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3759" w:rsidRDefault="00222842">
      <w:pPr>
        <w:spacing w:before="57" w:line="322" w:lineRule="exact"/>
        <w:ind w:left="93"/>
        <w:jc w:val="center"/>
        <w:rPr>
          <w:b/>
          <w:sz w:val="28"/>
        </w:rPr>
      </w:pPr>
      <w:bookmarkStart w:id="0" w:name="_GoBack"/>
      <w:bookmarkEnd w:id="0"/>
      <w:r>
        <w:rPr>
          <w:b/>
          <w:sz w:val="28"/>
        </w:rPr>
        <w:t>НАЦІОНАЛЬНИЙ</w:t>
      </w:r>
      <w:r>
        <w:rPr>
          <w:b/>
          <w:spacing w:val="-17"/>
          <w:sz w:val="28"/>
        </w:rPr>
        <w:t xml:space="preserve"> </w:t>
      </w:r>
      <w:r>
        <w:rPr>
          <w:b/>
          <w:sz w:val="28"/>
        </w:rPr>
        <w:t>ТЕХНІЧНИЙ</w:t>
      </w:r>
      <w:r>
        <w:rPr>
          <w:b/>
          <w:spacing w:val="-16"/>
          <w:sz w:val="28"/>
        </w:rPr>
        <w:t xml:space="preserve"> </w:t>
      </w:r>
      <w:r>
        <w:rPr>
          <w:b/>
          <w:sz w:val="28"/>
        </w:rPr>
        <w:t>УНІВЕРСИТЕТ</w:t>
      </w:r>
      <w:r>
        <w:rPr>
          <w:b/>
          <w:spacing w:val="-16"/>
          <w:sz w:val="28"/>
        </w:rPr>
        <w:t xml:space="preserve"> </w:t>
      </w:r>
      <w:r>
        <w:rPr>
          <w:b/>
          <w:spacing w:val="-2"/>
          <w:sz w:val="28"/>
        </w:rPr>
        <w:t>УКРАЇНИ</w:t>
      </w:r>
    </w:p>
    <w:p w:rsidR="00353759" w:rsidRDefault="00222842">
      <w:pPr>
        <w:ind w:left="1996" w:right="1910"/>
        <w:jc w:val="center"/>
        <w:rPr>
          <w:b/>
          <w:sz w:val="28"/>
        </w:rPr>
      </w:pPr>
      <w:r>
        <w:rPr>
          <w:b/>
          <w:sz w:val="28"/>
        </w:rPr>
        <w:t>«КИЇВСЬКИЙ</w:t>
      </w:r>
      <w:r>
        <w:rPr>
          <w:b/>
          <w:spacing w:val="-18"/>
          <w:sz w:val="28"/>
        </w:rPr>
        <w:t xml:space="preserve"> </w:t>
      </w:r>
      <w:r>
        <w:rPr>
          <w:b/>
          <w:sz w:val="28"/>
        </w:rPr>
        <w:t>ПОЛІТЕХНІЧНИЙ</w:t>
      </w:r>
      <w:r>
        <w:rPr>
          <w:b/>
          <w:spacing w:val="-17"/>
          <w:sz w:val="28"/>
        </w:rPr>
        <w:t xml:space="preserve"> </w:t>
      </w:r>
      <w:r>
        <w:rPr>
          <w:b/>
          <w:sz w:val="28"/>
        </w:rPr>
        <w:t>ІНСТИТУТ імені ІГОРЯ СІКОРСЬКОГО»</w:t>
      </w:r>
    </w:p>
    <w:p w:rsidR="00353759" w:rsidRDefault="00222842">
      <w:pPr>
        <w:spacing w:line="244" w:lineRule="auto"/>
        <w:ind w:left="1996" w:right="1907"/>
        <w:jc w:val="center"/>
        <w:rPr>
          <w:b/>
          <w:sz w:val="28"/>
        </w:rPr>
      </w:pPr>
      <w:r>
        <w:rPr>
          <w:b/>
          <w:sz w:val="28"/>
        </w:rPr>
        <w:t>Факультет</w:t>
      </w:r>
      <w:r>
        <w:rPr>
          <w:b/>
          <w:spacing w:val="-17"/>
          <w:sz w:val="28"/>
        </w:rPr>
        <w:t xml:space="preserve"> </w:t>
      </w:r>
      <w:r>
        <w:rPr>
          <w:b/>
          <w:sz w:val="28"/>
        </w:rPr>
        <w:t>менеджменту</w:t>
      </w:r>
      <w:r>
        <w:rPr>
          <w:b/>
          <w:spacing w:val="-12"/>
          <w:sz w:val="28"/>
        </w:rPr>
        <w:t xml:space="preserve"> </w:t>
      </w:r>
      <w:r>
        <w:rPr>
          <w:b/>
          <w:sz w:val="28"/>
        </w:rPr>
        <w:t>та</w:t>
      </w:r>
      <w:r>
        <w:rPr>
          <w:b/>
          <w:spacing w:val="-16"/>
          <w:sz w:val="28"/>
        </w:rPr>
        <w:t xml:space="preserve"> </w:t>
      </w:r>
      <w:r>
        <w:rPr>
          <w:b/>
          <w:sz w:val="28"/>
        </w:rPr>
        <w:t>маркетингу Кафедра промислового маркетингу</w:t>
      </w:r>
    </w:p>
    <w:p w:rsidR="00353759" w:rsidRDefault="00353759">
      <w:pPr>
        <w:pStyle w:val="a3"/>
        <w:spacing w:before="215"/>
        <w:ind w:left="0"/>
        <w:rPr>
          <w:b/>
        </w:rPr>
      </w:pPr>
    </w:p>
    <w:p w:rsidR="00353759" w:rsidRDefault="00222842">
      <w:pPr>
        <w:spacing w:line="276" w:lineRule="auto"/>
        <w:ind w:left="5881" w:right="1496"/>
        <w:rPr>
          <w:sz w:val="24"/>
        </w:rPr>
      </w:pPr>
      <w:r>
        <w:rPr>
          <w:sz w:val="24"/>
        </w:rPr>
        <w:t>До</w:t>
      </w:r>
      <w:r>
        <w:rPr>
          <w:spacing w:val="-15"/>
          <w:sz w:val="24"/>
        </w:rPr>
        <w:t xml:space="preserve"> </w:t>
      </w:r>
      <w:r>
        <w:rPr>
          <w:sz w:val="24"/>
        </w:rPr>
        <w:t>захисту</w:t>
      </w:r>
      <w:r>
        <w:rPr>
          <w:spacing w:val="-15"/>
          <w:sz w:val="24"/>
        </w:rPr>
        <w:t xml:space="preserve"> </w:t>
      </w:r>
      <w:r>
        <w:rPr>
          <w:sz w:val="24"/>
        </w:rPr>
        <w:t>допущено: Завідувач кафедри</w:t>
      </w:r>
    </w:p>
    <w:p w:rsidR="00353759" w:rsidRDefault="00222842">
      <w:pPr>
        <w:tabs>
          <w:tab w:val="left" w:pos="6915"/>
        </w:tabs>
        <w:spacing w:line="275" w:lineRule="exact"/>
        <w:ind w:left="5900"/>
        <w:rPr>
          <w:sz w:val="24"/>
        </w:rPr>
      </w:pPr>
      <w:r>
        <w:rPr>
          <w:sz w:val="24"/>
          <w:u w:val="single"/>
        </w:rPr>
        <w:tab/>
      </w:r>
      <w:r>
        <w:rPr>
          <w:sz w:val="24"/>
        </w:rPr>
        <w:t>Сергій</w:t>
      </w:r>
      <w:r>
        <w:rPr>
          <w:spacing w:val="-9"/>
          <w:sz w:val="24"/>
        </w:rPr>
        <w:t xml:space="preserve"> </w:t>
      </w:r>
      <w:r>
        <w:rPr>
          <w:spacing w:val="-2"/>
          <w:sz w:val="24"/>
        </w:rPr>
        <w:t>СОЛНЦЕВ</w:t>
      </w:r>
    </w:p>
    <w:p w:rsidR="00353759" w:rsidRDefault="00222842">
      <w:pPr>
        <w:spacing w:before="41"/>
        <w:ind w:left="5962"/>
        <w:rPr>
          <w:sz w:val="24"/>
        </w:rPr>
      </w:pPr>
      <w:r>
        <w:rPr>
          <w:sz w:val="24"/>
        </w:rPr>
        <w:t>«</w:t>
      </w:r>
      <w:r>
        <w:rPr>
          <w:spacing w:val="-4"/>
          <w:sz w:val="24"/>
        </w:rPr>
        <w:t xml:space="preserve"> </w:t>
      </w:r>
      <w:r>
        <w:rPr>
          <w:sz w:val="24"/>
          <w:u w:val="single"/>
        </w:rPr>
        <w:t>14</w:t>
      </w:r>
      <w:r>
        <w:rPr>
          <w:sz w:val="24"/>
        </w:rPr>
        <w:t>»</w:t>
      </w:r>
      <w:r>
        <w:rPr>
          <w:spacing w:val="60"/>
          <w:sz w:val="24"/>
        </w:rPr>
        <w:t xml:space="preserve"> </w:t>
      </w:r>
      <w:r>
        <w:rPr>
          <w:spacing w:val="63"/>
          <w:sz w:val="24"/>
          <w:u w:val="single"/>
        </w:rPr>
        <w:t xml:space="preserve"> </w:t>
      </w:r>
      <w:r>
        <w:rPr>
          <w:sz w:val="24"/>
          <w:u w:val="single"/>
        </w:rPr>
        <w:t>червня</w:t>
      </w:r>
      <w:r>
        <w:rPr>
          <w:spacing w:val="29"/>
          <w:sz w:val="24"/>
          <w:u w:val="single"/>
        </w:rPr>
        <w:t xml:space="preserve">  </w:t>
      </w:r>
      <w:r>
        <w:rPr>
          <w:sz w:val="24"/>
        </w:rPr>
        <w:t>2024</w:t>
      </w:r>
      <w:r>
        <w:rPr>
          <w:spacing w:val="2"/>
          <w:sz w:val="24"/>
        </w:rPr>
        <w:t xml:space="preserve"> </w:t>
      </w:r>
      <w:r>
        <w:rPr>
          <w:spacing w:val="-5"/>
          <w:sz w:val="24"/>
        </w:rPr>
        <w:t>р.</w:t>
      </w:r>
    </w:p>
    <w:p w:rsidR="00353759" w:rsidRDefault="00353759">
      <w:pPr>
        <w:pStyle w:val="a3"/>
        <w:ind w:left="0"/>
        <w:rPr>
          <w:sz w:val="40"/>
        </w:rPr>
      </w:pPr>
    </w:p>
    <w:p w:rsidR="00353759" w:rsidRDefault="00353759">
      <w:pPr>
        <w:pStyle w:val="a3"/>
        <w:spacing w:before="28"/>
        <w:ind w:left="0"/>
        <w:rPr>
          <w:sz w:val="40"/>
        </w:rPr>
      </w:pPr>
    </w:p>
    <w:p w:rsidR="00353759" w:rsidRDefault="00222842">
      <w:pPr>
        <w:pStyle w:val="a4"/>
      </w:pPr>
      <w:r>
        <w:t>Дипломна</w:t>
      </w:r>
      <w:r>
        <w:rPr>
          <w:spacing w:val="-14"/>
        </w:rPr>
        <w:t xml:space="preserve"> </w:t>
      </w:r>
      <w:r>
        <w:rPr>
          <w:spacing w:val="-2"/>
        </w:rPr>
        <w:t>робота</w:t>
      </w:r>
    </w:p>
    <w:p w:rsidR="00353759" w:rsidRDefault="00222842">
      <w:pPr>
        <w:spacing w:before="70"/>
        <w:ind w:left="83"/>
        <w:jc w:val="center"/>
        <w:rPr>
          <w:b/>
          <w:sz w:val="28"/>
        </w:rPr>
      </w:pPr>
      <w:r>
        <w:rPr>
          <w:b/>
          <w:sz w:val="28"/>
        </w:rPr>
        <w:t>на</w:t>
      </w:r>
      <w:r>
        <w:rPr>
          <w:b/>
          <w:spacing w:val="-8"/>
          <w:sz w:val="28"/>
        </w:rPr>
        <w:t xml:space="preserve"> </w:t>
      </w:r>
      <w:r>
        <w:rPr>
          <w:b/>
          <w:sz w:val="28"/>
        </w:rPr>
        <w:t>здобуття</w:t>
      </w:r>
      <w:r>
        <w:rPr>
          <w:b/>
          <w:spacing w:val="-9"/>
          <w:sz w:val="28"/>
        </w:rPr>
        <w:t xml:space="preserve"> </w:t>
      </w:r>
      <w:r>
        <w:rPr>
          <w:b/>
          <w:sz w:val="28"/>
        </w:rPr>
        <w:t>ступеня</w:t>
      </w:r>
      <w:r>
        <w:rPr>
          <w:b/>
          <w:spacing w:val="-9"/>
          <w:sz w:val="28"/>
        </w:rPr>
        <w:t xml:space="preserve"> </w:t>
      </w:r>
      <w:r>
        <w:rPr>
          <w:b/>
          <w:spacing w:val="-2"/>
          <w:sz w:val="28"/>
        </w:rPr>
        <w:t>бакалавра</w:t>
      </w:r>
    </w:p>
    <w:p w:rsidR="00353759" w:rsidRDefault="00222842">
      <w:pPr>
        <w:spacing w:before="48" w:line="276" w:lineRule="auto"/>
        <w:ind w:left="949" w:right="862"/>
        <w:jc w:val="center"/>
        <w:rPr>
          <w:b/>
          <w:sz w:val="28"/>
        </w:rPr>
      </w:pPr>
      <w:r>
        <w:rPr>
          <w:b/>
          <w:sz w:val="28"/>
        </w:rPr>
        <w:t>за</w:t>
      </w:r>
      <w:r>
        <w:rPr>
          <w:b/>
          <w:spacing w:val="-11"/>
          <w:sz w:val="28"/>
        </w:rPr>
        <w:t xml:space="preserve"> </w:t>
      </w:r>
      <w:r>
        <w:rPr>
          <w:b/>
          <w:sz w:val="28"/>
        </w:rPr>
        <w:t>освітньо-професійною</w:t>
      </w:r>
      <w:r>
        <w:rPr>
          <w:b/>
          <w:spacing w:val="-12"/>
          <w:sz w:val="28"/>
        </w:rPr>
        <w:t xml:space="preserve"> </w:t>
      </w:r>
      <w:r>
        <w:rPr>
          <w:b/>
          <w:sz w:val="28"/>
        </w:rPr>
        <w:t>програмою</w:t>
      </w:r>
      <w:r>
        <w:rPr>
          <w:b/>
          <w:spacing w:val="-12"/>
          <w:sz w:val="28"/>
        </w:rPr>
        <w:t xml:space="preserve"> </w:t>
      </w:r>
      <w:r>
        <w:rPr>
          <w:b/>
          <w:sz w:val="28"/>
        </w:rPr>
        <w:t>«Промисловий</w:t>
      </w:r>
      <w:r>
        <w:rPr>
          <w:b/>
          <w:spacing w:val="-13"/>
          <w:sz w:val="28"/>
        </w:rPr>
        <w:t xml:space="preserve"> </w:t>
      </w:r>
      <w:r>
        <w:rPr>
          <w:b/>
          <w:sz w:val="28"/>
        </w:rPr>
        <w:t>маркетинг» спеціальності 075 «Маркетинг»</w:t>
      </w:r>
    </w:p>
    <w:p w:rsidR="00353759" w:rsidRDefault="00222842">
      <w:pPr>
        <w:spacing w:line="276" w:lineRule="auto"/>
        <w:ind w:left="815" w:right="718"/>
        <w:jc w:val="center"/>
        <w:rPr>
          <w:b/>
          <w:sz w:val="28"/>
        </w:rPr>
      </w:pPr>
      <w:r>
        <w:rPr>
          <w:b/>
          <w:sz w:val="28"/>
        </w:rPr>
        <w:t>на</w:t>
      </w:r>
      <w:r>
        <w:rPr>
          <w:b/>
          <w:spacing w:val="-5"/>
          <w:sz w:val="28"/>
        </w:rPr>
        <w:t xml:space="preserve"> </w:t>
      </w:r>
      <w:r>
        <w:rPr>
          <w:b/>
          <w:sz w:val="28"/>
        </w:rPr>
        <w:t>тему:</w:t>
      </w:r>
      <w:r>
        <w:rPr>
          <w:b/>
          <w:spacing w:val="-6"/>
          <w:sz w:val="28"/>
        </w:rPr>
        <w:t xml:space="preserve"> </w:t>
      </w:r>
      <w:r>
        <w:rPr>
          <w:b/>
          <w:sz w:val="28"/>
        </w:rPr>
        <w:t>«Розвиток</w:t>
      </w:r>
      <w:r>
        <w:rPr>
          <w:b/>
          <w:spacing w:val="-5"/>
          <w:sz w:val="28"/>
        </w:rPr>
        <w:t xml:space="preserve"> </w:t>
      </w:r>
      <w:r>
        <w:rPr>
          <w:b/>
          <w:sz w:val="28"/>
        </w:rPr>
        <w:t>бренду</w:t>
      </w:r>
      <w:r>
        <w:rPr>
          <w:b/>
          <w:spacing w:val="-5"/>
          <w:sz w:val="28"/>
        </w:rPr>
        <w:t xml:space="preserve"> </w:t>
      </w:r>
      <w:r>
        <w:rPr>
          <w:b/>
          <w:sz w:val="28"/>
        </w:rPr>
        <w:t>компанії</w:t>
      </w:r>
      <w:r>
        <w:rPr>
          <w:b/>
          <w:spacing w:val="-3"/>
          <w:sz w:val="28"/>
        </w:rPr>
        <w:t xml:space="preserve"> </w:t>
      </w:r>
      <w:r>
        <w:rPr>
          <w:b/>
          <w:sz w:val="28"/>
        </w:rPr>
        <w:t>«НО-ТІС»</w:t>
      </w:r>
      <w:r>
        <w:rPr>
          <w:b/>
          <w:spacing w:val="-5"/>
          <w:sz w:val="28"/>
        </w:rPr>
        <w:t xml:space="preserve"> </w:t>
      </w:r>
      <w:r>
        <w:rPr>
          <w:b/>
          <w:sz w:val="28"/>
        </w:rPr>
        <w:t>на</w:t>
      </w:r>
      <w:r>
        <w:rPr>
          <w:b/>
          <w:spacing w:val="-5"/>
          <w:sz w:val="28"/>
        </w:rPr>
        <w:t xml:space="preserve"> </w:t>
      </w:r>
      <w:r>
        <w:rPr>
          <w:b/>
          <w:sz w:val="28"/>
        </w:rPr>
        <w:t>ринку</w:t>
      </w:r>
      <w:r>
        <w:rPr>
          <w:b/>
          <w:spacing w:val="-3"/>
          <w:sz w:val="28"/>
        </w:rPr>
        <w:t xml:space="preserve"> </w:t>
      </w:r>
      <w:r>
        <w:rPr>
          <w:b/>
          <w:sz w:val="28"/>
        </w:rPr>
        <w:t>готельно- ресторанних послуг України»</w:t>
      </w:r>
    </w:p>
    <w:p w:rsidR="00353759" w:rsidRDefault="00353759">
      <w:pPr>
        <w:pStyle w:val="a3"/>
        <w:spacing w:before="92"/>
        <w:ind w:left="0"/>
        <w:rPr>
          <w:b/>
          <w:sz w:val="20"/>
        </w:rPr>
      </w:pPr>
    </w:p>
    <w:tbl>
      <w:tblPr>
        <w:tblStyle w:val="TableNormal"/>
        <w:tblW w:w="0" w:type="auto"/>
        <w:tblInd w:w="177" w:type="dxa"/>
        <w:tblLayout w:type="fixed"/>
        <w:tblLook w:val="01E0" w:firstRow="1" w:lastRow="1" w:firstColumn="1" w:lastColumn="1" w:noHBand="0" w:noVBand="0"/>
      </w:tblPr>
      <w:tblGrid>
        <w:gridCol w:w="7810"/>
        <w:gridCol w:w="1396"/>
      </w:tblGrid>
      <w:tr w:rsidR="00353759">
        <w:trPr>
          <w:trHeight w:val="1044"/>
        </w:trPr>
        <w:tc>
          <w:tcPr>
            <w:tcW w:w="7810" w:type="dxa"/>
          </w:tcPr>
          <w:p w:rsidR="00353759" w:rsidRDefault="00222842">
            <w:pPr>
              <w:pStyle w:val="TableParagraph"/>
              <w:spacing w:before="0" w:line="309" w:lineRule="exact"/>
              <w:ind w:left="50"/>
              <w:rPr>
                <w:sz w:val="28"/>
              </w:rPr>
            </w:pPr>
            <w:r>
              <w:rPr>
                <w:spacing w:val="-2"/>
                <w:sz w:val="28"/>
              </w:rPr>
              <w:t>Виконав:</w:t>
            </w:r>
          </w:p>
          <w:p w:rsidR="00353759" w:rsidRDefault="00222842">
            <w:pPr>
              <w:pStyle w:val="TableParagraph"/>
              <w:spacing w:before="0" w:line="370" w:lineRule="atLeast"/>
              <w:ind w:left="50" w:right="2884"/>
              <w:rPr>
                <w:sz w:val="28"/>
              </w:rPr>
            </w:pPr>
            <w:r>
              <w:rPr>
                <w:sz w:val="28"/>
              </w:rPr>
              <w:t>студент</w:t>
            </w:r>
            <w:r>
              <w:rPr>
                <w:spacing w:val="-11"/>
                <w:sz w:val="28"/>
              </w:rPr>
              <w:t xml:space="preserve"> </w:t>
            </w:r>
            <w:r>
              <w:rPr>
                <w:sz w:val="28"/>
              </w:rPr>
              <w:t>IV</w:t>
            </w:r>
            <w:r>
              <w:rPr>
                <w:spacing w:val="-11"/>
                <w:sz w:val="28"/>
              </w:rPr>
              <w:t xml:space="preserve"> </w:t>
            </w:r>
            <w:r>
              <w:rPr>
                <w:sz w:val="28"/>
              </w:rPr>
              <w:t>курсу,</w:t>
            </w:r>
            <w:r>
              <w:rPr>
                <w:spacing w:val="-10"/>
                <w:sz w:val="28"/>
              </w:rPr>
              <w:t xml:space="preserve"> </w:t>
            </w:r>
            <w:r>
              <w:rPr>
                <w:sz w:val="28"/>
              </w:rPr>
              <w:t>групи</w:t>
            </w:r>
            <w:r>
              <w:rPr>
                <w:spacing w:val="-12"/>
                <w:sz w:val="28"/>
              </w:rPr>
              <w:t xml:space="preserve"> </w:t>
            </w:r>
            <w:r>
              <w:rPr>
                <w:sz w:val="28"/>
              </w:rPr>
              <w:t>УБ-01 Брусенцов Сергій Вадимович</w:t>
            </w:r>
          </w:p>
        </w:tc>
        <w:tc>
          <w:tcPr>
            <w:tcW w:w="1396" w:type="dxa"/>
            <w:tcBorders>
              <w:bottom w:val="single" w:sz="6" w:space="0" w:color="000000"/>
            </w:tcBorders>
          </w:tcPr>
          <w:p w:rsidR="00353759" w:rsidRDefault="00353759">
            <w:pPr>
              <w:pStyle w:val="TableParagraph"/>
              <w:spacing w:before="0"/>
              <w:ind w:left="0"/>
              <w:rPr>
                <w:sz w:val="26"/>
              </w:rPr>
            </w:pPr>
          </w:p>
        </w:tc>
      </w:tr>
      <w:tr w:rsidR="00353759">
        <w:trPr>
          <w:trHeight w:val="1258"/>
        </w:trPr>
        <w:tc>
          <w:tcPr>
            <w:tcW w:w="7810" w:type="dxa"/>
          </w:tcPr>
          <w:p w:rsidR="00353759" w:rsidRDefault="00222842">
            <w:pPr>
              <w:pStyle w:val="TableParagraph"/>
              <w:spacing w:before="204"/>
              <w:ind w:left="50"/>
              <w:rPr>
                <w:sz w:val="28"/>
              </w:rPr>
            </w:pPr>
            <w:r>
              <w:rPr>
                <w:spacing w:val="-2"/>
                <w:sz w:val="28"/>
              </w:rPr>
              <w:t>Керівник:</w:t>
            </w:r>
          </w:p>
          <w:p w:rsidR="00353759" w:rsidRDefault="00222842">
            <w:pPr>
              <w:pStyle w:val="TableParagraph"/>
              <w:spacing w:before="0" w:line="370" w:lineRule="atLeast"/>
              <w:ind w:left="50"/>
              <w:rPr>
                <w:sz w:val="28"/>
              </w:rPr>
            </w:pPr>
            <w:r>
              <w:rPr>
                <w:sz w:val="28"/>
              </w:rPr>
              <w:t>доцент</w:t>
            </w:r>
            <w:r>
              <w:rPr>
                <w:spacing w:val="-8"/>
                <w:sz w:val="28"/>
              </w:rPr>
              <w:t xml:space="preserve"> </w:t>
            </w:r>
            <w:r>
              <w:rPr>
                <w:sz w:val="28"/>
              </w:rPr>
              <w:t>кафедри</w:t>
            </w:r>
            <w:r>
              <w:rPr>
                <w:spacing w:val="-8"/>
                <w:sz w:val="28"/>
              </w:rPr>
              <w:t xml:space="preserve"> </w:t>
            </w:r>
            <w:r>
              <w:rPr>
                <w:sz w:val="28"/>
              </w:rPr>
              <w:t>промислового</w:t>
            </w:r>
            <w:r>
              <w:rPr>
                <w:spacing w:val="-8"/>
                <w:sz w:val="28"/>
              </w:rPr>
              <w:t xml:space="preserve"> </w:t>
            </w:r>
            <w:r>
              <w:rPr>
                <w:sz w:val="28"/>
              </w:rPr>
              <w:t>маркетингу,</w:t>
            </w:r>
            <w:r>
              <w:rPr>
                <w:spacing w:val="-5"/>
                <w:sz w:val="28"/>
              </w:rPr>
              <w:t xml:space="preserve"> </w:t>
            </w:r>
            <w:r>
              <w:rPr>
                <w:sz w:val="28"/>
              </w:rPr>
              <w:t>к.е.н.,</w:t>
            </w:r>
            <w:r>
              <w:rPr>
                <w:spacing w:val="-10"/>
                <w:sz w:val="28"/>
              </w:rPr>
              <w:t xml:space="preserve"> </w:t>
            </w:r>
            <w:r>
              <w:rPr>
                <w:sz w:val="28"/>
              </w:rPr>
              <w:t>доцент Черненко Оксана Володимирівна</w:t>
            </w:r>
          </w:p>
        </w:tc>
        <w:tc>
          <w:tcPr>
            <w:tcW w:w="1396" w:type="dxa"/>
            <w:tcBorders>
              <w:top w:val="single" w:sz="6" w:space="0" w:color="000000"/>
              <w:bottom w:val="single" w:sz="6" w:space="0" w:color="000000"/>
            </w:tcBorders>
          </w:tcPr>
          <w:p w:rsidR="00353759" w:rsidRDefault="00353759">
            <w:pPr>
              <w:pStyle w:val="TableParagraph"/>
              <w:spacing w:before="0"/>
              <w:ind w:left="0"/>
              <w:rPr>
                <w:sz w:val="26"/>
              </w:rPr>
            </w:pPr>
          </w:p>
        </w:tc>
      </w:tr>
      <w:tr w:rsidR="00353759">
        <w:trPr>
          <w:trHeight w:val="1253"/>
        </w:trPr>
        <w:tc>
          <w:tcPr>
            <w:tcW w:w="7810" w:type="dxa"/>
          </w:tcPr>
          <w:p w:rsidR="00353759" w:rsidRDefault="00222842">
            <w:pPr>
              <w:pStyle w:val="TableParagraph"/>
              <w:spacing w:before="205"/>
              <w:ind w:left="50"/>
              <w:rPr>
                <w:sz w:val="28"/>
              </w:rPr>
            </w:pPr>
            <w:r>
              <w:rPr>
                <w:spacing w:val="-2"/>
                <w:sz w:val="28"/>
              </w:rPr>
              <w:t>Рецензент:</w:t>
            </w:r>
          </w:p>
          <w:p w:rsidR="00353759" w:rsidRDefault="00222842">
            <w:pPr>
              <w:pStyle w:val="TableParagraph"/>
              <w:spacing w:before="0" w:line="370" w:lineRule="exact"/>
              <w:ind w:left="50"/>
              <w:rPr>
                <w:sz w:val="28"/>
              </w:rPr>
            </w:pPr>
            <w:r>
              <w:rPr>
                <w:sz w:val="28"/>
              </w:rPr>
              <w:t>Старший</w:t>
            </w:r>
            <w:r>
              <w:rPr>
                <w:spacing w:val="-7"/>
                <w:sz w:val="28"/>
              </w:rPr>
              <w:t xml:space="preserve"> </w:t>
            </w:r>
            <w:r>
              <w:rPr>
                <w:sz w:val="28"/>
              </w:rPr>
              <w:t>викладач</w:t>
            </w:r>
            <w:r>
              <w:rPr>
                <w:spacing w:val="-5"/>
                <w:sz w:val="28"/>
              </w:rPr>
              <w:t xml:space="preserve"> </w:t>
            </w:r>
            <w:r>
              <w:rPr>
                <w:sz w:val="28"/>
              </w:rPr>
              <w:t>кафедри</w:t>
            </w:r>
            <w:r>
              <w:rPr>
                <w:spacing w:val="-7"/>
                <w:sz w:val="28"/>
              </w:rPr>
              <w:t xml:space="preserve"> </w:t>
            </w:r>
            <w:r>
              <w:rPr>
                <w:sz w:val="28"/>
              </w:rPr>
              <w:t>економіки</w:t>
            </w:r>
            <w:r>
              <w:rPr>
                <w:spacing w:val="-3"/>
                <w:sz w:val="28"/>
              </w:rPr>
              <w:t xml:space="preserve"> </w:t>
            </w:r>
            <w:r>
              <w:rPr>
                <w:sz w:val="28"/>
              </w:rPr>
              <w:t>і</w:t>
            </w:r>
            <w:r>
              <w:rPr>
                <w:spacing w:val="-12"/>
                <w:sz w:val="28"/>
              </w:rPr>
              <w:t xml:space="preserve"> </w:t>
            </w:r>
            <w:r>
              <w:rPr>
                <w:sz w:val="28"/>
              </w:rPr>
              <w:t>підприємництва,</w:t>
            </w:r>
            <w:r>
              <w:rPr>
                <w:spacing w:val="-5"/>
                <w:sz w:val="28"/>
              </w:rPr>
              <w:t xml:space="preserve"> </w:t>
            </w:r>
            <w:r>
              <w:rPr>
                <w:sz w:val="28"/>
              </w:rPr>
              <w:t>к.е.н. Покровська Наталія Миколаївна</w:t>
            </w:r>
          </w:p>
        </w:tc>
        <w:tc>
          <w:tcPr>
            <w:tcW w:w="1396" w:type="dxa"/>
            <w:tcBorders>
              <w:top w:val="single" w:sz="6" w:space="0" w:color="000000"/>
              <w:bottom w:val="single" w:sz="6" w:space="0" w:color="000000"/>
            </w:tcBorders>
          </w:tcPr>
          <w:p w:rsidR="00353759" w:rsidRDefault="00353759">
            <w:pPr>
              <w:pStyle w:val="TableParagraph"/>
              <w:spacing w:before="0"/>
              <w:ind w:left="0"/>
              <w:rPr>
                <w:sz w:val="26"/>
              </w:rPr>
            </w:pPr>
          </w:p>
        </w:tc>
      </w:tr>
    </w:tbl>
    <w:p w:rsidR="00353759" w:rsidRDefault="00353759">
      <w:pPr>
        <w:pStyle w:val="a3"/>
        <w:ind w:left="0"/>
        <w:rPr>
          <w:b/>
        </w:rPr>
      </w:pPr>
    </w:p>
    <w:p w:rsidR="00353759" w:rsidRDefault="00353759">
      <w:pPr>
        <w:pStyle w:val="a3"/>
        <w:ind w:left="0"/>
        <w:rPr>
          <w:b/>
        </w:rPr>
      </w:pPr>
    </w:p>
    <w:p w:rsidR="00353759" w:rsidRDefault="00353759">
      <w:pPr>
        <w:pStyle w:val="a3"/>
        <w:spacing w:before="153"/>
        <w:ind w:left="0"/>
        <w:rPr>
          <w:b/>
        </w:rPr>
      </w:pPr>
    </w:p>
    <w:p w:rsidR="00353759" w:rsidRDefault="00222842">
      <w:pPr>
        <w:pStyle w:val="a3"/>
        <w:spacing w:line="276" w:lineRule="auto"/>
        <w:ind w:left="4762" w:right="126"/>
        <w:jc w:val="both"/>
      </w:pPr>
      <w:r>
        <w:t>Засвідчую, що у цій дипломній роботі немає запозичень з праць інших авторів без відповідних посилань.</w:t>
      </w:r>
    </w:p>
    <w:p w:rsidR="00353759" w:rsidRDefault="00222842">
      <w:pPr>
        <w:pStyle w:val="a3"/>
        <w:tabs>
          <w:tab w:val="left" w:pos="8469"/>
        </w:tabs>
        <w:spacing w:line="320" w:lineRule="exact"/>
        <w:ind w:left="4973"/>
        <w:jc w:val="both"/>
      </w:pPr>
      <w:r>
        <w:t xml:space="preserve">Студент </w:t>
      </w:r>
      <w:r>
        <w:rPr>
          <w:u w:val="single"/>
        </w:rPr>
        <w:tab/>
      </w:r>
    </w:p>
    <w:p w:rsidR="00353759" w:rsidRDefault="00353759">
      <w:pPr>
        <w:pStyle w:val="a3"/>
        <w:ind w:left="0"/>
      </w:pPr>
    </w:p>
    <w:p w:rsidR="00353759" w:rsidRDefault="00353759">
      <w:pPr>
        <w:pStyle w:val="a3"/>
        <w:ind w:left="0"/>
      </w:pPr>
    </w:p>
    <w:p w:rsidR="00353759" w:rsidRDefault="00353759">
      <w:pPr>
        <w:pStyle w:val="a3"/>
        <w:spacing w:before="51"/>
        <w:ind w:left="0"/>
      </w:pPr>
    </w:p>
    <w:p w:rsidR="00353759" w:rsidRDefault="00222842">
      <w:pPr>
        <w:pStyle w:val="a3"/>
        <w:spacing w:before="1"/>
        <w:ind w:left="97"/>
        <w:jc w:val="center"/>
      </w:pPr>
      <w:r>
        <w:t>Київ</w:t>
      </w:r>
      <w:r>
        <w:rPr>
          <w:spacing w:val="-6"/>
        </w:rPr>
        <w:t xml:space="preserve"> </w:t>
      </w:r>
      <w:r>
        <w:t>–</w:t>
      </w:r>
      <w:r>
        <w:rPr>
          <w:spacing w:val="-2"/>
        </w:rPr>
        <w:t xml:space="preserve"> </w:t>
      </w:r>
      <w:r>
        <w:t>2024</w:t>
      </w:r>
      <w:r>
        <w:rPr>
          <w:spacing w:val="-4"/>
        </w:rPr>
        <w:t xml:space="preserve"> року</w:t>
      </w:r>
    </w:p>
    <w:p w:rsidR="00353759" w:rsidRDefault="00353759">
      <w:pPr>
        <w:jc w:val="center"/>
        <w:sectPr w:rsidR="00353759">
          <w:type w:val="continuous"/>
          <w:pgSz w:w="11910" w:h="16840"/>
          <w:pgMar w:top="1060" w:right="440" w:bottom="280" w:left="1480" w:header="720" w:footer="720" w:gutter="0"/>
          <w:cols w:space="720"/>
        </w:sectPr>
      </w:pPr>
    </w:p>
    <w:p w:rsidR="00353759" w:rsidRDefault="00222842">
      <w:pPr>
        <w:spacing w:before="57" w:line="322" w:lineRule="exact"/>
        <w:ind w:left="87"/>
        <w:jc w:val="center"/>
        <w:rPr>
          <w:b/>
          <w:sz w:val="28"/>
        </w:rPr>
      </w:pPr>
      <w:r>
        <w:rPr>
          <w:b/>
          <w:sz w:val="28"/>
        </w:rPr>
        <w:lastRenderedPageBreak/>
        <w:t>Національний</w:t>
      </w:r>
      <w:r>
        <w:rPr>
          <w:b/>
          <w:spacing w:val="-17"/>
          <w:sz w:val="28"/>
        </w:rPr>
        <w:t xml:space="preserve"> </w:t>
      </w:r>
      <w:r>
        <w:rPr>
          <w:b/>
          <w:sz w:val="28"/>
        </w:rPr>
        <w:t>технічний</w:t>
      </w:r>
      <w:r>
        <w:rPr>
          <w:b/>
          <w:spacing w:val="-12"/>
          <w:sz w:val="28"/>
        </w:rPr>
        <w:t xml:space="preserve"> </w:t>
      </w:r>
      <w:r>
        <w:rPr>
          <w:b/>
          <w:sz w:val="28"/>
        </w:rPr>
        <w:t>університет</w:t>
      </w:r>
      <w:r>
        <w:rPr>
          <w:b/>
          <w:spacing w:val="-13"/>
          <w:sz w:val="28"/>
        </w:rPr>
        <w:t xml:space="preserve"> </w:t>
      </w:r>
      <w:r>
        <w:rPr>
          <w:b/>
          <w:spacing w:val="-2"/>
          <w:sz w:val="28"/>
        </w:rPr>
        <w:t>України</w:t>
      </w:r>
    </w:p>
    <w:p w:rsidR="00353759" w:rsidRDefault="00222842">
      <w:pPr>
        <w:ind w:left="1156" w:right="1076"/>
        <w:jc w:val="center"/>
        <w:rPr>
          <w:b/>
          <w:sz w:val="28"/>
        </w:rPr>
      </w:pPr>
      <w:r>
        <w:rPr>
          <w:b/>
          <w:sz w:val="28"/>
        </w:rPr>
        <w:t>«Київський</w:t>
      </w:r>
      <w:r>
        <w:rPr>
          <w:b/>
          <w:spacing w:val="-11"/>
          <w:sz w:val="28"/>
        </w:rPr>
        <w:t xml:space="preserve"> </w:t>
      </w:r>
      <w:r>
        <w:rPr>
          <w:b/>
          <w:sz w:val="28"/>
        </w:rPr>
        <w:t>політехнічний</w:t>
      </w:r>
      <w:r>
        <w:rPr>
          <w:b/>
          <w:spacing w:val="-11"/>
          <w:sz w:val="28"/>
        </w:rPr>
        <w:t xml:space="preserve"> </w:t>
      </w:r>
      <w:r>
        <w:rPr>
          <w:b/>
          <w:sz w:val="28"/>
        </w:rPr>
        <w:t>інститут</w:t>
      </w:r>
      <w:r>
        <w:rPr>
          <w:b/>
          <w:spacing w:val="-11"/>
          <w:sz w:val="28"/>
        </w:rPr>
        <w:t xml:space="preserve"> </w:t>
      </w:r>
      <w:r>
        <w:rPr>
          <w:b/>
          <w:sz w:val="28"/>
        </w:rPr>
        <w:t>імені</w:t>
      </w:r>
      <w:r>
        <w:rPr>
          <w:b/>
          <w:spacing w:val="-9"/>
          <w:sz w:val="28"/>
        </w:rPr>
        <w:t xml:space="preserve"> </w:t>
      </w:r>
      <w:r>
        <w:rPr>
          <w:b/>
          <w:sz w:val="28"/>
        </w:rPr>
        <w:t>Ігоря</w:t>
      </w:r>
      <w:r>
        <w:rPr>
          <w:b/>
          <w:spacing w:val="-11"/>
          <w:sz w:val="28"/>
        </w:rPr>
        <w:t xml:space="preserve"> </w:t>
      </w:r>
      <w:r>
        <w:rPr>
          <w:b/>
          <w:sz w:val="28"/>
        </w:rPr>
        <w:t>Сікорського» Факультет менеджменту та маркетингу</w:t>
      </w:r>
    </w:p>
    <w:p w:rsidR="00353759" w:rsidRDefault="00222842">
      <w:pPr>
        <w:spacing w:line="321" w:lineRule="exact"/>
        <w:ind w:left="88"/>
        <w:jc w:val="center"/>
        <w:rPr>
          <w:b/>
          <w:sz w:val="28"/>
        </w:rPr>
      </w:pPr>
      <w:r>
        <w:rPr>
          <w:b/>
          <w:sz w:val="28"/>
        </w:rPr>
        <w:t>Кафедра</w:t>
      </w:r>
      <w:r>
        <w:rPr>
          <w:b/>
          <w:spacing w:val="-12"/>
          <w:sz w:val="28"/>
        </w:rPr>
        <w:t xml:space="preserve"> </w:t>
      </w:r>
      <w:r>
        <w:rPr>
          <w:b/>
          <w:sz w:val="28"/>
        </w:rPr>
        <w:t>промислового</w:t>
      </w:r>
      <w:r>
        <w:rPr>
          <w:b/>
          <w:spacing w:val="-14"/>
          <w:sz w:val="28"/>
        </w:rPr>
        <w:t xml:space="preserve"> </w:t>
      </w:r>
      <w:r>
        <w:rPr>
          <w:b/>
          <w:spacing w:val="-2"/>
          <w:sz w:val="28"/>
        </w:rPr>
        <w:t>маркетингу</w:t>
      </w:r>
    </w:p>
    <w:p w:rsidR="00353759" w:rsidRDefault="00353759">
      <w:pPr>
        <w:pStyle w:val="a3"/>
        <w:ind w:left="0"/>
        <w:rPr>
          <w:b/>
        </w:rPr>
      </w:pPr>
    </w:p>
    <w:p w:rsidR="00353759" w:rsidRDefault="00222842">
      <w:pPr>
        <w:pStyle w:val="a3"/>
        <w:ind w:right="3787"/>
      </w:pPr>
      <w:r>
        <w:t>Рівень</w:t>
      </w:r>
      <w:r>
        <w:rPr>
          <w:spacing w:val="-10"/>
        </w:rPr>
        <w:t xml:space="preserve"> </w:t>
      </w:r>
      <w:r>
        <w:t>вищої</w:t>
      </w:r>
      <w:r>
        <w:rPr>
          <w:spacing w:val="-12"/>
        </w:rPr>
        <w:t xml:space="preserve"> </w:t>
      </w:r>
      <w:r>
        <w:t>освіти</w:t>
      </w:r>
      <w:r>
        <w:rPr>
          <w:spacing w:val="-5"/>
        </w:rPr>
        <w:t xml:space="preserve"> </w:t>
      </w:r>
      <w:r>
        <w:t>–</w:t>
      </w:r>
      <w:r>
        <w:rPr>
          <w:spacing w:val="-7"/>
        </w:rPr>
        <w:t xml:space="preserve"> </w:t>
      </w:r>
      <w:r>
        <w:t>перший</w:t>
      </w:r>
      <w:r>
        <w:rPr>
          <w:spacing w:val="-8"/>
        </w:rPr>
        <w:t xml:space="preserve"> </w:t>
      </w:r>
      <w:r>
        <w:t>(бакалаврський) Спеціальність – 075 «Маркетинг»</w:t>
      </w:r>
    </w:p>
    <w:p w:rsidR="00353759" w:rsidRDefault="00222842">
      <w:pPr>
        <w:pStyle w:val="a3"/>
        <w:spacing w:line="321" w:lineRule="exact"/>
      </w:pPr>
      <w:r>
        <w:t>Освітньо-професійна</w:t>
      </w:r>
      <w:r>
        <w:rPr>
          <w:spacing w:val="-18"/>
        </w:rPr>
        <w:t xml:space="preserve"> </w:t>
      </w:r>
      <w:r>
        <w:t>програма</w:t>
      </w:r>
      <w:r>
        <w:rPr>
          <w:spacing w:val="-12"/>
        </w:rPr>
        <w:t xml:space="preserve"> </w:t>
      </w:r>
      <w:r>
        <w:t>«Промисловий</w:t>
      </w:r>
      <w:r>
        <w:rPr>
          <w:spacing w:val="-18"/>
        </w:rPr>
        <w:t xml:space="preserve"> </w:t>
      </w:r>
      <w:r>
        <w:rPr>
          <w:spacing w:val="-2"/>
        </w:rPr>
        <w:t>маркетинг»</w:t>
      </w:r>
    </w:p>
    <w:p w:rsidR="00353759" w:rsidRDefault="00222842">
      <w:pPr>
        <w:spacing w:before="320" w:line="298" w:lineRule="exact"/>
        <w:ind w:left="5463"/>
        <w:rPr>
          <w:sz w:val="26"/>
        </w:rPr>
      </w:pPr>
      <w:r>
        <w:rPr>
          <w:spacing w:val="-2"/>
          <w:sz w:val="26"/>
        </w:rPr>
        <w:t>ЗАТВЕРДЖУЮ</w:t>
      </w:r>
    </w:p>
    <w:p w:rsidR="00353759" w:rsidRDefault="00222842">
      <w:pPr>
        <w:spacing w:line="298" w:lineRule="exact"/>
        <w:ind w:left="5463"/>
        <w:rPr>
          <w:sz w:val="26"/>
        </w:rPr>
      </w:pPr>
      <w:r>
        <w:rPr>
          <w:sz w:val="26"/>
        </w:rPr>
        <w:t>Завідувач</w:t>
      </w:r>
      <w:r>
        <w:rPr>
          <w:spacing w:val="-12"/>
          <w:sz w:val="26"/>
        </w:rPr>
        <w:t xml:space="preserve"> </w:t>
      </w:r>
      <w:r>
        <w:rPr>
          <w:spacing w:val="-2"/>
          <w:sz w:val="26"/>
        </w:rPr>
        <w:t>кафедри</w:t>
      </w:r>
    </w:p>
    <w:p w:rsidR="00353759" w:rsidRDefault="00222842">
      <w:pPr>
        <w:tabs>
          <w:tab w:val="left" w:pos="6430"/>
        </w:tabs>
        <w:spacing w:before="4" w:line="298" w:lineRule="exact"/>
        <w:ind w:left="5463"/>
        <w:rPr>
          <w:sz w:val="26"/>
        </w:rPr>
      </w:pPr>
      <w:r>
        <w:rPr>
          <w:sz w:val="26"/>
          <w:u w:val="single"/>
        </w:rPr>
        <w:tab/>
      </w:r>
      <w:r>
        <w:rPr>
          <w:sz w:val="26"/>
        </w:rPr>
        <w:t>Сергій</w:t>
      </w:r>
      <w:r>
        <w:rPr>
          <w:spacing w:val="-12"/>
          <w:sz w:val="26"/>
        </w:rPr>
        <w:t xml:space="preserve"> </w:t>
      </w:r>
      <w:r>
        <w:rPr>
          <w:spacing w:val="-2"/>
          <w:sz w:val="26"/>
        </w:rPr>
        <w:t>СОЛНЦЕВ</w:t>
      </w:r>
    </w:p>
    <w:p w:rsidR="00353759" w:rsidRDefault="00222842">
      <w:pPr>
        <w:tabs>
          <w:tab w:val="left" w:pos="7422"/>
        </w:tabs>
        <w:spacing w:line="298" w:lineRule="exact"/>
        <w:ind w:left="5463"/>
        <w:rPr>
          <w:sz w:val="26"/>
        </w:rPr>
      </w:pPr>
      <w:r>
        <w:rPr>
          <w:sz w:val="26"/>
        </w:rPr>
        <w:t>«</w:t>
      </w:r>
      <w:r>
        <w:rPr>
          <w:sz w:val="26"/>
          <w:u w:val="single"/>
        </w:rPr>
        <w:t xml:space="preserve"> 14</w:t>
      </w:r>
      <w:r>
        <w:rPr>
          <w:sz w:val="26"/>
        </w:rPr>
        <w:t>»</w:t>
      </w:r>
      <w:r>
        <w:rPr>
          <w:spacing w:val="64"/>
          <w:sz w:val="26"/>
          <w:u w:val="single"/>
        </w:rPr>
        <w:t xml:space="preserve">  </w:t>
      </w:r>
      <w:r>
        <w:rPr>
          <w:spacing w:val="-2"/>
          <w:sz w:val="26"/>
          <w:u w:val="single"/>
        </w:rPr>
        <w:t>червня</w:t>
      </w:r>
      <w:r>
        <w:rPr>
          <w:sz w:val="26"/>
          <w:u w:val="single"/>
        </w:rPr>
        <w:tab/>
      </w:r>
      <w:r>
        <w:rPr>
          <w:spacing w:val="-2"/>
          <w:sz w:val="26"/>
        </w:rPr>
        <w:t>2023р.</w:t>
      </w:r>
    </w:p>
    <w:p w:rsidR="00353759" w:rsidRDefault="00353759">
      <w:pPr>
        <w:pStyle w:val="a3"/>
        <w:ind w:left="0"/>
      </w:pPr>
    </w:p>
    <w:p w:rsidR="00353759" w:rsidRDefault="00353759">
      <w:pPr>
        <w:pStyle w:val="a3"/>
        <w:spacing w:before="3"/>
        <w:ind w:left="0"/>
      </w:pPr>
    </w:p>
    <w:p w:rsidR="00353759" w:rsidRDefault="00222842">
      <w:pPr>
        <w:ind w:left="629"/>
        <w:jc w:val="center"/>
        <w:rPr>
          <w:b/>
          <w:sz w:val="28"/>
        </w:rPr>
      </w:pPr>
      <w:r>
        <w:rPr>
          <w:b/>
          <w:spacing w:val="-2"/>
          <w:sz w:val="28"/>
        </w:rPr>
        <w:t>ЗАВДАННЯ</w:t>
      </w:r>
    </w:p>
    <w:p w:rsidR="00353759" w:rsidRDefault="00222842">
      <w:pPr>
        <w:ind w:left="3264" w:right="2635" w:firstLine="72"/>
        <w:jc w:val="both"/>
        <w:rPr>
          <w:b/>
          <w:sz w:val="28"/>
        </w:rPr>
      </w:pPr>
      <w:r>
        <w:rPr>
          <w:b/>
          <w:sz w:val="28"/>
        </w:rPr>
        <w:t>на дипломну роботу студентові Брусенцову</w:t>
      </w:r>
      <w:r>
        <w:rPr>
          <w:b/>
          <w:spacing w:val="-12"/>
          <w:sz w:val="28"/>
        </w:rPr>
        <w:t xml:space="preserve"> </w:t>
      </w:r>
      <w:r>
        <w:rPr>
          <w:b/>
          <w:sz w:val="28"/>
        </w:rPr>
        <w:t>Сергію</w:t>
      </w:r>
      <w:r>
        <w:rPr>
          <w:b/>
          <w:spacing w:val="-13"/>
          <w:sz w:val="28"/>
        </w:rPr>
        <w:t xml:space="preserve"> </w:t>
      </w:r>
      <w:r>
        <w:rPr>
          <w:b/>
          <w:spacing w:val="-2"/>
          <w:sz w:val="28"/>
        </w:rPr>
        <w:t>Вадимовичу</w:t>
      </w:r>
    </w:p>
    <w:p w:rsidR="00353759" w:rsidRDefault="00222842">
      <w:pPr>
        <w:pStyle w:val="a5"/>
        <w:numPr>
          <w:ilvl w:val="0"/>
          <w:numId w:val="42"/>
        </w:numPr>
        <w:tabs>
          <w:tab w:val="left" w:pos="582"/>
        </w:tabs>
        <w:ind w:right="125" w:firstLine="0"/>
        <w:jc w:val="both"/>
        <w:rPr>
          <w:sz w:val="28"/>
        </w:rPr>
      </w:pPr>
      <w:r>
        <w:rPr>
          <w:sz w:val="28"/>
        </w:rPr>
        <w:t>Тема роботи «Розвиток бренду компанії «НО-ТІС»</w:t>
      </w:r>
      <w:r>
        <w:rPr>
          <w:spacing w:val="40"/>
          <w:sz w:val="28"/>
        </w:rPr>
        <w:t xml:space="preserve"> </w:t>
      </w:r>
      <w:r>
        <w:rPr>
          <w:sz w:val="28"/>
        </w:rPr>
        <w:t>на ринку готельно- ресторанних послуг України», керівник роботи Черненко Оксана Володимирівна, затверджені</w:t>
      </w:r>
      <w:r>
        <w:rPr>
          <w:spacing w:val="-6"/>
          <w:sz w:val="28"/>
        </w:rPr>
        <w:t xml:space="preserve"> </w:t>
      </w:r>
      <w:r>
        <w:rPr>
          <w:sz w:val="28"/>
        </w:rPr>
        <w:t>наказом по</w:t>
      </w:r>
      <w:r>
        <w:rPr>
          <w:spacing w:val="-1"/>
          <w:sz w:val="28"/>
        </w:rPr>
        <w:t xml:space="preserve"> </w:t>
      </w:r>
      <w:r>
        <w:rPr>
          <w:sz w:val="28"/>
        </w:rPr>
        <w:t>університету</w:t>
      </w:r>
      <w:r>
        <w:rPr>
          <w:spacing w:val="-6"/>
          <w:sz w:val="28"/>
        </w:rPr>
        <w:t xml:space="preserve"> </w:t>
      </w:r>
      <w:r>
        <w:rPr>
          <w:sz w:val="28"/>
        </w:rPr>
        <w:t>від «30»</w:t>
      </w:r>
      <w:r>
        <w:rPr>
          <w:spacing w:val="-5"/>
          <w:sz w:val="28"/>
        </w:rPr>
        <w:t xml:space="preserve"> </w:t>
      </w:r>
      <w:r>
        <w:rPr>
          <w:sz w:val="28"/>
        </w:rPr>
        <w:t>травня 2024</w:t>
      </w:r>
      <w:r>
        <w:rPr>
          <w:spacing w:val="-1"/>
          <w:sz w:val="28"/>
        </w:rPr>
        <w:t xml:space="preserve"> </w:t>
      </w:r>
      <w:r>
        <w:rPr>
          <w:sz w:val="28"/>
        </w:rPr>
        <w:t xml:space="preserve">р. № </w:t>
      </w:r>
      <w:r>
        <w:rPr>
          <w:spacing w:val="-2"/>
          <w:sz w:val="28"/>
        </w:rPr>
        <w:t>2222-с.</w:t>
      </w:r>
    </w:p>
    <w:p w:rsidR="00353759" w:rsidRDefault="00222842">
      <w:pPr>
        <w:pStyle w:val="a5"/>
        <w:numPr>
          <w:ilvl w:val="0"/>
          <w:numId w:val="42"/>
        </w:numPr>
        <w:tabs>
          <w:tab w:val="left" w:pos="501"/>
        </w:tabs>
        <w:spacing w:line="322" w:lineRule="exact"/>
        <w:ind w:left="501" w:hanging="282"/>
        <w:jc w:val="both"/>
        <w:rPr>
          <w:sz w:val="28"/>
        </w:rPr>
      </w:pPr>
      <w:r>
        <w:rPr>
          <w:sz w:val="28"/>
        </w:rPr>
        <w:t>Термін</w:t>
      </w:r>
      <w:r>
        <w:rPr>
          <w:spacing w:val="-7"/>
          <w:sz w:val="28"/>
        </w:rPr>
        <w:t xml:space="preserve"> </w:t>
      </w:r>
      <w:r>
        <w:rPr>
          <w:sz w:val="28"/>
        </w:rPr>
        <w:t>подання</w:t>
      </w:r>
      <w:r>
        <w:rPr>
          <w:spacing w:val="-6"/>
          <w:sz w:val="28"/>
        </w:rPr>
        <w:t xml:space="preserve"> </w:t>
      </w:r>
      <w:r>
        <w:rPr>
          <w:sz w:val="28"/>
        </w:rPr>
        <w:t>студентом</w:t>
      </w:r>
      <w:r>
        <w:rPr>
          <w:spacing w:val="-5"/>
          <w:sz w:val="28"/>
        </w:rPr>
        <w:t xml:space="preserve"> </w:t>
      </w:r>
      <w:r>
        <w:rPr>
          <w:sz w:val="28"/>
        </w:rPr>
        <w:t>роботи:</w:t>
      </w:r>
      <w:r>
        <w:rPr>
          <w:spacing w:val="-11"/>
          <w:sz w:val="28"/>
        </w:rPr>
        <w:t xml:space="preserve"> </w:t>
      </w:r>
      <w:r>
        <w:rPr>
          <w:sz w:val="28"/>
        </w:rPr>
        <w:t>10</w:t>
      </w:r>
      <w:r>
        <w:rPr>
          <w:spacing w:val="-2"/>
          <w:sz w:val="28"/>
        </w:rPr>
        <w:t xml:space="preserve"> </w:t>
      </w:r>
      <w:r>
        <w:rPr>
          <w:sz w:val="28"/>
        </w:rPr>
        <w:t>червня</w:t>
      </w:r>
      <w:r>
        <w:rPr>
          <w:spacing w:val="-6"/>
          <w:sz w:val="28"/>
        </w:rPr>
        <w:t xml:space="preserve"> </w:t>
      </w:r>
      <w:r>
        <w:rPr>
          <w:sz w:val="28"/>
        </w:rPr>
        <w:t>2024</w:t>
      </w:r>
      <w:r>
        <w:rPr>
          <w:spacing w:val="-5"/>
          <w:sz w:val="28"/>
        </w:rPr>
        <w:t xml:space="preserve"> р.</w:t>
      </w:r>
    </w:p>
    <w:p w:rsidR="00353759" w:rsidRDefault="00222842">
      <w:pPr>
        <w:pStyle w:val="a5"/>
        <w:numPr>
          <w:ilvl w:val="0"/>
          <w:numId w:val="42"/>
        </w:numPr>
        <w:tabs>
          <w:tab w:val="left" w:pos="525"/>
        </w:tabs>
        <w:ind w:right="119" w:firstLine="0"/>
        <w:jc w:val="both"/>
        <w:rPr>
          <w:sz w:val="28"/>
        </w:rPr>
      </w:pPr>
      <w:r>
        <w:rPr>
          <w:sz w:val="28"/>
        </w:rPr>
        <w:t>Вихідні дані до роботи: внутрішня інформація ТОВ «НО-ТІС» , законодавчі та нормативні документи, офіційні джерела статистичних даних,</w:t>
      </w:r>
      <w:r>
        <w:rPr>
          <w:spacing w:val="80"/>
          <w:sz w:val="28"/>
        </w:rPr>
        <w:t xml:space="preserve"> </w:t>
      </w:r>
      <w:r>
        <w:rPr>
          <w:sz w:val="28"/>
        </w:rPr>
        <w:t>наукові</w:t>
      </w:r>
      <w:r>
        <w:rPr>
          <w:spacing w:val="40"/>
          <w:sz w:val="28"/>
        </w:rPr>
        <w:t xml:space="preserve"> </w:t>
      </w:r>
      <w:r>
        <w:rPr>
          <w:sz w:val="28"/>
        </w:rPr>
        <w:t>статті, підручн</w:t>
      </w:r>
      <w:r>
        <w:rPr>
          <w:sz w:val="28"/>
        </w:rPr>
        <w:t>ики за темою дослідження, соціальні мережі об’єктів готельно- ресторанного бізнесу, новинні сайти, сайти з відгуками.</w:t>
      </w:r>
    </w:p>
    <w:p w:rsidR="00353759" w:rsidRDefault="00222842">
      <w:pPr>
        <w:pStyle w:val="a5"/>
        <w:numPr>
          <w:ilvl w:val="0"/>
          <w:numId w:val="42"/>
        </w:numPr>
        <w:tabs>
          <w:tab w:val="left" w:pos="501"/>
        </w:tabs>
        <w:spacing w:line="321" w:lineRule="exact"/>
        <w:ind w:left="501" w:hanging="282"/>
        <w:jc w:val="both"/>
        <w:rPr>
          <w:sz w:val="28"/>
        </w:rPr>
      </w:pPr>
      <w:r>
        <w:rPr>
          <w:sz w:val="28"/>
        </w:rPr>
        <w:t>Зміст</w:t>
      </w:r>
      <w:r>
        <w:rPr>
          <w:spacing w:val="-13"/>
          <w:sz w:val="28"/>
        </w:rPr>
        <w:t xml:space="preserve"> </w:t>
      </w:r>
      <w:r>
        <w:rPr>
          <w:spacing w:val="-2"/>
          <w:sz w:val="28"/>
        </w:rPr>
        <w:t>роботи:</w:t>
      </w:r>
    </w:p>
    <w:p w:rsidR="00353759" w:rsidRDefault="00222842">
      <w:pPr>
        <w:pStyle w:val="a5"/>
        <w:numPr>
          <w:ilvl w:val="1"/>
          <w:numId w:val="42"/>
        </w:numPr>
        <w:tabs>
          <w:tab w:val="left" w:pos="463"/>
        </w:tabs>
        <w:ind w:right="126" w:firstLine="0"/>
        <w:jc w:val="both"/>
        <w:rPr>
          <w:sz w:val="28"/>
        </w:rPr>
      </w:pPr>
      <w:r>
        <w:rPr>
          <w:sz w:val="28"/>
        </w:rPr>
        <w:t>ситуаційний аналіз – аналіз діяльності ТОВ «НО-ТІС»</w:t>
      </w:r>
      <w:r>
        <w:rPr>
          <w:spacing w:val="40"/>
          <w:sz w:val="28"/>
        </w:rPr>
        <w:t xml:space="preserve"> </w:t>
      </w:r>
      <w:r>
        <w:rPr>
          <w:sz w:val="28"/>
        </w:rPr>
        <w:t xml:space="preserve">на ринку, аналіз маркетингового середовища, діагностика маркетингової управлінської </w:t>
      </w:r>
      <w:r>
        <w:rPr>
          <w:spacing w:val="-2"/>
          <w:sz w:val="28"/>
        </w:rPr>
        <w:t>проблеми;</w:t>
      </w:r>
    </w:p>
    <w:p w:rsidR="00353759" w:rsidRDefault="00222842">
      <w:pPr>
        <w:pStyle w:val="a5"/>
        <w:numPr>
          <w:ilvl w:val="1"/>
          <w:numId w:val="42"/>
        </w:numPr>
        <w:tabs>
          <w:tab w:val="left" w:pos="617"/>
        </w:tabs>
        <w:spacing w:line="242" w:lineRule="auto"/>
        <w:ind w:right="123" w:firstLine="0"/>
        <w:jc w:val="both"/>
        <w:rPr>
          <w:sz w:val="28"/>
        </w:rPr>
      </w:pPr>
      <w:r>
        <w:rPr>
          <w:sz w:val="28"/>
        </w:rPr>
        <w:t xml:space="preserve">планування маркетингового дослідження – визначення методології дослідження, розроблення плану дослідження, планування та організація збору </w:t>
      </w:r>
      <w:r>
        <w:rPr>
          <w:spacing w:val="-2"/>
          <w:sz w:val="28"/>
        </w:rPr>
        <w:t>даних;</w:t>
      </w:r>
    </w:p>
    <w:p w:rsidR="00353759" w:rsidRDefault="00222842">
      <w:pPr>
        <w:pStyle w:val="a5"/>
        <w:numPr>
          <w:ilvl w:val="1"/>
          <w:numId w:val="42"/>
        </w:numPr>
        <w:tabs>
          <w:tab w:val="left" w:pos="458"/>
        </w:tabs>
        <w:ind w:right="130" w:firstLine="0"/>
        <w:jc w:val="both"/>
        <w:rPr>
          <w:sz w:val="28"/>
        </w:rPr>
      </w:pPr>
      <w:r>
        <w:rPr>
          <w:sz w:val="28"/>
        </w:rPr>
        <w:t>реалізація дослі</w:t>
      </w:r>
      <w:r>
        <w:rPr>
          <w:sz w:val="28"/>
        </w:rPr>
        <w:t>дження та верифікація результатів – збір та аналіз даних, формування висновків та створення рекомендацій.</w:t>
      </w:r>
    </w:p>
    <w:p w:rsidR="00353759" w:rsidRDefault="00222842">
      <w:pPr>
        <w:pStyle w:val="a5"/>
        <w:numPr>
          <w:ilvl w:val="0"/>
          <w:numId w:val="42"/>
        </w:numPr>
        <w:tabs>
          <w:tab w:val="left" w:pos="501"/>
        </w:tabs>
        <w:spacing w:line="321" w:lineRule="exact"/>
        <w:ind w:left="501" w:hanging="282"/>
        <w:jc w:val="both"/>
        <w:rPr>
          <w:sz w:val="28"/>
        </w:rPr>
      </w:pPr>
      <w:r>
        <w:rPr>
          <w:sz w:val="28"/>
        </w:rPr>
        <w:t>Перелік</w:t>
      </w:r>
      <w:r>
        <w:rPr>
          <w:spacing w:val="-7"/>
          <w:sz w:val="28"/>
        </w:rPr>
        <w:t xml:space="preserve"> </w:t>
      </w:r>
      <w:r>
        <w:rPr>
          <w:sz w:val="28"/>
        </w:rPr>
        <w:t>ілюстративного</w:t>
      </w:r>
      <w:r>
        <w:rPr>
          <w:spacing w:val="-9"/>
          <w:sz w:val="28"/>
        </w:rPr>
        <w:t xml:space="preserve"> </w:t>
      </w:r>
      <w:r>
        <w:rPr>
          <w:sz w:val="28"/>
        </w:rPr>
        <w:t>матеріалу:</w:t>
      </w:r>
      <w:r>
        <w:rPr>
          <w:spacing w:val="-14"/>
          <w:sz w:val="28"/>
        </w:rPr>
        <w:t xml:space="preserve"> </w:t>
      </w:r>
      <w:r>
        <w:rPr>
          <w:sz w:val="28"/>
        </w:rPr>
        <w:t>17</w:t>
      </w:r>
      <w:r>
        <w:rPr>
          <w:spacing w:val="-5"/>
          <w:sz w:val="28"/>
        </w:rPr>
        <w:t xml:space="preserve"> </w:t>
      </w:r>
      <w:r>
        <w:rPr>
          <w:sz w:val="28"/>
        </w:rPr>
        <w:t>таблиць</w:t>
      </w:r>
      <w:r>
        <w:rPr>
          <w:spacing w:val="-12"/>
          <w:sz w:val="28"/>
        </w:rPr>
        <w:t xml:space="preserve"> </w:t>
      </w:r>
      <w:r>
        <w:rPr>
          <w:sz w:val="28"/>
        </w:rPr>
        <w:t>та</w:t>
      </w:r>
      <w:r>
        <w:rPr>
          <w:spacing w:val="-8"/>
          <w:sz w:val="28"/>
        </w:rPr>
        <w:t xml:space="preserve"> </w:t>
      </w:r>
      <w:r>
        <w:rPr>
          <w:sz w:val="28"/>
        </w:rPr>
        <w:t>23</w:t>
      </w:r>
      <w:r>
        <w:rPr>
          <w:spacing w:val="-10"/>
          <w:sz w:val="28"/>
        </w:rPr>
        <w:t xml:space="preserve"> </w:t>
      </w:r>
      <w:r>
        <w:rPr>
          <w:sz w:val="28"/>
        </w:rPr>
        <w:t>рисунків,</w:t>
      </w:r>
      <w:r>
        <w:rPr>
          <w:spacing w:val="-7"/>
          <w:sz w:val="28"/>
        </w:rPr>
        <w:t xml:space="preserve"> </w:t>
      </w:r>
      <w:r>
        <w:rPr>
          <w:spacing w:val="-2"/>
          <w:sz w:val="28"/>
        </w:rPr>
        <w:t>презентація.</w:t>
      </w:r>
    </w:p>
    <w:p w:rsidR="00353759" w:rsidRDefault="00222842">
      <w:pPr>
        <w:pStyle w:val="a5"/>
        <w:numPr>
          <w:ilvl w:val="0"/>
          <w:numId w:val="42"/>
        </w:numPr>
        <w:tabs>
          <w:tab w:val="left" w:pos="501"/>
        </w:tabs>
        <w:ind w:left="501" w:hanging="282"/>
        <w:jc w:val="both"/>
        <w:rPr>
          <w:sz w:val="28"/>
        </w:rPr>
      </w:pPr>
      <w:r>
        <w:rPr>
          <w:sz w:val="28"/>
        </w:rPr>
        <w:t>Дата</w:t>
      </w:r>
      <w:r>
        <w:rPr>
          <w:spacing w:val="-4"/>
          <w:sz w:val="28"/>
        </w:rPr>
        <w:t xml:space="preserve"> </w:t>
      </w:r>
      <w:r>
        <w:rPr>
          <w:sz w:val="28"/>
        </w:rPr>
        <w:t>видачі</w:t>
      </w:r>
      <w:r>
        <w:rPr>
          <w:spacing w:val="-10"/>
          <w:sz w:val="28"/>
        </w:rPr>
        <w:t xml:space="preserve"> </w:t>
      </w:r>
      <w:r>
        <w:rPr>
          <w:sz w:val="28"/>
        </w:rPr>
        <w:t>завдання</w:t>
      </w:r>
      <w:r>
        <w:rPr>
          <w:spacing w:val="31"/>
          <w:sz w:val="28"/>
        </w:rPr>
        <w:t xml:space="preserve">  </w:t>
      </w:r>
      <w:r>
        <w:rPr>
          <w:sz w:val="28"/>
        </w:rPr>
        <w:t>05</w:t>
      </w:r>
      <w:r>
        <w:rPr>
          <w:spacing w:val="-4"/>
          <w:sz w:val="28"/>
        </w:rPr>
        <w:t xml:space="preserve"> </w:t>
      </w:r>
      <w:r>
        <w:rPr>
          <w:sz w:val="28"/>
        </w:rPr>
        <w:t>лютого</w:t>
      </w:r>
      <w:r>
        <w:rPr>
          <w:spacing w:val="-5"/>
          <w:sz w:val="28"/>
        </w:rPr>
        <w:t xml:space="preserve"> </w:t>
      </w:r>
      <w:r>
        <w:rPr>
          <w:sz w:val="28"/>
        </w:rPr>
        <w:t>2024</w:t>
      </w:r>
      <w:r>
        <w:rPr>
          <w:spacing w:val="2"/>
          <w:sz w:val="28"/>
        </w:rPr>
        <w:t xml:space="preserve"> </w:t>
      </w:r>
      <w:r>
        <w:rPr>
          <w:spacing w:val="-5"/>
          <w:sz w:val="28"/>
        </w:rPr>
        <w:t>р.</w:t>
      </w:r>
    </w:p>
    <w:p w:rsidR="00353759" w:rsidRDefault="00353759">
      <w:pPr>
        <w:jc w:val="both"/>
        <w:rPr>
          <w:sz w:val="28"/>
        </w:rPr>
        <w:sectPr w:rsidR="00353759">
          <w:pgSz w:w="11910" w:h="16840"/>
          <w:pgMar w:top="1060" w:right="440" w:bottom="280" w:left="1480" w:header="720" w:footer="720" w:gutter="0"/>
          <w:cols w:space="720"/>
        </w:sectPr>
      </w:pPr>
    </w:p>
    <w:p w:rsidR="00353759" w:rsidRDefault="00222842">
      <w:pPr>
        <w:pStyle w:val="a3"/>
        <w:spacing w:before="72" w:after="7"/>
        <w:ind w:left="95"/>
        <w:jc w:val="center"/>
      </w:pPr>
      <w:r>
        <w:lastRenderedPageBreak/>
        <w:t>Календарний</w:t>
      </w:r>
      <w:r>
        <w:rPr>
          <w:spacing w:val="-14"/>
        </w:rPr>
        <w:t xml:space="preserve"> </w:t>
      </w:r>
      <w:r>
        <w:rPr>
          <w:spacing w:val="-4"/>
        </w:rPr>
        <w:t>план</w:t>
      </w: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2"/>
        <w:gridCol w:w="4351"/>
        <w:gridCol w:w="2718"/>
        <w:gridCol w:w="1984"/>
      </w:tblGrid>
      <w:tr w:rsidR="00353759">
        <w:trPr>
          <w:trHeight w:val="575"/>
        </w:trPr>
        <w:tc>
          <w:tcPr>
            <w:tcW w:w="692" w:type="dxa"/>
          </w:tcPr>
          <w:p w:rsidR="00353759" w:rsidRDefault="00222842">
            <w:pPr>
              <w:pStyle w:val="TableParagraph"/>
              <w:spacing w:before="0" w:line="237" w:lineRule="auto"/>
              <w:ind w:left="249" w:right="138" w:firstLine="28"/>
              <w:rPr>
                <w:sz w:val="24"/>
              </w:rPr>
            </w:pPr>
            <w:r>
              <w:rPr>
                <w:spacing w:val="-10"/>
                <w:sz w:val="24"/>
              </w:rPr>
              <w:t xml:space="preserve">№ </w:t>
            </w:r>
            <w:r>
              <w:rPr>
                <w:spacing w:val="-5"/>
                <w:sz w:val="24"/>
              </w:rPr>
              <w:t>з/п</w:t>
            </w:r>
          </w:p>
        </w:tc>
        <w:tc>
          <w:tcPr>
            <w:tcW w:w="4351" w:type="dxa"/>
          </w:tcPr>
          <w:p w:rsidR="00353759" w:rsidRDefault="00222842">
            <w:pPr>
              <w:pStyle w:val="TableParagraph"/>
              <w:spacing w:before="0" w:line="237" w:lineRule="auto"/>
              <w:ind w:left="1329" w:hanging="312"/>
              <w:rPr>
                <w:sz w:val="24"/>
              </w:rPr>
            </w:pPr>
            <w:r>
              <w:rPr>
                <w:sz w:val="24"/>
              </w:rPr>
              <w:t>Назва</w:t>
            </w:r>
            <w:r>
              <w:rPr>
                <w:spacing w:val="-15"/>
                <w:sz w:val="24"/>
              </w:rPr>
              <w:t xml:space="preserve"> </w:t>
            </w:r>
            <w:r>
              <w:rPr>
                <w:sz w:val="24"/>
              </w:rPr>
              <w:t>етапів</w:t>
            </w:r>
            <w:r>
              <w:rPr>
                <w:spacing w:val="-15"/>
                <w:sz w:val="24"/>
              </w:rPr>
              <w:t xml:space="preserve"> </w:t>
            </w:r>
            <w:r>
              <w:rPr>
                <w:sz w:val="24"/>
              </w:rPr>
              <w:t>виконання дипломної роботи</w:t>
            </w:r>
          </w:p>
        </w:tc>
        <w:tc>
          <w:tcPr>
            <w:tcW w:w="2718" w:type="dxa"/>
          </w:tcPr>
          <w:p w:rsidR="00353759" w:rsidRDefault="00222842">
            <w:pPr>
              <w:pStyle w:val="TableParagraph"/>
              <w:spacing w:before="0" w:line="237" w:lineRule="auto"/>
              <w:ind w:left="738" w:hanging="264"/>
              <w:rPr>
                <w:sz w:val="24"/>
              </w:rPr>
            </w:pPr>
            <w:r>
              <w:rPr>
                <w:sz w:val="24"/>
              </w:rPr>
              <w:t>Термін</w:t>
            </w:r>
            <w:r>
              <w:rPr>
                <w:spacing w:val="-15"/>
                <w:sz w:val="24"/>
              </w:rPr>
              <w:t xml:space="preserve"> </w:t>
            </w:r>
            <w:r>
              <w:rPr>
                <w:sz w:val="24"/>
              </w:rPr>
              <w:t>виконання етапів роботи</w:t>
            </w:r>
          </w:p>
        </w:tc>
        <w:tc>
          <w:tcPr>
            <w:tcW w:w="1984" w:type="dxa"/>
          </w:tcPr>
          <w:p w:rsidR="00353759" w:rsidRDefault="00222842">
            <w:pPr>
              <w:pStyle w:val="TableParagraph"/>
              <w:spacing w:before="0" w:line="273" w:lineRule="exact"/>
              <w:ind w:left="555"/>
              <w:rPr>
                <w:sz w:val="24"/>
              </w:rPr>
            </w:pPr>
            <w:r>
              <w:rPr>
                <w:spacing w:val="-2"/>
                <w:sz w:val="24"/>
              </w:rPr>
              <w:t>Примітка</w:t>
            </w:r>
          </w:p>
        </w:tc>
      </w:tr>
      <w:tr w:rsidR="00353759">
        <w:trPr>
          <w:trHeight w:val="551"/>
        </w:trPr>
        <w:tc>
          <w:tcPr>
            <w:tcW w:w="692" w:type="dxa"/>
          </w:tcPr>
          <w:p w:rsidR="00353759" w:rsidRDefault="00222842">
            <w:pPr>
              <w:pStyle w:val="TableParagraph"/>
              <w:spacing w:before="0" w:line="268" w:lineRule="exact"/>
              <w:ind w:left="201"/>
              <w:rPr>
                <w:sz w:val="24"/>
              </w:rPr>
            </w:pPr>
            <w:r>
              <w:rPr>
                <w:spacing w:val="-10"/>
                <w:sz w:val="24"/>
              </w:rPr>
              <w:t>1</w:t>
            </w:r>
          </w:p>
        </w:tc>
        <w:tc>
          <w:tcPr>
            <w:tcW w:w="4351" w:type="dxa"/>
          </w:tcPr>
          <w:p w:rsidR="00353759" w:rsidRDefault="00222842">
            <w:pPr>
              <w:pStyle w:val="TableParagraph"/>
              <w:spacing w:before="0" w:line="268" w:lineRule="exact"/>
              <w:ind w:left="201"/>
              <w:rPr>
                <w:sz w:val="24"/>
              </w:rPr>
            </w:pPr>
            <w:r>
              <w:rPr>
                <w:sz w:val="24"/>
              </w:rPr>
              <w:t>Узгодження</w:t>
            </w:r>
            <w:r>
              <w:rPr>
                <w:spacing w:val="77"/>
                <w:sz w:val="24"/>
              </w:rPr>
              <w:t xml:space="preserve"> </w:t>
            </w:r>
            <w:r>
              <w:rPr>
                <w:sz w:val="24"/>
              </w:rPr>
              <w:t>теми</w:t>
            </w:r>
            <w:r>
              <w:rPr>
                <w:spacing w:val="79"/>
                <w:sz w:val="24"/>
              </w:rPr>
              <w:t xml:space="preserve"> </w:t>
            </w:r>
            <w:r>
              <w:rPr>
                <w:sz w:val="24"/>
              </w:rPr>
              <w:t>і</w:t>
            </w:r>
            <w:r>
              <w:rPr>
                <w:spacing w:val="73"/>
                <w:sz w:val="24"/>
              </w:rPr>
              <w:t xml:space="preserve"> </w:t>
            </w:r>
            <w:r>
              <w:rPr>
                <w:sz w:val="24"/>
              </w:rPr>
              <w:t>плану</w:t>
            </w:r>
            <w:r>
              <w:rPr>
                <w:spacing w:val="74"/>
                <w:sz w:val="24"/>
              </w:rPr>
              <w:t xml:space="preserve"> </w:t>
            </w:r>
            <w:r>
              <w:rPr>
                <w:spacing w:val="-2"/>
                <w:sz w:val="24"/>
              </w:rPr>
              <w:t>дипломної</w:t>
            </w:r>
          </w:p>
          <w:p w:rsidR="00353759" w:rsidRDefault="00222842">
            <w:pPr>
              <w:pStyle w:val="TableParagraph"/>
              <w:spacing w:before="2" w:line="261" w:lineRule="exact"/>
              <w:ind w:left="201"/>
              <w:rPr>
                <w:sz w:val="24"/>
              </w:rPr>
            </w:pPr>
            <w:r>
              <w:rPr>
                <w:spacing w:val="-2"/>
                <w:sz w:val="24"/>
              </w:rPr>
              <w:t>роботи</w:t>
            </w:r>
          </w:p>
        </w:tc>
        <w:tc>
          <w:tcPr>
            <w:tcW w:w="2718" w:type="dxa"/>
          </w:tcPr>
          <w:p w:rsidR="00353759" w:rsidRDefault="00222842">
            <w:pPr>
              <w:pStyle w:val="TableParagraph"/>
              <w:spacing w:before="0" w:line="268" w:lineRule="exact"/>
              <w:ind w:left="0" w:right="58"/>
              <w:jc w:val="center"/>
              <w:rPr>
                <w:sz w:val="24"/>
              </w:rPr>
            </w:pPr>
            <w:r>
              <w:rPr>
                <w:sz w:val="24"/>
              </w:rPr>
              <w:t>05.02.2024-</w:t>
            </w:r>
            <w:r>
              <w:rPr>
                <w:spacing w:val="-2"/>
                <w:sz w:val="24"/>
              </w:rPr>
              <w:t>20.02.2024</w:t>
            </w:r>
          </w:p>
        </w:tc>
        <w:tc>
          <w:tcPr>
            <w:tcW w:w="1984" w:type="dxa"/>
          </w:tcPr>
          <w:p w:rsidR="00353759" w:rsidRDefault="00222842">
            <w:pPr>
              <w:pStyle w:val="TableParagraph"/>
              <w:spacing w:before="0" w:line="268" w:lineRule="exact"/>
              <w:ind w:left="200"/>
              <w:rPr>
                <w:sz w:val="24"/>
              </w:rPr>
            </w:pPr>
            <w:r>
              <w:rPr>
                <w:spacing w:val="-2"/>
                <w:sz w:val="24"/>
              </w:rPr>
              <w:t>Виконано</w:t>
            </w:r>
          </w:p>
        </w:tc>
      </w:tr>
      <w:tr w:rsidR="00353759">
        <w:trPr>
          <w:trHeight w:val="571"/>
        </w:trPr>
        <w:tc>
          <w:tcPr>
            <w:tcW w:w="692" w:type="dxa"/>
          </w:tcPr>
          <w:p w:rsidR="00353759" w:rsidRDefault="00222842">
            <w:pPr>
              <w:pStyle w:val="TableParagraph"/>
              <w:spacing w:before="0" w:line="273" w:lineRule="exact"/>
              <w:ind w:left="201"/>
              <w:rPr>
                <w:sz w:val="24"/>
              </w:rPr>
            </w:pPr>
            <w:r>
              <w:rPr>
                <w:spacing w:val="-10"/>
                <w:sz w:val="24"/>
              </w:rPr>
              <w:t>2</w:t>
            </w:r>
          </w:p>
        </w:tc>
        <w:tc>
          <w:tcPr>
            <w:tcW w:w="4351" w:type="dxa"/>
          </w:tcPr>
          <w:p w:rsidR="00353759" w:rsidRDefault="00222842">
            <w:pPr>
              <w:pStyle w:val="TableParagraph"/>
              <w:spacing w:before="0" w:line="272" w:lineRule="exact"/>
              <w:ind w:left="201"/>
              <w:rPr>
                <w:sz w:val="24"/>
              </w:rPr>
            </w:pPr>
            <w:r>
              <w:rPr>
                <w:sz w:val="24"/>
              </w:rPr>
              <w:t>Аналіз</w:t>
            </w:r>
            <w:r>
              <w:rPr>
                <w:spacing w:val="19"/>
                <w:sz w:val="24"/>
              </w:rPr>
              <w:t xml:space="preserve"> </w:t>
            </w:r>
            <w:r>
              <w:rPr>
                <w:sz w:val="24"/>
              </w:rPr>
              <w:t>внутрішнього</w:t>
            </w:r>
            <w:r>
              <w:rPr>
                <w:spacing w:val="21"/>
                <w:sz w:val="24"/>
              </w:rPr>
              <w:t xml:space="preserve"> </w:t>
            </w:r>
            <w:r>
              <w:rPr>
                <w:sz w:val="24"/>
              </w:rPr>
              <w:t>середовища</w:t>
            </w:r>
            <w:r>
              <w:rPr>
                <w:spacing w:val="15"/>
                <w:sz w:val="24"/>
              </w:rPr>
              <w:t xml:space="preserve"> </w:t>
            </w:r>
            <w:r>
              <w:rPr>
                <w:spacing w:val="-5"/>
                <w:sz w:val="24"/>
              </w:rPr>
              <w:t>ТОВ</w:t>
            </w:r>
          </w:p>
          <w:p w:rsidR="00353759" w:rsidRDefault="00222842">
            <w:pPr>
              <w:pStyle w:val="TableParagraph"/>
              <w:spacing w:before="0" w:line="275" w:lineRule="exact"/>
              <w:ind w:left="201"/>
              <w:rPr>
                <w:sz w:val="24"/>
              </w:rPr>
            </w:pPr>
            <w:r>
              <w:rPr>
                <w:spacing w:val="-2"/>
                <w:sz w:val="24"/>
              </w:rPr>
              <w:t>«НО-</w:t>
            </w:r>
            <w:r>
              <w:rPr>
                <w:spacing w:val="-4"/>
                <w:sz w:val="24"/>
              </w:rPr>
              <w:t>ТІС»</w:t>
            </w:r>
          </w:p>
        </w:tc>
        <w:tc>
          <w:tcPr>
            <w:tcW w:w="2718" w:type="dxa"/>
          </w:tcPr>
          <w:p w:rsidR="00353759" w:rsidRDefault="00222842">
            <w:pPr>
              <w:pStyle w:val="TableParagraph"/>
              <w:spacing w:before="0" w:line="273" w:lineRule="exact"/>
              <w:ind w:left="0" w:right="58"/>
              <w:jc w:val="center"/>
              <w:rPr>
                <w:sz w:val="24"/>
              </w:rPr>
            </w:pPr>
            <w:r>
              <w:rPr>
                <w:sz w:val="24"/>
              </w:rPr>
              <w:t>21.02.2024-</w:t>
            </w:r>
            <w:r>
              <w:rPr>
                <w:spacing w:val="-2"/>
                <w:sz w:val="24"/>
              </w:rPr>
              <w:t>27.02.2024</w:t>
            </w:r>
          </w:p>
        </w:tc>
        <w:tc>
          <w:tcPr>
            <w:tcW w:w="1984" w:type="dxa"/>
          </w:tcPr>
          <w:p w:rsidR="00353759" w:rsidRDefault="00222842">
            <w:pPr>
              <w:pStyle w:val="TableParagraph"/>
              <w:spacing w:before="0" w:line="273" w:lineRule="exact"/>
              <w:ind w:left="200"/>
              <w:rPr>
                <w:sz w:val="24"/>
              </w:rPr>
            </w:pPr>
            <w:r>
              <w:rPr>
                <w:spacing w:val="-2"/>
                <w:sz w:val="24"/>
              </w:rPr>
              <w:t>Виконано</w:t>
            </w:r>
          </w:p>
        </w:tc>
      </w:tr>
      <w:tr w:rsidR="00353759">
        <w:trPr>
          <w:trHeight w:val="575"/>
        </w:trPr>
        <w:tc>
          <w:tcPr>
            <w:tcW w:w="692" w:type="dxa"/>
          </w:tcPr>
          <w:p w:rsidR="00353759" w:rsidRDefault="00222842">
            <w:pPr>
              <w:pStyle w:val="TableParagraph"/>
              <w:spacing w:before="0" w:line="273" w:lineRule="exact"/>
              <w:ind w:left="201"/>
              <w:rPr>
                <w:sz w:val="24"/>
              </w:rPr>
            </w:pPr>
            <w:r>
              <w:rPr>
                <w:spacing w:val="-10"/>
                <w:sz w:val="24"/>
              </w:rPr>
              <w:t>3</w:t>
            </w:r>
          </w:p>
        </w:tc>
        <w:tc>
          <w:tcPr>
            <w:tcW w:w="4351" w:type="dxa"/>
          </w:tcPr>
          <w:p w:rsidR="00353759" w:rsidRDefault="00222842">
            <w:pPr>
              <w:pStyle w:val="TableParagraph"/>
              <w:spacing w:before="0" w:line="271" w:lineRule="exact"/>
              <w:ind w:left="201"/>
              <w:rPr>
                <w:sz w:val="24"/>
              </w:rPr>
            </w:pPr>
            <w:r>
              <w:rPr>
                <w:sz w:val="24"/>
              </w:rPr>
              <w:t>Аналіз</w:t>
            </w:r>
            <w:r>
              <w:rPr>
                <w:spacing w:val="61"/>
                <w:sz w:val="24"/>
              </w:rPr>
              <w:t xml:space="preserve"> </w:t>
            </w:r>
            <w:r>
              <w:rPr>
                <w:sz w:val="24"/>
              </w:rPr>
              <w:t>зовнішнього</w:t>
            </w:r>
            <w:r>
              <w:rPr>
                <w:spacing w:val="63"/>
                <w:sz w:val="24"/>
              </w:rPr>
              <w:t xml:space="preserve"> </w:t>
            </w:r>
            <w:r>
              <w:rPr>
                <w:sz w:val="24"/>
              </w:rPr>
              <w:t>середовища</w:t>
            </w:r>
            <w:r>
              <w:rPr>
                <w:spacing w:val="58"/>
                <w:sz w:val="24"/>
              </w:rPr>
              <w:t xml:space="preserve"> </w:t>
            </w:r>
            <w:r>
              <w:rPr>
                <w:spacing w:val="-5"/>
                <w:sz w:val="24"/>
              </w:rPr>
              <w:t>ТОВ</w:t>
            </w:r>
          </w:p>
          <w:p w:rsidR="00353759" w:rsidRDefault="00222842">
            <w:pPr>
              <w:pStyle w:val="TableParagraph"/>
              <w:spacing w:before="0" w:line="275" w:lineRule="exact"/>
              <w:ind w:left="201"/>
              <w:rPr>
                <w:sz w:val="24"/>
              </w:rPr>
            </w:pPr>
            <w:r>
              <w:rPr>
                <w:spacing w:val="-2"/>
                <w:sz w:val="24"/>
              </w:rPr>
              <w:t>«НО-</w:t>
            </w:r>
            <w:r>
              <w:rPr>
                <w:spacing w:val="-4"/>
                <w:sz w:val="24"/>
              </w:rPr>
              <w:t>ТІС»</w:t>
            </w:r>
          </w:p>
        </w:tc>
        <w:tc>
          <w:tcPr>
            <w:tcW w:w="2718" w:type="dxa"/>
          </w:tcPr>
          <w:p w:rsidR="00353759" w:rsidRDefault="00222842">
            <w:pPr>
              <w:pStyle w:val="TableParagraph"/>
              <w:spacing w:before="0" w:line="273" w:lineRule="exact"/>
              <w:ind w:left="0" w:right="58"/>
              <w:jc w:val="center"/>
              <w:rPr>
                <w:sz w:val="24"/>
              </w:rPr>
            </w:pPr>
            <w:r>
              <w:rPr>
                <w:sz w:val="24"/>
              </w:rPr>
              <w:t>28.02.2024-</w:t>
            </w:r>
            <w:r>
              <w:rPr>
                <w:spacing w:val="-2"/>
                <w:sz w:val="24"/>
              </w:rPr>
              <w:t>06.03.2024</w:t>
            </w:r>
          </w:p>
        </w:tc>
        <w:tc>
          <w:tcPr>
            <w:tcW w:w="1984" w:type="dxa"/>
          </w:tcPr>
          <w:p w:rsidR="00353759" w:rsidRDefault="00222842">
            <w:pPr>
              <w:pStyle w:val="TableParagraph"/>
              <w:spacing w:before="0" w:line="273" w:lineRule="exact"/>
              <w:ind w:left="200"/>
              <w:rPr>
                <w:sz w:val="24"/>
              </w:rPr>
            </w:pPr>
            <w:r>
              <w:rPr>
                <w:spacing w:val="-2"/>
                <w:sz w:val="24"/>
              </w:rPr>
              <w:t>Виконано</w:t>
            </w:r>
          </w:p>
        </w:tc>
      </w:tr>
      <w:tr w:rsidR="00353759">
        <w:trPr>
          <w:trHeight w:val="570"/>
        </w:trPr>
        <w:tc>
          <w:tcPr>
            <w:tcW w:w="692" w:type="dxa"/>
          </w:tcPr>
          <w:p w:rsidR="00353759" w:rsidRDefault="00222842">
            <w:pPr>
              <w:pStyle w:val="TableParagraph"/>
              <w:spacing w:before="0" w:line="268" w:lineRule="exact"/>
              <w:ind w:left="201"/>
              <w:rPr>
                <w:sz w:val="24"/>
              </w:rPr>
            </w:pPr>
            <w:r>
              <w:rPr>
                <w:spacing w:val="-10"/>
                <w:sz w:val="24"/>
              </w:rPr>
              <w:t>4</w:t>
            </w:r>
          </w:p>
        </w:tc>
        <w:tc>
          <w:tcPr>
            <w:tcW w:w="4351" w:type="dxa"/>
          </w:tcPr>
          <w:p w:rsidR="00353759" w:rsidRDefault="00222842">
            <w:pPr>
              <w:pStyle w:val="TableParagraph"/>
              <w:tabs>
                <w:tab w:val="left" w:pos="2226"/>
                <w:tab w:val="left" w:pos="3086"/>
              </w:tabs>
              <w:spacing w:before="0" w:line="242" w:lineRule="auto"/>
              <w:ind w:left="201" w:right="83"/>
              <w:rPr>
                <w:sz w:val="24"/>
              </w:rPr>
            </w:pPr>
            <w:r>
              <w:rPr>
                <w:spacing w:val="-2"/>
                <w:sz w:val="24"/>
              </w:rPr>
              <w:t>SWOT-аналіз</w:t>
            </w:r>
            <w:r>
              <w:rPr>
                <w:sz w:val="24"/>
              </w:rPr>
              <w:tab/>
            </w:r>
            <w:r>
              <w:rPr>
                <w:spacing w:val="-6"/>
                <w:sz w:val="24"/>
              </w:rPr>
              <w:t>та</w:t>
            </w:r>
            <w:r>
              <w:rPr>
                <w:sz w:val="24"/>
              </w:rPr>
              <w:tab/>
            </w:r>
            <w:r>
              <w:rPr>
                <w:spacing w:val="-2"/>
                <w:sz w:val="24"/>
              </w:rPr>
              <w:t xml:space="preserve">визначення </w:t>
            </w:r>
            <w:r>
              <w:rPr>
                <w:sz w:val="24"/>
              </w:rPr>
              <w:t>маркетингової</w:t>
            </w:r>
            <w:r>
              <w:rPr>
                <w:spacing w:val="-9"/>
                <w:sz w:val="24"/>
              </w:rPr>
              <w:t xml:space="preserve"> </w:t>
            </w:r>
            <w:r>
              <w:rPr>
                <w:sz w:val="24"/>
              </w:rPr>
              <w:t>управлінської</w:t>
            </w:r>
            <w:r>
              <w:rPr>
                <w:spacing w:val="-12"/>
                <w:sz w:val="24"/>
              </w:rPr>
              <w:t xml:space="preserve"> </w:t>
            </w:r>
            <w:r>
              <w:rPr>
                <w:spacing w:val="-2"/>
                <w:sz w:val="24"/>
              </w:rPr>
              <w:t>проблеми</w:t>
            </w:r>
          </w:p>
        </w:tc>
        <w:tc>
          <w:tcPr>
            <w:tcW w:w="2718" w:type="dxa"/>
          </w:tcPr>
          <w:p w:rsidR="00353759" w:rsidRDefault="00222842">
            <w:pPr>
              <w:pStyle w:val="TableParagraph"/>
              <w:spacing w:before="0" w:line="268" w:lineRule="exact"/>
              <w:ind w:left="0" w:right="58"/>
              <w:jc w:val="center"/>
              <w:rPr>
                <w:sz w:val="24"/>
              </w:rPr>
            </w:pPr>
            <w:r>
              <w:rPr>
                <w:sz w:val="24"/>
              </w:rPr>
              <w:t>07.03.2024-</w:t>
            </w:r>
            <w:r>
              <w:rPr>
                <w:spacing w:val="-2"/>
                <w:sz w:val="24"/>
              </w:rPr>
              <w:t>14.03.2024</w:t>
            </w:r>
          </w:p>
        </w:tc>
        <w:tc>
          <w:tcPr>
            <w:tcW w:w="1984" w:type="dxa"/>
          </w:tcPr>
          <w:p w:rsidR="00353759" w:rsidRDefault="00222842">
            <w:pPr>
              <w:pStyle w:val="TableParagraph"/>
              <w:spacing w:before="0" w:line="268" w:lineRule="exact"/>
              <w:ind w:left="200"/>
              <w:rPr>
                <w:sz w:val="24"/>
              </w:rPr>
            </w:pPr>
            <w:r>
              <w:rPr>
                <w:spacing w:val="-2"/>
                <w:sz w:val="24"/>
              </w:rPr>
              <w:t>Виконано</w:t>
            </w:r>
          </w:p>
        </w:tc>
      </w:tr>
      <w:tr w:rsidR="00353759">
        <w:trPr>
          <w:trHeight w:val="1319"/>
        </w:trPr>
        <w:tc>
          <w:tcPr>
            <w:tcW w:w="692" w:type="dxa"/>
          </w:tcPr>
          <w:p w:rsidR="00353759" w:rsidRDefault="00222842">
            <w:pPr>
              <w:pStyle w:val="TableParagraph"/>
              <w:spacing w:before="0" w:line="268" w:lineRule="exact"/>
              <w:ind w:left="201"/>
              <w:rPr>
                <w:sz w:val="24"/>
              </w:rPr>
            </w:pPr>
            <w:r>
              <w:rPr>
                <w:spacing w:val="-10"/>
                <w:sz w:val="24"/>
              </w:rPr>
              <w:t>5</w:t>
            </w:r>
          </w:p>
        </w:tc>
        <w:tc>
          <w:tcPr>
            <w:tcW w:w="4351" w:type="dxa"/>
          </w:tcPr>
          <w:p w:rsidR="00353759" w:rsidRDefault="00222842">
            <w:pPr>
              <w:pStyle w:val="TableParagraph"/>
              <w:tabs>
                <w:tab w:val="left" w:pos="2768"/>
              </w:tabs>
              <w:spacing w:before="0"/>
              <w:ind w:left="201" w:right="84"/>
              <w:rPr>
                <w:sz w:val="24"/>
              </w:rPr>
            </w:pPr>
            <w:r>
              <w:rPr>
                <w:sz w:val="24"/>
              </w:rPr>
              <w:t>Аналіз теоретичних підходів</w:t>
            </w:r>
            <w:r>
              <w:rPr>
                <w:spacing w:val="40"/>
                <w:sz w:val="24"/>
              </w:rPr>
              <w:t xml:space="preserve"> </w:t>
            </w:r>
            <w:r>
              <w:rPr>
                <w:spacing w:val="-2"/>
                <w:sz w:val="24"/>
              </w:rPr>
              <w:t>вирішення</w:t>
            </w:r>
            <w:r>
              <w:rPr>
                <w:sz w:val="24"/>
              </w:rPr>
              <w:tab/>
            </w:r>
            <w:r>
              <w:rPr>
                <w:spacing w:val="-2"/>
                <w:sz w:val="24"/>
              </w:rPr>
              <w:t>маркетингової управлінської</w:t>
            </w:r>
          </w:p>
          <w:p w:rsidR="00353759" w:rsidRDefault="00222842">
            <w:pPr>
              <w:pStyle w:val="TableParagraph"/>
              <w:spacing w:before="0"/>
              <w:ind w:left="201"/>
              <w:rPr>
                <w:sz w:val="24"/>
              </w:rPr>
            </w:pPr>
            <w:r>
              <w:rPr>
                <w:spacing w:val="-2"/>
                <w:sz w:val="24"/>
              </w:rPr>
              <w:t>проблеми</w:t>
            </w:r>
          </w:p>
        </w:tc>
        <w:tc>
          <w:tcPr>
            <w:tcW w:w="2718" w:type="dxa"/>
          </w:tcPr>
          <w:p w:rsidR="00353759" w:rsidRDefault="00222842">
            <w:pPr>
              <w:pStyle w:val="TableParagraph"/>
              <w:spacing w:before="0" w:line="268" w:lineRule="exact"/>
              <w:ind w:left="0" w:right="58"/>
              <w:jc w:val="center"/>
              <w:rPr>
                <w:sz w:val="24"/>
              </w:rPr>
            </w:pPr>
            <w:r>
              <w:rPr>
                <w:sz w:val="24"/>
              </w:rPr>
              <w:t>15.03.2024-</w:t>
            </w:r>
            <w:r>
              <w:rPr>
                <w:spacing w:val="-2"/>
                <w:sz w:val="24"/>
              </w:rPr>
              <w:t>29.03.2024</w:t>
            </w:r>
          </w:p>
        </w:tc>
        <w:tc>
          <w:tcPr>
            <w:tcW w:w="1984" w:type="dxa"/>
          </w:tcPr>
          <w:p w:rsidR="00353759" w:rsidRDefault="00222842">
            <w:pPr>
              <w:pStyle w:val="TableParagraph"/>
              <w:spacing w:before="0" w:line="268" w:lineRule="exact"/>
              <w:ind w:left="200"/>
              <w:rPr>
                <w:sz w:val="24"/>
              </w:rPr>
            </w:pPr>
            <w:r>
              <w:rPr>
                <w:spacing w:val="-2"/>
                <w:sz w:val="24"/>
              </w:rPr>
              <w:t>Виконано</w:t>
            </w:r>
          </w:p>
        </w:tc>
      </w:tr>
      <w:tr w:rsidR="00353759">
        <w:trPr>
          <w:trHeight w:val="1109"/>
        </w:trPr>
        <w:tc>
          <w:tcPr>
            <w:tcW w:w="692" w:type="dxa"/>
          </w:tcPr>
          <w:p w:rsidR="00353759" w:rsidRDefault="00222842">
            <w:pPr>
              <w:pStyle w:val="TableParagraph"/>
              <w:spacing w:before="0" w:line="273" w:lineRule="exact"/>
              <w:ind w:left="201"/>
              <w:rPr>
                <w:sz w:val="24"/>
              </w:rPr>
            </w:pPr>
            <w:r>
              <w:rPr>
                <w:spacing w:val="-10"/>
                <w:sz w:val="24"/>
              </w:rPr>
              <w:t>6</w:t>
            </w:r>
          </w:p>
        </w:tc>
        <w:tc>
          <w:tcPr>
            <w:tcW w:w="4351" w:type="dxa"/>
          </w:tcPr>
          <w:p w:rsidR="00353759" w:rsidRDefault="00222842">
            <w:pPr>
              <w:pStyle w:val="TableParagraph"/>
              <w:tabs>
                <w:tab w:val="left" w:pos="2619"/>
              </w:tabs>
              <w:spacing w:before="0" w:line="237" w:lineRule="auto"/>
              <w:ind w:left="201" w:right="86"/>
              <w:rPr>
                <w:sz w:val="24"/>
              </w:rPr>
            </w:pPr>
            <w:r>
              <w:rPr>
                <w:spacing w:val="-2"/>
                <w:sz w:val="24"/>
              </w:rPr>
              <w:t>Планування</w:t>
            </w:r>
            <w:r>
              <w:rPr>
                <w:sz w:val="24"/>
              </w:rPr>
              <w:tab/>
            </w:r>
            <w:r>
              <w:rPr>
                <w:spacing w:val="-2"/>
                <w:sz w:val="24"/>
              </w:rPr>
              <w:t xml:space="preserve">маркетингового </w:t>
            </w:r>
            <w:r>
              <w:rPr>
                <w:sz w:val="24"/>
              </w:rPr>
              <w:t>дослідження,</w:t>
            </w:r>
            <w:r>
              <w:rPr>
                <w:spacing w:val="63"/>
                <w:sz w:val="24"/>
              </w:rPr>
              <w:t xml:space="preserve"> </w:t>
            </w:r>
            <w:r>
              <w:rPr>
                <w:sz w:val="24"/>
              </w:rPr>
              <w:t>розроблення</w:t>
            </w:r>
            <w:r>
              <w:rPr>
                <w:spacing w:val="53"/>
                <w:sz w:val="24"/>
              </w:rPr>
              <w:t xml:space="preserve"> </w:t>
            </w:r>
            <w:r>
              <w:rPr>
                <w:spacing w:val="-2"/>
                <w:sz w:val="24"/>
              </w:rPr>
              <w:t>пошукових</w:t>
            </w:r>
          </w:p>
          <w:p w:rsidR="00353759" w:rsidRDefault="00222842">
            <w:pPr>
              <w:pStyle w:val="TableParagraph"/>
              <w:tabs>
                <w:tab w:val="left" w:pos="1462"/>
                <w:tab w:val="left" w:pos="3145"/>
              </w:tabs>
              <w:spacing w:before="0" w:line="274" w:lineRule="exact"/>
              <w:ind w:left="201" w:right="86"/>
              <w:rPr>
                <w:sz w:val="24"/>
              </w:rPr>
            </w:pPr>
            <w:r>
              <w:rPr>
                <w:spacing w:val="-2"/>
                <w:sz w:val="24"/>
              </w:rPr>
              <w:t>питань,</w:t>
            </w:r>
            <w:r>
              <w:rPr>
                <w:sz w:val="24"/>
              </w:rPr>
              <w:tab/>
            </w:r>
            <w:r>
              <w:rPr>
                <w:spacing w:val="-2"/>
                <w:sz w:val="24"/>
              </w:rPr>
              <w:t>планування</w:t>
            </w:r>
            <w:r>
              <w:rPr>
                <w:sz w:val="24"/>
              </w:rPr>
              <w:tab/>
            </w:r>
            <w:r>
              <w:rPr>
                <w:spacing w:val="-2"/>
                <w:sz w:val="24"/>
              </w:rPr>
              <w:t xml:space="preserve">організації </w:t>
            </w:r>
            <w:r>
              <w:rPr>
                <w:sz w:val="24"/>
              </w:rPr>
              <w:t>проведення дослідження</w:t>
            </w:r>
          </w:p>
        </w:tc>
        <w:tc>
          <w:tcPr>
            <w:tcW w:w="2718" w:type="dxa"/>
          </w:tcPr>
          <w:p w:rsidR="00353759" w:rsidRDefault="00222842">
            <w:pPr>
              <w:pStyle w:val="TableParagraph"/>
              <w:spacing w:before="0" w:line="273" w:lineRule="exact"/>
              <w:ind w:left="0" w:right="58"/>
              <w:jc w:val="center"/>
              <w:rPr>
                <w:sz w:val="24"/>
              </w:rPr>
            </w:pPr>
            <w:r>
              <w:rPr>
                <w:sz w:val="24"/>
              </w:rPr>
              <w:t>30.03.2024-</w:t>
            </w:r>
            <w:r>
              <w:rPr>
                <w:spacing w:val="-2"/>
                <w:sz w:val="24"/>
              </w:rPr>
              <w:t>10.04.2024</w:t>
            </w:r>
          </w:p>
        </w:tc>
        <w:tc>
          <w:tcPr>
            <w:tcW w:w="1984" w:type="dxa"/>
          </w:tcPr>
          <w:p w:rsidR="00353759" w:rsidRDefault="00222842">
            <w:pPr>
              <w:pStyle w:val="TableParagraph"/>
              <w:spacing w:before="0" w:line="273" w:lineRule="exact"/>
              <w:ind w:left="200"/>
              <w:rPr>
                <w:sz w:val="24"/>
              </w:rPr>
            </w:pPr>
            <w:r>
              <w:rPr>
                <w:spacing w:val="-2"/>
                <w:sz w:val="24"/>
              </w:rPr>
              <w:t>Виконано</w:t>
            </w:r>
          </w:p>
        </w:tc>
      </w:tr>
      <w:tr w:rsidR="00353759">
        <w:trPr>
          <w:trHeight w:val="839"/>
        </w:trPr>
        <w:tc>
          <w:tcPr>
            <w:tcW w:w="692" w:type="dxa"/>
          </w:tcPr>
          <w:p w:rsidR="00353759" w:rsidRDefault="00222842">
            <w:pPr>
              <w:pStyle w:val="TableParagraph"/>
              <w:spacing w:before="0" w:line="268" w:lineRule="exact"/>
              <w:ind w:left="201"/>
              <w:rPr>
                <w:sz w:val="24"/>
              </w:rPr>
            </w:pPr>
            <w:r>
              <w:rPr>
                <w:spacing w:val="-10"/>
                <w:sz w:val="24"/>
              </w:rPr>
              <w:t>7</w:t>
            </w:r>
          </w:p>
        </w:tc>
        <w:tc>
          <w:tcPr>
            <w:tcW w:w="4351" w:type="dxa"/>
          </w:tcPr>
          <w:p w:rsidR="00353759" w:rsidRDefault="00222842">
            <w:pPr>
              <w:pStyle w:val="TableParagraph"/>
              <w:tabs>
                <w:tab w:val="left" w:pos="1419"/>
                <w:tab w:val="left" w:pos="1884"/>
                <w:tab w:val="left" w:pos="2752"/>
                <w:tab w:val="left" w:pos="4033"/>
              </w:tabs>
              <w:spacing w:before="0" w:line="268" w:lineRule="exact"/>
              <w:ind w:left="201"/>
              <w:rPr>
                <w:sz w:val="24"/>
              </w:rPr>
            </w:pPr>
            <w:r>
              <w:rPr>
                <w:spacing w:val="-2"/>
                <w:sz w:val="24"/>
              </w:rPr>
              <w:t>Збирання</w:t>
            </w:r>
            <w:r>
              <w:rPr>
                <w:sz w:val="24"/>
              </w:rPr>
              <w:tab/>
            </w:r>
            <w:r>
              <w:rPr>
                <w:spacing w:val="-5"/>
                <w:sz w:val="24"/>
              </w:rPr>
              <w:t>та</w:t>
            </w:r>
            <w:r>
              <w:rPr>
                <w:sz w:val="24"/>
              </w:rPr>
              <w:tab/>
            </w:r>
            <w:r>
              <w:rPr>
                <w:spacing w:val="-2"/>
                <w:sz w:val="24"/>
              </w:rPr>
              <w:t>аналіз</w:t>
            </w:r>
            <w:r>
              <w:rPr>
                <w:sz w:val="24"/>
              </w:rPr>
              <w:tab/>
            </w:r>
            <w:r>
              <w:rPr>
                <w:spacing w:val="-2"/>
                <w:sz w:val="24"/>
              </w:rPr>
              <w:t>вторинної</w:t>
            </w:r>
            <w:r>
              <w:rPr>
                <w:sz w:val="24"/>
              </w:rPr>
              <w:tab/>
            </w:r>
            <w:r>
              <w:rPr>
                <w:spacing w:val="-5"/>
                <w:sz w:val="24"/>
              </w:rPr>
              <w:t>та</w:t>
            </w:r>
          </w:p>
          <w:p w:rsidR="00353759" w:rsidRDefault="00222842">
            <w:pPr>
              <w:pStyle w:val="TableParagraph"/>
              <w:tabs>
                <w:tab w:val="left" w:pos="1615"/>
                <w:tab w:val="left" w:pos="3150"/>
              </w:tabs>
              <w:spacing w:before="4" w:line="237" w:lineRule="auto"/>
              <w:ind w:left="201" w:right="85"/>
              <w:rPr>
                <w:sz w:val="24"/>
              </w:rPr>
            </w:pPr>
            <w:r>
              <w:rPr>
                <w:spacing w:val="-2"/>
                <w:sz w:val="24"/>
              </w:rPr>
              <w:t>первинної</w:t>
            </w:r>
            <w:r>
              <w:rPr>
                <w:sz w:val="24"/>
              </w:rPr>
              <w:tab/>
            </w:r>
            <w:r>
              <w:rPr>
                <w:spacing w:val="-2"/>
                <w:sz w:val="24"/>
              </w:rPr>
              <w:t>інформації,</w:t>
            </w:r>
            <w:r>
              <w:rPr>
                <w:sz w:val="24"/>
              </w:rPr>
              <w:tab/>
            </w:r>
            <w:r>
              <w:rPr>
                <w:spacing w:val="-2"/>
                <w:sz w:val="24"/>
              </w:rPr>
              <w:t xml:space="preserve">отримання </w:t>
            </w:r>
            <w:r>
              <w:rPr>
                <w:sz w:val="24"/>
              </w:rPr>
              <w:t>відповідей на пошукові питання</w:t>
            </w:r>
          </w:p>
        </w:tc>
        <w:tc>
          <w:tcPr>
            <w:tcW w:w="2718" w:type="dxa"/>
          </w:tcPr>
          <w:p w:rsidR="00353759" w:rsidRDefault="00222842">
            <w:pPr>
              <w:pStyle w:val="TableParagraph"/>
              <w:spacing w:before="0" w:line="268" w:lineRule="exact"/>
              <w:ind w:left="0" w:right="58"/>
              <w:jc w:val="center"/>
              <w:rPr>
                <w:sz w:val="24"/>
              </w:rPr>
            </w:pPr>
            <w:r>
              <w:rPr>
                <w:sz w:val="24"/>
              </w:rPr>
              <w:t>11.04.2024-</w:t>
            </w:r>
            <w:r>
              <w:rPr>
                <w:spacing w:val="-2"/>
                <w:sz w:val="24"/>
              </w:rPr>
              <w:t>07.05.2024</w:t>
            </w:r>
          </w:p>
        </w:tc>
        <w:tc>
          <w:tcPr>
            <w:tcW w:w="1984" w:type="dxa"/>
          </w:tcPr>
          <w:p w:rsidR="00353759" w:rsidRDefault="00222842">
            <w:pPr>
              <w:pStyle w:val="TableParagraph"/>
              <w:spacing w:before="0" w:line="268" w:lineRule="exact"/>
              <w:ind w:left="200"/>
              <w:rPr>
                <w:sz w:val="24"/>
              </w:rPr>
            </w:pPr>
            <w:r>
              <w:rPr>
                <w:spacing w:val="-2"/>
                <w:sz w:val="24"/>
              </w:rPr>
              <w:t>Виконано</w:t>
            </w:r>
          </w:p>
        </w:tc>
      </w:tr>
      <w:tr w:rsidR="00353759">
        <w:trPr>
          <w:trHeight w:val="1108"/>
        </w:trPr>
        <w:tc>
          <w:tcPr>
            <w:tcW w:w="692" w:type="dxa"/>
          </w:tcPr>
          <w:p w:rsidR="00353759" w:rsidRDefault="00222842">
            <w:pPr>
              <w:pStyle w:val="TableParagraph"/>
              <w:spacing w:before="0" w:line="273" w:lineRule="exact"/>
              <w:ind w:left="201"/>
              <w:rPr>
                <w:sz w:val="24"/>
              </w:rPr>
            </w:pPr>
            <w:r>
              <w:rPr>
                <w:spacing w:val="-10"/>
                <w:sz w:val="24"/>
              </w:rPr>
              <w:t>8</w:t>
            </w:r>
          </w:p>
        </w:tc>
        <w:tc>
          <w:tcPr>
            <w:tcW w:w="4351" w:type="dxa"/>
          </w:tcPr>
          <w:p w:rsidR="00353759" w:rsidRDefault="00222842">
            <w:pPr>
              <w:pStyle w:val="TableParagraph"/>
              <w:tabs>
                <w:tab w:val="left" w:pos="1338"/>
                <w:tab w:val="left" w:pos="1775"/>
                <w:tab w:val="left" w:pos="2023"/>
                <w:tab w:val="left" w:pos="3535"/>
                <w:tab w:val="left" w:pos="3696"/>
              </w:tabs>
              <w:spacing w:before="0" w:line="237" w:lineRule="auto"/>
              <w:ind w:left="201" w:right="82"/>
              <w:rPr>
                <w:sz w:val="24"/>
              </w:rPr>
            </w:pPr>
            <w:r>
              <w:rPr>
                <w:spacing w:val="-2"/>
                <w:sz w:val="24"/>
              </w:rPr>
              <w:t>Розроблення</w:t>
            </w:r>
            <w:r>
              <w:rPr>
                <w:sz w:val="24"/>
              </w:rPr>
              <w:tab/>
            </w:r>
            <w:r>
              <w:rPr>
                <w:sz w:val="24"/>
              </w:rPr>
              <w:tab/>
            </w:r>
            <w:r>
              <w:rPr>
                <w:spacing w:val="-2"/>
                <w:sz w:val="24"/>
              </w:rPr>
              <w:t>пропозицій</w:t>
            </w:r>
            <w:r>
              <w:rPr>
                <w:sz w:val="24"/>
              </w:rPr>
              <w:tab/>
            </w:r>
            <w:r>
              <w:rPr>
                <w:sz w:val="24"/>
              </w:rPr>
              <w:tab/>
            </w:r>
            <w:r>
              <w:rPr>
                <w:spacing w:val="-4"/>
                <w:sz w:val="24"/>
              </w:rPr>
              <w:t xml:space="preserve">щодо </w:t>
            </w:r>
            <w:r>
              <w:rPr>
                <w:spacing w:val="-2"/>
                <w:sz w:val="24"/>
              </w:rPr>
              <w:t>розвитку</w:t>
            </w:r>
            <w:r>
              <w:rPr>
                <w:sz w:val="24"/>
              </w:rPr>
              <w:tab/>
            </w:r>
            <w:r>
              <w:rPr>
                <w:spacing w:val="-5"/>
                <w:sz w:val="24"/>
              </w:rPr>
              <w:t>та</w:t>
            </w:r>
            <w:r>
              <w:rPr>
                <w:sz w:val="24"/>
              </w:rPr>
              <w:tab/>
            </w:r>
            <w:r>
              <w:rPr>
                <w:spacing w:val="-2"/>
                <w:sz w:val="24"/>
              </w:rPr>
              <w:t>вдосконалення</w:t>
            </w:r>
            <w:r>
              <w:rPr>
                <w:sz w:val="24"/>
              </w:rPr>
              <w:tab/>
            </w:r>
            <w:r>
              <w:rPr>
                <w:spacing w:val="-2"/>
                <w:sz w:val="24"/>
              </w:rPr>
              <w:t>бренду</w:t>
            </w:r>
          </w:p>
          <w:p w:rsidR="00353759" w:rsidRDefault="00222842">
            <w:pPr>
              <w:pStyle w:val="TableParagraph"/>
              <w:tabs>
                <w:tab w:val="left" w:pos="2146"/>
              </w:tabs>
              <w:spacing w:before="0" w:line="274" w:lineRule="exact"/>
              <w:ind w:left="201" w:right="84"/>
              <w:rPr>
                <w:sz w:val="24"/>
              </w:rPr>
            </w:pPr>
            <w:r>
              <w:rPr>
                <w:sz w:val="24"/>
              </w:rPr>
              <w:t>ТОВ</w:t>
            </w:r>
            <w:r>
              <w:rPr>
                <w:spacing w:val="40"/>
                <w:sz w:val="24"/>
              </w:rPr>
              <w:t xml:space="preserve"> </w:t>
            </w:r>
            <w:r>
              <w:rPr>
                <w:sz w:val="24"/>
              </w:rPr>
              <w:t>«НО-ТІС»</w:t>
            </w:r>
            <w:r>
              <w:rPr>
                <w:sz w:val="24"/>
              </w:rPr>
              <w:tab/>
              <w:t>на</w:t>
            </w:r>
            <w:r>
              <w:rPr>
                <w:spacing w:val="40"/>
                <w:sz w:val="24"/>
              </w:rPr>
              <w:t xml:space="preserve"> </w:t>
            </w:r>
            <w:r>
              <w:rPr>
                <w:sz w:val="24"/>
              </w:rPr>
              <w:t>ринку</w:t>
            </w:r>
            <w:r>
              <w:rPr>
                <w:spacing w:val="40"/>
                <w:sz w:val="24"/>
              </w:rPr>
              <w:t xml:space="preserve"> </w:t>
            </w:r>
            <w:r>
              <w:rPr>
                <w:sz w:val="24"/>
              </w:rPr>
              <w:t>готельно- ресторанного бізнесу</w:t>
            </w:r>
          </w:p>
        </w:tc>
        <w:tc>
          <w:tcPr>
            <w:tcW w:w="2718" w:type="dxa"/>
          </w:tcPr>
          <w:p w:rsidR="00353759" w:rsidRDefault="00222842">
            <w:pPr>
              <w:pStyle w:val="TableParagraph"/>
              <w:spacing w:before="0" w:line="273" w:lineRule="exact"/>
              <w:ind w:left="0" w:right="58"/>
              <w:jc w:val="center"/>
              <w:rPr>
                <w:sz w:val="24"/>
              </w:rPr>
            </w:pPr>
            <w:r>
              <w:rPr>
                <w:sz w:val="24"/>
              </w:rPr>
              <w:t>08.05.2024-</w:t>
            </w:r>
            <w:r>
              <w:rPr>
                <w:spacing w:val="-2"/>
                <w:sz w:val="24"/>
              </w:rPr>
              <w:t>21.04.2024</w:t>
            </w:r>
          </w:p>
        </w:tc>
        <w:tc>
          <w:tcPr>
            <w:tcW w:w="1984" w:type="dxa"/>
          </w:tcPr>
          <w:p w:rsidR="00353759" w:rsidRDefault="00222842">
            <w:pPr>
              <w:pStyle w:val="TableParagraph"/>
              <w:spacing w:before="0" w:line="273" w:lineRule="exact"/>
              <w:ind w:left="200"/>
              <w:rPr>
                <w:sz w:val="24"/>
              </w:rPr>
            </w:pPr>
            <w:r>
              <w:rPr>
                <w:spacing w:val="-2"/>
                <w:sz w:val="24"/>
              </w:rPr>
              <w:t>Виконано</w:t>
            </w:r>
          </w:p>
        </w:tc>
      </w:tr>
      <w:tr w:rsidR="00353759">
        <w:trPr>
          <w:trHeight w:val="551"/>
        </w:trPr>
        <w:tc>
          <w:tcPr>
            <w:tcW w:w="692" w:type="dxa"/>
          </w:tcPr>
          <w:p w:rsidR="00353759" w:rsidRDefault="00222842">
            <w:pPr>
              <w:pStyle w:val="TableParagraph"/>
              <w:spacing w:before="0" w:line="268" w:lineRule="exact"/>
              <w:ind w:left="201"/>
              <w:rPr>
                <w:sz w:val="24"/>
              </w:rPr>
            </w:pPr>
            <w:r>
              <w:rPr>
                <w:spacing w:val="-10"/>
                <w:sz w:val="24"/>
              </w:rPr>
              <w:t>9</w:t>
            </w:r>
          </w:p>
        </w:tc>
        <w:tc>
          <w:tcPr>
            <w:tcW w:w="4351" w:type="dxa"/>
          </w:tcPr>
          <w:p w:rsidR="00353759" w:rsidRDefault="00222842">
            <w:pPr>
              <w:pStyle w:val="TableParagraph"/>
              <w:tabs>
                <w:tab w:val="left" w:pos="1659"/>
                <w:tab w:val="left" w:pos="2584"/>
              </w:tabs>
              <w:spacing w:before="0" w:line="268" w:lineRule="exact"/>
              <w:ind w:left="201"/>
              <w:rPr>
                <w:sz w:val="24"/>
              </w:rPr>
            </w:pPr>
            <w:r>
              <w:rPr>
                <w:spacing w:val="-2"/>
                <w:sz w:val="24"/>
              </w:rPr>
              <w:t>Економічна</w:t>
            </w:r>
            <w:r>
              <w:rPr>
                <w:sz w:val="24"/>
              </w:rPr>
              <w:tab/>
            </w:r>
            <w:r>
              <w:rPr>
                <w:spacing w:val="-2"/>
                <w:sz w:val="24"/>
              </w:rPr>
              <w:t>оцінка</w:t>
            </w:r>
            <w:r>
              <w:rPr>
                <w:sz w:val="24"/>
              </w:rPr>
              <w:tab/>
            </w:r>
            <w:r>
              <w:rPr>
                <w:spacing w:val="-2"/>
                <w:sz w:val="24"/>
              </w:rPr>
              <w:t>запропонованих</w:t>
            </w:r>
          </w:p>
          <w:p w:rsidR="00353759" w:rsidRDefault="00222842">
            <w:pPr>
              <w:pStyle w:val="TableParagraph"/>
              <w:spacing w:before="2" w:line="261" w:lineRule="exact"/>
              <w:ind w:left="201"/>
              <w:rPr>
                <w:sz w:val="24"/>
              </w:rPr>
            </w:pPr>
            <w:r>
              <w:rPr>
                <w:spacing w:val="-2"/>
                <w:sz w:val="24"/>
              </w:rPr>
              <w:t>заходів</w:t>
            </w:r>
          </w:p>
        </w:tc>
        <w:tc>
          <w:tcPr>
            <w:tcW w:w="2718" w:type="dxa"/>
          </w:tcPr>
          <w:p w:rsidR="00353759" w:rsidRDefault="00222842">
            <w:pPr>
              <w:pStyle w:val="TableParagraph"/>
              <w:spacing w:before="0" w:line="268" w:lineRule="exact"/>
              <w:ind w:left="0" w:right="58"/>
              <w:jc w:val="center"/>
              <w:rPr>
                <w:sz w:val="24"/>
              </w:rPr>
            </w:pPr>
            <w:r>
              <w:rPr>
                <w:sz w:val="24"/>
              </w:rPr>
              <w:t>22.04.2024-</w:t>
            </w:r>
            <w:r>
              <w:rPr>
                <w:spacing w:val="-2"/>
                <w:sz w:val="24"/>
              </w:rPr>
              <w:t>31.05.2024</w:t>
            </w:r>
          </w:p>
        </w:tc>
        <w:tc>
          <w:tcPr>
            <w:tcW w:w="1984" w:type="dxa"/>
          </w:tcPr>
          <w:p w:rsidR="00353759" w:rsidRDefault="00222842">
            <w:pPr>
              <w:pStyle w:val="TableParagraph"/>
              <w:spacing w:before="0" w:line="268" w:lineRule="exact"/>
              <w:ind w:left="200"/>
              <w:rPr>
                <w:sz w:val="24"/>
              </w:rPr>
            </w:pPr>
            <w:r>
              <w:rPr>
                <w:spacing w:val="-2"/>
                <w:sz w:val="24"/>
              </w:rPr>
              <w:t>Виконано</w:t>
            </w:r>
          </w:p>
        </w:tc>
      </w:tr>
      <w:tr w:rsidR="00353759">
        <w:trPr>
          <w:trHeight w:val="532"/>
        </w:trPr>
        <w:tc>
          <w:tcPr>
            <w:tcW w:w="692" w:type="dxa"/>
          </w:tcPr>
          <w:p w:rsidR="00353759" w:rsidRDefault="00222842">
            <w:pPr>
              <w:pStyle w:val="TableParagraph"/>
              <w:spacing w:before="0" w:line="273" w:lineRule="exact"/>
              <w:ind w:left="201"/>
              <w:rPr>
                <w:sz w:val="24"/>
              </w:rPr>
            </w:pPr>
            <w:r>
              <w:rPr>
                <w:spacing w:val="-5"/>
                <w:sz w:val="24"/>
              </w:rPr>
              <w:t>10</w:t>
            </w:r>
          </w:p>
        </w:tc>
        <w:tc>
          <w:tcPr>
            <w:tcW w:w="4351" w:type="dxa"/>
          </w:tcPr>
          <w:p w:rsidR="00353759" w:rsidRDefault="00222842">
            <w:pPr>
              <w:pStyle w:val="TableParagraph"/>
              <w:tabs>
                <w:tab w:val="left" w:pos="1860"/>
                <w:tab w:val="left" w:pos="3007"/>
              </w:tabs>
              <w:spacing w:before="0" w:line="261" w:lineRule="exact"/>
              <w:ind w:left="201"/>
              <w:rPr>
                <w:sz w:val="23"/>
              </w:rPr>
            </w:pPr>
            <w:r>
              <w:rPr>
                <w:spacing w:val="-2"/>
                <w:sz w:val="23"/>
              </w:rPr>
              <w:t>Оформлення</w:t>
            </w:r>
            <w:r>
              <w:rPr>
                <w:sz w:val="23"/>
              </w:rPr>
              <w:tab/>
            </w:r>
            <w:r>
              <w:rPr>
                <w:spacing w:val="-2"/>
                <w:sz w:val="23"/>
              </w:rPr>
              <w:t>роботи,</w:t>
            </w:r>
            <w:r>
              <w:rPr>
                <w:sz w:val="23"/>
              </w:rPr>
              <w:tab/>
            </w:r>
            <w:r>
              <w:rPr>
                <w:spacing w:val="-2"/>
                <w:sz w:val="23"/>
              </w:rPr>
              <w:t>розроблення</w:t>
            </w:r>
          </w:p>
          <w:p w:rsidR="00353759" w:rsidRDefault="00222842">
            <w:pPr>
              <w:pStyle w:val="TableParagraph"/>
              <w:spacing w:before="0" w:line="252" w:lineRule="exact"/>
              <w:ind w:left="201"/>
              <w:rPr>
                <w:sz w:val="23"/>
              </w:rPr>
            </w:pPr>
            <w:r>
              <w:rPr>
                <w:spacing w:val="-2"/>
                <w:sz w:val="23"/>
              </w:rPr>
              <w:t>презентації</w:t>
            </w:r>
          </w:p>
        </w:tc>
        <w:tc>
          <w:tcPr>
            <w:tcW w:w="2718" w:type="dxa"/>
          </w:tcPr>
          <w:p w:rsidR="00353759" w:rsidRDefault="00222842">
            <w:pPr>
              <w:pStyle w:val="TableParagraph"/>
              <w:spacing w:before="0" w:line="273" w:lineRule="exact"/>
              <w:ind w:left="0" w:right="58"/>
              <w:jc w:val="center"/>
              <w:rPr>
                <w:sz w:val="24"/>
              </w:rPr>
            </w:pPr>
            <w:r>
              <w:rPr>
                <w:sz w:val="24"/>
              </w:rPr>
              <w:t>01.06.2024-</w:t>
            </w:r>
            <w:r>
              <w:rPr>
                <w:spacing w:val="-2"/>
                <w:sz w:val="24"/>
              </w:rPr>
              <w:t>07.06.2024</w:t>
            </w:r>
          </w:p>
        </w:tc>
        <w:tc>
          <w:tcPr>
            <w:tcW w:w="1984" w:type="dxa"/>
          </w:tcPr>
          <w:p w:rsidR="00353759" w:rsidRDefault="00222842">
            <w:pPr>
              <w:pStyle w:val="TableParagraph"/>
              <w:spacing w:before="0" w:line="273" w:lineRule="exact"/>
              <w:ind w:left="200"/>
              <w:rPr>
                <w:sz w:val="24"/>
              </w:rPr>
            </w:pPr>
            <w:r>
              <w:rPr>
                <w:spacing w:val="-2"/>
                <w:sz w:val="24"/>
              </w:rPr>
              <w:t>Виконано</w:t>
            </w:r>
          </w:p>
        </w:tc>
      </w:tr>
    </w:tbl>
    <w:p w:rsidR="00353759" w:rsidRDefault="00353759">
      <w:pPr>
        <w:pStyle w:val="a3"/>
        <w:ind w:left="0"/>
      </w:pPr>
    </w:p>
    <w:p w:rsidR="00353759" w:rsidRDefault="00353759">
      <w:pPr>
        <w:pStyle w:val="a3"/>
        <w:ind w:left="0"/>
      </w:pPr>
    </w:p>
    <w:p w:rsidR="00353759" w:rsidRDefault="00353759">
      <w:pPr>
        <w:pStyle w:val="a3"/>
        <w:spacing w:before="3"/>
        <w:ind w:left="0"/>
      </w:pPr>
    </w:p>
    <w:p w:rsidR="00353759" w:rsidRDefault="00222842">
      <w:pPr>
        <w:pStyle w:val="a3"/>
        <w:tabs>
          <w:tab w:val="left" w:pos="2572"/>
          <w:tab w:val="left" w:pos="5430"/>
          <w:tab w:val="left" w:pos="6841"/>
        </w:tabs>
        <w:spacing w:line="322" w:lineRule="exact"/>
        <w:ind w:left="248"/>
      </w:pPr>
      <w:r>
        <w:rPr>
          <w:spacing w:val="-2"/>
        </w:rPr>
        <w:t>Студент</w:t>
      </w:r>
      <w:r>
        <w:tab/>
      </w:r>
      <w:r>
        <w:rPr>
          <w:u w:val="single"/>
        </w:rPr>
        <w:tab/>
      </w:r>
      <w:r>
        <w:tab/>
        <w:t>Сергій</w:t>
      </w:r>
      <w:r>
        <w:rPr>
          <w:spacing w:val="-11"/>
        </w:rPr>
        <w:t xml:space="preserve"> </w:t>
      </w:r>
      <w:r>
        <w:rPr>
          <w:spacing w:val="-2"/>
        </w:rPr>
        <w:t>БРУСЕНЦОВ</w:t>
      </w:r>
    </w:p>
    <w:p w:rsidR="00353759" w:rsidRDefault="00222842">
      <w:pPr>
        <w:pStyle w:val="a3"/>
        <w:ind w:left="629" w:right="2833"/>
        <w:jc w:val="center"/>
      </w:pPr>
      <w:r>
        <w:rPr>
          <w:spacing w:val="-2"/>
        </w:rPr>
        <w:t>(підпис)</w:t>
      </w:r>
    </w:p>
    <w:p w:rsidR="00353759" w:rsidRDefault="00222842">
      <w:pPr>
        <w:pStyle w:val="a3"/>
        <w:tabs>
          <w:tab w:val="left" w:pos="2538"/>
          <w:tab w:val="left" w:pos="5396"/>
          <w:tab w:val="left" w:pos="6952"/>
        </w:tabs>
        <w:spacing w:before="321" w:line="322" w:lineRule="exact"/>
        <w:ind w:left="248"/>
      </w:pPr>
      <w:r>
        <w:rPr>
          <w:spacing w:val="-2"/>
        </w:rPr>
        <w:t>Керівник</w:t>
      </w:r>
      <w:r>
        <w:tab/>
      </w:r>
      <w:r>
        <w:rPr>
          <w:u w:val="single"/>
        </w:rPr>
        <w:tab/>
      </w:r>
      <w:r>
        <w:tab/>
        <w:t>Оксана</w:t>
      </w:r>
      <w:r>
        <w:rPr>
          <w:spacing w:val="-7"/>
        </w:rPr>
        <w:t xml:space="preserve"> </w:t>
      </w:r>
      <w:r>
        <w:rPr>
          <w:spacing w:val="-2"/>
        </w:rPr>
        <w:t>ЧЕРНЕНКО</w:t>
      </w:r>
    </w:p>
    <w:p w:rsidR="00353759" w:rsidRDefault="00222842">
      <w:pPr>
        <w:pStyle w:val="a3"/>
        <w:ind w:left="629" w:right="2895"/>
        <w:jc w:val="center"/>
      </w:pPr>
      <w:r>
        <w:rPr>
          <w:spacing w:val="-2"/>
        </w:rPr>
        <w:t>(підпис)</w:t>
      </w:r>
    </w:p>
    <w:p w:rsidR="00353759" w:rsidRDefault="00353759">
      <w:pPr>
        <w:jc w:val="center"/>
        <w:sectPr w:rsidR="00353759">
          <w:pgSz w:w="11910" w:h="16840"/>
          <w:pgMar w:top="1040" w:right="440" w:bottom="280" w:left="1480" w:header="720" w:footer="720" w:gutter="0"/>
          <w:cols w:space="720"/>
        </w:sectPr>
      </w:pPr>
    </w:p>
    <w:p w:rsidR="00353759" w:rsidRDefault="00222842">
      <w:pPr>
        <w:pStyle w:val="a3"/>
        <w:spacing w:before="72"/>
        <w:ind w:left="88"/>
        <w:jc w:val="center"/>
      </w:pPr>
      <w:r>
        <w:rPr>
          <w:spacing w:val="-2"/>
        </w:rPr>
        <w:lastRenderedPageBreak/>
        <w:t>РЕФЕРАТ</w:t>
      </w:r>
    </w:p>
    <w:p w:rsidR="00353759" w:rsidRDefault="00222842">
      <w:pPr>
        <w:pStyle w:val="a3"/>
        <w:spacing w:before="163" w:line="357" w:lineRule="auto"/>
        <w:ind w:right="125" w:firstLine="710"/>
        <w:jc w:val="both"/>
      </w:pPr>
      <w:r>
        <w:t xml:space="preserve">Дипломна робота складається з 106 сторінок, 17 таблиць, 23 рисунків та 1 </w:t>
      </w:r>
      <w:r>
        <w:rPr>
          <w:spacing w:val="-2"/>
        </w:rPr>
        <w:t>додатку.</w:t>
      </w:r>
    </w:p>
    <w:p w:rsidR="00353759" w:rsidRDefault="00222842">
      <w:pPr>
        <w:pStyle w:val="a3"/>
        <w:spacing w:before="6" w:line="360" w:lineRule="auto"/>
        <w:ind w:right="126" w:firstLine="710"/>
        <w:jc w:val="both"/>
      </w:pPr>
      <w:r>
        <w:t>В сучасному світі бізнесу розвиток бренду стає однією з ключових складових успіху компанії. Бренд не лише визначає впізнаваність продуктів чи послуг, але й формує довіру та лояльність клієнтів, сприяючи тривалим взаємовідносинам з ними.</w:t>
      </w:r>
    </w:p>
    <w:p w:rsidR="00353759" w:rsidRDefault="00222842">
      <w:pPr>
        <w:pStyle w:val="a3"/>
        <w:spacing w:before="3" w:line="360" w:lineRule="auto"/>
        <w:ind w:right="128" w:firstLine="710"/>
        <w:jc w:val="both"/>
      </w:pPr>
      <w:r>
        <w:t>Метою</w:t>
      </w:r>
      <w:r>
        <w:rPr>
          <w:spacing w:val="-1"/>
        </w:rPr>
        <w:t xml:space="preserve"> </w:t>
      </w:r>
      <w:r>
        <w:t>дипл</w:t>
      </w:r>
      <w:r>
        <w:t>омної</w:t>
      </w:r>
      <w:r>
        <w:rPr>
          <w:spacing w:val="-3"/>
        </w:rPr>
        <w:t xml:space="preserve"> </w:t>
      </w:r>
      <w:r>
        <w:t>роботи є оцінка поточного стану</w:t>
      </w:r>
      <w:r>
        <w:rPr>
          <w:spacing w:val="-3"/>
        </w:rPr>
        <w:t xml:space="preserve"> </w:t>
      </w:r>
      <w:r>
        <w:t>бренду</w:t>
      </w:r>
      <w:r>
        <w:rPr>
          <w:spacing w:val="-3"/>
        </w:rPr>
        <w:t xml:space="preserve"> </w:t>
      </w:r>
      <w:r>
        <w:t xml:space="preserve">компанії «НО- ТІС» на ринку готельно-ресторанних послуг України, виявлення потреб та вподобань цільової аудиторії, визначення можливостей для покращення </w:t>
      </w:r>
      <w:r>
        <w:rPr>
          <w:spacing w:val="-2"/>
        </w:rPr>
        <w:t>брендингу.</w:t>
      </w:r>
    </w:p>
    <w:p w:rsidR="00353759" w:rsidRDefault="00222842">
      <w:pPr>
        <w:pStyle w:val="a3"/>
        <w:spacing w:line="362" w:lineRule="auto"/>
        <w:ind w:right="120" w:firstLine="720"/>
        <w:jc w:val="both"/>
      </w:pPr>
      <w:r>
        <w:t xml:space="preserve">Об’єктом дослідження є маркетингова діяльність </w:t>
      </w:r>
      <w:r>
        <w:t>ТОВ «НО-ТІС»</w:t>
      </w:r>
      <w:r>
        <w:rPr>
          <w:spacing w:val="40"/>
        </w:rPr>
        <w:t xml:space="preserve"> </w:t>
      </w:r>
      <w:r>
        <w:t>на ринку готельно-ресторанних послуг України</w:t>
      </w:r>
    </w:p>
    <w:p w:rsidR="00353759" w:rsidRDefault="00222842">
      <w:pPr>
        <w:pStyle w:val="a3"/>
        <w:spacing w:line="360" w:lineRule="auto"/>
        <w:ind w:right="126" w:firstLine="720"/>
        <w:jc w:val="both"/>
      </w:pPr>
      <w:r>
        <w:t xml:space="preserve">Предметом дослідження є Інтернет-простір та онлайн присутність компанії, її вплив на залучення нових цільових аудиторій та формування їх </w:t>
      </w:r>
      <w:r>
        <w:rPr>
          <w:spacing w:val="-2"/>
        </w:rPr>
        <w:t>лояльності.</w:t>
      </w:r>
    </w:p>
    <w:p w:rsidR="00353759" w:rsidRDefault="00222842">
      <w:pPr>
        <w:pStyle w:val="a3"/>
        <w:spacing w:line="360" w:lineRule="auto"/>
        <w:ind w:right="137" w:firstLine="720"/>
        <w:jc w:val="both"/>
      </w:pPr>
      <w:r>
        <w:t>В процесі написання роботи було використано такі методи дослідження, як графічний метод, метод порівняння та метод узагальнення. Вказані методи використовувались для роботи з різними типами інформації.</w:t>
      </w:r>
    </w:p>
    <w:p w:rsidR="00353759" w:rsidRDefault="00222842">
      <w:pPr>
        <w:pStyle w:val="a3"/>
        <w:spacing w:line="360" w:lineRule="auto"/>
        <w:ind w:right="121" w:firstLine="720"/>
        <w:jc w:val="both"/>
      </w:pPr>
      <w:r>
        <w:t>Ключові</w:t>
      </w:r>
      <w:r>
        <w:rPr>
          <w:spacing w:val="-3"/>
        </w:rPr>
        <w:t xml:space="preserve"> </w:t>
      </w:r>
      <w:r>
        <w:t>слова:</w:t>
      </w:r>
      <w:r>
        <w:rPr>
          <w:spacing w:val="-3"/>
        </w:rPr>
        <w:t xml:space="preserve"> </w:t>
      </w:r>
      <w:r>
        <w:t>розвиток бренду, бренд-менеджмент, готе</w:t>
      </w:r>
      <w:r>
        <w:t>льно-ресторанні послуги, туристичний ринок, впізнаваність бренду, соціальні мережі, PR- заходи, маркетинг готелю.</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ind w:left="94"/>
        <w:jc w:val="center"/>
      </w:pPr>
      <w:r>
        <w:rPr>
          <w:spacing w:val="-2"/>
        </w:rPr>
        <w:lastRenderedPageBreak/>
        <w:t>ABSTRACT</w:t>
      </w:r>
    </w:p>
    <w:p w:rsidR="00353759" w:rsidRDefault="00222842">
      <w:pPr>
        <w:pStyle w:val="a3"/>
        <w:spacing w:before="163"/>
        <w:ind w:left="940"/>
        <w:jc w:val="both"/>
      </w:pPr>
      <w:r>
        <w:t>The</w:t>
      </w:r>
      <w:r>
        <w:rPr>
          <w:spacing w:val="-5"/>
        </w:rPr>
        <w:t xml:space="preserve"> </w:t>
      </w:r>
      <w:r>
        <w:t>thesis</w:t>
      </w:r>
      <w:r>
        <w:rPr>
          <w:spacing w:val="-3"/>
        </w:rPr>
        <w:t xml:space="preserve"> </w:t>
      </w:r>
      <w:r>
        <w:t>consists of</w:t>
      </w:r>
      <w:r>
        <w:rPr>
          <w:spacing w:val="-9"/>
        </w:rPr>
        <w:t xml:space="preserve"> </w:t>
      </w:r>
      <w:r>
        <w:t>106</w:t>
      </w:r>
      <w:r>
        <w:rPr>
          <w:spacing w:val="-4"/>
        </w:rPr>
        <w:t xml:space="preserve"> </w:t>
      </w:r>
      <w:r>
        <w:t>pages,</w:t>
      </w:r>
      <w:r>
        <w:rPr>
          <w:spacing w:val="-3"/>
        </w:rPr>
        <w:t xml:space="preserve"> </w:t>
      </w:r>
      <w:r>
        <w:t>17</w:t>
      </w:r>
      <w:r>
        <w:rPr>
          <w:spacing w:val="-5"/>
        </w:rPr>
        <w:t xml:space="preserve"> </w:t>
      </w:r>
      <w:r>
        <w:t>tables,</w:t>
      </w:r>
      <w:r>
        <w:rPr>
          <w:spacing w:val="-7"/>
        </w:rPr>
        <w:t xml:space="preserve"> </w:t>
      </w:r>
      <w:r>
        <w:t>23</w:t>
      </w:r>
      <w:r>
        <w:rPr>
          <w:spacing w:val="-5"/>
        </w:rPr>
        <w:t xml:space="preserve"> </w:t>
      </w:r>
      <w:r>
        <w:t>figures</w:t>
      </w:r>
      <w:r>
        <w:rPr>
          <w:spacing w:val="1"/>
        </w:rPr>
        <w:t xml:space="preserve"> </w:t>
      </w:r>
      <w:r>
        <w:t>and</w:t>
      </w:r>
      <w:r>
        <w:rPr>
          <w:spacing w:val="-5"/>
        </w:rPr>
        <w:t xml:space="preserve"> </w:t>
      </w:r>
      <w:r>
        <w:t>1</w:t>
      </w:r>
      <w:r>
        <w:rPr>
          <w:spacing w:val="-5"/>
        </w:rPr>
        <w:t xml:space="preserve"> </w:t>
      </w:r>
      <w:r>
        <w:rPr>
          <w:spacing w:val="-2"/>
        </w:rPr>
        <w:t>appendix.</w:t>
      </w:r>
    </w:p>
    <w:p w:rsidR="00353759" w:rsidRDefault="00222842">
      <w:pPr>
        <w:pStyle w:val="a3"/>
        <w:spacing w:before="158" w:line="360" w:lineRule="auto"/>
        <w:ind w:right="128"/>
        <w:jc w:val="both"/>
      </w:pPr>
      <w:r>
        <w:t>In the modern business world, brand development</w:t>
      </w:r>
      <w:r>
        <w:t xml:space="preserve"> is becoming one of the key components of</w:t>
      </w:r>
      <w:r>
        <w:rPr>
          <w:spacing w:val="-1"/>
        </w:rPr>
        <w:t xml:space="preserve"> </w:t>
      </w:r>
      <w:r>
        <w:t>the company's success. The brand not only determines the recognition of</w:t>
      </w:r>
      <w:r>
        <w:rPr>
          <w:spacing w:val="-5"/>
        </w:rPr>
        <w:t xml:space="preserve"> </w:t>
      </w:r>
      <w:r>
        <w:t>products or</w:t>
      </w:r>
      <w:r>
        <w:rPr>
          <w:spacing w:val="-1"/>
        </w:rPr>
        <w:t xml:space="preserve"> </w:t>
      </w:r>
      <w:r>
        <w:t>services, but also forms the trust and loyalty</w:t>
      </w:r>
      <w:r>
        <w:rPr>
          <w:spacing w:val="-4"/>
        </w:rPr>
        <w:t xml:space="preserve"> </w:t>
      </w:r>
      <w:r>
        <w:t>of</w:t>
      </w:r>
      <w:r>
        <w:rPr>
          <w:spacing w:val="-5"/>
        </w:rPr>
        <w:t xml:space="preserve"> </w:t>
      </w:r>
      <w:r>
        <w:t>customers, contributing to a long relationship with them.</w:t>
      </w:r>
    </w:p>
    <w:p w:rsidR="00353759" w:rsidRDefault="00222842">
      <w:pPr>
        <w:pStyle w:val="a3"/>
        <w:spacing w:before="3" w:line="360" w:lineRule="auto"/>
        <w:ind w:right="121" w:firstLine="720"/>
        <w:jc w:val="both"/>
      </w:pPr>
      <w:r>
        <w:t>The purpose of the the</w:t>
      </w:r>
      <w:r>
        <w:t>sis is to assess the current state of the NO-TIS brand in the market of hotel and restaurant services in Ukraine, to identify the needs and preferences of the target audience, to identify opportunities for improving branding.</w:t>
      </w:r>
    </w:p>
    <w:p w:rsidR="00353759" w:rsidRDefault="00222842">
      <w:pPr>
        <w:pStyle w:val="a3"/>
        <w:spacing w:before="1" w:line="357" w:lineRule="auto"/>
        <w:ind w:right="128" w:firstLine="720"/>
        <w:jc w:val="both"/>
      </w:pPr>
      <w:r>
        <w:t>The object</w:t>
      </w:r>
      <w:r>
        <w:rPr>
          <w:spacing w:val="-1"/>
        </w:rPr>
        <w:t xml:space="preserve"> </w:t>
      </w:r>
      <w:r>
        <w:t>of</w:t>
      </w:r>
      <w:r>
        <w:rPr>
          <w:spacing w:val="-6"/>
        </w:rPr>
        <w:t xml:space="preserve"> </w:t>
      </w:r>
      <w:r>
        <w:t>research</w:t>
      </w:r>
      <w:r>
        <w:rPr>
          <w:spacing w:val="-1"/>
        </w:rPr>
        <w:t xml:space="preserve"> </w:t>
      </w:r>
      <w:r>
        <w:t xml:space="preserve">is the </w:t>
      </w:r>
      <w:r>
        <w:t>marketing</w:t>
      </w:r>
      <w:r>
        <w:rPr>
          <w:spacing w:val="-5"/>
        </w:rPr>
        <w:t xml:space="preserve"> </w:t>
      </w:r>
      <w:r>
        <w:t>activities of</w:t>
      </w:r>
      <w:r>
        <w:rPr>
          <w:spacing w:val="-6"/>
        </w:rPr>
        <w:t xml:space="preserve"> </w:t>
      </w:r>
      <w:r>
        <w:t>NO-TIS LLC in</w:t>
      </w:r>
      <w:r>
        <w:rPr>
          <w:spacing w:val="-5"/>
        </w:rPr>
        <w:t xml:space="preserve"> </w:t>
      </w:r>
      <w:r>
        <w:t>the market of hotel and restaurant services in Ukraine</w:t>
      </w:r>
    </w:p>
    <w:p w:rsidR="00353759" w:rsidRDefault="00222842">
      <w:pPr>
        <w:pStyle w:val="a3"/>
        <w:spacing w:before="6" w:line="362" w:lineRule="auto"/>
        <w:ind w:right="140" w:firstLine="720"/>
        <w:jc w:val="both"/>
      </w:pPr>
      <w:r>
        <w:t>The subject of research is the Internet space and online presence of the company, its impact on attracting new target audiences and forming their loyalty.</w:t>
      </w:r>
    </w:p>
    <w:p w:rsidR="00353759" w:rsidRDefault="00222842">
      <w:pPr>
        <w:pStyle w:val="a3"/>
        <w:spacing w:line="360" w:lineRule="auto"/>
        <w:ind w:right="140" w:firstLine="720"/>
        <w:jc w:val="both"/>
      </w:pPr>
      <w:r>
        <w:t>In the p</w:t>
      </w:r>
      <w:r>
        <w:t>rocess of writing the work, such research methods as the graphic method, the comparison method and the generalization method were used. These methods were used to work with different types of information.</w:t>
      </w:r>
    </w:p>
    <w:p w:rsidR="00353759" w:rsidRDefault="00222842">
      <w:pPr>
        <w:pStyle w:val="a3"/>
        <w:spacing w:line="360" w:lineRule="auto"/>
        <w:ind w:right="127" w:firstLine="720"/>
        <w:jc w:val="both"/>
      </w:pPr>
      <w:r>
        <w:t xml:space="preserve">Keywords: brand development, brand management, hotel and restaurant services, tourist market, brand awareness, social networks, PR events, hotel </w:t>
      </w:r>
      <w:r>
        <w:rPr>
          <w:spacing w:val="-2"/>
        </w:rPr>
        <w:t>marketing.</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ind w:left="94"/>
        <w:jc w:val="center"/>
      </w:pPr>
      <w:bookmarkStart w:id="1" w:name="ЗМІСТ"/>
      <w:bookmarkStart w:id="2" w:name="_bookmark0"/>
      <w:bookmarkEnd w:id="1"/>
      <w:bookmarkEnd w:id="2"/>
      <w:r>
        <w:rPr>
          <w:spacing w:val="-2"/>
        </w:rPr>
        <w:lastRenderedPageBreak/>
        <w:t>ЗМІСТ</w:t>
      </w:r>
    </w:p>
    <w:p w:rsidR="00353759" w:rsidRDefault="00222842">
      <w:pPr>
        <w:pStyle w:val="a3"/>
        <w:tabs>
          <w:tab w:val="left" w:leader="dot" w:pos="9713"/>
        </w:tabs>
        <w:spacing w:before="850"/>
      </w:pPr>
      <w:hyperlink w:anchor="_bookmark0" w:history="1">
        <w:r>
          <w:rPr>
            <w:spacing w:val="-2"/>
          </w:rPr>
          <w:t>ЗМІСТ</w:t>
        </w:r>
        <w:r>
          <w:tab/>
        </w:r>
        <w:r>
          <w:rPr>
            <w:spacing w:val="-10"/>
          </w:rPr>
          <w:t>6</w:t>
        </w:r>
      </w:hyperlink>
    </w:p>
    <w:p w:rsidR="00353759" w:rsidRDefault="00222842">
      <w:pPr>
        <w:pStyle w:val="a3"/>
        <w:tabs>
          <w:tab w:val="left" w:leader="dot" w:pos="9713"/>
        </w:tabs>
        <w:spacing w:before="149"/>
      </w:pPr>
      <w:hyperlink w:anchor="_bookmark1" w:history="1">
        <w:r>
          <w:rPr>
            <w:spacing w:val="-2"/>
          </w:rPr>
          <w:t>ВСТУП</w:t>
        </w:r>
        <w:r>
          <w:tab/>
        </w:r>
        <w:r>
          <w:rPr>
            <w:spacing w:val="-10"/>
          </w:rPr>
          <w:t>8</w:t>
        </w:r>
      </w:hyperlink>
    </w:p>
    <w:p w:rsidR="00353759" w:rsidRDefault="00222842">
      <w:pPr>
        <w:pStyle w:val="a3"/>
        <w:tabs>
          <w:tab w:val="left" w:leader="dot" w:pos="9573"/>
        </w:tabs>
        <w:spacing w:before="148" w:line="278" w:lineRule="auto"/>
        <w:ind w:right="134"/>
      </w:pPr>
      <w:hyperlink w:anchor="_bookmark2" w:history="1">
        <w:r>
          <w:t>РОЗДІЛ 1 СИТУАЦІЙНИЙ АНАЛІЗ ТОВ «НО-ТІС»</w:t>
        </w:r>
        <w:r>
          <w:rPr>
            <w:spacing w:val="40"/>
          </w:rPr>
          <w:t xml:space="preserve"> </w:t>
        </w:r>
        <w:r>
          <w:t>НА РИНКУ ГОТЕЛЬНО-</w:t>
        </w:r>
      </w:hyperlink>
      <w:r>
        <w:t xml:space="preserve"> </w:t>
      </w:r>
      <w:hyperlink w:anchor="_bookmark2" w:history="1">
        <w:r>
          <w:t>РЕСТОРАННИХ</w:t>
        </w:r>
        <w:r>
          <w:rPr>
            <w:spacing w:val="-17"/>
          </w:rPr>
          <w:t xml:space="preserve"> </w:t>
        </w:r>
        <w:r>
          <w:t>ПОСЛУГ</w:t>
        </w:r>
        <w:r>
          <w:rPr>
            <w:spacing w:val="-15"/>
          </w:rPr>
          <w:t xml:space="preserve"> </w:t>
        </w:r>
        <w:r>
          <w:rPr>
            <w:spacing w:val="-2"/>
          </w:rPr>
          <w:t>УКРАЇНИ</w:t>
        </w:r>
        <w:r>
          <w:tab/>
        </w:r>
        <w:r>
          <w:rPr>
            <w:spacing w:val="-5"/>
          </w:rPr>
          <w:t>11</w:t>
        </w:r>
      </w:hyperlink>
    </w:p>
    <w:p w:rsidR="00353759" w:rsidRDefault="00222842">
      <w:pPr>
        <w:pStyle w:val="a5"/>
        <w:numPr>
          <w:ilvl w:val="1"/>
          <w:numId w:val="41"/>
        </w:numPr>
        <w:tabs>
          <w:tab w:val="left" w:pos="861"/>
          <w:tab w:val="left" w:leader="dot" w:pos="9573"/>
        </w:tabs>
        <w:spacing w:before="98" w:line="276" w:lineRule="auto"/>
        <w:ind w:right="134" w:firstLine="0"/>
        <w:rPr>
          <w:sz w:val="28"/>
        </w:rPr>
      </w:pPr>
      <w:hyperlink w:anchor="_bookmark3" w:history="1">
        <w:r>
          <w:rPr>
            <w:sz w:val="28"/>
          </w:rPr>
          <w:t>Аналіз діяльності ТОВ «НО-ТІС» на ринку готельно-ресторанних послуг</w:t>
        </w:r>
      </w:hyperlink>
      <w:r>
        <w:rPr>
          <w:sz w:val="28"/>
        </w:rPr>
        <w:t xml:space="preserve"> </w:t>
      </w:r>
      <w:hyperlink w:anchor="_bookmark3" w:history="1">
        <w:r>
          <w:rPr>
            <w:spacing w:val="-2"/>
            <w:sz w:val="28"/>
          </w:rPr>
          <w:t>України</w:t>
        </w:r>
        <w:r>
          <w:rPr>
            <w:sz w:val="28"/>
          </w:rPr>
          <w:tab/>
        </w:r>
        <w:r>
          <w:rPr>
            <w:spacing w:val="-5"/>
            <w:sz w:val="28"/>
          </w:rPr>
          <w:t>11</w:t>
        </w:r>
      </w:hyperlink>
    </w:p>
    <w:p w:rsidR="00353759" w:rsidRDefault="00222842">
      <w:pPr>
        <w:pStyle w:val="a5"/>
        <w:numPr>
          <w:ilvl w:val="1"/>
          <w:numId w:val="41"/>
        </w:numPr>
        <w:tabs>
          <w:tab w:val="left" w:pos="861"/>
          <w:tab w:val="left" w:leader="dot" w:pos="9573"/>
        </w:tabs>
        <w:spacing w:before="100"/>
        <w:ind w:left="861" w:hanging="421"/>
        <w:rPr>
          <w:sz w:val="28"/>
        </w:rPr>
      </w:pPr>
      <w:hyperlink w:anchor="_bookmark4" w:history="1">
        <w:r>
          <w:rPr>
            <w:sz w:val="28"/>
          </w:rPr>
          <w:t>Аналіз</w:t>
        </w:r>
        <w:r>
          <w:rPr>
            <w:spacing w:val="-16"/>
            <w:sz w:val="28"/>
          </w:rPr>
          <w:t xml:space="preserve"> </w:t>
        </w:r>
        <w:r>
          <w:rPr>
            <w:sz w:val="28"/>
          </w:rPr>
          <w:t>маркетингового</w:t>
        </w:r>
        <w:r>
          <w:rPr>
            <w:spacing w:val="-16"/>
            <w:sz w:val="28"/>
          </w:rPr>
          <w:t xml:space="preserve"> </w:t>
        </w:r>
        <w:r>
          <w:rPr>
            <w:spacing w:val="-2"/>
            <w:sz w:val="28"/>
          </w:rPr>
          <w:t>середовища</w:t>
        </w:r>
        <w:r>
          <w:rPr>
            <w:sz w:val="28"/>
          </w:rPr>
          <w:tab/>
        </w:r>
        <w:r>
          <w:rPr>
            <w:spacing w:val="-5"/>
            <w:sz w:val="28"/>
          </w:rPr>
          <w:t>15</w:t>
        </w:r>
      </w:hyperlink>
    </w:p>
    <w:p w:rsidR="00353759" w:rsidRDefault="00222842">
      <w:pPr>
        <w:pStyle w:val="a5"/>
        <w:numPr>
          <w:ilvl w:val="1"/>
          <w:numId w:val="41"/>
        </w:numPr>
        <w:tabs>
          <w:tab w:val="left" w:pos="861"/>
          <w:tab w:val="left" w:leader="dot" w:pos="9573"/>
        </w:tabs>
        <w:spacing w:before="148"/>
        <w:ind w:left="861" w:hanging="421"/>
        <w:rPr>
          <w:sz w:val="28"/>
        </w:rPr>
      </w:pPr>
      <w:hyperlink w:anchor="_bookmark5" w:history="1">
        <w:r>
          <w:rPr>
            <w:sz w:val="28"/>
          </w:rPr>
          <w:t>Діагностика</w:t>
        </w:r>
        <w:r>
          <w:rPr>
            <w:spacing w:val="-16"/>
            <w:sz w:val="28"/>
          </w:rPr>
          <w:t xml:space="preserve"> </w:t>
        </w:r>
        <w:r>
          <w:rPr>
            <w:sz w:val="28"/>
          </w:rPr>
          <w:t>маркетингової</w:t>
        </w:r>
        <w:r>
          <w:rPr>
            <w:spacing w:val="-15"/>
            <w:sz w:val="28"/>
          </w:rPr>
          <w:t xml:space="preserve"> </w:t>
        </w:r>
        <w:r>
          <w:rPr>
            <w:sz w:val="28"/>
          </w:rPr>
          <w:t>управлінської</w:t>
        </w:r>
        <w:r>
          <w:rPr>
            <w:spacing w:val="-18"/>
            <w:sz w:val="28"/>
          </w:rPr>
          <w:t xml:space="preserve"> </w:t>
        </w:r>
        <w:r>
          <w:rPr>
            <w:spacing w:val="-2"/>
            <w:sz w:val="28"/>
          </w:rPr>
          <w:t>проблеми</w:t>
        </w:r>
        <w:r>
          <w:rPr>
            <w:sz w:val="28"/>
          </w:rPr>
          <w:tab/>
        </w:r>
        <w:r>
          <w:rPr>
            <w:spacing w:val="-5"/>
            <w:sz w:val="28"/>
          </w:rPr>
          <w:t>45</w:t>
        </w:r>
      </w:hyperlink>
    </w:p>
    <w:p w:rsidR="00353759" w:rsidRDefault="00222842">
      <w:pPr>
        <w:pStyle w:val="a3"/>
        <w:tabs>
          <w:tab w:val="left" w:leader="dot" w:pos="9573"/>
        </w:tabs>
        <w:spacing w:before="149"/>
        <w:ind w:left="440"/>
      </w:pPr>
      <w:hyperlink w:anchor="_bookmark6" w:history="1">
        <w:r>
          <w:t>Висновки</w:t>
        </w:r>
        <w:r>
          <w:rPr>
            <w:spacing w:val="-6"/>
          </w:rPr>
          <w:t xml:space="preserve"> </w:t>
        </w:r>
        <w:r>
          <w:t>до</w:t>
        </w:r>
        <w:r>
          <w:rPr>
            <w:spacing w:val="-4"/>
          </w:rPr>
          <w:t xml:space="preserve"> </w:t>
        </w:r>
        <w:r>
          <w:t>розділу</w:t>
        </w:r>
        <w:r>
          <w:rPr>
            <w:spacing w:val="-9"/>
          </w:rPr>
          <w:t xml:space="preserve"> </w:t>
        </w:r>
        <w:r>
          <w:rPr>
            <w:spacing w:val="-10"/>
          </w:rPr>
          <w:t>1</w:t>
        </w:r>
        <w:r>
          <w:tab/>
        </w:r>
        <w:r>
          <w:rPr>
            <w:spacing w:val="-5"/>
          </w:rPr>
          <w:t>49</w:t>
        </w:r>
      </w:hyperlink>
    </w:p>
    <w:p w:rsidR="00353759" w:rsidRDefault="00222842">
      <w:pPr>
        <w:pStyle w:val="a3"/>
        <w:tabs>
          <w:tab w:val="left" w:leader="dot" w:pos="9437"/>
        </w:tabs>
        <w:spacing w:before="149"/>
        <w:ind w:left="83"/>
        <w:jc w:val="center"/>
      </w:pPr>
      <w:hyperlink w:anchor="_bookmark7" w:history="1">
        <w:r>
          <w:t>РОЗДІЛ</w:t>
        </w:r>
        <w:r>
          <w:rPr>
            <w:spacing w:val="-14"/>
          </w:rPr>
          <w:t xml:space="preserve"> </w:t>
        </w:r>
        <w:r>
          <w:t>2</w:t>
        </w:r>
        <w:r>
          <w:rPr>
            <w:spacing w:val="-12"/>
          </w:rPr>
          <w:t xml:space="preserve"> </w:t>
        </w:r>
        <w:r>
          <w:t>ПЛАНУВАННЯ</w:t>
        </w:r>
        <w:r>
          <w:rPr>
            <w:spacing w:val="-11"/>
          </w:rPr>
          <w:t xml:space="preserve"> </w:t>
        </w:r>
        <w:r>
          <w:t>МАРКЕТИНГОВОГО</w:t>
        </w:r>
        <w:r>
          <w:rPr>
            <w:spacing w:val="-12"/>
          </w:rPr>
          <w:t xml:space="preserve"> </w:t>
        </w:r>
        <w:r>
          <w:rPr>
            <w:spacing w:val="-2"/>
          </w:rPr>
          <w:t>ДОСЛІДЖЕННЯ</w:t>
        </w:r>
        <w:r>
          <w:tab/>
        </w:r>
        <w:r>
          <w:rPr>
            <w:spacing w:val="-5"/>
          </w:rPr>
          <w:t>50</w:t>
        </w:r>
      </w:hyperlink>
    </w:p>
    <w:p w:rsidR="00353759" w:rsidRDefault="00222842">
      <w:pPr>
        <w:pStyle w:val="a5"/>
        <w:numPr>
          <w:ilvl w:val="1"/>
          <w:numId w:val="40"/>
        </w:numPr>
        <w:tabs>
          <w:tab w:val="left" w:pos="861"/>
          <w:tab w:val="left" w:leader="dot" w:pos="9573"/>
        </w:tabs>
        <w:spacing w:before="148"/>
        <w:ind w:left="861" w:hanging="421"/>
        <w:rPr>
          <w:sz w:val="28"/>
        </w:rPr>
      </w:pPr>
      <w:hyperlink w:anchor="_bookmark8" w:history="1">
        <w:r>
          <w:rPr>
            <w:spacing w:val="-2"/>
            <w:sz w:val="28"/>
          </w:rPr>
          <w:t>Методологія</w:t>
        </w:r>
        <w:r>
          <w:rPr>
            <w:spacing w:val="2"/>
            <w:sz w:val="28"/>
          </w:rPr>
          <w:t xml:space="preserve"> </w:t>
        </w:r>
        <w:r>
          <w:rPr>
            <w:spacing w:val="-2"/>
            <w:sz w:val="28"/>
          </w:rPr>
          <w:t>дослідження</w:t>
        </w:r>
        <w:r>
          <w:rPr>
            <w:sz w:val="28"/>
          </w:rPr>
          <w:tab/>
        </w:r>
        <w:r>
          <w:rPr>
            <w:spacing w:val="-7"/>
            <w:sz w:val="28"/>
          </w:rPr>
          <w:t>50</w:t>
        </w:r>
      </w:hyperlink>
    </w:p>
    <w:p w:rsidR="00353759" w:rsidRDefault="00222842">
      <w:pPr>
        <w:pStyle w:val="a5"/>
        <w:numPr>
          <w:ilvl w:val="1"/>
          <w:numId w:val="40"/>
        </w:numPr>
        <w:tabs>
          <w:tab w:val="left" w:pos="861"/>
          <w:tab w:val="left" w:leader="dot" w:pos="9573"/>
        </w:tabs>
        <w:spacing w:before="144"/>
        <w:ind w:left="861" w:hanging="421"/>
        <w:rPr>
          <w:sz w:val="28"/>
        </w:rPr>
      </w:pPr>
      <w:hyperlink w:anchor="_bookmark9" w:history="1">
        <w:r>
          <w:rPr>
            <w:sz w:val="28"/>
          </w:rPr>
          <w:t>Визначення</w:t>
        </w:r>
        <w:r>
          <w:rPr>
            <w:spacing w:val="-7"/>
            <w:sz w:val="28"/>
          </w:rPr>
          <w:t xml:space="preserve"> </w:t>
        </w:r>
        <w:r>
          <w:rPr>
            <w:sz w:val="28"/>
          </w:rPr>
          <w:t>цілей</w:t>
        </w:r>
        <w:r>
          <w:rPr>
            <w:spacing w:val="-8"/>
            <w:sz w:val="28"/>
          </w:rPr>
          <w:t xml:space="preserve"> </w:t>
        </w:r>
        <w:r>
          <w:rPr>
            <w:sz w:val="28"/>
          </w:rPr>
          <w:t>та</w:t>
        </w:r>
        <w:r>
          <w:rPr>
            <w:spacing w:val="-6"/>
            <w:sz w:val="28"/>
          </w:rPr>
          <w:t xml:space="preserve"> </w:t>
        </w:r>
        <w:r>
          <w:rPr>
            <w:sz w:val="28"/>
          </w:rPr>
          <w:t>завдань</w:t>
        </w:r>
        <w:r>
          <w:rPr>
            <w:spacing w:val="-10"/>
            <w:sz w:val="28"/>
          </w:rPr>
          <w:t xml:space="preserve"> </w:t>
        </w:r>
        <w:r>
          <w:rPr>
            <w:spacing w:val="-2"/>
            <w:sz w:val="28"/>
          </w:rPr>
          <w:t>дослідження</w:t>
        </w:r>
        <w:r>
          <w:rPr>
            <w:sz w:val="28"/>
          </w:rPr>
          <w:tab/>
        </w:r>
        <w:r>
          <w:rPr>
            <w:spacing w:val="-7"/>
            <w:sz w:val="28"/>
          </w:rPr>
          <w:t>58</w:t>
        </w:r>
      </w:hyperlink>
    </w:p>
    <w:p w:rsidR="00353759" w:rsidRDefault="00222842">
      <w:pPr>
        <w:pStyle w:val="a5"/>
        <w:numPr>
          <w:ilvl w:val="1"/>
          <w:numId w:val="40"/>
        </w:numPr>
        <w:tabs>
          <w:tab w:val="left" w:pos="861"/>
          <w:tab w:val="left" w:leader="dot" w:pos="9573"/>
        </w:tabs>
        <w:spacing w:before="148"/>
        <w:ind w:left="861" w:hanging="421"/>
        <w:rPr>
          <w:sz w:val="28"/>
        </w:rPr>
      </w:pPr>
      <w:hyperlink w:anchor="_bookmark10" w:history="1">
        <w:r>
          <w:rPr>
            <w:sz w:val="28"/>
          </w:rPr>
          <w:t>Планування</w:t>
        </w:r>
        <w:r>
          <w:rPr>
            <w:spacing w:val="-9"/>
            <w:sz w:val="28"/>
          </w:rPr>
          <w:t xml:space="preserve"> </w:t>
        </w:r>
        <w:r>
          <w:rPr>
            <w:sz w:val="28"/>
          </w:rPr>
          <w:t>та</w:t>
        </w:r>
        <w:r>
          <w:rPr>
            <w:spacing w:val="-8"/>
            <w:sz w:val="28"/>
          </w:rPr>
          <w:t xml:space="preserve"> </w:t>
        </w:r>
        <w:r>
          <w:rPr>
            <w:sz w:val="28"/>
          </w:rPr>
          <w:t>організація</w:t>
        </w:r>
        <w:r>
          <w:rPr>
            <w:spacing w:val="-8"/>
            <w:sz w:val="28"/>
          </w:rPr>
          <w:t xml:space="preserve"> </w:t>
        </w:r>
        <w:r>
          <w:rPr>
            <w:sz w:val="28"/>
          </w:rPr>
          <w:t>збору</w:t>
        </w:r>
        <w:r>
          <w:rPr>
            <w:spacing w:val="-12"/>
            <w:sz w:val="28"/>
          </w:rPr>
          <w:t xml:space="preserve"> </w:t>
        </w:r>
        <w:r>
          <w:rPr>
            <w:spacing w:val="-2"/>
            <w:sz w:val="28"/>
          </w:rPr>
          <w:t>даних</w:t>
        </w:r>
        <w:r>
          <w:rPr>
            <w:sz w:val="28"/>
          </w:rPr>
          <w:tab/>
        </w:r>
        <w:r>
          <w:rPr>
            <w:spacing w:val="-5"/>
            <w:sz w:val="28"/>
          </w:rPr>
          <w:t>67</w:t>
        </w:r>
      </w:hyperlink>
    </w:p>
    <w:p w:rsidR="00353759" w:rsidRDefault="00222842">
      <w:pPr>
        <w:pStyle w:val="a3"/>
        <w:tabs>
          <w:tab w:val="left" w:leader="dot" w:pos="9573"/>
        </w:tabs>
        <w:spacing w:before="149"/>
        <w:ind w:left="440"/>
      </w:pPr>
      <w:hyperlink w:anchor="_bookmark11" w:history="1">
        <w:r>
          <w:t>Висновки</w:t>
        </w:r>
        <w:r>
          <w:rPr>
            <w:spacing w:val="-6"/>
          </w:rPr>
          <w:t xml:space="preserve"> </w:t>
        </w:r>
        <w:r>
          <w:t>до</w:t>
        </w:r>
        <w:r>
          <w:rPr>
            <w:spacing w:val="-6"/>
          </w:rPr>
          <w:t xml:space="preserve"> </w:t>
        </w:r>
        <w:r>
          <w:t>розділу</w:t>
        </w:r>
        <w:r>
          <w:rPr>
            <w:spacing w:val="-9"/>
          </w:rPr>
          <w:t xml:space="preserve"> </w:t>
        </w:r>
        <w:r>
          <w:rPr>
            <w:spacing w:val="-10"/>
          </w:rPr>
          <w:t>2</w:t>
        </w:r>
        <w:r>
          <w:tab/>
        </w:r>
        <w:r>
          <w:rPr>
            <w:spacing w:val="-5"/>
          </w:rPr>
          <w:t>72</w:t>
        </w:r>
      </w:hyperlink>
    </w:p>
    <w:p w:rsidR="00353759" w:rsidRDefault="00222842">
      <w:pPr>
        <w:pStyle w:val="a3"/>
        <w:spacing w:before="148"/>
        <w:ind w:left="83"/>
        <w:jc w:val="center"/>
      </w:pPr>
      <w:hyperlink w:anchor="_bookmark12" w:history="1">
        <w:r>
          <w:t>РОЗДІЛ</w:t>
        </w:r>
        <w:r>
          <w:rPr>
            <w:spacing w:val="-13"/>
          </w:rPr>
          <w:t xml:space="preserve"> </w:t>
        </w:r>
        <w:r>
          <w:t>3</w:t>
        </w:r>
        <w:r>
          <w:rPr>
            <w:spacing w:val="-11"/>
          </w:rPr>
          <w:t xml:space="preserve"> </w:t>
        </w:r>
        <w:r>
          <w:t>РЕАЛІЗАЦІЯ</w:t>
        </w:r>
        <w:r>
          <w:rPr>
            <w:spacing w:val="-11"/>
          </w:rPr>
          <w:t xml:space="preserve"> </w:t>
        </w:r>
        <w:r>
          <w:t>ДОСЛІДЖЕННЯ</w:t>
        </w:r>
        <w:r>
          <w:rPr>
            <w:spacing w:val="-10"/>
          </w:rPr>
          <w:t xml:space="preserve"> </w:t>
        </w:r>
        <w:r>
          <w:t>ТА</w:t>
        </w:r>
        <w:r>
          <w:rPr>
            <w:spacing w:val="-11"/>
          </w:rPr>
          <w:t xml:space="preserve"> </w:t>
        </w:r>
        <w:r>
          <w:t>ВЕРИФІКАЦІЯ</w:t>
        </w:r>
        <w:r>
          <w:rPr>
            <w:spacing w:val="-10"/>
          </w:rPr>
          <w:t xml:space="preserve"> </w:t>
        </w:r>
        <w:r>
          <w:rPr>
            <w:spacing w:val="-2"/>
          </w:rPr>
          <w:t>РЕЗУЛЬТАТІВ73</w:t>
        </w:r>
      </w:hyperlink>
    </w:p>
    <w:p w:rsidR="00353759" w:rsidRDefault="00222842">
      <w:pPr>
        <w:pStyle w:val="a5"/>
        <w:numPr>
          <w:ilvl w:val="1"/>
          <w:numId w:val="39"/>
        </w:numPr>
        <w:tabs>
          <w:tab w:val="left" w:pos="861"/>
          <w:tab w:val="left" w:leader="dot" w:pos="9573"/>
        </w:tabs>
        <w:spacing w:before="149"/>
        <w:ind w:left="861" w:hanging="421"/>
        <w:rPr>
          <w:sz w:val="28"/>
        </w:rPr>
      </w:pPr>
      <w:hyperlink w:anchor="_bookmark13" w:history="1">
        <w:r>
          <w:rPr>
            <w:sz w:val="28"/>
          </w:rPr>
          <w:t>Збір</w:t>
        </w:r>
        <w:r>
          <w:rPr>
            <w:spacing w:val="-7"/>
            <w:sz w:val="28"/>
          </w:rPr>
          <w:t xml:space="preserve"> </w:t>
        </w:r>
        <w:r>
          <w:rPr>
            <w:sz w:val="28"/>
          </w:rPr>
          <w:t>та</w:t>
        </w:r>
        <w:r>
          <w:rPr>
            <w:spacing w:val="-6"/>
            <w:sz w:val="28"/>
          </w:rPr>
          <w:t xml:space="preserve"> </w:t>
        </w:r>
        <w:r>
          <w:rPr>
            <w:sz w:val="28"/>
          </w:rPr>
          <w:t>аналіз</w:t>
        </w:r>
        <w:r>
          <w:rPr>
            <w:spacing w:val="-6"/>
            <w:sz w:val="28"/>
          </w:rPr>
          <w:t xml:space="preserve"> </w:t>
        </w:r>
        <w:r>
          <w:rPr>
            <w:spacing w:val="-4"/>
            <w:sz w:val="28"/>
          </w:rPr>
          <w:t>даних</w:t>
        </w:r>
        <w:r>
          <w:rPr>
            <w:sz w:val="28"/>
          </w:rPr>
          <w:tab/>
        </w:r>
        <w:r>
          <w:rPr>
            <w:spacing w:val="-5"/>
            <w:sz w:val="28"/>
          </w:rPr>
          <w:t>73</w:t>
        </w:r>
      </w:hyperlink>
    </w:p>
    <w:p w:rsidR="00353759" w:rsidRDefault="00222842">
      <w:pPr>
        <w:pStyle w:val="a5"/>
        <w:numPr>
          <w:ilvl w:val="1"/>
          <w:numId w:val="39"/>
        </w:numPr>
        <w:tabs>
          <w:tab w:val="left" w:pos="862"/>
          <w:tab w:val="left" w:leader="dot" w:pos="9573"/>
        </w:tabs>
        <w:spacing w:before="149"/>
        <w:ind w:left="862" w:hanging="422"/>
        <w:rPr>
          <w:sz w:val="28"/>
        </w:rPr>
      </w:pPr>
      <w:hyperlink w:anchor="_bookmark14" w:history="1">
        <w:r>
          <w:rPr>
            <w:sz w:val="28"/>
          </w:rPr>
          <w:t>Пропозиції</w:t>
        </w:r>
        <w:r>
          <w:rPr>
            <w:spacing w:val="-12"/>
            <w:sz w:val="28"/>
          </w:rPr>
          <w:t xml:space="preserve"> </w:t>
        </w:r>
        <w:r>
          <w:rPr>
            <w:sz w:val="28"/>
          </w:rPr>
          <w:t>щодо</w:t>
        </w:r>
        <w:r>
          <w:rPr>
            <w:spacing w:val="-6"/>
            <w:sz w:val="28"/>
          </w:rPr>
          <w:t xml:space="preserve"> </w:t>
        </w:r>
        <w:r>
          <w:rPr>
            <w:sz w:val="28"/>
          </w:rPr>
          <w:t>розвитку</w:t>
        </w:r>
        <w:r>
          <w:rPr>
            <w:spacing w:val="-9"/>
            <w:sz w:val="28"/>
          </w:rPr>
          <w:t xml:space="preserve"> </w:t>
        </w:r>
        <w:r>
          <w:rPr>
            <w:sz w:val="28"/>
          </w:rPr>
          <w:t>бренду</w:t>
        </w:r>
        <w:r>
          <w:rPr>
            <w:spacing w:val="-9"/>
            <w:sz w:val="28"/>
          </w:rPr>
          <w:t xml:space="preserve"> </w:t>
        </w:r>
        <w:r>
          <w:rPr>
            <w:sz w:val="28"/>
          </w:rPr>
          <w:t>ТОВ</w:t>
        </w:r>
        <w:r>
          <w:rPr>
            <w:spacing w:val="-4"/>
            <w:sz w:val="28"/>
          </w:rPr>
          <w:t xml:space="preserve"> </w:t>
        </w:r>
        <w:r>
          <w:rPr>
            <w:sz w:val="28"/>
          </w:rPr>
          <w:t>«НО-</w:t>
        </w:r>
        <w:r>
          <w:rPr>
            <w:spacing w:val="-4"/>
            <w:sz w:val="28"/>
          </w:rPr>
          <w:t>ТІС»</w:t>
        </w:r>
        <w:r>
          <w:rPr>
            <w:sz w:val="28"/>
          </w:rPr>
          <w:tab/>
        </w:r>
        <w:r>
          <w:rPr>
            <w:spacing w:val="-5"/>
            <w:sz w:val="28"/>
          </w:rPr>
          <w:t>86</w:t>
        </w:r>
      </w:hyperlink>
    </w:p>
    <w:p w:rsidR="00353759" w:rsidRDefault="00222842">
      <w:pPr>
        <w:pStyle w:val="a5"/>
        <w:numPr>
          <w:ilvl w:val="1"/>
          <w:numId w:val="39"/>
        </w:numPr>
        <w:tabs>
          <w:tab w:val="left" w:pos="861"/>
          <w:tab w:val="left" w:leader="dot" w:pos="9573"/>
        </w:tabs>
        <w:spacing w:before="148"/>
        <w:ind w:left="861" w:hanging="421"/>
        <w:rPr>
          <w:sz w:val="28"/>
        </w:rPr>
      </w:pPr>
      <w:hyperlink w:anchor="_bookmark15" w:history="1">
        <w:r>
          <w:rPr>
            <w:sz w:val="28"/>
          </w:rPr>
          <w:t>Економічне</w:t>
        </w:r>
        <w:r>
          <w:rPr>
            <w:spacing w:val="-16"/>
            <w:sz w:val="28"/>
          </w:rPr>
          <w:t xml:space="preserve"> </w:t>
        </w:r>
        <w:r>
          <w:rPr>
            <w:sz w:val="28"/>
          </w:rPr>
          <w:t>обґрунтування</w:t>
        </w:r>
        <w:r>
          <w:rPr>
            <w:spacing w:val="-14"/>
            <w:sz w:val="28"/>
          </w:rPr>
          <w:t xml:space="preserve"> </w:t>
        </w:r>
        <w:r>
          <w:rPr>
            <w:sz w:val="28"/>
          </w:rPr>
          <w:t>ефективності</w:t>
        </w:r>
        <w:r>
          <w:rPr>
            <w:spacing w:val="-17"/>
            <w:sz w:val="28"/>
          </w:rPr>
          <w:t xml:space="preserve"> </w:t>
        </w:r>
        <w:r>
          <w:rPr>
            <w:sz w:val="28"/>
          </w:rPr>
          <w:t>маркетингових</w:t>
        </w:r>
        <w:r>
          <w:rPr>
            <w:spacing w:val="-18"/>
            <w:sz w:val="28"/>
          </w:rPr>
          <w:t xml:space="preserve"> </w:t>
        </w:r>
        <w:r>
          <w:rPr>
            <w:spacing w:val="-2"/>
            <w:sz w:val="28"/>
          </w:rPr>
          <w:t>заходів</w:t>
        </w:r>
        <w:r>
          <w:rPr>
            <w:sz w:val="28"/>
          </w:rPr>
          <w:tab/>
        </w:r>
        <w:r>
          <w:rPr>
            <w:spacing w:val="-5"/>
            <w:sz w:val="28"/>
          </w:rPr>
          <w:t>91</w:t>
        </w:r>
      </w:hyperlink>
    </w:p>
    <w:p w:rsidR="00353759" w:rsidRDefault="00222842">
      <w:pPr>
        <w:pStyle w:val="a3"/>
        <w:tabs>
          <w:tab w:val="left" w:leader="dot" w:pos="9573"/>
        </w:tabs>
        <w:spacing w:before="148"/>
        <w:ind w:left="440"/>
      </w:pPr>
      <w:hyperlink w:anchor="_bookmark16" w:history="1">
        <w:r>
          <w:t>Висновки</w:t>
        </w:r>
        <w:r>
          <w:rPr>
            <w:spacing w:val="-6"/>
          </w:rPr>
          <w:t xml:space="preserve"> </w:t>
        </w:r>
        <w:r>
          <w:t>до</w:t>
        </w:r>
        <w:r>
          <w:rPr>
            <w:spacing w:val="-6"/>
          </w:rPr>
          <w:t xml:space="preserve"> </w:t>
        </w:r>
        <w:r>
          <w:t>розділу</w:t>
        </w:r>
        <w:r>
          <w:rPr>
            <w:spacing w:val="-9"/>
          </w:rPr>
          <w:t xml:space="preserve"> </w:t>
        </w:r>
        <w:r>
          <w:rPr>
            <w:spacing w:val="-10"/>
          </w:rPr>
          <w:t>3</w:t>
        </w:r>
        <w:r>
          <w:tab/>
        </w:r>
        <w:r>
          <w:rPr>
            <w:spacing w:val="-5"/>
          </w:rPr>
          <w:t>95</w:t>
        </w:r>
      </w:hyperlink>
    </w:p>
    <w:p w:rsidR="00353759" w:rsidRDefault="00222842">
      <w:pPr>
        <w:pStyle w:val="a3"/>
        <w:tabs>
          <w:tab w:val="left" w:leader="dot" w:pos="9573"/>
        </w:tabs>
        <w:spacing w:before="149"/>
      </w:pPr>
      <w:hyperlink w:anchor="_bookmark17" w:history="1">
        <w:r>
          <w:rPr>
            <w:spacing w:val="-2"/>
          </w:rPr>
          <w:t>ВИСНОВКИ</w:t>
        </w:r>
        <w:r>
          <w:tab/>
        </w:r>
        <w:r>
          <w:rPr>
            <w:spacing w:val="-5"/>
          </w:rPr>
          <w:t>96</w:t>
        </w:r>
      </w:hyperlink>
    </w:p>
    <w:p w:rsidR="00353759" w:rsidRDefault="00222842">
      <w:pPr>
        <w:pStyle w:val="a3"/>
        <w:tabs>
          <w:tab w:val="left" w:leader="dot" w:pos="9573"/>
        </w:tabs>
        <w:spacing w:before="149"/>
      </w:pPr>
      <w:hyperlink w:anchor="_bookmark18" w:history="1">
        <w:r>
          <w:t>СПИСОК</w:t>
        </w:r>
        <w:r>
          <w:rPr>
            <w:spacing w:val="-15"/>
          </w:rPr>
          <w:t xml:space="preserve"> </w:t>
        </w:r>
        <w:r>
          <w:t>ВИКОРИСТАНИХ</w:t>
        </w:r>
        <w:r>
          <w:rPr>
            <w:spacing w:val="-17"/>
          </w:rPr>
          <w:t xml:space="preserve"> </w:t>
        </w:r>
        <w:r>
          <w:rPr>
            <w:spacing w:val="-2"/>
          </w:rPr>
          <w:t>ДЖЕРЕЛ</w:t>
        </w:r>
        <w:r>
          <w:tab/>
        </w:r>
        <w:r>
          <w:rPr>
            <w:spacing w:val="-5"/>
          </w:rPr>
          <w:t>98</w:t>
        </w:r>
      </w:hyperlink>
    </w:p>
    <w:p w:rsidR="00353759" w:rsidRDefault="00222842">
      <w:pPr>
        <w:pStyle w:val="a3"/>
        <w:tabs>
          <w:tab w:val="left" w:leader="dot" w:pos="9434"/>
        </w:tabs>
        <w:spacing w:before="148"/>
      </w:pPr>
      <w:hyperlink w:anchor="_bookmark19" w:history="1">
        <w:r>
          <w:rPr>
            <w:spacing w:val="-2"/>
          </w:rPr>
          <w:t>ДОДАТКИ</w:t>
        </w:r>
        <w:r>
          <w:tab/>
        </w:r>
        <w:r>
          <w:rPr>
            <w:spacing w:val="-5"/>
          </w:rPr>
          <w:t>101</w:t>
        </w:r>
      </w:hyperlink>
    </w:p>
    <w:p w:rsidR="00353759" w:rsidRDefault="00353759">
      <w:pPr>
        <w:sectPr w:rsidR="00353759">
          <w:pgSz w:w="11910" w:h="16840"/>
          <w:pgMar w:top="1040" w:right="440" w:bottom="280" w:left="1480" w:header="720" w:footer="720" w:gutter="0"/>
          <w:cols w:space="720"/>
        </w:sectPr>
      </w:pPr>
    </w:p>
    <w:p w:rsidR="00353759" w:rsidRDefault="00222842">
      <w:pPr>
        <w:pStyle w:val="a3"/>
        <w:spacing w:before="72"/>
        <w:ind w:left="86"/>
        <w:jc w:val="center"/>
      </w:pPr>
      <w:r>
        <w:lastRenderedPageBreak/>
        <w:t>ПЕРЕЛІК</w:t>
      </w:r>
      <w:r>
        <w:rPr>
          <w:spacing w:val="-11"/>
        </w:rPr>
        <w:t xml:space="preserve"> </w:t>
      </w:r>
      <w:r>
        <w:rPr>
          <w:spacing w:val="-2"/>
        </w:rPr>
        <w:t>СКОРОЧЕНЬ</w:t>
      </w:r>
    </w:p>
    <w:p w:rsidR="00353759" w:rsidRDefault="00222842">
      <w:pPr>
        <w:pStyle w:val="a3"/>
        <w:spacing w:before="163"/>
      </w:pPr>
      <w:r>
        <w:t>ToV</w:t>
      </w:r>
      <w:r>
        <w:rPr>
          <w:spacing w:val="-2"/>
        </w:rPr>
        <w:t xml:space="preserve"> </w:t>
      </w:r>
      <w:r>
        <w:t>–</w:t>
      </w:r>
      <w:r>
        <w:rPr>
          <w:spacing w:val="-3"/>
        </w:rPr>
        <w:t xml:space="preserve"> </w:t>
      </w:r>
      <w:r>
        <w:t>Tone</w:t>
      </w:r>
      <w:r>
        <w:rPr>
          <w:spacing w:val="-2"/>
        </w:rPr>
        <w:t xml:space="preserve"> </w:t>
      </w:r>
      <w:r>
        <w:t>of</w:t>
      </w:r>
      <w:r>
        <w:rPr>
          <w:spacing w:val="-9"/>
        </w:rPr>
        <w:t xml:space="preserve"> </w:t>
      </w:r>
      <w:r>
        <w:rPr>
          <w:spacing w:val="-4"/>
        </w:rPr>
        <w:t>Voice</w:t>
      </w:r>
    </w:p>
    <w:p w:rsidR="00353759" w:rsidRDefault="00222842">
      <w:pPr>
        <w:pStyle w:val="a3"/>
        <w:spacing w:before="158" w:line="362" w:lineRule="auto"/>
        <w:ind w:right="5554"/>
      </w:pPr>
      <w:r>
        <w:t>ЗМІ</w:t>
      </w:r>
      <w:r>
        <w:rPr>
          <w:spacing w:val="-11"/>
        </w:rPr>
        <w:t xml:space="preserve"> </w:t>
      </w:r>
      <w:r>
        <w:t>–</w:t>
      </w:r>
      <w:r>
        <w:rPr>
          <w:spacing w:val="-10"/>
        </w:rPr>
        <w:t xml:space="preserve"> </w:t>
      </w:r>
      <w:r>
        <w:t>Засоби</w:t>
      </w:r>
      <w:r>
        <w:rPr>
          <w:spacing w:val="-9"/>
        </w:rPr>
        <w:t xml:space="preserve"> </w:t>
      </w:r>
      <w:r>
        <w:t>масової</w:t>
      </w:r>
      <w:r>
        <w:rPr>
          <w:spacing w:val="-11"/>
        </w:rPr>
        <w:t xml:space="preserve"> </w:t>
      </w:r>
      <w:r>
        <w:t>інформації PR – Public Relations</w:t>
      </w:r>
    </w:p>
    <w:p w:rsidR="00353759" w:rsidRDefault="00222842">
      <w:pPr>
        <w:pStyle w:val="a3"/>
        <w:spacing w:line="357" w:lineRule="auto"/>
        <w:ind w:right="5257"/>
      </w:pPr>
      <w:r>
        <w:t>УТП</w:t>
      </w:r>
      <w:r>
        <w:rPr>
          <w:spacing w:val="-14"/>
        </w:rPr>
        <w:t xml:space="preserve"> </w:t>
      </w:r>
      <w:r>
        <w:t>–</w:t>
      </w:r>
      <w:r>
        <w:rPr>
          <w:spacing w:val="-11"/>
        </w:rPr>
        <w:t xml:space="preserve"> </w:t>
      </w:r>
      <w:r>
        <w:t>Унікальна</w:t>
      </w:r>
      <w:r>
        <w:rPr>
          <w:spacing w:val="-11"/>
        </w:rPr>
        <w:t xml:space="preserve"> </w:t>
      </w:r>
      <w:r>
        <w:t>торгова</w:t>
      </w:r>
      <w:r>
        <w:rPr>
          <w:spacing w:val="-11"/>
        </w:rPr>
        <w:t xml:space="preserve"> </w:t>
      </w:r>
      <w:r>
        <w:t>пропозиція ADR – Average daily room rate</w:t>
      </w:r>
    </w:p>
    <w:p w:rsidR="00353759" w:rsidRDefault="00222842">
      <w:pPr>
        <w:pStyle w:val="a3"/>
        <w:spacing w:before="3" w:line="360" w:lineRule="auto"/>
        <w:ind w:right="5257"/>
      </w:pPr>
      <w:r>
        <w:t>ВВП</w:t>
      </w:r>
      <w:r>
        <w:rPr>
          <w:spacing w:val="-12"/>
        </w:rPr>
        <w:t xml:space="preserve"> </w:t>
      </w:r>
      <w:r>
        <w:t>–</w:t>
      </w:r>
      <w:r>
        <w:rPr>
          <w:spacing w:val="-10"/>
        </w:rPr>
        <w:t xml:space="preserve"> </w:t>
      </w:r>
      <w:r>
        <w:t>Валовий</w:t>
      </w:r>
      <w:r>
        <w:rPr>
          <w:spacing w:val="-11"/>
        </w:rPr>
        <w:t xml:space="preserve"> </w:t>
      </w:r>
      <w:r>
        <w:t>внутрішній</w:t>
      </w:r>
      <w:r>
        <w:rPr>
          <w:spacing w:val="-11"/>
        </w:rPr>
        <w:t xml:space="preserve"> </w:t>
      </w:r>
      <w:r>
        <w:t>продукт ПДВ – Податок на додану вартість ЄС – Європейський Союз</w:t>
      </w:r>
    </w:p>
    <w:p w:rsidR="00353759" w:rsidRDefault="00222842">
      <w:pPr>
        <w:pStyle w:val="a3"/>
        <w:spacing w:before="1" w:line="357" w:lineRule="auto"/>
        <w:ind w:right="5554"/>
      </w:pPr>
      <w:r>
        <w:t>PMS</w:t>
      </w:r>
      <w:r>
        <w:rPr>
          <w:spacing w:val="-10"/>
        </w:rPr>
        <w:t xml:space="preserve"> </w:t>
      </w:r>
      <w:r>
        <w:t>–</w:t>
      </w:r>
      <w:r>
        <w:rPr>
          <w:spacing w:val="-9"/>
        </w:rPr>
        <w:t xml:space="preserve"> </w:t>
      </w:r>
      <w:r>
        <w:t>Property</w:t>
      </w:r>
      <w:r>
        <w:rPr>
          <w:spacing w:val="-10"/>
        </w:rPr>
        <w:t xml:space="preserve"> </w:t>
      </w:r>
      <w:r>
        <w:t>management</w:t>
      </w:r>
      <w:r>
        <w:rPr>
          <w:spacing w:val="-10"/>
        </w:rPr>
        <w:t xml:space="preserve"> </w:t>
      </w:r>
      <w:r>
        <w:t>system SEO – Search engine optimization</w:t>
      </w:r>
    </w:p>
    <w:p w:rsidR="00353759" w:rsidRDefault="00353759">
      <w:pPr>
        <w:spacing w:line="357" w:lineRule="auto"/>
        <w:sectPr w:rsidR="00353759">
          <w:pgSz w:w="11910" w:h="16840"/>
          <w:pgMar w:top="1040" w:right="440" w:bottom="280" w:left="1480" w:header="720" w:footer="720" w:gutter="0"/>
          <w:cols w:space="720"/>
        </w:sectPr>
      </w:pPr>
    </w:p>
    <w:p w:rsidR="00353759" w:rsidRDefault="00222842">
      <w:pPr>
        <w:pStyle w:val="a3"/>
        <w:spacing w:before="72"/>
        <w:ind w:left="96"/>
        <w:jc w:val="center"/>
      </w:pPr>
      <w:bookmarkStart w:id="3" w:name="ВСТУП"/>
      <w:bookmarkStart w:id="4" w:name="_bookmark1"/>
      <w:bookmarkEnd w:id="3"/>
      <w:bookmarkEnd w:id="4"/>
      <w:r>
        <w:rPr>
          <w:spacing w:val="-2"/>
        </w:rPr>
        <w:lastRenderedPageBreak/>
        <w:t>ВСТУП</w:t>
      </w:r>
    </w:p>
    <w:p w:rsidR="00353759" w:rsidRDefault="00222842">
      <w:pPr>
        <w:pStyle w:val="a3"/>
        <w:spacing w:before="163" w:line="360" w:lineRule="auto"/>
        <w:ind w:right="131" w:firstLine="720"/>
        <w:jc w:val="both"/>
      </w:pPr>
      <w:r>
        <w:t>Розвиток бренду в умовах сьогодення стає однією з ключових складових успіху компанії. Бренд формує довіру та лояльність клієнтів, сприяючи тривалим взаємовідносинам з ними.</w:t>
      </w:r>
    </w:p>
    <w:p w:rsidR="00353759" w:rsidRDefault="00222842">
      <w:pPr>
        <w:pStyle w:val="a3"/>
        <w:spacing w:before="1" w:line="360" w:lineRule="auto"/>
        <w:ind w:right="120" w:firstLine="720"/>
        <w:jc w:val="both"/>
      </w:pPr>
      <w:r>
        <w:t>Особливо актуальним є розвиток бренду для підприємств, що працюють на ринку готельн</w:t>
      </w:r>
      <w:r>
        <w:t>о-ресторанних послуг, де якість обслуговування та репутація грають вирішальну роль. У цьому контексті дослідження розвитку бренду компанії «НО-ТІС» на ринку готельно-ресторанних послуг України є вкрай важливим, оскільки воно дозволяє виявити ключові напрям</w:t>
      </w:r>
      <w:r>
        <w:t>и для підвищення впізнаваності та лояльності до компанії, що, в свою чергу, сприятиме її</w:t>
      </w:r>
      <w:r>
        <w:rPr>
          <w:spacing w:val="40"/>
        </w:rPr>
        <w:t xml:space="preserve"> </w:t>
      </w:r>
      <w:r>
        <w:t>стійкому розвитку та успіху.</w:t>
      </w:r>
    </w:p>
    <w:p w:rsidR="00353759" w:rsidRDefault="00222842">
      <w:pPr>
        <w:pStyle w:val="a3"/>
        <w:spacing w:line="360" w:lineRule="auto"/>
        <w:ind w:right="120" w:firstLine="720"/>
        <w:jc w:val="both"/>
      </w:pPr>
      <w:r>
        <w:rPr>
          <w:i/>
        </w:rPr>
        <w:t xml:space="preserve">Актуальність теми </w:t>
      </w:r>
      <w:r>
        <w:t xml:space="preserve">дипломної роботи обумовлена низкою факторів, що визначають сучасний стан та перспективи розвитку цієї галузі в Україні. </w:t>
      </w:r>
      <w:r>
        <w:t>Перш за все, готельно-ресторанний бізнес є одним з ключових секторів економіки, який активно сприяє розвитку туризму, створенню робочих місць та підвищенню добробуту населення. В умовах зростання конкуренції та змін у споживчих вподобаннях, компаніям необх</w:t>
      </w:r>
      <w:r>
        <w:t>ідно розробляти ефективні стратегії брендингу, щоб виділятися на ринку та залучати більше клієнтів.</w:t>
      </w:r>
    </w:p>
    <w:p w:rsidR="00353759" w:rsidRDefault="00222842">
      <w:pPr>
        <w:pStyle w:val="a3"/>
        <w:spacing w:line="360" w:lineRule="auto"/>
        <w:ind w:right="123" w:firstLine="720"/>
        <w:jc w:val="both"/>
      </w:pPr>
      <w:r>
        <w:t>ТОВ «НО-ТІС» діє в середовищі, яке постійно змінюється під впливом економічних, соціальних та технологічних факторів. Зростання внутрішнього туризму, збільшення кількості міжнародних туристів, розвиток транспортної та міської інфраструктури створюють сприя</w:t>
      </w:r>
      <w:r>
        <w:t>тливі умови для розвитку готельно- ресторанного бізнесу. Однак, економічна нестабільність, коливання валютного курсу, інфляція та наслідки повномасштабного вторгнення також створюють виклики для бізнесу.</w:t>
      </w:r>
    </w:p>
    <w:p w:rsidR="00353759" w:rsidRDefault="00222842">
      <w:pPr>
        <w:pStyle w:val="a3"/>
        <w:spacing w:before="4" w:line="360" w:lineRule="auto"/>
        <w:ind w:right="126" w:firstLine="720"/>
        <w:jc w:val="both"/>
      </w:pPr>
      <w:r>
        <w:t>Розвиток бренду є критично важливим інструментом для</w:t>
      </w:r>
      <w:r>
        <w:t xml:space="preserve"> підвищення конкурентоспроможності компанії на ринку. Сильний бренд допомагає створити позитивний імідж компанії, підвищити лояльність клієнтів, залучити нових</w:t>
      </w:r>
      <w:r>
        <w:rPr>
          <w:spacing w:val="42"/>
        </w:rPr>
        <w:t xml:space="preserve"> </w:t>
      </w:r>
      <w:r>
        <w:t>споживачів</w:t>
      </w:r>
      <w:r>
        <w:rPr>
          <w:spacing w:val="51"/>
        </w:rPr>
        <w:t xml:space="preserve"> </w:t>
      </w:r>
      <w:r>
        <w:t>та</w:t>
      </w:r>
      <w:r>
        <w:rPr>
          <w:spacing w:val="48"/>
        </w:rPr>
        <w:t xml:space="preserve"> </w:t>
      </w:r>
      <w:r>
        <w:t>зміцнити</w:t>
      </w:r>
      <w:r>
        <w:rPr>
          <w:spacing w:val="48"/>
        </w:rPr>
        <w:t xml:space="preserve"> </w:t>
      </w:r>
      <w:r>
        <w:t>позиції</w:t>
      </w:r>
      <w:r>
        <w:rPr>
          <w:spacing w:val="46"/>
        </w:rPr>
        <w:t xml:space="preserve"> </w:t>
      </w:r>
      <w:r>
        <w:t>на</w:t>
      </w:r>
      <w:r>
        <w:rPr>
          <w:spacing w:val="49"/>
        </w:rPr>
        <w:t xml:space="preserve"> </w:t>
      </w:r>
      <w:r>
        <w:t>ринку.</w:t>
      </w:r>
      <w:r>
        <w:rPr>
          <w:spacing w:val="49"/>
        </w:rPr>
        <w:t xml:space="preserve"> </w:t>
      </w:r>
      <w:r>
        <w:t>Для</w:t>
      </w:r>
      <w:r>
        <w:rPr>
          <w:spacing w:val="57"/>
        </w:rPr>
        <w:t xml:space="preserve"> </w:t>
      </w:r>
      <w:r>
        <w:t>«НО-ТІС»</w:t>
      </w:r>
      <w:r>
        <w:rPr>
          <w:spacing w:val="44"/>
        </w:rPr>
        <w:t xml:space="preserve"> </w:t>
      </w:r>
      <w:r>
        <w:t>це</w:t>
      </w:r>
      <w:r>
        <w:rPr>
          <w:spacing w:val="49"/>
        </w:rPr>
        <w:t xml:space="preserve"> </w:t>
      </w:r>
      <w:r>
        <w:rPr>
          <w:spacing w:val="-2"/>
        </w:rPr>
        <w:t>особливо</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2" w:lineRule="auto"/>
        <w:ind w:right="138"/>
        <w:jc w:val="both"/>
      </w:pPr>
      <w:r>
        <w:lastRenderedPageBreak/>
        <w:t>актуально,</w:t>
      </w:r>
      <w:r>
        <w:rPr>
          <w:spacing w:val="-4"/>
        </w:rPr>
        <w:t xml:space="preserve"> </w:t>
      </w:r>
      <w:r>
        <w:t>оскіл</w:t>
      </w:r>
      <w:r>
        <w:t>ьки</w:t>
      </w:r>
      <w:r>
        <w:rPr>
          <w:spacing w:val="-1"/>
        </w:rPr>
        <w:t xml:space="preserve"> </w:t>
      </w:r>
      <w:r>
        <w:t>компанія</w:t>
      </w:r>
      <w:r>
        <w:rPr>
          <w:spacing w:val="-4"/>
        </w:rPr>
        <w:t xml:space="preserve"> </w:t>
      </w:r>
      <w:r>
        <w:t>прагне</w:t>
      </w:r>
      <w:r>
        <w:rPr>
          <w:spacing w:val="-4"/>
        </w:rPr>
        <w:t xml:space="preserve"> </w:t>
      </w:r>
      <w:r>
        <w:t>не лише</w:t>
      </w:r>
      <w:r>
        <w:rPr>
          <w:spacing w:val="-4"/>
        </w:rPr>
        <w:t xml:space="preserve"> </w:t>
      </w:r>
      <w:r>
        <w:t>утримати</w:t>
      </w:r>
      <w:r>
        <w:rPr>
          <w:spacing w:val="-1"/>
        </w:rPr>
        <w:t xml:space="preserve"> </w:t>
      </w:r>
      <w:r>
        <w:t>існуючих</w:t>
      </w:r>
      <w:r>
        <w:rPr>
          <w:spacing w:val="-5"/>
        </w:rPr>
        <w:t xml:space="preserve"> </w:t>
      </w:r>
      <w:r>
        <w:t>клієнтів,</w:t>
      </w:r>
      <w:r>
        <w:rPr>
          <w:spacing w:val="-3"/>
        </w:rPr>
        <w:t xml:space="preserve"> </w:t>
      </w:r>
      <w:r>
        <w:t>але</w:t>
      </w:r>
      <w:r>
        <w:rPr>
          <w:spacing w:val="-4"/>
        </w:rPr>
        <w:t xml:space="preserve"> </w:t>
      </w:r>
      <w:r>
        <w:t>й розширити свою аудиторію, привертаючи увагу до своєї унікальної пропозиції.</w:t>
      </w:r>
    </w:p>
    <w:p w:rsidR="00353759" w:rsidRDefault="00222842">
      <w:pPr>
        <w:pStyle w:val="a3"/>
        <w:spacing w:line="360" w:lineRule="auto"/>
        <w:ind w:right="123" w:firstLine="720"/>
        <w:jc w:val="both"/>
      </w:pPr>
      <w:r>
        <w:t>Дослідження та аналіз бренду «НО-ТІС»</w:t>
      </w:r>
      <w:r>
        <w:rPr>
          <w:spacing w:val="40"/>
        </w:rPr>
        <w:t xml:space="preserve"> </w:t>
      </w:r>
      <w:r>
        <w:t>дозволило виявити найефективніші методи та інструменти брендингу, які сприятимут</w:t>
      </w:r>
      <w:r>
        <w:t>ь зміцненню ринкових позицій компанії. Це також надало можливість визначити потенційні проблеми та загрози, розробити рекомендації щодо покращення брендингової стратегії, враховуючи сучасні тенденції та виклики ринку готельно- ресторанних послуг в Україні.</w:t>
      </w:r>
    </w:p>
    <w:p w:rsidR="00353759" w:rsidRDefault="00222842">
      <w:pPr>
        <w:ind w:left="940"/>
        <w:jc w:val="both"/>
        <w:rPr>
          <w:sz w:val="28"/>
        </w:rPr>
      </w:pPr>
      <w:r>
        <w:rPr>
          <w:i/>
          <w:sz w:val="28"/>
        </w:rPr>
        <w:t>Маркетингова</w:t>
      </w:r>
      <w:r>
        <w:rPr>
          <w:i/>
          <w:spacing w:val="-6"/>
          <w:sz w:val="28"/>
        </w:rPr>
        <w:t xml:space="preserve"> </w:t>
      </w:r>
      <w:r>
        <w:rPr>
          <w:i/>
          <w:sz w:val="28"/>
        </w:rPr>
        <w:t>управлінська</w:t>
      </w:r>
      <w:r>
        <w:rPr>
          <w:i/>
          <w:spacing w:val="-5"/>
          <w:sz w:val="28"/>
        </w:rPr>
        <w:t xml:space="preserve"> </w:t>
      </w:r>
      <w:r>
        <w:rPr>
          <w:i/>
          <w:sz w:val="28"/>
        </w:rPr>
        <w:t xml:space="preserve">проблема </w:t>
      </w:r>
      <w:r>
        <w:rPr>
          <w:sz w:val="28"/>
        </w:rPr>
        <w:t>полягає</w:t>
      </w:r>
      <w:r>
        <w:rPr>
          <w:spacing w:val="-4"/>
          <w:sz w:val="28"/>
        </w:rPr>
        <w:t xml:space="preserve"> </w:t>
      </w:r>
      <w:r>
        <w:rPr>
          <w:sz w:val="28"/>
        </w:rPr>
        <w:t>у</w:t>
      </w:r>
      <w:r>
        <w:rPr>
          <w:spacing w:val="-9"/>
          <w:sz w:val="28"/>
        </w:rPr>
        <w:t xml:space="preserve"> </w:t>
      </w:r>
      <w:r>
        <w:rPr>
          <w:sz w:val="28"/>
        </w:rPr>
        <w:t>розвитку</w:t>
      </w:r>
      <w:r>
        <w:rPr>
          <w:spacing w:val="-9"/>
          <w:sz w:val="28"/>
        </w:rPr>
        <w:t xml:space="preserve"> </w:t>
      </w:r>
      <w:r>
        <w:rPr>
          <w:sz w:val="28"/>
        </w:rPr>
        <w:t>бренду</w:t>
      </w:r>
      <w:r>
        <w:rPr>
          <w:spacing w:val="-8"/>
          <w:sz w:val="28"/>
        </w:rPr>
        <w:t xml:space="preserve"> </w:t>
      </w:r>
      <w:r>
        <w:rPr>
          <w:spacing w:val="-2"/>
          <w:sz w:val="28"/>
        </w:rPr>
        <w:t>компанії</w:t>
      </w:r>
    </w:p>
    <w:p w:rsidR="00353759" w:rsidRDefault="00222842">
      <w:pPr>
        <w:pStyle w:val="a3"/>
        <w:spacing w:before="158" w:line="357" w:lineRule="auto"/>
        <w:ind w:right="128"/>
        <w:jc w:val="both"/>
      </w:pPr>
      <w:r>
        <w:t>«НО-ТІС»</w:t>
      </w:r>
      <w:r>
        <w:rPr>
          <w:spacing w:val="40"/>
        </w:rPr>
        <w:t xml:space="preserve"> </w:t>
      </w:r>
      <w:r>
        <w:t>на ринку готельно-ресторанних послуг України для підвищення рівня впізнаваності бренду та лояльності до компанії.</w:t>
      </w:r>
    </w:p>
    <w:p w:rsidR="00353759" w:rsidRDefault="00222842">
      <w:pPr>
        <w:pStyle w:val="a3"/>
        <w:spacing w:before="6" w:line="360" w:lineRule="auto"/>
        <w:ind w:right="125" w:firstLine="720"/>
        <w:jc w:val="both"/>
      </w:pPr>
      <w:r>
        <w:rPr>
          <w:i/>
        </w:rPr>
        <w:t xml:space="preserve">Мета маркетингового дослідження </w:t>
      </w:r>
      <w:r>
        <w:t>полягає в оцінці поточного стану бренду компанії «НО-ТІС» на ринку готельно-ресторанних послуг України, виявленні потреб та вподобань цільової аудиторії, а також визначенні можливостей для покращення брендингу. Дослідження спрямоване на аналіз конкурентног</w:t>
      </w:r>
      <w:r>
        <w:t>о середовища, оцінку сильних та слабких сторін бренду, виявлення ключових факторів успіху, а також розробку рекомендацій щодо підвищення ефективності брендингових заходів компанії.</w:t>
      </w:r>
    </w:p>
    <w:p w:rsidR="00353759" w:rsidRDefault="00222842">
      <w:pPr>
        <w:pStyle w:val="a3"/>
        <w:spacing w:line="321" w:lineRule="exact"/>
        <w:ind w:left="940"/>
        <w:jc w:val="both"/>
      </w:pPr>
      <w:r>
        <w:t>Для</w:t>
      </w:r>
      <w:r>
        <w:rPr>
          <w:spacing w:val="-5"/>
        </w:rPr>
        <w:t xml:space="preserve"> </w:t>
      </w:r>
      <w:r>
        <w:t>вирішення</w:t>
      </w:r>
      <w:r>
        <w:rPr>
          <w:spacing w:val="-5"/>
        </w:rPr>
        <w:t xml:space="preserve"> </w:t>
      </w:r>
      <w:r>
        <w:t>МУП</w:t>
      </w:r>
      <w:r>
        <w:rPr>
          <w:spacing w:val="-10"/>
        </w:rPr>
        <w:t xml:space="preserve"> </w:t>
      </w:r>
      <w:r>
        <w:t>виконано</w:t>
      </w:r>
      <w:r>
        <w:rPr>
          <w:spacing w:val="-7"/>
        </w:rPr>
        <w:t xml:space="preserve"> </w:t>
      </w:r>
      <w:r>
        <w:t>такі</w:t>
      </w:r>
      <w:r>
        <w:rPr>
          <w:spacing w:val="-6"/>
        </w:rPr>
        <w:t xml:space="preserve"> </w:t>
      </w:r>
      <w:r>
        <w:rPr>
          <w:i/>
          <w:spacing w:val="-2"/>
        </w:rPr>
        <w:t>завдання</w:t>
      </w:r>
      <w:r>
        <w:rPr>
          <w:spacing w:val="-2"/>
        </w:rPr>
        <w:t>:</w:t>
      </w:r>
    </w:p>
    <w:p w:rsidR="00353759" w:rsidRDefault="00222842">
      <w:pPr>
        <w:pStyle w:val="a5"/>
        <w:numPr>
          <w:ilvl w:val="0"/>
          <w:numId w:val="38"/>
        </w:numPr>
        <w:tabs>
          <w:tab w:val="left" w:pos="939"/>
        </w:tabs>
        <w:spacing w:before="163"/>
        <w:ind w:left="939" w:hanging="359"/>
        <w:rPr>
          <w:sz w:val="28"/>
        </w:rPr>
      </w:pPr>
      <w:r>
        <w:rPr>
          <w:sz w:val="28"/>
        </w:rPr>
        <w:t>Оцінено</w:t>
      </w:r>
      <w:r>
        <w:rPr>
          <w:spacing w:val="-8"/>
          <w:sz w:val="28"/>
        </w:rPr>
        <w:t xml:space="preserve"> </w:t>
      </w:r>
      <w:r>
        <w:rPr>
          <w:sz w:val="28"/>
        </w:rPr>
        <w:t>рівень</w:t>
      </w:r>
      <w:r>
        <w:rPr>
          <w:spacing w:val="-10"/>
          <w:sz w:val="28"/>
        </w:rPr>
        <w:t xml:space="preserve"> </w:t>
      </w:r>
      <w:r>
        <w:rPr>
          <w:sz w:val="28"/>
        </w:rPr>
        <w:t>впізнаваності</w:t>
      </w:r>
      <w:r>
        <w:rPr>
          <w:spacing w:val="-12"/>
          <w:sz w:val="28"/>
        </w:rPr>
        <w:t xml:space="preserve"> </w:t>
      </w:r>
      <w:r>
        <w:rPr>
          <w:sz w:val="28"/>
        </w:rPr>
        <w:t>брен</w:t>
      </w:r>
      <w:r>
        <w:rPr>
          <w:sz w:val="28"/>
        </w:rPr>
        <w:t>ду</w:t>
      </w:r>
      <w:r>
        <w:rPr>
          <w:spacing w:val="-8"/>
          <w:sz w:val="28"/>
        </w:rPr>
        <w:t xml:space="preserve"> </w:t>
      </w:r>
      <w:r>
        <w:rPr>
          <w:sz w:val="28"/>
        </w:rPr>
        <w:t>«НО-ТІС»</w:t>
      </w:r>
      <w:r>
        <w:rPr>
          <w:spacing w:val="-11"/>
          <w:sz w:val="28"/>
        </w:rPr>
        <w:t xml:space="preserve"> </w:t>
      </w:r>
      <w:r>
        <w:rPr>
          <w:sz w:val="28"/>
        </w:rPr>
        <w:t>серед</w:t>
      </w:r>
      <w:r>
        <w:rPr>
          <w:spacing w:val="-6"/>
          <w:sz w:val="28"/>
        </w:rPr>
        <w:t xml:space="preserve"> </w:t>
      </w:r>
      <w:r>
        <w:rPr>
          <w:sz w:val="28"/>
        </w:rPr>
        <w:t>цільової</w:t>
      </w:r>
      <w:r>
        <w:rPr>
          <w:spacing w:val="-12"/>
          <w:sz w:val="28"/>
        </w:rPr>
        <w:t xml:space="preserve"> </w:t>
      </w:r>
      <w:r>
        <w:rPr>
          <w:spacing w:val="-2"/>
          <w:sz w:val="28"/>
        </w:rPr>
        <w:t>аудиторії.</w:t>
      </w:r>
    </w:p>
    <w:p w:rsidR="00353759" w:rsidRDefault="00222842">
      <w:pPr>
        <w:pStyle w:val="a5"/>
        <w:numPr>
          <w:ilvl w:val="0"/>
          <w:numId w:val="38"/>
        </w:numPr>
        <w:tabs>
          <w:tab w:val="left" w:pos="939"/>
        </w:tabs>
        <w:spacing w:before="163"/>
        <w:ind w:left="939" w:hanging="359"/>
        <w:rPr>
          <w:sz w:val="28"/>
        </w:rPr>
      </w:pPr>
      <w:r>
        <w:rPr>
          <w:sz w:val="28"/>
        </w:rPr>
        <w:t>Оцінено</w:t>
      </w:r>
      <w:r>
        <w:rPr>
          <w:spacing w:val="-7"/>
          <w:sz w:val="28"/>
        </w:rPr>
        <w:t xml:space="preserve"> </w:t>
      </w:r>
      <w:r>
        <w:rPr>
          <w:sz w:val="28"/>
        </w:rPr>
        <w:t>рівень</w:t>
      </w:r>
      <w:r>
        <w:rPr>
          <w:spacing w:val="-9"/>
          <w:sz w:val="28"/>
        </w:rPr>
        <w:t xml:space="preserve"> </w:t>
      </w:r>
      <w:r>
        <w:rPr>
          <w:sz w:val="28"/>
        </w:rPr>
        <w:t>лояльності</w:t>
      </w:r>
      <w:r>
        <w:rPr>
          <w:spacing w:val="-12"/>
          <w:sz w:val="28"/>
        </w:rPr>
        <w:t xml:space="preserve"> </w:t>
      </w:r>
      <w:r>
        <w:rPr>
          <w:sz w:val="28"/>
        </w:rPr>
        <w:t>клієнтів</w:t>
      </w:r>
      <w:r>
        <w:rPr>
          <w:spacing w:val="-8"/>
          <w:sz w:val="28"/>
        </w:rPr>
        <w:t xml:space="preserve"> </w:t>
      </w:r>
      <w:r>
        <w:rPr>
          <w:sz w:val="28"/>
        </w:rPr>
        <w:t>до</w:t>
      </w:r>
      <w:r>
        <w:rPr>
          <w:spacing w:val="-7"/>
          <w:sz w:val="28"/>
        </w:rPr>
        <w:t xml:space="preserve"> </w:t>
      </w:r>
      <w:r>
        <w:rPr>
          <w:sz w:val="28"/>
        </w:rPr>
        <w:t>бренду</w:t>
      </w:r>
      <w:r>
        <w:rPr>
          <w:spacing w:val="-3"/>
          <w:sz w:val="28"/>
        </w:rPr>
        <w:t xml:space="preserve"> </w:t>
      </w:r>
      <w:r>
        <w:rPr>
          <w:sz w:val="28"/>
        </w:rPr>
        <w:t>«НО-</w:t>
      </w:r>
      <w:r>
        <w:rPr>
          <w:spacing w:val="-2"/>
          <w:sz w:val="28"/>
        </w:rPr>
        <w:t>ТІС».</w:t>
      </w:r>
    </w:p>
    <w:p w:rsidR="00353759" w:rsidRDefault="00222842">
      <w:pPr>
        <w:pStyle w:val="a5"/>
        <w:numPr>
          <w:ilvl w:val="0"/>
          <w:numId w:val="38"/>
        </w:numPr>
        <w:tabs>
          <w:tab w:val="left" w:pos="939"/>
        </w:tabs>
        <w:spacing w:before="158"/>
        <w:ind w:left="939" w:hanging="359"/>
        <w:rPr>
          <w:sz w:val="28"/>
        </w:rPr>
      </w:pPr>
      <w:r>
        <w:rPr>
          <w:sz w:val="28"/>
        </w:rPr>
        <w:t>Проаналізовано</w:t>
      </w:r>
      <w:r>
        <w:rPr>
          <w:spacing w:val="-11"/>
          <w:sz w:val="28"/>
        </w:rPr>
        <w:t xml:space="preserve"> </w:t>
      </w:r>
      <w:r>
        <w:rPr>
          <w:sz w:val="28"/>
        </w:rPr>
        <w:t>сприйняття</w:t>
      </w:r>
      <w:r>
        <w:rPr>
          <w:spacing w:val="-9"/>
          <w:sz w:val="28"/>
        </w:rPr>
        <w:t xml:space="preserve"> </w:t>
      </w:r>
      <w:r>
        <w:rPr>
          <w:sz w:val="28"/>
        </w:rPr>
        <w:t>бренду</w:t>
      </w:r>
      <w:r>
        <w:rPr>
          <w:spacing w:val="-6"/>
          <w:sz w:val="28"/>
        </w:rPr>
        <w:t xml:space="preserve"> </w:t>
      </w:r>
      <w:r>
        <w:rPr>
          <w:sz w:val="28"/>
        </w:rPr>
        <w:t>«НО-ТІС»</w:t>
      </w:r>
      <w:r>
        <w:rPr>
          <w:spacing w:val="-13"/>
          <w:sz w:val="28"/>
        </w:rPr>
        <w:t xml:space="preserve"> </w:t>
      </w:r>
      <w:r>
        <w:rPr>
          <w:sz w:val="28"/>
        </w:rPr>
        <w:t>серед</w:t>
      </w:r>
      <w:r>
        <w:rPr>
          <w:spacing w:val="-8"/>
          <w:sz w:val="28"/>
        </w:rPr>
        <w:t xml:space="preserve"> </w:t>
      </w:r>
      <w:r>
        <w:rPr>
          <w:spacing w:val="-2"/>
          <w:sz w:val="28"/>
        </w:rPr>
        <w:t>споживачів.</w:t>
      </w:r>
    </w:p>
    <w:p w:rsidR="00353759" w:rsidRDefault="00222842">
      <w:pPr>
        <w:pStyle w:val="a5"/>
        <w:numPr>
          <w:ilvl w:val="0"/>
          <w:numId w:val="38"/>
        </w:numPr>
        <w:tabs>
          <w:tab w:val="left" w:pos="939"/>
        </w:tabs>
        <w:spacing w:before="163"/>
        <w:ind w:left="939" w:hanging="359"/>
        <w:rPr>
          <w:sz w:val="28"/>
        </w:rPr>
      </w:pPr>
      <w:r>
        <w:rPr>
          <w:sz w:val="28"/>
        </w:rPr>
        <w:t>Вивчено</w:t>
      </w:r>
      <w:r>
        <w:rPr>
          <w:spacing w:val="-9"/>
          <w:sz w:val="28"/>
        </w:rPr>
        <w:t xml:space="preserve"> </w:t>
      </w:r>
      <w:r>
        <w:rPr>
          <w:sz w:val="28"/>
        </w:rPr>
        <w:t>вподобання</w:t>
      </w:r>
      <w:r>
        <w:rPr>
          <w:spacing w:val="-8"/>
          <w:sz w:val="28"/>
        </w:rPr>
        <w:t xml:space="preserve"> </w:t>
      </w:r>
      <w:r>
        <w:rPr>
          <w:sz w:val="28"/>
        </w:rPr>
        <w:t>та</w:t>
      </w:r>
      <w:r>
        <w:rPr>
          <w:spacing w:val="-8"/>
          <w:sz w:val="28"/>
        </w:rPr>
        <w:t xml:space="preserve"> </w:t>
      </w:r>
      <w:r>
        <w:rPr>
          <w:sz w:val="28"/>
        </w:rPr>
        <w:t>очікування</w:t>
      </w:r>
      <w:r>
        <w:rPr>
          <w:spacing w:val="-8"/>
          <w:sz w:val="28"/>
        </w:rPr>
        <w:t xml:space="preserve"> </w:t>
      </w:r>
      <w:r>
        <w:rPr>
          <w:sz w:val="28"/>
        </w:rPr>
        <w:t>клієнтів</w:t>
      </w:r>
      <w:r>
        <w:rPr>
          <w:spacing w:val="-10"/>
          <w:sz w:val="28"/>
        </w:rPr>
        <w:t xml:space="preserve"> </w:t>
      </w:r>
      <w:r>
        <w:rPr>
          <w:sz w:val="28"/>
        </w:rPr>
        <w:t>щодо</w:t>
      </w:r>
      <w:r>
        <w:rPr>
          <w:spacing w:val="-9"/>
          <w:sz w:val="28"/>
        </w:rPr>
        <w:t xml:space="preserve"> </w:t>
      </w:r>
      <w:r>
        <w:rPr>
          <w:sz w:val="28"/>
        </w:rPr>
        <w:t>готельних</w:t>
      </w:r>
      <w:r>
        <w:rPr>
          <w:spacing w:val="-12"/>
          <w:sz w:val="28"/>
        </w:rPr>
        <w:t xml:space="preserve"> </w:t>
      </w:r>
      <w:r>
        <w:rPr>
          <w:spacing w:val="-2"/>
          <w:sz w:val="28"/>
        </w:rPr>
        <w:t>послуг.</w:t>
      </w:r>
    </w:p>
    <w:p w:rsidR="00353759" w:rsidRDefault="00222842">
      <w:pPr>
        <w:pStyle w:val="a5"/>
        <w:numPr>
          <w:ilvl w:val="0"/>
          <w:numId w:val="38"/>
        </w:numPr>
        <w:tabs>
          <w:tab w:val="left" w:pos="939"/>
        </w:tabs>
        <w:spacing w:before="158"/>
        <w:ind w:left="939" w:hanging="359"/>
        <w:rPr>
          <w:sz w:val="28"/>
        </w:rPr>
      </w:pPr>
      <w:r>
        <w:rPr>
          <w:sz w:val="28"/>
        </w:rPr>
        <w:t>Досліджено,</w:t>
      </w:r>
      <w:r>
        <w:rPr>
          <w:spacing w:val="-7"/>
          <w:sz w:val="28"/>
        </w:rPr>
        <w:t xml:space="preserve"> </w:t>
      </w:r>
      <w:r>
        <w:rPr>
          <w:sz w:val="28"/>
        </w:rPr>
        <w:t>як</w:t>
      </w:r>
      <w:r>
        <w:rPr>
          <w:spacing w:val="-8"/>
          <w:sz w:val="28"/>
        </w:rPr>
        <w:t xml:space="preserve"> </w:t>
      </w:r>
      <w:r>
        <w:rPr>
          <w:sz w:val="28"/>
        </w:rPr>
        <w:t>споживачі</w:t>
      </w:r>
      <w:r>
        <w:rPr>
          <w:spacing w:val="-13"/>
          <w:sz w:val="28"/>
        </w:rPr>
        <w:t xml:space="preserve"> </w:t>
      </w:r>
      <w:r>
        <w:rPr>
          <w:sz w:val="28"/>
        </w:rPr>
        <w:t>сприймають</w:t>
      </w:r>
      <w:r>
        <w:rPr>
          <w:spacing w:val="-11"/>
          <w:sz w:val="28"/>
        </w:rPr>
        <w:t xml:space="preserve"> </w:t>
      </w:r>
      <w:r>
        <w:rPr>
          <w:sz w:val="28"/>
        </w:rPr>
        <w:t>бренди</w:t>
      </w:r>
      <w:r>
        <w:rPr>
          <w:spacing w:val="-9"/>
          <w:sz w:val="28"/>
        </w:rPr>
        <w:t xml:space="preserve"> </w:t>
      </w:r>
      <w:r>
        <w:rPr>
          <w:sz w:val="28"/>
        </w:rPr>
        <w:t>головних</w:t>
      </w:r>
      <w:r>
        <w:rPr>
          <w:spacing w:val="-12"/>
          <w:sz w:val="28"/>
        </w:rPr>
        <w:t xml:space="preserve"> </w:t>
      </w:r>
      <w:r>
        <w:rPr>
          <w:spacing w:val="-2"/>
          <w:sz w:val="28"/>
        </w:rPr>
        <w:t>конкурентів.</w:t>
      </w:r>
    </w:p>
    <w:p w:rsidR="00353759" w:rsidRDefault="00222842">
      <w:pPr>
        <w:pStyle w:val="a5"/>
        <w:numPr>
          <w:ilvl w:val="0"/>
          <w:numId w:val="38"/>
        </w:numPr>
        <w:tabs>
          <w:tab w:val="left" w:pos="940"/>
        </w:tabs>
        <w:spacing w:before="163" w:line="362" w:lineRule="auto"/>
        <w:ind w:right="130"/>
        <w:rPr>
          <w:sz w:val="28"/>
        </w:rPr>
      </w:pPr>
      <w:r>
        <w:rPr>
          <w:sz w:val="28"/>
        </w:rPr>
        <w:t>Досліджено, який ToV імпонує споживачам при комунікації</w:t>
      </w:r>
      <w:r>
        <w:rPr>
          <w:spacing w:val="-5"/>
          <w:sz w:val="28"/>
        </w:rPr>
        <w:t xml:space="preserve"> </w:t>
      </w:r>
      <w:r>
        <w:rPr>
          <w:sz w:val="28"/>
        </w:rPr>
        <w:t>з бізнесами в соціальних мережах.</w:t>
      </w:r>
    </w:p>
    <w:p w:rsidR="00353759" w:rsidRDefault="00222842">
      <w:pPr>
        <w:pStyle w:val="a3"/>
        <w:spacing w:line="362" w:lineRule="auto"/>
        <w:ind w:right="121" w:firstLine="720"/>
      </w:pPr>
      <w:r>
        <w:rPr>
          <w:i/>
        </w:rPr>
        <w:t>Об’єкт</w:t>
      </w:r>
      <w:r>
        <w:rPr>
          <w:i/>
          <w:spacing w:val="33"/>
        </w:rPr>
        <w:t xml:space="preserve"> </w:t>
      </w:r>
      <w:r>
        <w:rPr>
          <w:i/>
        </w:rPr>
        <w:t>дослідження:</w:t>
      </w:r>
      <w:r>
        <w:rPr>
          <w:i/>
          <w:spacing w:val="36"/>
        </w:rPr>
        <w:t xml:space="preserve"> </w:t>
      </w:r>
      <w:r>
        <w:t>маркетингова</w:t>
      </w:r>
      <w:r>
        <w:rPr>
          <w:spacing w:val="35"/>
        </w:rPr>
        <w:t xml:space="preserve"> </w:t>
      </w:r>
      <w:r>
        <w:t>діяльність</w:t>
      </w:r>
      <w:r>
        <w:rPr>
          <w:spacing w:val="32"/>
        </w:rPr>
        <w:t xml:space="preserve"> </w:t>
      </w:r>
      <w:r>
        <w:t>ТОВ</w:t>
      </w:r>
      <w:r>
        <w:rPr>
          <w:spacing w:val="36"/>
        </w:rPr>
        <w:t xml:space="preserve"> </w:t>
      </w:r>
      <w:r>
        <w:t>«НО-ТІС» на</w:t>
      </w:r>
      <w:r>
        <w:rPr>
          <w:spacing w:val="35"/>
        </w:rPr>
        <w:t xml:space="preserve"> </w:t>
      </w:r>
      <w:r>
        <w:t>ринку готельно-ресторанних послуг України.</w:t>
      </w:r>
    </w:p>
    <w:p w:rsidR="00353759" w:rsidRDefault="00222842">
      <w:pPr>
        <w:spacing w:line="319" w:lineRule="exact"/>
        <w:ind w:left="940"/>
        <w:rPr>
          <w:sz w:val="28"/>
        </w:rPr>
      </w:pPr>
      <w:r>
        <w:rPr>
          <w:i/>
          <w:sz w:val="28"/>
        </w:rPr>
        <w:t>Суб’єкт</w:t>
      </w:r>
      <w:r>
        <w:rPr>
          <w:i/>
          <w:spacing w:val="-13"/>
          <w:sz w:val="28"/>
        </w:rPr>
        <w:t xml:space="preserve"> </w:t>
      </w:r>
      <w:r>
        <w:rPr>
          <w:i/>
          <w:sz w:val="28"/>
        </w:rPr>
        <w:t>дослідження:</w:t>
      </w:r>
      <w:r>
        <w:rPr>
          <w:i/>
          <w:spacing w:val="-10"/>
          <w:sz w:val="28"/>
        </w:rPr>
        <w:t xml:space="preserve"> </w:t>
      </w:r>
      <w:r>
        <w:rPr>
          <w:sz w:val="28"/>
        </w:rPr>
        <w:t>ТОВ</w:t>
      </w:r>
      <w:r>
        <w:rPr>
          <w:spacing w:val="-11"/>
          <w:sz w:val="28"/>
        </w:rPr>
        <w:t xml:space="preserve"> </w:t>
      </w:r>
      <w:r>
        <w:rPr>
          <w:sz w:val="28"/>
        </w:rPr>
        <w:t>«НО-</w:t>
      </w:r>
      <w:r>
        <w:rPr>
          <w:spacing w:val="-4"/>
          <w:sz w:val="28"/>
        </w:rPr>
        <w:t>ТІС».</w:t>
      </w:r>
    </w:p>
    <w:p w:rsidR="00353759" w:rsidRDefault="00353759">
      <w:pPr>
        <w:spacing w:line="319" w:lineRule="exact"/>
        <w:rPr>
          <w:sz w:val="28"/>
        </w:rPr>
        <w:sectPr w:rsidR="00353759">
          <w:pgSz w:w="11910" w:h="16840"/>
          <w:pgMar w:top="1040" w:right="440" w:bottom="280" w:left="1480" w:header="720" w:footer="720" w:gutter="0"/>
          <w:cols w:space="720"/>
        </w:sectPr>
      </w:pPr>
    </w:p>
    <w:p w:rsidR="00353759" w:rsidRDefault="00222842">
      <w:pPr>
        <w:pStyle w:val="a3"/>
        <w:spacing w:before="72" w:line="362" w:lineRule="auto"/>
        <w:ind w:right="128" w:firstLine="720"/>
        <w:jc w:val="both"/>
      </w:pPr>
      <w:r>
        <w:rPr>
          <w:i/>
        </w:rPr>
        <w:lastRenderedPageBreak/>
        <w:t xml:space="preserve">Предмет дослідження: </w:t>
      </w:r>
      <w:r>
        <w:t>Інтернет-простір та онлайн присутність компанії, її вплив на залучення нових цільових аудиторій та формування їх лояльності.</w:t>
      </w:r>
    </w:p>
    <w:p w:rsidR="00353759" w:rsidRDefault="00222842">
      <w:pPr>
        <w:pStyle w:val="a3"/>
        <w:spacing w:line="362" w:lineRule="auto"/>
        <w:ind w:right="132" w:firstLine="720"/>
        <w:jc w:val="both"/>
      </w:pPr>
      <w:r>
        <w:rPr>
          <w:i/>
        </w:rPr>
        <w:t xml:space="preserve">Джерела інформації: </w:t>
      </w:r>
      <w:r>
        <w:t>первинна інформація, вторинна інформація, електронні ресурси (статті, сайти з відгуками, результати незалежних оцінювань), результати опитування споживачів.</w:t>
      </w:r>
    </w:p>
    <w:p w:rsidR="00353759" w:rsidRDefault="00222842">
      <w:pPr>
        <w:pStyle w:val="a3"/>
        <w:spacing w:line="360" w:lineRule="auto"/>
        <w:ind w:right="122" w:firstLine="720"/>
        <w:jc w:val="both"/>
      </w:pPr>
      <w:r>
        <w:rPr>
          <w:i/>
        </w:rPr>
        <w:t xml:space="preserve">Практичне значення одержаних результатів </w:t>
      </w:r>
      <w:r>
        <w:t>полягатиме в розробці конкретних рекомендацій для компанії</w:t>
      </w:r>
      <w:r>
        <w:t xml:space="preserve"> «НО-ТІС»</w:t>
      </w:r>
      <w:r>
        <w:rPr>
          <w:spacing w:val="40"/>
        </w:rPr>
        <w:t xml:space="preserve"> </w:t>
      </w:r>
      <w:r>
        <w:t>щодо покращення її онлайн присутності та розвитку бренду. Це включатиме підвищення рівня</w:t>
      </w:r>
      <w:r>
        <w:rPr>
          <w:spacing w:val="40"/>
        </w:rPr>
        <w:t xml:space="preserve"> </w:t>
      </w:r>
      <w:r>
        <w:t>впізнаваності бренду та формування лояльності цільової аудиторії. Реалізація цих рекомендацій допоможе компанії збільшити конкурентоспроможність, розширити</w:t>
      </w:r>
      <w:r>
        <w:rPr>
          <w:spacing w:val="65"/>
        </w:rPr>
        <w:t xml:space="preserve">  </w:t>
      </w:r>
      <w:r>
        <w:rPr>
          <w:spacing w:val="65"/>
        </w:rPr>
        <w:t xml:space="preserve"> </w:t>
      </w:r>
      <w:r>
        <w:t>клієнтську</w:t>
      </w:r>
      <w:r>
        <w:rPr>
          <w:spacing w:val="65"/>
        </w:rPr>
        <w:t xml:space="preserve">   </w:t>
      </w:r>
      <w:r>
        <w:t>базу</w:t>
      </w:r>
      <w:r>
        <w:rPr>
          <w:spacing w:val="64"/>
        </w:rPr>
        <w:t xml:space="preserve">   </w:t>
      </w:r>
      <w:r>
        <w:t>та</w:t>
      </w:r>
      <w:r>
        <w:rPr>
          <w:spacing w:val="68"/>
        </w:rPr>
        <w:t xml:space="preserve">   </w:t>
      </w:r>
      <w:r>
        <w:t>покращити</w:t>
      </w:r>
      <w:r>
        <w:rPr>
          <w:spacing w:val="65"/>
        </w:rPr>
        <w:t xml:space="preserve">   </w:t>
      </w:r>
      <w:r>
        <w:t>фінансові</w:t>
      </w:r>
      <w:r>
        <w:rPr>
          <w:spacing w:val="65"/>
        </w:rPr>
        <w:t xml:space="preserve">   </w:t>
      </w:r>
      <w:r>
        <w:rPr>
          <w:spacing w:val="-2"/>
        </w:rPr>
        <w:t>показники.</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57" w:line="357" w:lineRule="auto"/>
        <w:ind w:left="2755" w:hanging="2478"/>
      </w:pPr>
      <w:bookmarkStart w:id="5" w:name="РОЗДІЛ_1_СИТУАЦІЙНИЙ_АНАЛІЗ_ТОВ_«НО-ТІС»"/>
      <w:bookmarkStart w:id="6" w:name="_bookmark2"/>
      <w:bookmarkEnd w:id="5"/>
      <w:bookmarkEnd w:id="6"/>
      <w:r>
        <w:lastRenderedPageBreak/>
        <w:t>РОЗДІЛ</w:t>
      </w:r>
      <w:r>
        <w:rPr>
          <w:spacing w:val="-6"/>
        </w:rPr>
        <w:t xml:space="preserve"> </w:t>
      </w:r>
      <w:r>
        <w:t>1</w:t>
      </w:r>
      <w:r>
        <w:rPr>
          <w:spacing w:val="-5"/>
        </w:rPr>
        <w:t xml:space="preserve"> </w:t>
      </w:r>
      <w:r>
        <w:t>СИТУАЦІЙНИЙ АНАЛІЗ</w:t>
      </w:r>
      <w:r>
        <w:rPr>
          <w:spacing w:val="-5"/>
        </w:rPr>
        <w:t xml:space="preserve"> </w:t>
      </w:r>
      <w:r>
        <w:t>ТОВ</w:t>
      </w:r>
      <w:r>
        <w:rPr>
          <w:spacing w:val="-3"/>
        </w:rPr>
        <w:t xml:space="preserve"> </w:t>
      </w:r>
      <w:r>
        <w:t>«НО-ТІС»</w:t>
      </w:r>
      <w:r>
        <w:rPr>
          <w:spacing w:val="40"/>
        </w:rPr>
        <w:t xml:space="preserve"> </w:t>
      </w:r>
      <w:r>
        <w:t>НА</w:t>
      </w:r>
      <w:r>
        <w:rPr>
          <w:spacing w:val="-8"/>
        </w:rPr>
        <w:t xml:space="preserve"> </w:t>
      </w:r>
      <w:r>
        <w:t>РИНКУ</w:t>
      </w:r>
      <w:r>
        <w:rPr>
          <w:spacing w:val="-5"/>
        </w:rPr>
        <w:t xml:space="preserve"> </w:t>
      </w:r>
      <w:r>
        <w:t>ГОТЕЛЬНО- РЕСТОРАННИХ ПОСЛУГ УКРАЇНИ</w:t>
      </w:r>
    </w:p>
    <w:p w:rsidR="00353759" w:rsidRDefault="00353759">
      <w:pPr>
        <w:pStyle w:val="a3"/>
        <w:spacing w:before="169"/>
        <w:ind w:left="0"/>
      </w:pPr>
    </w:p>
    <w:p w:rsidR="00353759" w:rsidRDefault="00222842">
      <w:pPr>
        <w:pStyle w:val="a5"/>
        <w:numPr>
          <w:ilvl w:val="1"/>
          <w:numId w:val="37"/>
        </w:numPr>
        <w:tabs>
          <w:tab w:val="left" w:pos="1447"/>
        </w:tabs>
        <w:spacing w:line="357" w:lineRule="auto"/>
        <w:ind w:right="122" w:firstLine="720"/>
        <w:rPr>
          <w:sz w:val="28"/>
        </w:rPr>
      </w:pPr>
      <w:bookmarkStart w:id="7" w:name="1.1_Аналіз_діяльності_ТОВ_«НО-ТІС»_на_ри"/>
      <w:bookmarkStart w:id="8" w:name="_bookmark3"/>
      <w:bookmarkEnd w:id="7"/>
      <w:bookmarkEnd w:id="8"/>
      <w:r>
        <w:rPr>
          <w:sz w:val="28"/>
        </w:rPr>
        <w:t>Аналіз</w:t>
      </w:r>
      <w:r>
        <w:rPr>
          <w:spacing w:val="40"/>
          <w:sz w:val="28"/>
        </w:rPr>
        <w:t xml:space="preserve"> </w:t>
      </w:r>
      <w:r>
        <w:rPr>
          <w:sz w:val="28"/>
        </w:rPr>
        <w:t>діяльності</w:t>
      </w:r>
      <w:r>
        <w:rPr>
          <w:spacing w:val="40"/>
          <w:sz w:val="28"/>
        </w:rPr>
        <w:t xml:space="preserve"> </w:t>
      </w:r>
      <w:r>
        <w:rPr>
          <w:sz w:val="28"/>
        </w:rPr>
        <w:t>ТОВ</w:t>
      </w:r>
      <w:r>
        <w:rPr>
          <w:spacing w:val="40"/>
          <w:sz w:val="28"/>
        </w:rPr>
        <w:t xml:space="preserve"> </w:t>
      </w:r>
      <w:r>
        <w:rPr>
          <w:sz w:val="28"/>
        </w:rPr>
        <w:t>«НО-ТІС»</w:t>
      </w:r>
      <w:r>
        <w:rPr>
          <w:spacing w:val="40"/>
          <w:sz w:val="28"/>
        </w:rPr>
        <w:t xml:space="preserve"> </w:t>
      </w:r>
      <w:r>
        <w:rPr>
          <w:sz w:val="28"/>
        </w:rPr>
        <w:t>на</w:t>
      </w:r>
      <w:r>
        <w:rPr>
          <w:spacing w:val="40"/>
          <w:sz w:val="28"/>
        </w:rPr>
        <w:t xml:space="preserve"> </w:t>
      </w:r>
      <w:r>
        <w:rPr>
          <w:sz w:val="28"/>
        </w:rPr>
        <w:t>ринку</w:t>
      </w:r>
      <w:r>
        <w:rPr>
          <w:spacing w:val="40"/>
          <w:sz w:val="28"/>
        </w:rPr>
        <w:t xml:space="preserve"> </w:t>
      </w:r>
      <w:r>
        <w:rPr>
          <w:sz w:val="28"/>
        </w:rPr>
        <w:t>готельно-ресторанних</w:t>
      </w:r>
      <w:r>
        <w:rPr>
          <w:spacing w:val="40"/>
          <w:sz w:val="28"/>
        </w:rPr>
        <w:t xml:space="preserve"> </w:t>
      </w:r>
      <w:r>
        <w:rPr>
          <w:sz w:val="28"/>
        </w:rPr>
        <w:t>послуг України</w:t>
      </w:r>
    </w:p>
    <w:p w:rsidR="00353759" w:rsidRDefault="00353759">
      <w:pPr>
        <w:pStyle w:val="a3"/>
        <w:spacing w:before="168"/>
        <w:ind w:left="0"/>
      </w:pPr>
    </w:p>
    <w:p w:rsidR="00353759" w:rsidRDefault="00222842">
      <w:pPr>
        <w:pStyle w:val="a3"/>
        <w:spacing w:line="360" w:lineRule="auto"/>
        <w:ind w:right="122" w:firstLine="720"/>
        <w:jc w:val="both"/>
      </w:pPr>
      <w:r>
        <w:t>ТОВ «НО-ТІС» – це товариство з обмеженою відповідальністю, зареєстроване в Україні. Основна діяльність компанії – надання послуг з тимчасового розміщення на період відпустки та іншого тимчасового проживання. Компанія зареєстрована в Дніпрі. Її статутний ка</w:t>
      </w:r>
      <w:r>
        <w:t>пітал становить 6 мільйонів гривень. Компанія надає послуги тимчасового розміщення клієнтів у готелі під назвою «Готель Бізнес-апартаменти» [2][3].</w:t>
      </w:r>
    </w:p>
    <w:p w:rsidR="00353759" w:rsidRDefault="00222842">
      <w:pPr>
        <w:pStyle w:val="a3"/>
        <w:spacing w:line="360" w:lineRule="auto"/>
        <w:ind w:right="123" w:firstLine="720"/>
        <w:jc w:val="both"/>
      </w:pPr>
      <w:r>
        <w:t>Компанія зареєстрована 15.01.2007, на період травня 2024 року її директором є Бондар Олена Миколаївна. Згідн</w:t>
      </w:r>
      <w:r>
        <w:t>о класифікатору видів економічної діяльності, основним видом діяльності компанії є діяльність</w:t>
      </w:r>
      <w:r>
        <w:rPr>
          <w:spacing w:val="40"/>
        </w:rPr>
        <w:t xml:space="preserve"> </w:t>
      </w:r>
      <w:r>
        <w:t>засобів розміщування на період відпустки та іншого тимчасового проживання. Іншими видами діяльності є технічне обслуговування та ремонт автотранспортних засобів т</w:t>
      </w:r>
      <w:r>
        <w:t>а діяльність посередників, що спеціалізуються в торгівлі іншими товарами</w:t>
      </w:r>
    </w:p>
    <w:p w:rsidR="00353759" w:rsidRDefault="00222842">
      <w:pPr>
        <w:pStyle w:val="a3"/>
        <w:spacing w:before="2" w:line="360" w:lineRule="auto"/>
        <w:ind w:right="122" w:firstLine="720"/>
        <w:jc w:val="both"/>
      </w:pPr>
      <w:r>
        <w:t>Компанія знаходиться за адресою Україна, 49000, Дніпропетровська обл., місто Дніпро, вул. Старокозацька, будинок 5, що розташовується в центрі міста Дніпро. Розташування в центрі міст</w:t>
      </w:r>
      <w:r>
        <w:t>а надає готелю численні переваги, такі як легкий доступ до основних визначних пам'яток, бізнес-центрів, транспортних вузлів та розважальних</w:t>
      </w:r>
      <w:r>
        <w:rPr>
          <w:spacing w:val="-3"/>
        </w:rPr>
        <w:t xml:space="preserve"> </w:t>
      </w:r>
      <w:r>
        <w:t>закладів. Це забезпечує зручність для гостей, що сприяє залученню більшої кількості клієнтів і підвищенню їхнього за</w:t>
      </w:r>
      <w:r>
        <w:t>доволення.</w:t>
      </w:r>
    </w:p>
    <w:p w:rsidR="00353759" w:rsidRDefault="00222842">
      <w:pPr>
        <w:pStyle w:val="a3"/>
        <w:spacing w:line="360" w:lineRule="auto"/>
        <w:ind w:right="133" w:firstLine="720"/>
        <w:jc w:val="both"/>
      </w:pPr>
      <w:r>
        <w:t>Компанія має високі рейтинги в букінгових сервісах, таких як Booking.com, CheapHotels, Hotels24, ScyScanner, TravelAdvisor і т.д. Компанія майже не співпрацює зі ЗМІ, тому не отримувала негативних статей про себе з боку засобів масової інформаці</w:t>
      </w:r>
      <w:r>
        <w:t>ї.</w:t>
      </w:r>
    </w:p>
    <w:p w:rsidR="00353759" w:rsidRDefault="00353759">
      <w:pPr>
        <w:spacing w:line="360" w:lineRule="auto"/>
        <w:jc w:val="both"/>
        <w:sectPr w:rsidR="00353759">
          <w:pgSz w:w="11910" w:h="16840"/>
          <w:pgMar w:top="1540" w:right="440" w:bottom="280" w:left="1480" w:header="720" w:footer="720" w:gutter="0"/>
          <w:cols w:space="720"/>
        </w:sectPr>
      </w:pPr>
    </w:p>
    <w:p w:rsidR="00353759" w:rsidRDefault="00222842">
      <w:pPr>
        <w:pStyle w:val="a3"/>
        <w:spacing w:before="72" w:line="360" w:lineRule="auto"/>
        <w:ind w:right="129" w:firstLine="720"/>
        <w:jc w:val="both"/>
      </w:pPr>
      <w:r>
        <w:lastRenderedPageBreak/>
        <w:t>ТОВ «НО-ТІС» за роки своєї діяльності досягло значних успіхів у різних сферах</w:t>
      </w:r>
      <w:r>
        <w:rPr>
          <w:spacing w:val="-6"/>
        </w:rPr>
        <w:t xml:space="preserve"> </w:t>
      </w:r>
      <w:r>
        <w:t>бізнесу. Під час спілкування з</w:t>
      </w:r>
      <w:r>
        <w:rPr>
          <w:spacing w:val="-1"/>
        </w:rPr>
        <w:t xml:space="preserve"> </w:t>
      </w:r>
      <w:r>
        <w:t>представниками</w:t>
      </w:r>
      <w:r>
        <w:rPr>
          <w:spacing w:val="-1"/>
        </w:rPr>
        <w:t xml:space="preserve"> </w:t>
      </w:r>
      <w:r>
        <w:t>компанії</w:t>
      </w:r>
      <w:r>
        <w:rPr>
          <w:spacing w:val="-7"/>
        </w:rPr>
        <w:t xml:space="preserve"> </w:t>
      </w:r>
      <w:r>
        <w:t>було</w:t>
      </w:r>
      <w:r>
        <w:rPr>
          <w:spacing w:val="-1"/>
        </w:rPr>
        <w:t xml:space="preserve"> </w:t>
      </w:r>
      <w:r>
        <w:t>визначено, що компанія спеціалізується на наданні послуг тимчасового розміщення та іншого тимчасового проживання, а також бере участь у багатьох інших видах діяльності, включаючи організацію конгресів і торговельних виставок, прокат товарів для спорту та в</w:t>
      </w:r>
      <w:r>
        <w:t>ідпочинку, оптову і роздрібну торгівлю різними товарами, а також надання в оренду нерухомого майна.</w:t>
      </w:r>
    </w:p>
    <w:p w:rsidR="00353759" w:rsidRDefault="00222842">
      <w:pPr>
        <w:pStyle w:val="a3"/>
        <w:spacing w:before="5" w:line="360" w:lineRule="auto"/>
        <w:ind w:right="132" w:firstLine="720"/>
        <w:jc w:val="both"/>
      </w:pPr>
      <w:r>
        <w:t>Протягом років компанія зуміла побудувати стабільний бізнес і зміцнити свою репутацію на ринку [2][3]. Ці досягнення допомогли компанії зайняти міцні позиці</w:t>
      </w:r>
      <w:r>
        <w:t xml:space="preserve">ї у своїй галузі та забезпечити надання високоякісних послуг своїм </w:t>
      </w:r>
      <w:r>
        <w:rPr>
          <w:spacing w:val="-2"/>
        </w:rPr>
        <w:t>клієнтам.</w:t>
      </w:r>
    </w:p>
    <w:p w:rsidR="00353759" w:rsidRDefault="00222842">
      <w:pPr>
        <w:pStyle w:val="a3"/>
        <w:spacing w:line="320" w:lineRule="exact"/>
        <w:ind w:left="940"/>
        <w:jc w:val="both"/>
      </w:pPr>
      <w:r>
        <w:t>ТОВ</w:t>
      </w:r>
      <w:r>
        <w:rPr>
          <w:spacing w:val="-8"/>
        </w:rPr>
        <w:t xml:space="preserve"> </w:t>
      </w:r>
      <w:r>
        <w:t>«НО-ТІС»</w:t>
      </w:r>
      <w:r>
        <w:rPr>
          <w:spacing w:val="-8"/>
        </w:rPr>
        <w:t xml:space="preserve"> </w:t>
      </w:r>
      <w:r>
        <w:t>має</w:t>
      </w:r>
      <w:r>
        <w:rPr>
          <w:spacing w:val="-4"/>
        </w:rPr>
        <w:t xml:space="preserve"> </w:t>
      </w:r>
      <w:r>
        <w:t>декілька</w:t>
      </w:r>
      <w:r>
        <w:rPr>
          <w:spacing w:val="-5"/>
        </w:rPr>
        <w:t xml:space="preserve"> </w:t>
      </w:r>
      <w:r>
        <w:t>сильних</w:t>
      </w:r>
      <w:r>
        <w:rPr>
          <w:spacing w:val="-9"/>
        </w:rPr>
        <w:t xml:space="preserve"> </w:t>
      </w:r>
      <w:r>
        <w:t>сторін,</w:t>
      </w:r>
      <w:r>
        <w:rPr>
          <w:spacing w:val="-3"/>
        </w:rPr>
        <w:t xml:space="preserve"> </w:t>
      </w:r>
      <w:r>
        <w:t>які</w:t>
      </w:r>
      <w:r>
        <w:rPr>
          <w:spacing w:val="-10"/>
        </w:rPr>
        <w:t xml:space="preserve"> </w:t>
      </w:r>
      <w:r>
        <w:t>сприяли</w:t>
      </w:r>
      <w:r>
        <w:rPr>
          <w:spacing w:val="-1"/>
        </w:rPr>
        <w:t xml:space="preserve"> </w:t>
      </w:r>
      <w:r>
        <w:t>її</w:t>
      </w:r>
      <w:r>
        <w:rPr>
          <w:spacing w:val="-7"/>
        </w:rPr>
        <w:t xml:space="preserve"> </w:t>
      </w:r>
      <w:r>
        <w:rPr>
          <w:spacing w:val="-2"/>
        </w:rPr>
        <w:t>успіху:</w:t>
      </w:r>
    </w:p>
    <w:p w:rsidR="00353759" w:rsidRDefault="00222842">
      <w:pPr>
        <w:pStyle w:val="a5"/>
        <w:numPr>
          <w:ilvl w:val="0"/>
          <w:numId w:val="36"/>
        </w:numPr>
        <w:tabs>
          <w:tab w:val="left" w:pos="940"/>
        </w:tabs>
        <w:spacing w:before="162" w:line="360" w:lineRule="auto"/>
        <w:ind w:right="137"/>
        <w:jc w:val="both"/>
        <w:rPr>
          <w:sz w:val="28"/>
        </w:rPr>
      </w:pPr>
      <w:r>
        <w:rPr>
          <w:sz w:val="28"/>
        </w:rPr>
        <w:t>Компанія охоплює широкий спектр послуг і товарів, від тимчасового розміщення та організації конгресів до оптової та роздрібної торгівлі. Це допомагає компанії залишатися стійкою до змін ринкових умов та економічних коливань [4][5].</w:t>
      </w:r>
    </w:p>
    <w:p w:rsidR="00353759" w:rsidRDefault="00222842">
      <w:pPr>
        <w:pStyle w:val="a5"/>
        <w:numPr>
          <w:ilvl w:val="0"/>
          <w:numId w:val="36"/>
        </w:numPr>
        <w:tabs>
          <w:tab w:val="left" w:pos="940"/>
        </w:tabs>
        <w:spacing w:line="360" w:lineRule="auto"/>
        <w:ind w:right="133"/>
        <w:jc w:val="both"/>
        <w:rPr>
          <w:sz w:val="28"/>
        </w:rPr>
      </w:pPr>
      <w:r>
        <w:rPr>
          <w:sz w:val="28"/>
        </w:rPr>
        <w:t>НО-ТІС займається зовніш</w:t>
      </w:r>
      <w:r>
        <w:rPr>
          <w:sz w:val="28"/>
        </w:rPr>
        <w:t>ньоекономічною діяльністю, що дозволяє розширювати географію свого бізнесу та залучати нових клієнтів на міжнародних ринках. Це також свідчить про наявність міжнародного досвіду та конкурентоспроможність компанії [2][5].</w:t>
      </w:r>
    </w:p>
    <w:p w:rsidR="00353759" w:rsidRDefault="00222842">
      <w:pPr>
        <w:pStyle w:val="a5"/>
        <w:numPr>
          <w:ilvl w:val="0"/>
          <w:numId w:val="36"/>
        </w:numPr>
        <w:tabs>
          <w:tab w:val="left" w:pos="940"/>
        </w:tabs>
        <w:spacing w:before="2" w:line="360" w:lineRule="auto"/>
        <w:ind w:right="132"/>
        <w:jc w:val="both"/>
        <w:rPr>
          <w:sz w:val="28"/>
        </w:rPr>
      </w:pPr>
      <w:r>
        <w:rPr>
          <w:sz w:val="28"/>
        </w:rPr>
        <w:t>Компанія здобула репутацію надійног</w:t>
      </w:r>
      <w:r>
        <w:rPr>
          <w:sz w:val="28"/>
        </w:rPr>
        <w:t>о партнера як серед клієнтів, так і серед контрагентів. Низька кількість негативних відгуків та букінгових сервісах та стабільна фінансова позиція додають довіри до компанії [6].</w:t>
      </w:r>
    </w:p>
    <w:p w:rsidR="00353759" w:rsidRDefault="00222842">
      <w:pPr>
        <w:pStyle w:val="a5"/>
        <w:numPr>
          <w:ilvl w:val="0"/>
          <w:numId w:val="36"/>
        </w:numPr>
        <w:tabs>
          <w:tab w:val="left" w:pos="940"/>
        </w:tabs>
        <w:spacing w:line="362" w:lineRule="auto"/>
        <w:ind w:right="127"/>
        <w:jc w:val="both"/>
        <w:rPr>
          <w:sz w:val="28"/>
        </w:rPr>
      </w:pPr>
      <w:r>
        <w:rPr>
          <w:sz w:val="28"/>
        </w:rPr>
        <w:t>Активна участь у державних тендерах допомагає компанії отримувати стабільні з</w:t>
      </w:r>
      <w:r>
        <w:rPr>
          <w:sz w:val="28"/>
        </w:rPr>
        <w:t>амовлення та підтримувати обсяги продажів, що є важливим показником її стабільності та надійності [4].</w:t>
      </w:r>
    </w:p>
    <w:p w:rsidR="00353759" w:rsidRDefault="00222842">
      <w:pPr>
        <w:pStyle w:val="a3"/>
        <w:spacing w:line="362" w:lineRule="auto"/>
        <w:ind w:right="121" w:firstLine="720"/>
        <w:jc w:val="both"/>
      </w:pPr>
      <w:r>
        <w:t xml:space="preserve">Ці сильні сторони дозволяють ТОВ «НО-ТІС» ефективно конкурувати на ринку та забезпечувати високу якість своїх послуг. Та ТОВ «НО-ТІС» має кілька слабких </w:t>
      </w:r>
      <w:r>
        <w:t>сторін, які можуть впливати на її діяльність:</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pStyle w:val="a5"/>
        <w:numPr>
          <w:ilvl w:val="0"/>
          <w:numId w:val="35"/>
        </w:numPr>
        <w:tabs>
          <w:tab w:val="left" w:pos="940"/>
        </w:tabs>
        <w:spacing w:before="72" w:line="360" w:lineRule="auto"/>
        <w:ind w:right="122"/>
        <w:jc w:val="both"/>
        <w:rPr>
          <w:sz w:val="28"/>
        </w:rPr>
      </w:pPr>
      <w:r>
        <w:rPr>
          <w:sz w:val="28"/>
        </w:rPr>
        <w:lastRenderedPageBreak/>
        <w:t>Значна частина доходу компанії залежить від участі у державних тендерах. Це може бути ризиком у випадку</w:t>
      </w:r>
      <w:r>
        <w:rPr>
          <w:spacing w:val="-2"/>
          <w:sz w:val="28"/>
        </w:rPr>
        <w:t xml:space="preserve"> </w:t>
      </w:r>
      <w:r>
        <w:rPr>
          <w:sz w:val="28"/>
        </w:rPr>
        <w:t>змін у</w:t>
      </w:r>
      <w:r>
        <w:rPr>
          <w:spacing w:val="-2"/>
          <w:sz w:val="28"/>
        </w:rPr>
        <w:t xml:space="preserve"> </w:t>
      </w:r>
      <w:r>
        <w:rPr>
          <w:sz w:val="28"/>
        </w:rPr>
        <w:t>державній політиці або регуляторних умовах, що можуть обмежити можливості компанії от</w:t>
      </w:r>
      <w:r>
        <w:rPr>
          <w:sz w:val="28"/>
        </w:rPr>
        <w:t>римувати такі контракти [4].</w:t>
      </w:r>
    </w:p>
    <w:p w:rsidR="00353759" w:rsidRDefault="00222842">
      <w:pPr>
        <w:pStyle w:val="a5"/>
        <w:numPr>
          <w:ilvl w:val="0"/>
          <w:numId w:val="35"/>
        </w:numPr>
        <w:tabs>
          <w:tab w:val="left" w:pos="940"/>
        </w:tabs>
        <w:spacing w:before="3" w:line="360" w:lineRule="auto"/>
        <w:ind w:right="131"/>
        <w:jc w:val="both"/>
        <w:rPr>
          <w:sz w:val="28"/>
        </w:rPr>
      </w:pPr>
      <w:r>
        <w:rPr>
          <w:sz w:val="28"/>
        </w:rPr>
        <w:t>Інформація про фінансові показники та рухоме і нерухоме майно</w:t>
      </w:r>
      <w:r>
        <w:rPr>
          <w:spacing w:val="40"/>
          <w:sz w:val="28"/>
        </w:rPr>
        <w:t xml:space="preserve"> </w:t>
      </w:r>
      <w:r>
        <w:rPr>
          <w:sz w:val="28"/>
        </w:rPr>
        <w:t>компанії є обмеженою та не повною. Це може ускладнювати оцінку її фінансової стійкості та здатності до розрахунків із контрагентами [4][5].</w:t>
      </w:r>
    </w:p>
    <w:p w:rsidR="00353759" w:rsidRDefault="00222842">
      <w:pPr>
        <w:pStyle w:val="a5"/>
        <w:numPr>
          <w:ilvl w:val="0"/>
          <w:numId w:val="35"/>
        </w:numPr>
        <w:tabs>
          <w:tab w:val="left" w:pos="940"/>
        </w:tabs>
        <w:spacing w:before="2" w:line="360" w:lineRule="auto"/>
        <w:ind w:right="121"/>
        <w:jc w:val="both"/>
        <w:rPr>
          <w:sz w:val="28"/>
        </w:rPr>
      </w:pPr>
      <w:r>
        <w:rPr>
          <w:sz w:val="28"/>
        </w:rPr>
        <w:t>Компанія не розвиває свій</w:t>
      </w:r>
      <w:r>
        <w:rPr>
          <w:sz w:val="28"/>
        </w:rPr>
        <w:t xml:space="preserve"> бренд та позиціонування на ринку готельно- ресторанних послуг, що обмежує її в розвитку та залученні нових лояльних клієнтів та «адвокатів» бренду.</w:t>
      </w:r>
    </w:p>
    <w:p w:rsidR="00353759" w:rsidRDefault="00222842">
      <w:pPr>
        <w:pStyle w:val="a5"/>
        <w:numPr>
          <w:ilvl w:val="0"/>
          <w:numId w:val="35"/>
        </w:numPr>
        <w:tabs>
          <w:tab w:val="left" w:pos="940"/>
        </w:tabs>
        <w:spacing w:line="362" w:lineRule="auto"/>
        <w:ind w:right="131"/>
        <w:jc w:val="both"/>
        <w:rPr>
          <w:sz w:val="28"/>
        </w:rPr>
      </w:pPr>
      <w:r>
        <w:rPr>
          <w:sz w:val="28"/>
        </w:rPr>
        <w:t>Присутність компанії в Інтернет-просторі є мінімальною. Компанія</w:t>
      </w:r>
      <w:r>
        <w:rPr>
          <w:spacing w:val="40"/>
          <w:sz w:val="28"/>
        </w:rPr>
        <w:t xml:space="preserve"> </w:t>
      </w:r>
      <w:r>
        <w:rPr>
          <w:sz w:val="28"/>
        </w:rPr>
        <w:t>майже не дає інтерв’ю ЗМІ, не веде соціальні мережі. Єдині канали зв’язку – сайт та букінгові сервіси.</w:t>
      </w:r>
    </w:p>
    <w:p w:rsidR="00353759" w:rsidRDefault="00222842">
      <w:pPr>
        <w:pStyle w:val="a3"/>
        <w:spacing w:line="360" w:lineRule="auto"/>
        <w:ind w:right="127" w:firstLine="720"/>
        <w:jc w:val="both"/>
      </w:pPr>
      <w:r>
        <w:t>Ці слабкі сторони вказують на можливі ризики та обмеження, з якими ТОВ «НО-ТІС» може стикатися у своїй діяльності, що варто враховувати при оцінці її ста</w:t>
      </w:r>
      <w:r>
        <w:t>більності та перспектив розвитку. Підсумуємо сильні та слабкі сторони компанії у табл. 1.1.</w:t>
      </w:r>
    </w:p>
    <w:p w:rsidR="00353759" w:rsidRDefault="00353759">
      <w:pPr>
        <w:pStyle w:val="a3"/>
        <w:spacing w:before="148"/>
        <w:ind w:left="0"/>
      </w:pPr>
    </w:p>
    <w:p w:rsidR="00353759" w:rsidRDefault="00222842">
      <w:pPr>
        <w:pStyle w:val="a3"/>
        <w:spacing w:before="1"/>
        <w:ind w:left="940"/>
      </w:pPr>
      <w:r>
        <w:t>Таблиця</w:t>
      </w:r>
      <w:r>
        <w:rPr>
          <w:spacing w:val="-4"/>
        </w:rPr>
        <w:t xml:space="preserve"> </w:t>
      </w:r>
      <w:r>
        <w:t>1.1</w:t>
      </w:r>
      <w:r>
        <w:rPr>
          <w:spacing w:val="-3"/>
        </w:rPr>
        <w:t xml:space="preserve"> </w:t>
      </w:r>
      <w:r>
        <w:t>–</w:t>
      </w:r>
      <w:r>
        <w:rPr>
          <w:spacing w:val="-4"/>
        </w:rPr>
        <w:t xml:space="preserve"> </w:t>
      </w:r>
      <w:r>
        <w:t>Сильні</w:t>
      </w:r>
      <w:r>
        <w:rPr>
          <w:spacing w:val="-9"/>
        </w:rPr>
        <w:t xml:space="preserve"> </w:t>
      </w:r>
      <w:r>
        <w:t>та</w:t>
      </w:r>
      <w:r>
        <w:rPr>
          <w:spacing w:val="-4"/>
        </w:rPr>
        <w:t xml:space="preserve"> </w:t>
      </w:r>
      <w:r>
        <w:t>слабкі</w:t>
      </w:r>
      <w:r>
        <w:rPr>
          <w:spacing w:val="-9"/>
        </w:rPr>
        <w:t xml:space="preserve"> </w:t>
      </w:r>
      <w:r>
        <w:t>сторони ТОВ</w:t>
      </w:r>
      <w:r>
        <w:rPr>
          <w:spacing w:val="-7"/>
        </w:rPr>
        <w:t xml:space="preserve"> </w:t>
      </w:r>
      <w:r>
        <w:t>«НО-</w:t>
      </w:r>
      <w:r>
        <w:rPr>
          <w:spacing w:val="-4"/>
        </w:rPr>
        <w:t>ТІС»</w:t>
      </w:r>
    </w:p>
    <w:p w:rsidR="00353759" w:rsidRDefault="00353759">
      <w:pPr>
        <w:pStyle w:val="a3"/>
        <w:spacing w:before="8"/>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874"/>
        <w:gridCol w:w="4870"/>
      </w:tblGrid>
      <w:tr w:rsidR="00353759">
        <w:trPr>
          <w:trHeight w:val="474"/>
        </w:trPr>
        <w:tc>
          <w:tcPr>
            <w:tcW w:w="4874" w:type="dxa"/>
          </w:tcPr>
          <w:p w:rsidR="00353759" w:rsidRDefault="00222842">
            <w:pPr>
              <w:pStyle w:val="TableParagraph"/>
              <w:rPr>
                <w:sz w:val="24"/>
              </w:rPr>
            </w:pPr>
            <w:r>
              <w:rPr>
                <w:sz w:val="24"/>
              </w:rPr>
              <w:t>Сильні</w:t>
            </w:r>
            <w:r>
              <w:rPr>
                <w:spacing w:val="-10"/>
                <w:sz w:val="24"/>
              </w:rPr>
              <w:t xml:space="preserve"> </w:t>
            </w:r>
            <w:r>
              <w:rPr>
                <w:spacing w:val="-2"/>
                <w:sz w:val="24"/>
              </w:rPr>
              <w:t>сторони</w:t>
            </w:r>
          </w:p>
        </w:tc>
        <w:tc>
          <w:tcPr>
            <w:tcW w:w="4870" w:type="dxa"/>
          </w:tcPr>
          <w:p w:rsidR="00353759" w:rsidRDefault="00222842">
            <w:pPr>
              <w:pStyle w:val="TableParagraph"/>
              <w:rPr>
                <w:sz w:val="24"/>
              </w:rPr>
            </w:pPr>
            <w:r>
              <w:rPr>
                <w:sz w:val="24"/>
              </w:rPr>
              <w:t>Слабкі</w:t>
            </w:r>
            <w:r>
              <w:rPr>
                <w:spacing w:val="-6"/>
                <w:sz w:val="24"/>
              </w:rPr>
              <w:t xml:space="preserve"> </w:t>
            </w:r>
            <w:r>
              <w:rPr>
                <w:spacing w:val="-2"/>
                <w:sz w:val="24"/>
              </w:rPr>
              <w:t>сторони</w:t>
            </w:r>
          </w:p>
        </w:tc>
      </w:tr>
      <w:tr w:rsidR="00353759">
        <w:trPr>
          <w:trHeight w:val="753"/>
        </w:trPr>
        <w:tc>
          <w:tcPr>
            <w:tcW w:w="4874" w:type="dxa"/>
          </w:tcPr>
          <w:p w:rsidR="00353759" w:rsidRDefault="00222842">
            <w:pPr>
              <w:pStyle w:val="TableParagraph"/>
              <w:rPr>
                <w:sz w:val="24"/>
              </w:rPr>
            </w:pPr>
            <w:r>
              <w:rPr>
                <w:sz w:val="24"/>
              </w:rPr>
              <w:t>Надає</w:t>
            </w:r>
            <w:r>
              <w:rPr>
                <w:spacing w:val="-6"/>
                <w:sz w:val="24"/>
              </w:rPr>
              <w:t xml:space="preserve"> </w:t>
            </w:r>
            <w:r>
              <w:rPr>
                <w:sz w:val="24"/>
              </w:rPr>
              <w:t>достатньо</w:t>
            </w:r>
            <w:r>
              <w:rPr>
                <w:spacing w:val="-2"/>
                <w:sz w:val="24"/>
              </w:rPr>
              <w:t xml:space="preserve"> </w:t>
            </w:r>
            <w:r>
              <w:rPr>
                <w:sz w:val="24"/>
              </w:rPr>
              <w:t>широкий</w:t>
            </w:r>
            <w:r>
              <w:rPr>
                <w:spacing w:val="-1"/>
                <w:sz w:val="24"/>
              </w:rPr>
              <w:t xml:space="preserve"> </w:t>
            </w:r>
            <w:r>
              <w:rPr>
                <w:sz w:val="24"/>
              </w:rPr>
              <w:t>спектр</w:t>
            </w:r>
            <w:r>
              <w:rPr>
                <w:spacing w:val="-6"/>
                <w:sz w:val="24"/>
              </w:rPr>
              <w:t xml:space="preserve"> </w:t>
            </w:r>
            <w:r>
              <w:rPr>
                <w:spacing w:val="-2"/>
                <w:sz w:val="24"/>
              </w:rPr>
              <w:t>послуг</w:t>
            </w:r>
          </w:p>
        </w:tc>
        <w:tc>
          <w:tcPr>
            <w:tcW w:w="4870" w:type="dxa"/>
          </w:tcPr>
          <w:p w:rsidR="00353759" w:rsidRDefault="00222842">
            <w:pPr>
              <w:pStyle w:val="TableParagraph"/>
              <w:spacing w:line="242" w:lineRule="auto"/>
              <w:rPr>
                <w:sz w:val="24"/>
              </w:rPr>
            </w:pPr>
            <w:r>
              <w:rPr>
                <w:sz w:val="24"/>
              </w:rPr>
              <w:t>Компанія</w:t>
            </w:r>
            <w:r>
              <w:rPr>
                <w:spacing w:val="-7"/>
                <w:sz w:val="24"/>
              </w:rPr>
              <w:t xml:space="preserve"> </w:t>
            </w:r>
            <w:r>
              <w:rPr>
                <w:sz w:val="24"/>
              </w:rPr>
              <w:t>залежна</w:t>
            </w:r>
            <w:r>
              <w:rPr>
                <w:spacing w:val="-8"/>
                <w:sz w:val="24"/>
              </w:rPr>
              <w:t xml:space="preserve"> </w:t>
            </w:r>
            <w:r>
              <w:rPr>
                <w:sz w:val="24"/>
              </w:rPr>
              <w:t>від</w:t>
            </w:r>
            <w:r>
              <w:rPr>
                <w:spacing w:val="-6"/>
                <w:sz w:val="24"/>
              </w:rPr>
              <w:t xml:space="preserve"> </w:t>
            </w:r>
            <w:r>
              <w:rPr>
                <w:sz w:val="24"/>
              </w:rPr>
              <w:t>участі</w:t>
            </w:r>
            <w:r>
              <w:rPr>
                <w:spacing w:val="-15"/>
                <w:sz w:val="24"/>
              </w:rPr>
              <w:t xml:space="preserve"> </w:t>
            </w:r>
            <w:r>
              <w:rPr>
                <w:sz w:val="24"/>
              </w:rPr>
              <w:t>в</w:t>
            </w:r>
            <w:r>
              <w:rPr>
                <w:spacing w:val="-7"/>
                <w:sz w:val="24"/>
              </w:rPr>
              <w:t xml:space="preserve"> </w:t>
            </w:r>
            <w:r>
              <w:rPr>
                <w:sz w:val="24"/>
              </w:rPr>
              <w:t xml:space="preserve">державних </w:t>
            </w:r>
            <w:r>
              <w:rPr>
                <w:spacing w:val="-2"/>
                <w:sz w:val="24"/>
              </w:rPr>
              <w:t>тендерах</w:t>
            </w:r>
          </w:p>
        </w:tc>
      </w:tr>
      <w:tr w:rsidR="00353759">
        <w:trPr>
          <w:trHeight w:val="752"/>
        </w:trPr>
        <w:tc>
          <w:tcPr>
            <w:tcW w:w="4874" w:type="dxa"/>
          </w:tcPr>
          <w:p w:rsidR="00353759" w:rsidRDefault="00222842">
            <w:pPr>
              <w:pStyle w:val="TableParagraph"/>
              <w:spacing w:line="242" w:lineRule="auto"/>
              <w:ind w:right="24"/>
              <w:rPr>
                <w:sz w:val="24"/>
              </w:rPr>
            </w:pPr>
            <w:r>
              <w:rPr>
                <w:sz w:val="24"/>
              </w:rPr>
              <w:t>Бере</w:t>
            </w:r>
            <w:r>
              <w:rPr>
                <w:spacing w:val="-15"/>
                <w:sz w:val="24"/>
              </w:rPr>
              <w:t xml:space="preserve"> </w:t>
            </w:r>
            <w:r>
              <w:rPr>
                <w:sz w:val="24"/>
              </w:rPr>
              <w:t>участь</w:t>
            </w:r>
            <w:r>
              <w:rPr>
                <w:spacing w:val="-15"/>
                <w:sz w:val="24"/>
              </w:rPr>
              <w:t xml:space="preserve"> </w:t>
            </w:r>
            <w:r>
              <w:rPr>
                <w:sz w:val="24"/>
              </w:rPr>
              <w:t>у</w:t>
            </w:r>
            <w:r>
              <w:rPr>
                <w:spacing w:val="-15"/>
                <w:sz w:val="24"/>
              </w:rPr>
              <w:t xml:space="preserve"> </w:t>
            </w:r>
            <w:r>
              <w:rPr>
                <w:sz w:val="24"/>
              </w:rPr>
              <w:t xml:space="preserve">зовнішньоекономічній </w:t>
            </w:r>
            <w:r>
              <w:rPr>
                <w:spacing w:val="-2"/>
                <w:sz w:val="24"/>
              </w:rPr>
              <w:t>діяльності</w:t>
            </w:r>
          </w:p>
        </w:tc>
        <w:tc>
          <w:tcPr>
            <w:tcW w:w="4870" w:type="dxa"/>
          </w:tcPr>
          <w:p w:rsidR="00353759" w:rsidRDefault="00222842">
            <w:pPr>
              <w:pStyle w:val="TableParagraph"/>
              <w:spacing w:line="242" w:lineRule="auto"/>
              <w:ind w:right="145"/>
              <w:rPr>
                <w:sz w:val="24"/>
              </w:rPr>
            </w:pPr>
            <w:r>
              <w:rPr>
                <w:sz w:val="24"/>
              </w:rPr>
              <w:t>Інформація</w:t>
            </w:r>
            <w:r>
              <w:rPr>
                <w:spacing w:val="-15"/>
                <w:sz w:val="24"/>
              </w:rPr>
              <w:t xml:space="preserve"> </w:t>
            </w:r>
            <w:r>
              <w:rPr>
                <w:sz w:val="24"/>
              </w:rPr>
              <w:t>про</w:t>
            </w:r>
            <w:r>
              <w:rPr>
                <w:spacing w:val="-7"/>
                <w:sz w:val="24"/>
              </w:rPr>
              <w:t xml:space="preserve"> </w:t>
            </w:r>
            <w:r>
              <w:rPr>
                <w:sz w:val="24"/>
              </w:rPr>
              <w:t>фінансові</w:t>
            </w:r>
            <w:r>
              <w:rPr>
                <w:spacing w:val="-15"/>
                <w:sz w:val="24"/>
              </w:rPr>
              <w:t xml:space="preserve"> </w:t>
            </w:r>
            <w:r>
              <w:rPr>
                <w:sz w:val="24"/>
              </w:rPr>
              <w:t>показники компанії є обмеженою</w:t>
            </w:r>
          </w:p>
        </w:tc>
      </w:tr>
      <w:tr w:rsidR="00353759">
        <w:trPr>
          <w:trHeight w:val="474"/>
        </w:trPr>
        <w:tc>
          <w:tcPr>
            <w:tcW w:w="4874" w:type="dxa"/>
          </w:tcPr>
          <w:p w:rsidR="00353759" w:rsidRDefault="00222842">
            <w:pPr>
              <w:pStyle w:val="TableParagraph"/>
              <w:rPr>
                <w:sz w:val="24"/>
              </w:rPr>
            </w:pPr>
            <w:r>
              <w:rPr>
                <w:sz w:val="24"/>
              </w:rPr>
              <w:t>Має</w:t>
            </w:r>
            <w:r>
              <w:rPr>
                <w:spacing w:val="-6"/>
                <w:sz w:val="24"/>
              </w:rPr>
              <w:t xml:space="preserve"> </w:t>
            </w:r>
            <w:r>
              <w:rPr>
                <w:sz w:val="24"/>
              </w:rPr>
              <w:t>репутацію</w:t>
            </w:r>
            <w:r>
              <w:rPr>
                <w:spacing w:val="-4"/>
                <w:sz w:val="24"/>
              </w:rPr>
              <w:t xml:space="preserve"> </w:t>
            </w:r>
            <w:r>
              <w:rPr>
                <w:sz w:val="24"/>
              </w:rPr>
              <w:t>надійного</w:t>
            </w:r>
            <w:r>
              <w:rPr>
                <w:spacing w:val="2"/>
                <w:sz w:val="24"/>
              </w:rPr>
              <w:t xml:space="preserve"> </w:t>
            </w:r>
            <w:r>
              <w:rPr>
                <w:sz w:val="24"/>
              </w:rPr>
              <w:t>партнера</w:t>
            </w:r>
            <w:r>
              <w:rPr>
                <w:spacing w:val="-3"/>
                <w:sz w:val="24"/>
              </w:rPr>
              <w:t xml:space="preserve"> </w:t>
            </w:r>
            <w:r>
              <w:rPr>
                <w:sz w:val="24"/>
              </w:rPr>
              <w:t>на</w:t>
            </w:r>
            <w:r>
              <w:rPr>
                <w:spacing w:val="-3"/>
                <w:sz w:val="24"/>
              </w:rPr>
              <w:t xml:space="preserve"> </w:t>
            </w:r>
            <w:r>
              <w:rPr>
                <w:spacing w:val="-4"/>
                <w:sz w:val="24"/>
              </w:rPr>
              <w:t>ринку</w:t>
            </w:r>
          </w:p>
        </w:tc>
        <w:tc>
          <w:tcPr>
            <w:tcW w:w="4870" w:type="dxa"/>
          </w:tcPr>
          <w:p w:rsidR="00353759" w:rsidRDefault="00222842">
            <w:pPr>
              <w:pStyle w:val="TableParagraph"/>
              <w:rPr>
                <w:sz w:val="24"/>
              </w:rPr>
            </w:pPr>
            <w:r>
              <w:rPr>
                <w:sz w:val="24"/>
              </w:rPr>
              <w:t>Відсутність</w:t>
            </w:r>
            <w:r>
              <w:rPr>
                <w:spacing w:val="-1"/>
                <w:sz w:val="24"/>
              </w:rPr>
              <w:t xml:space="preserve"> </w:t>
            </w:r>
            <w:r>
              <w:rPr>
                <w:sz w:val="24"/>
              </w:rPr>
              <w:t>розвитку</w:t>
            </w:r>
            <w:r>
              <w:rPr>
                <w:spacing w:val="-10"/>
                <w:sz w:val="24"/>
              </w:rPr>
              <w:t xml:space="preserve"> </w:t>
            </w:r>
            <w:r>
              <w:rPr>
                <w:sz w:val="24"/>
              </w:rPr>
              <w:t>бренду</w:t>
            </w:r>
            <w:r>
              <w:rPr>
                <w:spacing w:val="-6"/>
                <w:sz w:val="24"/>
              </w:rPr>
              <w:t xml:space="preserve"> </w:t>
            </w:r>
            <w:r>
              <w:rPr>
                <w:sz w:val="24"/>
              </w:rPr>
              <w:t>на</w:t>
            </w:r>
            <w:r>
              <w:rPr>
                <w:spacing w:val="-2"/>
                <w:sz w:val="24"/>
              </w:rPr>
              <w:t xml:space="preserve"> </w:t>
            </w:r>
            <w:r>
              <w:rPr>
                <w:spacing w:val="-4"/>
                <w:sz w:val="24"/>
              </w:rPr>
              <w:t>ринку</w:t>
            </w:r>
          </w:p>
        </w:tc>
      </w:tr>
      <w:tr w:rsidR="00353759">
        <w:trPr>
          <w:trHeight w:val="479"/>
        </w:trPr>
        <w:tc>
          <w:tcPr>
            <w:tcW w:w="4874" w:type="dxa"/>
          </w:tcPr>
          <w:p w:rsidR="00353759" w:rsidRDefault="00222842">
            <w:pPr>
              <w:pStyle w:val="TableParagraph"/>
              <w:rPr>
                <w:sz w:val="24"/>
              </w:rPr>
            </w:pPr>
            <w:r>
              <w:rPr>
                <w:sz w:val="24"/>
              </w:rPr>
              <w:t>Бере</w:t>
            </w:r>
            <w:r>
              <w:rPr>
                <w:spacing w:val="1"/>
                <w:sz w:val="24"/>
              </w:rPr>
              <w:t xml:space="preserve"> </w:t>
            </w:r>
            <w:r>
              <w:rPr>
                <w:sz w:val="24"/>
              </w:rPr>
              <w:t>участь</w:t>
            </w:r>
            <w:r>
              <w:rPr>
                <w:spacing w:val="3"/>
                <w:sz w:val="24"/>
              </w:rPr>
              <w:t xml:space="preserve"> </w:t>
            </w:r>
            <w:r>
              <w:rPr>
                <w:sz w:val="24"/>
              </w:rPr>
              <w:t>у</w:t>
            </w:r>
            <w:r>
              <w:rPr>
                <w:spacing w:val="-12"/>
                <w:sz w:val="24"/>
              </w:rPr>
              <w:t xml:space="preserve"> </w:t>
            </w:r>
            <w:r>
              <w:rPr>
                <w:sz w:val="24"/>
              </w:rPr>
              <w:t>державних</w:t>
            </w:r>
            <w:r>
              <w:rPr>
                <w:spacing w:val="-6"/>
                <w:sz w:val="24"/>
              </w:rPr>
              <w:t xml:space="preserve"> </w:t>
            </w:r>
            <w:r>
              <w:rPr>
                <w:spacing w:val="-2"/>
                <w:sz w:val="24"/>
              </w:rPr>
              <w:t>тендерах</w:t>
            </w:r>
          </w:p>
        </w:tc>
        <w:tc>
          <w:tcPr>
            <w:tcW w:w="4870" w:type="dxa"/>
          </w:tcPr>
          <w:p w:rsidR="00353759" w:rsidRDefault="00222842">
            <w:pPr>
              <w:pStyle w:val="TableParagraph"/>
              <w:rPr>
                <w:sz w:val="24"/>
              </w:rPr>
            </w:pPr>
            <w:r>
              <w:rPr>
                <w:sz w:val="24"/>
              </w:rPr>
              <w:t>Низький</w:t>
            </w:r>
            <w:r>
              <w:rPr>
                <w:spacing w:val="-2"/>
                <w:sz w:val="24"/>
              </w:rPr>
              <w:t xml:space="preserve"> </w:t>
            </w:r>
            <w:r>
              <w:rPr>
                <w:sz w:val="24"/>
              </w:rPr>
              <w:t>рівень</w:t>
            </w:r>
            <w:r>
              <w:rPr>
                <w:spacing w:val="-2"/>
                <w:sz w:val="24"/>
              </w:rPr>
              <w:t xml:space="preserve"> </w:t>
            </w:r>
            <w:r>
              <w:rPr>
                <w:sz w:val="24"/>
              </w:rPr>
              <w:t>присутності</w:t>
            </w:r>
            <w:r>
              <w:rPr>
                <w:spacing w:val="-11"/>
                <w:sz w:val="24"/>
              </w:rPr>
              <w:t xml:space="preserve"> </w:t>
            </w:r>
            <w:r>
              <w:rPr>
                <w:sz w:val="24"/>
              </w:rPr>
              <w:t>в</w:t>
            </w:r>
            <w:r>
              <w:rPr>
                <w:spacing w:val="-1"/>
                <w:sz w:val="24"/>
              </w:rPr>
              <w:t xml:space="preserve"> </w:t>
            </w:r>
            <w:r>
              <w:rPr>
                <w:spacing w:val="-2"/>
                <w:sz w:val="24"/>
              </w:rPr>
              <w:t>Інтернеті</w:t>
            </w:r>
          </w:p>
        </w:tc>
      </w:tr>
    </w:tbl>
    <w:p w:rsidR="00353759" w:rsidRDefault="00222842">
      <w:pPr>
        <w:pStyle w:val="a3"/>
        <w:ind w:left="94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spacing w:before="315"/>
        <w:ind w:left="0"/>
      </w:pPr>
    </w:p>
    <w:p w:rsidR="00353759" w:rsidRDefault="00222842">
      <w:pPr>
        <w:pStyle w:val="a3"/>
        <w:spacing w:line="362" w:lineRule="auto"/>
        <w:ind w:right="136" w:firstLine="720"/>
        <w:jc w:val="both"/>
      </w:pPr>
      <w:r>
        <w:t>Компанія, окрім послуг тимчасового проживання, пропонує клієнтам також інші послуги. Опишемо асортимент послуг ТОВ «НО-ТІС» у табл.1.2.</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pStyle w:val="a3"/>
        <w:spacing w:before="72"/>
        <w:ind w:left="940"/>
      </w:pPr>
      <w:r>
        <w:lastRenderedPageBreak/>
        <w:t>Таблиця</w:t>
      </w:r>
      <w:r>
        <w:rPr>
          <w:spacing w:val="-7"/>
        </w:rPr>
        <w:t xml:space="preserve"> </w:t>
      </w:r>
      <w:r>
        <w:t>1.2</w:t>
      </w:r>
      <w:r>
        <w:rPr>
          <w:spacing w:val="-6"/>
        </w:rPr>
        <w:t xml:space="preserve"> </w:t>
      </w:r>
      <w:r>
        <w:t>–</w:t>
      </w:r>
      <w:r>
        <w:rPr>
          <w:spacing w:val="-6"/>
        </w:rPr>
        <w:t xml:space="preserve"> </w:t>
      </w:r>
      <w:r>
        <w:t>Асортимент</w:t>
      </w:r>
      <w:r>
        <w:rPr>
          <w:spacing w:val="-8"/>
        </w:rPr>
        <w:t xml:space="preserve"> </w:t>
      </w:r>
      <w:r>
        <w:t>послуг</w:t>
      </w:r>
      <w:r>
        <w:rPr>
          <w:spacing w:val="-7"/>
        </w:rPr>
        <w:t xml:space="preserve"> </w:t>
      </w:r>
      <w:r>
        <w:t>ТОВ</w:t>
      </w:r>
      <w:r>
        <w:rPr>
          <w:spacing w:val="-5"/>
        </w:rPr>
        <w:t xml:space="preserve"> </w:t>
      </w:r>
      <w:r>
        <w:t>«НО-</w:t>
      </w:r>
      <w:r>
        <w:rPr>
          <w:spacing w:val="-4"/>
        </w:rPr>
        <w:t>ТІС»</w:t>
      </w:r>
    </w:p>
    <w:p w:rsidR="00353759" w:rsidRDefault="00353759">
      <w:pPr>
        <w:pStyle w:val="a3"/>
        <w:spacing w:before="9"/>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267"/>
        <w:gridCol w:w="2656"/>
        <w:gridCol w:w="2411"/>
        <w:gridCol w:w="2411"/>
      </w:tblGrid>
      <w:tr w:rsidR="00353759">
        <w:trPr>
          <w:trHeight w:val="680"/>
        </w:trPr>
        <w:tc>
          <w:tcPr>
            <w:tcW w:w="2267" w:type="dxa"/>
          </w:tcPr>
          <w:p w:rsidR="00353759" w:rsidRDefault="00222842">
            <w:pPr>
              <w:pStyle w:val="TableParagraph"/>
              <w:rPr>
                <w:sz w:val="24"/>
              </w:rPr>
            </w:pPr>
            <w:r>
              <w:rPr>
                <w:sz w:val="24"/>
              </w:rPr>
              <w:t>Тип</w:t>
            </w:r>
            <w:r>
              <w:rPr>
                <w:spacing w:val="-1"/>
                <w:sz w:val="24"/>
              </w:rPr>
              <w:t xml:space="preserve"> </w:t>
            </w:r>
            <w:r>
              <w:rPr>
                <w:spacing w:val="-2"/>
                <w:sz w:val="24"/>
              </w:rPr>
              <w:t>послуг</w:t>
            </w:r>
          </w:p>
        </w:tc>
        <w:tc>
          <w:tcPr>
            <w:tcW w:w="7478" w:type="dxa"/>
            <w:gridSpan w:val="3"/>
          </w:tcPr>
          <w:p w:rsidR="00353759" w:rsidRDefault="00222842">
            <w:pPr>
              <w:pStyle w:val="TableParagraph"/>
              <w:ind w:left="99"/>
              <w:rPr>
                <w:sz w:val="24"/>
              </w:rPr>
            </w:pPr>
            <w:r>
              <w:rPr>
                <w:spacing w:val="-2"/>
                <w:sz w:val="24"/>
              </w:rPr>
              <w:t>Послуги</w:t>
            </w:r>
          </w:p>
        </w:tc>
      </w:tr>
      <w:tr w:rsidR="00353759">
        <w:trPr>
          <w:trHeight w:val="1026"/>
        </w:trPr>
        <w:tc>
          <w:tcPr>
            <w:tcW w:w="2267" w:type="dxa"/>
          </w:tcPr>
          <w:p w:rsidR="00353759" w:rsidRDefault="00222842">
            <w:pPr>
              <w:pStyle w:val="TableParagraph"/>
              <w:spacing w:before="93"/>
              <w:ind w:right="658"/>
              <w:rPr>
                <w:sz w:val="24"/>
              </w:rPr>
            </w:pPr>
            <w:r>
              <w:rPr>
                <w:spacing w:val="-2"/>
                <w:sz w:val="24"/>
              </w:rPr>
              <w:t xml:space="preserve">Тимчасове </w:t>
            </w:r>
            <w:r>
              <w:rPr>
                <w:sz w:val="24"/>
              </w:rPr>
              <w:t>розміщення</w:t>
            </w:r>
            <w:r>
              <w:rPr>
                <w:spacing w:val="-15"/>
                <w:sz w:val="24"/>
              </w:rPr>
              <w:t xml:space="preserve"> </w:t>
            </w:r>
            <w:r>
              <w:rPr>
                <w:sz w:val="24"/>
              </w:rPr>
              <w:t xml:space="preserve">та </w:t>
            </w:r>
            <w:r>
              <w:rPr>
                <w:spacing w:val="-2"/>
                <w:sz w:val="24"/>
              </w:rPr>
              <w:t>проживання</w:t>
            </w:r>
          </w:p>
        </w:tc>
        <w:tc>
          <w:tcPr>
            <w:tcW w:w="7478" w:type="dxa"/>
            <w:gridSpan w:val="3"/>
          </w:tcPr>
          <w:p w:rsidR="00353759" w:rsidRDefault="00222842">
            <w:pPr>
              <w:pStyle w:val="TableParagraph"/>
              <w:spacing w:before="93"/>
              <w:ind w:left="99" w:right="151"/>
              <w:rPr>
                <w:sz w:val="24"/>
              </w:rPr>
            </w:pPr>
            <w:r>
              <w:rPr>
                <w:sz w:val="24"/>
              </w:rPr>
              <w:t>НО-ТІС</w:t>
            </w:r>
            <w:r>
              <w:rPr>
                <w:spacing w:val="-9"/>
                <w:sz w:val="24"/>
              </w:rPr>
              <w:t xml:space="preserve"> </w:t>
            </w:r>
            <w:r>
              <w:rPr>
                <w:sz w:val="24"/>
              </w:rPr>
              <w:t>надає</w:t>
            </w:r>
            <w:r>
              <w:rPr>
                <w:spacing w:val="-9"/>
                <w:sz w:val="24"/>
              </w:rPr>
              <w:t xml:space="preserve"> </w:t>
            </w:r>
            <w:r>
              <w:rPr>
                <w:sz w:val="24"/>
              </w:rPr>
              <w:t>послуги</w:t>
            </w:r>
            <w:r>
              <w:rPr>
                <w:spacing w:val="-6"/>
                <w:sz w:val="24"/>
              </w:rPr>
              <w:t xml:space="preserve"> </w:t>
            </w:r>
            <w:r>
              <w:rPr>
                <w:sz w:val="24"/>
              </w:rPr>
              <w:t>з</w:t>
            </w:r>
            <w:r>
              <w:rPr>
                <w:spacing w:val="-6"/>
                <w:sz w:val="24"/>
              </w:rPr>
              <w:t xml:space="preserve"> </w:t>
            </w:r>
            <w:r>
              <w:rPr>
                <w:sz w:val="24"/>
              </w:rPr>
              <w:t>тимчасового</w:t>
            </w:r>
            <w:r>
              <w:rPr>
                <w:spacing w:val="-3"/>
                <w:sz w:val="24"/>
              </w:rPr>
              <w:t xml:space="preserve"> </w:t>
            </w:r>
            <w:r>
              <w:rPr>
                <w:sz w:val="24"/>
              </w:rPr>
              <w:t>розміщення,</w:t>
            </w:r>
            <w:r>
              <w:rPr>
                <w:spacing w:val="-9"/>
                <w:sz w:val="24"/>
              </w:rPr>
              <w:t xml:space="preserve"> </w:t>
            </w:r>
            <w:r>
              <w:rPr>
                <w:sz w:val="24"/>
              </w:rPr>
              <w:t>що</w:t>
            </w:r>
            <w:r>
              <w:rPr>
                <w:spacing w:val="-7"/>
                <w:sz w:val="24"/>
              </w:rPr>
              <w:t xml:space="preserve"> </w:t>
            </w:r>
            <w:r>
              <w:rPr>
                <w:sz w:val="24"/>
              </w:rPr>
              <w:t xml:space="preserve">включає проживання на період відпустки та інше короткострокове </w:t>
            </w:r>
            <w:r>
              <w:rPr>
                <w:spacing w:val="-2"/>
                <w:sz w:val="24"/>
              </w:rPr>
              <w:t>проживання.</w:t>
            </w:r>
          </w:p>
        </w:tc>
      </w:tr>
      <w:tr w:rsidR="00353759">
        <w:trPr>
          <w:trHeight w:val="1026"/>
        </w:trPr>
        <w:tc>
          <w:tcPr>
            <w:tcW w:w="2267" w:type="dxa"/>
          </w:tcPr>
          <w:p w:rsidR="00353759" w:rsidRDefault="00222842">
            <w:pPr>
              <w:pStyle w:val="TableParagraph"/>
              <w:rPr>
                <w:sz w:val="24"/>
              </w:rPr>
            </w:pPr>
            <w:r>
              <w:rPr>
                <w:sz w:val="24"/>
              </w:rPr>
              <w:t>Організація</w:t>
            </w:r>
            <w:r>
              <w:rPr>
                <w:spacing w:val="-11"/>
                <w:sz w:val="24"/>
              </w:rPr>
              <w:t xml:space="preserve"> </w:t>
            </w:r>
            <w:r>
              <w:rPr>
                <w:spacing w:val="-2"/>
                <w:sz w:val="24"/>
              </w:rPr>
              <w:t>заходів</w:t>
            </w:r>
          </w:p>
        </w:tc>
        <w:tc>
          <w:tcPr>
            <w:tcW w:w="2656" w:type="dxa"/>
          </w:tcPr>
          <w:p w:rsidR="00353759" w:rsidRDefault="00222842">
            <w:pPr>
              <w:pStyle w:val="TableParagraph"/>
              <w:ind w:left="99" w:right="113"/>
              <w:rPr>
                <w:sz w:val="24"/>
              </w:rPr>
            </w:pPr>
            <w:r>
              <w:rPr>
                <w:spacing w:val="-2"/>
                <w:sz w:val="24"/>
              </w:rPr>
              <w:t xml:space="preserve">Організування </w:t>
            </w:r>
            <w:r>
              <w:rPr>
                <w:sz w:val="24"/>
              </w:rPr>
              <w:t>конгресів і торговельних</w:t>
            </w:r>
            <w:r>
              <w:rPr>
                <w:spacing w:val="-15"/>
                <w:sz w:val="24"/>
              </w:rPr>
              <w:t xml:space="preserve"> </w:t>
            </w:r>
            <w:r>
              <w:rPr>
                <w:sz w:val="24"/>
              </w:rPr>
              <w:t>виставок.</w:t>
            </w:r>
          </w:p>
        </w:tc>
        <w:tc>
          <w:tcPr>
            <w:tcW w:w="4822" w:type="dxa"/>
            <w:gridSpan w:val="2"/>
          </w:tcPr>
          <w:p w:rsidR="00353759" w:rsidRDefault="00222842">
            <w:pPr>
              <w:pStyle w:val="TableParagraph"/>
              <w:spacing w:line="242" w:lineRule="auto"/>
              <w:ind w:left="99"/>
              <w:rPr>
                <w:sz w:val="24"/>
              </w:rPr>
            </w:pPr>
            <w:r>
              <w:rPr>
                <w:sz w:val="24"/>
              </w:rPr>
              <w:t>Організування</w:t>
            </w:r>
            <w:r>
              <w:rPr>
                <w:spacing w:val="-8"/>
                <w:sz w:val="24"/>
              </w:rPr>
              <w:t xml:space="preserve"> </w:t>
            </w:r>
            <w:r>
              <w:rPr>
                <w:sz w:val="24"/>
              </w:rPr>
              <w:t>інших</w:t>
            </w:r>
            <w:r>
              <w:rPr>
                <w:spacing w:val="-14"/>
                <w:sz w:val="24"/>
              </w:rPr>
              <w:t xml:space="preserve"> </w:t>
            </w:r>
            <w:r>
              <w:rPr>
                <w:sz w:val="24"/>
              </w:rPr>
              <w:t>видів</w:t>
            </w:r>
            <w:r>
              <w:rPr>
                <w:spacing w:val="-9"/>
                <w:sz w:val="24"/>
              </w:rPr>
              <w:t xml:space="preserve"> </w:t>
            </w:r>
            <w:r>
              <w:rPr>
                <w:sz w:val="24"/>
              </w:rPr>
              <w:t>відпочинку</w:t>
            </w:r>
            <w:r>
              <w:rPr>
                <w:spacing w:val="-15"/>
                <w:sz w:val="24"/>
              </w:rPr>
              <w:t xml:space="preserve"> </w:t>
            </w:r>
            <w:r>
              <w:rPr>
                <w:sz w:val="24"/>
              </w:rPr>
              <w:t xml:space="preserve">та </w:t>
            </w:r>
            <w:r>
              <w:rPr>
                <w:spacing w:val="-2"/>
                <w:sz w:val="24"/>
              </w:rPr>
              <w:t>розваг</w:t>
            </w:r>
          </w:p>
        </w:tc>
      </w:tr>
      <w:tr w:rsidR="00353759">
        <w:trPr>
          <w:trHeight w:val="752"/>
        </w:trPr>
        <w:tc>
          <w:tcPr>
            <w:tcW w:w="2267" w:type="dxa"/>
          </w:tcPr>
          <w:p w:rsidR="00353759" w:rsidRDefault="00222842">
            <w:pPr>
              <w:pStyle w:val="TableParagraph"/>
              <w:rPr>
                <w:sz w:val="24"/>
              </w:rPr>
            </w:pPr>
            <w:r>
              <w:rPr>
                <w:sz w:val="24"/>
              </w:rPr>
              <w:t>Торгівля</w:t>
            </w:r>
            <w:r>
              <w:rPr>
                <w:spacing w:val="-2"/>
                <w:sz w:val="24"/>
              </w:rPr>
              <w:t xml:space="preserve"> </w:t>
            </w:r>
            <w:r>
              <w:rPr>
                <w:sz w:val="24"/>
              </w:rPr>
              <w:t>та</w:t>
            </w:r>
            <w:r>
              <w:rPr>
                <w:spacing w:val="-2"/>
                <w:sz w:val="24"/>
              </w:rPr>
              <w:t xml:space="preserve"> прокат</w:t>
            </w:r>
          </w:p>
        </w:tc>
        <w:tc>
          <w:tcPr>
            <w:tcW w:w="2656" w:type="dxa"/>
          </w:tcPr>
          <w:p w:rsidR="00353759" w:rsidRDefault="00222842">
            <w:pPr>
              <w:pStyle w:val="TableParagraph"/>
              <w:spacing w:line="242" w:lineRule="auto"/>
              <w:ind w:left="99" w:right="113"/>
              <w:rPr>
                <w:sz w:val="24"/>
              </w:rPr>
            </w:pPr>
            <w:r>
              <w:rPr>
                <w:sz w:val="24"/>
              </w:rPr>
              <w:t>Прокат товарів для спорту</w:t>
            </w:r>
            <w:r>
              <w:rPr>
                <w:spacing w:val="-15"/>
                <w:sz w:val="24"/>
              </w:rPr>
              <w:t xml:space="preserve"> </w:t>
            </w:r>
            <w:r>
              <w:rPr>
                <w:sz w:val="24"/>
              </w:rPr>
              <w:t>та</w:t>
            </w:r>
            <w:r>
              <w:rPr>
                <w:spacing w:val="-15"/>
                <w:sz w:val="24"/>
              </w:rPr>
              <w:t xml:space="preserve"> </w:t>
            </w:r>
            <w:r>
              <w:rPr>
                <w:sz w:val="24"/>
              </w:rPr>
              <w:t>відпочинку.</w:t>
            </w:r>
          </w:p>
        </w:tc>
        <w:tc>
          <w:tcPr>
            <w:tcW w:w="4822" w:type="dxa"/>
            <w:gridSpan w:val="2"/>
          </w:tcPr>
          <w:p w:rsidR="00353759" w:rsidRDefault="00222842">
            <w:pPr>
              <w:pStyle w:val="TableParagraph"/>
              <w:ind w:left="99"/>
              <w:rPr>
                <w:sz w:val="24"/>
              </w:rPr>
            </w:pPr>
            <w:r>
              <w:rPr>
                <w:sz w:val="24"/>
              </w:rPr>
              <w:t>Неспеціалізована</w:t>
            </w:r>
            <w:r>
              <w:rPr>
                <w:spacing w:val="-8"/>
                <w:sz w:val="24"/>
              </w:rPr>
              <w:t xml:space="preserve"> </w:t>
            </w:r>
            <w:r>
              <w:rPr>
                <w:sz w:val="24"/>
              </w:rPr>
              <w:t>оптова</w:t>
            </w:r>
            <w:r>
              <w:rPr>
                <w:spacing w:val="-3"/>
                <w:sz w:val="24"/>
              </w:rPr>
              <w:t xml:space="preserve"> </w:t>
            </w:r>
            <w:r>
              <w:rPr>
                <w:spacing w:val="-2"/>
                <w:sz w:val="24"/>
              </w:rPr>
              <w:t>торгівля.</w:t>
            </w:r>
          </w:p>
        </w:tc>
      </w:tr>
      <w:tr w:rsidR="00353759">
        <w:trPr>
          <w:trHeight w:val="752"/>
        </w:trPr>
        <w:tc>
          <w:tcPr>
            <w:tcW w:w="2267" w:type="dxa"/>
          </w:tcPr>
          <w:p w:rsidR="00353759" w:rsidRDefault="00222842">
            <w:pPr>
              <w:pStyle w:val="TableParagraph"/>
              <w:spacing w:line="242" w:lineRule="auto"/>
              <w:ind w:right="571"/>
              <w:rPr>
                <w:sz w:val="24"/>
              </w:rPr>
            </w:pPr>
            <w:r>
              <w:rPr>
                <w:sz w:val="24"/>
              </w:rPr>
              <w:t>Нерухомість</w:t>
            </w:r>
            <w:r>
              <w:rPr>
                <w:spacing w:val="-15"/>
                <w:sz w:val="24"/>
              </w:rPr>
              <w:t xml:space="preserve"> </w:t>
            </w:r>
            <w:r>
              <w:rPr>
                <w:sz w:val="24"/>
              </w:rPr>
              <w:t xml:space="preserve">та </w:t>
            </w:r>
            <w:r>
              <w:rPr>
                <w:spacing w:val="-2"/>
                <w:sz w:val="24"/>
              </w:rPr>
              <w:t>оренда</w:t>
            </w:r>
          </w:p>
        </w:tc>
        <w:tc>
          <w:tcPr>
            <w:tcW w:w="7478" w:type="dxa"/>
            <w:gridSpan w:val="3"/>
          </w:tcPr>
          <w:p w:rsidR="00353759" w:rsidRDefault="00222842">
            <w:pPr>
              <w:pStyle w:val="TableParagraph"/>
              <w:spacing w:line="242" w:lineRule="auto"/>
              <w:ind w:left="99" w:right="151"/>
              <w:rPr>
                <w:sz w:val="24"/>
              </w:rPr>
            </w:pPr>
            <w:r>
              <w:rPr>
                <w:sz w:val="24"/>
              </w:rPr>
              <w:t>Надання</w:t>
            </w:r>
            <w:r>
              <w:rPr>
                <w:spacing w:val="-5"/>
                <w:sz w:val="24"/>
              </w:rPr>
              <w:t xml:space="preserve"> </w:t>
            </w:r>
            <w:r>
              <w:rPr>
                <w:sz w:val="24"/>
              </w:rPr>
              <w:t>в</w:t>
            </w:r>
            <w:r>
              <w:rPr>
                <w:spacing w:val="-7"/>
                <w:sz w:val="24"/>
              </w:rPr>
              <w:t xml:space="preserve"> </w:t>
            </w:r>
            <w:r>
              <w:rPr>
                <w:sz w:val="24"/>
              </w:rPr>
              <w:t>оренду</w:t>
            </w:r>
            <w:r>
              <w:rPr>
                <w:spacing w:val="-14"/>
                <w:sz w:val="24"/>
              </w:rPr>
              <w:t xml:space="preserve"> </w:t>
            </w:r>
            <w:r>
              <w:rPr>
                <w:sz w:val="24"/>
              </w:rPr>
              <w:t>й</w:t>
            </w:r>
            <w:r>
              <w:rPr>
                <w:spacing w:val="-4"/>
                <w:sz w:val="24"/>
              </w:rPr>
              <w:t xml:space="preserve"> </w:t>
            </w:r>
            <w:r>
              <w:rPr>
                <w:sz w:val="24"/>
              </w:rPr>
              <w:t>експлуатацію</w:t>
            </w:r>
            <w:r>
              <w:rPr>
                <w:spacing w:val="-6"/>
                <w:sz w:val="24"/>
              </w:rPr>
              <w:t xml:space="preserve"> </w:t>
            </w:r>
            <w:r>
              <w:rPr>
                <w:sz w:val="24"/>
              </w:rPr>
              <w:t>власного</w:t>
            </w:r>
            <w:r>
              <w:rPr>
                <w:spacing w:val="-1"/>
                <w:sz w:val="24"/>
              </w:rPr>
              <w:t xml:space="preserve"> </w:t>
            </w:r>
            <w:r>
              <w:rPr>
                <w:sz w:val="24"/>
              </w:rPr>
              <w:t>чи</w:t>
            </w:r>
            <w:r>
              <w:rPr>
                <w:spacing w:val="-13"/>
                <w:sz w:val="24"/>
              </w:rPr>
              <w:t xml:space="preserve"> </w:t>
            </w:r>
            <w:r>
              <w:rPr>
                <w:sz w:val="24"/>
              </w:rPr>
              <w:t>орендованого нерухомого майна</w:t>
            </w:r>
          </w:p>
        </w:tc>
      </w:tr>
      <w:tr w:rsidR="00353759">
        <w:trPr>
          <w:trHeight w:val="1026"/>
        </w:trPr>
        <w:tc>
          <w:tcPr>
            <w:tcW w:w="2267" w:type="dxa"/>
          </w:tcPr>
          <w:p w:rsidR="00353759" w:rsidRDefault="00222842">
            <w:pPr>
              <w:pStyle w:val="TableParagraph"/>
              <w:spacing w:before="93"/>
              <w:ind w:right="696"/>
              <w:rPr>
                <w:sz w:val="24"/>
              </w:rPr>
            </w:pPr>
            <w:r>
              <w:rPr>
                <w:spacing w:val="-2"/>
                <w:sz w:val="24"/>
              </w:rPr>
              <w:t xml:space="preserve">Громадське </w:t>
            </w:r>
            <w:r>
              <w:rPr>
                <w:sz w:val="24"/>
              </w:rPr>
              <w:t>харчування</w:t>
            </w:r>
            <w:r>
              <w:rPr>
                <w:spacing w:val="-15"/>
                <w:sz w:val="24"/>
              </w:rPr>
              <w:t xml:space="preserve"> </w:t>
            </w:r>
            <w:r>
              <w:rPr>
                <w:sz w:val="24"/>
              </w:rPr>
              <w:t xml:space="preserve">та </w:t>
            </w:r>
            <w:r>
              <w:rPr>
                <w:spacing w:val="-2"/>
                <w:sz w:val="24"/>
              </w:rPr>
              <w:t>кейтеринг</w:t>
            </w:r>
          </w:p>
        </w:tc>
        <w:tc>
          <w:tcPr>
            <w:tcW w:w="2656" w:type="dxa"/>
          </w:tcPr>
          <w:p w:rsidR="00353759" w:rsidRDefault="00222842">
            <w:pPr>
              <w:pStyle w:val="TableParagraph"/>
              <w:spacing w:before="93"/>
              <w:ind w:left="99" w:right="86"/>
              <w:rPr>
                <w:sz w:val="24"/>
              </w:rPr>
            </w:pPr>
            <w:r>
              <w:rPr>
                <w:sz w:val="24"/>
              </w:rPr>
              <w:t>Діяльність ресторанів та надання послуг мобільного</w:t>
            </w:r>
            <w:r>
              <w:rPr>
                <w:spacing w:val="-15"/>
                <w:sz w:val="24"/>
              </w:rPr>
              <w:t xml:space="preserve"> </w:t>
            </w:r>
            <w:r>
              <w:rPr>
                <w:sz w:val="24"/>
              </w:rPr>
              <w:t>харчування.</w:t>
            </w:r>
          </w:p>
        </w:tc>
        <w:tc>
          <w:tcPr>
            <w:tcW w:w="2411" w:type="dxa"/>
          </w:tcPr>
          <w:p w:rsidR="00353759" w:rsidRDefault="00222842">
            <w:pPr>
              <w:pStyle w:val="TableParagraph"/>
              <w:spacing w:before="93"/>
              <w:ind w:left="99" w:right="216"/>
              <w:rPr>
                <w:sz w:val="24"/>
              </w:rPr>
            </w:pPr>
            <w:r>
              <w:rPr>
                <w:sz w:val="24"/>
              </w:rPr>
              <w:t>Постачання</w:t>
            </w:r>
            <w:r>
              <w:rPr>
                <w:spacing w:val="-15"/>
                <w:sz w:val="24"/>
              </w:rPr>
              <w:t xml:space="preserve"> </w:t>
            </w:r>
            <w:r>
              <w:rPr>
                <w:sz w:val="24"/>
              </w:rPr>
              <w:t>готових страв для подій та інших заходів.</w:t>
            </w:r>
          </w:p>
        </w:tc>
        <w:tc>
          <w:tcPr>
            <w:tcW w:w="2411" w:type="dxa"/>
          </w:tcPr>
          <w:p w:rsidR="00353759" w:rsidRDefault="00222842">
            <w:pPr>
              <w:pStyle w:val="TableParagraph"/>
              <w:spacing w:before="95" w:line="237" w:lineRule="auto"/>
              <w:ind w:left="99" w:right="216"/>
              <w:rPr>
                <w:sz w:val="24"/>
              </w:rPr>
            </w:pPr>
            <w:r>
              <w:rPr>
                <w:spacing w:val="-2"/>
                <w:sz w:val="24"/>
              </w:rPr>
              <w:t>Обслуговування напоями</w:t>
            </w:r>
          </w:p>
        </w:tc>
      </w:tr>
    </w:tbl>
    <w:p w:rsidR="00353759" w:rsidRDefault="00222842">
      <w:pPr>
        <w:pStyle w:val="a3"/>
        <w:ind w:left="93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ind w:left="0"/>
      </w:pPr>
    </w:p>
    <w:p w:rsidR="00353759" w:rsidRDefault="00353759">
      <w:pPr>
        <w:pStyle w:val="a3"/>
        <w:spacing w:before="1"/>
        <w:ind w:left="0"/>
      </w:pPr>
    </w:p>
    <w:p w:rsidR="00353759" w:rsidRDefault="00222842">
      <w:pPr>
        <w:pStyle w:val="a3"/>
        <w:ind w:left="940"/>
      </w:pPr>
      <w:r>
        <w:t>В</w:t>
      </w:r>
      <w:r>
        <w:rPr>
          <w:spacing w:val="-11"/>
        </w:rPr>
        <w:t xml:space="preserve"> </w:t>
      </w:r>
      <w:r>
        <w:t>асортимент</w:t>
      </w:r>
      <w:r>
        <w:rPr>
          <w:spacing w:val="-8"/>
        </w:rPr>
        <w:t xml:space="preserve"> </w:t>
      </w:r>
      <w:r>
        <w:t>номерів</w:t>
      </w:r>
      <w:r>
        <w:rPr>
          <w:spacing w:val="-5"/>
        </w:rPr>
        <w:t xml:space="preserve"> </w:t>
      </w:r>
      <w:r>
        <w:rPr>
          <w:spacing w:val="-2"/>
        </w:rPr>
        <w:t>входять:</w:t>
      </w:r>
    </w:p>
    <w:p w:rsidR="00353759" w:rsidRDefault="00222842">
      <w:pPr>
        <w:pStyle w:val="a5"/>
        <w:numPr>
          <w:ilvl w:val="0"/>
          <w:numId w:val="34"/>
        </w:numPr>
        <w:tabs>
          <w:tab w:val="left" w:pos="939"/>
        </w:tabs>
        <w:spacing w:before="158"/>
        <w:ind w:left="939" w:hanging="359"/>
        <w:jc w:val="both"/>
        <w:rPr>
          <w:sz w:val="28"/>
        </w:rPr>
      </w:pPr>
      <w:r>
        <w:rPr>
          <w:sz w:val="28"/>
        </w:rPr>
        <w:t>Стандартний</w:t>
      </w:r>
      <w:r>
        <w:rPr>
          <w:spacing w:val="-7"/>
          <w:sz w:val="28"/>
        </w:rPr>
        <w:t xml:space="preserve"> </w:t>
      </w:r>
      <w:r>
        <w:rPr>
          <w:sz w:val="28"/>
        </w:rPr>
        <w:t>двомісний</w:t>
      </w:r>
      <w:r>
        <w:rPr>
          <w:spacing w:val="-7"/>
          <w:sz w:val="28"/>
        </w:rPr>
        <w:t xml:space="preserve"> </w:t>
      </w:r>
      <w:r>
        <w:rPr>
          <w:sz w:val="28"/>
        </w:rPr>
        <w:t>номер</w:t>
      </w:r>
      <w:r>
        <w:rPr>
          <w:spacing w:val="-7"/>
          <w:sz w:val="28"/>
        </w:rPr>
        <w:t xml:space="preserve"> </w:t>
      </w:r>
      <w:r>
        <w:rPr>
          <w:sz w:val="28"/>
        </w:rPr>
        <w:t>з</w:t>
      </w:r>
      <w:r>
        <w:rPr>
          <w:spacing w:val="-6"/>
          <w:sz w:val="28"/>
        </w:rPr>
        <w:t xml:space="preserve"> </w:t>
      </w:r>
      <w:r>
        <w:rPr>
          <w:sz w:val="28"/>
        </w:rPr>
        <w:t>1</w:t>
      </w:r>
      <w:r>
        <w:rPr>
          <w:spacing w:val="-6"/>
          <w:sz w:val="28"/>
        </w:rPr>
        <w:t xml:space="preserve"> </w:t>
      </w:r>
      <w:r>
        <w:rPr>
          <w:spacing w:val="-2"/>
          <w:sz w:val="28"/>
        </w:rPr>
        <w:t>ліжком.</w:t>
      </w:r>
    </w:p>
    <w:p w:rsidR="00353759" w:rsidRDefault="00222842">
      <w:pPr>
        <w:pStyle w:val="a5"/>
        <w:numPr>
          <w:ilvl w:val="0"/>
          <w:numId w:val="34"/>
        </w:numPr>
        <w:tabs>
          <w:tab w:val="left" w:pos="939"/>
        </w:tabs>
        <w:spacing w:before="163"/>
        <w:ind w:left="939" w:hanging="359"/>
        <w:jc w:val="both"/>
        <w:rPr>
          <w:sz w:val="28"/>
        </w:rPr>
      </w:pPr>
      <w:r>
        <w:rPr>
          <w:sz w:val="28"/>
        </w:rPr>
        <w:t>Стандартний</w:t>
      </w:r>
      <w:r>
        <w:rPr>
          <w:spacing w:val="-7"/>
          <w:sz w:val="28"/>
        </w:rPr>
        <w:t xml:space="preserve"> </w:t>
      </w:r>
      <w:r>
        <w:rPr>
          <w:sz w:val="28"/>
        </w:rPr>
        <w:t>двомісний</w:t>
      </w:r>
      <w:r>
        <w:rPr>
          <w:spacing w:val="-6"/>
          <w:sz w:val="28"/>
        </w:rPr>
        <w:t xml:space="preserve"> </w:t>
      </w:r>
      <w:r>
        <w:rPr>
          <w:sz w:val="28"/>
        </w:rPr>
        <w:t>номер</w:t>
      </w:r>
      <w:r>
        <w:rPr>
          <w:spacing w:val="-6"/>
          <w:sz w:val="28"/>
        </w:rPr>
        <w:t xml:space="preserve"> </w:t>
      </w:r>
      <w:r>
        <w:rPr>
          <w:sz w:val="28"/>
        </w:rPr>
        <w:t>з</w:t>
      </w:r>
      <w:r>
        <w:rPr>
          <w:spacing w:val="-5"/>
          <w:sz w:val="28"/>
        </w:rPr>
        <w:t xml:space="preserve"> </w:t>
      </w:r>
      <w:r>
        <w:rPr>
          <w:sz w:val="28"/>
        </w:rPr>
        <w:t>2</w:t>
      </w:r>
      <w:r>
        <w:rPr>
          <w:spacing w:val="-6"/>
          <w:sz w:val="28"/>
        </w:rPr>
        <w:t xml:space="preserve"> </w:t>
      </w:r>
      <w:r>
        <w:rPr>
          <w:sz w:val="28"/>
        </w:rPr>
        <w:t>окремими</w:t>
      </w:r>
      <w:r>
        <w:rPr>
          <w:spacing w:val="65"/>
          <w:sz w:val="28"/>
        </w:rPr>
        <w:t xml:space="preserve"> </w:t>
      </w:r>
      <w:r>
        <w:rPr>
          <w:spacing w:val="-2"/>
          <w:sz w:val="28"/>
        </w:rPr>
        <w:t>ліжками.</w:t>
      </w:r>
    </w:p>
    <w:p w:rsidR="00353759" w:rsidRDefault="00222842">
      <w:pPr>
        <w:pStyle w:val="a5"/>
        <w:numPr>
          <w:ilvl w:val="0"/>
          <w:numId w:val="34"/>
        </w:numPr>
        <w:tabs>
          <w:tab w:val="left" w:pos="939"/>
        </w:tabs>
        <w:spacing w:before="163"/>
        <w:ind w:left="939" w:hanging="359"/>
        <w:jc w:val="both"/>
        <w:rPr>
          <w:sz w:val="28"/>
        </w:rPr>
      </w:pPr>
      <w:r>
        <w:rPr>
          <w:sz w:val="28"/>
        </w:rPr>
        <w:t>Стандартний</w:t>
      </w:r>
      <w:r>
        <w:rPr>
          <w:spacing w:val="-14"/>
          <w:sz w:val="28"/>
        </w:rPr>
        <w:t xml:space="preserve"> </w:t>
      </w:r>
      <w:r>
        <w:rPr>
          <w:sz w:val="28"/>
        </w:rPr>
        <w:t>одномісний</w:t>
      </w:r>
      <w:r>
        <w:rPr>
          <w:spacing w:val="-13"/>
          <w:sz w:val="28"/>
        </w:rPr>
        <w:t xml:space="preserve"> </w:t>
      </w:r>
      <w:r>
        <w:rPr>
          <w:spacing w:val="-2"/>
          <w:sz w:val="28"/>
        </w:rPr>
        <w:t>номер.</w:t>
      </w:r>
    </w:p>
    <w:p w:rsidR="00353759" w:rsidRDefault="00222842">
      <w:pPr>
        <w:pStyle w:val="a5"/>
        <w:numPr>
          <w:ilvl w:val="0"/>
          <w:numId w:val="34"/>
        </w:numPr>
        <w:tabs>
          <w:tab w:val="left" w:pos="939"/>
        </w:tabs>
        <w:spacing w:before="158"/>
        <w:ind w:left="939" w:hanging="359"/>
        <w:jc w:val="both"/>
        <w:rPr>
          <w:sz w:val="28"/>
        </w:rPr>
      </w:pPr>
      <w:r>
        <w:rPr>
          <w:sz w:val="28"/>
        </w:rPr>
        <w:t>Двомісний</w:t>
      </w:r>
      <w:r>
        <w:rPr>
          <w:spacing w:val="-7"/>
          <w:sz w:val="28"/>
        </w:rPr>
        <w:t xml:space="preserve"> </w:t>
      </w:r>
      <w:r>
        <w:rPr>
          <w:sz w:val="28"/>
        </w:rPr>
        <w:t>номер</w:t>
      </w:r>
      <w:r>
        <w:rPr>
          <w:spacing w:val="-3"/>
          <w:sz w:val="28"/>
        </w:rPr>
        <w:t xml:space="preserve"> </w:t>
      </w:r>
      <w:r>
        <w:rPr>
          <w:sz w:val="28"/>
        </w:rPr>
        <w:t>«Комфорт»</w:t>
      </w:r>
      <w:r>
        <w:rPr>
          <w:spacing w:val="-7"/>
          <w:sz w:val="28"/>
        </w:rPr>
        <w:t xml:space="preserve"> </w:t>
      </w:r>
      <w:r>
        <w:rPr>
          <w:sz w:val="28"/>
        </w:rPr>
        <w:t>з</w:t>
      </w:r>
      <w:r>
        <w:rPr>
          <w:spacing w:val="-6"/>
          <w:sz w:val="28"/>
        </w:rPr>
        <w:t xml:space="preserve"> </w:t>
      </w:r>
      <w:r>
        <w:rPr>
          <w:sz w:val="28"/>
        </w:rPr>
        <w:t>1</w:t>
      </w:r>
      <w:r>
        <w:rPr>
          <w:spacing w:val="-7"/>
          <w:sz w:val="28"/>
        </w:rPr>
        <w:t xml:space="preserve"> </w:t>
      </w:r>
      <w:r>
        <w:rPr>
          <w:spacing w:val="-2"/>
          <w:sz w:val="28"/>
        </w:rPr>
        <w:t>ліжком.</w:t>
      </w:r>
    </w:p>
    <w:p w:rsidR="00353759" w:rsidRDefault="00222842">
      <w:pPr>
        <w:pStyle w:val="a5"/>
        <w:numPr>
          <w:ilvl w:val="0"/>
          <w:numId w:val="34"/>
        </w:numPr>
        <w:tabs>
          <w:tab w:val="left" w:pos="939"/>
        </w:tabs>
        <w:spacing w:before="163"/>
        <w:ind w:left="939" w:hanging="359"/>
        <w:jc w:val="both"/>
        <w:rPr>
          <w:sz w:val="28"/>
        </w:rPr>
      </w:pPr>
      <w:r>
        <w:rPr>
          <w:sz w:val="28"/>
        </w:rPr>
        <w:t>Покращений</w:t>
      </w:r>
      <w:r>
        <w:rPr>
          <w:spacing w:val="-7"/>
          <w:sz w:val="28"/>
        </w:rPr>
        <w:t xml:space="preserve"> </w:t>
      </w:r>
      <w:r>
        <w:rPr>
          <w:sz w:val="28"/>
        </w:rPr>
        <w:t>двомісний</w:t>
      </w:r>
      <w:r>
        <w:rPr>
          <w:spacing w:val="-7"/>
          <w:sz w:val="28"/>
        </w:rPr>
        <w:t xml:space="preserve"> </w:t>
      </w:r>
      <w:r>
        <w:rPr>
          <w:sz w:val="28"/>
        </w:rPr>
        <w:t>номер</w:t>
      </w:r>
      <w:r>
        <w:rPr>
          <w:spacing w:val="-7"/>
          <w:sz w:val="28"/>
        </w:rPr>
        <w:t xml:space="preserve"> </w:t>
      </w:r>
      <w:r>
        <w:rPr>
          <w:sz w:val="28"/>
        </w:rPr>
        <w:t>з</w:t>
      </w:r>
      <w:r>
        <w:rPr>
          <w:spacing w:val="-5"/>
          <w:sz w:val="28"/>
        </w:rPr>
        <w:t xml:space="preserve"> </w:t>
      </w:r>
      <w:r>
        <w:rPr>
          <w:sz w:val="28"/>
        </w:rPr>
        <w:t>1</w:t>
      </w:r>
      <w:r>
        <w:rPr>
          <w:spacing w:val="-7"/>
          <w:sz w:val="28"/>
        </w:rPr>
        <w:t xml:space="preserve"> </w:t>
      </w:r>
      <w:r>
        <w:rPr>
          <w:spacing w:val="-2"/>
          <w:sz w:val="28"/>
        </w:rPr>
        <w:t>ліжком.</w:t>
      </w:r>
    </w:p>
    <w:p w:rsidR="00353759" w:rsidRDefault="00222842">
      <w:pPr>
        <w:pStyle w:val="a5"/>
        <w:numPr>
          <w:ilvl w:val="0"/>
          <w:numId w:val="34"/>
        </w:numPr>
        <w:tabs>
          <w:tab w:val="left" w:pos="939"/>
        </w:tabs>
        <w:spacing w:before="158"/>
        <w:ind w:left="939" w:hanging="359"/>
        <w:jc w:val="both"/>
        <w:rPr>
          <w:sz w:val="28"/>
        </w:rPr>
      </w:pPr>
      <w:r>
        <w:rPr>
          <w:sz w:val="28"/>
        </w:rPr>
        <w:t>Великий</w:t>
      </w:r>
      <w:r>
        <w:rPr>
          <w:spacing w:val="-7"/>
          <w:sz w:val="28"/>
        </w:rPr>
        <w:t xml:space="preserve"> </w:t>
      </w:r>
      <w:r>
        <w:rPr>
          <w:sz w:val="28"/>
        </w:rPr>
        <w:t>двомісний</w:t>
      </w:r>
      <w:r>
        <w:rPr>
          <w:spacing w:val="-6"/>
          <w:sz w:val="28"/>
        </w:rPr>
        <w:t xml:space="preserve"> </w:t>
      </w:r>
      <w:r>
        <w:rPr>
          <w:sz w:val="28"/>
        </w:rPr>
        <w:t>номер</w:t>
      </w:r>
      <w:r>
        <w:rPr>
          <w:spacing w:val="-6"/>
          <w:sz w:val="28"/>
        </w:rPr>
        <w:t xml:space="preserve"> </w:t>
      </w:r>
      <w:r>
        <w:rPr>
          <w:sz w:val="28"/>
        </w:rPr>
        <w:t>з</w:t>
      </w:r>
      <w:r>
        <w:rPr>
          <w:spacing w:val="-5"/>
          <w:sz w:val="28"/>
        </w:rPr>
        <w:t xml:space="preserve"> </w:t>
      </w:r>
      <w:r>
        <w:rPr>
          <w:sz w:val="28"/>
        </w:rPr>
        <w:t>1</w:t>
      </w:r>
      <w:r>
        <w:rPr>
          <w:spacing w:val="-6"/>
          <w:sz w:val="28"/>
        </w:rPr>
        <w:t xml:space="preserve"> </w:t>
      </w:r>
      <w:r>
        <w:rPr>
          <w:sz w:val="28"/>
        </w:rPr>
        <w:t>ліжком</w:t>
      </w:r>
      <w:r>
        <w:rPr>
          <w:spacing w:val="-1"/>
          <w:sz w:val="28"/>
        </w:rPr>
        <w:t xml:space="preserve"> </w:t>
      </w:r>
      <w:r>
        <w:rPr>
          <w:sz w:val="28"/>
        </w:rPr>
        <w:t>і</w:t>
      </w:r>
      <w:r>
        <w:rPr>
          <w:spacing w:val="-11"/>
          <w:sz w:val="28"/>
        </w:rPr>
        <w:t xml:space="preserve"> </w:t>
      </w:r>
      <w:r>
        <w:rPr>
          <w:sz w:val="28"/>
        </w:rPr>
        <w:t>2</w:t>
      </w:r>
      <w:r>
        <w:rPr>
          <w:spacing w:val="-6"/>
          <w:sz w:val="28"/>
        </w:rPr>
        <w:t xml:space="preserve"> </w:t>
      </w:r>
      <w:r>
        <w:rPr>
          <w:sz w:val="28"/>
        </w:rPr>
        <w:t>окремими</w:t>
      </w:r>
      <w:r>
        <w:rPr>
          <w:spacing w:val="-6"/>
          <w:sz w:val="28"/>
        </w:rPr>
        <w:t xml:space="preserve"> </w:t>
      </w:r>
      <w:r>
        <w:rPr>
          <w:spacing w:val="-2"/>
          <w:sz w:val="28"/>
        </w:rPr>
        <w:t>ліжками.</w:t>
      </w:r>
    </w:p>
    <w:p w:rsidR="00353759" w:rsidRDefault="00222842">
      <w:pPr>
        <w:pStyle w:val="a3"/>
        <w:spacing w:before="164" w:line="360" w:lineRule="auto"/>
        <w:ind w:right="133" w:firstLine="720"/>
        <w:jc w:val="both"/>
      </w:pPr>
      <w:r>
        <w:t>Ці</w:t>
      </w:r>
      <w:r>
        <w:rPr>
          <w:spacing w:val="-2"/>
        </w:rPr>
        <w:t xml:space="preserve"> </w:t>
      </w:r>
      <w:r>
        <w:t>послуги свідчать про багатогранність діяльності</w:t>
      </w:r>
      <w:r>
        <w:rPr>
          <w:spacing w:val="-2"/>
        </w:rPr>
        <w:t xml:space="preserve"> </w:t>
      </w:r>
      <w:r>
        <w:t>компанії, що дозволяє їй задовольняти різні потреби своїх клієнтів і забезпечувати стабільний дохід у різних галузях.</w:t>
      </w:r>
    </w:p>
    <w:p w:rsidR="00353759" w:rsidRDefault="00222842">
      <w:pPr>
        <w:pStyle w:val="a3"/>
        <w:spacing w:line="360" w:lineRule="auto"/>
        <w:ind w:right="132" w:firstLine="720"/>
        <w:jc w:val="both"/>
      </w:pPr>
      <w:r>
        <w:t xml:space="preserve">Компанія «НО-ТІС» застосовує вертикальну диверсифікацію. Вертикальна диверсифікація означає розширення діяльності компанії у межах одного </w:t>
      </w:r>
      <w:r>
        <w:t>ланцюжка виробництва або послуг, тобто розширення по вертикалі від початкового</w:t>
      </w:r>
      <w:r>
        <w:rPr>
          <w:spacing w:val="48"/>
          <w:w w:val="150"/>
        </w:rPr>
        <w:t xml:space="preserve"> </w:t>
      </w:r>
      <w:r>
        <w:t>виробництва</w:t>
      </w:r>
      <w:r>
        <w:rPr>
          <w:spacing w:val="46"/>
          <w:w w:val="150"/>
        </w:rPr>
        <w:t xml:space="preserve"> </w:t>
      </w:r>
      <w:r>
        <w:t>до</w:t>
      </w:r>
      <w:r>
        <w:rPr>
          <w:spacing w:val="79"/>
        </w:rPr>
        <w:t xml:space="preserve"> </w:t>
      </w:r>
      <w:r>
        <w:t>кінцевого</w:t>
      </w:r>
      <w:r>
        <w:rPr>
          <w:spacing w:val="45"/>
          <w:w w:val="150"/>
        </w:rPr>
        <w:t xml:space="preserve"> </w:t>
      </w:r>
      <w:r>
        <w:t>споживача.</w:t>
      </w:r>
      <w:r>
        <w:rPr>
          <w:spacing w:val="46"/>
          <w:w w:val="150"/>
        </w:rPr>
        <w:t xml:space="preserve"> </w:t>
      </w:r>
      <w:r>
        <w:t>У</w:t>
      </w:r>
      <w:r>
        <w:rPr>
          <w:spacing w:val="79"/>
        </w:rPr>
        <w:t xml:space="preserve"> </w:t>
      </w:r>
      <w:r>
        <w:t>випадку</w:t>
      </w:r>
      <w:r>
        <w:rPr>
          <w:spacing w:val="75"/>
        </w:rPr>
        <w:t xml:space="preserve"> </w:t>
      </w:r>
      <w:r>
        <w:t>з</w:t>
      </w:r>
      <w:r>
        <w:rPr>
          <w:spacing w:val="45"/>
          <w:w w:val="150"/>
        </w:rPr>
        <w:t xml:space="preserve"> </w:t>
      </w:r>
      <w:r>
        <w:rPr>
          <w:spacing w:val="-2"/>
        </w:rPr>
        <w:t>компанією</w:t>
      </w:r>
    </w:p>
    <w:p w:rsidR="00353759" w:rsidRDefault="00222842">
      <w:pPr>
        <w:pStyle w:val="a3"/>
        <w:spacing w:line="362" w:lineRule="auto"/>
        <w:ind w:right="139"/>
        <w:jc w:val="both"/>
      </w:pPr>
      <w:r>
        <w:t>«НО-ТІС»</w:t>
      </w:r>
      <w:r>
        <w:rPr>
          <w:spacing w:val="-5"/>
        </w:rPr>
        <w:t xml:space="preserve"> </w:t>
      </w:r>
      <w:r>
        <w:t>, вони</w:t>
      </w:r>
      <w:r>
        <w:rPr>
          <w:spacing w:val="-2"/>
        </w:rPr>
        <w:t xml:space="preserve"> </w:t>
      </w:r>
      <w:r>
        <w:t>надають</w:t>
      </w:r>
      <w:r>
        <w:rPr>
          <w:spacing w:val="-3"/>
        </w:rPr>
        <w:t xml:space="preserve"> </w:t>
      </w:r>
      <w:r>
        <w:t>послуги</w:t>
      </w:r>
      <w:r>
        <w:rPr>
          <w:spacing w:val="-2"/>
        </w:rPr>
        <w:t xml:space="preserve"> </w:t>
      </w:r>
      <w:r>
        <w:t>тимчасового</w:t>
      </w:r>
      <w:r>
        <w:rPr>
          <w:spacing w:val="-2"/>
        </w:rPr>
        <w:t xml:space="preserve"> </w:t>
      </w:r>
      <w:r>
        <w:t>розміщення</w:t>
      </w:r>
      <w:r>
        <w:rPr>
          <w:spacing w:val="-1"/>
        </w:rPr>
        <w:t xml:space="preserve"> </w:t>
      </w:r>
      <w:r>
        <w:t>на</w:t>
      </w:r>
      <w:r>
        <w:rPr>
          <w:spacing w:val="-1"/>
        </w:rPr>
        <w:t xml:space="preserve"> </w:t>
      </w:r>
      <w:r>
        <w:t>період відпустки та</w:t>
      </w:r>
      <w:r>
        <w:rPr>
          <w:spacing w:val="25"/>
        </w:rPr>
        <w:t xml:space="preserve">  </w:t>
      </w:r>
      <w:r>
        <w:t>іншого</w:t>
      </w:r>
      <w:r>
        <w:rPr>
          <w:spacing w:val="28"/>
        </w:rPr>
        <w:t xml:space="preserve">  </w:t>
      </w:r>
      <w:r>
        <w:t>тимчасового</w:t>
      </w:r>
      <w:r>
        <w:rPr>
          <w:spacing w:val="27"/>
        </w:rPr>
        <w:t xml:space="preserve">  </w:t>
      </w:r>
      <w:r>
        <w:t>проживання,</w:t>
      </w:r>
      <w:r>
        <w:rPr>
          <w:spacing w:val="29"/>
        </w:rPr>
        <w:t xml:space="preserve">  </w:t>
      </w:r>
      <w:r>
        <w:t>що</w:t>
      </w:r>
      <w:r>
        <w:rPr>
          <w:spacing w:val="25"/>
        </w:rPr>
        <w:t xml:space="preserve">  </w:t>
      </w:r>
      <w:r>
        <w:t>може</w:t>
      </w:r>
      <w:r>
        <w:rPr>
          <w:spacing w:val="28"/>
        </w:rPr>
        <w:t xml:space="preserve">  </w:t>
      </w:r>
      <w:r>
        <w:t>включати</w:t>
      </w:r>
      <w:r>
        <w:rPr>
          <w:spacing w:val="27"/>
        </w:rPr>
        <w:t xml:space="preserve">  </w:t>
      </w:r>
      <w:r>
        <w:t>оренду</w:t>
      </w:r>
      <w:r>
        <w:rPr>
          <w:spacing w:val="26"/>
        </w:rPr>
        <w:t xml:space="preserve">  </w:t>
      </w:r>
      <w:r>
        <w:rPr>
          <w:spacing w:val="-2"/>
        </w:rPr>
        <w:t>готелів,</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6"/>
        <w:jc w:val="both"/>
      </w:pPr>
      <w:r>
        <w:lastRenderedPageBreak/>
        <w:t>апартаментів, гостьових будинків та інших об'єктів. Таким чином, компанія веде діяльність від початкового розміщення до надання послуг споживачам, що відповідає вертикальній диверсифікації.</w:t>
      </w:r>
    </w:p>
    <w:p w:rsidR="00353759" w:rsidRDefault="00222842">
      <w:pPr>
        <w:pStyle w:val="a3"/>
        <w:spacing w:before="2"/>
        <w:ind w:left="940"/>
        <w:jc w:val="both"/>
      </w:pPr>
      <w:r>
        <w:t>3</w:t>
      </w:r>
      <w:r>
        <w:rPr>
          <w:spacing w:val="-4"/>
        </w:rPr>
        <w:t xml:space="preserve"> </w:t>
      </w:r>
      <w:r>
        <w:t>рівні</w:t>
      </w:r>
      <w:r>
        <w:rPr>
          <w:spacing w:val="-8"/>
        </w:rPr>
        <w:t xml:space="preserve"> </w:t>
      </w:r>
      <w:r>
        <w:rPr>
          <w:spacing w:val="-2"/>
        </w:rPr>
        <w:t>товару:</w:t>
      </w:r>
    </w:p>
    <w:p w:rsidR="00353759" w:rsidRDefault="00222842">
      <w:pPr>
        <w:pStyle w:val="a5"/>
        <w:numPr>
          <w:ilvl w:val="0"/>
          <w:numId w:val="33"/>
        </w:numPr>
        <w:tabs>
          <w:tab w:val="left" w:pos="940"/>
        </w:tabs>
        <w:spacing w:before="162" w:line="357" w:lineRule="auto"/>
        <w:ind w:right="138"/>
        <w:jc w:val="both"/>
        <w:rPr>
          <w:sz w:val="28"/>
        </w:rPr>
      </w:pPr>
      <w:r>
        <w:rPr>
          <w:sz w:val="28"/>
        </w:rPr>
        <w:t>Тов</w:t>
      </w:r>
      <w:r>
        <w:rPr>
          <w:sz w:val="28"/>
        </w:rPr>
        <w:t>ар за задумом: забезпечення клієнтам комфортне тимчасове розміщення відповідно до їхніх потреб і очікувань.</w:t>
      </w:r>
    </w:p>
    <w:p w:rsidR="00353759" w:rsidRDefault="00222842">
      <w:pPr>
        <w:pStyle w:val="a5"/>
        <w:numPr>
          <w:ilvl w:val="0"/>
          <w:numId w:val="33"/>
        </w:numPr>
        <w:tabs>
          <w:tab w:val="left" w:pos="940"/>
        </w:tabs>
        <w:spacing w:before="6" w:line="360" w:lineRule="auto"/>
        <w:ind w:right="121"/>
        <w:jc w:val="both"/>
        <w:rPr>
          <w:sz w:val="28"/>
        </w:rPr>
      </w:pPr>
      <w:r>
        <w:rPr>
          <w:sz w:val="28"/>
        </w:rPr>
        <w:t>Товар в реальному виконанні: готель, апартаменти та інші об'єкти, які пропонує компанія «НО-ТІС» для тимчасового розміщення. Це: комфортні номери, о</w:t>
      </w:r>
      <w:r>
        <w:rPr>
          <w:sz w:val="28"/>
        </w:rPr>
        <w:t>бладнані необхідними зручностями для гостей, такими як ліжка, ванні кімнати, доступ до Інтернету тощо. Також забезпечення чистого, зручного та безпечного проживання, де клієнти можуть відпочити та відновити сили під час своєї відпустки або</w:t>
      </w:r>
      <w:r>
        <w:rPr>
          <w:spacing w:val="80"/>
          <w:sz w:val="28"/>
        </w:rPr>
        <w:t xml:space="preserve"> </w:t>
      </w:r>
      <w:r>
        <w:rPr>
          <w:spacing w:val="-2"/>
          <w:sz w:val="28"/>
        </w:rPr>
        <w:t>подорожі.</w:t>
      </w:r>
    </w:p>
    <w:p w:rsidR="00353759" w:rsidRDefault="00222842">
      <w:pPr>
        <w:pStyle w:val="a5"/>
        <w:numPr>
          <w:ilvl w:val="0"/>
          <w:numId w:val="33"/>
        </w:numPr>
        <w:tabs>
          <w:tab w:val="left" w:pos="940"/>
        </w:tabs>
        <w:spacing w:line="360" w:lineRule="auto"/>
        <w:ind w:right="125"/>
        <w:jc w:val="both"/>
        <w:rPr>
          <w:sz w:val="28"/>
        </w:rPr>
      </w:pPr>
      <w:r>
        <w:rPr>
          <w:sz w:val="28"/>
        </w:rPr>
        <w:t>Додатк</w:t>
      </w:r>
      <w:r>
        <w:rPr>
          <w:sz w:val="28"/>
        </w:rPr>
        <w:t>ові послуги та підкріплення до товару: сніданки, обслуговування номерів, доступ до фітнес-центру спа-процедур, трансфери. Ці додаткові послуги створюють додаткову цінність для клієнтів і допомагають компанії «НО-ТІС» виділятися на ринку.</w:t>
      </w:r>
    </w:p>
    <w:p w:rsidR="00353759" w:rsidRDefault="00222842">
      <w:pPr>
        <w:pStyle w:val="a3"/>
        <w:spacing w:before="2" w:line="360" w:lineRule="auto"/>
        <w:ind w:right="128" w:firstLine="710"/>
        <w:jc w:val="both"/>
      </w:pPr>
      <w:r>
        <w:t>Отже, в першому пі</w:t>
      </w:r>
      <w:r>
        <w:t>дрозділі даного розділу було описано основні положення діяльності компанії на ринку готельно-ресторанних послуг України. Описано основні сильні та слабкі сторони компанії, які стануть основою для майбутньої таблиці SWOT-аналізу компанії. Проаналізовано асо</w:t>
      </w:r>
      <w:r>
        <w:t>ртимент</w:t>
      </w:r>
      <w:r>
        <w:rPr>
          <w:spacing w:val="40"/>
        </w:rPr>
        <w:t xml:space="preserve"> </w:t>
      </w:r>
      <w:r>
        <w:t>послуг, який включає в себе не лише послуги тимчасового проживання, а й прокат товарів, ресторанні послуги, організацію подій тощо.</w:t>
      </w:r>
    </w:p>
    <w:p w:rsidR="00353759" w:rsidRDefault="00353759">
      <w:pPr>
        <w:pStyle w:val="a3"/>
        <w:spacing w:before="161"/>
        <w:ind w:left="0"/>
      </w:pPr>
    </w:p>
    <w:p w:rsidR="00353759" w:rsidRDefault="00222842">
      <w:pPr>
        <w:pStyle w:val="a5"/>
        <w:numPr>
          <w:ilvl w:val="1"/>
          <w:numId w:val="37"/>
        </w:numPr>
        <w:tabs>
          <w:tab w:val="left" w:pos="1361"/>
        </w:tabs>
        <w:ind w:left="1361" w:hanging="421"/>
        <w:rPr>
          <w:sz w:val="28"/>
        </w:rPr>
      </w:pPr>
      <w:bookmarkStart w:id="9" w:name="1.2_Аналіз_маркетингового_середовища"/>
      <w:bookmarkStart w:id="10" w:name="_bookmark4"/>
      <w:bookmarkEnd w:id="9"/>
      <w:bookmarkEnd w:id="10"/>
      <w:r>
        <w:rPr>
          <w:sz w:val="28"/>
        </w:rPr>
        <w:t>Аналіз</w:t>
      </w:r>
      <w:r>
        <w:rPr>
          <w:spacing w:val="-14"/>
          <w:sz w:val="28"/>
        </w:rPr>
        <w:t xml:space="preserve"> </w:t>
      </w:r>
      <w:r>
        <w:rPr>
          <w:sz w:val="28"/>
        </w:rPr>
        <w:t>маркетингового</w:t>
      </w:r>
      <w:r>
        <w:rPr>
          <w:spacing w:val="-14"/>
          <w:sz w:val="28"/>
        </w:rPr>
        <w:t xml:space="preserve"> </w:t>
      </w:r>
      <w:r>
        <w:rPr>
          <w:spacing w:val="-2"/>
          <w:sz w:val="28"/>
        </w:rPr>
        <w:t>середовища</w:t>
      </w:r>
    </w:p>
    <w:p w:rsidR="00353759" w:rsidRDefault="00353759">
      <w:pPr>
        <w:pStyle w:val="a3"/>
        <w:spacing w:before="321"/>
        <w:ind w:left="0"/>
      </w:pPr>
    </w:p>
    <w:p w:rsidR="00353759" w:rsidRDefault="00222842">
      <w:pPr>
        <w:pStyle w:val="a3"/>
        <w:spacing w:line="362" w:lineRule="auto"/>
        <w:ind w:right="124" w:firstLine="720"/>
        <w:jc w:val="both"/>
      </w:pPr>
      <w:r>
        <w:t>Наступним кроком є аналіз маркетингового середовища, який складатиметься з опису факторів макро- мезо- та мікросередовища. Останні роки</w:t>
      </w:r>
      <w:r>
        <w:rPr>
          <w:spacing w:val="46"/>
        </w:rPr>
        <w:t xml:space="preserve"> </w:t>
      </w:r>
      <w:r>
        <w:t>принесли</w:t>
      </w:r>
      <w:r>
        <w:rPr>
          <w:spacing w:val="46"/>
        </w:rPr>
        <w:t xml:space="preserve"> </w:t>
      </w:r>
      <w:r>
        <w:t>кілька</w:t>
      </w:r>
      <w:r>
        <w:rPr>
          <w:spacing w:val="52"/>
        </w:rPr>
        <w:t xml:space="preserve"> </w:t>
      </w:r>
      <w:r>
        <w:t>викликів</w:t>
      </w:r>
      <w:r>
        <w:rPr>
          <w:spacing w:val="43"/>
        </w:rPr>
        <w:t xml:space="preserve"> </w:t>
      </w:r>
      <w:r>
        <w:t>для</w:t>
      </w:r>
      <w:r>
        <w:rPr>
          <w:spacing w:val="49"/>
        </w:rPr>
        <w:t xml:space="preserve"> </w:t>
      </w:r>
      <w:r>
        <w:t>готельно-ресторанного</w:t>
      </w:r>
      <w:r>
        <w:rPr>
          <w:spacing w:val="46"/>
        </w:rPr>
        <w:t xml:space="preserve"> </w:t>
      </w:r>
      <w:r>
        <w:t>бізнесу</w:t>
      </w:r>
      <w:r>
        <w:rPr>
          <w:spacing w:val="41"/>
        </w:rPr>
        <w:t xml:space="preserve"> </w:t>
      </w:r>
      <w:r>
        <w:t>в</w:t>
      </w:r>
      <w:r>
        <w:rPr>
          <w:spacing w:val="45"/>
        </w:rPr>
        <w:t xml:space="preserve"> </w:t>
      </w:r>
      <w:r>
        <w:rPr>
          <w:spacing w:val="-2"/>
        </w:rPr>
        <w:t>Україні:</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pStyle w:val="a3"/>
        <w:spacing w:before="72" w:line="362" w:lineRule="auto"/>
        <w:ind w:right="134"/>
        <w:jc w:val="both"/>
      </w:pPr>
      <w:r>
        <w:lastRenderedPageBreak/>
        <w:t>економічна нестабільність, політична нестабільність, конкуренція, зміни в туристичній індустрії, кадрові проблеми, пандемія та військові дії.</w:t>
      </w:r>
    </w:p>
    <w:p w:rsidR="00353759" w:rsidRDefault="00222842">
      <w:pPr>
        <w:pStyle w:val="a3"/>
        <w:spacing w:line="360" w:lineRule="auto"/>
        <w:ind w:right="129" w:firstLine="720"/>
        <w:jc w:val="both"/>
      </w:pPr>
      <w:r>
        <w:t>Економічні труднощі, такі як інфляція, коливання валютного курсу і зростання цін на енергоресурси, збільшують витр</w:t>
      </w:r>
      <w:r>
        <w:t>ати на утримання готелів та ресторанів, а також знижують покупну спроможність споживачів. Політичні та соціальні</w:t>
      </w:r>
      <w:r>
        <w:rPr>
          <w:spacing w:val="-1"/>
        </w:rPr>
        <w:t xml:space="preserve"> </w:t>
      </w:r>
      <w:r>
        <w:t>нестабільності</w:t>
      </w:r>
      <w:r>
        <w:rPr>
          <w:spacing w:val="-1"/>
        </w:rPr>
        <w:t xml:space="preserve"> </w:t>
      </w:r>
      <w:r>
        <w:t>призводять до змін у</w:t>
      </w:r>
      <w:r>
        <w:rPr>
          <w:spacing w:val="-1"/>
        </w:rPr>
        <w:t xml:space="preserve"> </w:t>
      </w:r>
      <w:r>
        <w:t>туристичних</w:t>
      </w:r>
      <w:r>
        <w:rPr>
          <w:spacing w:val="-1"/>
        </w:rPr>
        <w:t xml:space="preserve"> </w:t>
      </w:r>
      <w:r>
        <w:t>потоках, зменшення попиту на готельні послуги і збільшення ризику для бізнесу. З появою нових г</w:t>
      </w:r>
      <w:r>
        <w:t>отелів та ресторанів у більш насичених ринкових сегментах зростає конкуренція, що вимагає від готелів залучати клієнтів із новими пропозиціями та послугами.</w:t>
      </w:r>
    </w:p>
    <w:p w:rsidR="00353759" w:rsidRDefault="00222842">
      <w:pPr>
        <w:pStyle w:val="a3"/>
        <w:spacing w:line="360" w:lineRule="auto"/>
        <w:ind w:right="128" w:firstLine="720"/>
        <w:jc w:val="both"/>
      </w:pPr>
      <w:r>
        <w:t>Розвиток технологій і зміна уявлень про туризм вимагають від готелів адаптуватися до нових потреб к</w:t>
      </w:r>
      <w:r>
        <w:t>лієнтів, наприклад, шляхом впровадження онлайн-бронювання, мобільних додатків для гостей та інших інновацій. Недостатнє навчання та нестабільність персоналу впливають на якість обслуговування та репутацію готелів. Пандемія, в свою чергу, спричинила значний</w:t>
      </w:r>
      <w:r>
        <w:t xml:space="preserve"> зворотній удар для туристичної галузі загалом, зменшивши інтенсивність туристичної активності, що призвело до великих втрат для</w:t>
      </w:r>
      <w:r>
        <w:rPr>
          <w:spacing w:val="40"/>
        </w:rPr>
        <w:t xml:space="preserve"> </w:t>
      </w:r>
      <w:r>
        <w:t>готелів</w:t>
      </w:r>
      <w:r>
        <w:rPr>
          <w:spacing w:val="-4"/>
        </w:rPr>
        <w:t xml:space="preserve"> </w:t>
      </w:r>
      <w:r>
        <w:t>та</w:t>
      </w:r>
      <w:r>
        <w:rPr>
          <w:spacing w:val="-2"/>
        </w:rPr>
        <w:t xml:space="preserve"> </w:t>
      </w:r>
      <w:r>
        <w:t>ресторанів.</w:t>
      </w:r>
      <w:r>
        <w:rPr>
          <w:spacing w:val="-1"/>
        </w:rPr>
        <w:t xml:space="preserve"> </w:t>
      </w:r>
      <w:r>
        <w:t>Проте,</w:t>
      </w:r>
      <w:r>
        <w:rPr>
          <w:spacing w:val="-1"/>
        </w:rPr>
        <w:t xml:space="preserve"> </w:t>
      </w:r>
      <w:r>
        <w:t>це</w:t>
      </w:r>
      <w:r>
        <w:rPr>
          <w:spacing w:val="-2"/>
        </w:rPr>
        <w:t xml:space="preserve"> </w:t>
      </w:r>
      <w:r>
        <w:t>також</w:t>
      </w:r>
      <w:r>
        <w:rPr>
          <w:spacing w:val="-2"/>
        </w:rPr>
        <w:t xml:space="preserve"> </w:t>
      </w:r>
      <w:r>
        <w:t>стимулювало</w:t>
      </w:r>
      <w:r>
        <w:rPr>
          <w:spacing w:val="-2"/>
        </w:rPr>
        <w:t xml:space="preserve"> </w:t>
      </w:r>
      <w:r>
        <w:t>необхідність</w:t>
      </w:r>
      <w:r>
        <w:rPr>
          <w:spacing w:val="-4"/>
        </w:rPr>
        <w:t xml:space="preserve"> </w:t>
      </w:r>
      <w:r>
        <w:t xml:space="preserve">впровадження нових оздоровчих заходів і моделей бізнесу, таких </w:t>
      </w:r>
      <w:r>
        <w:t xml:space="preserve">як розширення послуг доставки їжі та зміна формату роботи з урахуванням правил дотримання </w:t>
      </w:r>
      <w:r>
        <w:rPr>
          <w:spacing w:val="-2"/>
        </w:rPr>
        <w:t>дистанції.</w:t>
      </w:r>
    </w:p>
    <w:p w:rsidR="00353759" w:rsidRDefault="00222842">
      <w:pPr>
        <w:pStyle w:val="a3"/>
        <w:spacing w:line="360" w:lineRule="auto"/>
        <w:ind w:right="126" w:firstLine="720"/>
        <w:jc w:val="both"/>
      </w:pPr>
      <w:r>
        <w:t xml:space="preserve">Повномасштабне військове вторгнення обмежило кількість туристів, створюючи небезпеку та дискомфорт для відпочинку подорожуючих. Через загрози обстрілів та </w:t>
      </w:r>
      <w:r>
        <w:t>руйнування будівель та інфраструктури зменшилась кількість</w:t>
      </w:r>
      <w:r>
        <w:rPr>
          <w:spacing w:val="-1"/>
        </w:rPr>
        <w:t xml:space="preserve"> </w:t>
      </w:r>
      <w:r>
        <w:t>охочих</w:t>
      </w:r>
      <w:r>
        <w:rPr>
          <w:spacing w:val="-4"/>
        </w:rPr>
        <w:t xml:space="preserve"> </w:t>
      </w:r>
      <w:r>
        <w:t>подорожувати, та все</w:t>
      </w:r>
      <w:r>
        <w:rPr>
          <w:spacing w:val="-3"/>
        </w:rPr>
        <w:t xml:space="preserve"> </w:t>
      </w:r>
      <w:r>
        <w:t>більше людей обирають</w:t>
      </w:r>
      <w:r>
        <w:rPr>
          <w:spacing w:val="-1"/>
        </w:rPr>
        <w:t xml:space="preserve"> </w:t>
      </w:r>
      <w:r>
        <w:t>для себе</w:t>
      </w:r>
      <w:r>
        <w:rPr>
          <w:spacing w:val="-3"/>
        </w:rPr>
        <w:t xml:space="preserve"> </w:t>
      </w:r>
      <w:r>
        <w:t>готелі</w:t>
      </w:r>
      <w:r>
        <w:rPr>
          <w:spacing w:val="-4"/>
        </w:rPr>
        <w:t xml:space="preserve"> </w:t>
      </w:r>
      <w:r>
        <w:t>з укриттями та бомбосховищами поруч з місцем відпочинку.</w:t>
      </w:r>
    </w:p>
    <w:p w:rsidR="00353759" w:rsidRDefault="00222842">
      <w:pPr>
        <w:pStyle w:val="a3"/>
        <w:spacing w:line="360" w:lineRule="auto"/>
        <w:ind w:right="128" w:firstLine="720"/>
        <w:jc w:val="both"/>
      </w:pPr>
      <w:r>
        <w:t>Ці виклики вимагають від готелів та ресторанів гнучкості, інноваційності т</w:t>
      </w:r>
      <w:r>
        <w:t>а уважного відстеження тенденцій ринку для успішного функціонування. Ринок готельно-ресторанних послуг України характеризується своїми ринковими</w:t>
      </w:r>
      <w:r>
        <w:rPr>
          <w:spacing w:val="42"/>
        </w:rPr>
        <w:t xml:space="preserve">  </w:t>
      </w:r>
      <w:r>
        <w:t>особливостями.</w:t>
      </w:r>
      <w:r>
        <w:rPr>
          <w:spacing w:val="44"/>
        </w:rPr>
        <w:t xml:space="preserve">  </w:t>
      </w:r>
      <w:r>
        <w:t>По</w:t>
      </w:r>
      <w:r>
        <w:rPr>
          <w:spacing w:val="43"/>
        </w:rPr>
        <w:t xml:space="preserve">  </w:t>
      </w:r>
      <w:r>
        <w:t>перше,</w:t>
      </w:r>
      <w:r>
        <w:rPr>
          <w:spacing w:val="44"/>
        </w:rPr>
        <w:t xml:space="preserve">  </w:t>
      </w:r>
      <w:r>
        <w:t>це</w:t>
      </w:r>
      <w:r>
        <w:rPr>
          <w:spacing w:val="43"/>
        </w:rPr>
        <w:t xml:space="preserve">  </w:t>
      </w:r>
      <w:r>
        <w:t>сезонність</w:t>
      </w:r>
      <w:r>
        <w:rPr>
          <w:spacing w:val="46"/>
        </w:rPr>
        <w:t xml:space="preserve">  </w:t>
      </w:r>
      <w:r>
        <w:t>–</w:t>
      </w:r>
      <w:r>
        <w:rPr>
          <w:spacing w:val="43"/>
        </w:rPr>
        <w:t xml:space="preserve">  </w:t>
      </w:r>
      <w:r>
        <w:t>значна</w:t>
      </w:r>
      <w:r>
        <w:rPr>
          <w:spacing w:val="43"/>
        </w:rPr>
        <w:t xml:space="preserve">  </w:t>
      </w:r>
      <w:r>
        <w:rPr>
          <w:spacing w:val="-2"/>
        </w:rPr>
        <w:t>частина</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35"/>
        <w:jc w:val="both"/>
      </w:pPr>
      <w:r>
        <w:lastRenderedPageBreak/>
        <w:t xml:space="preserve">туристичного потоку і відповідно </w:t>
      </w:r>
      <w:r>
        <w:t>попиту на готельні та ресторанні послуги припадає на літні місяці та святкові періоди. Це змушує підприємства адаптувати свої стратегії до сезонних коливань попиту.</w:t>
      </w:r>
    </w:p>
    <w:p w:rsidR="00353759" w:rsidRDefault="00222842">
      <w:pPr>
        <w:pStyle w:val="a3"/>
        <w:spacing w:before="2" w:after="6" w:line="360" w:lineRule="auto"/>
        <w:ind w:right="119" w:firstLine="710"/>
        <w:jc w:val="both"/>
      </w:pPr>
      <w:r>
        <w:t>На початку 2022 року, незважаючи на напружену ситуацію через заяви про</w:t>
      </w:r>
      <w:r>
        <w:rPr>
          <w:spacing w:val="-2"/>
        </w:rPr>
        <w:t xml:space="preserve"> </w:t>
      </w:r>
      <w:r>
        <w:t>можливе</w:t>
      </w:r>
      <w:r>
        <w:rPr>
          <w:spacing w:val="-1"/>
        </w:rPr>
        <w:t xml:space="preserve"> </w:t>
      </w:r>
      <w:r>
        <w:t>вторгнення, ринок</w:t>
      </w:r>
      <w:r>
        <w:rPr>
          <w:spacing w:val="-3"/>
        </w:rPr>
        <w:t xml:space="preserve"> </w:t>
      </w:r>
      <w:r>
        <w:t>демонстрував високі</w:t>
      </w:r>
      <w:r>
        <w:rPr>
          <w:spacing w:val="-2"/>
        </w:rPr>
        <w:t xml:space="preserve"> </w:t>
      </w:r>
      <w:r>
        <w:t>показники. У</w:t>
      </w:r>
      <w:r>
        <w:rPr>
          <w:spacing w:val="-2"/>
        </w:rPr>
        <w:t xml:space="preserve"> </w:t>
      </w:r>
      <w:r>
        <w:t>перші</w:t>
      </w:r>
      <w:r>
        <w:rPr>
          <w:spacing w:val="-7"/>
        </w:rPr>
        <w:t xml:space="preserve"> </w:t>
      </w:r>
      <w:r>
        <w:t>місяці війни, коли паніка досягла свого піку, відбувався масовий відтік населення зі східних і південних</w:t>
      </w:r>
      <w:r>
        <w:rPr>
          <w:spacing w:val="-2"/>
        </w:rPr>
        <w:t xml:space="preserve"> </w:t>
      </w:r>
      <w:r>
        <w:t xml:space="preserve">областей. Люди масово покидали Київ та Київську область, Чернігівщину, Сумщину та інші східні </w:t>
      </w:r>
      <w:r>
        <w:t>міста України. Цей потік був спрямований на Захід країни: одні планували там перечекати найгострішу фазу конфлікту, інші зупинялися транзитом на шляху до Західної Європи (рис. 1.1).</w:t>
      </w:r>
    </w:p>
    <w:p w:rsidR="00353759" w:rsidRDefault="00222842">
      <w:pPr>
        <w:pStyle w:val="a3"/>
        <w:ind w:left="1762"/>
        <w:rPr>
          <w:sz w:val="20"/>
        </w:rPr>
      </w:pPr>
      <w:r>
        <w:rPr>
          <w:noProof/>
          <w:sz w:val="20"/>
          <w:lang w:val="en-US"/>
        </w:rPr>
        <w:drawing>
          <wp:inline distT="0" distB="0" distL="0" distR="0">
            <wp:extent cx="4242864" cy="2097024"/>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5" cstate="print"/>
                    <a:stretch>
                      <a:fillRect/>
                    </a:stretch>
                  </pic:blipFill>
                  <pic:spPr>
                    <a:xfrm>
                      <a:off x="0" y="0"/>
                      <a:ext cx="4242864" cy="2097024"/>
                    </a:xfrm>
                    <a:prstGeom prst="rect">
                      <a:avLst/>
                    </a:prstGeom>
                  </pic:spPr>
                </pic:pic>
              </a:graphicData>
            </a:graphic>
          </wp:inline>
        </w:drawing>
      </w:r>
    </w:p>
    <w:p w:rsidR="00353759" w:rsidRDefault="00222842">
      <w:pPr>
        <w:pStyle w:val="a3"/>
        <w:spacing w:before="146"/>
        <w:ind w:left="83"/>
        <w:jc w:val="center"/>
      </w:pPr>
      <w:r>
        <w:t>Рисунок</w:t>
      </w:r>
      <w:r>
        <w:rPr>
          <w:spacing w:val="-9"/>
        </w:rPr>
        <w:t xml:space="preserve"> </w:t>
      </w:r>
      <w:r>
        <w:t>1.1</w:t>
      </w:r>
      <w:r>
        <w:rPr>
          <w:spacing w:val="-7"/>
        </w:rPr>
        <w:t xml:space="preserve"> </w:t>
      </w:r>
      <w:r>
        <w:t>–</w:t>
      </w:r>
      <w:r>
        <w:rPr>
          <w:spacing w:val="-7"/>
        </w:rPr>
        <w:t xml:space="preserve"> </w:t>
      </w:r>
      <w:r>
        <w:t>Динаміка</w:t>
      </w:r>
      <w:r>
        <w:rPr>
          <w:spacing w:val="-7"/>
        </w:rPr>
        <w:t xml:space="preserve"> </w:t>
      </w:r>
      <w:r>
        <w:t>середнього</w:t>
      </w:r>
      <w:r>
        <w:rPr>
          <w:spacing w:val="-8"/>
        </w:rPr>
        <w:t xml:space="preserve"> </w:t>
      </w:r>
      <w:r>
        <w:t>рівня</w:t>
      </w:r>
      <w:r>
        <w:rPr>
          <w:spacing w:val="-6"/>
        </w:rPr>
        <w:t xml:space="preserve"> </w:t>
      </w:r>
      <w:r>
        <w:t>заповнюваності</w:t>
      </w:r>
      <w:r>
        <w:rPr>
          <w:spacing w:val="-13"/>
        </w:rPr>
        <w:t xml:space="preserve"> </w:t>
      </w:r>
      <w:r>
        <w:t>на</w:t>
      </w:r>
      <w:r>
        <w:rPr>
          <w:spacing w:val="-7"/>
        </w:rPr>
        <w:t xml:space="preserve"> </w:t>
      </w:r>
      <w:r>
        <w:rPr>
          <w:spacing w:val="-2"/>
        </w:rPr>
        <w:t>ринку.</w:t>
      </w:r>
    </w:p>
    <w:p w:rsidR="00353759" w:rsidRDefault="00222842">
      <w:pPr>
        <w:pStyle w:val="a3"/>
        <w:spacing w:before="159"/>
        <w:ind w:left="89"/>
        <w:jc w:val="center"/>
      </w:pPr>
      <w:r>
        <w:t>Джерело:</w:t>
      </w:r>
      <w:r>
        <w:rPr>
          <w:spacing w:val="-11"/>
        </w:rPr>
        <w:t xml:space="preserve"> </w:t>
      </w:r>
      <w:r>
        <w:t>складено</w:t>
      </w:r>
      <w:r>
        <w:rPr>
          <w:spacing w:val="-7"/>
        </w:rPr>
        <w:t xml:space="preserve"> </w:t>
      </w:r>
      <w:r>
        <w:t>автором</w:t>
      </w:r>
      <w:r>
        <w:rPr>
          <w:spacing w:val="-4"/>
        </w:rPr>
        <w:t xml:space="preserve"> </w:t>
      </w:r>
      <w:r>
        <w:t>на</w:t>
      </w:r>
      <w:r>
        <w:rPr>
          <w:spacing w:val="-5"/>
        </w:rPr>
        <w:t xml:space="preserve"> </w:t>
      </w:r>
      <w:r>
        <w:t>основі</w:t>
      </w:r>
      <w:r>
        <w:rPr>
          <w:spacing w:val="-7"/>
        </w:rPr>
        <w:t xml:space="preserve"> </w:t>
      </w:r>
      <w:r>
        <w:rPr>
          <w:spacing w:val="-4"/>
        </w:rPr>
        <w:t>[12]</w:t>
      </w:r>
    </w:p>
    <w:p w:rsidR="00353759" w:rsidRDefault="00353759">
      <w:pPr>
        <w:pStyle w:val="a3"/>
        <w:ind w:left="0"/>
      </w:pPr>
    </w:p>
    <w:p w:rsidR="00353759" w:rsidRDefault="00353759">
      <w:pPr>
        <w:pStyle w:val="a3"/>
        <w:spacing w:before="3"/>
        <w:ind w:left="0"/>
      </w:pPr>
    </w:p>
    <w:p w:rsidR="00353759" w:rsidRDefault="00222842">
      <w:pPr>
        <w:pStyle w:val="a3"/>
        <w:spacing w:line="360" w:lineRule="auto"/>
        <w:ind w:right="122" w:firstLine="710"/>
        <w:jc w:val="both"/>
      </w:pPr>
      <w:r>
        <w:t>У лютому-березні 2022 року потік гостей повністю зупинився, усі заплановані заходи, зустрічі та поїздки були скасовані, а рівень відмов від бронювання</w:t>
      </w:r>
      <w:r>
        <w:rPr>
          <w:spacing w:val="-2"/>
        </w:rPr>
        <w:t xml:space="preserve"> </w:t>
      </w:r>
      <w:r>
        <w:t>зріс</w:t>
      </w:r>
      <w:r>
        <w:rPr>
          <w:spacing w:val="-2"/>
        </w:rPr>
        <w:t xml:space="preserve"> </w:t>
      </w:r>
      <w:r>
        <w:t>до</w:t>
      </w:r>
      <w:r>
        <w:rPr>
          <w:spacing w:val="-2"/>
        </w:rPr>
        <w:t xml:space="preserve"> </w:t>
      </w:r>
      <w:r>
        <w:t>98%. Через</w:t>
      </w:r>
      <w:r>
        <w:rPr>
          <w:spacing w:val="-2"/>
        </w:rPr>
        <w:t xml:space="preserve"> </w:t>
      </w:r>
      <w:r>
        <w:t>загрозу</w:t>
      </w:r>
      <w:r>
        <w:rPr>
          <w:spacing w:val="-6"/>
        </w:rPr>
        <w:t xml:space="preserve"> </w:t>
      </w:r>
      <w:r>
        <w:t>безпеці</w:t>
      </w:r>
      <w:r>
        <w:rPr>
          <w:spacing w:val="-7"/>
        </w:rPr>
        <w:t xml:space="preserve"> </w:t>
      </w:r>
      <w:r>
        <w:t>сотні</w:t>
      </w:r>
      <w:r>
        <w:rPr>
          <w:spacing w:val="-7"/>
        </w:rPr>
        <w:t xml:space="preserve"> </w:t>
      </w:r>
      <w:r>
        <w:t>тисяч</w:t>
      </w:r>
      <w:r>
        <w:rPr>
          <w:spacing w:val="-2"/>
        </w:rPr>
        <w:t xml:space="preserve"> </w:t>
      </w:r>
      <w:r>
        <w:t>людей</w:t>
      </w:r>
      <w:r>
        <w:rPr>
          <w:spacing w:val="-2"/>
        </w:rPr>
        <w:t xml:space="preserve"> </w:t>
      </w:r>
      <w:r>
        <w:t>евакуювал</w:t>
      </w:r>
      <w:r>
        <w:t>ися з рідних міст на захід України, що призвело до переповненості готелів у цих регіонах. Готелі</w:t>
      </w:r>
      <w:r>
        <w:rPr>
          <w:spacing w:val="-1"/>
        </w:rPr>
        <w:t xml:space="preserve"> </w:t>
      </w:r>
      <w:r>
        <w:t>в інших</w:t>
      </w:r>
      <w:r>
        <w:rPr>
          <w:spacing w:val="-1"/>
        </w:rPr>
        <w:t xml:space="preserve"> </w:t>
      </w:r>
      <w:r>
        <w:t>областях</w:t>
      </w:r>
      <w:r>
        <w:rPr>
          <w:spacing w:val="-1"/>
        </w:rPr>
        <w:t xml:space="preserve"> </w:t>
      </w:r>
      <w:r>
        <w:t>або повністю втратили доходи і</w:t>
      </w:r>
      <w:r>
        <w:rPr>
          <w:spacing w:val="-1"/>
        </w:rPr>
        <w:t xml:space="preserve"> </w:t>
      </w:r>
      <w:r>
        <w:t>працювали зі збитками, або взагалі закрилися.</w:t>
      </w:r>
    </w:p>
    <w:p w:rsidR="00353759" w:rsidRDefault="00222842">
      <w:pPr>
        <w:pStyle w:val="a3"/>
        <w:spacing w:line="362" w:lineRule="auto"/>
        <w:ind w:right="120" w:firstLine="710"/>
        <w:jc w:val="both"/>
      </w:pPr>
      <w:r>
        <w:t>Внутрішня міграція вплинула також на середню вартість номерів. На</w:t>
      </w:r>
      <w:r>
        <w:t xml:space="preserve"> початку війни ціни на проживання в західних регіонах зросли на 50%, а іноді навіть до 300-400%. Водночас у</w:t>
      </w:r>
      <w:r>
        <w:rPr>
          <w:spacing w:val="-3"/>
        </w:rPr>
        <w:t xml:space="preserve"> </w:t>
      </w:r>
      <w:r>
        <w:t>регіонах, які</w:t>
      </w:r>
      <w:r>
        <w:rPr>
          <w:spacing w:val="-3"/>
        </w:rPr>
        <w:t xml:space="preserve"> </w:t>
      </w:r>
      <w:r>
        <w:t>були близько до зони бойових</w:t>
      </w:r>
      <w:r>
        <w:rPr>
          <w:spacing w:val="-3"/>
        </w:rPr>
        <w:t xml:space="preserve"> </w:t>
      </w:r>
      <w:r>
        <w:t>дій,</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pStyle w:val="a3"/>
        <w:spacing w:before="72" w:line="362" w:lineRule="auto"/>
      </w:pPr>
      <w:r>
        <w:lastRenderedPageBreak/>
        <w:t>ціни</w:t>
      </w:r>
      <w:r>
        <w:rPr>
          <w:spacing w:val="76"/>
        </w:rPr>
        <w:t xml:space="preserve"> </w:t>
      </w:r>
      <w:r>
        <w:t>впали</w:t>
      </w:r>
      <w:r>
        <w:rPr>
          <w:spacing w:val="76"/>
        </w:rPr>
        <w:t xml:space="preserve"> </w:t>
      </w:r>
      <w:r>
        <w:t>на</w:t>
      </w:r>
      <w:r>
        <w:rPr>
          <w:spacing w:val="77"/>
        </w:rPr>
        <w:t xml:space="preserve"> </w:t>
      </w:r>
      <w:r>
        <w:t>70-80%.</w:t>
      </w:r>
      <w:r>
        <w:rPr>
          <w:spacing w:val="78"/>
        </w:rPr>
        <w:t xml:space="preserve"> </w:t>
      </w:r>
      <w:r>
        <w:t>Готелі</w:t>
      </w:r>
      <w:r>
        <w:rPr>
          <w:spacing w:val="40"/>
        </w:rPr>
        <w:t xml:space="preserve"> </w:t>
      </w:r>
      <w:r>
        <w:t>були</w:t>
      </w:r>
      <w:r>
        <w:rPr>
          <w:spacing w:val="76"/>
        </w:rPr>
        <w:t xml:space="preserve"> </w:t>
      </w:r>
      <w:r>
        <w:t>змушені</w:t>
      </w:r>
      <w:r>
        <w:rPr>
          <w:spacing w:val="40"/>
        </w:rPr>
        <w:t xml:space="preserve"> </w:t>
      </w:r>
      <w:r>
        <w:t>встановлювати</w:t>
      </w:r>
      <w:r>
        <w:rPr>
          <w:spacing w:val="76"/>
        </w:rPr>
        <w:t xml:space="preserve"> </w:t>
      </w:r>
      <w:r>
        <w:t>такі</w:t>
      </w:r>
      <w:r>
        <w:rPr>
          <w:spacing w:val="40"/>
        </w:rPr>
        <w:t xml:space="preserve"> </w:t>
      </w:r>
      <w:r>
        <w:t>ціни,</w:t>
      </w:r>
      <w:r>
        <w:rPr>
          <w:spacing w:val="78"/>
        </w:rPr>
        <w:t xml:space="preserve"> </w:t>
      </w:r>
      <w:r>
        <w:t>щоб вижити та покрити комунальні витрати й виплати заробітної плати (рис. 1.2).</w:t>
      </w:r>
    </w:p>
    <w:p w:rsidR="00353759" w:rsidRDefault="00353759">
      <w:pPr>
        <w:pStyle w:val="a3"/>
        <w:ind w:left="0"/>
        <w:rPr>
          <w:sz w:val="20"/>
        </w:rPr>
      </w:pPr>
    </w:p>
    <w:p w:rsidR="00353759" w:rsidRDefault="00222842">
      <w:pPr>
        <w:pStyle w:val="a3"/>
        <w:spacing w:before="67"/>
        <w:ind w:left="0"/>
        <w:rPr>
          <w:sz w:val="20"/>
        </w:rPr>
      </w:pPr>
      <w:r>
        <w:rPr>
          <w:noProof/>
          <w:lang w:val="en-US"/>
        </w:rPr>
        <w:drawing>
          <wp:anchor distT="0" distB="0" distL="0" distR="0" simplePos="0" relativeHeight="487587840" behindDoc="1" locked="0" layoutInCell="1" allowOverlap="1">
            <wp:simplePos x="0" y="0"/>
            <wp:positionH relativeFrom="page">
              <wp:posOffset>2118091</wp:posOffset>
            </wp:positionH>
            <wp:positionV relativeFrom="paragraph">
              <wp:posOffset>203971</wp:posOffset>
            </wp:positionV>
            <wp:extent cx="4145845" cy="2754344"/>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6" cstate="print"/>
                    <a:stretch>
                      <a:fillRect/>
                    </a:stretch>
                  </pic:blipFill>
                  <pic:spPr>
                    <a:xfrm>
                      <a:off x="0" y="0"/>
                      <a:ext cx="4145845" cy="2754344"/>
                    </a:xfrm>
                    <a:prstGeom prst="rect">
                      <a:avLst/>
                    </a:prstGeom>
                  </pic:spPr>
                </pic:pic>
              </a:graphicData>
            </a:graphic>
          </wp:anchor>
        </w:drawing>
      </w:r>
    </w:p>
    <w:p w:rsidR="00353759" w:rsidRDefault="00222842">
      <w:pPr>
        <w:pStyle w:val="a3"/>
        <w:spacing w:before="266"/>
        <w:ind w:left="95"/>
        <w:jc w:val="center"/>
      </w:pPr>
      <w:r>
        <w:t>Рисунок</w:t>
      </w:r>
      <w:r>
        <w:rPr>
          <w:spacing w:val="-6"/>
        </w:rPr>
        <w:t xml:space="preserve"> </w:t>
      </w:r>
      <w:r>
        <w:t>1.2.</w:t>
      </w:r>
      <w:r>
        <w:rPr>
          <w:spacing w:val="-4"/>
        </w:rPr>
        <w:t xml:space="preserve"> </w:t>
      </w:r>
      <w:r>
        <w:t>–</w:t>
      </w:r>
      <w:r>
        <w:rPr>
          <w:spacing w:val="-5"/>
        </w:rPr>
        <w:t xml:space="preserve"> </w:t>
      </w:r>
      <w:r>
        <w:t>Середня</w:t>
      </w:r>
      <w:r>
        <w:rPr>
          <w:spacing w:val="-5"/>
        </w:rPr>
        <w:t xml:space="preserve"> </w:t>
      </w:r>
      <w:r>
        <w:t>собівартість</w:t>
      </w:r>
      <w:r>
        <w:rPr>
          <w:spacing w:val="-7"/>
        </w:rPr>
        <w:t xml:space="preserve"> </w:t>
      </w:r>
      <w:r>
        <w:t>номера</w:t>
      </w:r>
      <w:r>
        <w:rPr>
          <w:spacing w:val="-5"/>
        </w:rPr>
        <w:t xml:space="preserve"> </w:t>
      </w:r>
      <w:r>
        <w:t>за</w:t>
      </w:r>
      <w:r>
        <w:rPr>
          <w:spacing w:val="-5"/>
        </w:rPr>
        <w:t xml:space="preserve"> </w:t>
      </w:r>
      <w:r>
        <w:t>період</w:t>
      </w:r>
      <w:r>
        <w:rPr>
          <w:spacing w:val="-4"/>
        </w:rPr>
        <w:t xml:space="preserve"> </w:t>
      </w:r>
      <w:r>
        <w:t>9</w:t>
      </w:r>
      <w:r>
        <w:rPr>
          <w:spacing w:val="-6"/>
        </w:rPr>
        <w:t xml:space="preserve"> </w:t>
      </w:r>
      <w:r>
        <w:t>місяців</w:t>
      </w:r>
      <w:r>
        <w:rPr>
          <w:spacing w:val="-6"/>
        </w:rPr>
        <w:t xml:space="preserve"> </w:t>
      </w:r>
      <w:r>
        <w:t>2021-2023</w:t>
      </w:r>
      <w:r>
        <w:rPr>
          <w:spacing w:val="-6"/>
        </w:rPr>
        <w:t xml:space="preserve"> </w:t>
      </w:r>
      <w:r>
        <w:rPr>
          <w:spacing w:val="-5"/>
        </w:rPr>
        <w:t>рр.</w:t>
      </w:r>
    </w:p>
    <w:p w:rsidR="00353759" w:rsidRDefault="00222842">
      <w:pPr>
        <w:pStyle w:val="a3"/>
        <w:spacing w:before="158"/>
        <w:ind w:left="89"/>
        <w:jc w:val="center"/>
      </w:pPr>
      <w:r>
        <w:t>Джерело:</w:t>
      </w:r>
      <w:r>
        <w:rPr>
          <w:spacing w:val="-11"/>
        </w:rPr>
        <w:t xml:space="preserve"> </w:t>
      </w:r>
      <w:r>
        <w:t>складено</w:t>
      </w:r>
      <w:r>
        <w:rPr>
          <w:spacing w:val="-7"/>
        </w:rPr>
        <w:t xml:space="preserve"> </w:t>
      </w:r>
      <w:r>
        <w:t>автором</w:t>
      </w:r>
      <w:r>
        <w:rPr>
          <w:spacing w:val="-4"/>
        </w:rPr>
        <w:t xml:space="preserve"> </w:t>
      </w:r>
      <w:r>
        <w:t>на</w:t>
      </w:r>
      <w:r>
        <w:rPr>
          <w:spacing w:val="-5"/>
        </w:rPr>
        <w:t xml:space="preserve"> </w:t>
      </w:r>
      <w:r>
        <w:t>основі</w:t>
      </w:r>
      <w:r>
        <w:rPr>
          <w:spacing w:val="-7"/>
        </w:rPr>
        <w:t xml:space="preserve"> </w:t>
      </w:r>
      <w:r>
        <w:rPr>
          <w:spacing w:val="-4"/>
        </w:rPr>
        <w:t>[12]</w:t>
      </w:r>
    </w:p>
    <w:p w:rsidR="00353759" w:rsidRDefault="00353759">
      <w:pPr>
        <w:pStyle w:val="a3"/>
        <w:spacing w:before="321"/>
        <w:ind w:left="0"/>
      </w:pPr>
    </w:p>
    <w:p w:rsidR="00353759" w:rsidRDefault="00222842">
      <w:pPr>
        <w:pStyle w:val="a3"/>
        <w:spacing w:line="360" w:lineRule="auto"/>
        <w:ind w:right="126" w:firstLine="720"/>
        <w:jc w:val="both"/>
      </w:pPr>
      <w:r>
        <w:t>Згідно з даними компанії EY, середня вартість номера (ADR) та середня дохідність на номер (RevPar) у готелях Києва мали тенденцію до зниження порівняно з попереднім роком. За результатами року, середньорічний показник ADR у</w:t>
      </w:r>
      <w:r>
        <w:rPr>
          <w:spacing w:val="-6"/>
        </w:rPr>
        <w:t xml:space="preserve"> </w:t>
      </w:r>
      <w:r>
        <w:t>працюючих</w:t>
      </w:r>
      <w:r>
        <w:rPr>
          <w:spacing w:val="-6"/>
        </w:rPr>
        <w:t xml:space="preserve"> </w:t>
      </w:r>
      <w:r>
        <w:t>готелях</w:t>
      </w:r>
      <w:r>
        <w:rPr>
          <w:spacing w:val="-6"/>
        </w:rPr>
        <w:t xml:space="preserve"> </w:t>
      </w:r>
      <w:r>
        <w:t>Києва</w:t>
      </w:r>
      <w:r>
        <w:rPr>
          <w:spacing w:val="-2"/>
        </w:rPr>
        <w:t xml:space="preserve"> </w:t>
      </w:r>
      <w:r>
        <w:t>становив</w:t>
      </w:r>
      <w:r>
        <w:rPr>
          <w:spacing w:val="-5"/>
        </w:rPr>
        <w:t xml:space="preserve"> </w:t>
      </w:r>
      <w:r>
        <w:t>приблизно</w:t>
      </w:r>
      <w:r>
        <w:rPr>
          <w:spacing w:val="-2"/>
        </w:rPr>
        <w:t xml:space="preserve"> </w:t>
      </w:r>
      <w:r>
        <w:t>$60, що</w:t>
      </w:r>
      <w:r>
        <w:rPr>
          <w:spacing w:val="-3"/>
        </w:rPr>
        <w:t xml:space="preserve"> </w:t>
      </w:r>
      <w:r>
        <w:t>нижче</w:t>
      </w:r>
      <w:r>
        <w:rPr>
          <w:spacing w:val="-2"/>
        </w:rPr>
        <w:t xml:space="preserve"> </w:t>
      </w:r>
      <w:r>
        <w:t xml:space="preserve">порівняно з ~$70 у 2021 році, а RevPar знизився до $15 з попередніх $40. Однак, варто зазначити, що більшість п’ятизіркових готелів Києва керуються міжнародними операторами, які, дотримуючись своїх внутрішніх політик та стратегій, </w:t>
      </w:r>
      <w:r>
        <w:t>є менш гнучкими і встановлюють вартість номера відповідно до інших готелів своєї мережі у світі. У цих готелях ADR за рік зріс з приблизно $175 до $185. [7].</w:t>
      </w:r>
    </w:p>
    <w:p w:rsidR="00353759" w:rsidRDefault="00222842">
      <w:pPr>
        <w:pStyle w:val="a3"/>
        <w:spacing w:before="3" w:line="360" w:lineRule="auto"/>
        <w:ind w:right="129" w:firstLine="720"/>
        <w:jc w:val="both"/>
      </w:pPr>
      <w:r>
        <w:t xml:space="preserve">У 2023 році ринок поповнився закладами різного формату, включаючи нові глемпінги, апарт-готелі та </w:t>
      </w:r>
      <w:r>
        <w:t>готелі. Прогнози розвитку ринку виглядають оптимістично, про що свідчать плани операторів на запуск нових проєктів. Очікується, що завантаженість</w:t>
      </w:r>
      <w:r>
        <w:rPr>
          <w:spacing w:val="-1"/>
        </w:rPr>
        <w:t xml:space="preserve"> </w:t>
      </w:r>
      <w:r>
        <w:t>не впаде нижче рівня 2023 року, а конкуренція в найбільш популярних місцях посилиться (рис. 1.3).</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ind w:left="2423"/>
        <w:rPr>
          <w:sz w:val="20"/>
        </w:rPr>
      </w:pPr>
      <w:r>
        <w:rPr>
          <w:noProof/>
          <w:sz w:val="20"/>
          <w:lang w:val="en-US"/>
        </w:rPr>
        <w:lastRenderedPageBreak/>
        <w:drawing>
          <wp:inline distT="0" distB="0" distL="0" distR="0">
            <wp:extent cx="3931680" cy="2405253"/>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7" cstate="print"/>
                    <a:stretch>
                      <a:fillRect/>
                    </a:stretch>
                  </pic:blipFill>
                  <pic:spPr>
                    <a:xfrm>
                      <a:off x="0" y="0"/>
                      <a:ext cx="3931680" cy="2405253"/>
                    </a:xfrm>
                    <a:prstGeom prst="rect">
                      <a:avLst/>
                    </a:prstGeom>
                  </pic:spPr>
                </pic:pic>
              </a:graphicData>
            </a:graphic>
          </wp:inline>
        </w:drawing>
      </w:r>
    </w:p>
    <w:p w:rsidR="00353759" w:rsidRDefault="00222842">
      <w:pPr>
        <w:pStyle w:val="a3"/>
        <w:spacing w:before="250"/>
        <w:ind w:left="95"/>
        <w:jc w:val="center"/>
      </w:pPr>
      <w:r>
        <w:t>Рисунок</w:t>
      </w:r>
      <w:r>
        <w:rPr>
          <w:spacing w:val="-6"/>
        </w:rPr>
        <w:t xml:space="preserve"> </w:t>
      </w:r>
      <w:r>
        <w:t>1.3.</w:t>
      </w:r>
      <w:r>
        <w:rPr>
          <w:spacing w:val="-2"/>
        </w:rPr>
        <w:t xml:space="preserve"> </w:t>
      </w:r>
      <w:r>
        <w:t>–</w:t>
      </w:r>
      <w:r>
        <w:rPr>
          <w:spacing w:val="-5"/>
        </w:rPr>
        <w:t xml:space="preserve"> </w:t>
      </w:r>
      <w:r>
        <w:t>Середня</w:t>
      </w:r>
      <w:r>
        <w:rPr>
          <w:spacing w:val="-4"/>
        </w:rPr>
        <w:t xml:space="preserve"> </w:t>
      </w:r>
      <w:r>
        <w:t>дохідність</w:t>
      </w:r>
      <w:r>
        <w:rPr>
          <w:spacing w:val="-7"/>
        </w:rPr>
        <w:t xml:space="preserve"> </w:t>
      </w:r>
      <w:r>
        <w:t>на</w:t>
      </w:r>
      <w:r>
        <w:rPr>
          <w:spacing w:val="-4"/>
        </w:rPr>
        <w:t xml:space="preserve"> </w:t>
      </w:r>
      <w:r>
        <w:t>номер</w:t>
      </w:r>
      <w:r>
        <w:rPr>
          <w:spacing w:val="-5"/>
        </w:rPr>
        <w:t xml:space="preserve"> </w:t>
      </w:r>
      <w:r>
        <w:t>за</w:t>
      </w:r>
      <w:r>
        <w:rPr>
          <w:spacing w:val="-4"/>
        </w:rPr>
        <w:t xml:space="preserve"> </w:t>
      </w:r>
      <w:r>
        <w:t>період</w:t>
      </w:r>
      <w:r>
        <w:rPr>
          <w:spacing w:val="-3"/>
        </w:rPr>
        <w:t xml:space="preserve"> </w:t>
      </w:r>
      <w:r>
        <w:t>9</w:t>
      </w:r>
      <w:r>
        <w:rPr>
          <w:spacing w:val="-5"/>
        </w:rPr>
        <w:t xml:space="preserve"> </w:t>
      </w:r>
      <w:r>
        <w:t>місяців</w:t>
      </w:r>
      <w:r>
        <w:rPr>
          <w:spacing w:val="-7"/>
        </w:rPr>
        <w:t xml:space="preserve"> </w:t>
      </w:r>
      <w:r>
        <w:t>2021-2023</w:t>
      </w:r>
      <w:r>
        <w:rPr>
          <w:spacing w:val="-5"/>
        </w:rPr>
        <w:t xml:space="preserve"> рр.</w:t>
      </w:r>
    </w:p>
    <w:p w:rsidR="00353759" w:rsidRDefault="00222842">
      <w:pPr>
        <w:pStyle w:val="a3"/>
        <w:spacing w:before="164"/>
        <w:ind w:left="93"/>
        <w:jc w:val="center"/>
      </w:pPr>
      <w:r>
        <w:t>Джерело:</w:t>
      </w:r>
      <w:r>
        <w:rPr>
          <w:spacing w:val="-11"/>
        </w:rPr>
        <w:t xml:space="preserve"> </w:t>
      </w:r>
      <w:r>
        <w:t>складено</w:t>
      </w:r>
      <w:r>
        <w:rPr>
          <w:spacing w:val="-6"/>
        </w:rPr>
        <w:t xml:space="preserve"> </w:t>
      </w:r>
      <w:r>
        <w:t>автором</w:t>
      </w:r>
      <w:r>
        <w:rPr>
          <w:spacing w:val="-5"/>
        </w:rPr>
        <w:t xml:space="preserve"> </w:t>
      </w:r>
      <w:r>
        <w:t>на</w:t>
      </w:r>
      <w:r>
        <w:rPr>
          <w:spacing w:val="-2"/>
        </w:rPr>
        <w:t xml:space="preserve"> </w:t>
      </w:r>
      <w:r>
        <w:t>основі</w:t>
      </w:r>
      <w:r>
        <w:rPr>
          <w:spacing w:val="-6"/>
        </w:rPr>
        <w:t xml:space="preserve"> </w:t>
      </w:r>
      <w:r>
        <w:rPr>
          <w:spacing w:val="-4"/>
        </w:rPr>
        <w:t>[12]</w:t>
      </w:r>
    </w:p>
    <w:p w:rsidR="00353759" w:rsidRDefault="00353759">
      <w:pPr>
        <w:pStyle w:val="a3"/>
        <w:spacing w:before="320"/>
        <w:ind w:left="0"/>
      </w:pPr>
    </w:p>
    <w:p w:rsidR="00353759" w:rsidRDefault="00222842">
      <w:pPr>
        <w:pStyle w:val="a3"/>
        <w:spacing w:line="362" w:lineRule="auto"/>
        <w:ind w:right="136" w:firstLine="720"/>
        <w:jc w:val="both"/>
      </w:pPr>
      <w:r>
        <w:t>За даними рейтингу</w:t>
      </w:r>
      <w:r>
        <w:rPr>
          <w:spacing w:val="-3"/>
        </w:rPr>
        <w:t xml:space="preserve"> </w:t>
      </w:r>
      <w:r>
        <w:t>найбільших</w:t>
      </w:r>
      <w:r>
        <w:rPr>
          <w:spacing w:val="-3"/>
        </w:rPr>
        <w:t xml:space="preserve"> </w:t>
      </w:r>
      <w:r>
        <w:t>готельних</w:t>
      </w:r>
      <w:r>
        <w:rPr>
          <w:spacing w:val="-3"/>
        </w:rPr>
        <w:t xml:space="preserve"> </w:t>
      </w:r>
      <w:r>
        <w:t>ланцюгів світу</w:t>
      </w:r>
      <w:r>
        <w:rPr>
          <w:spacing w:val="-3"/>
        </w:rPr>
        <w:t xml:space="preserve"> </w:t>
      </w:r>
      <w:r>
        <w:t>станом на 2021 рік, найбільшим за кількістю готелів є індійський оператор OYO (20 000 готелів), а також китайський ланцюг Jin Jiang (10 000 готелів) [15].</w:t>
      </w:r>
    </w:p>
    <w:p w:rsidR="00353759" w:rsidRDefault="00222842">
      <w:pPr>
        <w:pStyle w:val="a3"/>
        <w:spacing w:line="360" w:lineRule="auto"/>
        <w:ind w:right="121" w:firstLine="720"/>
        <w:jc w:val="both"/>
      </w:pPr>
      <w:r>
        <w:t>Міжнародні готельні мережі, представлені в Україні, включають Marriott International, Hilton, Wyndham</w:t>
      </w:r>
      <w:r>
        <w:t xml:space="preserve"> Hotel Group, Accor Hotels, InterContinental Hotels, Radisson Hotel Group, Hyatt Hotels Corporation та Rexin. Найбільша кількість готелів в Україні належить мережам Radisson Hotel Group і Accor, а перший готель світового лідера InterContinental відкрився в</w:t>
      </w:r>
      <w:r>
        <w:t xml:space="preserve"> Києві у 2009 році. Через невелику кількість міжнародних готельних мереж в Україні активно розвиваються національні компанії. Вони краще адаптовані до вимог українського ринку і пропонують нижчі ціни на готельні послуги порівняно з міжнародними конкурентам</w:t>
      </w:r>
      <w:r>
        <w:t>и. Серед національних мереж лідирують Reikartz Hotel</w:t>
      </w:r>
      <w:r>
        <w:rPr>
          <w:spacing w:val="-3"/>
        </w:rPr>
        <w:t xml:space="preserve"> </w:t>
      </w:r>
      <w:r>
        <w:t>Group</w:t>
      </w:r>
      <w:r>
        <w:rPr>
          <w:spacing w:val="-3"/>
        </w:rPr>
        <w:t xml:space="preserve"> </w:t>
      </w:r>
      <w:r>
        <w:t>(40</w:t>
      </w:r>
      <w:r>
        <w:rPr>
          <w:spacing w:val="-3"/>
        </w:rPr>
        <w:t xml:space="preserve"> </w:t>
      </w:r>
      <w:r>
        <w:t>готелів), Premier Hotels</w:t>
      </w:r>
      <w:r>
        <w:rPr>
          <w:spacing w:val="-1"/>
        </w:rPr>
        <w:t xml:space="preserve"> </w:t>
      </w:r>
      <w:r>
        <w:t>and</w:t>
      </w:r>
      <w:r>
        <w:rPr>
          <w:spacing w:val="-3"/>
        </w:rPr>
        <w:t xml:space="preserve"> </w:t>
      </w:r>
      <w:r>
        <w:t>Resorts</w:t>
      </w:r>
      <w:r>
        <w:rPr>
          <w:spacing w:val="-2"/>
        </w:rPr>
        <w:t xml:space="preserve"> </w:t>
      </w:r>
      <w:r>
        <w:t>(16</w:t>
      </w:r>
      <w:r>
        <w:rPr>
          <w:spacing w:val="-3"/>
        </w:rPr>
        <w:t xml:space="preserve"> </w:t>
      </w:r>
      <w:r>
        <w:t>готелів), Royal Hotels</w:t>
      </w:r>
      <w:r>
        <w:rPr>
          <w:spacing w:val="-1"/>
        </w:rPr>
        <w:t xml:space="preserve"> </w:t>
      </w:r>
      <w:r>
        <w:t>and SPA Resorts (9 готелів) та Black Sea Hotels Group (6 готелів).</w:t>
      </w:r>
    </w:p>
    <w:p w:rsidR="00353759" w:rsidRDefault="00222842">
      <w:pPr>
        <w:pStyle w:val="a3"/>
        <w:spacing w:line="360" w:lineRule="auto"/>
        <w:ind w:right="129" w:firstLine="720"/>
        <w:jc w:val="both"/>
      </w:pPr>
      <w:r>
        <w:t>Останні роки готельна індустрія зазнає серйозних викликів. Спо</w:t>
      </w:r>
      <w:r>
        <w:t>чатку галузь сильно постраждала від пандемії COVID-19, а потім її стан значно ускладнило</w:t>
      </w:r>
      <w:r>
        <w:rPr>
          <w:spacing w:val="1"/>
        </w:rPr>
        <w:t xml:space="preserve"> </w:t>
      </w:r>
      <w:r>
        <w:t>повномасштабне</w:t>
      </w:r>
      <w:r>
        <w:rPr>
          <w:spacing w:val="2"/>
        </w:rPr>
        <w:t xml:space="preserve"> </w:t>
      </w:r>
      <w:r>
        <w:t>вторгнення</w:t>
      </w:r>
      <w:r>
        <w:rPr>
          <w:spacing w:val="7"/>
        </w:rPr>
        <w:t xml:space="preserve"> </w:t>
      </w:r>
      <w:r>
        <w:t>росії.</w:t>
      </w:r>
      <w:r>
        <w:rPr>
          <w:spacing w:val="3"/>
        </w:rPr>
        <w:t xml:space="preserve"> </w:t>
      </w:r>
      <w:r>
        <w:t>Ці</w:t>
      </w:r>
      <w:r>
        <w:rPr>
          <w:spacing w:val="-3"/>
        </w:rPr>
        <w:t xml:space="preserve"> </w:t>
      </w:r>
      <w:r>
        <w:t>події</w:t>
      </w:r>
      <w:r>
        <w:rPr>
          <w:spacing w:val="-4"/>
        </w:rPr>
        <w:t xml:space="preserve"> </w:t>
      </w:r>
      <w:r>
        <w:t>призвели</w:t>
      </w:r>
      <w:r>
        <w:rPr>
          <w:spacing w:val="2"/>
        </w:rPr>
        <w:t xml:space="preserve"> </w:t>
      </w:r>
      <w:r>
        <w:t>до</w:t>
      </w:r>
      <w:r>
        <w:rPr>
          <w:spacing w:val="1"/>
        </w:rPr>
        <w:t xml:space="preserve"> </w:t>
      </w:r>
      <w:r>
        <w:rPr>
          <w:spacing w:val="-2"/>
        </w:rPr>
        <w:t>критичного</w:t>
      </w:r>
    </w:p>
    <w:p w:rsidR="00353759" w:rsidRDefault="00353759">
      <w:pPr>
        <w:spacing w:line="360" w:lineRule="auto"/>
        <w:jc w:val="both"/>
        <w:sectPr w:rsidR="00353759">
          <w:pgSz w:w="11910" w:h="16840"/>
          <w:pgMar w:top="1760" w:right="440" w:bottom="280" w:left="1480" w:header="720" w:footer="720" w:gutter="0"/>
          <w:cols w:space="720"/>
        </w:sectPr>
      </w:pPr>
    </w:p>
    <w:p w:rsidR="00353759" w:rsidRDefault="00222842">
      <w:pPr>
        <w:pStyle w:val="a3"/>
        <w:spacing w:before="72" w:line="360" w:lineRule="auto"/>
        <w:ind w:right="135"/>
        <w:jc w:val="both"/>
      </w:pPr>
      <w:r>
        <w:lastRenderedPageBreak/>
        <w:t>фінансового стану і суттєвих змін на ринку готельних послуг. Багато готелів змушені були призупинити свою діяльність, а деякі були зруйновані в регіонах, що опинилися в зоні</w:t>
      </w:r>
      <w:r>
        <w:rPr>
          <w:spacing w:val="-3"/>
        </w:rPr>
        <w:t xml:space="preserve"> </w:t>
      </w:r>
      <w:r>
        <w:t>бойових</w:t>
      </w:r>
      <w:r>
        <w:rPr>
          <w:spacing w:val="-3"/>
        </w:rPr>
        <w:t xml:space="preserve"> </w:t>
      </w:r>
      <w:r>
        <w:t>дій, таких як Харківська, Київська, Миколаївська, Чернігівська, Херсонська</w:t>
      </w:r>
      <w:r>
        <w:t xml:space="preserve"> області та інші. Кількість відвідувачів у готелях на сході України та в районах, близьких до фронту, значно зменшилася, і лише готелі в західній частині країни функціонують нормально.</w:t>
      </w:r>
    </w:p>
    <w:p w:rsidR="00353759" w:rsidRDefault="00222842">
      <w:pPr>
        <w:pStyle w:val="a3"/>
        <w:spacing w:before="2" w:line="360" w:lineRule="auto"/>
        <w:ind w:right="133" w:firstLine="720"/>
        <w:jc w:val="both"/>
      </w:pPr>
      <w:r>
        <w:t xml:space="preserve">З початком війни готелі та ресторани у відносно безпечних містах стали </w:t>
      </w:r>
      <w:r>
        <w:t>центрами для розміщення біженців, приготування їжі, організації харчування під час евакуації волонтерів та українських військових із зон бойових дій. Готелі також використовуються як склади для гуманітарної допомоги та інших заходів, спрямованих на підтрим</w:t>
      </w:r>
      <w:r>
        <w:t>ку постраждалого населення. Структура клієнтів змінилася: тепер це переважно переселенці, представники ЗМІ, дипломатичні делегації, міжнародні волонтерські організації тощо.</w:t>
      </w:r>
    </w:p>
    <w:p w:rsidR="00353759" w:rsidRDefault="00222842">
      <w:pPr>
        <w:pStyle w:val="a3"/>
        <w:spacing w:line="360" w:lineRule="auto"/>
        <w:ind w:right="130" w:firstLine="720"/>
        <w:jc w:val="both"/>
      </w:pPr>
      <w:r>
        <w:t xml:space="preserve">Воєнні дії різко зменшили потік туристів і кількість заселень у готелях. Зниження </w:t>
      </w:r>
      <w:r>
        <w:t>попиту на готельні послуги призвело до значного зниження цін на проживання, що спричинило фінансові втрати для готелів. На готельний сектор спочатку</w:t>
      </w:r>
      <w:r>
        <w:rPr>
          <w:spacing w:val="-6"/>
        </w:rPr>
        <w:t xml:space="preserve"> </w:t>
      </w:r>
      <w:r>
        <w:t>негативно вплинула пандемія коронавірусу, а тепер</w:t>
      </w:r>
      <w:r>
        <w:rPr>
          <w:spacing w:val="-1"/>
        </w:rPr>
        <w:t xml:space="preserve"> </w:t>
      </w:r>
      <w:r>
        <w:t>до</w:t>
      </w:r>
      <w:r>
        <w:rPr>
          <w:spacing w:val="-1"/>
        </w:rPr>
        <w:t xml:space="preserve"> </w:t>
      </w:r>
      <w:r>
        <w:t>цього</w:t>
      </w:r>
      <w:r>
        <w:rPr>
          <w:spacing w:val="-1"/>
        </w:rPr>
        <w:t xml:space="preserve"> </w:t>
      </w:r>
      <w:r>
        <w:t xml:space="preserve">додалися воєнні дії, які викликали призупинення </w:t>
      </w:r>
      <w:r>
        <w:t>роботи готелів, руйнування інфраструктури, зменшення кількості туристів, розриви ланцюгів постачання, неможливість повноцінно функціонувати через комендантську годину та перебої з електропостачанням.</w:t>
      </w:r>
    </w:p>
    <w:p w:rsidR="00353759" w:rsidRDefault="00222842">
      <w:pPr>
        <w:pStyle w:val="a3"/>
        <w:spacing w:before="2" w:line="360" w:lineRule="auto"/>
        <w:ind w:right="130" w:firstLine="720"/>
        <w:jc w:val="both"/>
      </w:pPr>
      <w:r>
        <w:t>Серед основних проблем галузі можна виділити кілька ключ</w:t>
      </w:r>
      <w:r>
        <w:t>ових аспектів: обмежена кількість готелів і мереж через високі</w:t>
      </w:r>
      <w:r>
        <w:rPr>
          <w:spacing w:val="-2"/>
        </w:rPr>
        <w:t xml:space="preserve"> </w:t>
      </w:r>
      <w:r>
        <w:t>бар'єри для виходу</w:t>
      </w:r>
      <w:r>
        <w:rPr>
          <w:spacing w:val="-2"/>
        </w:rPr>
        <w:t xml:space="preserve"> </w:t>
      </w:r>
      <w:r>
        <w:t>на український готельний ринок; недостатній розвиток супутньої інфраструктури; невідповідність між цінами та якістю готельних</w:t>
      </w:r>
      <w:r>
        <w:rPr>
          <w:spacing w:val="-3"/>
        </w:rPr>
        <w:t xml:space="preserve"> </w:t>
      </w:r>
      <w:r>
        <w:t>послуг; відсутність державного та місцевого регу</w:t>
      </w:r>
      <w:r>
        <w:t>лювання у сфері гостинності; низька різноманітність готельних послуг (слабко розвинені мережі хостелів, кемпінгів, мотелів, пансіонатів тощо); низький інтерес інвесторів і брак гарантій захисту</w:t>
      </w:r>
      <w:r>
        <w:rPr>
          <w:spacing w:val="40"/>
        </w:rPr>
        <w:t xml:space="preserve"> </w:t>
      </w:r>
      <w:r>
        <w:t>інвестицій в інфраструктуру сфери гостинності; дефіцит кваліфі</w:t>
      </w:r>
      <w:r>
        <w:t>кованих кадрів у</w:t>
      </w:r>
      <w:r>
        <w:rPr>
          <w:spacing w:val="35"/>
        </w:rPr>
        <w:t xml:space="preserve"> </w:t>
      </w:r>
      <w:r>
        <w:t>готельному</w:t>
      </w:r>
      <w:r>
        <w:rPr>
          <w:spacing w:val="35"/>
        </w:rPr>
        <w:t xml:space="preserve"> </w:t>
      </w:r>
      <w:r>
        <w:t>господарстві;</w:t>
      </w:r>
      <w:r>
        <w:rPr>
          <w:spacing w:val="38"/>
        </w:rPr>
        <w:t xml:space="preserve"> </w:t>
      </w:r>
      <w:r>
        <w:t>недостатнє</w:t>
      </w:r>
      <w:r>
        <w:rPr>
          <w:spacing w:val="40"/>
        </w:rPr>
        <w:t xml:space="preserve"> </w:t>
      </w:r>
      <w:r>
        <w:t>використання</w:t>
      </w:r>
      <w:r>
        <w:rPr>
          <w:spacing w:val="40"/>
        </w:rPr>
        <w:t xml:space="preserve"> </w:t>
      </w:r>
      <w:r>
        <w:t>автоматизованих</w:t>
      </w:r>
      <w:r>
        <w:rPr>
          <w:spacing w:val="35"/>
        </w:rPr>
        <w:t xml:space="preserve"> </w:t>
      </w:r>
      <w:r>
        <w:t>систем</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4"/>
        <w:jc w:val="both"/>
      </w:pPr>
      <w:r>
        <w:lastRenderedPageBreak/>
        <w:t>управління в готелях; низький рівень цифровізації підприємств сфери гостинності та застосування інформаційних технологій; відсутність ефективної стратегі</w:t>
      </w:r>
      <w:r>
        <w:t>ї управління розвитком готельної індустрії на регіональному та підприємницькому рівнях; недостатня завантаженість номерного фонду; застаріла матеріально-технічна база, що потребує ремонту та модернізації.</w:t>
      </w:r>
    </w:p>
    <w:p w:rsidR="00353759" w:rsidRDefault="00222842">
      <w:pPr>
        <w:pStyle w:val="a3"/>
        <w:spacing w:line="360" w:lineRule="auto"/>
        <w:ind w:right="127" w:firstLine="720"/>
        <w:jc w:val="both"/>
      </w:pPr>
      <w:r>
        <w:t>Щодо потенціалу та можливостей ринку, то розвиток г</w:t>
      </w:r>
      <w:r>
        <w:t xml:space="preserve">отельної галузі України відстає на декілька років, в порівнянні з ринком нерухомості сусідніх країн. Попит на житлову нерухомість знижується, що призводить до посилення конкуренції серед забудовників. Як результат, прибуток можна отримувати лише з продажу </w:t>
      </w:r>
      <w:r>
        <w:t>комор та паркінгу. Раніше забудовники здебільшого орієнтувалися на офісні приміщення, але під час пандемії, війни та переходу до віддаленого формату роботи цей тип нерухомості втратив свою привабливість.</w:t>
      </w:r>
    </w:p>
    <w:p w:rsidR="00353759" w:rsidRDefault="00222842">
      <w:pPr>
        <w:pStyle w:val="a3"/>
        <w:spacing w:before="5" w:line="360" w:lineRule="auto"/>
        <w:ind w:right="127" w:firstLine="720"/>
        <w:jc w:val="both"/>
      </w:pPr>
      <w:r>
        <w:t>На даний момент в Україні відсутні апарт-готелі, які</w:t>
      </w:r>
      <w:r>
        <w:t xml:space="preserve"> успішно працюють під керівництвом кількох власників. Ринок містить небагато прикладів, де апарт-готелем володіє одна особа, а сам об'єкт створений за класичною схемою з адаптованими під новий стиль номерами, включаючи облаштовані кухні для тривалого прожи</w:t>
      </w:r>
      <w:r>
        <w:t>вання. Експерти прогнозують, що найближчим часом український готельний бізнес поповниться новими апарт-готелями.</w:t>
      </w:r>
    </w:p>
    <w:p w:rsidR="00353759" w:rsidRDefault="00222842">
      <w:pPr>
        <w:pStyle w:val="a3"/>
        <w:spacing w:line="362" w:lineRule="auto"/>
        <w:ind w:right="137" w:firstLine="720"/>
        <w:jc w:val="both"/>
      </w:pPr>
      <w:r>
        <w:t>Бізнесам варто звернути увагу на три ключові чинники, які, ймовірно, збільшать попит на апарт-готелі в Україні.</w:t>
      </w:r>
    </w:p>
    <w:p w:rsidR="00353759" w:rsidRDefault="00222842">
      <w:pPr>
        <w:pStyle w:val="a5"/>
        <w:numPr>
          <w:ilvl w:val="0"/>
          <w:numId w:val="32"/>
        </w:numPr>
        <w:tabs>
          <w:tab w:val="left" w:pos="940"/>
        </w:tabs>
        <w:spacing w:line="319" w:lineRule="exact"/>
        <w:rPr>
          <w:sz w:val="28"/>
        </w:rPr>
      </w:pPr>
      <w:r>
        <w:rPr>
          <w:sz w:val="28"/>
        </w:rPr>
        <w:t>невеликий</w:t>
      </w:r>
      <w:r>
        <w:rPr>
          <w:spacing w:val="-11"/>
          <w:sz w:val="28"/>
        </w:rPr>
        <w:t xml:space="preserve"> </w:t>
      </w:r>
      <w:r>
        <w:rPr>
          <w:sz w:val="28"/>
        </w:rPr>
        <w:t>розмір</w:t>
      </w:r>
      <w:r>
        <w:rPr>
          <w:spacing w:val="-10"/>
          <w:sz w:val="28"/>
        </w:rPr>
        <w:t xml:space="preserve"> </w:t>
      </w:r>
      <w:r>
        <w:rPr>
          <w:spacing w:val="-2"/>
          <w:sz w:val="28"/>
        </w:rPr>
        <w:t>номерів;</w:t>
      </w:r>
    </w:p>
    <w:p w:rsidR="00353759" w:rsidRDefault="00222842">
      <w:pPr>
        <w:pStyle w:val="a5"/>
        <w:numPr>
          <w:ilvl w:val="0"/>
          <w:numId w:val="32"/>
        </w:numPr>
        <w:tabs>
          <w:tab w:val="left" w:pos="940"/>
        </w:tabs>
        <w:spacing w:before="156" w:line="362" w:lineRule="auto"/>
        <w:ind w:right="135"/>
        <w:rPr>
          <w:sz w:val="28"/>
        </w:rPr>
      </w:pPr>
      <w:r>
        <w:rPr>
          <w:sz w:val="28"/>
        </w:rPr>
        <w:t>оптимальний</w:t>
      </w:r>
      <w:r>
        <w:rPr>
          <w:spacing w:val="40"/>
          <w:sz w:val="28"/>
        </w:rPr>
        <w:t xml:space="preserve"> </w:t>
      </w:r>
      <w:r>
        <w:rPr>
          <w:sz w:val="28"/>
        </w:rPr>
        <w:t>баланс</w:t>
      </w:r>
      <w:r>
        <w:rPr>
          <w:spacing w:val="40"/>
          <w:sz w:val="28"/>
        </w:rPr>
        <w:t xml:space="preserve"> </w:t>
      </w:r>
      <w:r>
        <w:rPr>
          <w:sz w:val="28"/>
        </w:rPr>
        <w:t>зон</w:t>
      </w:r>
      <w:r>
        <w:rPr>
          <w:spacing w:val="40"/>
          <w:sz w:val="28"/>
        </w:rPr>
        <w:t xml:space="preserve"> </w:t>
      </w:r>
      <w:r>
        <w:rPr>
          <w:sz w:val="28"/>
        </w:rPr>
        <w:t>комерційного</w:t>
      </w:r>
      <w:r>
        <w:rPr>
          <w:spacing w:val="40"/>
          <w:sz w:val="28"/>
        </w:rPr>
        <w:t xml:space="preserve"> </w:t>
      </w:r>
      <w:r>
        <w:rPr>
          <w:sz w:val="28"/>
        </w:rPr>
        <w:t>користування</w:t>
      </w:r>
      <w:r>
        <w:rPr>
          <w:spacing w:val="40"/>
          <w:sz w:val="28"/>
        </w:rPr>
        <w:t xml:space="preserve"> </w:t>
      </w:r>
      <w:r>
        <w:rPr>
          <w:sz w:val="28"/>
        </w:rPr>
        <w:t>та</w:t>
      </w:r>
      <w:r>
        <w:rPr>
          <w:spacing w:val="40"/>
          <w:sz w:val="28"/>
        </w:rPr>
        <w:t xml:space="preserve"> </w:t>
      </w:r>
      <w:r>
        <w:rPr>
          <w:sz w:val="28"/>
        </w:rPr>
        <w:t xml:space="preserve">управлінського </w:t>
      </w:r>
      <w:r>
        <w:rPr>
          <w:spacing w:val="-2"/>
          <w:sz w:val="28"/>
        </w:rPr>
        <w:t>призначення;</w:t>
      </w:r>
    </w:p>
    <w:p w:rsidR="00353759" w:rsidRDefault="00222842">
      <w:pPr>
        <w:pStyle w:val="a5"/>
        <w:numPr>
          <w:ilvl w:val="0"/>
          <w:numId w:val="32"/>
        </w:numPr>
        <w:tabs>
          <w:tab w:val="left" w:pos="940"/>
        </w:tabs>
        <w:spacing w:line="314" w:lineRule="exact"/>
        <w:rPr>
          <w:sz w:val="28"/>
        </w:rPr>
      </w:pPr>
      <w:r>
        <w:rPr>
          <w:sz w:val="28"/>
        </w:rPr>
        <w:t>ефективне</w:t>
      </w:r>
      <w:r>
        <w:rPr>
          <w:spacing w:val="-10"/>
          <w:sz w:val="28"/>
        </w:rPr>
        <w:t xml:space="preserve"> </w:t>
      </w:r>
      <w:r>
        <w:rPr>
          <w:sz w:val="28"/>
        </w:rPr>
        <w:t>програмне</w:t>
      </w:r>
      <w:r>
        <w:rPr>
          <w:spacing w:val="-10"/>
          <w:sz w:val="28"/>
        </w:rPr>
        <w:t xml:space="preserve"> </w:t>
      </w:r>
      <w:r>
        <w:rPr>
          <w:sz w:val="28"/>
        </w:rPr>
        <w:t>забезпечення</w:t>
      </w:r>
      <w:r>
        <w:rPr>
          <w:spacing w:val="-10"/>
          <w:sz w:val="28"/>
        </w:rPr>
        <w:t xml:space="preserve"> </w:t>
      </w:r>
      <w:r>
        <w:rPr>
          <w:sz w:val="28"/>
        </w:rPr>
        <w:t>для</w:t>
      </w:r>
      <w:r>
        <w:rPr>
          <w:spacing w:val="-9"/>
          <w:sz w:val="28"/>
        </w:rPr>
        <w:t xml:space="preserve"> </w:t>
      </w:r>
      <w:r>
        <w:rPr>
          <w:sz w:val="28"/>
        </w:rPr>
        <w:t>менеджменту</w:t>
      </w:r>
      <w:r>
        <w:rPr>
          <w:spacing w:val="-14"/>
          <w:sz w:val="28"/>
        </w:rPr>
        <w:t xml:space="preserve"> </w:t>
      </w:r>
      <w:r>
        <w:rPr>
          <w:spacing w:val="-2"/>
          <w:sz w:val="28"/>
        </w:rPr>
        <w:t>[14].</w:t>
      </w:r>
    </w:p>
    <w:p w:rsidR="00353759" w:rsidRDefault="00222842">
      <w:pPr>
        <w:pStyle w:val="a3"/>
        <w:spacing w:before="163" w:line="360" w:lineRule="auto"/>
        <w:ind w:right="123" w:firstLine="710"/>
        <w:jc w:val="both"/>
      </w:pPr>
      <w:r>
        <w:t>Для стимулювання розвитку готельного і ресторанного секторів і розширення їх діапазону послуг необхідно активно використовувати маркетингові стратегії. Таким чином, маркетинг стає ключовим інструментом для готелів і ресторанів у підвищенні конкурентоспромо</w:t>
      </w:r>
      <w:r>
        <w:t>жності та збільшенні їхньої частки на ринку. Зосередженість на створенні та підтримці брендів дозволяє</w:t>
      </w:r>
      <w:r>
        <w:rPr>
          <w:spacing w:val="40"/>
        </w:rPr>
        <w:t xml:space="preserve"> </w:t>
      </w:r>
      <w:r>
        <w:t>привертати</w:t>
      </w:r>
      <w:r>
        <w:rPr>
          <w:spacing w:val="40"/>
        </w:rPr>
        <w:t xml:space="preserve"> </w:t>
      </w:r>
      <w:r>
        <w:t>споживачів</w:t>
      </w:r>
      <w:r>
        <w:rPr>
          <w:spacing w:val="40"/>
        </w:rPr>
        <w:t xml:space="preserve"> </w:t>
      </w:r>
      <w:r>
        <w:t>на</w:t>
      </w:r>
      <w:r>
        <w:rPr>
          <w:spacing w:val="40"/>
        </w:rPr>
        <w:t xml:space="preserve"> </w:t>
      </w:r>
      <w:r>
        <w:t>емоційному</w:t>
      </w:r>
      <w:r>
        <w:rPr>
          <w:spacing w:val="40"/>
        </w:rPr>
        <w:t xml:space="preserve"> </w:t>
      </w:r>
      <w:r>
        <w:t>рівні</w:t>
      </w:r>
      <w:r>
        <w:rPr>
          <w:spacing w:val="40"/>
        </w:rPr>
        <w:t xml:space="preserve"> </w:t>
      </w:r>
      <w:r>
        <w:t>та</w:t>
      </w:r>
      <w:r>
        <w:rPr>
          <w:spacing w:val="40"/>
        </w:rPr>
        <w:t xml:space="preserve"> </w:t>
      </w:r>
      <w:r>
        <w:t>формувати</w:t>
      </w:r>
      <w:r>
        <w:rPr>
          <w:spacing w:val="40"/>
        </w:rPr>
        <w:t xml:space="preserve"> </w:t>
      </w:r>
      <w:r>
        <w:t>постійну</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5"/>
        <w:jc w:val="both"/>
      </w:pPr>
      <w:r>
        <w:lastRenderedPageBreak/>
        <w:t>базу лояльних клієнтів. Ефективне використання маркетингових стратегій у го</w:t>
      </w:r>
      <w:r>
        <w:t>тельному і ресторанному бізнесі сприяє не лише удосконаленню відповідності</w:t>
      </w:r>
      <w:r>
        <w:rPr>
          <w:spacing w:val="-1"/>
        </w:rPr>
        <w:t xml:space="preserve"> </w:t>
      </w:r>
      <w:r>
        <w:t>позитивного враження та підвищенню інформованості про надані послуги, але й досягненню зростання прибутковості та ринкової капіталізації компаній. [20].</w:t>
      </w:r>
    </w:p>
    <w:p w:rsidR="00353759" w:rsidRDefault="00222842">
      <w:pPr>
        <w:pStyle w:val="a3"/>
        <w:spacing w:line="360" w:lineRule="auto"/>
        <w:ind w:right="123" w:firstLine="710"/>
        <w:jc w:val="both"/>
      </w:pPr>
      <w:r>
        <w:t>Однією з актуальних тенденці</w:t>
      </w:r>
      <w:r>
        <w:t>й є глобалізація та зосередження у готельному бізнесі, що виявляється у формуванні великих корпорацій і мереж готелів. Цей підхід дозволяє готельним підприємствам організовуватися і мобілізувати додаткові ресурси для розвитку свого бізнесу. Готельні підпри</w:t>
      </w:r>
      <w:r>
        <w:t xml:space="preserve">ємства об'єднуються через створення союзів або асоціацій, що не порушують їх юридичну і господарську самостійність, але надають можливість проводити спільні маркетингові і дослідницькі програми, впроваджувати єдині системи навчання і підготовки персоналу. </w:t>
      </w:r>
      <w:r>
        <w:t>Питання визначення ключових чинників доцільності інвестиційного проекту у сфері готельного бізнесу передбачає дотримання низки принципів.</w:t>
      </w:r>
    </w:p>
    <w:p w:rsidR="00353759" w:rsidRDefault="00222842">
      <w:pPr>
        <w:pStyle w:val="a5"/>
        <w:numPr>
          <w:ilvl w:val="0"/>
          <w:numId w:val="31"/>
        </w:numPr>
        <w:tabs>
          <w:tab w:val="left" w:pos="940"/>
        </w:tabs>
        <w:spacing w:before="1" w:line="362" w:lineRule="auto"/>
        <w:ind w:right="129"/>
        <w:jc w:val="both"/>
        <w:rPr>
          <w:sz w:val="28"/>
        </w:rPr>
      </w:pPr>
      <w:r>
        <w:rPr>
          <w:sz w:val="28"/>
        </w:rPr>
        <w:t>Актуальність. Ідея інвестиційного проекту повинна мати новизну, бути оригінальною, а також мати високий рівень затребу</w:t>
      </w:r>
      <w:r>
        <w:rPr>
          <w:sz w:val="28"/>
        </w:rPr>
        <w:t>ваності на ринку.</w:t>
      </w:r>
    </w:p>
    <w:p w:rsidR="00353759" w:rsidRDefault="00222842">
      <w:pPr>
        <w:pStyle w:val="a5"/>
        <w:numPr>
          <w:ilvl w:val="0"/>
          <w:numId w:val="31"/>
        </w:numPr>
        <w:tabs>
          <w:tab w:val="left" w:pos="940"/>
        </w:tabs>
        <w:spacing w:line="360" w:lineRule="auto"/>
        <w:ind w:right="128"/>
        <w:jc w:val="both"/>
        <w:rPr>
          <w:sz w:val="28"/>
        </w:rPr>
      </w:pPr>
      <w:r>
        <w:rPr>
          <w:sz w:val="28"/>
        </w:rPr>
        <w:t>Необхідний ретельний аналіз ринку, щоб визначити розмір потенційної клієнтської бази та рівень конкуренції з боку інших готелів у регіоні. Це допоможе визначити стратегію ціноутворення, рекламну діяльність та інші маркетингові заходи, які</w:t>
      </w:r>
      <w:r>
        <w:rPr>
          <w:sz w:val="28"/>
        </w:rPr>
        <w:t xml:space="preserve"> слід вжити для максимізації прибутку.</w:t>
      </w:r>
    </w:p>
    <w:p w:rsidR="00353759" w:rsidRDefault="00222842">
      <w:pPr>
        <w:pStyle w:val="a5"/>
        <w:numPr>
          <w:ilvl w:val="0"/>
          <w:numId w:val="31"/>
        </w:numPr>
        <w:tabs>
          <w:tab w:val="left" w:pos="940"/>
        </w:tabs>
        <w:spacing w:line="360" w:lineRule="auto"/>
        <w:ind w:right="120"/>
        <w:jc w:val="both"/>
        <w:rPr>
          <w:sz w:val="28"/>
        </w:rPr>
      </w:pPr>
      <w:r>
        <w:rPr>
          <w:sz w:val="28"/>
        </w:rPr>
        <w:t>Реалізація. Інвестиційний проєкт має реалізовуватися в умовах економічного середовища, що склалося, при цьому відповідати можливості подолання діючих або потенційних бар'єрів доступу в галузь, на яку орієнтований об'є</w:t>
      </w:r>
      <w:r>
        <w:rPr>
          <w:sz w:val="28"/>
        </w:rPr>
        <w:t>кт інвестування.</w:t>
      </w:r>
    </w:p>
    <w:p w:rsidR="00353759" w:rsidRDefault="00222842">
      <w:pPr>
        <w:pStyle w:val="a5"/>
        <w:numPr>
          <w:ilvl w:val="0"/>
          <w:numId w:val="31"/>
        </w:numPr>
        <w:tabs>
          <w:tab w:val="left" w:pos="940"/>
        </w:tabs>
        <w:spacing w:line="360" w:lineRule="auto"/>
        <w:ind w:right="123"/>
        <w:jc w:val="both"/>
        <w:rPr>
          <w:sz w:val="28"/>
        </w:rPr>
      </w:pPr>
      <w:r>
        <w:rPr>
          <w:sz w:val="28"/>
        </w:rPr>
        <w:t>Безпека.</w:t>
      </w:r>
      <w:r>
        <w:rPr>
          <w:spacing w:val="-1"/>
          <w:sz w:val="28"/>
        </w:rPr>
        <w:t xml:space="preserve"> </w:t>
      </w:r>
      <w:r>
        <w:rPr>
          <w:sz w:val="28"/>
        </w:rPr>
        <w:t>Цей</w:t>
      </w:r>
      <w:r>
        <w:rPr>
          <w:spacing w:val="-4"/>
          <w:sz w:val="28"/>
        </w:rPr>
        <w:t xml:space="preserve"> </w:t>
      </w:r>
      <w:r>
        <w:rPr>
          <w:sz w:val="28"/>
        </w:rPr>
        <w:t>принцип</w:t>
      </w:r>
      <w:r>
        <w:rPr>
          <w:spacing w:val="-4"/>
          <w:sz w:val="28"/>
        </w:rPr>
        <w:t xml:space="preserve"> </w:t>
      </w:r>
      <w:r>
        <w:rPr>
          <w:sz w:val="28"/>
        </w:rPr>
        <w:t>означає,</w:t>
      </w:r>
      <w:r>
        <w:rPr>
          <w:spacing w:val="-1"/>
          <w:sz w:val="28"/>
        </w:rPr>
        <w:t xml:space="preserve"> </w:t>
      </w:r>
      <w:r>
        <w:rPr>
          <w:sz w:val="28"/>
        </w:rPr>
        <w:t>що має</w:t>
      </w:r>
      <w:r>
        <w:rPr>
          <w:spacing w:val="-3"/>
          <w:sz w:val="28"/>
        </w:rPr>
        <w:t xml:space="preserve"> </w:t>
      </w:r>
      <w:r>
        <w:rPr>
          <w:sz w:val="28"/>
        </w:rPr>
        <w:t>бути</w:t>
      </w:r>
      <w:r>
        <w:rPr>
          <w:spacing w:val="-4"/>
          <w:sz w:val="28"/>
        </w:rPr>
        <w:t xml:space="preserve"> </w:t>
      </w:r>
      <w:r>
        <w:rPr>
          <w:sz w:val="28"/>
        </w:rPr>
        <w:t>забезпечений</w:t>
      </w:r>
      <w:r>
        <w:rPr>
          <w:spacing w:val="-4"/>
          <w:sz w:val="28"/>
        </w:rPr>
        <w:t xml:space="preserve"> </w:t>
      </w:r>
      <w:r>
        <w:rPr>
          <w:sz w:val="28"/>
        </w:rPr>
        <w:t>захист</w:t>
      </w:r>
      <w:r>
        <w:rPr>
          <w:spacing w:val="-1"/>
          <w:sz w:val="28"/>
        </w:rPr>
        <w:t xml:space="preserve"> </w:t>
      </w:r>
      <w:r>
        <w:rPr>
          <w:sz w:val="28"/>
        </w:rPr>
        <w:t>інтересів потенційних інвесторів, які здійснюють фінансування проекту, підприємство повинне мати в розпорядженні достатній об'єм легітимних засобів захисту від просочування інфо</w:t>
      </w:r>
      <w:r>
        <w:rPr>
          <w:sz w:val="28"/>
        </w:rPr>
        <w:t>рмації про інвестиційну ідею, у тому числі способах її реалізації.</w:t>
      </w:r>
    </w:p>
    <w:p w:rsidR="00353759" w:rsidRDefault="00353759">
      <w:pPr>
        <w:spacing w:line="360" w:lineRule="auto"/>
        <w:jc w:val="both"/>
        <w:rPr>
          <w:sz w:val="28"/>
        </w:rPr>
        <w:sectPr w:rsidR="00353759">
          <w:pgSz w:w="11910" w:h="16840"/>
          <w:pgMar w:top="1040" w:right="440" w:bottom="280" w:left="1480" w:header="720" w:footer="720" w:gutter="0"/>
          <w:cols w:space="720"/>
        </w:sectPr>
      </w:pPr>
    </w:p>
    <w:p w:rsidR="00353759" w:rsidRDefault="00222842">
      <w:pPr>
        <w:pStyle w:val="a5"/>
        <w:numPr>
          <w:ilvl w:val="0"/>
          <w:numId w:val="31"/>
        </w:numPr>
        <w:tabs>
          <w:tab w:val="left" w:pos="940"/>
        </w:tabs>
        <w:spacing w:before="72" w:line="360" w:lineRule="auto"/>
        <w:ind w:right="130"/>
        <w:jc w:val="both"/>
        <w:rPr>
          <w:sz w:val="28"/>
        </w:rPr>
      </w:pPr>
      <w:r>
        <w:rPr>
          <w:sz w:val="28"/>
        </w:rPr>
        <w:lastRenderedPageBreak/>
        <w:t>Для будь-якого інвестиційного проекту в готельному бізнесі критично важливо знайти відповідний варіант фінансування. Важливо враховувати не лише початкові капітальні інвестиції, але й поточні витрати, такі як операційні витрати та податки.</w:t>
      </w:r>
    </w:p>
    <w:p w:rsidR="00353759" w:rsidRDefault="00222842">
      <w:pPr>
        <w:pStyle w:val="a5"/>
        <w:numPr>
          <w:ilvl w:val="0"/>
          <w:numId w:val="31"/>
        </w:numPr>
        <w:tabs>
          <w:tab w:val="left" w:pos="940"/>
        </w:tabs>
        <w:spacing w:before="3" w:line="357" w:lineRule="auto"/>
        <w:ind w:right="125"/>
        <w:jc w:val="both"/>
        <w:rPr>
          <w:sz w:val="28"/>
        </w:rPr>
      </w:pPr>
      <w:r>
        <w:rPr>
          <w:sz w:val="28"/>
        </w:rPr>
        <w:t>Достовірність ін</w:t>
      </w:r>
      <w:r>
        <w:rPr>
          <w:sz w:val="28"/>
        </w:rPr>
        <w:t>формації. Верифікація інформації про об'єкт інвестування, про варіанти інвестування має бути доступною.</w:t>
      </w:r>
    </w:p>
    <w:p w:rsidR="00353759" w:rsidRDefault="00222842">
      <w:pPr>
        <w:pStyle w:val="a5"/>
        <w:numPr>
          <w:ilvl w:val="0"/>
          <w:numId w:val="31"/>
        </w:numPr>
        <w:tabs>
          <w:tab w:val="left" w:pos="940"/>
        </w:tabs>
        <w:spacing w:before="6" w:line="360" w:lineRule="auto"/>
        <w:ind w:right="124"/>
        <w:jc w:val="both"/>
        <w:rPr>
          <w:sz w:val="28"/>
        </w:rPr>
      </w:pPr>
      <w:r>
        <w:rPr>
          <w:sz w:val="28"/>
        </w:rPr>
        <w:t xml:space="preserve">Врахування чинників ризику. Цей принцип вимагає, щоб при ухваленні інвестиційного рішення було взято до уваги найбільш вірогідне настання несприятливих </w:t>
      </w:r>
      <w:r>
        <w:rPr>
          <w:sz w:val="28"/>
        </w:rPr>
        <w:t>подій, які можуть наступити в ході реалізації проекту.</w:t>
      </w:r>
    </w:p>
    <w:p w:rsidR="00353759" w:rsidRDefault="00222842">
      <w:pPr>
        <w:pStyle w:val="a3"/>
        <w:spacing w:before="1" w:line="360" w:lineRule="auto"/>
        <w:ind w:right="124" w:firstLine="720"/>
        <w:jc w:val="both"/>
      </w:pPr>
      <w:r>
        <w:t>Одним із шляхів розширення діяльності готельних мереж є вихід на нові ринки. Вихід національних операторів на міжнародний ринок обумовлено такими чинниками:</w:t>
      </w:r>
    </w:p>
    <w:p w:rsidR="00353759" w:rsidRDefault="00222842">
      <w:pPr>
        <w:pStyle w:val="a5"/>
        <w:numPr>
          <w:ilvl w:val="1"/>
          <w:numId w:val="31"/>
        </w:numPr>
        <w:tabs>
          <w:tab w:val="left" w:pos="939"/>
        </w:tabs>
        <w:spacing w:before="1"/>
        <w:ind w:left="939" w:hanging="359"/>
        <w:jc w:val="both"/>
        <w:rPr>
          <w:sz w:val="28"/>
        </w:rPr>
      </w:pPr>
      <w:r>
        <w:rPr>
          <w:sz w:val="28"/>
        </w:rPr>
        <w:t>розвиток</w:t>
      </w:r>
      <w:r>
        <w:rPr>
          <w:spacing w:val="-12"/>
          <w:sz w:val="28"/>
        </w:rPr>
        <w:t xml:space="preserve"> </w:t>
      </w:r>
      <w:r>
        <w:rPr>
          <w:sz w:val="28"/>
        </w:rPr>
        <w:t>та</w:t>
      </w:r>
      <w:r>
        <w:rPr>
          <w:spacing w:val="-10"/>
          <w:sz w:val="28"/>
        </w:rPr>
        <w:t xml:space="preserve"> </w:t>
      </w:r>
      <w:r>
        <w:rPr>
          <w:sz w:val="28"/>
        </w:rPr>
        <w:t>насичення</w:t>
      </w:r>
      <w:r>
        <w:rPr>
          <w:spacing w:val="-11"/>
          <w:sz w:val="28"/>
        </w:rPr>
        <w:t xml:space="preserve"> </w:t>
      </w:r>
      <w:r>
        <w:rPr>
          <w:sz w:val="28"/>
        </w:rPr>
        <w:t>національного</w:t>
      </w:r>
      <w:r>
        <w:rPr>
          <w:spacing w:val="-11"/>
          <w:sz w:val="28"/>
        </w:rPr>
        <w:t xml:space="preserve"> </w:t>
      </w:r>
      <w:r>
        <w:rPr>
          <w:spacing w:val="-2"/>
          <w:sz w:val="28"/>
        </w:rPr>
        <w:t>ринку;</w:t>
      </w:r>
    </w:p>
    <w:p w:rsidR="00353759" w:rsidRDefault="00222842">
      <w:pPr>
        <w:pStyle w:val="a5"/>
        <w:numPr>
          <w:ilvl w:val="1"/>
          <w:numId w:val="31"/>
        </w:numPr>
        <w:tabs>
          <w:tab w:val="left" w:pos="939"/>
        </w:tabs>
        <w:spacing w:before="158"/>
        <w:ind w:left="939" w:hanging="359"/>
        <w:jc w:val="both"/>
        <w:rPr>
          <w:sz w:val="28"/>
        </w:rPr>
      </w:pPr>
      <w:r>
        <w:rPr>
          <w:sz w:val="28"/>
        </w:rPr>
        <w:t>н</w:t>
      </w:r>
      <w:r>
        <w:rPr>
          <w:sz w:val="28"/>
        </w:rPr>
        <w:t>аявність</w:t>
      </w:r>
      <w:r>
        <w:rPr>
          <w:spacing w:val="-12"/>
          <w:sz w:val="28"/>
        </w:rPr>
        <w:t xml:space="preserve"> </w:t>
      </w:r>
      <w:r>
        <w:rPr>
          <w:sz w:val="28"/>
        </w:rPr>
        <w:t>необхідних</w:t>
      </w:r>
      <w:r>
        <w:rPr>
          <w:spacing w:val="-10"/>
          <w:sz w:val="28"/>
        </w:rPr>
        <w:t xml:space="preserve"> </w:t>
      </w:r>
      <w:r>
        <w:rPr>
          <w:sz w:val="28"/>
        </w:rPr>
        <w:t>матеріальних</w:t>
      </w:r>
      <w:r>
        <w:rPr>
          <w:spacing w:val="-14"/>
          <w:sz w:val="28"/>
        </w:rPr>
        <w:t xml:space="preserve"> </w:t>
      </w:r>
      <w:r>
        <w:rPr>
          <w:sz w:val="28"/>
        </w:rPr>
        <w:t>та</w:t>
      </w:r>
      <w:r>
        <w:rPr>
          <w:spacing w:val="-8"/>
          <w:sz w:val="28"/>
        </w:rPr>
        <w:t xml:space="preserve"> </w:t>
      </w:r>
      <w:r>
        <w:rPr>
          <w:sz w:val="28"/>
        </w:rPr>
        <w:t>нематеріальних</w:t>
      </w:r>
      <w:r>
        <w:rPr>
          <w:spacing w:val="-14"/>
          <w:sz w:val="28"/>
        </w:rPr>
        <w:t xml:space="preserve"> </w:t>
      </w:r>
      <w:r>
        <w:rPr>
          <w:spacing w:val="-2"/>
          <w:sz w:val="28"/>
        </w:rPr>
        <w:t>ресурсів;</w:t>
      </w:r>
    </w:p>
    <w:p w:rsidR="00353759" w:rsidRDefault="00222842">
      <w:pPr>
        <w:pStyle w:val="a5"/>
        <w:numPr>
          <w:ilvl w:val="1"/>
          <w:numId w:val="31"/>
        </w:numPr>
        <w:tabs>
          <w:tab w:val="left" w:pos="939"/>
        </w:tabs>
        <w:spacing w:before="163"/>
        <w:ind w:left="939" w:hanging="359"/>
        <w:jc w:val="both"/>
        <w:rPr>
          <w:sz w:val="28"/>
        </w:rPr>
      </w:pPr>
      <w:r>
        <w:rPr>
          <w:sz w:val="28"/>
        </w:rPr>
        <w:t>необхідність</w:t>
      </w:r>
      <w:r>
        <w:rPr>
          <w:spacing w:val="-2"/>
          <w:sz w:val="28"/>
        </w:rPr>
        <w:t xml:space="preserve"> </w:t>
      </w:r>
      <w:r>
        <w:rPr>
          <w:sz w:val="28"/>
        </w:rPr>
        <w:t>у</w:t>
      </w:r>
      <w:r>
        <w:rPr>
          <w:spacing w:val="-9"/>
          <w:sz w:val="28"/>
        </w:rPr>
        <w:t xml:space="preserve"> </w:t>
      </w:r>
      <w:r>
        <w:rPr>
          <w:sz w:val="28"/>
        </w:rPr>
        <w:t>нових</w:t>
      </w:r>
      <w:r>
        <w:rPr>
          <w:spacing w:val="-8"/>
          <w:sz w:val="28"/>
        </w:rPr>
        <w:t xml:space="preserve"> </w:t>
      </w:r>
      <w:r>
        <w:rPr>
          <w:sz w:val="28"/>
        </w:rPr>
        <w:t>ринках</w:t>
      </w:r>
      <w:r>
        <w:rPr>
          <w:spacing w:val="-8"/>
          <w:sz w:val="28"/>
        </w:rPr>
        <w:t xml:space="preserve"> </w:t>
      </w:r>
      <w:r>
        <w:rPr>
          <w:sz w:val="28"/>
        </w:rPr>
        <w:t>збуту</w:t>
      </w:r>
      <w:r>
        <w:rPr>
          <w:spacing w:val="-5"/>
          <w:sz w:val="28"/>
        </w:rPr>
        <w:t xml:space="preserve"> </w:t>
      </w:r>
      <w:r>
        <w:rPr>
          <w:sz w:val="28"/>
        </w:rPr>
        <w:t>готельних</w:t>
      </w:r>
      <w:r>
        <w:rPr>
          <w:spacing w:val="-8"/>
          <w:sz w:val="28"/>
        </w:rPr>
        <w:t xml:space="preserve"> </w:t>
      </w:r>
      <w:r>
        <w:rPr>
          <w:spacing w:val="-2"/>
          <w:sz w:val="28"/>
        </w:rPr>
        <w:t>послуг.</w:t>
      </w:r>
    </w:p>
    <w:p w:rsidR="00353759" w:rsidRDefault="00222842">
      <w:pPr>
        <w:pStyle w:val="a3"/>
        <w:spacing w:before="159" w:line="360" w:lineRule="auto"/>
        <w:ind w:right="120" w:firstLine="720"/>
        <w:jc w:val="both"/>
      </w:pPr>
      <w:r>
        <w:t>Для виходу на міжнародний ринок, передусім, оператору необхідно визначитися з майбутньою географічною репрезентативністю своїх брендів на світовому ринку готельних послуг. Розташування готелю має</w:t>
      </w:r>
      <w:r>
        <w:rPr>
          <w:spacing w:val="80"/>
        </w:rPr>
        <w:t xml:space="preserve"> </w:t>
      </w:r>
      <w:r>
        <w:t>важливе</w:t>
      </w:r>
      <w:r>
        <w:rPr>
          <w:spacing w:val="40"/>
        </w:rPr>
        <w:t xml:space="preserve"> </w:t>
      </w:r>
      <w:r>
        <w:t>значення для його успіху. Він має бути в районі</w:t>
      </w:r>
      <w:r>
        <w:rPr>
          <w:spacing w:val="-2"/>
        </w:rPr>
        <w:t xml:space="preserve"> </w:t>
      </w:r>
      <w:r>
        <w:t>з ви</w:t>
      </w:r>
      <w:r>
        <w:t xml:space="preserve">соким попитом на готелі та мати доступ до транспорту, пам’яток та інших зручностей. Розробка сильної ідентичності бренду має важливе значення для будь-якого готельного бізнесу, оскільки це сприяє створенню лояльності серед клієнтів і підвищує видимість на </w:t>
      </w:r>
      <w:r>
        <w:t>ринку. Це включає створення логотипу, розробку рекламної кампанії та створення веб-сайту, який відображає цінності вашого бренду та приваблює потенційних клієнтів. Моніторинг обраного ринку</w:t>
      </w:r>
      <w:r>
        <w:rPr>
          <w:spacing w:val="40"/>
        </w:rPr>
        <w:t xml:space="preserve"> </w:t>
      </w:r>
      <w:r>
        <w:t>повинен</w:t>
      </w:r>
      <w:r>
        <w:rPr>
          <w:spacing w:val="40"/>
        </w:rPr>
        <w:t xml:space="preserve"> </w:t>
      </w:r>
      <w:r>
        <w:t>включати</w:t>
      </w:r>
      <w:r>
        <w:rPr>
          <w:spacing w:val="40"/>
        </w:rPr>
        <w:t xml:space="preserve"> </w:t>
      </w:r>
      <w:r>
        <w:t>такі елементи:</w:t>
      </w:r>
      <w:r>
        <w:rPr>
          <w:spacing w:val="40"/>
        </w:rPr>
        <w:t xml:space="preserve"> </w:t>
      </w:r>
      <w:r>
        <w:t>цільовий аналіз ринку; аналіз попи</w:t>
      </w:r>
      <w:r>
        <w:t>ту, правової бази, політичних факторів; соціально-економічний аналіз країни; дослідження генезису діяльності конкурентів на обраному ринку [21].</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30" w:firstLine="720"/>
        <w:jc w:val="both"/>
      </w:pPr>
      <w:r>
        <w:lastRenderedPageBreak/>
        <w:t>Перейдемо до конкретизації факторів макросередовища для компанії на ринку готельно-ресторанних послуг. Поділимо їх на кілька основних категорій: політичні, економічні, соціокультурні, технологічні, екологічні та правові.</w:t>
      </w:r>
    </w:p>
    <w:p w:rsidR="00353759" w:rsidRDefault="00222842">
      <w:pPr>
        <w:pStyle w:val="a3"/>
        <w:spacing w:before="2"/>
        <w:ind w:left="940"/>
        <w:jc w:val="both"/>
      </w:pPr>
      <w:r>
        <w:t>Політичні</w:t>
      </w:r>
      <w:r>
        <w:rPr>
          <w:spacing w:val="-15"/>
        </w:rPr>
        <w:t xml:space="preserve"> </w:t>
      </w:r>
      <w:r>
        <w:rPr>
          <w:spacing w:val="-2"/>
        </w:rPr>
        <w:t>фактори:</w:t>
      </w:r>
    </w:p>
    <w:p w:rsidR="00353759" w:rsidRDefault="00222842">
      <w:pPr>
        <w:pStyle w:val="a5"/>
        <w:numPr>
          <w:ilvl w:val="0"/>
          <w:numId w:val="30"/>
        </w:numPr>
        <w:tabs>
          <w:tab w:val="left" w:pos="940"/>
        </w:tabs>
        <w:spacing w:before="162" w:line="357" w:lineRule="auto"/>
        <w:ind w:right="133"/>
        <w:jc w:val="both"/>
        <w:rPr>
          <w:sz w:val="28"/>
        </w:rPr>
      </w:pPr>
      <w:r>
        <w:rPr>
          <w:sz w:val="28"/>
        </w:rPr>
        <w:t>Політична нестаб</w:t>
      </w:r>
      <w:r>
        <w:rPr>
          <w:sz w:val="28"/>
        </w:rPr>
        <w:t>ільність, а саме повномасштабне військове вторгнення негативно впливає на інвестиційну привабливість і безпеку туристів.</w:t>
      </w:r>
    </w:p>
    <w:p w:rsidR="00353759" w:rsidRDefault="00222842">
      <w:pPr>
        <w:pStyle w:val="a5"/>
        <w:numPr>
          <w:ilvl w:val="0"/>
          <w:numId w:val="30"/>
        </w:numPr>
        <w:tabs>
          <w:tab w:val="left" w:pos="940"/>
        </w:tabs>
        <w:spacing w:before="6" w:line="360" w:lineRule="auto"/>
        <w:ind w:right="133"/>
        <w:jc w:val="both"/>
        <w:rPr>
          <w:sz w:val="28"/>
        </w:rPr>
      </w:pPr>
      <w:r>
        <w:rPr>
          <w:sz w:val="28"/>
        </w:rPr>
        <w:t>Державна підтримка туризму (політика держави щодо розвитку туризму, включаючи програми підтримки, просування туристичних місць та інфра</w:t>
      </w:r>
      <w:r>
        <w:rPr>
          <w:sz w:val="28"/>
        </w:rPr>
        <w:t>структурні проекти) дає можливість компаніям примножувати</w:t>
      </w:r>
      <w:r>
        <w:rPr>
          <w:spacing w:val="40"/>
          <w:sz w:val="28"/>
        </w:rPr>
        <w:t xml:space="preserve"> </w:t>
      </w:r>
      <w:r>
        <w:rPr>
          <w:sz w:val="28"/>
        </w:rPr>
        <w:t>число клієнтів, зростати та розвиватися.</w:t>
      </w:r>
    </w:p>
    <w:p w:rsidR="00353759" w:rsidRDefault="00222842">
      <w:pPr>
        <w:pStyle w:val="a5"/>
        <w:numPr>
          <w:ilvl w:val="0"/>
          <w:numId w:val="30"/>
        </w:numPr>
        <w:tabs>
          <w:tab w:val="left" w:pos="940"/>
        </w:tabs>
        <w:spacing w:line="362" w:lineRule="auto"/>
        <w:ind w:right="135"/>
        <w:jc w:val="both"/>
        <w:rPr>
          <w:sz w:val="28"/>
        </w:rPr>
      </w:pPr>
      <w:r>
        <w:rPr>
          <w:sz w:val="28"/>
        </w:rPr>
        <w:t>Відносини з іншими країнами, а саме безвізовий режим виїзду до країн ЄС надають нові можливості для туристів.</w:t>
      </w:r>
    </w:p>
    <w:p w:rsidR="00353759" w:rsidRDefault="00222842">
      <w:pPr>
        <w:pStyle w:val="a3"/>
        <w:spacing w:line="319" w:lineRule="exact"/>
        <w:ind w:left="940"/>
        <w:jc w:val="both"/>
      </w:pPr>
      <w:r>
        <w:t>Економічні</w:t>
      </w:r>
      <w:r>
        <w:rPr>
          <w:spacing w:val="-15"/>
        </w:rPr>
        <w:t xml:space="preserve"> </w:t>
      </w:r>
      <w:r>
        <w:rPr>
          <w:spacing w:val="-2"/>
        </w:rPr>
        <w:t>фактори:</w:t>
      </w:r>
    </w:p>
    <w:p w:rsidR="00353759" w:rsidRDefault="00222842">
      <w:pPr>
        <w:pStyle w:val="a5"/>
        <w:numPr>
          <w:ilvl w:val="0"/>
          <w:numId w:val="29"/>
        </w:numPr>
        <w:tabs>
          <w:tab w:val="left" w:pos="940"/>
        </w:tabs>
        <w:spacing w:before="157" w:line="360" w:lineRule="auto"/>
        <w:ind w:right="131"/>
        <w:jc w:val="both"/>
        <w:rPr>
          <w:sz w:val="28"/>
        </w:rPr>
      </w:pPr>
      <w:r>
        <w:rPr>
          <w:sz w:val="28"/>
        </w:rPr>
        <w:t>Зростання інфляції, безробі</w:t>
      </w:r>
      <w:r>
        <w:rPr>
          <w:sz w:val="28"/>
        </w:rPr>
        <w:t>ття, зростання ВВП негативно впливають на купівельну спроможність споживачів та їх готовність витрачати гроші на готельно-ресторанні послуги.</w:t>
      </w:r>
    </w:p>
    <w:p w:rsidR="00353759" w:rsidRDefault="00222842">
      <w:pPr>
        <w:pStyle w:val="a5"/>
        <w:numPr>
          <w:ilvl w:val="0"/>
          <w:numId w:val="29"/>
        </w:numPr>
        <w:tabs>
          <w:tab w:val="left" w:pos="940"/>
        </w:tabs>
        <w:spacing w:before="1" w:line="362" w:lineRule="auto"/>
        <w:ind w:right="133"/>
        <w:jc w:val="both"/>
        <w:rPr>
          <w:sz w:val="28"/>
        </w:rPr>
      </w:pPr>
      <w:r>
        <w:rPr>
          <w:sz w:val="28"/>
        </w:rPr>
        <w:t>Зростання курсу валют негативно впливає на вартість відпочинку для іноземних туристів та рентабельність бізнесу.</w:t>
      </w:r>
    </w:p>
    <w:p w:rsidR="00353759" w:rsidRDefault="00222842">
      <w:pPr>
        <w:pStyle w:val="a5"/>
        <w:numPr>
          <w:ilvl w:val="0"/>
          <w:numId w:val="29"/>
        </w:numPr>
        <w:tabs>
          <w:tab w:val="left" w:pos="940"/>
          <w:tab w:val="left" w:pos="2808"/>
          <w:tab w:val="left" w:pos="4966"/>
          <w:tab w:val="left" w:pos="6241"/>
          <w:tab w:val="left" w:pos="6735"/>
          <w:tab w:val="left" w:pos="7944"/>
          <w:tab w:val="left" w:pos="8486"/>
        </w:tabs>
        <w:spacing w:line="360" w:lineRule="auto"/>
        <w:ind w:right="134"/>
        <w:rPr>
          <w:sz w:val="28"/>
        </w:rPr>
      </w:pPr>
      <w:r>
        <w:rPr>
          <w:spacing w:val="-2"/>
          <w:sz w:val="28"/>
        </w:rPr>
        <w:t>Покращення</w:t>
      </w:r>
      <w:r>
        <w:rPr>
          <w:sz w:val="28"/>
        </w:rPr>
        <w:tab/>
      </w:r>
      <w:r>
        <w:rPr>
          <w:spacing w:val="-2"/>
          <w:sz w:val="28"/>
        </w:rPr>
        <w:t>інвестиційного</w:t>
      </w:r>
      <w:r>
        <w:rPr>
          <w:sz w:val="28"/>
        </w:rPr>
        <w:tab/>
      </w:r>
      <w:r>
        <w:rPr>
          <w:spacing w:val="-2"/>
          <w:sz w:val="28"/>
        </w:rPr>
        <w:t>клімату</w:t>
      </w:r>
      <w:r>
        <w:rPr>
          <w:sz w:val="28"/>
        </w:rPr>
        <w:tab/>
      </w:r>
      <w:r>
        <w:rPr>
          <w:spacing w:val="-10"/>
          <w:sz w:val="28"/>
        </w:rPr>
        <w:t>у</w:t>
      </w:r>
      <w:r>
        <w:rPr>
          <w:sz w:val="28"/>
        </w:rPr>
        <w:tab/>
      </w:r>
      <w:r>
        <w:rPr>
          <w:spacing w:val="-2"/>
          <w:sz w:val="28"/>
        </w:rPr>
        <w:t>зв’язку</w:t>
      </w:r>
      <w:r>
        <w:rPr>
          <w:sz w:val="28"/>
        </w:rPr>
        <w:tab/>
      </w:r>
      <w:r>
        <w:rPr>
          <w:spacing w:val="-6"/>
          <w:sz w:val="28"/>
        </w:rPr>
        <w:t>із</w:t>
      </w:r>
      <w:r>
        <w:rPr>
          <w:sz w:val="28"/>
        </w:rPr>
        <w:tab/>
      </w:r>
      <w:r>
        <w:rPr>
          <w:spacing w:val="-2"/>
          <w:sz w:val="28"/>
        </w:rPr>
        <w:t xml:space="preserve">зростанням </w:t>
      </w:r>
      <w:r>
        <w:rPr>
          <w:sz w:val="28"/>
        </w:rPr>
        <w:t>зацікавленості</w:t>
      </w:r>
      <w:r>
        <w:rPr>
          <w:spacing w:val="37"/>
          <w:sz w:val="28"/>
        </w:rPr>
        <w:t xml:space="preserve"> </w:t>
      </w:r>
      <w:r>
        <w:rPr>
          <w:sz w:val="28"/>
        </w:rPr>
        <w:t>іноземних</w:t>
      </w:r>
      <w:r>
        <w:rPr>
          <w:spacing w:val="33"/>
          <w:sz w:val="28"/>
        </w:rPr>
        <w:t xml:space="preserve"> </w:t>
      </w:r>
      <w:r>
        <w:rPr>
          <w:sz w:val="28"/>
        </w:rPr>
        <w:t>інвесторів</w:t>
      </w:r>
      <w:r>
        <w:rPr>
          <w:spacing w:val="35"/>
          <w:sz w:val="28"/>
        </w:rPr>
        <w:t xml:space="preserve"> </w:t>
      </w:r>
      <w:r>
        <w:rPr>
          <w:sz w:val="28"/>
        </w:rPr>
        <w:t>в</w:t>
      </w:r>
      <w:r>
        <w:rPr>
          <w:spacing w:val="40"/>
          <w:sz w:val="28"/>
        </w:rPr>
        <w:t xml:space="preserve"> </w:t>
      </w:r>
      <w:r>
        <w:rPr>
          <w:sz w:val="28"/>
        </w:rPr>
        <w:t>інвестуванні</w:t>
      </w:r>
      <w:r>
        <w:rPr>
          <w:spacing w:val="32"/>
          <w:sz w:val="28"/>
        </w:rPr>
        <w:t xml:space="preserve"> </w:t>
      </w:r>
      <w:r>
        <w:rPr>
          <w:sz w:val="28"/>
        </w:rPr>
        <w:t>в</w:t>
      </w:r>
      <w:r>
        <w:rPr>
          <w:spacing w:val="40"/>
          <w:sz w:val="28"/>
        </w:rPr>
        <w:t xml:space="preserve"> </w:t>
      </w:r>
      <w:r>
        <w:rPr>
          <w:sz w:val="28"/>
        </w:rPr>
        <w:t>український</w:t>
      </w:r>
      <w:r>
        <w:rPr>
          <w:spacing w:val="37"/>
          <w:sz w:val="28"/>
        </w:rPr>
        <w:t xml:space="preserve"> </w:t>
      </w:r>
      <w:r>
        <w:rPr>
          <w:sz w:val="28"/>
        </w:rPr>
        <w:t>бізнес має позитивний вплив на розвиток компаній на ринку України. Соціокультурні фактори:</w:t>
      </w:r>
    </w:p>
    <w:p w:rsidR="00353759" w:rsidRDefault="00222842">
      <w:pPr>
        <w:pStyle w:val="a5"/>
        <w:numPr>
          <w:ilvl w:val="1"/>
          <w:numId w:val="29"/>
        </w:numPr>
        <w:tabs>
          <w:tab w:val="left" w:pos="940"/>
        </w:tabs>
        <w:spacing w:line="360" w:lineRule="auto"/>
        <w:ind w:right="127"/>
        <w:jc w:val="both"/>
        <w:rPr>
          <w:sz w:val="28"/>
        </w:rPr>
      </w:pPr>
      <w:r>
        <w:rPr>
          <w:sz w:val="28"/>
        </w:rPr>
        <w:t>Зміни в стилі життя, а саме тренди здорового способу життя, зростаючий попит на екологічні та органічні продукти, дають компаніям можливість розвиватись в напрямку збереження навколишнього середовища.</w:t>
      </w:r>
    </w:p>
    <w:p w:rsidR="00353759" w:rsidRDefault="00222842">
      <w:pPr>
        <w:pStyle w:val="a5"/>
        <w:numPr>
          <w:ilvl w:val="1"/>
          <w:numId w:val="29"/>
        </w:numPr>
        <w:tabs>
          <w:tab w:val="left" w:pos="940"/>
        </w:tabs>
        <w:spacing w:line="357" w:lineRule="auto"/>
        <w:ind w:right="139"/>
        <w:jc w:val="both"/>
        <w:rPr>
          <w:sz w:val="28"/>
        </w:rPr>
      </w:pPr>
      <w:r>
        <w:rPr>
          <w:sz w:val="28"/>
        </w:rPr>
        <w:t>Негативні зміни в складі населення через еміграцію змен</w:t>
      </w:r>
      <w:r>
        <w:rPr>
          <w:sz w:val="28"/>
        </w:rPr>
        <w:t>шують попит на послуги українських компаній.</w:t>
      </w:r>
    </w:p>
    <w:p w:rsidR="00353759" w:rsidRDefault="00222842">
      <w:pPr>
        <w:pStyle w:val="a3"/>
        <w:spacing w:before="2"/>
        <w:ind w:left="940"/>
        <w:jc w:val="both"/>
      </w:pPr>
      <w:r>
        <w:rPr>
          <w:spacing w:val="-2"/>
        </w:rPr>
        <w:t>Технологічні</w:t>
      </w:r>
      <w:r>
        <w:rPr>
          <w:spacing w:val="4"/>
        </w:rPr>
        <w:t xml:space="preserve"> </w:t>
      </w:r>
      <w:r>
        <w:rPr>
          <w:spacing w:val="-2"/>
        </w:rPr>
        <w:t>фактори:</w:t>
      </w:r>
    </w:p>
    <w:p w:rsidR="00353759" w:rsidRDefault="00222842">
      <w:pPr>
        <w:pStyle w:val="a5"/>
        <w:numPr>
          <w:ilvl w:val="0"/>
          <w:numId w:val="28"/>
        </w:numPr>
        <w:tabs>
          <w:tab w:val="left" w:pos="940"/>
        </w:tabs>
        <w:spacing w:before="163" w:line="357" w:lineRule="auto"/>
        <w:ind w:right="123"/>
        <w:jc w:val="both"/>
        <w:rPr>
          <w:sz w:val="28"/>
        </w:rPr>
      </w:pPr>
      <w:r>
        <w:rPr>
          <w:sz w:val="28"/>
        </w:rPr>
        <w:t>Інновації та нові технології, такі як впровадження систем онлайн- бронювання,</w:t>
      </w:r>
      <w:r>
        <w:rPr>
          <w:spacing w:val="40"/>
          <w:sz w:val="28"/>
        </w:rPr>
        <w:t xml:space="preserve"> </w:t>
      </w:r>
      <w:r>
        <w:rPr>
          <w:sz w:val="28"/>
        </w:rPr>
        <w:t>мобільних</w:t>
      </w:r>
      <w:r>
        <w:rPr>
          <w:spacing w:val="36"/>
          <w:sz w:val="28"/>
        </w:rPr>
        <w:t xml:space="preserve"> </w:t>
      </w:r>
      <w:r>
        <w:rPr>
          <w:sz w:val="28"/>
        </w:rPr>
        <w:t>додатків</w:t>
      </w:r>
      <w:r>
        <w:rPr>
          <w:spacing w:val="40"/>
          <w:sz w:val="28"/>
        </w:rPr>
        <w:t xml:space="preserve"> </w:t>
      </w:r>
      <w:r>
        <w:rPr>
          <w:sz w:val="28"/>
        </w:rPr>
        <w:t>для</w:t>
      </w:r>
      <w:r>
        <w:rPr>
          <w:spacing w:val="40"/>
          <w:sz w:val="28"/>
        </w:rPr>
        <w:t xml:space="preserve"> </w:t>
      </w:r>
      <w:r>
        <w:rPr>
          <w:sz w:val="28"/>
        </w:rPr>
        <w:t>клієнтів,</w:t>
      </w:r>
      <w:r>
        <w:rPr>
          <w:spacing w:val="40"/>
          <w:sz w:val="28"/>
        </w:rPr>
        <w:t xml:space="preserve"> </w:t>
      </w:r>
      <w:r>
        <w:rPr>
          <w:sz w:val="28"/>
        </w:rPr>
        <w:t>автоматизація</w:t>
      </w:r>
      <w:r>
        <w:rPr>
          <w:spacing w:val="40"/>
          <w:sz w:val="28"/>
        </w:rPr>
        <w:t xml:space="preserve"> </w:t>
      </w:r>
      <w:r>
        <w:rPr>
          <w:sz w:val="28"/>
        </w:rPr>
        <w:t>процесів</w:t>
      </w:r>
      <w:r>
        <w:rPr>
          <w:spacing w:val="40"/>
          <w:sz w:val="28"/>
        </w:rPr>
        <w:t xml:space="preserve"> </w:t>
      </w:r>
      <w:r>
        <w:rPr>
          <w:sz w:val="28"/>
        </w:rPr>
        <w:t>у</w:t>
      </w:r>
    </w:p>
    <w:p w:rsidR="00353759" w:rsidRDefault="00353759">
      <w:pPr>
        <w:spacing w:line="357" w:lineRule="auto"/>
        <w:jc w:val="both"/>
        <w:rPr>
          <w:sz w:val="28"/>
        </w:rPr>
        <w:sectPr w:rsidR="00353759">
          <w:pgSz w:w="11910" w:h="16840"/>
          <w:pgMar w:top="1040" w:right="440" w:bottom="280" w:left="1480" w:header="720" w:footer="720" w:gutter="0"/>
          <w:cols w:space="720"/>
        </w:sectPr>
      </w:pPr>
    </w:p>
    <w:p w:rsidR="00353759" w:rsidRDefault="00222842">
      <w:pPr>
        <w:pStyle w:val="a3"/>
        <w:spacing w:before="72" w:line="362" w:lineRule="auto"/>
        <w:ind w:left="940" w:right="138"/>
        <w:jc w:val="both"/>
      </w:pPr>
      <w:r>
        <w:lastRenderedPageBreak/>
        <w:t xml:space="preserve">готелях та ресторанах дають можливість </w:t>
      </w:r>
      <w:r>
        <w:t xml:space="preserve">компаніям розвиватись та </w:t>
      </w:r>
      <w:r>
        <w:rPr>
          <w:spacing w:val="-2"/>
        </w:rPr>
        <w:t>цифровізуватись.</w:t>
      </w:r>
    </w:p>
    <w:p w:rsidR="00353759" w:rsidRDefault="00222842">
      <w:pPr>
        <w:pStyle w:val="a5"/>
        <w:numPr>
          <w:ilvl w:val="0"/>
          <w:numId w:val="28"/>
        </w:numPr>
        <w:tabs>
          <w:tab w:val="left" w:pos="940"/>
        </w:tabs>
        <w:spacing w:line="362" w:lineRule="auto"/>
        <w:ind w:right="130"/>
        <w:jc w:val="both"/>
        <w:rPr>
          <w:sz w:val="28"/>
        </w:rPr>
      </w:pPr>
      <w:r>
        <w:rPr>
          <w:sz w:val="28"/>
        </w:rPr>
        <w:t>Використання цифрових маркетингових стратегій, присутність у соціальних мережах, онлайн-реклама відкривають нові шляхи для розвитку компаній.</w:t>
      </w:r>
    </w:p>
    <w:p w:rsidR="00353759" w:rsidRDefault="00222842">
      <w:pPr>
        <w:pStyle w:val="a5"/>
        <w:numPr>
          <w:ilvl w:val="0"/>
          <w:numId w:val="28"/>
        </w:numPr>
        <w:tabs>
          <w:tab w:val="left" w:pos="940"/>
        </w:tabs>
        <w:spacing w:line="362" w:lineRule="auto"/>
        <w:ind w:right="126"/>
        <w:jc w:val="both"/>
        <w:rPr>
          <w:sz w:val="28"/>
        </w:rPr>
      </w:pPr>
      <w:r>
        <w:rPr>
          <w:sz w:val="28"/>
        </w:rPr>
        <w:t>Розвиток інфраструктури, інтернет-зв'язку, сучасних систем енергозбереже</w:t>
      </w:r>
      <w:r>
        <w:rPr>
          <w:sz w:val="28"/>
        </w:rPr>
        <w:t>ння та екологічно чистих технологій покращують умови для ведення бізнесу в Україні.</w:t>
      </w:r>
    </w:p>
    <w:p w:rsidR="00353759" w:rsidRDefault="00222842">
      <w:pPr>
        <w:pStyle w:val="a3"/>
        <w:spacing w:line="313" w:lineRule="exact"/>
        <w:ind w:left="940"/>
        <w:jc w:val="both"/>
      </w:pPr>
      <w:r>
        <w:t>Екологічні</w:t>
      </w:r>
      <w:r>
        <w:rPr>
          <w:spacing w:val="-17"/>
        </w:rPr>
        <w:t xml:space="preserve"> </w:t>
      </w:r>
      <w:r>
        <w:rPr>
          <w:spacing w:val="-2"/>
        </w:rPr>
        <w:t>фактори:</w:t>
      </w:r>
    </w:p>
    <w:p w:rsidR="00353759" w:rsidRDefault="00222842">
      <w:pPr>
        <w:pStyle w:val="a5"/>
        <w:numPr>
          <w:ilvl w:val="0"/>
          <w:numId w:val="27"/>
        </w:numPr>
        <w:tabs>
          <w:tab w:val="left" w:pos="940"/>
        </w:tabs>
        <w:spacing w:before="147" w:line="360" w:lineRule="auto"/>
        <w:ind w:right="131"/>
        <w:jc w:val="both"/>
        <w:rPr>
          <w:sz w:val="28"/>
        </w:rPr>
      </w:pPr>
      <w:r>
        <w:rPr>
          <w:sz w:val="28"/>
        </w:rPr>
        <w:t>Зростання вимог до дотримання норм екологічної безпеки, утилізації відходів, використання екологічно чистих матеріалів та енергозберігаючих технологій змушують компанії йти в ногу з часом та піклуватись про навколишнє середовище.</w:t>
      </w:r>
    </w:p>
    <w:p w:rsidR="00353759" w:rsidRDefault="00222842">
      <w:pPr>
        <w:pStyle w:val="a5"/>
        <w:numPr>
          <w:ilvl w:val="0"/>
          <w:numId w:val="27"/>
        </w:numPr>
        <w:tabs>
          <w:tab w:val="left" w:pos="940"/>
        </w:tabs>
        <w:spacing w:line="362" w:lineRule="auto"/>
        <w:ind w:right="135"/>
        <w:jc w:val="both"/>
        <w:rPr>
          <w:sz w:val="28"/>
        </w:rPr>
      </w:pPr>
      <w:r>
        <w:rPr>
          <w:sz w:val="28"/>
        </w:rPr>
        <w:t>Зростаюча екологічна свідо</w:t>
      </w:r>
      <w:r>
        <w:rPr>
          <w:sz w:val="28"/>
        </w:rPr>
        <w:t>мість споживачів стимулює попит на екологічно дружні послуги.</w:t>
      </w:r>
    </w:p>
    <w:p w:rsidR="00353759" w:rsidRDefault="00222842">
      <w:pPr>
        <w:pStyle w:val="a3"/>
        <w:spacing w:line="315" w:lineRule="exact"/>
        <w:ind w:left="940"/>
        <w:jc w:val="both"/>
      </w:pPr>
      <w:r>
        <w:t>Правові</w:t>
      </w:r>
      <w:r>
        <w:rPr>
          <w:spacing w:val="-15"/>
        </w:rPr>
        <w:t xml:space="preserve"> </w:t>
      </w:r>
      <w:r>
        <w:rPr>
          <w:spacing w:val="-2"/>
        </w:rPr>
        <w:t>фактори:</w:t>
      </w:r>
    </w:p>
    <w:p w:rsidR="00353759" w:rsidRDefault="00222842">
      <w:pPr>
        <w:pStyle w:val="a5"/>
        <w:numPr>
          <w:ilvl w:val="0"/>
          <w:numId w:val="26"/>
        </w:numPr>
        <w:tabs>
          <w:tab w:val="left" w:pos="940"/>
        </w:tabs>
        <w:spacing w:before="161" w:line="360" w:lineRule="auto"/>
        <w:ind w:right="127"/>
        <w:jc w:val="both"/>
        <w:rPr>
          <w:sz w:val="28"/>
        </w:rPr>
      </w:pPr>
      <w:r>
        <w:rPr>
          <w:sz w:val="28"/>
        </w:rPr>
        <w:t>Зростання вимог до безпеки гостей, санітарних норм, правил пожежної безпеки, що стосуються готелів та ресторанів регулює роботу компаній</w:t>
      </w:r>
      <w:r>
        <w:rPr>
          <w:spacing w:val="80"/>
          <w:sz w:val="28"/>
        </w:rPr>
        <w:t xml:space="preserve"> </w:t>
      </w:r>
      <w:r>
        <w:rPr>
          <w:sz w:val="28"/>
        </w:rPr>
        <w:t>на ринку України.</w:t>
      </w:r>
    </w:p>
    <w:p w:rsidR="00353759" w:rsidRDefault="00222842">
      <w:pPr>
        <w:pStyle w:val="a3"/>
        <w:spacing w:before="2" w:line="360" w:lineRule="auto"/>
        <w:ind w:right="130" w:firstLine="720"/>
        <w:jc w:val="both"/>
      </w:pPr>
      <w:r>
        <w:t>Отже, фактори макросер</w:t>
      </w:r>
      <w:r>
        <w:t>едовища впливають на стратегії та операційну діяльність компаній на ринку готельно-ресторанних послуг. Для успішного функціонування важливо враховувати ці фактори, адаптуватися до змін та використовувати їх на свою користь. Згрупуємо їх у табл. 1.3.</w:t>
      </w:r>
    </w:p>
    <w:p w:rsidR="00353759" w:rsidRDefault="00353759">
      <w:pPr>
        <w:pStyle w:val="a3"/>
        <w:spacing w:before="161"/>
        <w:ind w:left="0"/>
      </w:pPr>
    </w:p>
    <w:p w:rsidR="00353759" w:rsidRDefault="00222842">
      <w:pPr>
        <w:pStyle w:val="a3"/>
        <w:ind w:left="940"/>
        <w:jc w:val="both"/>
      </w:pPr>
      <w:r>
        <w:t>Табли</w:t>
      </w:r>
      <w:r>
        <w:t>ця</w:t>
      </w:r>
      <w:r>
        <w:rPr>
          <w:spacing w:val="-7"/>
        </w:rPr>
        <w:t xml:space="preserve"> </w:t>
      </w:r>
      <w:r>
        <w:t>1.3</w:t>
      </w:r>
      <w:r>
        <w:rPr>
          <w:spacing w:val="-5"/>
        </w:rPr>
        <w:t xml:space="preserve"> </w:t>
      </w:r>
      <w:r>
        <w:t>–</w:t>
      </w:r>
      <w:r>
        <w:rPr>
          <w:spacing w:val="-6"/>
        </w:rPr>
        <w:t xml:space="preserve"> </w:t>
      </w:r>
      <w:r>
        <w:t>Зведена</w:t>
      </w:r>
      <w:r>
        <w:rPr>
          <w:spacing w:val="-7"/>
        </w:rPr>
        <w:t xml:space="preserve"> </w:t>
      </w:r>
      <w:r>
        <w:t>таблиця</w:t>
      </w:r>
      <w:r>
        <w:rPr>
          <w:spacing w:val="-6"/>
        </w:rPr>
        <w:t xml:space="preserve"> </w:t>
      </w:r>
      <w:r>
        <w:t>факторів</w:t>
      </w:r>
      <w:r>
        <w:rPr>
          <w:spacing w:val="-9"/>
        </w:rPr>
        <w:t xml:space="preserve"> </w:t>
      </w:r>
      <w:r>
        <w:rPr>
          <w:spacing w:val="-2"/>
        </w:rPr>
        <w:t>макросередовища</w:t>
      </w:r>
    </w:p>
    <w:p w:rsidR="00353759" w:rsidRDefault="00353759">
      <w:pPr>
        <w:pStyle w:val="a3"/>
        <w:spacing w:before="8" w:after="1"/>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15"/>
        <w:gridCol w:w="5018"/>
        <w:gridCol w:w="2128"/>
        <w:gridCol w:w="1984"/>
      </w:tblGrid>
      <w:tr w:rsidR="00353759">
        <w:trPr>
          <w:trHeight w:val="474"/>
        </w:trPr>
        <w:tc>
          <w:tcPr>
            <w:tcW w:w="615" w:type="dxa"/>
          </w:tcPr>
          <w:p w:rsidR="00353759" w:rsidRDefault="00222842">
            <w:pPr>
              <w:pStyle w:val="TableParagraph"/>
              <w:rPr>
                <w:sz w:val="24"/>
              </w:rPr>
            </w:pPr>
            <w:r>
              <w:rPr>
                <w:spacing w:val="-10"/>
                <w:sz w:val="24"/>
              </w:rPr>
              <w:t>№</w:t>
            </w:r>
          </w:p>
        </w:tc>
        <w:tc>
          <w:tcPr>
            <w:tcW w:w="5018" w:type="dxa"/>
          </w:tcPr>
          <w:p w:rsidR="00353759" w:rsidRDefault="00222842">
            <w:pPr>
              <w:pStyle w:val="TableParagraph"/>
              <w:ind w:left="105"/>
              <w:rPr>
                <w:sz w:val="24"/>
              </w:rPr>
            </w:pPr>
            <w:r>
              <w:rPr>
                <w:spacing w:val="-2"/>
                <w:sz w:val="24"/>
              </w:rPr>
              <w:t>Фактори</w:t>
            </w:r>
          </w:p>
        </w:tc>
        <w:tc>
          <w:tcPr>
            <w:tcW w:w="2128" w:type="dxa"/>
          </w:tcPr>
          <w:p w:rsidR="00353759" w:rsidRDefault="00222842">
            <w:pPr>
              <w:pStyle w:val="TableParagraph"/>
              <w:rPr>
                <w:sz w:val="24"/>
              </w:rPr>
            </w:pPr>
            <w:r>
              <w:rPr>
                <w:spacing w:val="-2"/>
                <w:sz w:val="24"/>
              </w:rPr>
              <w:t>Загроза</w:t>
            </w:r>
          </w:p>
        </w:tc>
        <w:tc>
          <w:tcPr>
            <w:tcW w:w="1984" w:type="dxa"/>
          </w:tcPr>
          <w:p w:rsidR="00353759" w:rsidRDefault="00222842">
            <w:pPr>
              <w:pStyle w:val="TableParagraph"/>
              <w:ind w:left="99"/>
              <w:rPr>
                <w:sz w:val="24"/>
              </w:rPr>
            </w:pPr>
            <w:r>
              <w:rPr>
                <w:spacing w:val="-2"/>
                <w:sz w:val="24"/>
              </w:rPr>
              <w:t>Можливість</w:t>
            </w:r>
          </w:p>
        </w:tc>
      </w:tr>
      <w:tr w:rsidR="00353759">
        <w:trPr>
          <w:trHeight w:val="680"/>
        </w:trPr>
        <w:tc>
          <w:tcPr>
            <w:tcW w:w="615" w:type="dxa"/>
          </w:tcPr>
          <w:p w:rsidR="00353759" w:rsidRDefault="00222842">
            <w:pPr>
              <w:pStyle w:val="TableParagraph"/>
              <w:rPr>
                <w:sz w:val="24"/>
              </w:rPr>
            </w:pPr>
            <w:r>
              <w:rPr>
                <w:spacing w:val="-10"/>
                <w:sz w:val="24"/>
              </w:rPr>
              <w:t>1</w:t>
            </w:r>
          </w:p>
        </w:tc>
        <w:tc>
          <w:tcPr>
            <w:tcW w:w="9130" w:type="dxa"/>
            <w:gridSpan w:val="3"/>
          </w:tcPr>
          <w:p w:rsidR="00353759" w:rsidRDefault="00222842">
            <w:pPr>
              <w:pStyle w:val="TableParagraph"/>
              <w:ind w:left="105"/>
              <w:rPr>
                <w:sz w:val="24"/>
              </w:rPr>
            </w:pPr>
            <w:r>
              <w:rPr>
                <w:sz w:val="24"/>
              </w:rPr>
              <w:t>Політичні</w:t>
            </w:r>
            <w:r>
              <w:rPr>
                <w:spacing w:val="-8"/>
                <w:sz w:val="24"/>
              </w:rPr>
              <w:t xml:space="preserve"> </w:t>
            </w:r>
            <w:r>
              <w:rPr>
                <w:spacing w:val="-2"/>
                <w:sz w:val="24"/>
              </w:rPr>
              <w:t>фактори</w:t>
            </w:r>
          </w:p>
        </w:tc>
      </w:tr>
      <w:tr w:rsidR="00353759">
        <w:trPr>
          <w:trHeight w:val="474"/>
        </w:trPr>
        <w:tc>
          <w:tcPr>
            <w:tcW w:w="615" w:type="dxa"/>
          </w:tcPr>
          <w:p w:rsidR="00353759" w:rsidRDefault="00222842">
            <w:pPr>
              <w:pStyle w:val="TableParagraph"/>
              <w:rPr>
                <w:sz w:val="24"/>
              </w:rPr>
            </w:pPr>
            <w:r>
              <w:rPr>
                <w:spacing w:val="-5"/>
                <w:sz w:val="24"/>
              </w:rPr>
              <w:t>1.1</w:t>
            </w:r>
          </w:p>
        </w:tc>
        <w:tc>
          <w:tcPr>
            <w:tcW w:w="5018" w:type="dxa"/>
          </w:tcPr>
          <w:p w:rsidR="00353759" w:rsidRDefault="00222842">
            <w:pPr>
              <w:pStyle w:val="TableParagraph"/>
              <w:ind w:left="105"/>
              <w:rPr>
                <w:sz w:val="24"/>
              </w:rPr>
            </w:pPr>
            <w:r>
              <w:rPr>
                <w:sz w:val="24"/>
              </w:rPr>
              <w:t>Повномасштабне</w:t>
            </w:r>
            <w:r>
              <w:rPr>
                <w:spacing w:val="-8"/>
                <w:sz w:val="24"/>
              </w:rPr>
              <w:t xml:space="preserve"> </w:t>
            </w:r>
            <w:r>
              <w:rPr>
                <w:sz w:val="24"/>
              </w:rPr>
              <w:t>військове</w:t>
            </w:r>
            <w:r>
              <w:rPr>
                <w:spacing w:val="-3"/>
                <w:sz w:val="24"/>
              </w:rPr>
              <w:t xml:space="preserve"> </w:t>
            </w:r>
            <w:r>
              <w:rPr>
                <w:spacing w:val="-2"/>
                <w:sz w:val="24"/>
              </w:rPr>
              <w:t>вторгнення</w:t>
            </w:r>
          </w:p>
        </w:tc>
        <w:tc>
          <w:tcPr>
            <w:tcW w:w="2128" w:type="dxa"/>
          </w:tcPr>
          <w:p w:rsidR="00353759" w:rsidRDefault="00222842">
            <w:pPr>
              <w:pStyle w:val="TableParagraph"/>
              <w:rPr>
                <w:sz w:val="24"/>
              </w:rPr>
            </w:pPr>
            <w:r>
              <w:rPr>
                <w:spacing w:val="-10"/>
                <w:sz w:val="24"/>
              </w:rPr>
              <w:t>+</w:t>
            </w:r>
          </w:p>
        </w:tc>
        <w:tc>
          <w:tcPr>
            <w:tcW w:w="1984" w:type="dxa"/>
          </w:tcPr>
          <w:p w:rsidR="00353759" w:rsidRDefault="00353759">
            <w:pPr>
              <w:pStyle w:val="TableParagraph"/>
              <w:spacing w:before="0"/>
              <w:ind w:left="0"/>
              <w:rPr>
                <w:sz w:val="26"/>
              </w:rPr>
            </w:pPr>
          </w:p>
        </w:tc>
      </w:tr>
    </w:tbl>
    <w:p w:rsidR="00353759" w:rsidRDefault="00353759">
      <w:pPr>
        <w:rPr>
          <w:sz w:val="26"/>
        </w:rPr>
        <w:sectPr w:rsidR="00353759">
          <w:pgSz w:w="11910" w:h="16840"/>
          <w:pgMar w:top="1040" w:right="440" w:bottom="280" w:left="1480" w:header="720" w:footer="720" w:gutter="0"/>
          <w:cols w:space="720"/>
        </w:sectPr>
      </w:pPr>
    </w:p>
    <w:p w:rsidR="00353759" w:rsidRDefault="00222842">
      <w:pPr>
        <w:pStyle w:val="a3"/>
        <w:spacing w:before="72" w:after="55"/>
        <w:ind w:left="930"/>
      </w:pPr>
      <w:r>
        <w:lastRenderedPageBreak/>
        <w:t>Продовження</w:t>
      </w:r>
      <w:r>
        <w:rPr>
          <w:spacing w:val="-10"/>
        </w:rPr>
        <w:t xml:space="preserve"> </w:t>
      </w:r>
      <w:r>
        <w:t>таблиці</w:t>
      </w:r>
      <w:r>
        <w:rPr>
          <w:spacing w:val="-16"/>
        </w:rPr>
        <w:t xml:space="preserve"> </w:t>
      </w:r>
      <w:r>
        <w:rPr>
          <w:spacing w:val="-4"/>
        </w:rPr>
        <w:t>1.3.</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15"/>
        <w:gridCol w:w="5018"/>
        <w:gridCol w:w="2128"/>
        <w:gridCol w:w="1984"/>
      </w:tblGrid>
      <w:tr w:rsidR="00353759">
        <w:trPr>
          <w:trHeight w:val="479"/>
        </w:trPr>
        <w:tc>
          <w:tcPr>
            <w:tcW w:w="615" w:type="dxa"/>
          </w:tcPr>
          <w:p w:rsidR="00353759" w:rsidRDefault="00222842">
            <w:pPr>
              <w:pStyle w:val="TableParagraph"/>
              <w:rPr>
                <w:sz w:val="24"/>
              </w:rPr>
            </w:pPr>
            <w:r>
              <w:rPr>
                <w:spacing w:val="-10"/>
                <w:sz w:val="24"/>
              </w:rPr>
              <w:t>№</w:t>
            </w:r>
          </w:p>
        </w:tc>
        <w:tc>
          <w:tcPr>
            <w:tcW w:w="5018" w:type="dxa"/>
          </w:tcPr>
          <w:p w:rsidR="00353759" w:rsidRDefault="00222842">
            <w:pPr>
              <w:pStyle w:val="TableParagraph"/>
              <w:ind w:left="105"/>
              <w:rPr>
                <w:sz w:val="24"/>
              </w:rPr>
            </w:pPr>
            <w:r>
              <w:rPr>
                <w:spacing w:val="-2"/>
                <w:sz w:val="24"/>
              </w:rPr>
              <w:t>Фактори</w:t>
            </w:r>
          </w:p>
        </w:tc>
        <w:tc>
          <w:tcPr>
            <w:tcW w:w="2128" w:type="dxa"/>
          </w:tcPr>
          <w:p w:rsidR="00353759" w:rsidRDefault="00222842">
            <w:pPr>
              <w:pStyle w:val="TableParagraph"/>
              <w:rPr>
                <w:sz w:val="24"/>
              </w:rPr>
            </w:pPr>
            <w:r>
              <w:rPr>
                <w:spacing w:val="-2"/>
                <w:sz w:val="24"/>
              </w:rPr>
              <w:t>Загроза</w:t>
            </w:r>
          </w:p>
        </w:tc>
        <w:tc>
          <w:tcPr>
            <w:tcW w:w="1984" w:type="dxa"/>
          </w:tcPr>
          <w:p w:rsidR="00353759" w:rsidRDefault="00222842">
            <w:pPr>
              <w:pStyle w:val="TableParagraph"/>
              <w:ind w:left="99"/>
              <w:rPr>
                <w:sz w:val="24"/>
              </w:rPr>
            </w:pPr>
            <w:r>
              <w:rPr>
                <w:spacing w:val="-2"/>
                <w:sz w:val="24"/>
              </w:rPr>
              <w:t>Можливість</w:t>
            </w:r>
          </w:p>
        </w:tc>
      </w:tr>
      <w:tr w:rsidR="00353759">
        <w:trPr>
          <w:trHeight w:val="474"/>
        </w:trPr>
        <w:tc>
          <w:tcPr>
            <w:tcW w:w="615" w:type="dxa"/>
          </w:tcPr>
          <w:p w:rsidR="00353759" w:rsidRDefault="00222842">
            <w:pPr>
              <w:pStyle w:val="TableParagraph"/>
              <w:rPr>
                <w:sz w:val="24"/>
              </w:rPr>
            </w:pPr>
            <w:r>
              <w:rPr>
                <w:spacing w:val="-5"/>
                <w:sz w:val="24"/>
              </w:rPr>
              <w:t>1.2</w:t>
            </w:r>
          </w:p>
        </w:tc>
        <w:tc>
          <w:tcPr>
            <w:tcW w:w="5018" w:type="dxa"/>
          </w:tcPr>
          <w:p w:rsidR="00353759" w:rsidRDefault="00222842">
            <w:pPr>
              <w:pStyle w:val="TableParagraph"/>
              <w:ind w:left="105"/>
              <w:rPr>
                <w:sz w:val="24"/>
              </w:rPr>
            </w:pPr>
            <w:r>
              <w:rPr>
                <w:sz w:val="24"/>
              </w:rPr>
              <w:t>Державна</w:t>
            </w:r>
            <w:r>
              <w:rPr>
                <w:spacing w:val="-7"/>
                <w:sz w:val="24"/>
              </w:rPr>
              <w:t xml:space="preserve"> </w:t>
            </w:r>
            <w:r>
              <w:rPr>
                <w:sz w:val="24"/>
              </w:rPr>
              <w:t>підтримка</w:t>
            </w:r>
            <w:r>
              <w:rPr>
                <w:spacing w:val="-7"/>
                <w:sz w:val="24"/>
              </w:rPr>
              <w:t xml:space="preserve"> </w:t>
            </w:r>
            <w:r>
              <w:rPr>
                <w:spacing w:val="-2"/>
                <w:sz w:val="24"/>
              </w:rPr>
              <w:t>туризму</w:t>
            </w:r>
          </w:p>
        </w:tc>
        <w:tc>
          <w:tcPr>
            <w:tcW w:w="2128" w:type="dxa"/>
          </w:tcPr>
          <w:p w:rsidR="00353759" w:rsidRDefault="00353759">
            <w:pPr>
              <w:pStyle w:val="TableParagraph"/>
              <w:spacing w:before="0"/>
              <w:ind w:left="0"/>
              <w:rPr>
                <w:sz w:val="24"/>
              </w:rPr>
            </w:pPr>
          </w:p>
        </w:tc>
        <w:tc>
          <w:tcPr>
            <w:tcW w:w="1984" w:type="dxa"/>
          </w:tcPr>
          <w:p w:rsidR="00353759" w:rsidRDefault="00222842">
            <w:pPr>
              <w:pStyle w:val="TableParagraph"/>
              <w:ind w:left="99"/>
              <w:rPr>
                <w:sz w:val="24"/>
              </w:rPr>
            </w:pPr>
            <w:r>
              <w:rPr>
                <w:spacing w:val="-10"/>
                <w:sz w:val="24"/>
              </w:rPr>
              <w:t>+</w:t>
            </w:r>
          </w:p>
        </w:tc>
      </w:tr>
      <w:tr w:rsidR="00353759">
        <w:trPr>
          <w:trHeight w:val="475"/>
        </w:trPr>
        <w:tc>
          <w:tcPr>
            <w:tcW w:w="615" w:type="dxa"/>
          </w:tcPr>
          <w:p w:rsidR="00353759" w:rsidRDefault="00222842">
            <w:pPr>
              <w:pStyle w:val="TableParagraph"/>
              <w:spacing w:before="93"/>
              <w:rPr>
                <w:sz w:val="24"/>
              </w:rPr>
            </w:pPr>
            <w:r>
              <w:rPr>
                <w:spacing w:val="-5"/>
                <w:sz w:val="24"/>
              </w:rPr>
              <w:t>1.3</w:t>
            </w:r>
          </w:p>
        </w:tc>
        <w:tc>
          <w:tcPr>
            <w:tcW w:w="5018" w:type="dxa"/>
          </w:tcPr>
          <w:p w:rsidR="00353759" w:rsidRDefault="00222842">
            <w:pPr>
              <w:pStyle w:val="TableParagraph"/>
              <w:spacing w:before="93"/>
              <w:ind w:left="105"/>
              <w:rPr>
                <w:sz w:val="24"/>
              </w:rPr>
            </w:pPr>
            <w:r>
              <w:rPr>
                <w:sz w:val="24"/>
              </w:rPr>
              <w:t>Безвізовий</w:t>
            </w:r>
            <w:r>
              <w:rPr>
                <w:spacing w:val="-6"/>
                <w:sz w:val="24"/>
              </w:rPr>
              <w:t xml:space="preserve"> </w:t>
            </w:r>
            <w:r>
              <w:rPr>
                <w:sz w:val="24"/>
              </w:rPr>
              <w:t>режим</w:t>
            </w:r>
            <w:r>
              <w:rPr>
                <w:spacing w:val="-4"/>
                <w:sz w:val="24"/>
              </w:rPr>
              <w:t xml:space="preserve"> </w:t>
            </w:r>
            <w:r>
              <w:rPr>
                <w:sz w:val="24"/>
              </w:rPr>
              <w:t>з</w:t>
            </w:r>
            <w:r>
              <w:rPr>
                <w:spacing w:val="-5"/>
                <w:sz w:val="24"/>
              </w:rPr>
              <w:t xml:space="preserve"> </w:t>
            </w:r>
            <w:r>
              <w:rPr>
                <w:sz w:val="24"/>
              </w:rPr>
              <w:t xml:space="preserve">країнами </w:t>
            </w:r>
            <w:r>
              <w:rPr>
                <w:spacing w:val="-5"/>
                <w:sz w:val="24"/>
              </w:rPr>
              <w:t>ЄС</w:t>
            </w:r>
          </w:p>
        </w:tc>
        <w:tc>
          <w:tcPr>
            <w:tcW w:w="2128" w:type="dxa"/>
          </w:tcPr>
          <w:p w:rsidR="00353759" w:rsidRDefault="00353759">
            <w:pPr>
              <w:pStyle w:val="TableParagraph"/>
              <w:spacing w:before="0"/>
              <w:ind w:left="0"/>
              <w:rPr>
                <w:sz w:val="24"/>
              </w:rPr>
            </w:pPr>
          </w:p>
        </w:tc>
        <w:tc>
          <w:tcPr>
            <w:tcW w:w="1984" w:type="dxa"/>
          </w:tcPr>
          <w:p w:rsidR="00353759" w:rsidRDefault="00222842">
            <w:pPr>
              <w:pStyle w:val="TableParagraph"/>
              <w:spacing w:before="93"/>
              <w:ind w:left="99"/>
              <w:rPr>
                <w:sz w:val="24"/>
              </w:rPr>
            </w:pPr>
            <w:r>
              <w:rPr>
                <w:spacing w:val="-10"/>
                <w:sz w:val="24"/>
              </w:rPr>
              <w:t>+</w:t>
            </w:r>
          </w:p>
        </w:tc>
      </w:tr>
      <w:tr w:rsidR="00353759">
        <w:trPr>
          <w:trHeight w:val="680"/>
        </w:trPr>
        <w:tc>
          <w:tcPr>
            <w:tcW w:w="615" w:type="dxa"/>
          </w:tcPr>
          <w:p w:rsidR="00353759" w:rsidRDefault="00222842">
            <w:pPr>
              <w:pStyle w:val="TableParagraph"/>
              <w:rPr>
                <w:sz w:val="24"/>
              </w:rPr>
            </w:pPr>
            <w:r>
              <w:rPr>
                <w:spacing w:val="-10"/>
                <w:sz w:val="24"/>
              </w:rPr>
              <w:t>2</w:t>
            </w:r>
          </w:p>
        </w:tc>
        <w:tc>
          <w:tcPr>
            <w:tcW w:w="9130" w:type="dxa"/>
            <w:gridSpan w:val="3"/>
          </w:tcPr>
          <w:p w:rsidR="00353759" w:rsidRDefault="00222842">
            <w:pPr>
              <w:pStyle w:val="TableParagraph"/>
              <w:ind w:left="105"/>
              <w:rPr>
                <w:sz w:val="24"/>
              </w:rPr>
            </w:pPr>
            <w:r>
              <w:rPr>
                <w:sz w:val="24"/>
              </w:rPr>
              <w:t>Економічні</w:t>
            </w:r>
            <w:r>
              <w:rPr>
                <w:spacing w:val="-9"/>
                <w:sz w:val="24"/>
              </w:rPr>
              <w:t xml:space="preserve"> </w:t>
            </w:r>
            <w:r>
              <w:rPr>
                <w:spacing w:val="-2"/>
                <w:sz w:val="24"/>
              </w:rPr>
              <w:t>фактори</w:t>
            </w:r>
          </w:p>
        </w:tc>
      </w:tr>
      <w:tr w:rsidR="00353759">
        <w:trPr>
          <w:trHeight w:val="753"/>
        </w:trPr>
        <w:tc>
          <w:tcPr>
            <w:tcW w:w="615" w:type="dxa"/>
          </w:tcPr>
          <w:p w:rsidR="00353759" w:rsidRDefault="00222842">
            <w:pPr>
              <w:pStyle w:val="TableParagraph"/>
              <w:rPr>
                <w:sz w:val="24"/>
              </w:rPr>
            </w:pPr>
            <w:r>
              <w:rPr>
                <w:spacing w:val="-5"/>
                <w:sz w:val="24"/>
              </w:rPr>
              <w:t>2.1</w:t>
            </w:r>
          </w:p>
        </w:tc>
        <w:tc>
          <w:tcPr>
            <w:tcW w:w="5018" w:type="dxa"/>
          </w:tcPr>
          <w:p w:rsidR="00353759" w:rsidRDefault="00222842">
            <w:pPr>
              <w:pStyle w:val="TableParagraph"/>
              <w:spacing w:line="242" w:lineRule="auto"/>
              <w:ind w:left="105" w:right="189"/>
              <w:rPr>
                <w:sz w:val="24"/>
              </w:rPr>
            </w:pPr>
            <w:r>
              <w:rPr>
                <w:sz w:val="24"/>
              </w:rPr>
              <w:t>Зростання</w:t>
            </w:r>
            <w:r>
              <w:rPr>
                <w:spacing w:val="-15"/>
                <w:sz w:val="24"/>
              </w:rPr>
              <w:t xml:space="preserve"> </w:t>
            </w:r>
            <w:r>
              <w:rPr>
                <w:sz w:val="24"/>
              </w:rPr>
              <w:t>інфляції,</w:t>
            </w:r>
            <w:r>
              <w:rPr>
                <w:spacing w:val="-12"/>
                <w:sz w:val="24"/>
              </w:rPr>
              <w:t xml:space="preserve"> </w:t>
            </w:r>
            <w:r>
              <w:rPr>
                <w:sz w:val="24"/>
              </w:rPr>
              <w:t>безробіття,</w:t>
            </w:r>
            <w:r>
              <w:rPr>
                <w:spacing w:val="-11"/>
                <w:sz w:val="24"/>
              </w:rPr>
              <w:t xml:space="preserve"> </w:t>
            </w:r>
            <w:r>
              <w:rPr>
                <w:sz w:val="24"/>
              </w:rPr>
              <w:t xml:space="preserve">зростання </w:t>
            </w:r>
            <w:r>
              <w:rPr>
                <w:spacing w:val="-4"/>
                <w:sz w:val="24"/>
              </w:rPr>
              <w:t>ВВП</w:t>
            </w:r>
          </w:p>
        </w:tc>
        <w:tc>
          <w:tcPr>
            <w:tcW w:w="2128" w:type="dxa"/>
          </w:tcPr>
          <w:p w:rsidR="00353759" w:rsidRDefault="00222842">
            <w:pPr>
              <w:pStyle w:val="TableParagraph"/>
              <w:rPr>
                <w:sz w:val="24"/>
              </w:rPr>
            </w:pPr>
            <w:r>
              <w:rPr>
                <w:spacing w:val="-10"/>
                <w:sz w:val="24"/>
              </w:rPr>
              <w:t>+</w:t>
            </w:r>
          </w:p>
        </w:tc>
        <w:tc>
          <w:tcPr>
            <w:tcW w:w="1984" w:type="dxa"/>
          </w:tcPr>
          <w:p w:rsidR="00353759" w:rsidRDefault="00353759">
            <w:pPr>
              <w:pStyle w:val="TableParagraph"/>
              <w:spacing w:before="0"/>
              <w:ind w:left="0"/>
              <w:rPr>
                <w:sz w:val="24"/>
              </w:rPr>
            </w:pPr>
          </w:p>
        </w:tc>
      </w:tr>
      <w:tr w:rsidR="00353759">
        <w:trPr>
          <w:trHeight w:val="474"/>
        </w:trPr>
        <w:tc>
          <w:tcPr>
            <w:tcW w:w="615" w:type="dxa"/>
          </w:tcPr>
          <w:p w:rsidR="00353759" w:rsidRDefault="00222842">
            <w:pPr>
              <w:pStyle w:val="TableParagraph"/>
              <w:rPr>
                <w:sz w:val="24"/>
              </w:rPr>
            </w:pPr>
            <w:r>
              <w:rPr>
                <w:spacing w:val="-5"/>
                <w:sz w:val="24"/>
              </w:rPr>
              <w:t>2.2</w:t>
            </w:r>
          </w:p>
        </w:tc>
        <w:tc>
          <w:tcPr>
            <w:tcW w:w="5018" w:type="dxa"/>
          </w:tcPr>
          <w:p w:rsidR="00353759" w:rsidRDefault="00222842">
            <w:pPr>
              <w:pStyle w:val="TableParagraph"/>
              <w:ind w:left="105"/>
              <w:rPr>
                <w:sz w:val="24"/>
              </w:rPr>
            </w:pPr>
            <w:r>
              <w:rPr>
                <w:sz w:val="24"/>
              </w:rPr>
              <w:t>Зростання</w:t>
            </w:r>
            <w:r>
              <w:rPr>
                <w:spacing w:val="-7"/>
                <w:sz w:val="24"/>
              </w:rPr>
              <w:t xml:space="preserve"> </w:t>
            </w:r>
            <w:r>
              <w:rPr>
                <w:sz w:val="24"/>
              </w:rPr>
              <w:t>курсу</w:t>
            </w:r>
            <w:r>
              <w:rPr>
                <w:spacing w:val="-9"/>
                <w:sz w:val="24"/>
              </w:rPr>
              <w:t xml:space="preserve"> </w:t>
            </w:r>
            <w:r>
              <w:rPr>
                <w:spacing w:val="-4"/>
                <w:sz w:val="24"/>
              </w:rPr>
              <w:t>валют</w:t>
            </w:r>
          </w:p>
        </w:tc>
        <w:tc>
          <w:tcPr>
            <w:tcW w:w="2128" w:type="dxa"/>
          </w:tcPr>
          <w:p w:rsidR="00353759" w:rsidRDefault="00222842">
            <w:pPr>
              <w:pStyle w:val="TableParagraph"/>
              <w:rPr>
                <w:sz w:val="24"/>
              </w:rPr>
            </w:pPr>
            <w:r>
              <w:rPr>
                <w:spacing w:val="-10"/>
                <w:sz w:val="24"/>
              </w:rPr>
              <w:t>+</w:t>
            </w:r>
          </w:p>
        </w:tc>
        <w:tc>
          <w:tcPr>
            <w:tcW w:w="1984" w:type="dxa"/>
          </w:tcPr>
          <w:p w:rsidR="00353759" w:rsidRDefault="00353759">
            <w:pPr>
              <w:pStyle w:val="TableParagraph"/>
              <w:spacing w:before="0"/>
              <w:ind w:left="0"/>
              <w:rPr>
                <w:sz w:val="24"/>
              </w:rPr>
            </w:pPr>
          </w:p>
        </w:tc>
      </w:tr>
      <w:tr w:rsidR="00353759">
        <w:trPr>
          <w:trHeight w:val="479"/>
        </w:trPr>
        <w:tc>
          <w:tcPr>
            <w:tcW w:w="615" w:type="dxa"/>
          </w:tcPr>
          <w:p w:rsidR="00353759" w:rsidRDefault="00222842">
            <w:pPr>
              <w:pStyle w:val="TableParagraph"/>
              <w:rPr>
                <w:sz w:val="24"/>
              </w:rPr>
            </w:pPr>
            <w:r>
              <w:rPr>
                <w:spacing w:val="-5"/>
                <w:sz w:val="24"/>
              </w:rPr>
              <w:t>2.3</w:t>
            </w:r>
          </w:p>
        </w:tc>
        <w:tc>
          <w:tcPr>
            <w:tcW w:w="5018" w:type="dxa"/>
          </w:tcPr>
          <w:p w:rsidR="00353759" w:rsidRDefault="00222842">
            <w:pPr>
              <w:pStyle w:val="TableParagraph"/>
              <w:ind w:left="105"/>
              <w:rPr>
                <w:sz w:val="24"/>
              </w:rPr>
            </w:pPr>
            <w:r>
              <w:rPr>
                <w:sz w:val="24"/>
              </w:rPr>
              <w:t>Покращення</w:t>
            </w:r>
            <w:r>
              <w:rPr>
                <w:spacing w:val="-10"/>
                <w:sz w:val="24"/>
              </w:rPr>
              <w:t xml:space="preserve"> </w:t>
            </w:r>
            <w:r>
              <w:rPr>
                <w:sz w:val="24"/>
              </w:rPr>
              <w:t xml:space="preserve">інвестиційного </w:t>
            </w:r>
            <w:r>
              <w:rPr>
                <w:spacing w:val="-2"/>
                <w:sz w:val="24"/>
              </w:rPr>
              <w:t>клімату</w:t>
            </w:r>
          </w:p>
        </w:tc>
        <w:tc>
          <w:tcPr>
            <w:tcW w:w="2128" w:type="dxa"/>
          </w:tcPr>
          <w:p w:rsidR="00353759" w:rsidRDefault="00353759">
            <w:pPr>
              <w:pStyle w:val="TableParagraph"/>
              <w:spacing w:before="0"/>
              <w:ind w:left="0"/>
              <w:rPr>
                <w:sz w:val="24"/>
              </w:rPr>
            </w:pPr>
          </w:p>
        </w:tc>
        <w:tc>
          <w:tcPr>
            <w:tcW w:w="1984" w:type="dxa"/>
          </w:tcPr>
          <w:p w:rsidR="00353759" w:rsidRDefault="00222842">
            <w:pPr>
              <w:pStyle w:val="TableParagraph"/>
              <w:ind w:left="99"/>
              <w:rPr>
                <w:sz w:val="24"/>
              </w:rPr>
            </w:pPr>
            <w:r>
              <w:rPr>
                <w:spacing w:val="-10"/>
                <w:sz w:val="24"/>
              </w:rPr>
              <w:t>+</w:t>
            </w:r>
          </w:p>
        </w:tc>
      </w:tr>
      <w:tr w:rsidR="00353759">
        <w:trPr>
          <w:trHeight w:val="680"/>
        </w:trPr>
        <w:tc>
          <w:tcPr>
            <w:tcW w:w="615" w:type="dxa"/>
          </w:tcPr>
          <w:p w:rsidR="00353759" w:rsidRDefault="00222842">
            <w:pPr>
              <w:pStyle w:val="TableParagraph"/>
              <w:rPr>
                <w:sz w:val="24"/>
              </w:rPr>
            </w:pPr>
            <w:r>
              <w:rPr>
                <w:spacing w:val="-10"/>
                <w:sz w:val="24"/>
              </w:rPr>
              <w:t>3</w:t>
            </w:r>
          </w:p>
        </w:tc>
        <w:tc>
          <w:tcPr>
            <w:tcW w:w="9130" w:type="dxa"/>
            <w:gridSpan w:val="3"/>
          </w:tcPr>
          <w:p w:rsidR="00353759" w:rsidRDefault="00222842">
            <w:pPr>
              <w:pStyle w:val="TableParagraph"/>
              <w:ind w:left="105"/>
              <w:rPr>
                <w:sz w:val="24"/>
              </w:rPr>
            </w:pPr>
            <w:r>
              <w:rPr>
                <w:sz w:val="24"/>
              </w:rPr>
              <w:t>Соціокультурні</w:t>
            </w:r>
            <w:r>
              <w:rPr>
                <w:spacing w:val="-13"/>
                <w:sz w:val="24"/>
              </w:rPr>
              <w:t xml:space="preserve"> </w:t>
            </w:r>
            <w:r>
              <w:rPr>
                <w:spacing w:val="-2"/>
                <w:sz w:val="24"/>
              </w:rPr>
              <w:t>фактори</w:t>
            </w:r>
          </w:p>
        </w:tc>
      </w:tr>
      <w:tr w:rsidR="00353759">
        <w:trPr>
          <w:trHeight w:val="474"/>
        </w:trPr>
        <w:tc>
          <w:tcPr>
            <w:tcW w:w="615" w:type="dxa"/>
          </w:tcPr>
          <w:p w:rsidR="00353759" w:rsidRDefault="00222842">
            <w:pPr>
              <w:pStyle w:val="TableParagraph"/>
              <w:spacing w:before="93"/>
              <w:rPr>
                <w:sz w:val="24"/>
              </w:rPr>
            </w:pPr>
            <w:r>
              <w:rPr>
                <w:spacing w:val="-5"/>
                <w:sz w:val="24"/>
              </w:rPr>
              <w:t>3.1</w:t>
            </w:r>
          </w:p>
        </w:tc>
        <w:tc>
          <w:tcPr>
            <w:tcW w:w="5018" w:type="dxa"/>
          </w:tcPr>
          <w:p w:rsidR="00353759" w:rsidRDefault="00222842">
            <w:pPr>
              <w:pStyle w:val="TableParagraph"/>
              <w:spacing w:before="93"/>
              <w:ind w:left="105"/>
              <w:rPr>
                <w:sz w:val="24"/>
              </w:rPr>
            </w:pPr>
            <w:r>
              <w:rPr>
                <w:sz w:val="24"/>
              </w:rPr>
              <w:t>Зміни</w:t>
            </w:r>
            <w:r>
              <w:rPr>
                <w:spacing w:val="-1"/>
                <w:sz w:val="24"/>
              </w:rPr>
              <w:t xml:space="preserve"> </w:t>
            </w:r>
            <w:r>
              <w:rPr>
                <w:sz w:val="24"/>
              </w:rPr>
              <w:t>в</w:t>
            </w:r>
            <w:r>
              <w:rPr>
                <w:spacing w:val="-1"/>
                <w:sz w:val="24"/>
              </w:rPr>
              <w:t xml:space="preserve"> </w:t>
            </w:r>
            <w:r>
              <w:rPr>
                <w:sz w:val="24"/>
              </w:rPr>
              <w:t>стилі</w:t>
            </w:r>
            <w:r>
              <w:rPr>
                <w:spacing w:val="-9"/>
                <w:sz w:val="24"/>
              </w:rPr>
              <w:t xml:space="preserve"> </w:t>
            </w:r>
            <w:r>
              <w:rPr>
                <w:spacing w:val="-4"/>
                <w:sz w:val="24"/>
              </w:rPr>
              <w:t>життя</w:t>
            </w:r>
          </w:p>
        </w:tc>
        <w:tc>
          <w:tcPr>
            <w:tcW w:w="2128" w:type="dxa"/>
          </w:tcPr>
          <w:p w:rsidR="00353759" w:rsidRDefault="00353759">
            <w:pPr>
              <w:pStyle w:val="TableParagraph"/>
              <w:spacing w:before="0"/>
              <w:ind w:left="0"/>
              <w:rPr>
                <w:sz w:val="24"/>
              </w:rPr>
            </w:pPr>
          </w:p>
        </w:tc>
        <w:tc>
          <w:tcPr>
            <w:tcW w:w="1984" w:type="dxa"/>
          </w:tcPr>
          <w:p w:rsidR="00353759" w:rsidRDefault="00222842">
            <w:pPr>
              <w:pStyle w:val="TableParagraph"/>
              <w:spacing w:before="93"/>
              <w:ind w:left="99"/>
              <w:rPr>
                <w:sz w:val="24"/>
              </w:rPr>
            </w:pPr>
            <w:r>
              <w:rPr>
                <w:spacing w:val="-10"/>
                <w:sz w:val="24"/>
              </w:rPr>
              <w:t>+</w:t>
            </w:r>
          </w:p>
        </w:tc>
      </w:tr>
      <w:tr w:rsidR="00353759">
        <w:trPr>
          <w:trHeight w:val="474"/>
        </w:trPr>
        <w:tc>
          <w:tcPr>
            <w:tcW w:w="615" w:type="dxa"/>
          </w:tcPr>
          <w:p w:rsidR="00353759" w:rsidRDefault="00222842">
            <w:pPr>
              <w:pStyle w:val="TableParagraph"/>
              <w:rPr>
                <w:sz w:val="24"/>
              </w:rPr>
            </w:pPr>
            <w:r>
              <w:rPr>
                <w:spacing w:val="-5"/>
                <w:sz w:val="24"/>
              </w:rPr>
              <w:t>3.2</w:t>
            </w:r>
          </w:p>
        </w:tc>
        <w:tc>
          <w:tcPr>
            <w:tcW w:w="5018" w:type="dxa"/>
          </w:tcPr>
          <w:p w:rsidR="00353759" w:rsidRDefault="00222842">
            <w:pPr>
              <w:pStyle w:val="TableParagraph"/>
              <w:ind w:left="105"/>
              <w:rPr>
                <w:sz w:val="24"/>
              </w:rPr>
            </w:pPr>
            <w:r>
              <w:rPr>
                <w:sz w:val="24"/>
              </w:rPr>
              <w:t>Активна</w:t>
            </w:r>
            <w:r>
              <w:rPr>
                <w:spacing w:val="-7"/>
                <w:sz w:val="24"/>
              </w:rPr>
              <w:t xml:space="preserve"> </w:t>
            </w:r>
            <w:r>
              <w:rPr>
                <w:sz w:val="24"/>
              </w:rPr>
              <w:t>еміграція</w:t>
            </w:r>
            <w:r>
              <w:rPr>
                <w:spacing w:val="-6"/>
                <w:sz w:val="24"/>
              </w:rPr>
              <w:t xml:space="preserve"> </w:t>
            </w:r>
            <w:r>
              <w:rPr>
                <w:spacing w:val="-2"/>
                <w:sz w:val="24"/>
              </w:rPr>
              <w:t>населення</w:t>
            </w:r>
          </w:p>
        </w:tc>
        <w:tc>
          <w:tcPr>
            <w:tcW w:w="2128" w:type="dxa"/>
          </w:tcPr>
          <w:p w:rsidR="00353759" w:rsidRDefault="00222842">
            <w:pPr>
              <w:pStyle w:val="TableParagraph"/>
              <w:rPr>
                <w:sz w:val="24"/>
              </w:rPr>
            </w:pPr>
            <w:r>
              <w:rPr>
                <w:spacing w:val="-10"/>
                <w:sz w:val="24"/>
              </w:rPr>
              <w:t>+</w:t>
            </w:r>
          </w:p>
        </w:tc>
        <w:tc>
          <w:tcPr>
            <w:tcW w:w="1984" w:type="dxa"/>
          </w:tcPr>
          <w:p w:rsidR="00353759" w:rsidRDefault="00353759">
            <w:pPr>
              <w:pStyle w:val="TableParagraph"/>
              <w:spacing w:before="0"/>
              <w:ind w:left="0"/>
              <w:rPr>
                <w:sz w:val="24"/>
              </w:rPr>
            </w:pPr>
          </w:p>
        </w:tc>
      </w:tr>
      <w:tr w:rsidR="00353759">
        <w:trPr>
          <w:trHeight w:val="680"/>
        </w:trPr>
        <w:tc>
          <w:tcPr>
            <w:tcW w:w="615" w:type="dxa"/>
          </w:tcPr>
          <w:p w:rsidR="00353759" w:rsidRDefault="00222842">
            <w:pPr>
              <w:pStyle w:val="TableParagraph"/>
              <w:rPr>
                <w:sz w:val="24"/>
              </w:rPr>
            </w:pPr>
            <w:r>
              <w:rPr>
                <w:spacing w:val="-10"/>
                <w:sz w:val="24"/>
              </w:rPr>
              <w:t>4</w:t>
            </w:r>
          </w:p>
        </w:tc>
        <w:tc>
          <w:tcPr>
            <w:tcW w:w="9130" w:type="dxa"/>
            <w:gridSpan w:val="3"/>
          </w:tcPr>
          <w:p w:rsidR="00353759" w:rsidRDefault="00222842">
            <w:pPr>
              <w:pStyle w:val="TableParagraph"/>
              <w:ind w:left="105"/>
              <w:rPr>
                <w:sz w:val="24"/>
              </w:rPr>
            </w:pPr>
            <w:r>
              <w:rPr>
                <w:sz w:val="24"/>
              </w:rPr>
              <w:t>Технологічні</w:t>
            </w:r>
            <w:r>
              <w:rPr>
                <w:spacing w:val="-13"/>
                <w:sz w:val="24"/>
              </w:rPr>
              <w:t xml:space="preserve"> </w:t>
            </w:r>
            <w:r>
              <w:rPr>
                <w:spacing w:val="-2"/>
                <w:sz w:val="24"/>
              </w:rPr>
              <w:t>фактори</w:t>
            </w:r>
          </w:p>
        </w:tc>
      </w:tr>
      <w:tr w:rsidR="00353759">
        <w:trPr>
          <w:trHeight w:val="474"/>
        </w:trPr>
        <w:tc>
          <w:tcPr>
            <w:tcW w:w="615" w:type="dxa"/>
          </w:tcPr>
          <w:p w:rsidR="00353759" w:rsidRDefault="00222842">
            <w:pPr>
              <w:pStyle w:val="TableParagraph"/>
              <w:rPr>
                <w:sz w:val="24"/>
              </w:rPr>
            </w:pPr>
            <w:r>
              <w:rPr>
                <w:spacing w:val="-5"/>
                <w:sz w:val="24"/>
              </w:rPr>
              <w:t>4.1</w:t>
            </w:r>
          </w:p>
        </w:tc>
        <w:tc>
          <w:tcPr>
            <w:tcW w:w="5018" w:type="dxa"/>
          </w:tcPr>
          <w:p w:rsidR="00353759" w:rsidRDefault="00222842">
            <w:pPr>
              <w:pStyle w:val="TableParagraph"/>
              <w:ind w:left="105"/>
              <w:rPr>
                <w:sz w:val="24"/>
              </w:rPr>
            </w:pPr>
            <w:r>
              <w:rPr>
                <w:sz w:val="24"/>
              </w:rPr>
              <w:t>Інновації</w:t>
            </w:r>
            <w:r>
              <w:rPr>
                <w:spacing w:val="-7"/>
                <w:sz w:val="24"/>
              </w:rPr>
              <w:t xml:space="preserve"> </w:t>
            </w:r>
            <w:r>
              <w:rPr>
                <w:sz w:val="24"/>
              </w:rPr>
              <w:t>та</w:t>
            </w:r>
            <w:r>
              <w:rPr>
                <w:spacing w:val="1"/>
                <w:sz w:val="24"/>
              </w:rPr>
              <w:t xml:space="preserve"> </w:t>
            </w:r>
            <w:r>
              <w:rPr>
                <w:sz w:val="24"/>
              </w:rPr>
              <w:t>нові</w:t>
            </w:r>
            <w:r>
              <w:rPr>
                <w:spacing w:val="-6"/>
                <w:sz w:val="24"/>
              </w:rPr>
              <w:t xml:space="preserve"> </w:t>
            </w:r>
            <w:r>
              <w:rPr>
                <w:spacing w:val="-2"/>
                <w:sz w:val="24"/>
              </w:rPr>
              <w:t>технології</w:t>
            </w:r>
          </w:p>
        </w:tc>
        <w:tc>
          <w:tcPr>
            <w:tcW w:w="2128" w:type="dxa"/>
          </w:tcPr>
          <w:p w:rsidR="00353759" w:rsidRDefault="00353759">
            <w:pPr>
              <w:pStyle w:val="TableParagraph"/>
              <w:spacing w:before="0"/>
              <w:ind w:left="0"/>
              <w:rPr>
                <w:sz w:val="24"/>
              </w:rPr>
            </w:pPr>
          </w:p>
        </w:tc>
        <w:tc>
          <w:tcPr>
            <w:tcW w:w="1984" w:type="dxa"/>
          </w:tcPr>
          <w:p w:rsidR="00353759" w:rsidRDefault="00222842">
            <w:pPr>
              <w:pStyle w:val="TableParagraph"/>
              <w:ind w:left="99"/>
              <w:rPr>
                <w:sz w:val="24"/>
              </w:rPr>
            </w:pPr>
            <w:r>
              <w:rPr>
                <w:spacing w:val="-10"/>
                <w:sz w:val="24"/>
              </w:rPr>
              <w:t>+</w:t>
            </w:r>
          </w:p>
        </w:tc>
      </w:tr>
      <w:tr w:rsidR="00353759">
        <w:trPr>
          <w:trHeight w:val="479"/>
        </w:trPr>
        <w:tc>
          <w:tcPr>
            <w:tcW w:w="615" w:type="dxa"/>
          </w:tcPr>
          <w:p w:rsidR="00353759" w:rsidRDefault="00222842">
            <w:pPr>
              <w:pStyle w:val="TableParagraph"/>
              <w:rPr>
                <w:sz w:val="24"/>
              </w:rPr>
            </w:pPr>
            <w:r>
              <w:rPr>
                <w:spacing w:val="-5"/>
                <w:sz w:val="24"/>
              </w:rPr>
              <w:t>4.2</w:t>
            </w:r>
          </w:p>
        </w:tc>
        <w:tc>
          <w:tcPr>
            <w:tcW w:w="5018" w:type="dxa"/>
          </w:tcPr>
          <w:p w:rsidR="00353759" w:rsidRDefault="00222842">
            <w:pPr>
              <w:pStyle w:val="TableParagraph"/>
              <w:ind w:left="105"/>
              <w:rPr>
                <w:sz w:val="24"/>
              </w:rPr>
            </w:pPr>
            <w:r>
              <w:rPr>
                <w:spacing w:val="-2"/>
                <w:sz w:val="24"/>
              </w:rPr>
              <w:t>Цифровізація</w:t>
            </w:r>
          </w:p>
        </w:tc>
        <w:tc>
          <w:tcPr>
            <w:tcW w:w="2128" w:type="dxa"/>
          </w:tcPr>
          <w:p w:rsidR="00353759" w:rsidRDefault="00353759">
            <w:pPr>
              <w:pStyle w:val="TableParagraph"/>
              <w:spacing w:before="0"/>
              <w:ind w:left="0"/>
              <w:rPr>
                <w:sz w:val="24"/>
              </w:rPr>
            </w:pPr>
          </w:p>
        </w:tc>
        <w:tc>
          <w:tcPr>
            <w:tcW w:w="1984" w:type="dxa"/>
          </w:tcPr>
          <w:p w:rsidR="00353759" w:rsidRDefault="00222842">
            <w:pPr>
              <w:pStyle w:val="TableParagraph"/>
              <w:ind w:left="99"/>
              <w:rPr>
                <w:sz w:val="24"/>
              </w:rPr>
            </w:pPr>
            <w:r>
              <w:rPr>
                <w:spacing w:val="-10"/>
                <w:sz w:val="24"/>
              </w:rPr>
              <w:t>+</w:t>
            </w:r>
          </w:p>
        </w:tc>
      </w:tr>
      <w:tr w:rsidR="00353759">
        <w:trPr>
          <w:trHeight w:val="474"/>
        </w:trPr>
        <w:tc>
          <w:tcPr>
            <w:tcW w:w="615" w:type="dxa"/>
          </w:tcPr>
          <w:p w:rsidR="00353759" w:rsidRDefault="00222842">
            <w:pPr>
              <w:pStyle w:val="TableParagraph"/>
              <w:rPr>
                <w:sz w:val="24"/>
              </w:rPr>
            </w:pPr>
            <w:r>
              <w:rPr>
                <w:spacing w:val="-5"/>
                <w:sz w:val="24"/>
              </w:rPr>
              <w:t>4.3</w:t>
            </w:r>
          </w:p>
        </w:tc>
        <w:tc>
          <w:tcPr>
            <w:tcW w:w="5018" w:type="dxa"/>
          </w:tcPr>
          <w:p w:rsidR="00353759" w:rsidRDefault="00222842">
            <w:pPr>
              <w:pStyle w:val="TableParagraph"/>
              <w:ind w:left="105"/>
              <w:rPr>
                <w:sz w:val="24"/>
              </w:rPr>
            </w:pPr>
            <w:r>
              <w:rPr>
                <w:sz w:val="24"/>
              </w:rPr>
              <w:t xml:space="preserve">Розвиток </w:t>
            </w:r>
            <w:r>
              <w:rPr>
                <w:spacing w:val="-2"/>
                <w:sz w:val="24"/>
              </w:rPr>
              <w:t>інфраструктури</w:t>
            </w:r>
          </w:p>
        </w:tc>
        <w:tc>
          <w:tcPr>
            <w:tcW w:w="2128" w:type="dxa"/>
          </w:tcPr>
          <w:p w:rsidR="00353759" w:rsidRDefault="00353759">
            <w:pPr>
              <w:pStyle w:val="TableParagraph"/>
              <w:spacing w:before="0"/>
              <w:ind w:left="0"/>
              <w:rPr>
                <w:sz w:val="24"/>
              </w:rPr>
            </w:pPr>
          </w:p>
        </w:tc>
        <w:tc>
          <w:tcPr>
            <w:tcW w:w="1984" w:type="dxa"/>
          </w:tcPr>
          <w:p w:rsidR="00353759" w:rsidRDefault="00222842">
            <w:pPr>
              <w:pStyle w:val="TableParagraph"/>
              <w:ind w:left="99"/>
              <w:rPr>
                <w:sz w:val="24"/>
              </w:rPr>
            </w:pPr>
            <w:r>
              <w:rPr>
                <w:spacing w:val="-10"/>
                <w:sz w:val="24"/>
              </w:rPr>
              <w:t>+</w:t>
            </w:r>
          </w:p>
        </w:tc>
      </w:tr>
      <w:tr w:rsidR="00353759">
        <w:trPr>
          <w:trHeight w:val="681"/>
        </w:trPr>
        <w:tc>
          <w:tcPr>
            <w:tcW w:w="615" w:type="dxa"/>
          </w:tcPr>
          <w:p w:rsidR="00353759" w:rsidRDefault="00222842">
            <w:pPr>
              <w:pStyle w:val="TableParagraph"/>
              <w:rPr>
                <w:sz w:val="24"/>
              </w:rPr>
            </w:pPr>
            <w:r>
              <w:rPr>
                <w:spacing w:val="-10"/>
                <w:sz w:val="24"/>
              </w:rPr>
              <w:t>5</w:t>
            </w:r>
          </w:p>
        </w:tc>
        <w:tc>
          <w:tcPr>
            <w:tcW w:w="9130" w:type="dxa"/>
            <w:gridSpan w:val="3"/>
          </w:tcPr>
          <w:p w:rsidR="00353759" w:rsidRDefault="00222842">
            <w:pPr>
              <w:pStyle w:val="TableParagraph"/>
              <w:ind w:left="105"/>
              <w:rPr>
                <w:sz w:val="24"/>
              </w:rPr>
            </w:pPr>
            <w:r>
              <w:rPr>
                <w:sz w:val="24"/>
              </w:rPr>
              <w:t>Екологічні</w:t>
            </w:r>
            <w:r>
              <w:rPr>
                <w:spacing w:val="-10"/>
                <w:sz w:val="24"/>
              </w:rPr>
              <w:t xml:space="preserve"> </w:t>
            </w:r>
            <w:r>
              <w:rPr>
                <w:spacing w:val="-2"/>
                <w:sz w:val="24"/>
              </w:rPr>
              <w:t>фактори</w:t>
            </w:r>
          </w:p>
        </w:tc>
      </w:tr>
      <w:tr w:rsidR="00353759">
        <w:trPr>
          <w:trHeight w:val="752"/>
        </w:trPr>
        <w:tc>
          <w:tcPr>
            <w:tcW w:w="615" w:type="dxa"/>
          </w:tcPr>
          <w:p w:rsidR="00353759" w:rsidRDefault="00222842">
            <w:pPr>
              <w:pStyle w:val="TableParagraph"/>
              <w:rPr>
                <w:sz w:val="24"/>
              </w:rPr>
            </w:pPr>
            <w:r>
              <w:rPr>
                <w:spacing w:val="-5"/>
                <w:sz w:val="24"/>
              </w:rPr>
              <w:t>5.1</w:t>
            </w:r>
          </w:p>
        </w:tc>
        <w:tc>
          <w:tcPr>
            <w:tcW w:w="5018" w:type="dxa"/>
          </w:tcPr>
          <w:p w:rsidR="00353759" w:rsidRDefault="00222842">
            <w:pPr>
              <w:pStyle w:val="TableParagraph"/>
              <w:spacing w:before="94" w:line="237" w:lineRule="auto"/>
              <w:ind w:left="105"/>
              <w:rPr>
                <w:sz w:val="24"/>
              </w:rPr>
            </w:pPr>
            <w:r>
              <w:rPr>
                <w:sz w:val="24"/>
              </w:rPr>
              <w:t>Зростання</w:t>
            </w:r>
            <w:r>
              <w:rPr>
                <w:spacing w:val="40"/>
                <w:sz w:val="24"/>
              </w:rPr>
              <w:t xml:space="preserve"> </w:t>
            </w:r>
            <w:r>
              <w:rPr>
                <w:sz w:val="24"/>
              </w:rPr>
              <w:t>вимог</w:t>
            </w:r>
            <w:r>
              <w:rPr>
                <w:spacing w:val="40"/>
                <w:sz w:val="24"/>
              </w:rPr>
              <w:t xml:space="preserve"> </w:t>
            </w:r>
            <w:r>
              <w:rPr>
                <w:sz w:val="24"/>
              </w:rPr>
              <w:t>до</w:t>
            </w:r>
            <w:r>
              <w:rPr>
                <w:spacing w:val="40"/>
                <w:sz w:val="24"/>
              </w:rPr>
              <w:t xml:space="preserve"> </w:t>
            </w:r>
            <w:r>
              <w:rPr>
                <w:sz w:val="24"/>
              </w:rPr>
              <w:t>дотримання</w:t>
            </w:r>
            <w:r>
              <w:rPr>
                <w:spacing w:val="40"/>
                <w:sz w:val="24"/>
              </w:rPr>
              <w:t xml:space="preserve"> </w:t>
            </w:r>
            <w:r>
              <w:rPr>
                <w:sz w:val="24"/>
              </w:rPr>
              <w:t xml:space="preserve">екологічної </w:t>
            </w:r>
            <w:r>
              <w:rPr>
                <w:spacing w:val="-2"/>
                <w:sz w:val="24"/>
              </w:rPr>
              <w:t>безпеки</w:t>
            </w:r>
          </w:p>
        </w:tc>
        <w:tc>
          <w:tcPr>
            <w:tcW w:w="2128" w:type="dxa"/>
          </w:tcPr>
          <w:p w:rsidR="00353759" w:rsidRDefault="00222842">
            <w:pPr>
              <w:pStyle w:val="TableParagraph"/>
              <w:rPr>
                <w:sz w:val="24"/>
              </w:rPr>
            </w:pPr>
            <w:r>
              <w:rPr>
                <w:spacing w:val="-10"/>
                <w:sz w:val="24"/>
              </w:rPr>
              <w:t>+</w:t>
            </w:r>
          </w:p>
        </w:tc>
        <w:tc>
          <w:tcPr>
            <w:tcW w:w="1984" w:type="dxa"/>
          </w:tcPr>
          <w:p w:rsidR="00353759" w:rsidRDefault="00222842">
            <w:pPr>
              <w:pStyle w:val="TableParagraph"/>
              <w:ind w:left="99"/>
              <w:rPr>
                <w:sz w:val="24"/>
              </w:rPr>
            </w:pPr>
            <w:r>
              <w:rPr>
                <w:spacing w:val="-10"/>
                <w:sz w:val="24"/>
              </w:rPr>
              <w:t>+</w:t>
            </w:r>
          </w:p>
        </w:tc>
      </w:tr>
      <w:tr w:rsidR="00353759">
        <w:trPr>
          <w:trHeight w:val="474"/>
        </w:trPr>
        <w:tc>
          <w:tcPr>
            <w:tcW w:w="615" w:type="dxa"/>
          </w:tcPr>
          <w:p w:rsidR="00353759" w:rsidRDefault="00222842">
            <w:pPr>
              <w:pStyle w:val="TableParagraph"/>
              <w:rPr>
                <w:sz w:val="24"/>
              </w:rPr>
            </w:pPr>
            <w:r>
              <w:rPr>
                <w:spacing w:val="-5"/>
                <w:sz w:val="24"/>
              </w:rPr>
              <w:t>5.2</w:t>
            </w:r>
          </w:p>
        </w:tc>
        <w:tc>
          <w:tcPr>
            <w:tcW w:w="5018" w:type="dxa"/>
          </w:tcPr>
          <w:p w:rsidR="00353759" w:rsidRDefault="00222842">
            <w:pPr>
              <w:pStyle w:val="TableParagraph"/>
              <w:ind w:left="105"/>
              <w:rPr>
                <w:sz w:val="24"/>
              </w:rPr>
            </w:pPr>
            <w:r>
              <w:rPr>
                <w:sz w:val="24"/>
              </w:rPr>
              <w:t>Зростаюча</w:t>
            </w:r>
            <w:r>
              <w:rPr>
                <w:spacing w:val="-6"/>
                <w:sz w:val="24"/>
              </w:rPr>
              <w:t xml:space="preserve"> </w:t>
            </w:r>
            <w:r>
              <w:rPr>
                <w:sz w:val="24"/>
              </w:rPr>
              <w:t>суспільна</w:t>
            </w:r>
            <w:r>
              <w:rPr>
                <w:spacing w:val="-6"/>
                <w:sz w:val="24"/>
              </w:rPr>
              <w:t xml:space="preserve"> </w:t>
            </w:r>
            <w:r>
              <w:rPr>
                <w:sz w:val="24"/>
              </w:rPr>
              <w:t>екологічна</w:t>
            </w:r>
            <w:r>
              <w:rPr>
                <w:spacing w:val="-5"/>
                <w:sz w:val="24"/>
              </w:rPr>
              <w:t xml:space="preserve"> </w:t>
            </w:r>
            <w:r>
              <w:rPr>
                <w:spacing w:val="-2"/>
                <w:sz w:val="24"/>
              </w:rPr>
              <w:t>свідомість</w:t>
            </w:r>
          </w:p>
        </w:tc>
        <w:tc>
          <w:tcPr>
            <w:tcW w:w="2128" w:type="dxa"/>
          </w:tcPr>
          <w:p w:rsidR="00353759" w:rsidRDefault="00353759">
            <w:pPr>
              <w:pStyle w:val="TableParagraph"/>
              <w:spacing w:before="0"/>
              <w:ind w:left="0"/>
              <w:rPr>
                <w:sz w:val="24"/>
              </w:rPr>
            </w:pPr>
          </w:p>
        </w:tc>
        <w:tc>
          <w:tcPr>
            <w:tcW w:w="1984" w:type="dxa"/>
          </w:tcPr>
          <w:p w:rsidR="00353759" w:rsidRDefault="00222842">
            <w:pPr>
              <w:pStyle w:val="TableParagraph"/>
              <w:ind w:left="99"/>
              <w:rPr>
                <w:sz w:val="24"/>
              </w:rPr>
            </w:pPr>
            <w:r>
              <w:rPr>
                <w:spacing w:val="-10"/>
                <w:sz w:val="24"/>
              </w:rPr>
              <w:t>+</w:t>
            </w:r>
          </w:p>
        </w:tc>
      </w:tr>
      <w:tr w:rsidR="00353759">
        <w:trPr>
          <w:trHeight w:val="681"/>
        </w:trPr>
        <w:tc>
          <w:tcPr>
            <w:tcW w:w="615" w:type="dxa"/>
          </w:tcPr>
          <w:p w:rsidR="00353759" w:rsidRDefault="00222842">
            <w:pPr>
              <w:pStyle w:val="TableParagraph"/>
              <w:spacing w:before="93"/>
              <w:rPr>
                <w:sz w:val="24"/>
              </w:rPr>
            </w:pPr>
            <w:r>
              <w:rPr>
                <w:spacing w:val="-10"/>
                <w:sz w:val="24"/>
              </w:rPr>
              <w:t>6</w:t>
            </w:r>
          </w:p>
        </w:tc>
        <w:tc>
          <w:tcPr>
            <w:tcW w:w="9130" w:type="dxa"/>
            <w:gridSpan w:val="3"/>
          </w:tcPr>
          <w:p w:rsidR="00353759" w:rsidRDefault="00222842">
            <w:pPr>
              <w:pStyle w:val="TableParagraph"/>
              <w:spacing w:before="93"/>
              <w:ind w:left="105"/>
              <w:rPr>
                <w:sz w:val="24"/>
              </w:rPr>
            </w:pPr>
            <w:r>
              <w:rPr>
                <w:sz w:val="24"/>
              </w:rPr>
              <w:t>Правові</w:t>
            </w:r>
            <w:r>
              <w:rPr>
                <w:spacing w:val="-10"/>
                <w:sz w:val="24"/>
              </w:rPr>
              <w:t xml:space="preserve"> </w:t>
            </w:r>
            <w:r>
              <w:rPr>
                <w:spacing w:val="-2"/>
                <w:sz w:val="24"/>
              </w:rPr>
              <w:t>фактори</w:t>
            </w:r>
          </w:p>
        </w:tc>
      </w:tr>
      <w:tr w:rsidR="00353759">
        <w:trPr>
          <w:trHeight w:val="474"/>
        </w:trPr>
        <w:tc>
          <w:tcPr>
            <w:tcW w:w="615" w:type="dxa"/>
          </w:tcPr>
          <w:p w:rsidR="00353759" w:rsidRDefault="00222842">
            <w:pPr>
              <w:pStyle w:val="TableParagraph"/>
              <w:rPr>
                <w:sz w:val="24"/>
              </w:rPr>
            </w:pPr>
            <w:r>
              <w:rPr>
                <w:spacing w:val="-5"/>
                <w:sz w:val="24"/>
              </w:rPr>
              <w:t>6.1</w:t>
            </w:r>
          </w:p>
        </w:tc>
        <w:tc>
          <w:tcPr>
            <w:tcW w:w="5018" w:type="dxa"/>
          </w:tcPr>
          <w:p w:rsidR="00353759" w:rsidRDefault="00222842">
            <w:pPr>
              <w:pStyle w:val="TableParagraph"/>
              <w:ind w:left="105"/>
              <w:rPr>
                <w:sz w:val="24"/>
              </w:rPr>
            </w:pPr>
            <w:r>
              <w:rPr>
                <w:sz w:val="24"/>
              </w:rPr>
              <w:t>Зростання</w:t>
            </w:r>
            <w:r>
              <w:rPr>
                <w:spacing w:val="-6"/>
                <w:sz w:val="24"/>
              </w:rPr>
              <w:t xml:space="preserve"> </w:t>
            </w:r>
            <w:r>
              <w:rPr>
                <w:sz w:val="24"/>
              </w:rPr>
              <w:t>регуляторних</w:t>
            </w:r>
            <w:r>
              <w:rPr>
                <w:spacing w:val="-5"/>
                <w:sz w:val="24"/>
              </w:rPr>
              <w:t xml:space="preserve"> </w:t>
            </w:r>
            <w:r>
              <w:rPr>
                <w:spacing w:val="-4"/>
                <w:sz w:val="24"/>
              </w:rPr>
              <w:t>вимог</w:t>
            </w:r>
          </w:p>
        </w:tc>
        <w:tc>
          <w:tcPr>
            <w:tcW w:w="2128" w:type="dxa"/>
          </w:tcPr>
          <w:p w:rsidR="00353759" w:rsidRDefault="00222842">
            <w:pPr>
              <w:pStyle w:val="TableParagraph"/>
              <w:rPr>
                <w:sz w:val="24"/>
              </w:rPr>
            </w:pPr>
            <w:r>
              <w:rPr>
                <w:spacing w:val="-10"/>
                <w:sz w:val="24"/>
              </w:rPr>
              <w:t>+</w:t>
            </w:r>
          </w:p>
        </w:tc>
        <w:tc>
          <w:tcPr>
            <w:tcW w:w="1984" w:type="dxa"/>
          </w:tcPr>
          <w:p w:rsidR="00353759" w:rsidRDefault="00222842">
            <w:pPr>
              <w:pStyle w:val="TableParagraph"/>
              <w:ind w:left="99"/>
              <w:rPr>
                <w:sz w:val="24"/>
              </w:rPr>
            </w:pPr>
            <w:r>
              <w:rPr>
                <w:spacing w:val="-10"/>
                <w:sz w:val="24"/>
              </w:rPr>
              <w:t>+</w:t>
            </w:r>
          </w:p>
        </w:tc>
      </w:tr>
    </w:tbl>
    <w:p w:rsidR="00353759" w:rsidRDefault="00222842">
      <w:pPr>
        <w:pStyle w:val="a3"/>
        <w:spacing w:before="1"/>
        <w:ind w:left="93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ind w:left="0"/>
      </w:pPr>
    </w:p>
    <w:p w:rsidR="00353759" w:rsidRDefault="00353759">
      <w:pPr>
        <w:pStyle w:val="a3"/>
        <w:spacing w:before="4"/>
        <w:ind w:left="0"/>
      </w:pPr>
    </w:p>
    <w:p w:rsidR="00353759" w:rsidRDefault="00222842">
      <w:pPr>
        <w:pStyle w:val="a3"/>
        <w:spacing w:line="360" w:lineRule="auto"/>
        <w:ind w:right="123" w:firstLine="720"/>
        <w:jc w:val="both"/>
      </w:pPr>
      <w:r>
        <w:t>Перейдемо</w:t>
      </w:r>
      <w:r>
        <w:rPr>
          <w:spacing w:val="-2"/>
        </w:rPr>
        <w:t xml:space="preserve"> </w:t>
      </w:r>
      <w:r>
        <w:t>до</w:t>
      </w:r>
      <w:r>
        <w:rPr>
          <w:spacing w:val="-2"/>
        </w:rPr>
        <w:t xml:space="preserve"> </w:t>
      </w:r>
      <w:r>
        <w:t>опису</w:t>
      </w:r>
      <w:r>
        <w:rPr>
          <w:spacing w:val="-6"/>
        </w:rPr>
        <w:t xml:space="preserve"> </w:t>
      </w:r>
      <w:r>
        <w:t>мезосередовища</w:t>
      </w:r>
      <w:r>
        <w:rPr>
          <w:spacing w:val="-1"/>
        </w:rPr>
        <w:t xml:space="preserve"> </w:t>
      </w:r>
      <w:r>
        <w:t>компанії. Основними</w:t>
      </w:r>
      <w:r>
        <w:rPr>
          <w:spacing w:val="-2"/>
        </w:rPr>
        <w:t xml:space="preserve"> </w:t>
      </w:r>
      <w:r>
        <w:t>тенденціями у розвитку готельних мереж в Україні є: з'явлення на ринку світових і національних брендів економ-класу (готелі з 2-3 зірками), розширення асортименту</w:t>
      </w:r>
      <w:r>
        <w:rPr>
          <w:spacing w:val="60"/>
        </w:rPr>
        <w:t xml:space="preserve">  </w:t>
      </w:r>
      <w:r>
        <w:t>брендів,</w:t>
      </w:r>
      <w:r>
        <w:rPr>
          <w:spacing w:val="64"/>
        </w:rPr>
        <w:t xml:space="preserve">  </w:t>
      </w:r>
      <w:r>
        <w:t>що</w:t>
      </w:r>
      <w:r>
        <w:rPr>
          <w:spacing w:val="63"/>
        </w:rPr>
        <w:t xml:space="preserve">  </w:t>
      </w:r>
      <w:r>
        <w:t>належать</w:t>
      </w:r>
      <w:r>
        <w:rPr>
          <w:spacing w:val="64"/>
        </w:rPr>
        <w:t xml:space="preserve">  </w:t>
      </w:r>
      <w:r>
        <w:t>національним</w:t>
      </w:r>
      <w:r>
        <w:rPr>
          <w:spacing w:val="63"/>
        </w:rPr>
        <w:t xml:space="preserve">  </w:t>
      </w:r>
      <w:r>
        <w:t>готельним</w:t>
      </w:r>
      <w:r>
        <w:rPr>
          <w:spacing w:val="63"/>
        </w:rPr>
        <w:t xml:space="preserve">  </w:t>
      </w:r>
      <w:r>
        <w:rPr>
          <w:spacing w:val="-2"/>
        </w:rPr>
        <w:t>мережам,</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7"/>
        <w:jc w:val="both"/>
      </w:pPr>
      <w:r>
        <w:lastRenderedPageBreak/>
        <w:t>переважання націонал</w:t>
      </w:r>
      <w:r>
        <w:t>ьних мереж над міжнародними ланцюгами, прихід на український ринок азійських корпорацій, нерівномірний географічний розподіл готелів у ланцюгах, і виходження національних мереж на міжнародний рівень [17]. Основними</w:t>
      </w:r>
      <w:r>
        <w:rPr>
          <w:spacing w:val="-3"/>
        </w:rPr>
        <w:t xml:space="preserve"> </w:t>
      </w:r>
      <w:r>
        <w:t>напрямами</w:t>
      </w:r>
      <w:r>
        <w:rPr>
          <w:spacing w:val="-3"/>
        </w:rPr>
        <w:t xml:space="preserve"> </w:t>
      </w:r>
      <w:r>
        <w:t>розвитку</w:t>
      </w:r>
      <w:r>
        <w:rPr>
          <w:spacing w:val="-7"/>
        </w:rPr>
        <w:t xml:space="preserve"> </w:t>
      </w:r>
      <w:r>
        <w:t>готельних</w:t>
      </w:r>
      <w:r>
        <w:rPr>
          <w:spacing w:val="-7"/>
        </w:rPr>
        <w:t xml:space="preserve"> </w:t>
      </w:r>
      <w:r>
        <w:t>мереж</w:t>
      </w:r>
      <w:r>
        <w:rPr>
          <w:spacing w:val="-3"/>
        </w:rPr>
        <w:t xml:space="preserve"> </w:t>
      </w:r>
      <w:r>
        <w:t>є інно</w:t>
      </w:r>
      <w:r>
        <w:t>ваційні</w:t>
      </w:r>
      <w:r>
        <w:rPr>
          <w:spacing w:val="-8"/>
        </w:rPr>
        <w:t xml:space="preserve"> </w:t>
      </w:r>
      <w:r>
        <w:t>технології, цифрові технології в готельній сфері, розширення спектру послуг, комбінація подорожей та роботи в готелі, індивідуальний підхід до гостя, екологічна урбаністика, та пакетні пропозиції послуг. [16].</w:t>
      </w:r>
    </w:p>
    <w:p w:rsidR="00353759" w:rsidRDefault="00222842">
      <w:pPr>
        <w:pStyle w:val="a3"/>
        <w:spacing w:before="5" w:line="360" w:lineRule="auto"/>
        <w:ind w:right="124" w:firstLine="720"/>
        <w:jc w:val="both"/>
      </w:pPr>
      <w:r>
        <w:t>Однією з найважливіших характеристик якості готельного господарства є рівень комфорту, який визначає категорію засобу розміщення. На даний час в Україні</w:t>
      </w:r>
      <w:r>
        <w:rPr>
          <w:spacing w:val="-4"/>
        </w:rPr>
        <w:t xml:space="preserve"> </w:t>
      </w:r>
      <w:r>
        <w:t>функціонують</w:t>
      </w:r>
      <w:r>
        <w:rPr>
          <w:spacing w:val="-1"/>
        </w:rPr>
        <w:t xml:space="preserve"> </w:t>
      </w:r>
      <w:r>
        <w:t>близько 5 тис. готелів, з них</w:t>
      </w:r>
      <w:r>
        <w:rPr>
          <w:spacing w:val="-4"/>
        </w:rPr>
        <w:t xml:space="preserve"> </w:t>
      </w:r>
      <w:r>
        <w:t>197 мають</w:t>
      </w:r>
      <w:r>
        <w:rPr>
          <w:spacing w:val="-1"/>
        </w:rPr>
        <w:t xml:space="preserve"> </w:t>
      </w:r>
      <w:r>
        <w:t>дійсне свідоцтво, 73 чотиризіркових готелів, тризіркових – 57, двозіркових – 14, однозіркових – 16 [18]. Більшість готелів без категорії існують через відмову від проходження сертифікації для отримання категорійного статусу. Умови низького завантаження час</w:t>
      </w:r>
      <w:r>
        <w:t>то не стимулюють готельні підприємства витрачати кошти на цю процедуру, при цьому значна частина з них не відповідає встановленим вимогам. [19]. На даний момент спостерігається попит на готелі середнього класу, що відповідають міжнародним стандартам [20].</w:t>
      </w:r>
    </w:p>
    <w:p w:rsidR="00353759" w:rsidRDefault="00222842">
      <w:pPr>
        <w:pStyle w:val="a3"/>
        <w:spacing w:line="360" w:lineRule="auto"/>
        <w:ind w:right="124" w:firstLine="720"/>
        <w:jc w:val="both"/>
      </w:pPr>
      <w:r>
        <w:t>Опишемо загальні тенденції по галузі. У порівнянні з іншими видами нерухомості, такими як будівництво або купівля бізнес-центрів чи складських приміщень, готельні об’єкти демонструють вищу дохідність на кожен квадратний метр, яка становить принаймні 5-10%.</w:t>
      </w:r>
    </w:p>
    <w:p w:rsidR="00353759" w:rsidRDefault="00222842">
      <w:pPr>
        <w:pStyle w:val="a3"/>
        <w:spacing w:line="360" w:lineRule="auto"/>
        <w:ind w:right="126" w:firstLine="720"/>
        <w:jc w:val="both"/>
      </w:pPr>
      <w:r>
        <w:t>Протягом останнього десятиліття вартість готельного бізнесу значно зросла, збільшившись на 110%. Наприклад, в Буковелі зростання склало 150- 180%, що означає практично потрійне збільшення вартості нерухомості. В інших регіонах, таких як Київ, Одеса та Льв</w:t>
      </w:r>
      <w:r>
        <w:t xml:space="preserve">ів, зростання становило двічі. Інвестори, які розпочали будівництво готелів на початку 2000-х років, вже повністю окупили свої інвестиції і навіть подвоїли капіталізацію своїх власних </w:t>
      </w:r>
      <w:r>
        <w:rPr>
          <w:spacing w:val="-2"/>
        </w:rPr>
        <w:t>об’єктів.</w:t>
      </w:r>
    </w:p>
    <w:p w:rsidR="00353759" w:rsidRDefault="00222842">
      <w:pPr>
        <w:pStyle w:val="a3"/>
        <w:spacing w:before="2" w:line="357" w:lineRule="auto"/>
        <w:ind w:right="130" w:firstLine="720"/>
        <w:jc w:val="both"/>
      </w:pPr>
      <w:r>
        <w:t>На сучасному етапі розвитку ринку нерухомості в Західній Украї</w:t>
      </w:r>
      <w:r>
        <w:t>ні спостерігається</w:t>
      </w:r>
      <w:r>
        <w:rPr>
          <w:spacing w:val="30"/>
        </w:rPr>
        <w:t xml:space="preserve"> </w:t>
      </w:r>
      <w:r>
        <w:t>нестабільна</w:t>
      </w:r>
      <w:r>
        <w:rPr>
          <w:spacing w:val="30"/>
        </w:rPr>
        <w:t xml:space="preserve"> </w:t>
      </w:r>
      <w:r>
        <w:t>ситуація,</w:t>
      </w:r>
      <w:r>
        <w:rPr>
          <w:spacing w:val="31"/>
        </w:rPr>
        <w:t xml:space="preserve"> </w:t>
      </w:r>
      <w:r>
        <w:t>що</w:t>
      </w:r>
      <w:r>
        <w:rPr>
          <w:spacing w:val="29"/>
        </w:rPr>
        <w:t xml:space="preserve"> </w:t>
      </w:r>
      <w:r>
        <w:t>визначається</w:t>
      </w:r>
      <w:r>
        <w:rPr>
          <w:spacing w:val="30"/>
        </w:rPr>
        <w:t xml:space="preserve"> </w:t>
      </w:r>
      <w:r>
        <w:t>значними</w:t>
      </w:r>
      <w:r>
        <w:rPr>
          <w:spacing w:val="28"/>
        </w:rPr>
        <w:t xml:space="preserve"> </w:t>
      </w:r>
      <w:r>
        <w:t>коливаннями</w:t>
      </w:r>
    </w:p>
    <w:p w:rsidR="00353759" w:rsidRDefault="00353759">
      <w:pPr>
        <w:spacing w:line="357"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7"/>
        <w:jc w:val="both"/>
      </w:pPr>
      <w:r>
        <w:lastRenderedPageBreak/>
        <w:t>цін. Продажі житла в різноманітних</w:t>
      </w:r>
      <w:r>
        <w:rPr>
          <w:spacing w:val="-4"/>
        </w:rPr>
        <w:t xml:space="preserve"> </w:t>
      </w:r>
      <w:r>
        <w:t>проектах, таких</w:t>
      </w:r>
      <w:r>
        <w:rPr>
          <w:spacing w:val="-4"/>
        </w:rPr>
        <w:t xml:space="preserve"> </w:t>
      </w:r>
      <w:r>
        <w:t>як Berghouse, Skogur Home &amp; Resort, Black &amp; White Villas, починаються з $2,500 за квадратний метр, що на 5-10% пе</w:t>
      </w:r>
      <w:r>
        <w:t>ревищує відповідні показники попереднього року. Також спостерігається зростання вартості у проєкті Ribas Invest: початкова ціна на котеджі</w:t>
      </w:r>
      <w:r>
        <w:rPr>
          <w:spacing w:val="56"/>
        </w:rPr>
        <w:t xml:space="preserve"> </w:t>
      </w:r>
      <w:r>
        <w:t>Ribas</w:t>
      </w:r>
      <w:r>
        <w:rPr>
          <w:spacing w:val="64"/>
        </w:rPr>
        <w:t xml:space="preserve"> </w:t>
      </w:r>
      <w:r>
        <w:t>Villas</w:t>
      </w:r>
      <w:r>
        <w:rPr>
          <w:spacing w:val="63"/>
        </w:rPr>
        <w:t xml:space="preserve"> </w:t>
      </w:r>
      <w:r>
        <w:t>складала</w:t>
      </w:r>
      <w:r>
        <w:rPr>
          <w:spacing w:val="64"/>
        </w:rPr>
        <w:t xml:space="preserve"> </w:t>
      </w:r>
      <w:r>
        <w:t>$2,200/м²,</w:t>
      </w:r>
      <w:r>
        <w:rPr>
          <w:spacing w:val="64"/>
        </w:rPr>
        <w:t xml:space="preserve"> </w:t>
      </w:r>
      <w:r>
        <w:t>в</w:t>
      </w:r>
      <w:r>
        <w:rPr>
          <w:spacing w:val="61"/>
        </w:rPr>
        <w:t xml:space="preserve"> </w:t>
      </w:r>
      <w:r>
        <w:t>той</w:t>
      </w:r>
      <w:r>
        <w:rPr>
          <w:spacing w:val="61"/>
        </w:rPr>
        <w:t xml:space="preserve"> </w:t>
      </w:r>
      <w:r>
        <w:t>час</w:t>
      </w:r>
      <w:r>
        <w:rPr>
          <w:spacing w:val="63"/>
        </w:rPr>
        <w:t xml:space="preserve"> </w:t>
      </w:r>
      <w:r>
        <w:t>як</w:t>
      </w:r>
      <w:r>
        <w:rPr>
          <w:spacing w:val="61"/>
        </w:rPr>
        <w:t xml:space="preserve"> </w:t>
      </w:r>
      <w:r>
        <w:t>нинішні</w:t>
      </w:r>
      <w:r>
        <w:rPr>
          <w:spacing w:val="57"/>
        </w:rPr>
        <w:t xml:space="preserve"> </w:t>
      </w:r>
      <w:r>
        <w:t>ціни</w:t>
      </w:r>
      <w:r>
        <w:rPr>
          <w:spacing w:val="62"/>
        </w:rPr>
        <w:t xml:space="preserve"> </w:t>
      </w:r>
      <w:r>
        <w:rPr>
          <w:spacing w:val="-2"/>
        </w:rPr>
        <w:t>сягають</w:t>
      </w:r>
    </w:p>
    <w:p w:rsidR="00353759" w:rsidRDefault="00222842">
      <w:pPr>
        <w:pStyle w:val="a3"/>
        <w:spacing w:line="362" w:lineRule="auto"/>
        <w:ind w:right="136"/>
        <w:jc w:val="both"/>
      </w:pPr>
      <w:r>
        <w:t>$2,750/м². Наприкінці, вартість готельного комплек</w:t>
      </w:r>
      <w:r>
        <w:t>су AMA Family Resort змінювалася від $2,500 до $3,500 за квадратний метр.</w:t>
      </w:r>
    </w:p>
    <w:p w:rsidR="00353759" w:rsidRDefault="00222842">
      <w:pPr>
        <w:pStyle w:val="a3"/>
        <w:spacing w:line="360" w:lineRule="auto"/>
        <w:ind w:right="126" w:firstLine="720"/>
        <w:jc w:val="both"/>
      </w:pPr>
      <w:r>
        <w:t>У східній і південній частині України на сьогоднішній день спостерігається відсутність як попиту, так і пропозицій у готельному секторі, що ускладнює визначення ринкової ціни. В ціло</w:t>
      </w:r>
      <w:r>
        <w:t>му, український готельний ринок показує діяльність на рівні не більше 2-3% в грошовому вираженні. На півдні цей показник становить 3-5% від планового обсягу, в той час як у Києві та</w:t>
      </w:r>
      <w:r>
        <w:rPr>
          <w:spacing w:val="-1"/>
        </w:rPr>
        <w:t xml:space="preserve"> </w:t>
      </w:r>
      <w:r>
        <w:t>області</w:t>
      </w:r>
      <w:r>
        <w:rPr>
          <w:spacing w:val="-7"/>
        </w:rPr>
        <w:t xml:space="preserve"> </w:t>
      </w:r>
      <w:r>
        <w:t>він</w:t>
      </w:r>
      <w:r>
        <w:rPr>
          <w:spacing w:val="-3"/>
        </w:rPr>
        <w:t xml:space="preserve"> </w:t>
      </w:r>
      <w:r>
        <w:t>досягає</w:t>
      </w:r>
      <w:r>
        <w:rPr>
          <w:spacing w:val="-1"/>
        </w:rPr>
        <w:t xml:space="preserve"> </w:t>
      </w:r>
      <w:r>
        <w:t>10-15%. На</w:t>
      </w:r>
      <w:r>
        <w:rPr>
          <w:spacing w:val="-1"/>
        </w:rPr>
        <w:t xml:space="preserve"> </w:t>
      </w:r>
      <w:r>
        <w:t>сході</w:t>
      </w:r>
      <w:r>
        <w:rPr>
          <w:spacing w:val="-2"/>
        </w:rPr>
        <w:t xml:space="preserve"> </w:t>
      </w:r>
      <w:r>
        <w:t>країни</w:t>
      </w:r>
      <w:r>
        <w:rPr>
          <w:spacing w:val="-2"/>
        </w:rPr>
        <w:t xml:space="preserve"> </w:t>
      </w:r>
      <w:r>
        <w:t>через військові</w:t>
      </w:r>
      <w:r>
        <w:rPr>
          <w:spacing w:val="-7"/>
        </w:rPr>
        <w:t xml:space="preserve"> </w:t>
      </w:r>
      <w:r>
        <w:t>конфлікти</w:t>
      </w:r>
      <w:r>
        <w:rPr>
          <w:spacing w:val="-2"/>
        </w:rPr>
        <w:t xml:space="preserve"> </w:t>
      </w:r>
      <w:r>
        <w:t>бізн</w:t>
      </w:r>
      <w:r>
        <w:t>ес- активність фактично зупинилася. Умови війни суттєво знизили попит на офісні приміщення та комерційну нерухомість, багато компаній змушені були переїхати або закритися, що призвело до вільних офісних просторів.</w:t>
      </w:r>
    </w:p>
    <w:p w:rsidR="00353759" w:rsidRDefault="00222842">
      <w:pPr>
        <w:pStyle w:val="a3"/>
        <w:spacing w:line="360" w:lineRule="auto"/>
        <w:ind w:right="128" w:firstLine="720"/>
        <w:jc w:val="both"/>
      </w:pPr>
      <w:r>
        <w:t>Протягом останніх</w:t>
      </w:r>
      <w:r>
        <w:rPr>
          <w:spacing w:val="-5"/>
        </w:rPr>
        <w:t xml:space="preserve"> </w:t>
      </w:r>
      <w:r>
        <w:t>п'яти років</w:t>
      </w:r>
      <w:r>
        <w:rPr>
          <w:spacing w:val="-2"/>
        </w:rPr>
        <w:t xml:space="preserve"> </w:t>
      </w:r>
      <w:r>
        <w:t>було здійснено понад десять</w:t>
      </w:r>
      <w:r>
        <w:rPr>
          <w:spacing w:val="-2"/>
        </w:rPr>
        <w:t xml:space="preserve"> </w:t>
      </w:r>
      <w:r>
        <w:t>інвестиційних угод на ринку нерухомості. Початкова доходність цих інвестицій становила до 5%, але ситуація</w:t>
      </w:r>
      <w:r>
        <w:rPr>
          <w:spacing w:val="-1"/>
        </w:rPr>
        <w:t xml:space="preserve"> </w:t>
      </w:r>
      <w:r>
        <w:t>значно</w:t>
      </w:r>
      <w:r>
        <w:rPr>
          <w:spacing w:val="-3"/>
        </w:rPr>
        <w:t xml:space="preserve"> </w:t>
      </w:r>
      <w:r>
        <w:t>змінилася</w:t>
      </w:r>
      <w:r>
        <w:rPr>
          <w:spacing w:val="-1"/>
        </w:rPr>
        <w:t xml:space="preserve"> </w:t>
      </w:r>
      <w:r>
        <w:t>через значні</w:t>
      </w:r>
      <w:r>
        <w:rPr>
          <w:spacing w:val="-8"/>
        </w:rPr>
        <w:t xml:space="preserve"> </w:t>
      </w:r>
      <w:r>
        <w:t>руйнування</w:t>
      </w:r>
      <w:r>
        <w:rPr>
          <w:spacing w:val="-2"/>
        </w:rPr>
        <w:t xml:space="preserve"> </w:t>
      </w:r>
      <w:r>
        <w:t>та</w:t>
      </w:r>
      <w:r>
        <w:rPr>
          <w:spacing w:val="-2"/>
        </w:rPr>
        <w:t xml:space="preserve"> </w:t>
      </w:r>
      <w:r>
        <w:t>постійні</w:t>
      </w:r>
      <w:r>
        <w:rPr>
          <w:spacing w:val="-3"/>
        </w:rPr>
        <w:t xml:space="preserve"> </w:t>
      </w:r>
      <w:r>
        <w:t>обстріли з боку росії. Вартість оренди продовжує зростати, досягаючи</w:t>
      </w:r>
      <w:r>
        <w:t xml:space="preserve"> максимального рівня за останні 9 років — $6,0 за квадратний метр на місяць без ПДВ. Є підстави вважати, що попит</w:t>
      </w:r>
      <w:r>
        <w:rPr>
          <w:spacing w:val="-2"/>
        </w:rPr>
        <w:t xml:space="preserve"> </w:t>
      </w:r>
      <w:r>
        <w:t>на цю</w:t>
      </w:r>
      <w:r>
        <w:rPr>
          <w:spacing w:val="-2"/>
        </w:rPr>
        <w:t xml:space="preserve"> </w:t>
      </w:r>
      <w:r>
        <w:t>нерухомість</w:t>
      </w:r>
      <w:r>
        <w:rPr>
          <w:spacing w:val="-2"/>
        </w:rPr>
        <w:t xml:space="preserve"> </w:t>
      </w:r>
      <w:r>
        <w:t>може бути тимчасовим і</w:t>
      </w:r>
      <w:r>
        <w:rPr>
          <w:spacing w:val="-4"/>
        </w:rPr>
        <w:t xml:space="preserve"> </w:t>
      </w:r>
      <w:r>
        <w:t xml:space="preserve">з часом </w:t>
      </w:r>
      <w:r>
        <w:rPr>
          <w:spacing w:val="-2"/>
        </w:rPr>
        <w:t>відступить.</w:t>
      </w:r>
    </w:p>
    <w:p w:rsidR="00353759" w:rsidRDefault="00222842">
      <w:pPr>
        <w:pStyle w:val="a3"/>
        <w:spacing w:line="360" w:lineRule="auto"/>
        <w:ind w:right="125" w:firstLine="720"/>
        <w:jc w:val="both"/>
      </w:pPr>
      <w:r>
        <w:t>Нині доцільно розглядати можливості інвестування в смарт-апартаменти, які поєдную</w:t>
      </w:r>
      <w:r>
        <w:t>ть в собі елементи житлової та готельної нерухомості. Такі об'єкти можуть знайти попит у регіонах України з відносно стабільною безпековою ситуацією, оскільки</w:t>
      </w:r>
      <w:r>
        <w:rPr>
          <w:spacing w:val="-3"/>
        </w:rPr>
        <w:t xml:space="preserve"> </w:t>
      </w:r>
      <w:r>
        <w:t>люди</w:t>
      </w:r>
      <w:r>
        <w:rPr>
          <w:spacing w:val="-3"/>
        </w:rPr>
        <w:t xml:space="preserve"> </w:t>
      </w:r>
      <w:r>
        <w:t>шукають</w:t>
      </w:r>
      <w:r>
        <w:rPr>
          <w:spacing w:val="-5"/>
        </w:rPr>
        <w:t xml:space="preserve"> </w:t>
      </w:r>
      <w:r>
        <w:t>нове житло</w:t>
      </w:r>
      <w:r>
        <w:rPr>
          <w:spacing w:val="-2"/>
        </w:rPr>
        <w:t xml:space="preserve"> </w:t>
      </w:r>
      <w:r>
        <w:t>на</w:t>
      </w:r>
      <w:r>
        <w:rPr>
          <w:spacing w:val="-2"/>
        </w:rPr>
        <w:t xml:space="preserve"> </w:t>
      </w:r>
      <w:r>
        <w:t>періоди від</w:t>
      </w:r>
      <w:r>
        <w:rPr>
          <w:spacing w:val="-1"/>
        </w:rPr>
        <w:t xml:space="preserve"> </w:t>
      </w:r>
      <w:r>
        <w:t>3</w:t>
      </w:r>
      <w:r>
        <w:rPr>
          <w:spacing w:val="-3"/>
        </w:rPr>
        <w:t xml:space="preserve"> </w:t>
      </w:r>
      <w:r>
        <w:t>до</w:t>
      </w:r>
      <w:r>
        <w:rPr>
          <w:spacing w:val="-3"/>
        </w:rPr>
        <w:t xml:space="preserve"> </w:t>
      </w:r>
      <w:r>
        <w:t>6</w:t>
      </w:r>
      <w:r>
        <w:rPr>
          <w:spacing w:val="-3"/>
        </w:rPr>
        <w:t xml:space="preserve"> </w:t>
      </w:r>
      <w:r>
        <w:t>місяців</w:t>
      </w:r>
      <w:r>
        <w:rPr>
          <w:spacing w:val="-5"/>
        </w:rPr>
        <w:t xml:space="preserve"> </w:t>
      </w:r>
      <w:r>
        <w:t>або навіть на рік під час переміщень всеред</w:t>
      </w:r>
      <w:r>
        <w:t>ині країни. [13].</w:t>
      </w:r>
    </w:p>
    <w:p w:rsidR="00353759" w:rsidRDefault="00222842">
      <w:pPr>
        <w:pStyle w:val="a3"/>
        <w:spacing w:before="1" w:line="357" w:lineRule="auto"/>
        <w:ind w:right="121" w:firstLine="720"/>
        <w:jc w:val="both"/>
      </w:pPr>
      <w:r>
        <w:t>Конкретизуємо та узагальнимо фактори мезосередовища. Конкуренти: ринок</w:t>
      </w:r>
      <w:r>
        <w:rPr>
          <w:spacing w:val="58"/>
        </w:rPr>
        <w:t xml:space="preserve">  </w:t>
      </w:r>
      <w:r>
        <w:t>готельно-ресторанних</w:t>
      </w:r>
      <w:r>
        <w:rPr>
          <w:spacing w:val="57"/>
        </w:rPr>
        <w:t xml:space="preserve">  </w:t>
      </w:r>
      <w:r>
        <w:t>послуг</w:t>
      </w:r>
      <w:r>
        <w:rPr>
          <w:spacing w:val="62"/>
        </w:rPr>
        <w:t xml:space="preserve">  </w:t>
      </w:r>
      <w:r>
        <w:t>України</w:t>
      </w:r>
      <w:r>
        <w:rPr>
          <w:spacing w:val="61"/>
        </w:rPr>
        <w:t xml:space="preserve">  </w:t>
      </w:r>
      <w:r>
        <w:t>є</w:t>
      </w:r>
      <w:r>
        <w:rPr>
          <w:spacing w:val="60"/>
        </w:rPr>
        <w:t xml:space="preserve">  </w:t>
      </w:r>
      <w:r>
        <w:t>досить</w:t>
      </w:r>
      <w:r>
        <w:rPr>
          <w:spacing w:val="58"/>
        </w:rPr>
        <w:t xml:space="preserve">  </w:t>
      </w:r>
      <w:r>
        <w:t>насиченим.</w:t>
      </w:r>
      <w:r>
        <w:rPr>
          <w:spacing w:val="60"/>
        </w:rPr>
        <w:t xml:space="preserve">  </w:t>
      </w:r>
      <w:r>
        <w:rPr>
          <w:spacing w:val="-5"/>
        </w:rPr>
        <w:t>На</w:t>
      </w:r>
    </w:p>
    <w:p w:rsidR="00353759" w:rsidRDefault="00353759">
      <w:pPr>
        <w:spacing w:line="357"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2"/>
        <w:jc w:val="both"/>
      </w:pPr>
      <w:r>
        <w:lastRenderedPageBreak/>
        <w:t>сьогоднішній день функціонує безліч готелів, хостелів та інших</w:t>
      </w:r>
      <w:r>
        <w:rPr>
          <w:spacing w:val="-2"/>
        </w:rPr>
        <w:t xml:space="preserve"> </w:t>
      </w:r>
      <w:r>
        <w:t>видів місць для тимчасового проживання гостей. Основними конкурентами компанії у місті Дніпро є Bon Hotel, Premier Atlant, High five apartments та Ekaterinoslav. Через наближеність міста до осередку бойових дій компанія також втрачає клієнтів, які обирають</w:t>
      </w:r>
      <w:r>
        <w:t xml:space="preserve"> більш безпечні міста та відпочинку та проживання. Наприклад, Київ, Львів, Ужгород тощо.</w:t>
      </w:r>
    </w:p>
    <w:p w:rsidR="00353759" w:rsidRDefault="00222842">
      <w:pPr>
        <w:pStyle w:val="a3"/>
        <w:spacing w:before="2" w:line="360" w:lineRule="auto"/>
        <w:ind w:right="124" w:firstLine="720"/>
        <w:jc w:val="both"/>
      </w:pPr>
      <w:r>
        <w:t>Тип конкуренції на ринку – монополістична конкуренція. Цей тип конкуренції характеризується присутністю великої кількості готелів,</w:t>
      </w:r>
      <w:r>
        <w:rPr>
          <w:spacing w:val="40"/>
        </w:rPr>
        <w:t xml:space="preserve"> </w:t>
      </w:r>
      <w:r>
        <w:t>ресторанів, кафе та</w:t>
      </w:r>
      <w:r>
        <w:rPr>
          <w:spacing w:val="-3"/>
        </w:rPr>
        <w:t xml:space="preserve"> </w:t>
      </w:r>
      <w:r>
        <w:t>інших</w:t>
      </w:r>
      <w:r>
        <w:rPr>
          <w:spacing w:val="-4"/>
        </w:rPr>
        <w:t xml:space="preserve"> </w:t>
      </w:r>
      <w:r>
        <w:t xml:space="preserve">закладів, </w:t>
      </w:r>
      <w:r>
        <w:t>які</w:t>
      </w:r>
      <w:r>
        <w:rPr>
          <w:spacing w:val="-4"/>
        </w:rPr>
        <w:t xml:space="preserve"> </w:t>
      </w:r>
      <w:r>
        <w:t>пропонують</w:t>
      </w:r>
      <w:r>
        <w:rPr>
          <w:spacing w:val="-1"/>
        </w:rPr>
        <w:t xml:space="preserve"> </w:t>
      </w:r>
      <w:r>
        <w:t>різні</w:t>
      </w:r>
      <w:r>
        <w:rPr>
          <w:spacing w:val="-4"/>
        </w:rPr>
        <w:t xml:space="preserve"> </w:t>
      </w:r>
      <w:r>
        <w:t>послуги та мають</w:t>
      </w:r>
      <w:r>
        <w:rPr>
          <w:spacing w:val="-1"/>
        </w:rPr>
        <w:t xml:space="preserve"> </w:t>
      </w:r>
      <w:r>
        <w:t>різні рівні якості обслуговування. Кожен готель або ресторан намагається відрізнятися від конкурентів за допомогою унікальних характеристик: розташування, рівня обслуговування, дизайну, додаткових послуг (наприклад, сп</w:t>
      </w:r>
      <w:r>
        <w:t>а, конференц-зали, ексклюзивні меню). Це дозволяє залучати різні сегменти клієнтів і створювати свою унікальну ринкову нішу. Хоча вхід на ринок може вимагати значних початкових інвестицій, загалом створення нового готелю чи ресторану є відносно доступним п</w:t>
      </w:r>
      <w:r>
        <w:t>роцесом. Водночас конкуренція стимулює постійне вдосконалення якості послуг, що утримує високий рівень</w:t>
      </w:r>
      <w:r>
        <w:rPr>
          <w:spacing w:val="40"/>
        </w:rPr>
        <w:t xml:space="preserve"> </w:t>
      </w:r>
      <w:r>
        <w:t>конкурентної боротьби. Брендування також відіграє важливу роль на цьому ринку. Клієнти часто вибирають заклади, які їм знайомі або які мають добру репутацію. Тому компанії активно працюють над створенням і підтримкою позитивного іміджу</w:t>
      </w:r>
      <w:r>
        <w:rPr>
          <w:spacing w:val="-7"/>
        </w:rPr>
        <w:t xml:space="preserve"> </w:t>
      </w:r>
      <w:r>
        <w:t>та</w:t>
      </w:r>
      <w:r>
        <w:rPr>
          <w:spacing w:val="-2"/>
        </w:rPr>
        <w:t xml:space="preserve"> </w:t>
      </w:r>
      <w:r>
        <w:t>лояльності</w:t>
      </w:r>
      <w:r>
        <w:rPr>
          <w:spacing w:val="-8"/>
        </w:rPr>
        <w:t xml:space="preserve"> </w:t>
      </w:r>
      <w:r>
        <w:t>клієнт</w:t>
      </w:r>
      <w:r>
        <w:t>ів. Готелі</w:t>
      </w:r>
      <w:r>
        <w:rPr>
          <w:spacing w:val="-8"/>
        </w:rPr>
        <w:t xml:space="preserve"> </w:t>
      </w:r>
      <w:r>
        <w:t>та</w:t>
      </w:r>
      <w:r>
        <w:rPr>
          <w:spacing w:val="-2"/>
        </w:rPr>
        <w:t xml:space="preserve"> </w:t>
      </w:r>
      <w:r>
        <w:t>ресторани використовують різні стратегії маркетингу, включаючи рекламу в Інтернеті, соціальних</w:t>
      </w:r>
      <w:r>
        <w:rPr>
          <w:spacing w:val="40"/>
        </w:rPr>
        <w:t xml:space="preserve"> </w:t>
      </w:r>
      <w:r>
        <w:t>мережах, акції та знижки, щоб виділитися серед конкурентів. При цьому сезонність має значний вплив на попит на готельно-ресторанні послуги, що тако</w:t>
      </w:r>
      <w:r>
        <w:t xml:space="preserve">ж додає елемент варіативності в конкурентну боротьбу. Компанії змушені адаптувати свої пропозиції та маркетингові стратегії залежно від сезонних </w:t>
      </w:r>
      <w:r>
        <w:rPr>
          <w:spacing w:val="-2"/>
        </w:rPr>
        <w:t>коливань.</w:t>
      </w:r>
    </w:p>
    <w:p w:rsidR="00353759" w:rsidRDefault="00222842">
      <w:pPr>
        <w:pStyle w:val="a3"/>
        <w:spacing w:before="3" w:line="360" w:lineRule="auto"/>
        <w:ind w:right="133" w:firstLine="720"/>
        <w:jc w:val="both"/>
      </w:pPr>
      <w:r>
        <w:t>Державне регулювання: робота компанії регулюється трудовим, податковим законодавством, вимогами до ре</w:t>
      </w:r>
      <w:r>
        <w:t>єстрації та ліцензування, фінансовим</w:t>
      </w:r>
      <w:r>
        <w:rPr>
          <w:spacing w:val="79"/>
        </w:rPr>
        <w:t xml:space="preserve"> </w:t>
      </w:r>
      <w:r>
        <w:t>контролем</w:t>
      </w:r>
      <w:r>
        <w:rPr>
          <w:spacing w:val="79"/>
        </w:rPr>
        <w:t xml:space="preserve"> </w:t>
      </w:r>
      <w:r>
        <w:t>з</w:t>
      </w:r>
      <w:r>
        <w:rPr>
          <w:spacing w:val="78"/>
        </w:rPr>
        <w:t xml:space="preserve"> </w:t>
      </w:r>
      <w:r>
        <w:t>боку</w:t>
      </w:r>
      <w:r>
        <w:rPr>
          <w:spacing w:val="73"/>
        </w:rPr>
        <w:t xml:space="preserve"> </w:t>
      </w:r>
      <w:r>
        <w:t>державних</w:t>
      </w:r>
      <w:r>
        <w:rPr>
          <w:spacing w:val="74"/>
        </w:rPr>
        <w:t xml:space="preserve"> </w:t>
      </w:r>
      <w:r>
        <w:t>органів,</w:t>
      </w:r>
      <w:r>
        <w:rPr>
          <w:spacing w:val="45"/>
          <w:w w:val="150"/>
        </w:rPr>
        <w:t xml:space="preserve"> </w:t>
      </w:r>
      <w:r>
        <w:t>санітарними</w:t>
      </w:r>
      <w:r>
        <w:rPr>
          <w:spacing w:val="77"/>
        </w:rPr>
        <w:t xml:space="preserve"> </w:t>
      </w:r>
      <w:r>
        <w:t>нормами</w:t>
      </w:r>
      <w:r>
        <w:rPr>
          <w:spacing w:val="77"/>
        </w:rPr>
        <w:t xml:space="preserve"> </w:t>
      </w:r>
      <w:r>
        <w:rPr>
          <w:spacing w:val="-5"/>
        </w:rPr>
        <w:t>та</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2" w:lineRule="auto"/>
        <w:ind w:right="136"/>
        <w:jc w:val="both"/>
      </w:pPr>
      <w:r>
        <w:lastRenderedPageBreak/>
        <w:t>екологічними стандартами, соціальною відповідальністю, а також антимонопольним законодавством.</w:t>
      </w:r>
    </w:p>
    <w:p w:rsidR="00353759" w:rsidRDefault="00222842">
      <w:pPr>
        <w:pStyle w:val="a3"/>
        <w:spacing w:line="360" w:lineRule="auto"/>
        <w:ind w:right="127" w:firstLine="710"/>
        <w:jc w:val="both"/>
      </w:pPr>
      <w:r>
        <w:t>Технологічні фактори: Технологічні фактори можуть з</w:t>
      </w:r>
      <w:r>
        <w:t>начно впливати на роботу компанії «НО-ТІС» у кількох ключових аспектах. По-перше, впровадження сучасних технологій у сфері управління готельним бізнесом, таких як системи управління готелем (PMS), може підвищити ефективність операцій, знизити витрати та по</w:t>
      </w:r>
      <w:r>
        <w:t>кращити обслуговування клієнтів. Використання таких систем дозволяє автоматизувати процеси бронювання, управління номерами та обслуговування гостей, що сприяє підвищенню задоволеності клієнтів.</w:t>
      </w:r>
    </w:p>
    <w:p w:rsidR="00353759" w:rsidRDefault="00222842">
      <w:pPr>
        <w:pStyle w:val="a3"/>
        <w:spacing w:line="360" w:lineRule="auto"/>
        <w:ind w:right="123" w:firstLine="720"/>
        <w:jc w:val="both"/>
      </w:pPr>
      <w:r>
        <w:t>По-друге, Інтернет і цифрові технології відкривають нові можли</w:t>
      </w:r>
      <w:r>
        <w:t>вості для маркетингу та взаємодії з клієнтами. Активна присутність у соціальних мережах, використання цифрового маркетингу, SEO та онлайн-реклами допомагають залучати нових клієнтів і утримувати існуючих, підвищуючи впізнаваність та лояльність до бренду. Т</w:t>
      </w:r>
      <w:r>
        <w:t>акож важливою є інтеграція з букінговими сервісами, такими як, наприклад, Booking.com чи Airbnb, що розширює канали продажу та підвищує завантаженість готелю. Сучасні технології зв'язку та високошвидкісний інтернет є критично важливими для забезпечення ком</w:t>
      </w:r>
      <w:r>
        <w:t>фортного перебування гостей, особливо для бізнес-туристів, які потребують стабільного та швидкого доступу до мережі для роботи. Інвестиції у покращення інфраструктури Wi-Fi, обладнання конференц-залів сучасними засобами комунікації та презентації є важливи</w:t>
      </w:r>
      <w:r>
        <w:t>ми для задоволення потреб клієнтів. А розвиток мобільних додатків та сервісів для клієнтів, таких як мобільні додатки для бронювання, віртуальні консьєржі та інші інтерактивні послуги, сприяють підвищенню зручності для клієнтів, що позитивно впливає на їхн</w:t>
      </w:r>
      <w:r>
        <w:t>ій досвід та лояльність до компанії.</w:t>
      </w:r>
    </w:p>
    <w:p w:rsidR="00353759" w:rsidRDefault="00222842">
      <w:pPr>
        <w:pStyle w:val="a3"/>
        <w:spacing w:line="360" w:lineRule="auto"/>
        <w:ind w:right="129" w:firstLine="710"/>
        <w:jc w:val="both"/>
      </w:pPr>
      <w:r>
        <w:t>Ситуація на ринку праці: ситуація характеризується декількома ключовими аспектами. Існує висока конкуренція за кваліфіковані кадри, особливо в містах з розвиненою туристичною інфраструктурою, таких як Київ, Львів,</w:t>
      </w:r>
      <w:r>
        <w:rPr>
          <w:spacing w:val="75"/>
          <w:w w:val="150"/>
        </w:rPr>
        <w:t xml:space="preserve"> </w:t>
      </w:r>
      <w:r>
        <w:t>Одеса</w:t>
      </w:r>
      <w:r>
        <w:rPr>
          <w:spacing w:val="78"/>
          <w:w w:val="150"/>
        </w:rPr>
        <w:t xml:space="preserve"> </w:t>
      </w:r>
      <w:r>
        <w:t>та</w:t>
      </w:r>
      <w:r>
        <w:rPr>
          <w:spacing w:val="74"/>
          <w:w w:val="150"/>
        </w:rPr>
        <w:t xml:space="preserve"> </w:t>
      </w:r>
      <w:r>
        <w:t>Дніпро.</w:t>
      </w:r>
      <w:r>
        <w:rPr>
          <w:spacing w:val="79"/>
          <w:w w:val="150"/>
        </w:rPr>
        <w:t xml:space="preserve"> </w:t>
      </w:r>
      <w:r>
        <w:t>Це</w:t>
      </w:r>
      <w:r>
        <w:rPr>
          <w:spacing w:val="74"/>
          <w:w w:val="150"/>
        </w:rPr>
        <w:t xml:space="preserve"> </w:t>
      </w:r>
      <w:r>
        <w:t>зумовлено</w:t>
      </w:r>
      <w:r>
        <w:rPr>
          <w:spacing w:val="73"/>
          <w:w w:val="150"/>
        </w:rPr>
        <w:t xml:space="preserve"> </w:t>
      </w:r>
      <w:r>
        <w:t>зростаючими</w:t>
      </w:r>
      <w:r>
        <w:rPr>
          <w:spacing w:val="78"/>
          <w:w w:val="150"/>
        </w:rPr>
        <w:t xml:space="preserve"> </w:t>
      </w:r>
      <w:r>
        <w:t>вимогами</w:t>
      </w:r>
      <w:r>
        <w:rPr>
          <w:spacing w:val="72"/>
          <w:w w:val="150"/>
        </w:rPr>
        <w:t xml:space="preserve"> </w:t>
      </w:r>
      <w:r>
        <w:t>до</w:t>
      </w:r>
      <w:r>
        <w:rPr>
          <w:spacing w:val="73"/>
          <w:w w:val="150"/>
        </w:rPr>
        <w:t xml:space="preserve"> </w:t>
      </w:r>
      <w:r>
        <w:rPr>
          <w:spacing w:val="-2"/>
        </w:rPr>
        <w:t>якості</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8"/>
        <w:jc w:val="both"/>
      </w:pPr>
      <w:r>
        <w:lastRenderedPageBreak/>
        <w:t>обслуговування, що вимагає від працівників відповідного рівня підготовки і досвіду. Високий рівень стресу, непередбачувані робочі графіки та сезонний характер роботи сприяють частій змін</w:t>
      </w:r>
      <w:r>
        <w:t xml:space="preserve">і місця роботи працівниками. Це створює додаткові труднощі для готелів і ресторанів у підтриманні стабільного та кваліфікованого персоналу. На ринку праці в галузі спостерігається дефіцит висококваліфікованих спеціалістів, таких як шеф-кухарі, менеджери з </w:t>
      </w:r>
      <w:r>
        <w:t>обслуговування та адміністратори готелів. Це пов'язано з відтоком кадрів за кордон, де умови праці</w:t>
      </w:r>
      <w:r>
        <w:rPr>
          <w:spacing w:val="-4"/>
        </w:rPr>
        <w:t xml:space="preserve"> </w:t>
      </w:r>
      <w:r>
        <w:t xml:space="preserve">та оплата часто є привабливішими. Загалом, ситуація на ринку праці в галузі готельно-ресторанних послуг в Україні вимагає від роботодавців активного підходу </w:t>
      </w:r>
      <w:r>
        <w:t>до навчання, мотивації та утримання персоналу, а також адаптації до змін в економічних та соціальних умовах.</w:t>
      </w:r>
    </w:p>
    <w:p w:rsidR="00353759" w:rsidRDefault="00222842">
      <w:pPr>
        <w:pStyle w:val="a3"/>
        <w:tabs>
          <w:tab w:val="left" w:pos="900"/>
          <w:tab w:val="left" w:pos="1635"/>
          <w:tab w:val="left" w:pos="2133"/>
          <w:tab w:val="left" w:pos="2219"/>
          <w:tab w:val="left" w:pos="2325"/>
          <w:tab w:val="left" w:pos="2488"/>
          <w:tab w:val="left" w:pos="3117"/>
          <w:tab w:val="left" w:pos="3447"/>
          <w:tab w:val="left" w:pos="3994"/>
          <w:tab w:val="left" w:pos="4067"/>
          <w:tab w:val="left" w:pos="4387"/>
          <w:tab w:val="left" w:pos="4679"/>
          <w:tab w:val="left" w:pos="5035"/>
          <w:tab w:val="left" w:pos="5151"/>
          <w:tab w:val="left" w:pos="5427"/>
          <w:tab w:val="left" w:pos="5601"/>
          <w:tab w:val="left" w:pos="5813"/>
          <w:tab w:val="left" w:pos="5887"/>
          <w:tab w:val="left" w:pos="6980"/>
          <w:tab w:val="left" w:pos="7082"/>
          <w:tab w:val="left" w:pos="7227"/>
          <w:tab w:val="left" w:pos="7286"/>
          <w:tab w:val="left" w:pos="7829"/>
          <w:tab w:val="left" w:pos="8118"/>
          <w:tab w:val="left" w:pos="8751"/>
          <w:tab w:val="left" w:pos="8952"/>
          <w:tab w:val="left" w:pos="9006"/>
          <w:tab w:val="left" w:pos="9446"/>
        </w:tabs>
        <w:spacing w:before="3" w:line="360" w:lineRule="auto"/>
        <w:ind w:right="126" w:firstLine="710"/>
        <w:jc w:val="right"/>
      </w:pPr>
      <w:r>
        <w:rPr>
          <w:spacing w:val="-2"/>
        </w:rPr>
        <w:t>Інфраструктура:</w:t>
      </w:r>
      <w:r>
        <w:tab/>
      </w:r>
      <w:r>
        <w:rPr>
          <w:spacing w:val="-4"/>
        </w:rPr>
        <w:t>Місто</w:t>
      </w:r>
      <w:r>
        <w:tab/>
      </w:r>
      <w:r>
        <w:tab/>
      </w:r>
      <w:r>
        <w:rPr>
          <w:spacing w:val="-2"/>
        </w:rPr>
        <w:t>Дніпро</w:t>
      </w:r>
      <w:r>
        <w:tab/>
      </w:r>
      <w:r>
        <w:tab/>
      </w:r>
      <w:r>
        <w:rPr>
          <w:spacing w:val="-4"/>
        </w:rPr>
        <w:t>має</w:t>
      </w:r>
      <w:r>
        <w:tab/>
      </w:r>
      <w:r>
        <w:tab/>
      </w:r>
      <w:r>
        <w:rPr>
          <w:spacing w:val="-2"/>
        </w:rPr>
        <w:t>розвинену</w:t>
      </w:r>
      <w:r>
        <w:tab/>
      </w:r>
      <w:r>
        <w:tab/>
      </w:r>
      <w:r>
        <w:tab/>
      </w:r>
      <w:r>
        <w:rPr>
          <w:spacing w:val="-2"/>
        </w:rPr>
        <w:t>інфраструктуру,</w:t>
      </w:r>
      <w:r>
        <w:tab/>
      </w:r>
      <w:r>
        <w:rPr>
          <w:spacing w:val="-51"/>
        </w:rPr>
        <w:t xml:space="preserve"> </w:t>
      </w:r>
      <w:r>
        <w:rPr>
          <w:spacing w:val="-2"/>
        </w:rPr>
        <w:t xml:space="preserve">яка </w:t>
      </w:r>
      <w:r>
        <w:t>забезпечує безперешкодну та швидку дорогу до готелю для всіх гостей. Зручне транспортне</w:t>
      </w:r>
      <w:r>
        <w:rPr>
          <w:spacing w:val="40"/>
        </w:rPr>
        <w:t xml:space="preserve"> </w:t>
      </w:r>
      <w:r>
        <w:t>сполучення</w:t>
      </w:r>
      <w:r>
        <w:rPr>
          <w:spacing w:val="40"/>
        </w:rPr>
        <w:t xml:space="preserve"> </w:t>
      </w:r>
      <w:r>
        <w:t>включає</w:t>
      </w:r>
      <w:r>
        <w:rPr>
          <w:spacing w:val="40"/>
        </w:rPr>
        <w:t xml:space="preserve"> </w:t>
      </w:r>
      <w:r>
        <w:t>сучасну</w:t>
      </w:r>
      <w:r>
        <w:rPr>
          <w:spacing w:val="40"/>
        </w:rPr>
        <w:t xml:space="preserve"> </w:t>
      </w:r>
      <w:r>
        <w:t>мережу</w:t>
      </w:r>
      <w:r>
        <w:rPr>
          <w:spacing w:val="40"/>
        </w:rPr>
        <w:t xml:space="preserve"> </w:t>
      </w:r>
      <w:r>
        <w:t>громадського</w:t>
      </w:r>
      <w:r>
        <w:rPr>
          <w:spacing w:val="40"/>
        </w:rPr>
        <w:t xml:space="preserve"> </w:t>
      </w:r>
      <w:r>
        <w:t>транспорту, таку</w:t>
      </w:r>
      <w:r>
        <w:rPr>
          <w:spacing w:val="-3"/>
        </w:rPr>
        <w:t xml:space="preserve"> </w:t>
      </w:r>
      <w:r>
        <w:t>як трамваї, автобуси та маршрутні</w:t>
      </w:r>
      <w:r>
        <w:rPr>
          <w:spacing w:val="-3"/>
        </w:rPr>
        <w:t xml:space="preserve"> </w:t>
      </w:r>
      <w:r>
        <w:t>таксі, що дозволяють</w:t>
      </w:r>
      <w:r>
        <w:rPr>
          <w:spacing w:val="-1"/>
        </w:rPr>
        <w:t xml:space="preserve"> </w:t>
      </w:r>
      <w:r>
        <w:t>легко дістатися до будь-якої точки міста. Крім то</w:t>
      </w:r>
      <w:r>
        <w:t xml:space="preserve">го, місто має добре розвинену дорожню мережу, </w:t>
      </w:r>
      <w:r>
        <w:rPr>
          <w:spacing w:val="-4"/>
        </w:rPr>
        <w:t>яка</w:t>
      </w:r>
      <w:r>
        <w:tab/>
      </w:r>
      <w:r>
        <w:rPr>
          <w:spacing w:val="-2"/>
        </w:rPr>
        <w:t>гарантує</w:t>
      </w:r>
      <w:r>
        <w:tab/>
      </w:r>
      <w:r>
        <w:tab/>
      </w:r>
      <w:r>
        <w:rPr>
          <w:spacing w:val="-2"/>
        </w:rPr>
        <w:t>комфортний</w:t>
      </w:r>
      <w:r>
        <w:tab/>
      </w:r>
      <w:r>
        <w:rPr>
          <w:spacing w:val="-2"/>
        </w:rPr>
        <w:t>під'їзд</w:t>
      </w:r>
      <w:r>
        <w:tab/>
      </w:r>
      <w:r>
        <w:rPr>
          <w:spacing w:val="-6"/>
        </w:rPr>
        <w:t>на</w:t>
      </w:r>
      <w:r>
        <w:tab/>
      </w:r>
      <w:r>
        <w:tab/>
      </w:r>
      <w:r>
        <w:rPr>
          <w:spacing w:val="-2"/>
        </w:rPr>
        <w:t>автомобілі.</w:t>
      </w:r>
      <w:r>
        <w:tab/>
      </w:r>
      <w:r>
        <w:tab/>
      </w:r>
      <w:r>
        <w:tab/>
      </w:r>
      <w:r>
        <w:rPr>
          <w:spacing w:val="-2"/>
        </w:rPr>
        <w:t>Залізничний</w:t>
      </w:r>
      <w:r>
        <w:tab/>
      </w:r>
      <w:r>
        <w:tab/>
      </w:r>
      <w:r>
        <w:tab/>
      </w:r>
      <w:r>
        <w:rPr>
          <w:spacing w:val="-2"/>
        </w:rPr>
        <w:t>вокзал, розташований</w:t>
      </w:r>
      <w:r>
        <w:tab/>
      </w:r>
      <w:r>
        <w:rPr>
          <w:spacing w:val="-10"/>
        </w:rPr>
        <w:t>у</w:t>
      </w:r>
      <w:r>
        <w:tab/>
      </w:r>
      <w:r>
        <w:tab/>
      </w:r>
      <w:r>
        <w:rPr>
          <w:spacing w:val="-2"/>
        </w:rPr>
        <w:t>центрі</w:t>
      </w:r>
      <w:r>
        <w:tab/>
      </w:r>
      <w:r>
        <w:rPr>
          <w:spacing w:val="-47"/>
        </w:rPr>
        <w:t xml:space="preserve"> </w:t>
      </w:r>
      <w:r>
        <w:t>міста,</w:t>
      </w:r>
      <w:r>
        <w:tab/>
      </w:r>
      <w:r>
        <w:rPr>
          <w:spacing w:val="-2"/>
        </w:rPr>
        <w:t>забезпечує</w:t>
      </w:r>
      <w:r>
        <w:tab/>
      </w:r>
      <w:r>
        <w:tab/>
      </w:r>
      <w:r>
        <w:rPr>
          <w:spacing w:val="-2"/>
        </w:rPr>
        <w:t>зручний</w:t>
      </w:r>
      <w:r>
        <w:tab/>
      </w:r>
      <w:r>
        <w:tab/>
      </w:r>
      <w:r>
        <w:rPr>
          <w:spacing w:val="-2"/>
        </w:rPr>
        <w:t>доступ</w:t>
      </w:r>
      <w:r>
        <w:tab/>
      </w:r>
      <w:r>
        <w:rPr>
          <w:spacing w:val="-4"/>
        </w:rPr>
        <w:t>для</w:t>
      </w:r>
      <w:r>
        <w:tab/>
      </w:r>
      <w:r>
        <w:rPr>
          <w:spacing w:val="-4"/>
        </w:rPr>
        <w:t>тих,</w:t>
      </w:r>
      <w:r>
        <w:tab/>
      </w:r>
      <w:r>
        <w:rPr>
          <w:spacing w:val="-4"/>
        </w:rPr>
        <w:t xml:space="preserve">хто </w:t>
      </w:r>
      <w:r>
        <w:t>подорожує</w:t>
      </w:r>
      <w:r>
        <w:rPr>
          <w:spacing w:val="40"/>
        </w:rPr>
        <w:t xml:space="preserve"> </w:t>
      </w:r>
      <w:r>
        <w:t>поїздом.</w:t>
      </w:r>
      <w:r>
        <w:rPr>
          <w:spacing w:val="40"/>
        </w:rPr>
        <w:t xml:space="preserve"> </w:t>
      </w:r>
      <w:r>
        <w:t>Місцеві</w:t>
      </w:r>
      <w:r>
        <w:rPr>
          <w:spacing w:val="40"/>
        </w:rPr>
        <w:t xml:space="preserve"> </w:t>
      </w:r>
      <w:r>
        <w:t>таксі</w:t>
      </w:r>
      <w:r>
        <w:rPr>
          <w:spacing w:val="40"/>
        </w:rPr>
        <w:t xml:space="preserve"> </w:t>
      </w:r>
      <w:r>
        <w:t>та</w:t>
      </w:r>
      <w:r>
        <w:rPr>
          <w:spacing w:val="40"/>
        </w:rPr>
        <w:t xml:space="preserve"> </w:t>
      </w:r>
      <w:r>
        <w:t>сервіси</w:t>
      </w:r>
      <w:r>
        <w:rPr>
          <w:spacing w:val="40"/>
        </w:rPr>
        <w:t xml:space="preserve"> </w:t>
      </w:r>
      <w:r>
        <w:t>замовлення</w:t>
      </w:r>
      <w:r>
        <w:rPr>
          <w:spacing w:val="40"/>
        </w:rPr>
        <w:t xml:space="preserve"> </w:t>
      </w:r>
      <w:r>
        <w:t>автомобілі</w:t>
      </w:r>
      <w:r>
        <w:t>в,</w:t>
      </w:r>
      <w:r>
        <w:rPr>
          <w:spacing w:val="40"/>
        </w:rPr>
        <w:t xml:space="preserve"> </w:t>
      </w:r>
      <w:r>
        <w:t>такі</w:t>
      </w:r>
      <w:r>
        <w:rPr>
          <w:spacing w:val="40"/>
        </w:rPr>
        <w:t xml:space="preserve"> </w:t>
      </w:r>
      <w:r>
        <w:t>як Uber та Bolt, працюють ефективно</w:t>
      </w:r>
      <w:r>
        <w:rPr>
          <w:spacing w:val="33"/>
        </w:rPr>
        <w:t xml:space="preserve"> </w:t>
      </w:r>
      <w:r>
        <w:t xml:space="preserve">і швидко, забезпечуючи додатковий рівень </w:t>
      </w:r>
      <w:r>
        <w:rPr>
          <w:spacing w:val="-2"/>
        </w:rPr>
        <w:t>зручності</w:t>
      </w:r>
      <w:r>
        <w:tab/>
      </w:r>
      <w:r>
        <w:rPr>
          <w:spacing w:val="-4"/>
        </w:rPr>
        <w:t>для</w:t>
      </w:r>
      <w:r>
        <w:tab/>
      </w:r>
      <w:r>
        <w:tab/>
      </w:r>
      <w:r>
        <w:tab/>
      </w:r>
      <w:r>
        <w:rPr>
          <w:spacing w:val="-2"/>
        </w:rPr>
        <w:t>гостей.</w:t>
      </w:r>
      <w:r>
        <w:tab/>
      </w:r>
      <w:r>
        <w:rPr>
          <w:spacing w:val="-2"/>
        </w:rPr>
        <w:t>Завдяки</w:t>
      </w:r>
      <w:r>
        <w:tab/>
      </w:r>
      <w:r>
        <w:tab/>
      </w:r>
      <w:r>
        <w:rPr>
          <w:spacing w:val="-4"/>
        </w:rPr>
        <w:t>цим</w:t>
      </w:r>
      <w:r>
        <w:tab/>
      </w:r>
      <w:r>
        <w:tab/>
      </w:r>
      <w:r>
        <w:rPr>
          <w:spacing w:val="-2"/>
        </w:rPr>
        <w:t>перевагам,</w:t>
      </w:r>
      <w:r>
        <w:tab/>
      </w:r>
      <w:r>
        <w:rPr>
          <w:spacing w:val="-2"/>
        </w:rPr>
        <w:t>гості</w:t>
      </w:r>
      <w:r>
        <w:tab/>
      </w:r>
      <w:r>
        <w:rPr>
          <w:spacing w:val="-2"/>
        </w:rPr>
        <w:t>готелю</w:t>
      </w:r>
      <w:r>
        <w:tab/>
      </w:r>
      <w:r>
        <w:tab/>
      </w:r>
      <w:r>
        <w:rPr>
          <w:spacing w:val="-2"/>
        </w:rPr>
        <w:t xml:space="preserve">можуть </w:t>
      </w:r>
      <w:r>
        <w:t>насолоджуватися</w:t>
      </w:r>
      <w:r>
        <w:rPr>
          <w:spacing w:val="40"/>
        </w:rPr>
        <w:t xml:space="preserve"> </w:t>
      </w:r>
      <w:r>
        <w:t>безперешкодним</w:t>
      </w:r>
      <w:r>
        <w:rPr>
          <w:spacing w:val="40"/>
        </w:rPr>
        <w:t xml:space="preserve"> </w:t>
      </w:r>
      <w:r>
        <w:t>та</w:t>
      </w:r>
      <w:r>
        <w:rPr>
          <w:spacing w:val="40"/>
        </w:rPr>
        <w:t xml:space="preserve"> </w:t>
      </w:r>
      <w:r>
        <w:t>швидким</w:t>
      </w:r>
      <w:r>
        <w:rPr>
          <w:spacing w:val="40"/>
        </w:rPr>
        <w:t xml:space="preserve"> </w:t>
      </w:r>
      <w:r>
        <w:t>доступом</w:t>
      </w:r>
      <w:r>
        <w:rPr>
          <w:spacing w:val="40"/>
        </w:rPr>
        <w:t xml:space="preserve"> </w:t>
      </w:r>
      <w:r>
        <w:t>як</w:t>
      </w:r>
      <w:r>
        <w:rPr>
          <w:spacing w:val="40"/>
        </w:rPr>
        <w:t xml:space="preserve"> </w:t>
      </w:r>
      <w:r>
        <w:t>до</w:t>
      </w:r>
      <w:r>
        <w:rPr>
          <w:spacing w:val="40"/>
        </w:rPr>
        <w:t xml:space="preserve"> </w:t>
      </w:r>
      <w:r>
        <w:t>місця</w:t>
      </w:r>
      <w:r>
        <w:rPr>
          <w:spacing w:val="40"/>
        </w:rPr>
        <w:t xml:space="preserve"> </w:t>
      </w:r>
      <w:r>
        <w:t>свого</w:t>
      </w:r>
      <w:r>
        <w:rPr>
          <w:spacing w:val="80"/>
        </w:rPr>
        <w:t xml:space="preserve"> </w:t>
      </w:r>
      <w:r>
        <w:t>тимчасового проживання, так і</w:t>
      </w:r>
      <w:r>
        <w:rPr>
          <w:spacing w:val="-5"/>
        </w:rPr>
        <w:t xml:space="preserve"> </w:t>
      </w:r>
      <w:r>
        <w:t>до усіх</w:t>
      </w:r>
      <w:r>
        <w:rPr>
          <w:spacing w:val="-5"/>
        </w:rPr>
        <w:t xml:space="preserve"> </w:t>
      </w:r>
      <w:r>
        <w:t>визначних</w:t>
      </w:r>
      <w:r>
        <w:rPr>
          <w:spacing w:val="-4"/>
        </w:rPr>
        <w:t xml:space="preserve"> </w:t>
      </w:r>
      <w:r>
        <w:t>місць</w:t>
      </w:r>
      <w:r>
        <w:rPr>
          <w:spacing w:val="-2"/>
        </w:rPr>
        <w:t xml:space="preserve"> </w:t>
      </w:r>
      <w:r>
        <w:t>Дніпра та його околиць. Туристичний</w:t>
      </w:r>
      <w:r>
        <w:rPr>
          <w:spacing w:val="80"/>
        </w:rPr>
        <w:t xml:space="preserve"> </w:t>
      </w:r>
      <w:r>
        <w:t>потік</w:t>
      </w:r>
      <w:r>
        <w:rPr>
          <w:spacing w:val="80"/>
        </w:rPr>
        <w:t xml:space="preserve"> </w:t>
      </w:r>
      <w:r>
        <w:t>та</w:t>
      </w:r>
      <w:r>
        <w:rPr>
          <w:spacing w:val="80"/>
        </w:rPr>
        <w:t xml:space="preserve"> </w:t>
      </w:r>
      <w:r>
        <w:t>сезонність:</w:t>
      </w:r>
      <w:r>
        <w:rPr>
          <w:spacing w:val="40"/>
        </w:rPr>
        <w:t xml:space="preserve"> </w:t>
      </w:r>
      <w:r>
        <w:t>Дніпро</w:t>
      </w:r>
      <w:r>
        <w:rPr>
          <w:spacing w:val="80"/>
        </w:rPr>
        <w:t xml:space="preserve"> </w:t>
      </w:r>
      <w:r>
        <w:t>є</w:t>
      </w:r>
      <w:r>
        <w:rPr>
          <w:spacing w:val="80"/>
        </w:rPr>
        <w:t xml:space="preserve"> </w:t>
      </w:r>
      <w:r>
        <w:t>важливим</w:t>
      </w:r>
      <w:r>
        <w:rPr>
          <w:spacing w:val="80"/>
        </w:rPr>
        <w:t xml:space="preserve"> </w:t>
      </w:r>
      <w:r>
        <w:t>промисловим</w:t>
      </w:r>
      <w:r>
        <w:rPr>
          <w:spacing w:val="80"/>
        </w:rPr>
        <w:t xml:space="preserve"> </w:t>
      </w:r>
      <w:r>
        <w:t>і діловим</w:t>
      </w:r>
      <w:r>
        <w:rPr>
          <w:spacing w:val="40"/>
        </w:rPr>
        <w:t xml:space="preserve"> </w:t>
      </w:r>
      <w:r>
        <w:t>центром</w:t>
      </w:r>
      <w:r>
        <w:rPr>
          <w:spacing w:val="40"/>
        </w:rPr>
        <w:t xml:space="preserve"> </w:t>
      </w:r>
      <w:r>
        <w:t>України.</w:t>
      </w:r>
      <w:r>
        <w:rPr>
          <w:spacing w:val="40"/>
        </w:rPr>
        <w:t xml:space="preserve"> </w:t>
      </w:r>
      <w:r>
        <w:t>Місто</w:t>
      </w:r>
      <w:r>
        <w:rPr>
          <w:spacing w:val="40"/>
        </w:rPr>
        <w:t xml:space="preserve"> </w:t>
      </w:r>
      <w:r>
        <w:t>приймає</w:t>
      </w:r>
      <w:r>
        <w:rPr>
          <w:spacing w:val="40"/>
        </w:rPr>
        <w:t xml:space="preserve"> </w:t>
      </w:r>
      <w:r>
        <w:t>багато</w:t>
      </w:r>
      <w:r>
        <w:rPr>
          <w:spacing w:val="40"/>
        </w:rPr>
        <w:t xml:space="preserve"> </w:t>
      </w:r>
      <w:r>
        <w:t>бізнес-подорожуючих,</w:t>
      </w:r>
      <w:r>
        <w:rPr>
          <w:spacing w:val="40"/>
        </w:rPr>
        <w:t xml:space="preserve"> </w:t>
      </w:r>
      <w:r>
        <w:t>які</w:t>
      </w:r>
      <w:r>
        <w:rPr>
          <w:spacing w:val="80"/>
        </w:rPr>
        <w:t xml:space="preserve"> </w:t>
      </w:r>
      <w:r>
        <w:t>приїжджають для участі у конференціях, виставках, ділових зустрічах та і</w:t>
      </w:r>
      <w:r>
        <w:t>нших бізнес-заходах. Це створює стабільний потік гостей у</w:t>
      </w:r>
      <w:r>
        <w:rPr>
          <w:spacing w:val="-4"/>
        </w:rPr>
        <w:t xml:space="preserve"> </w:t>
      </w:r>
      <w:r>
        <w:t>будні</w:t>
      </w:r>
      <w:r>
        <w:rPr>
          <w:spacing w:val="-4"/>
        </w:rPr>
        <w:t xml:space="preserve"> </w:t>
      </w:r>
      <w:r>
        <w:t>дні</w:t>
      </w:r>
      <w:r>
        <w:rPr>
          <w:spacing w:val="-4"/>
        </w:rPr>
        <w:t xml:space="preserve"> </w:t>
      </w:r>
      <w:r>
        <w:t>протягом усього року. Вплив на сезонність також мають великі регіональні та міжнародні події, які</w:t>
      </w:r>
      <w:r>
        <w:rPr>
          <w:spacing w:val="16"/>
        </w:rPr>
        <w:t xml:space="preserve"> </w:t>
      </w:r>
      <w:r>
        <w:t>проводяться</w:t>
      </w:r>
      <w:r>
        <w:rPr>
          <w:spacing w:val="23"/>
        </w:rPr>
        <w:t xml:space="preserve"> </w:t>
      </w:r>
      <w:r>
        <w:t>в</w:t>
      </w:r>
      <w:r>
        <w:rPr>
          <w:spacing w:val="20"/>
        </w:rPr>
        <w:t xml:space="preserve"> </w:t>
      </w:r>
      <w:r>
        <w:t>місті.</w:t>
      </w:r>
      <w:r>
        <w:rPr>
          <w:spacing w:val="23"/>
        </w:rPr>
        <w:t xml:space="preserve"> </w:t>
      </w:r>
      <w:r>
        <w:t>Вони</w:t>
      </w:r>
      <w:r>
        <w:rPr>
          <w:spacing w:val="22"/>
        </w:rPr>
        <w:t xml:space="preserve"> </w:t>
      </w:r>
      <w:r>
        <w:t>значно</w:t>
      </w:r>
      <w:r>
        <w:rPr>
          <w:spacing w:val="21"/>
        </w:rPr>
        <w:t xml:space="preserve"> </w:t>
      </w:r>
      <w:r>
        <w:t>збільшують</w:t>
      </w:r>
      <w:r>
        <w:rPr>
          <w:spacing w:val="20"/>
        </w:rPr>
        <w:t xml:space="preserve"> </w:t>
      </w:r>
      <w:r>
        <w:t>кількість</w:t>
      </w:r>
      <w:r>
        <w:rPr>
          <w:spacing w:val="20"/>
        </w:rPr>
        <w:t xml:space="preserve"> </w:t>
      </w:r>
      <w:r>
        <w:t>гостей</w:t>
      </w:r>
      <w:r>
        <w:rPr>
          <w:spacing w:val="21"/>
        </w:rPr>
        <w:t xml:space="preserve"> </w:t>
      </w:r>
      <w:r>
        <w:t>у</w:t>
      </w:r>
      <w:r>
        <w:rPr>
          <w:spacing w:val="17"/>
        </w:rPr>
        <w:t xml:space="preserve"> </w:t>
      </w:r>
      <w:r>
        <w:rPr>
          <w:spacing w:val="-2"/>
        </w:rPr>
        <w:t>відповідні</w:t>
      </w:r>
    </w:p>
    <w:p w:rsidR="00353759" w:rsidRDefault="00222842">
      <w:pPr>
        <w:pStyle w:val="a3"/>
        <w:spacing w:before="2"/>
        <w:jc w:val="both"/>
      </w:pPr>
      <w:r>
        <w:t>періоди.</w:t>
      </w:r>
      <w:r>
        <w:rPr>
          <w:spacing w:val="-3"/>
        </w:rPr>
        <w:t xml:space="preserve"> </w:t>
      </w:r>
      <w:r>
        <w:t>Представимо</w:t>
      </w:r>
      <w:r>
        <w:rPr>
          <w:spacing w:val="-7"/>
        </w:rPr>
        <w:t xml:space="preserve"> </w:t>
      </w:r>
      <w:r>
        <w:t>їх</w:t>
      </w:r>
      <w:r>
        <w:rPr>
          <w:spacing w:val="-6"/>
        </w:rPr>
        <w:t xml:space="preserve"> </w:t>
      </w:r>
      <w:r>
        <w:t>в</w:t>
      </w:r>
      <w:r>
        <w:rPr>
          <w:spacing w:val="-7"/>
        </w:rPr>
        <w:t xml:space="preserve"> </w:t>
      </w:r>
      <w:r>
        <w:t>табл.</w:t>
      </w:r>
      <w:r>
        <w:rPr>
          <w:spacing w:val="-4"/>
        </w:rPr>
        <w:t xml:space="preserve"> 1.4.</w:t>
      </w:r>
    </w:p>
    <w:p w:rsidR="00353759" w:rsidRDefault="00353759">
      <w:pPr>
        <w:jc w:val="both"/>
        <w:sectPr w:rsidR="00353759">
          <w:pgSz w:w="11910" w:h="16840"/>
          <w:pgMar w:top="1040" w:right="440" w:bottom="280" w:left="1480" w:header="720" w:footer="720" w:gutter="0"/>
          <w:cols w:space="720"/>
        </w:sectPr>
      </w:pPr>
    </w:p>
    <w:p w:rsidR="00353759" w:rsidRDefault="00222842">
      <w:pPr>
        <w:pStyle w:val="a3"/>
        <w:spacing w:before="57"/>
        <w:ind w:left="940"/>
      </w:pPr>
      <w:r>
        <w:lastRenderedPageBreak/>
        <w:t>Таблиця</w:t>
      </w:r>
      <w:r>
        <w:rPr>
          <w:spacing w:val="-7"/>
        </w:rPr>
        <w:t xml:space="preserve"> </w:t>
      </w:r>
      <w:r>
        <w:t>1.4</w:t>
      </w:r>
      <w:r>
        <w:rPr>
          <w:spacing w:val="-5"/>
        </w:rPr>
        <w:t xml:space="preserve"> </w:t>
      </w:r>
      <w:r>
        <w:t>–</w:t>
      </w:r>
      <w:r>
        <w:rPr>
          <w:spacing w:val="-6"/>
        </w:rPr>
        <w:t xml:space="preserve"> </w:t>
      </w:r>
      <w:r>
        <w:t>Зведена</w:t>
      </w:r>
      <w:r>
        <w:rPr>
          <w:spacing w:val="-7"/>
        </w:rPr>
        <w:t xml:space="preserve"> </w:t>
      </w:r>
      <w:r>
        <w:t>таблиця</w:t>
      </w:r>
      <w:r>
        <w:rPr>
          <w:spacing w:val="-6"/>
        </w:rPr>
        <w:t xml:space="preserve"> </w:t>
      </w:r>
      <w:r>
        <w:t>факторів</w:t>
      </w:r>
      <w:r>
        <w:rPr>
          <w:spacing w:val="-9"/>
        </w:rPr>
        <w:t xml:space="preserve"> </w:t>
      </w:r>
      <w:r>
        <w:rPr>
          <w:spacing w:val="-2"/>
        </w:rPr>
        <w:t>мезосередовища</w:t>
      </w:r>
    </w:p>
    <w:p w:rsidR="00353759" w:rsidRDefault="00353759">
      <w:pPr>
        <w:pStyle w:val="a3"/>
        <w:spacing w:before="4"/>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57"/>
        <w:gridCol w:w="3654"/>
        <w:gridCol w:w="2698"/>
        <w:gridCol w:w="2693"/>
      </w:tblGrid>
      <w:tr w:rsidR="00353759">
        <w:trPr>
          <w:trHeight w:val="479"/>
        </w:trPr>
        <w:tc>
          <w:tcPr>
            <w:tcW w:w="557" w:type="dxa"/>
          </w:tcPr>
          <w:p w:rsidR="00353759" w:rsidRDefault="00222842">
            <w:pPr>
              <w:pStyle w:val="TableParagraph"/>
              <w:rPr>
                <w:sz w:val="24"/>
              </w:rPr>
            </w:pPr>
            <w:r>
              <w:rPr>
                <w:spacing w:val="-10"/>
                <w:sz w:val="24"/>
              </w:rPr>
              <w:t>№</w:t>
            </w:r>
          </w:p>
        </w:tc>
        <w:tc>
          <w:tcPr>
            <w:tcW w:w="3654" w:type="dxa"/>
          </w:tcPr>
          <w:p w:rsidR="00353759" w:rsidRDefault="00222842">
            <w:pPr>
              <w:pStyle w:val="TableParagraph"/>
              <w:rPr>
                <w:sz w:val="24"/>
              </w:rPr>
            </w:pPr>
            <w:r>
              <w:rPr>
                <w:spacing w:val="-2"/>
                <w:sz w:val="24"/>
              </w:rPr>
              <w:t>Фактор</w:t>
            </w:r>
          </w:p>
        </w:tc>
        <w:tc>
          <w:tcPr>
            <w:tcW w:w="2698" w:type="dxa"/>
          </w:tcPr>
          <w:p w:rsidR="00353759" w:rsidRDefault="00222842">
            <w:pPr>
              <w:pStyle w:val="TableParagraph"/>
              <w:ind w:left="105"/>
              <w:rPr>
                <w:sz w:val="24"/>
              </w:rPr>
            </w:pPr>
            <w:r>
              <w:rPr>
                <w:spacing w:val="-2"/>
                <w:sz w:val="24"/>
              </w:rPr>
              <w:t>Загроза</w:t>
            </w:r>
          </w:p>
        </w:tc>
        <w:tc>
          <w:tcPr>
            <w:tcW w:w="2693" w:type="dxa"/>
          </w:tcPr>
          <w:p w:rsidR="00353759" w:rsidRDefault="00222842">
            <w:pPr>
              <w:pStyle w:val="TableParagraph"/>
              <w:ind w:left="101"/>
              <w:rPr>
                <w:sz w:val="24"/>
              </w:rPr>
            </w:pPr>
            <w:r>
              <w:rPr>
                <w:spacing w:val="-2"/>
                <w:sz w:val="24"/>
              </w:rPr>
              <w:t>Можливість</w:t>
            </w:r>
          </w:p>
        </w:tc>
      </w:tr>
      <w:tr w:rsidR="00353759">
        <w:trPr>
          <w:trHeight w:val="1027"/>
        </w:trPr>
        <w:tc>
          <w:tcPr>
            <w:tcW w:w="557" w:type="dxa"/>
          </w:tcPr>
          <w:p w:rsidR="00353759" w:rsidRDefault="00222842">
            <w:pPr>
              <w:pStyle w:val="TableParagraph"/>
              <w:spacing w:before="93"/>
              <w:rPr>
                <w:sz w:val="24"/>
              </w:rPr>
            </w:pPr>
            <w:r>
              <w:rPr>
                <w:spacing w:val="-10"/>
                <w:sz w:val="24"/>
              </w:rPr>
              <w:t>1</w:t>
            </w:r>
          </w:p>
        </w:tc>
        <w:tc>
          <w:tcPr>
            <w:tcW w:w="3654" w:type="dxa"/>
          </w:tcPr>
          <w:p w:rsidR="00353759" w:rsidRDefault="00222842">
            <w:pPr>
              <w:pStyle w:val="TableParagraph"/>
              <w:spacing w:before="93"/>
              <w:rPr>
                <w:sz w:val="24"/>
              </w:rPr>
            </w:pPr>
            <w:r>
              <w:rPr>
                <w:sz w:val="24"/>
              </w:rPr>
              <w:t>Споживачі обирають готелі в більш</w:t>
            </w:r>
            <w:r>
              <w:rPr>
                <w:spacing w:val="-14"/>
                <w:sz w:val="24"/>
              </w:rPr>
              <w:t xml:space="preserve"> </w:t>
            </w:r>
            <w:r>
              <w:rPr>
                <w:sz w:val="24"/>
              </w:rPr>
              <w:t>спокійних</w:t>
            </w:r>
            <w:r>
              <w:rPr>
                <w:spacing w:val="-15"/>
                <w:sz w:val="24"/>
              </w:rPr>
              <w:t xml:space="preserve"> </w:t>
            </w:r>
            <w:r>
              <w:rPr>
                <w:sz w:val="24"/>
              </w:rPr>
              <w:t>та</w:t>
            </w:r>
            <w:r>
              <w:rPr>
                <w:spacing w:val="-14"/>
                <w:sz w:val="24"/>
              </w:rPr>
              <w:t xml:space="preserve"> </w:t>
            </w:r>
            <w:r>
              <w:rPr>
                <w:sz w:val="24"/>
              </w:rPr>
              <w:t xml:space="preserve">безпечних </w:t>
            </w:r>
            <w:r>
              <w:rPr>
                <w:spacing w:val="-2"/>
                <w:sz w:val="24"/>
              </w:rPr>
              <w:t>містах</w:t>
            </w:r>
          </w:p>
        </w:tc>
        <w:tc>
          <w:tcPr>
            <w:tcW w:w="2698" w:type="dxa"/>
          </w:tcPr>
          <w:p w:rsidR="00353759" w:rsidRDefault="00222842">
            <w:pPr>
              <w:pStyle w:val="TableParagraph"/>
              <w:spacing w:before="93"/>
              <w:ind w:left="0" w:right="1258"/>
              <w:jc w:val="right"/>
              <w:rPr>
                <w:sz w:val="24"/>
              </w:rPr>
            </w:pPr>
            <w:r>
              <w:rPr>
                <w:spacing w:val="-10"/>
                <w:sz w:val="24"/>
              </w:rPr>
              <w:t>+</w:t>
            </w:r>
          </w:p>
        </w:tc>
        <w:tc>
          <w:tcPr>
            <w:tcW w:w="2693" w:type="dxa"/>
          </w:tcPr>
          <w:p w:rsidR="00353759" w:rsidRDefault="00353759">
            <w:pPr>
              <w:pStyle w:val="TableParagraph"/>
              <w:spacing w:before="0"/>
              <w:ind w:left="0"/>
              <w:rPr>
                <w:sz w:val="26"/>
              </w:rPr>
            </w:pPr>
          </w:p>
        </w:tc>
      </w:tr>
      <w:tr w:rsidR="00353759">
        <w:trPr>
          <w:trHeight w:val="753"/>
        </w:trPr>
        <w:tc>
          <w:tcPr>
            <w:tcW w:w="557" w:type="dxa"/>
          </w:tcPr>
          <w:p w:rsidR="00353759" w:rsidRDefault="00222842">
            <w:pPr>
              <w:pStyle w:val="TableParagraph"/>
              <w:rPr>
                <w:sz w:val="24"/>
              </w:rPr>
            </w:pPr>
            <w:r>
              <w:rPr>
                <w:spacing w:val="-10"/>
                <w:sz w:val="24"/>
              </w:rPr>
              <w:t>2</w:t>
            </w:r>
          </w:p>
        </w:tc>
        <w:tc>
          <w:tcPr>
            <w:tcW w:w="3654" w:type="dxa"/>
          </w:tcPr>
          <w:p w:rsidR="00353759" w:rsidRDefault="00222842">
            <w:pPr>
              <w:pStyle w:val="TableParagraph"/>
              <w:spacing w:line="242" w:lineRule="auto"/>
              <w:ind w:right="1083"/>
              <w:rPr>
                <w:sz w:val="24"/>
              </w:rPr>
            </w:pPr>
            <w:r>
              <w:rPr>
                <w:sz w:val="24"/>
              </w:rPr>
              <w:t>Інтенсивне</w:t>
            </w:r>
            <w:r>
              <w:rPr>
                <w:spacing w:val="-15"/>
                <w:sz w:val="24"/>
              </w:rPr>
              <w:t xml:space="preserve"> </w:t>
            </w:r>
            <w:r>
              <w:rPr>
                <w:sz w:val="24"/>
              </w:rPr>
              <w:t xml:space="preserve">державне </w:t>
            </w:r>
            <w:r>
              <w:rPr>
                <w:spacing w:val="-2"/>
                <w:sz w:val="24"/>
              </w:rPr>
              <w:t>регулювання</w:t>
            </w:r>
          </w:p>
        </w:tc>
        <w:tc>
          <w:tcPr>
            <w:tcW w:w="2698" w:type="dxa"/>
          </w:tcPr>
          <w:p w:rsidR="00353759" w:rsidRDefault="00222842">
            <w:pPr>
              <w:pStyle w:val="TableParagraph"/>
              <w:ind w:left="0" w:right="1258"/>
              <w:jc w:val="right"/>
              <w:rPr>
                <w:sz w:val="24"/>
              </w:rPr>
            </w:pPr>
            <w:r>
              <w:rPr>
                <w:spacing w:val="-10"/>
                <w:sz w:val="24"/>
              </w:rPr>
              <w:t>+</w:t>
            </w:r>
          </w:p>
        </w:tc>
        <w:tc>
          <w:tcPr>
            <w:tcW w:w="2693" w:type="dxa"/>
          </w:tcPr>
          <w:p w:rsidR="00353759" w:rsidRDefault="00353759">
            <w:pPr>
              <w:pStyle w:val="TableParagraph"/>
              <w:spacing w:before="0"/>
              <w:ind w:left="0"/>
              <w:rPr>
                <w:sz w:val="26"/>
              </w:rPr>
            </w:pPr>
          </w:p>
        </w:tc>
      </w:tr>
      <w:tr w:rsidR="00353759">
        <w:trPr>
          <w:trHeight w:val="752"/>
        </w:trPr>
        <w:tc>
          <w:tcPr>
            <w:tcW w:w="557" w:type="dxa"/>
          </w:tcPr>
          <w:p w:rsidR="00353759" w:rsidRDefault="00222842">
            <w:pPr>
              <w:pStyle w:val="TableParagraph"/>
              <w:rPr>
                <w:sz w:val="24"/>
              </w:rPr>
            </w:pPr>
            <w:r>
              <w:rPr>
                <w:spacing w:val="-10"/>
                <w:sz w:val="24"/>
              </w:rPr>
              <w:t>3</w:t>
            </w:r>
          </w:p>
        </w:tc>
        <w:tc>
          <w:tcPr>
            <w:tcW w:w="3654" w:type="dxa"/>
          </w:tcPr>
          <w:p w:rsidR="00353759" w:rsidRDefault="00222842">
            <w:pPr>
              <w:pStyle w:val="TableParagraph"/>
              <w:spacing w:before="94" w:line="237" w:lineRule="auto"/>
              <w:ind w:right="1083"/>
              <w:rPr>
                <w:sz w:val="24"/>
              </w:rPr>
            </w:pPr>
            <w:r>
              <w:rPr>
                <w:sz w:val="24"/>
              </w:rPr>
              <w:t>Стрімкий розвиток технологічних</w:t>
            </w:r>
            <w:r>
              <w:rPr>
                <w:spacing w:val="-15"/>
                <w:sz w:val="24"/>
              </w:rPr>
              <w:t xml:space="preserve"> </w:t>
            </w:r>
            <w:r>
              <w:rPr>
                <w:sz w:val="24"/>
              </w:rPr>
              <w:t>факторів</w:t>
            </w:r>
          </w:p>
        </w:tc>
        <w:tc>
          <w:tcPr>
            <w:tcW w:w="2698" w:type="dxa"/>
          </w:tcPr>
          <w:p w:rsidR="00353759" w:rsidRDefault="00353759">
            <w:pPr>
              <w:pStyle w:val="TableParagraph"/>
              <w:spacing w:before="0"/>
              <w:ind w:left="0"/>
              <w:rPr>
                <w:sz w:val="26"/>
              </w:rPr>
            </w:pPr>
          </w:p>
        </w:tc>
        <w:tc>
          <w:tcPr>
            <w:tcW w:w="2693" w:type="dxa"/>
          </w:tcPr>
          <w:p w:rsidR="00353759" w:rsidRDefault="00222842">
            <w:pPr>
              <w:pStyle w:val="TableParagraph"/>
              <w:ind w:left="0" w:right="1252"/>
              <w:jc w:val="right"/>
              <w:rPr>
                <w:sz w:val="24"/>
              </w:rPr>
            </w:pPr>
            <w:r>
              <w:rPr>
                <w:spacing w:val="-10"/>
                <w:sz w:val="24"/>
              </w:rPr>
              <w:t>+</w:t>
            </w:r>
          </w:p>
        </w:tc>
      </w:tr>
      <w:tr w:rsidR="00353759">
        <w:trPr>
          <w:trHeight w:val="474"/>
        </w:trPr>
        <w:tc>
          <w:tcPr>
            <w:tcW w:w="557" w:type="dxa"/>
          </w:tcPr>
          <w:p w:rsidR="00353759" w:rsidRDefault="00222842">
            <w:pPr>
              <w:pStyle w:val="TableParagraph"/>
              <w:rPr>
                <w:sz w:val="24"/>
              </w:rPr>
            </w:pPr>
            <w:r>
              <w:rPr>
                <w:spacing w:val="-10"/>
                <w:sz w:val="24"/>
              </w:rPr>
              <w:t>4</w:t>
            </w:r>
          </w:p>
        </w:tc>
        <w:tc>
          <w:tcPr>
            <w:tcW w:w="3654" w:type="dxa"/>
          </w:tcPr>
          <w:p w:rsidR="00353759" w:rsidRDefault="00222842">
            <w:pPr>
              <w:pStyle w:val="TableParagraph"/>
              <w:rPr>
                <w:sz w:val="24"/>
              </w:rPr>
            </w:pPr>
            <w:r>
              <w:rPr>
                <w:sz w:val="24"/>
              </w:rPr>
              <w:t>Дефіцит</w:t>
            </w:r>
            <w:r>
              <w:rPr>
                <w:spacing w:val="-6"/>
                <w:sz w:val="24"/>
              </w:rPr>
              <w:t xml:space="preserve"> </w:t>
            </w:r>
            <w:r>
              <w:rPr>
                <w:sz w:val="24"/>
              </w:rPr>
              <w:t>кваліфікованих</w:t>
            </w:r>
            <w:r>
              <w:rPr>
                <w:spacing w:val="-9"/>
                <w:sz w:val="24"/>
              </w:rPr>
              <w:t xml:space="preserve"> </w:t>
            </w:r>
            <w:r>
              <w:rPr>
                <w:spacing w:val="-2"/>
                <w:sz w:val="24"/>
              </w:rPr>
              <w:t>кадрів</w:t>
            </w:r>
          </w:p>
        </w:tc>
        <w:tc>
          <w:tcPr>
            <w:tcW w:w="2698" w:type="dxa"/>
          </w:tcPr>
          <w:p w:rsidR="00353759" w:rsidRDefault="00222842">
            <w:pPr>
              <w:pStyle w:val="TableParagraph"/>
              <w:ind w:left="0" w:right="1258"/>
              <w:jc w:val="right"/>
              <w:rPr>
                <w:sz w:val="24"/>
              </w:rPr>
            </w:pPr>
            <w:r>
              <w:rPr>
                <w:spacing w:val="-10"/>
                <w:sz w:val="24"/>
              </w:rPr>
              <w:t>+</w:t>
            </w:r>
          </w:p>
        </w:tc>
        <w:tc>
          <w:tcPr>
            <w:tcW w:w="2693" w:type="dxa"/>
          </w:tcPr>
          <w:p w:rsidR="00353759" w:rsidRDefault="00353759">
            <w:pPr>
              <w:pStyle w:val="TableParagraph"/>
              <w:spacing w:before="0"/>
              <w:ind w:left="0"/>
              <w:rPr>
                <w:sz w:val="26"/>
              </w:rPr>
            </w:pPr>
          </w:p>
        </w:tc>
      </w:tr>
      <w:tr w:rsidR="00353759">
        <w:trPr>
          <w:trHeight w:val="753"/>
        </w:trPr>
        <w:tc>
          <w:tcPr>
            <w:tcW w:w="557" w:type="dxa"/>
          </w:tcPr>
          <w:p w:rsidR="00353759" w:rsidRDefault="00222842">
            <w:pPr>
              <w:pStyle w:val="TableParagraph"/>
              <w:rPr>
                <w:sz w:val="24"/>
              </w:rPr>
            </w:pPr>
            <w:r>
              <w:rPr>
                <w:spacing w:val="-10"/>
                <w:sz w:val="24"/>
              </w:rPr>
              <w:t>5</w:t>
            </w:r>
          </w:p>
        </w:tc>
        <w:tc>
          <w:tcPr>
            <w:tcW w:w="3654" w:type="dxa"/>
          </w:tcPr>
          <w:p w:rsidR="00353759" w:rsidRDefault="00222842">
            <w:pPr>
              <w:pStyle w:val="TableParagraph"/>
              <w:spacing w:line="242" w:lineRule="auto"/>
              <w:rPr>
                <w:sz w:val="24"/>
              </w:rPr>
            </w:pPr>
            <w:r>
              <w:rPr>
                <w:sz w:val="24"/>
              </w:rPr>
              <w:t>Розвиток</w:t>
            </w:r>
            <w:r>
              <w:rPr>
                <w:spacing w:val="-15"/>
                <w:sz w:val="24"/>
              </w:rPr>
              <w:t xml:space="preserve"> </w:t>
            </w:r>
            <w:r>
              <w:rPr>
                <w:sz w:val="24"/>
              </w:rPr>
              <w:t>інфраструктури</w:t>
            </w:r>
            <w:r>
              <w:rPr>
                <w:spacing w:val="-13"/>
                <w:sz w:val="24"/>
              </w:rPr>
              <w:t xml:space="preserve"> </w:t>
            </w:r>
            <w:r>
              <w:rPr>
                <w:sz w:val="24"/>
              </w:rPr>
              <w:t>в</w:t>
            </w:r>
            <w:r>
              <w:rPr>
                <w:spacing w:val="-13"/>
                <w:sz w:val="24"/>
              </w:rPr>
              <w:t xml:space="preserve"> </w:t>
            </w:r>
            <w:r>
              <w:rPr>
                <w:sz w:val="24"/>
              </w:rPr>
              <w:t xml:space="preserve">місті </w:t>
            </w:r>
            <w:r>
              <w:rPr>
                <w:spacing w:val="-2"/>
                <w:sz w:val="24"/>
              </w:rPr>
              <w:t>Дніпро</w:t>
            </w:r>
          </w:p>
        </w:tc>
        <w:tc>
          <w:tcPr>
            <w:tcW w:w="2698" w:type="dxa"/>
          </w:tcPr>
          <w:p w:rsidR="00353759" w:rsidRDefault="00353759">
            <w:pPr>
              <w:pStyle w:val="TableParagraph"/>
              <w:spacing w:before="0"/>
              <w:ind w:left="0"/>
              <w:rPr>
                <w:sz w:val="26"/>
              </w:rPr>
            </w:pPr>
          </w:p>
        </w:tc>
        <w:tc>
          <w:tcPr>
            <w:tcW w:w="2693" w:type="dxa"/>
          </w:tcPr>
          <w:p w:rsidR="00353759" w:rsidRDefault="00222842">
            <w:pPr>
              <w:pStyle w:val="TableParagraph"/>
              <w:ind w:left="0" w:right="1252"/>
              <w:jc w:val="right"/>
              <w:rPr>
                <w:sz w:val="24"/>
              </w:rPr>
            </w:pPr>
            <w:r>
              <w:rPr>
                <w:spacing w:val="-10"/>
                <w:sz w:val="24"/>
              </w:rPr>
              <w:t>+</w:t>
            </w:r>
          </w:p>
        </w:tc>
      </w:tr>
      <w:tr w:rsidR="00353759">
        <w:trPr>
          <w:trHeight w:val="474"/>
        </w:trPr>
        <w:tc>
          <w:tcPr>
            <w:tcW w:w="557" w:type="dxa"/>
          </w:tcPr>
          <w:p w:rsidR="00353759" w:rsidRDefault="00222842">
            <w:pPr>
              <w:pStyle w:val="TableParagraph"/>
              <w:rPr>
                <w:sz w:val="24"/>
              </w:rPr>
            </w:pPr>
            <w:r>
              <w:rPr>
                <w:spacing w:val="-10"/>
                <w:sz w:val="24"/>
              </w:rPr>
              <w:t>6</w:t>
            </w:r>
          </w:p>
        </w:tc>
        <w:tc>
          <w:tcPr>
            <w:tcW w:w="3654" w:type="dxa"/>
          </w:tcPr>
          <w:p w:rsidR="00353759" w:rsidRDefault="00222842">
            <w:pPr>
              <w:pStyle w:val="TableParagraph"/>
              <w:rPr>
                <w:sz w:val="24"/>
              </w:rPr>
            </w:pPr>
            <w:r>
              <w:rPr>
                <w:sz w:val="24"/>
              </w:rPr>
              <w:t>Туристичний</w:t>
            </w:r>
            <w:r>
              <w:rPr>
                <w:spacing w:val="-3"/>
                <w:sz w:val="24"/>
              </w:rPr>
              <w:t xml:space="preserve"> </w:t>
            </w:r>
            <w:r>
              <w:rPr>
                <w:sz w:val="24"/>
              </w:rPr>
              <w:t>потік</w:t>
            </w:r>
            <w:r>
              <w:rPr>
                <w:spacing w:val="-5"/>
                <w:sz w:val="24"/>
              </w:rPr>
              <w:t xml:space="preserve"> </w:t>
            </w:r>
            <w:r>
              <w:rPr>
                <w:sz w:val="24"/>
              </w:rPr>
              <w:t xml:space="preserve">та </w:t>
            </w:r>
            <w:r>
              <w:rPr>
                <w:spacing w:val="-2"/>
                <w:sz w:val="24"/>
              </w:rPr>
              <w:t>сезонність</w:t>
            </w:r>
          </w:p>
        </w:tc>
        <w:tc>
          <w:tcPr>
            <w:tcW w:w="2698" w:type="dxa"/>
          </w:tcPr>
          <w:p w:rsidR="00353759" w:rsidRDefault="00353759">
            <w:pPr>
              <w:pStyle w:val="TableParagraph"/>
              <w:spacing w:before="0"/>
              <w:ind w:left="0"/>
              <w:rPr>
                <w:sz w:val="26"/>
              </w:rPr>
            </w:pPr>
          </w:p>
        </w:tc>
        <w:tc>
          <w:tcPr>
            <w:tcW w:w="2693" w:type="dxa"/>
          </w:tcPr>
          <w:p w:rsidR="00353759" w:rsidRDefault="00222842">
            <w:pPr>
              <w:pStyle w:val="TableParagraph"/>
              <w:ind w:left="0" w:right="1252"/>
              <w:jc w:val="right"/>
              <w:rPr>
                <w:sz w:val="24"/>
              </w:rPr>
            </w:pPr>
            <w:r>
              <w:rPr>
                <w:spacing w:val="-10"/>
                <w:sz w:val="24"/>
              </w:rPr>
              <w:t>+</w:t>
            </w:r>
          </w:p>
        </w:tc>
      </w:tr>
    </w:tbl>
    <w:p w:rsidR="00353759" w:rsidRDefault="00222842">
      <w:pPr>
        <w:pStyle w:val="a3"/>
        <w:ind w:left="94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spacing w:before="320"/>
        <w:ind w:left="0"/>
      </w:pPr>
    </w:p>
    <w:p w:rsidR="00353759" w:rsidRDefault="00222842">
      <w:pPr>
        <w:pStyle w:val="a3"/>
        <w:spacing w:line="360" w:lineRule="auto"/>
        <w:ind w:right="123" w:firstLine="720"/>
        <w:jc w:val="both"/>
      </w:pPr>
      <w:r>
        <w:t>Опишемо, чому вказані фактори відносяться до загроз/можливостей. Споживачі обирають готелі в більш спокійних та безпечних містах. Фактор є загрозою для компанії, оскільки зменшує потік туристів і клієнтів, які, в свою чергу, в умовах повномасштабного вторг</w:t>
      </w:r>
      <w:r>
        <w:t>нення надають перевагу безпечнішим локаціям, що може призвести до зниження заповнюваності готелю та доходів.</w:t>
      </w:r>
    </w:p>
    <w:p w:rsidR="00353759" w:rsidRDefault="00222842">
      <w:pPr>
        <w:pStyle w:val="a3"/>
        <w:spacing w:line="360" w:lineRule="auto"/>
        <w:ind w:right="125" w:firstLine="720"/>
        <w:jc w:val="both"/>
      </w:pPr>
      <w:r>
        <w:t>Інтенсивне державне регулювання. Фактор є загрозою для компанії через низку причин. По-перше, постійні зміни в законодавстві можуть ускладнювати ве</w:t>
      </w:r>
      <w:r>
        <w:t>дення бізнесу, вимагати додаткових витрат на адаптацію до нових норм і правил. По-друге, підвищення вимог щодо дотримання екологічних стандартів, податкових зобов'язань або трудового законодавства може збільшити операційні витрати компанії. По-третє, плано</w:t>
      </w:r>
      <w:r>
        <w:t>ві та позапланові державні перевірки створюють додатковий адміністративний тиск та ризики штрафних санкцій, що негативно впливає на стабільність та репутацію компанії. Всі ці аспекти знижують передбачуваність бізнес-середовища та підвищують операційні ризи</w:t>
      </w:r>
      <w:r>
        <w:t>ки для компанії.</w:t>
      </w:r>
    </w:p>
    <w:p w:rsidR="00353759" w:rsidRDefault="00353759">
      <w:pPr>
        <w:spacing w:line="360" w:lineRule="auto"/>
        <w:jc w:val="both"/>
        <w:sectPr w:rsidR="00353759">
          <w:pgSz w:w="11910" w:h="16840"/>
          <w:pgMar w:top="1540" w:right="440" w:bottom="280" w:left="1480" w:header="720" w:footer="720" w:gutter="0"/>
          <w:cols w:space="720"/>
        </w:sectPr>
      </w:pPr>
    </w:p>
    <w:p w:rsidR="00353759" w:rsidRDefault="00222842">
      <w:pPr>
        <w:pStyle w:val="a3"/>
        <w:spacing w:before="72" w:line="360" w:lineRule="auto"/>
        <w:ind w:right="120" w:firstLine="720"/>
        <w:jc w:val="both"/>
      </w:pPr>
      <w:r>
        <w:lastRenderedPageBreak/>
        <w:t>Стрімкий розвиток технологічних факторів. Технологічні фактори в мезосередовищі являють собою значну можливість для розвитку компанії, зокрема у сфері готельно-ресторанних послуг. Інновації та нові технології можуть суттєво п</w:t>
      </w:r>
      <w:r>
        <w:t>ідвищити ефективність операцій, покращити якість обслуговування клієнтів та оптимізувати внутрішні процеси. Впровадження сучасних систем управління готелем, автоматизація бронювання, використання цифрових платформ для маркетингу та комунікації дозволяють к</w:t>
      </w:r>
      <w:r>
        <w:t>омпаніям не лише задовольняти сучасні потреби споживачів, але й випереджати конкурентів. Також, технології забезпечують можливості для покращення сервісу через використання високошвидкісного інтернету, систем «розумного» обслуговування номерів та інших інн</w:t>
      </w:r>
      <w:r>
        <w:t>овацій, що підвищують загальну привабливість готелю. Таким чином, технологічні фактори відкривають перед компанією</w:t>
      </w:r>
      <w:r>
        <w:rPr>
          <w:spacing w:val="-1"/>
        </w:rPr>
        <w:t xml:space="preserve"> </w:t>
      </w:r>
      <w:r>
        <w:t>перспективи для зростання, підвищення конкурентоспроможності та вдосконалення клієнтського досвіду.</w:t>
      </w:r>
    </w:p>
    <w:p w:rsidR="00353759" w:rsidRDefault="00222842">
      <w:pPr>
        <w:pStyle w:val="a3"/>
        <w:spacing w:before="4" w:line="360" w:lineRule="auto"/>
        <w:ind w:right="134" w:firstLine="720"/>
        <w:jc w:val="both"/>
      </w:pPr>
      <w:r>
        <w:t>Дефіцит кваліфікованих</w:t>
      </w:r>
      <w:r>
        <w:rPr>
          <w:spacing w:val="-2"/>
        </w:rPr>
        <w:t xml:space="preserve"> </w:t>
      </w:r>
      <w:r>
        <w:t>кадрів. Фактор є з</w:t>
      </w:r>
      <w:r>
        <w:t>агрозою для компанії, оскільки ускладнює наймання компетентного персоналу, що може призвести до зниження якості обслуговування, ефективності операцій та конкурентоспроможності на ринку.</w:t>
      </w:r>
    </w:p>
    <w:p w:rsidR="00353759" w:rsidRDefault="00222842">
      <w:pPr>
        <w:pStyle w:val="a3"/>
        <w:tabs>
          <w:tab w:val="left" w:pos="1750"/>
          <w:tab w:val="left" w:pos="2243"/>
          <w:tab w:val="left" w:pos="3126"/>
          <w:tab w:val="left" w:pos="3730"/>
          <w:tab w:val="left" w:pos="5505"/>
          <w:tab w:val="left" w:pos="7194"/>
          <w:tab w:val="left" w:pos="8714"/>
          <w:tab w:val="left" w:pos="9717"/>
        </w:tabs>
        <w:spacing w:line="360" w:lineRule="auto"/>
        <w:ind w:right="128" w:firstLine="720"/>
        <w:jc w:val="right"/>
      </w:pPr>
      <w:r>
        <w:t>Розвиток</w:t>
      </w:r>
      <w:r>
        <w:rPr>
          <w:spacing w:val="80"/>
        </w:rPr>
        <w:t xml:space="preserve"> </w:t>
      </w:r>
      <w:r>
        <w:t>інфраструктури</w:t>
      </w:r>
      <w:r>
        <w:rPr>
          <w:spacing w:val="80"/>
        </w:rPr>
        <w:t xml:space="preserve"> </w:t>
      </w:r>
      <w:r>
        <w:t>в</w:t>
      </w:r>
      <w:r>
        <w:rPr>
          <w:spacing w:val="80"/>
        </w:rPr>
        <w:t xml:space="preserve"> </w:t>
      </w:r>
      <w:r>
        <w:t>місті</w:t>
      </w:r>
      <w:r>
        <w:rPr>
          <w:spacing w:val="80"/>
        </w:rPr>
        <w:t xml:space="preserve"> </w:t>
      </w:r>
      <w:r>
        <w:t>Дніпро.</w:t>
      </w:r>
      <w:r>
        <w:rPr>
          <w:spacing w:val="80"/>
        </w:rPr>
        <w:t xml:space="preserve"> </w:t>
      </w:r>
      <w:r>
        <w:t>Фактор</w:t>
      </w:r>
      <w:r>
        <w:rPr>
          <w:spacing w:val="80"/>
        </w:rPr>
        <w:t xml:space="preserve"> </w:t>
      </w:r>
      <w:r>
        <w:t>є</w:t>
      </w:r>
      <w:r>
        <w:rPr>
          <w:spacing w:val="80"/>
        </w:rPr>
        <w:t xml:space="preserve"> </w:t>
      </w:r>
      <w:r>
        <w:t>можливістю</w:t>
      </w:r>
      <w:r>
        <w:rPr>
          <w:spacing w:val="80"/>
        </w:rPr>
        <w:t xml:space="preserve"> </w:t>
      </w:r>
      <w:r>
        <w:t>для компанії, оскільки</w:t>
      </w:r>
      <w:r>
        <w:rPr>
          <w:spacing w:val="-1"/>
        </w:rPr>
        <w:t xml:space="preserve"> </w:t>
      </w:r>
      <w:r>
        <w:t>покращення транспортних</w:t>
      </w:r>
      <w:r>
        <w:rPr>
          <w:spacing w:val="-1"/>
        </w:rPr>
        <w:t xml:space="preserve"> </w:t>
      </w:r>
      <w:r>
        <w:t>і</w:t>
      </w:r>
      <w:r>
        <w:rPr>
          <w:spacing w:val="-6"/>
        </w:rPr>
        <w:t xml:space="preserve"> </w:t>
      </w:r>
      <w:r>
        <w:t>комунікаційних</w:t>
      </w:r>
      <w:r>
        <w:rPr>
          <w:spacing w:val="-6"/>
        </w:rPr>
        <w:t xml:space="preserve"> </w:t>
      </w:r>
      <w:r>
        <w:t>мереж</w:t>
      </w:r>
      <w:r>
        <w:rPr>
          <w:spacing w:val="-1"/>
        </w:rPr>
        <w:t xml:space="preserve"> </w:t>
      </w:r>
      <w:r>
        <w:t>полегшує доступ</w:t>
      </w:r>
      <w:r>
        <w:rPr>
          <w:spacing w:val="80"/>
        </w:rPr>
        <w:t xml:space="preserve"> </w:t>
      </w:r>
      <w:r>
        <w:t>до</w:t>
      </w:r>
      <w:r>
        <w:rPr>
          <w:spacing w:val="80"/>
        </w:rPr>
        <w:t xml:space="preserve"> </w:t>
      </w:r>
      <w:r>
        <w:t>готелю,</w:t>
      </w:r>
      <w:r>
        <w:rPr>
          <w:spacing w:val="80"/>
        </w:rPr>
        <w:t xml:space="preserve"> </w:t>
      </w:r>
      <w:r>
        <w:t>робить</w:t>
      </w:r>
      <w:r>
        <w:rPr>
          <w:spacing w:val="80"/>
        </w:rPr>
        <w:t xml:space="preserve"> </w:t>
      </w:r>
      <w:r>
        <w:t>його</w:t>
      </w:r>
      <w:r>
        <w:rPr>
          <w:spacing w:val="80"/>
        </w:rPr>
        <w:t xml:space="preserve"> </w:t>
      </w:r>
      <w:r>
        <w:t>більш</w:t>
      </w:r>
      <w:r>
        <w:rPr>
          <w:spacing w:val="80"/>
        </w:rPr>
        <w:t xml:space="preserve"> </w:t>
      </w:r>
      <w:r>
        <w:t>привабливим</w:t>
      </w:r>
      <w:r>
        <w:rPr>
          <w:spacing w:val="80"/>
        </w:rPr>
        <w:t xml:space="preserve"> </w:t>
      </w:r>
      <w:r>
        <w:t>для</w:t>
      </w:r>
      <w:r>
        <w:rPr>
          <w:spacing w:val="80"/>
        </w:rPr>
        <w:t xml:space="preserve"> </w:t>
      </w:r>
      <w:r>
        <w:t>туристів</w:t>
      </w:r>
      <w:r>
        <w:rPr>
          <w:spacing w:val="80"/>
        </w:rPr>
        <w:t xml:space="preserve"> </w:t>
      </w:r>
      <w:r>
        <w:t>і</w:t>
      </w:r>
      <w:r>
        <w:rPr>
          <w:spacing w:val="80"/>
        </w:rPr>
        <w:t xml:space="preserve"> </w:t>
      </w:r>
      <w:r>
        <w:t>бізнес- клієнтів, підвищує</w:t>
      </w:r>
      <w:r>
        <w:rPr>
          <w:spacing w:val="-2"/>
        </w:rPr>
        <w:t xml:space="preserve"> </w:t>
      </w:r>
      <w:r>
        <w:t>комфорт</w:t>
      </w:r>
      <w:r>
        <w:rPr>
          <w:spacing w:val="-4"/>
        </w:rPr>
        <w:t xml:space="preserve"> </w:t>
      </w:r>
      <w:r>
        <w:t>перебування і</w:t>
      </w:r>
      <w:r>
        <w:rPr>
          <w:spacing w:val="-8"/>
        </w:rPr>
        <w:t xml:space="preserve"> </w:t>
      </w:r>
      <w:r>
        <w:t>сприяє</w:t>
      </w:r>
      <w:r>
        <w:rPr>
          <w:spacing w:val="-2"/>
        </w:rPr>
        <w:t xml:space="preserve"> </w:t>
      </w:r>
      <w:r>
        <w:t>зростанню</w:t>
      </w:r>
      <w:r>
        <w:rPr>
          <w:spacing w:val="-4"/>
        </w:rPr>
        <w:t xml:space="preserve"> </w:t>
      </w:r>
      <w:r>
        <w:t>числа</w:t>
      </w:r>
      <w:r>
        <w:rPr>
          <w:spacing w:val="-2"/>
        </w:rPr>
        <w:t xml:space="preserve"> </w:t>
      </w:r>
      <w:r>
        <w:t>відвідувачів. Туристичний</w:t>
      </w:r>
      <w:r>
        <w:rPr>
          <w:spacing w:val="40"/>
        </w:rPr>
        <w:t xml:space="preserve"> </w:t>
      </w:r>
      <w:r>
        <w:t>потік</w:t>
      </w:r>
      <w:r>
        <w:rPr>
          <w:spacing w:val="40"/>
        </w:rPr>
        <w:t xml:space="preserve"> </w:t>
      </w:r>
      <w:r>
        <w:t>та</w:t>
      </w:r>
      <w:r>
        <w:rPr>
          <w:spacing w:val="40"/>
        </w:rPr>
        <w:t xml:space="preserve"> </w:t>
      </w:r>
      <w:r>
        <w:t>сезонні</w:t>
      </w:r>
      <w:r>
        <w:t>сть.</w:t>
      </w:r>
      <w:r>
        <w:rPr>
          <w:spacing w:val="40"/>
        </w:rPr>
        <w:t xml:space="preserve"> </w:t>
      </w:r>
      <w:r>
        <w:t>Фактор</w:t>
      </w:r>
      <w:r>
        <w:rPr>
          <w:spacing w:val="40"/>
        </w:rPr>
        <w:t xml:space="preserve"> </w:t>
      </w:r>
      <w:r>
        <w:t>є</w:t>
      </w:r>
      <w:r>
        <w:rPr>
          <w:spacing w:val="40"/>
        </w:rPr>
        <w:t xml:space="preserve"> </w:t>
      </w:r>
      <w:r>
        <w:t>можливістю</w:t>
      </w:r>
      <w:r>
        <w:rPr>
          <w:spacing w:val="40"/>
        </w:rPr>
        <w:t xml:space="preserve"> </w:t>
      </w:r>
      <w:r>
        <w:t>для</w:t>
      </w:r>
      <w:r>
        <w:rPr>
          <w:spacing w:val="40"/>
        </w:rPr>
        <w:t xml:space="preserve"> </w:t>
      </w:r>
      <w:r>
        <w:t>компанії,</w:t>
      </w:r>
      <w:r>
        <w:rPr>
          <w:spacing w:val="40"/>
        </w:rPr>
        <w:t xml:space="preserve"> </w:t>
      </w:r>
      <w:r>
        <w:t>оскільки він дозволяє адаптувати стратегію маркетингу та обслуговування під зміни в попиті протягом року. Підвищений туристичний потік у пікові сезони</w:t>
      </w:r>
      <w:r>
        <w:rPr>
          <w:spacing w:val="40"/>
        </w:rPr>
        <w:t xml:space="preserve"> </w:t>
      </w:r>
      <w:r>
        <w:t>створює</w:t>
      </w:r>
      <w:r>
        <w:rPr>
          <w:spacing w:val="34"/>
        </w:rPr>
        <w:t xml:space="preserve"> </w:t>
      </w:r>
      <w:r>
        <w:t>можливість</w:t>
      </w:r>
      <w:r>
        <w:rPr>
          <w:spacing w:val="32"/>
        </w:rPr>
        <w:t xml:space="preserve"> </w:t>
      </w:r>
      <w:r>
        <w:t>для</w:t>
      </w:r>
      <w:r>
        <w:rPr>
          <w:spacing w:val="35"/>
        </w:rPr>
        <w:t xml:space="preserve"> </w:t>
      </w:r>
      <w:r>
        <w:t>збільшення</w:t>
      </w:r>
      <w:r>
        <w:rPr>
          <w:spacing w:val="35"/>
        </w:rPr>
        <w:t xml:space="preserve"> </w:t>
      </w:r>
      <w:r>
        <w:t>доходів і залучення</w:t>
      </w:r>
      <w:r>
        <w:rPr>
          <w:spacing w:val="35"/>
        </w:rPr>
        <w:t xml:space="preserve"> </w:t>
      </w:r>
      <w:r>
        <w:t>нових клієнт</w:t>
      </w:r>
      <w:r>
        <w:t>ів.</w:t>
      </w:r>
      <w:r>
        <w:rPr>
          <w:spacing w:val="36"/>
        </w:rPr>
        <w:t xml:space="preserve"> </w:t>
      </w:r>
      <w:r>
        <w:t>Крім того,</w:t>
      </w:r>
      <w:r>
        <w:rPr>
          <w:spacing w:val="80"/>
        </w:rPr>
        <w:t xml:space="preserve"> </w:t>
      </w:r>
      <w:r>
        <w:t>аналіз</w:t>
      </w:r>
      <w:r>
        <w:rPr>
          <w:spacing w:val="80"/>
        </w:rPr>
        <w:t xml:space="preserve"> </w:t>
      </w:r>
      <w:r>
        <w:t>сезонних</w:t>
      </w:r>
      <w:r>
        <w:rPr>
          <w:spacing w:val="80"/>
        </w:rPr>
        <w:t xml:space="preserve"> </w:t>
      </w:r>
      <w:r>
        <w:t>коливань</w:t>
      </w:r>
      <w:r>
        <w:rPr>
          <w:spacing w:val="80"/>
        </w:rPr>
        <w:t xml:space="preserve"> </w:t>
      </w:r>
      <w:r>
        <w:t>допомагає</w:t>
      </w:r>
      <w:r>
        <w:rPr>
          <w:spacing w:val="80"/>
        </w:rPr>
        <w:t xml:space="preserve"> </w:t>
      </w:r>
      <w:r>
        <w:t>компанії</w:t>
      </w:r>
      <w:r>
        <w:rPr>
          <w:spacing w:val="80"/>
        </w:rPr>
        <w:t xml:space="preserve"> </w:t>
      </w:r>
      <w:r>
        <w:t>розробляти</w:t>
      </w:r>
      <w:r>
        <w:rPr>
          <w:spacing w:val="80"/>
        </w:rPr>
        <w:t xml:space="preserve"> </w:t>
      </w:r>
      <w:r>
        <w:t xml:space="preserve">спеціальні </w:t>
      </w:r>
      <w:r>
        <w:rPr>
          <w:spacing w:val="-2"/>
        </w:rPr>
        <w:t>пропозиції</w:t>
      </w:r>
      <w:r>
        <w:tab/>
      </w:r>
      <w:r>
        <w:rPr>
          <w:spacing w:val="-6"/>
        </w:rPr>
        <w:t>та</w:t>
      </w:r>
      <w:r>
        <w:tab/>
      </w:r>
      <w:r>
        <w:rPr>
          <w:spacing w:val="-2"/>
        </w:rPr>
        <w:t>акції,</w:t>
      </w:r>
      <w:r>
        <w:tab/>
      </w:r>
      <w:r>
        <w:rPr>
          <w:spacing w:val="-6"/>
        </w:rPr>
        <w:t>що</w:t>
      </w:r>
      <w:r>
        <w:tab/>
      </w:r>
      <w:r>
        <w:rPr>
          <w:spacing w:val="-2"/>
        </w:rPr>
        <w:t>сприятимуть</w:t>
      </w:r>
      <w:r>
        <w:tab/>
      </w:r>
      <w:r>
        <w:rPr>
          <w:spacing w:val="-2"/>
        </w:rPr>
        <w:t>заповненню</w:t>
      </w:r>
      <w:r>
        <w:tab/>
      </w:r>
      <w:r>
        <w:rPr>
          <w:spacing w:val="-2"/>
        </w:rPr>
        <w:t>номерного</w:t>
      </w:r>
      <w:r>
        <w:tab/>
      </w:r>
      <w:r>
        <w:rPr>
          <w:spacing w:val="-2"/>
        </w:rPr>
        <w:t>фонду</w:t>
      </w:r>
      <w:r>
        <w:tab/>
      </w:r>
      <w:r>
        <w:rPr>
          <w:spacing w:val="-10"/>
        </w:rPr>
        <w:t xml:space="preserve">в </w:t>
      </w:r>
      <w:r>
        <w:t>міжсезоння.</w:t>
      </w:r>
      <w:r>
        <w:rPr>
          <w:spacing w:val="44"/>
        </w:rPr>
        <w:t xml:space="preserve"> </w:t>
      </w:r>
      <w:r>
        <w:t>Це</w:t>
      </w:r>
      <w:r>
        <w:rPr>
          <w:spacing w:val="44"/>
        </w:rPr>
        <w:t xml:space="preserve"> </w:t>
      </w:r>
      <w:r>
        <w:t>дозволяє</w:t>
      </w:r>
      <w:r>
        <w:rPr>
          <w:spacing w:val="43"/>
        </w:rPr>
        <w:t xml:space="preserve"> </w:t>
      </w:r>
      <w:r>
        <w:t>компанії</w:t>
      </w:r>
      <w:r>
        <w:rPr>
          <w:spacing w:val="38"/>
        </w:rPr>
        <w:t xml:space="preserve"> </w:t>
      </w:r>
      <w:r>
        <w:t>оптимізувати</w:t>
      </w:r>
      <w:r>
        <w:rPr>
          <w:spacing w:val="43"/>
        </w:rPr>
        <w:t xml:space="preserve"> </w:t>
      </w:r>
      <w:r>
        <w:t>використання</w:t>
      </w:r>
      <w:r>
        <w:rPr>
          <w:spacing w:val="44"/>
        </w:rPr>
        <w:t xml:space="preserve"> </w:t>
      </w:r>
      <w:r>
        <w:t>своїх</w:t>
      </w:r>
      <w:r>
        <w:rPr>
          <w:spacing w:val="38"/>
        </w:rPr>
        <w:t xml:space="preserve"> </w:t>
      </w:r>
      <w:r>
        <w:rPr>
          <w:spacing w:val="-2"/>
        </w:rPr>
        <w:t>ресурсів,</w:t>
      </w:r>
    </w:p>
    <w:p w:rsidR="00353759" w:rsidRDefault="00353759">
      <w:pPr>
        <w:spacing w:line="360" w:lineRule="auto"/>
        <w:jc w:val="right"/>
        <w:sectPr w:rsidR="00353759">
          <w:pgSz w:w="11910" w:h="16840"/>
          <w:pgMar w:top="1040" w:right="440" w:bottom="280" w:left="1480" w:header="720" w:footer="720" w:gutter="0"/>
          <w:cols w:space="720"/>
        </w:sectPr>
      </w:pPr>
    </w:p>
    <w:p w:rsidR="00353759" w:rsidRDefault="00222842">
      <w:pPr>
        <w:pStyle w:val="a3"/>
        <w:spacing w:before="72" w:line="362" w:lineRule="auto"/>
        <w:ind w:right="134"/>
        <w:jc w:val="both"/>
      </w:pPr>
      <w:r>
        <w:lastRenderedPageBreak/>
        <w:t>підвищувати завантаженість готелю і забезпечувати стабільний прибуток протягом року.</w:t>
      </w:r>
    </w:p>
    <w:p w:rsidR="00353759" w:rsidRDefault="00222842">
      <w:pPr>
        <w:pStyle w:val="a3"/>
        <w:spacing w:line="360" w:lineRule="auto"/>
        <w:ind w:right="126" w:firstLine="720"/>
        <w:jc w:val="both"/>
      </w:pPr>
      <w:r>
        <w:t>Для опису факторів мезосередовища також опишемо вхідні та вихідні бар’єри на ринку. Вхідні бар'єри для компаній на ринку готельно-ресторанного бізнесу можуть бути значними</w:t>
      </w:r>
      <w:r>
        <w:t>, і вони включають різні фактори, які можуть утруднити вхід нових гравців на ринок.</w:t>
      </w:r>
    </w:p>
    <w:p w:rsidR="00353759" w:rsidRDefault="00222842">
      <w:pPr>
        <w:pStyle w:val="a5"/>
        <w:numPr>
          <w:ilvl w:val="0"/>
          <w:numId w:val="25"/>
        </w:numPr>
        <w:tabs>
          <w:tab w:val="left" w:pos="940"/>
        </w:tabs>
        <w:spacing w:line="360" w:lineRule="auto"/>
        <w:ind w:right="129"/>
        <w:jc w:val="both"/>
        <w:rPr>
          <w:sz w:val="28"/>
        </w:rPr>
      </w:pPr>
      <w:r>
        <w:rPr>
          <w:sz w:val="28"/>
        </w:rPr>
        <w:t>Високі капітальні витрати: відкриття нового готелю або ресторану вимагає значних інвестицій у будівництво або ремонт приміщень, облаштування номерів, кухонь, громадських зо</w:t>
      </w:r>
      <w:r>
        <w:rPr>
          <w:sz w:val="28"/>
        </w:rPr>
        <w:t xml:space="preserve">н, меблів і декору. Крім того, існує необхідність інвестування в сучасне обладнання, програмне забезпечення для управління готелем або рестораном, системи безпеки та </w:t>
      </w:r>
      <w:r>
        <w:rPr>
          <w:spacing w:val="-2"/>
          <w:sz w:val="28"/>
        </w:rPr>
        <w:t>енергоефективності.</w:t>
      </w:r>
    </w:p>
    <w:p w:rsidR="00353759" w:rsidRDefault="00222842">
      <w:pPr>
        <w:pStyle w:val="a5"/>
        <w:numPr>
          <w:ilvl w:val="0"/>
          <w:numId w:val="25"/>
        </w:numPr>
        <w:tabs>
          <w:tab w:val="left" w:pos="940"/>
        </w:tabs>
        <w:spacing w:line="360" w:lineRule="auto"/>
        <w:ind w:right="122"/>
        <w:jc w:val="both"/>
        <w:rPr>
          <w:sz w:val="28"/>
        </w:rPr>
      </w:pPr>
      <w:r>
        <w:rPr>
          <w:sz w:val="28"/>
        </w:rPr>
        <w:t>Висока конкуренція: в багатьох регіонах ринок готельно-ресторанних пос</w:t>
      </w:r>
      <w:r>
        <w:rPr>
          <w:sz w:val="28"/>
        </w:rPr>
        <w:t>луг є насиченим, що створює високий рівень конкуренції і може ускладнити привернення клієнтів. А існування великих, добре відомих брендів з усталеною репутацією ускладнює вхід нових компаній на</w:t>
      </w:r>
      <w:r>
        <w:rPr>
          <w:spacing w:val="80"/>
          <w:sz w:val="28"/>
        </w:rPr>
        <w:t xml:space="preserve"> </w:t>
      </w:r>
      <w:r>
        <w:rPr>
          <w:spacing w:val="-2"/>
          <w:sz w:val="28"/>
        </w:rPr>
        <w:t>ринок.</w:t>
      </w:r>
    </w:p>
    <w:p w:rsidR="00353759" w:rsidRDefault="00222842">
      <w:pPr>
        <w:pStyle w:val="a5"/>
        <w:numPr>
          <w:ilvl w:val="0"/>
          <w:numId w:val="25"/>
        </w:numPr>
        <w:tabs>
          <w:tab w:val="left" w:pos="940"/>
        </w:tabs>
        <w:spacing w:line="360" w:lineRule="auto"/>
        <w:ind w:right="122"/>
        <w:jc w:val="both"/>
        <w:rPr>
          <w:sz w:val="28"/>
        </w:rPr>
      </w:pPr>
      <w:r>
        <w:rPr>
          <w:sz w:val="28"/>
        </w:rPr>
        <w:t>Вимоги до ліцензій та регулювання: існує необхідність о</w:t>
      </w:r>
      <w:r>
        <w:rPr>
          <w:sz w:val="28"/>
        </w:rPr>
        <w:t>тримання різних ліцензій і дозволів, таких як санітарні дозволи, дозволи на продаж алкоголю, пожежна безпека, що є складним і тривалим процесом.</w:t>
      </w:r>
    </w:p>
    <w:p w:rsidR="00353759" w:rsidRDefault="00222842">
      <w:pPr>
        <w:pStyle w:val="a5"/>
        <w:numPr>
          <w:ilvl w:val="0"/>
          <w:numId w:val="25"/>
        </w:numPr>
        <w:tabs>
          <w:tab w:val="left" w:pos="940"/>
        </w:tabs>
        <w:spacing w:line="360" w:lineRule="auto"/>
        <w:ind w:right="129"/>
        <w:jc w:val="both"/>
        <w:rPr>
          <w:sz w:val="28"/>
        </w:rPr>
      </w:pPr>
      <w:r>
        <w:rPr>
          <w:sz w:val="28"/>
        </w:rPr>
        <w:t xml:space="preserve">Доступ до фінансових ресурсів: існує необхідність залучення значних фінансових ресурсів для старту та розвитку </w:t>
      </w:r>
      <w:r>
        <w:rPr>
          <w:sz w:val="28"/>
        </w:rPr>
        <w:t xml:space="preserve">бізнесу. Новим гравцям може бути важко отримати кредити або інвестиції на конкурентних умовах. А відсутність кредитної історії або фінансових гарантій обмежує доступ до </w:t>
      </w:r>
      <w:r>
        <w:rPr>
          <w:spacing w:val="-2"/>
          <w:sz w:val="28"/>
        </w:rPr>
        <w:t>фінансування.</w:t>
      </w:r>
    </w:p>
    <w:p w:rsidR="00353759" w:rsidRDefault="00222842">
      <w:pPr>
        <w:pStyle w:val="a5"/>
        <w:numPr>
          <w:ilvl w:val="0"/>
          <w:numId w:val="25"/>
        </w:numPr>
        <w:tabs>
          <w:tab w:val="left" w:pos="940"/>
        </w:tabs>
        <w:spacing w:line="360" w:lineRule="auto"/>
        <w:ind w:right="128"/>
        <w:jc w:val="both"/>
        <w:rPr>
          <w:sz w:val="28"/>
        </w:rPr>
      </w:pPr>
      <w:r>
        <w:rPr>
          <w:sz w:val="28"/>
        </w:rPr>
        <w:t>Доступ до ринків збуту: відсутність усталених контактів з постачальниками</w:t>
      </w:r>
      <w:r>
        <w:rPr>
          <w:sz w:val="28"/>
        </w:rPr>
        <w:t>, турагенціями, онлайн-бронюваннями та іншими партнерами ускладнює процес входу на ринок. Крім того, існує необхідність значних інвестицій у маркетинг та побудову бренду для залучення клієнтів та конкурування з відомими гравцями.</w:t>
      </w:r>
    </w:p>
    <w:p w:rsidR="00353759" w:rsidRDefault="00353759">
      <w:pPr>
        <w:spacing w:line="360" w:lineRule="auto"/>
        <w:jc w:val="both"/>
        <w:rPr>
          <w:sz w:val="28"/>
        </w:rPr>
        <w:sectPr w:rsidR="00353759">
          <w:pgSz w:w="11910" w:h="16840"/>
          <w:pgMar w:top="1040" w:right="440" w:bottom="280" w:left="1480" w:header="720" w:footer="720" w:gutter="0"/>
          <w:cols w:space="720"/>
        </w:sectPr>
      </w:pPr>
    </w:p>
    <w:p w:rsidR="00353759" w:rsidRDefault="00222842">
      <w:pPr>
        <w:pStyle w:val="a5"/>
        <w:numPr>
          <w:ilvl w:val="0"/>
          <w:numId w:val="25"/>
        </w:numPr>
        <w:tabs>
          <w:tab w:val="left" w:pos="940"/>
        </w:tabs>
        <w:spacing w:before="72" w:line="360" w:lineRule="auto"/>
        <w:ind w:right="127"/>
        <w:jc w:val="both"/>
        <w:rPr>
          <w:sz w:val="28"/>
        </w:rPr>
      </w:pPr>
      <w:r>
        <w:rPr>
          <w:sz w:val="28"/>
        </w:rPr>
        <w:lastRenderedPageBreak/>
        <w:t>Професійні н</w:t>
      </w:r>
      <w:r>
        <w:rPr>
          <w:sz w:val="28"/>
        </w:rPr>
        <w:t>авички та досвід: існує складність у залученні та утриманні кваліфікованих кадрів, таких як менеджери, шеф-кухарі, обслуговуючий персонал тощо та постійного навчання персоналу, підтримки високого рівня обслуговування.</w:t>
      </w:r>
    </w:p>
    <w:p w:rsidR="00353759" w:rsidRDefault="00222842">
      <w:pPr>
        <w:pStyle w:val="a5"/>
        <w:numPr>
          <w:ilvl w:val="0"/>
          <w:numId w:val="25"/>
        </w:numPr>
        <w:tabs>
          <w:tab w:val="left" w:pos="940"/>
        </w:tabs>
        <w:spacing w:before="3" w:line="360" w:lineRule="auto"/>
        <w:ind w:right="128"/>
        <w:jc w:val="both"/>
        <w:rPr>
          <w:sz w:val="28"/>
        </w:rPr>
      </w:pPr>
      <w:r>
        <w:rPr>
          <w:sz w:val="28"/>
        </w:rPr>
        <w:t>Інновації та технології: необхідно впроваджувати нові технології для підвищення ефективності операцій, управління готелем або рестораном, покращення клієнтського досвіду та інвестувати в цифрові платформи</w:t>
      </w:r>
      <w:r>
        <w:rPr>
          <w:spacing w:val="40"/>
          <w:sz w:val="28"/>
        </w:rPr>
        <w:t xml:space="preserve"> </w:t>
      </w:r>
      <w:r>
        <w:rPr>
          <w:sz w:val="28"/>
        </w:rPr>
        <w:t>для бронювання, управління відгуками, маркетингу то</w:t>
      </w:r>
      <w:r>
        <w:rPr>
          <w:sz w:val="28"/>
        </w:rPr>
        <w:t>що.</w:t>
      </w:r>
    </w:p>
    <w:p w:rsidR="00353759" w:rsidRDefault="00222842">
      <w:pPr>
        <w:pStyle w:val="a5"/>
        <w:numPr>
          <w:ilvl w:val="0"/>
          <w:numId w:val="25"/>
        </w:numPr>
        <w:tabs>
          <w:tab w:val="left" w:pos="940"/>
        </w:tabs>
        <w:spacing w:line="360" w:lineRule="auto"/>
        <w:ind w:right="124"/>
        <w:jc w:val="both"/>
        <w:rPr>
          <w:sz w:val="28"/>
        </w:rPr>
      </w:pPr>
      <w:r>
        <w:rPr>
          <w:sz w:val="28"/>
        </w:rPr>
        <w:t>Локація: вибір правильної локації є критичним фактором успіху в готельно-ресторанному бізнесі. Пошук і придбання або оренда вигідно розташованих приміщень може бути складним та дорогим процесом.</w:t>
      </w:r>
    </w:p>
    <w:p w:rsidR="00353759" w:rsidRDefault="00222842">
      <w:pPr>
        <w:pStyle w:val="a3"/>
        <w:spacing w:line="360" w:lineRule="auto"/>
        <w:ind w:right="124" w:firstLine="720"/>
        <w:jc w:val="both"/>
      </w:pPr>
      <w:r>
        <w:t>Отже, вхідні бар'єри на ринку готельно-ресторанного бізне</w:t>
      </w:r>
      <w:r>
        <w:t>су включають високі</w:t>
      </w:r>
      <w:r>
        <w:rPr>
          <w:spacing w:val="-1"/>
        </w:rPr>
        <w:t xml:space="preserve"> </w:t>
      </w:r>
      <w:r>
        <w:t>капітальні</w:t>
      </w:r>
      <w:r>
        <w:rPr>
          <w:spacing w:val="-1"/>
        </w:rPr>
        <w:t xml:space="preserve"> </w:t>
      </w:r>
      <w:r>
        <w:t>витрати, жорстку</w:t>
      </w:r>
      <w:r>
        <w:rPr>
          <w:spacing w:val="-1"/>
        </w:rPr>
        <w:t xml:space="preserve"> </w:t>
      </w:r>
      <w:r>
        <w:t>конкуренцію, регуляторні</w:t>
      </w:r>
      <w:r>
        <w:rPr>
          <w:spacing w:val="-1"/>
        </w:rPr>
        <w:t xml:space="preserve"> </w:t>
      </w:r>
      <w:r>
        <w:t>вимоги, труднощі з фінансуванням, доступ до ринків збуту, необхідність залучення кваліфікованого персоналу, впровадження інновацій та вибір вигідної локації. Компанії, які бажають уві</w:t>
      </w:r>
      <w:r>
        <w:t>йти на цей ринок, повинні ретельно планувати свої ресурси та стратегії, щоб подолати ці бар'єри і досягти успіху.</w:t>
      </w:r>
    </w:p>
    <w:p w:rsidR="00353759" w:rsidRDefault="00222842">
      <w:pPr>
        <w:pStyle w:val="a3"/>
        <w:spacing w:before="2" w:line="357" w:lineRule="auto"/>
        <w:ind w:right="128" w:firstLine="720"/>
        <w:jc w:val="both"/>
      </w:pPr>
      <w:r>
        <w:t>Вихідні бар'єри на ринку готельно-ресторанного бізнесу – це ті фактори, які ускладнюють або роблять менш вигідним вихід компанії з цього ринку</w:t>
      </w:r>
      <w:r>
        <w:t>.</w:t>
      </w:r>
    </w:p>
    <w:p w:rsidR="00353759" w:rsidRDefault="00222842">
      <w:pPr>
        <w:pStyle w:val="a5"/>
        <w:numPr>
          <w:ilvl w:val="0"/>
          <w:numId w:val="24"/>
        </w:numPr>
        <w:tabs>
          <w:tab w:val="left" w:pos="940"/>
        </w:tabs>
        <w:spacing w:before="6" w:line="360" w:lineRule="auto"/>
        <w:ind w:right="121"/>
        <w:jc w:val="both"/>
        <w:rPr>
          <w:sz w:val="28"/>
        </w:rPr>
      </w:pPr>
      <w:r>
        <w:rPr>
          <w:sz w:val="28"/>
        </w:rPr>
        <w:t>Високі інвестиційні витрати: багато активів у готельно-ресторанному бізнесі, такі</w:t>
      </w:r>
      <w:r>
        <w:rPr>
          <w:spacing w:val="-4"/>
          <w:sz w:val="28"/>
        </w:rPr>
        <w:t xml:space="preserve"> </w:t>
      </w:r>
      <w:r>
        <w:rPr>
          <w:sz w:val="28"/>
        </w:rPr>
        <w:t>як будівлі, обладнання, меблі, часто мають</w:t>
      </w:r>
      <w:r>
        <w:rPr>
          <w:spacing w:val="-1"/>
          <w:sz w:val="28"/>
        </w:rPr>
        <w:t xml:space="preserve"> </w:t>
      </w:r>
      <w:r>
        <w:rPr>
          <w:sz w:val="28"/>
        </w:rPr>
        <w:t>низьку</w:t>
      </w:r>
      <w:r>
        <w:rPr>
          <w:spacing w:val="-4"/>
          <w:sz w:val="28"/>
        </w:rPr>
        <w:t xml:space="preserve"> </w:t>
      </w:r>
      <w:r>
        <w:rPr>
          <w:sz w:val="28"/>
        </w:rPr>
        <w:t>ліквідність і їх важко продати за повну вартість, що робить вихід з ринку фінансово невигідним. Високі капітальні витрати на будівництво та оснащення готелів і ресторанів амортизуються протягом тривалого періоду, і достроковий вихід може призвести до значн</w:t>
      </w:r>
      <w:r>
        <w:rPr>
          <w:sz w:val="28"/>
        </w:rPr>
        <w:t>их фінансових втрат.</w:t>
      </w:r>
    </w:p>
    <w:p w:rsidR="00353759" w:rsidRDefault="00222842">
      <w:pPr>
        <w:pStyle w:val="a5"/>
        <w:numPr>
          <w:ilvl w:val="0"/>
          <w:numId w:val="24"/>
        </w:numPr>
        <w:tabs>
          <w:tab w:val="left" w:pos="940"/>
        </w:tabs>
        <w:spacing w:before="2" w:line="360" w:lineRule="auto"/>
        <w:ind w:right="130"/>
        <w:jc w:val="both"/>
        <w:rPr>
          <w:sz w:val="28"/>
        </w:rPr>
      </w:pPr>
      <w:r>
        <w:rPr>
          <w:sz w:val="28"/>
        </w:rPr>
        <w:t>Контракти та зобов'язання: компанії часто укладають довгострокові контракти на постачання продуктів, оренду приміщень або співпрацю з туристичними агентствами. Розірвання цих контрактів може бути пов'язане з штрафами та іншими фінансов</w:t>
      </w:r>
      <w:r>
        <w:rPr>
          <w:sz w:val="28"/>
        </w:rPr>
        <w:t>ими санкціями. Довгострокові трудові</w:t>
      </w:r>
      <w:r>
        <w:rPr>
          <w:spacing w:val="78"/>
          <w:w w:val="150"/>
          <w:sz w:val="28"/>
        </w:rPr>
        <w:t xml:space="preserve"> </w:t>
      </w:r>
      <w:r>
        <w:rPr>
          <w:sz w:val="28"/>
        </w:rPr>
        <w:t>контракти</w:t>
      </w:r>
      <w:r>
        <w:rPr>
          <w:spacing w:val="80"/>
          <w:w w:val="150"/>
          <w:sz w:val="28"/>
        </w:rPr>
        <w:t xml:space="preserve"> </w:t>
      </w:r>
      <w:r>
        <w:rPr>
          <w:sz w:val="28"/>
        </w:rPr>
        <w:t>та</w:t>
      </w:r>
      <w:r>
        <w:rPr>
          <w:spacing w:val="80"/>
          <w:w w:val="150"/>
          <w:sz w:val="28"/>
        </w:rPr>
        <w:t xml:space="preserve"> </w:t>
      </w:r>
      <w:r>
        <w:rPr>
          <w:sz w:val="28"/>
        </w:rPr>
        <w:t>зобов'язання</w:t>
      </w:r>
      <w:r>
        <w:rPr>
          <w:spacing w:val="80"/>
          <w:w w:val="150"/>
          <w:sz w:val="28"/>
        </w:rPr>
        <w:t xml:space="preserve"> </w:t>
      </w:r>
      <w:r>
        <w:rPr>
          <w:sz w:val="28"/>
        </w:rPr>
        <w:t>перед</w:t>
      </w:r>
      <w:r>
        <w:rPr>
          <w:spacing w:val="80"/>
          <w:w w:val="150"/>
          <w:sz w:val="28"/>
        </w:rPr>
        <w:t xml:space="preserve"> </w:t>
      </w:r>
      <w:r>
        <w:rPr>
          <w:sz w:val="28"/>
        </w:rPr>
        <w:t>персоналом</w:t>
      </w:r>
      <w:r>
        <w:rPr>
          <w:spacing w:val="80"/>
          <w:w w:val="150"/>
          <w:sz w:val="28"/>
        </w:rPr>
        <w:t xml:space="preserve"> </w:t>
      </w:r>
      <w:r>
        <w:rPr>
          <w:sz w:val="28"/>
        </w:rPr>
        <w:t>щодо</w:t>
      </w:r>
      <w:r>
        <w:rPr>
          <w:spacing w:val="78"/>
          <w:w w:val="150"/>
          <w:sz w:val="28"/>
        </w:rPr>
        <w:t xml:space="preserve"> </w:t>
      </w:r>
      <w:r>
        <w:rPr>
          <w:sz w:val="28"/>
        </w:rPr>
        <w:t>виплати</w:t>
      </w:r>
    </w:p>
    <w:p w:rsidR="00353759" w:rsidRDefault="00353759">
      <w:pPr>
        <w:spacing w:line="360" w:lineRule="auto"/>
        <w:jc w:val="both"/>
        <w:rPr>
          <w:sz w:val="28"/>
        </w:rPr>
        <w:sectPr w:rsidR="00353759">
          <w:pgSz w:w="11910" w:h="16840"/>
          <w:pgMar w:top="1040" w:right="440" w:bottom="280" w:left="1480" w:header="720" w:footer="720" w:gutter="0"/>
          <w:cols w:space="720"/>
        </w:sectPr>
      </w:pPr>
    </w:p>
    <w:p w:rsidR="00353759" w:rsidRDefault="00222842">
      <w:pPr>
        <w:pStyle w:val="a3"/>
        <w:spacing w:before="72" w:line="362" w:lineRule="auto"/>
        <w:ind w:left="940" w:right="130"/>
        <w:jc w:val="both"/>
      </w:pPr>
      <w:r>
        <w:lastRenderedPageBreak/>
        <w:t>компенсацій у разі скорочення або закриття можуть створити значні фінансові та юридичні бар'єри.</w:t>
      </w:r>
    </w:p>
    <w:p w:rsidR="00353759" w:rsidRDefault="00222842">
      <w:pPr>
        <w:pStyle w:val="a5"/>
        <w:numPr>
          <w:ilvl w:val="0"/>
          <w:numId w:val="24"/>
        </w:numPr>
        <w:tabs>
          <w:tab w:val="left" w:pos="940"/>
        </w:tabs>
        <w:spacing w:line="360" w:lineRule="auto"/>
        <w:ind w:right="123"/>
        <w:jc w:val="both"/>
        <w:rPr>
          <w:sz w:val="28"/>
        </w:rPr>
      </w:pPr>
      <w:r>
        <w:rPr>
          <w:sz w:val="28"/>
        </w:rPr>
        <w:t xml:space="preserve">Репутаційні ризики: вихід з ринку негативно впливає </w:t>
      </w:r>
      <w:r>
        <w:rPr>
          <w:sz w:val="28"/>
        </w:rPr>
        <w:t>на репутацію компанії, особливо якщо вона працює в інших регіонах або планує повернутися на цей ринок у майбутньому. Невдоволення клієнтів через раптове закриття бізнесу також має негативний вплив на бренд та довіру до компанії.</w:t>
      </w:r>
    </w:p>
    <w:p w:rsidR="00353759" w:rsidRDefault="00222842">
      <w:pPr>
        <w:pStyle w:val="a5"/>
        <w:numPr>
          <w:ilvl w:val="0"/>
          <w:numId w:val="24"/>
        </w:numPr>
        <w:tabs>
          <w:tab w:val="left" w:pos="940"/>
        </w:tabs>
        <w:spacing w:line="360" w:lineRule="auto"/>
        <w:ind w:right="130"/>
        <w:jc w:val="both"/>
        <w:rPr>
          <w:sz w:val="28"/>
        </w:rPr>
      </w:pPr>
      <w:r>
        <w:rPr>
          <w:sz w:val="28"/>
        </w:rPr>
        <w:t>Регуляторні та правові вимоги: ліквідація бізнесу є складною та дороговартісною через регуляторні вимоги, необхідність проходження через різні бюрократичні процедури та сплату всіх необхідних податків і зборів. Компанії можуть стикатися з судовими позовами</w:t>
      </w:r>
      <w:r>
        <w:rPr>
          <w:sz w:val="28"/>
        </w:rPr>
        <w:t xml:space="preserve"> або іншими юридичними проблемами від постачальників, клієнтів або працівників у разі закриття бізнесу.</w:t>
      </w:r>
    </w:p>
    <w:p w:rsidR="00353759" w:rsidRDefault="00222842">
      <w:pPr>
        <w:pStyle w:val="a5"/>
        <w:numPr>
          <w:ilvl w:val="0"/>
          <w:numId w:val="24"/>
        </w:numPr>
        <w:tabs>
          <w:tab w:val="left" w:pos="940"/>
        </w:tabs>
        <w:spacing w:line="360" w:lineRule="auto"/>
        <w:ind w:right="129"/>
        <w:jc w:val="both"/>
        <w:rPr>
          <w:sz w:val="28"/>
        </w:rPr>
      </w:pPr>
      <w:r>
        <w:rPr>
          <w:sz w:val="28"/>
        </w:rPr>
        <w:t>Емоційні та соціальні фактори: власники малого бізнесу можуть мати особисті зв'язки з бізнесом, що робить вихід з ринку емоційно важким, а відповідальні</w:t>
      </w:r>
      <w:r>
        <w:rPr>
          <w:sz w:val="28"/>
        </w:rPr>
        <w:t>сть перед працівниками та місцевою громадою може утруднювати прийняття рішення про вихід з ринку.</w:t>
      </w:r>
    </w:p>
    <w:p w:rsidR="00353759" w:rsidRDefault="00222842">
      <w:pPr>
        <w:pStyle w:val="a5"/>
        <w:numPr>
          <w:ilvl w:val="0"/>
          <w:numId w:val="24"/>
        </w:numPr>
        <w:tabs>
          <w:tab w:val="left" w:pos="940"/>
        </w:tabs>
        <w:spacing w:line="360" w:lineRule="auto"/>
        <w:ind w:right="128"/>
        <w:jc w:val="both"/>
        <w:rPr>
          <w:sz w:val="28"/>
        </w:rPr>
      </w:pPr>
      <w:r>
        <w:rPr>
          <w:sz w:val="28"/>
        </w:rPr>
        <w:t>Стратегічні фактори: якщо готель або ресторан є частиною більшої мережі або інтегрованої бізнес-структури, вихід з ринку одного об'єкта може вплинути на всю</w:t>
      </w:r>
      <w:r>
        <w:rPr>
          <w:spacing w:val="-1"/>
          <w:sz w:val="28"/>
        </w:rPr>
        <w:t xml:space="preserve"> </w:t>
      </w:r>
      <w:r>
        <w:rPr>
          <w:sz w:val="28"/>
        </w:rPr>
        <w:t>м</w:t>
      </w:r>
      <w:r>
        <w:rPr>
          <w:sz w:val="28"/>
        </w:rPr>
        <w:t>ережу</w:t>
      </w:r>
      <w:r>
        <w:rPr>
          <w:spacing w:val="-4"/>
          <w:sz w:val="28"/>
        </w:rPr>
        <w:t xml:space="preserve"> </w:t>
      </w:r>
      <w:r>
        <w:rPr>
          <w:sz w:val="28"/>
        </w:rPr>
        <w:t>або інші бізнеси. Власники можуть</w:t>
      </w:r>
      <w:r>
        <w:rPr>
          <w:spacing w:val="-1"/>
          <w:sz w:val="28"/>
        </w:rPr>
        <w:t xml:space="preserve"> </w:t>
      </w:r>
      <w:r>
        <w:rPr>
          <w:sz w:val="28"/>
        </w:rPr>
        <w:t>бачити потенційні перспективи розвитку або відновлення ринку в майбутньому, що спонукає їх</w:t>
      </w:r>
      <w:r>
        <w:rPr>
          <w:spacing w:val="-3"/>
          <w:sz w:val="28"/>
        </w:rPr>
        <w:t xml:space="preserve"> </w:t>
      </w:r>
      <w:r>
        <w:rPr>
          <w:sz w:val="28"/>
        </w:rPr>
        <w:t>залишатися на ринку, незважаючи на тимчасові труднощі.</w:t>
      </w:r>
    </w:p>
    <w:p w:rsidR="00353759" w:rsidRDefault="00222842">
      <w:pPr>
        <w:pStyle w:val="a3"/>
        <w:spacing w:line="360" w:lineRule="auto"/>
        <w:ind w:right="128" w:firstLine="720"/>
        <w:jc w:val="both"/>
      </w:pPr>
      <w:r>
        <w:t>Отже, вихідні бар'єри на ринку готельно-ресторанного бізнесу є багатог</w:t>
      </w:r>
      <w:r>
        <w:t>ранними та включають фінансові, юридичні, соціальні та стратегічні аспекти. Компаніям необхідно ретельно зважувати всі ці фактори перед прийняттям</w:t>
      </w:r>
      <w:r>
        <w:rPr>
          <w:spacing w:val="-1"/>
        </w:rPr>
        <w:t xml:space="preserve"> </w:t>
      </w:r>
      <w:r>
        <w:t>рішення</w:t>
      </w:r>
      <w:r>
        <w:rPr>
          <w:spacing w:val="-1"/>
        </w:rPr>
        <w:t xml:space="preserve"> </w:t>
      </w:r>
      <w:r>
        <w:t>про</w:t>
      </w:r>
      <w:r>
        <w:rPr>
          <w:spacing w:val="-2"/>
        </w:rPr>
        <w:t xml:space="preserve"> </w:t>
      </w:r>
      <w:r>
        <w:t>вихід з</w:t>
      </w:r>
      <w:r>
        <w:rPr>
          <w:spacing w:val="-2"/>
        </w:rPr>
        <w:t xml:space="preserve"> </w:t>
      </w:r>
      <w:r>
        <w:t>ринку, оскільки</w:t>
      </w:r>
      <w:r>
        <w:rPr>
          <w:spacing w:val="-2"/>
        </w:rPr>
        <w:t xml:space="preserve"> </w:t>
      </w:r>
      <w:r>
        <w:t>вони</w:t>
      </w:r>
      <w:r>
        <w:rPr>
          <w:spacing w:val="-2"/>
        </w:rPr>
        <w:t xml:space="preserve"> </w:t>
      </w:r>
      <w:r>
        <w:t>можуть</w:t>
      </w:r>
      <w:r>
        <w:rPr>
          <w:spacing w:val="-4"/>
        </w:rPr>
        <w:t xml:space="preserve"> </w:t>
      </w:r>
      <w:r>
        <w:t>суттєво</w:t>
      </w:r>
      <w:r>
        <w:rPr>
          <w:spacing w:val="-2"/>
        </w:rPr>
        <w:t xml:space="preserve"> </w:t>
      </w:r>
      <w:r>
        <w:t>вплинути на фінансове становище та майбутнє бізнесу.</w:t>
      </w:r>
    </w:p>
    <w:p w:rsidR="00353759" w:rsidRDefault="00222842">
      <w:pPr>
        <w:pStyle w:val="a3"/>
        <w:spacing w:line="362" w:lineRule="auto"/>
        <w:ind w:right="133" w:firstLine="720"/>
        <w:jc w:val="both"/>
      </w:pPr>
      <w:r>
        <w:t>Перейдемо до аналізу мікросередовища. Для початку опишемо головних конкурентів компанії.</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pStyle w:val="a3"/>
        <w:spacing w:before="72"/>
        <w:ind w:left="940"/>
        <w:jc w:val="both"/>
      </w:pPr>
      <w:r>
        <w:rPr>
          <w:i/>
        </w:rPr>
        <w:lastRenderedPageBreak/>
        <w:t>Bon</w:t>
      </w:r>
      <w:r>
        <w:rPr>
          <w:i/>
          <w:spacing w:val="20"/>
        </w:rPr>
        <w:t xml:space="preserve"> </w:t>
      </w:r>
      <w:r>
        <w:rPr>
          <w:i/>
        </w:rPr>
        <w:t>Hotel</w:t>
      </w:r>
      <w:r>
        <w:rPr>
          <w:i/>
          <w:spacing w:val="24"/>
        </w:rPr>
        <w:t xml:space="preserve"> </w:t>
      </w:r>
      <w:r>
        <w:t>–</w:t>
      </w:r>
      <w:r>
        <w:rPr>
          <w:spacing w:val="22"/>
        </w:rPr>
        <w:t xml:space="preserve"> </w:t>
      </w:r>
      <w:r>
        <w:t>4-зірковий</w:t>
      </w:r>
      <w:r>
        <w:rPr>
          <w:spacing w:val="23"/>
        </w:rPr>
        <w:t xml:space="preserve"> </w:t>
      </w:r>
      <w:r>
        <w:t>готель,</w:t>
      </w:r>
      <w:r>
        <w:rPr>
          <w:spacing w:val="24"/>
        </w:rPr>
        <w:t xml:space="preserve"> </w:t>
      </w:r>
      <w:r>
        <w:t>що</w:t>
      </w:r>
      <w:r>
        <w:rPr>
          <w:spacing w:val="23"/>
        </w:rPr>
        <w:t xml:space="preserve"> </w:t>
      </w:r>
      <w:r>
        <w:t>знаходиться</w:t>
      </w:r>
      <w:r>
        <w:rPr>
          <w:spacing w:val="23"/>
        </w:rPr>
        <w:t xml:space="preserve"> </w:t>
      </w:r>
      <w:r>
        <w:t>на</w:t>
      </w:r>
      <w:r>
        <w:rPr>
          <w:spacing w:val="24"/>
        </w:rPr>
        <w:t xml:space="preserve"> </w:t>
      </w:r>
      <w:r>
        <w:t>вулиці</w:t>
      </w:r>
      <w:r>
        <w:rPr>
          <w:spacing w:val="18"/>
        </w:rPr>
        <w:t xml:space="preserve"> </w:t>
      </w:r>
      <w:r>
        <w:rPr>
          <w:spacing w:val="-2"/>
        </w:rPr>
        <w:t>Старокозацька,</w:t>
      </w:r>
    </w:p>
    <w:p w:rsidR="00353759" w:rsidRDefault="00222842">
      <w:pPr>
        <w:pStyle w:val="a3"/>
        <w:spacing w:before="163" w:line="360" w:lineRule="auto"/>
        <w:ind w:right="127"/>
        <w:jc w:val="both"/>
      </w:pPr>
      <w:r>
        <w:t>26. Готель вважається закладом преміум-сегменту. В номерах є безкоштовний Wi-Fi, чайо-/кавоварка в усіх номерах, кухня, електроніка і т.д. Готель</w:t>
      </w:r>
      <w:r>
        <w:rPr>
          <w:spacing w:val="80"/>
        </w:rPr>
        <w:t xml:space="preserve"> </w:t>
      </w:r>
      <w:r>
        <w:t>пропонує можливість безкоштовного паркування, трансфер до та з об’єктів транспортної інфраструктури, харчуванн</w:t>
      </w:r>
      <w:r>
        <w:t>я в ресторані при готелі, послуги прибирання [10].</w:t>
      </w:r>
    </w:p>
    <w:p w:rsidR="00353759" w:rsidRDefault="00222842">
      <w:pPr>
        <w:pStyle w:val="a3"/>
        <w:spacing w:line="360" w:lineRule="auto"/>
        <w:ind w:right="128" w:firstLine="720"/>
        <w:jc w:val="both"/>
      </w:pPr>
      <w:r>
        <w:rPr>
          <w:i/>
        </w:rPr>
        <w:t xml:space="preserve">Premier Atlant </w:t>
      </w:r>
      <w:r>
        <w:t>– 3-зірковий готель, що знаходиться за адресою вулиця Володимира Антоновича, 36. Готель</w:t>
      </w:r>
      <w:r>
        <w:rPr>
          <w:spacing w:val="-1"/>
        </w:rPr>
        <w:t xml:space="preserve"> </w:t>
      </w:r>
      <w:r>
        <w:t>пропонує номери різних цінових категорій та сегментів клієнтів, таких як сімейні номери, номери для мо</w:t>
      </w:r>
      <w:r>
        <w:t>лодят, одиночні номери, номери для людей з обмеженими можливостями. В номерах наявний безкоштовний високошвидкісний Wi-Fi, кондиціонери, міні-бар, кухня, електроніка і т.д. Готель пропонує кімнати як для курців, так і для некурців, а також можливість безко</w:t>
      </w:r>
      <w:r>
        <w:t>штовного паркування, великий дитячий майданчик. Гостям доступні безкоштовні сніданки та платне денне харчування в ресторані при готелі, спа-центр, трансфер до об’єктів транспортної інфраструктури, барбекю-зона [9].</w:t>
      </w:r>
    </w:p>
    <w:p w:rsidR="00353759" w:rsidRDefault="00222842">
      <w:pPr>
        <w:pStyle w:val="a3"/>
        <w:spacing w:before="1" w:line="360" w:lineRule="auto"/>
        <w:ind w:right="125" w:firstLine="720"/>
        <w:jc w:val="both"/>
      </w:pPr>
      <w:r>
        <w:rPr>
          <w:i/>
        </w:rPr>
        <w:t xml:space="preserve">High five apartments </w:t>
      </w:r>
      <w:r>
        <w:t>– 4-зірковий готель,</w:t>
      </w:r>
      <w:r>
        <w:t xml:space="preserve"> що знаходиться на вулиці Європейська, 11. Готель вважається закладом преміум-сегменту. Готель пропонує номери різних цінових категорій та сегментів клієнтів, таких як номери для молодят, одиночні номери, номери для людей з домашніми тваринами Кожен номер </w:t>
      </w:r>
      <w:r>
        <w:t>має безкоштовний високошвидкісний Wi-Fi, мальовничий вид в вікон кожного номеру, балкони, кухню, електроніку і т.д. Готель має спа-центр, ресторан, платні паркувальні місця, тераси [11].</w:t>
      </w:r>
    </w:p>
    <w:p w:rsidR="00353759" w:rsidRDefault="00222842">
      <w:pPr>
        <w:pStyle w:val="a3"/>
        <w:spacing w:line="360" w:lineRule="auto"/>
        <w:ind w:right="124" w:firstLine="720"/>
        <w:jc w:val="both"/>
      </w:pPr>
      <w:r>
        <w:rPr>
          <w:i/>
        </w:rPr>
        <w:t xml:space="preserve">Ekaterinoslav </w:t>
      </w:r>
      <w:r>
        <w:t>– міні-готель «Ekaterinoslav» розташований у тихому цен</w:t>
      </w:r>
      <w:r>
        <w:t>трі міста, поряд з Катеринославським бульваром. Готель пропонує достатньо широкий вибір номерів для різних сегментів аудиторії, має високий рейтинг на сайтах букінгових сервісів та платформах з відгуками клієнтів. Готель має свої сторінки в соціальних мере</w:t>
      </w:r>
      <w:r>
        <w:t>жах та активно працює над своїм брендом в Інтернет-просторі [8].</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2" w:lineRule="auto"/>
        <w:ind w:right="136" w:firstLine="720"/>
        <w:jc w:val="both"/>
      </w:pPr>
      <w:r>
        <w:lastRenderedPageBreak/>
        <w:t>Сегменти цільової аудиторії компанії можна розділити на кілька</w:t>
      </w:r>
      <w:r>
        <w:rPr>
          <w:spacing w:val="40"/>
        </w:rPr>
        <w:t xml:space="preserve"> </w:t>
      </w:r>
      <w:r>
        <w:t>основних категорій:</w:t>
      </w:r>
    </w:p>
    <w:p w:rsidR="00353759" w:rsidRDefault="00222842">
      <w:pPr>
        <w:pStyle w:val="a5"/>
        <w:numPr>
          <w:ilvl w:val="0"/>
          <w:numId w:val="23"/>
        </w:numPr>
        <w:tabs>
          <w:tab w:val="left" w:pos="939"/>
        </w:tabs>
        <w:spacing w:line="314" w:lineRule="exact"/>
        <w:ind w:left="939" w:hanging="359"/>
        <w:jc w:val="both"/>
        <w:rPr>
          <w:sz w:val="28"/>
        </w:rPr>
      </w:pPr>
      <w:r>
        <w:rPr>
          <w:spacing w:val="-2"/>
          <w:sz w:val="28"/>
        </w:rPr>
        <w:t>Бізнес-туристи:</w:t>
      </w:r>
    </w:p>
    <w:p w:rsidR="00353759" w:rsidRDefault="00222842">
      <w:pPr>
        <w:pStyle w:val="a5"/>
        <w:numPr>
          <w:ilvl w:val="1"/>
          <w:numId w:val="23"/>
        </w:numPr>
        <w:tabs>
          <w:tab w:val="left" w:pos="940"/>
        </w:tabs>
        <w:spacing w:before="164" w:line="360" w:lineRule="auto"/>
        <w:ind w:right="127"/>
        <w:jc w:val="both"/>
        <w:rPr>
          <w:sz w:val="28"/>
        </w:rPr>
      </w:pPr>
      <w:r>
        <w:rPr>
          <w:sz w:val="28"/>
        </w:rPr>
        <w:t>корпоративні клієнти (менеджери, підприємці, представники компаній, які приїжджають у Дніпро для участі в ділових зустрічах, конференціях, семінарах або бізнес-переговорах);</w:t>
      </w:r>
    </w:p>
    <w:p w:rsidR="00353759" w:rsidRDefault="00222842">
      <w:pPr>
        <w:pStyle w:val="a5"/>
        <w:numPr>
          <w:ilvl w:val="1"/>
          <w:numId w:val="23"/>
        </w:numPr>
        <w:tabs>
          <w:tab w:val="left" w:pos="940"/>
        </w:tabs>
        <w:spacing w:line="362" w:lineRule="auto"/>
        <w:ind w:right="128"/>
        <w:jc w:val="both"/>
        <w:rPr>
          <w:sz w:val="28"/>
        </w:rPr>
      </w:pPr>
      <w:r>
        <w:rPr>
          <w:sz w:val="28"/>
        </w:rPr>
        <w:t>співробітники компаній у відрядженнях (працівники різних компаній, які приїжджають</w:t>
      </w:r>
      <w:r>
        <w:rPr>
          <w:sz w:val="28"/>
        </w:rPr>
        <w:t xml:space="preserve"> до міста для виконання службових обов'язків).</w:t>
      </w:r>
    </w:p>
    <w:p w:rsidR="00353759" w:rsidRDefault="00222842">
      <w:pPr>
        <w:pStyle w:val="a5"/>
        <w:numPr>
          <w:ilvl w:val="0"/>
          <w:numId w:val="23"/>
        </w:numPr>
        <w:tabs>
          <w:tab w:val="left" w:pos="939"/>
        </w:tabs>
        <w:spacing w:line="315" w:lineRule="exact"/>
        <w:ind w:left="939" w:hanging="359"/>
        <w:jc w:val="both"/>
        <w:rPr>
          <w:sz w:val="28"/>
        </w:rPr>
      </w:pPr>
      <w:r>
        <w:rPr>
          <w:spacing w:val="-2"/>
          <w:sz w:val="28"/>
        </w:rPr>
        <w:t>Туристи:</w:t>
      </w:r>
    </w:p>
    <w:p w:rsidR="00353759" w:rsidRDefault="00222842">
      <w:pPr>
        <w:pStyle w:val="a5"/>
        <w:numPr>
          <w:ilvl w:val="1"/>
          <w:numId w:val="23"/>
        </w:numPr>
        <w:tabs>
          <w:tab w:val="left" w:pos="940"/>
        </w:tabs>
        <w:spacing w:before="163" w:line="360" w:lineRule="auto"/>
        <w:ind w:right="133"/>
        <w:jc w:val="both"/>
        <w:rPr>
          <w:sz w:val="28"/>
        </w:rPr>
      </w:pPr>
      <w:r>
        <w:rPr>
          <w:sz w:val="28"/>
        </w:rPr>
        <w:t xml:space="preserve">внутрішні туристи (громадяни України, які приїжджають до Дніпра з метою огляду визначних пам'яток, відпочинку або відвідування друзів та </w:t>
      </w:r>
      <w:r>
        <w:rPr>
          <w:spacing w:val="-2"/>
          <w:sz w:val="28"/>
        </w:rPr>
        <w:t>родичів);</w:t>
      </w:r>
    </w:p>
    <w:p w:rsidR="00353759" w:rsidRDefault="00222842">
      <w:pPr>
        <w:pStyle w:val="a5"/>
        <w:numPr>
          <w:ilvl w:val="1"/>
          <w:numId w:val="23"/>
        </w:numPr>
        <w:tabs>
          <w:tab w:val="left" w:pos="940"/>
        </w:tabs>
        <w:spacing w:before="2" w:line="360" w:lineRule="auto"/>
        <w:ind w:right="126"/>
        <w:jc w:val="both"/>
        <w:rPr>
          <w:sz w:val="28"/>
        </w:rPr>
      </w:pPr>
      <w:r>
        <w:rPr>
          <w:sz w:val="28"/>
        </w:rPr>
        <w:t>іноземні туристи (туристи з інших країн, які подорожу</w:t>
      </w:r>
      <w:r>
        <w:rPr>
          <w:sz w:val="28"/>
        </w:rPr>
        <w:t xml:space="preserve">ють до Дніпра для ознайомлення з українською культурою, історією та місцевими </w:t>
      </w:r>
      <w:r>
        <w:rPr>
          <w:spacing w:val="-2"/>
          <w:sz w:val="28"/>
        </w:rPr>
        <w:t>пам'ятками).</w:t>
      </w:r>
    </w:p>
    <w:p w:rsidR="00353759" w:rsidRDefault="00222842">
      <w:pPr>
        <w:pStyle w:val="a5"/>
        <w:numPr>
          <w:ilvl w:val="0"/>
          <w:numId w:val="23"/>
        </w:numPr>
        <w:tabs>
          <w:tab w:val="left" w:pos="939"/>
        </w:tabs>
        <w:spacing w:line="318" w:lineRule="exact"/>
        <w:ind w:left="939" w:hanging="359"/>
        <w:jc w:val="both"/>
        <w:rPr>
          <w:sz w:val="28"/>
        </w:rPr>
      </w:pPr>
      <w:r>
        <w:rPr>
          <w:sz w:val="28"/>
        </w:rPr>
        <w:t>Учасники</w:t>
      </w:r>
      <w:r>
        <w:rPr>
          <w:spacing w:val="-15"/>
          <w:sz w:val="28"/>
        </w:rPr>
        <w:t xml:space="preserve"> </w:t>
      </w:r>
      <w:r>
        <w:rPr>
          <w:spacing w:val="-2"/>
          <w:sz w:val="28"/>
        </w:rPr>
        <w:t>заходів:</w:t>
      </w:r>
    </w:p>
    <w:p w:rsidR="00353759" w:rsidRDefault="00222842">
      <w:pPr>
        <w:pStyle w:val="a5"/>
        <w:numPr>
          <w:ilvl w:val="1"/>
          <w:numId w:val="23"/>
        </w:numPr>
        <w:tabs>
          <w:tab w:val="left" w:pos="940"/>
          <w:tab w:val="left" w:pos="2633"/>
          <w:tab w:val="left" w:pos="3122"/>
          <w:tab w:val="left" w:pos="4430"/>
          <w:tab w:val="left" w:pos="5883"/>
          <w:tab w:val="left" w:pos="7830"/>
          <w:tab w:val="left" w:pos="9600"/>
        </w:tabs>
        <w:spacing w:before="162" w:line="362" w:lineRule="auto"/>
        <w:ind w:right="138"/>
        <w:rPr>
          <w:sz w:val="28"/>
        </w:rPr>
      </w:pPr>
      <w:r>
        <w:rPr>
          <w:spacing w:val="-2"/>
          <w:sz w:val="28"/>
        </w:rPr>
        <w:t>конференції</w:t>
      </w:r>
      <w:r>
        <w:rPr>
          <w:sz w:val="28"/>
        </w:rPr>
        <w:tab/>
      </w:r>
      <w:r>
        <w:rPr>
          <w:spacing w:val="-6"/>
          <w:sz w:val="28"/>
        </w:rPr>
        <w:t>та</w:t>
      </w:r>
      <w:r>
        <w:rPr>
          <w:sz w:val="28"/>
        </w:rPr>
        <w:tab/>
      </w:r>
      <w:r>
        <w:rPr>
          <w:spacing w:val="-2"/>
          <w:sz w:val="28"/>
        </w:rPr>
        <w:t>семінари</w:t>
      </w:r>
      <w:r>
        <w:rPr>
          <w:sz w:val="28"/>
        </w:rPr>
        <w:tab/>
      </w:r>
      <w:r>
        <w:rPr>
          <w:spacing w:val="-2"/>
          <w:sz w:val="28"/>
        </w:rPr>
        <w:t>(учасники</w:t>
      </w:r>
      <w:r>
        <w:rPr>
          <w:sz w:val="28"/>
        </w:rPr>
        <w:tab/>
      </w:r>
      <w:r>
        <w:rPr>
          <w:spacing w:val="-2"/>
          <w:sz w:val="28"/>
        </w:rPr>
        <w:t>різноманітних</w:t>
      </w:r>
      <w:r>
        <w:rPr>
          <w:sz w:val="28"/>
        </w:rPr>
        <w:tab/>
      </w:r>
      <w:r>
        <w:rPr>
          <w:spacing w:val="-2"/>
          <w:sz w:val="28"/>
        </w:rPr>
        <w:t>професійних</w:t>
      </w:r>
      <w:r>
        <w:rPr>
          <w:sz w:val="28"/>
        </w:rPr>
        <w:tab/>
      </w:r>
      <w:r>
        <w:rPr>
          <w:spacing w:val="-6"/>
          <w:sz w:val="28"/>
        </w:rPr>
        <w:t xml:space="preserve">та </w:t>
      </w:r>
      <w:r>
        <w:rPr>
          <w:sz w:val="28"/>
        </w:rPr>
        <w:t>академічних конференцій, семінарів, тренінгів);</w:t>
      </w:r>
    </w:p>
    <w:p w:rsidR="00353759" w:rsidRDefault="00222842">
      <w:pPr>
        <w:pStyle w:val="a5"/>
        <w:numPr>
          <w:ilvl w:val="1"/>
          <w:numId w:val="23"/>
        </w:numPr>
        <w:tabs>
          <w:tab w:val="left" w:pos="940"/>
        </w:tabs>
        <w:spacing w:line="362" w:lineRule="auto"/>
        <w:ind w:right="138"/>
        <w:rPr>
          <w:sz w:val="28"/>
        </w:rPr>
      </w:pPr>
      <w:r>
        <w:rPr>
          <w:sz w:val="28"/>
        </w:rPr>
        <w:t>фестивалі</w:t>
      </w:r>
      <w:r>
        <w:rPr>
          <w:spacing w:val="80"/>
          <w:sz w:val="28"/>
        </w:rPr>
        <w:t xml:space="preserve"> </w:t>
      </w:r>
      <w:r>
        <w:rPr>
          <w:sz w:val="28"/>
        </w:rPr>
        <w:t>та</w:t>
      </w:r>
      <w:r>
        <w:rPr>
          <w:spacing w:val="80"/>
          <w:sz w:val="28"/>
        </w:rPr>
        <w:t xml:space="preserve"> </w:t>
      </w:r>
      <w:r>
        <w:rPr>
          <w:sz w:val="28"/>
        </w:rPr>
        <w:t>спортивні</w:t>
      </w:r>
      <w:r>
        <w:rPr>
          <w:spacing w:val="80"/>
          <w:sz w:val="28"/>
        </w:rPr>
        <w:t xml:space="preserve"> </w:t>
      </w:r>
      <w:r>
        <w:rPr>
          <w:sz w:val="28"/>
        </w:rPr>
        <w:t>заходи</w:t>
      </w:r>
      <w:r>
        <w:rPr>
          <w:spacing w:val="80"/>
          <w:sz w:val="28"/>
        </w:rPr>
        <w:t xml:space="preserve"> </w:t>
      </w:r>
      <w:r>
        <w:rPr>
          <w:sz w:val="28"/>
        </w:rPr>
        <w:t>(гості,</w:t>
      </w:r>
      <w:r>
        <w:rPr>
          <w:spacing w:val="80"/>
          <w:sz w:val="28"/>
        </w:rPr>
        <w:t xml:space="preserve"> </w:t>
      </w:r>
      <w:r>
        <w:rPr>
          <w:sz w:val="28"/>
        </w:rPr>
        <w:t>які</w:t>
      </w:r>
      <w:r>
        <w:rPr>
          <w:spacing w:val="80"/>
          <w:sz w:val="28"/>
        </w:rPr>
        <w:t xml:space="preserve"> </w:t>
      </w:r>
      <w:r>
        <w:rPr>
          <w:sz w:val="28"/>
        </w:rPr>
        <w:t>приїжджають</w:t>
      </w:r>
      <w:r>
        <w:rPr>
          <w:spacing w:val="80"/>
          <w:sz w:val="28"/>
        </w:rPr>
        <w:t xml:space="preserve"> </w:t>
      </w:r>
      <w:r>
        <w:rPr>
          <w:sz w:val="28"/>
        </w:rPr>
        <w:t>на</w:t>
      </w:r>
      <w:r>
        <w:rPr>
          <w:spacing w:val="80"/>
          <w:sz w:val="28"/>
        </w:rPr>
        <w:t xml:space="preserve"> </w:t>
      </w:r>
      <w:r>
        <w:rPr>
          <w:sz w:val="28"/>
        </w:rPr>
        <w:t>музичні,</w:t>
      </w:r>
      <w:r>
        <w:rPr>
          <w:spacing w:val="40"/>
          <w:sz w:val="28"/>
        </w:rPr>
        <w:t xml:space="preserve"> </w:t>
      </w:r>
      <w:r>
        <w:rPr>
          <w:sz w:val="28"/>
        </w:rPr>
        <w:t>культурні фестивалі або спортивні змагання).</w:t>
      </w:r>
    </w:p>
    <w:p w:rsidR="00353759" w:rsidRDefault="00222842">
      <w:pPr>
        <w:pStyle w:val="a5"/>
        <w:numPr>
          <w:ilvl w:val="0"/>
          <w:numId w:val="23"/>
        </w:numPr>
        <w:tabs>
          <w:tab w:val="left" w:pos="939"/>
        </w:tabs>
        <w:spacing w:line="319" w:lineRule="exact"/>
        <w:ind w:left="939" w:hanging="359"/>
        <w:rPr>
          <w:sz w:val="28"/>
        </w:rPr>
      </w:pPr>
      <w:r>
        <w:rPr>
          <w:sz w:val="28"/>
        </w:rPr>
        <w:t>Сім'ї</w:t>
      </w:r>
      <w:r>
        <w:rPr>
          <w:spacing w:val="-9"/>
          <w:sz w:val="28"/>
        </w:rPr>
        <w:t xml:space="preserve"> </w:t>
      </w:r>
      <w:r>
        <w:rPr>
          <w:sz w:val="28"/>
        </w:rPr>
        <w:t>та</w:t>
      </w:r>
      <w:r>
        <w:rPr>
          <w:spacing w:val="-7"/>
          <w:sz w:val="28"/>
        </w:rPr>
        <w:t xml:space="preserve"> </w:t>
      </w:r>
      <w:r>
        <w:rPr>
          <w:sz w:val="28"/>
        </w:rPr>
        <w:t>індивідуальні</w:t>
      </w:r>
      <w:r>
        <w:rPr>
          <w:spacing w:val="-13"/>
          <w:sz w:val="28"/>
        </w:rPr>
        <w:t xml:space="preserve"> </w:t>
      </w:r>
      <w:r>
        <w:rPr>
          <w:spacing w:val="-2"/>
          <w:sz w:val="28"/>
        </w:rPr>
        <w:t>мандрівники:</w:t>
      </w:r>
    </w:p>
    <w:p w:rsidR="00353759" w:rsidRDefault="00222842">
      <w:pPr>
        <w:pStyle w:val="a5"/>
        <w:numPr>
          <w:ilvl w:val="1"/>
          <w:numId w:val="23"/>
        </w:numPr>
        <w:tabs>
          <w:tab w:val="left" w:pos="940"/>
        </w:tabs>
        <w:spacing w:before="152" w:line="362" w:lineRule="auto"/>
        <w:ind w:right="140"/>
        <w:rPr>
          <w:sz w:val="28"/>
        </w:rPr>
      </w:pPr>
      <w:r>
        <w:rPr>
          <w:sz w:val="28"/>
        </w:rPr>
        <w:t>сім'ї</w:t>
      </w:r>
      <w:r>
        <w:rPr>
          <w:spacing w:val="40"/>
          <w:sz w:val="28"/>
        </w:rPr>
        <w:t xml:space="preserve"> </w:t>
      </w:r>
      <w:r>
        <w:rPr>
          <w:sz w:val="28"/>
        </w:rPr>
        <w:t>з</w:t>
      </w:r>
      <w:r>
        <w:rPr>
          <w:spacing w:val="73"/>
          <w:sz w:val="28"/>
        </w:rPr>
        <w:t xml:space="preserve"> </w:t>
      </w:r>
      <w:r>
        <w:rPr>
          <w:sz w:val="28"/>
        </w:rPr>
        <w:t>дітьми</w:t>
      </w:r>
      <w:r>
        <w:rPr>
          <w:spacing w:val="73"/>
          <w:sz w:val="28"/>
        </w:rPr>
        <w:t xml:space="preserve"> </w:t>
      </w:r>
      <w:r>
        <w:rPr>
          <w:sz w:val="28"/>
        </w:rPr>
        <w:t>(батьки</w:t>
      </w:r>
      <w:r>
        <w:rPr>
          <w:spacing w:val="73"/>
          <w:sz w:val="28"/>
        </w:rPr>
        <w:t xml:space="preserve"> </w:t>
      </w:r>
      <w:r>
        <w:rPr>
          <w:sz w:val="28"/>
        </w:rPr>
        <w:t>з</w:t>
      </w:r>
      <w:r>
        <w:rPr>
          <w:spacing w:val="73"/>
          <w:sz w:val="28"/>
        </w:rPr>
        <w:t xml:space="preserve"> </w:t>
      </w:r>
      <w:r>
        <w:rPr>
          <w:sz w:val="28"/>
        </w:rPr>
        <w:t>дітьми,</w:t>
      </w:r>
      <w:r>
        <w:rPr>
          <w:spacing w:val="75"/>
          <w:sz w:val="28"/>
        </w:rPr>
        <w:t xml:space="preserve"> </w:t>
      </w:r>
      <w:r>
        <w:rPr>
          <w:sz w:val="28"/>
        </w:rPr>
        <w:t>які</w:t>
      </w:r>
      <w:r>
        <w:rPr>
          <w:spacing w:val="40"/>
          <w:sz w:val="28"/>
        </w:rPr>
        <w:t xml:space="preserve"> </w:t>
      </w:r>
      <w:r>
        <w:rPr>
          <w:sz w:val="28"/>
        </w:rPr>
        <w:t>приїжджають</w:t>
      </w:r>
      <w:r>
        <w:rPr>
          <w:spacing w:val="40"/>
          <w:sz w:val="28"/>
        </w:rPr>
        <w:t xml:space="preserve"> </w:t>
      </w:r>
      <w:r>
        <w:rPr>
          <w:sz w:val="28"/>
        </w:rPr>
        <w:t>для</w:t>
      </w:r>
      <w:r>
        <w:rPr>
          <w:spacing w:val="75"/>
          <w:sz w:val="28"/>
        </w:rPr>
        <w:t xml:space="preserve"> </w:t>
      </w:r>
      <w:r>
        <w:rPr>
          <w:sz w:val="28"/>
        </w:rPr>
        <w:t>відпочинку</w:t>
      </w:r>
      <w:r>
        <w:rPr>
          <w:spacing w:val="40"/>
          <w:sz w:val="28"/>
        </w:rPr>
        <w:t xml:space="preserve"> </w:t>
      </w:r>
      <w:r>
        <w:rPr>
          <w:sz w:val="28"/>
        </w:rPr>
        <w:t>або відвідування розважальних заходів);</w:t>
      </w:r>
    </w:p>
    <w:p w:rsidR="00353759" w:rsidRDefault="00222842">
      <w:pPr>
        <w:pStyle w:val="a5"/>
        <w:numPr>
          <w:ilvl w:val="1"/>
          <w:numId w:val="23"/>
        </w:numPr>
        <w:tabs>
          <w:tab w:val="left" w:pos="940"/>
        </w:tabs>
        <w:spacing w:line="362" w:lineRule="auto"/>
        <w:ind w:right="136"/>
        <w:rPr>
          <w:sz w:val="28"/>
        </w:rPr>
      </w:pPr>
      <w:r>
        <w:rPr>
          <w:sz w:val="28"/>
        </w:rPr>
        <w:t>індивідуальні</w:t>
      </w:r>
      <w:r>
        <w:rPr>
          <w:spacing w:val="-6"/>
          <w:sz w:val="28"/>
        </w:rPr>
        <w:t xml:space="preserve"> </w:t>
      </w:r>
      <w:r>
        <w:rPr>
          <w:sz w:val="28"/>
        </w:rPr>
        <w:t>мандрівники</w:t>
      </w:r>
      <w:r>
        <w:rPr>
          <w:spacing w:val="-2"/>
          <w:sz w:val="28"/>
        </w:rPr>
        <w:t xml:space="preserve"> </w:t>
      </w:r>
      <w:r>
        <w:rPr>
          <w:sz w:val="28"/>
        </w:rPr>
        <w:t>(люди, які</w:t>
      </w:r>
      <w:r>
        <w:rPr>
          <w:spacing w:val="-6"/>
          <w:sz w:val="28"/>
        </w:rPr>
        <w:t xml:space="preserve"> </w:t>
      </w:r>
      <w:r>
        <w:rPr>
          <w:sz w:val="28"/>
        </w:rPr>
        <w:t>подорожують</w:t>
      </w:r>
      <w:r>
        <w:rPr>
          <w:spacing w:val="-4"/>
          <w:sz w:val="28"/>
        </w:rPr>
        <w:t xml:space="preserve"> </w:t>
      </w:r>
      <w:r>
        <w:rPr>
          <w:sz w:val="28"/>
        </w:rPr>
        <w:t>самостійно, шукаючи нові враження та досвід).</w:t>
      </w:r>
    </w:p>
    <w:p w:rsidR="00353759" w:rsidRDefault="00222842">
      <w:pPr>
        <w:pStyle w:val="a5"/>
        <w:numPr>
          <w:ilvl w:val="0"/>
          <w:numId w:val="23"/>
        </w:numPr>
        <w:tabs>
          <w:tab w:val="left" w:pos="939"/>
        </w:tabs>
        <w:spacing w:line="320" w:lineRule="exact"/>
        <w:ind w:left="939" w:hanging="359"/>
        <w:rPr>
          <w:sz w:val="28"/>
        </w:rPr>
      </w:pPr>
      <w:r>
        <w:rPr>
          <w:sz w:val="28"/>
        </w:rPr>
        <w:t>Місцеві</w:t>
      </w:r>
      <w:r>
        <w:rPr>
          <w:spacing w:val="-12"/>
          <w:sz w:val="28"/>
        </w:rPr>
        <w:t xml:space="preserve"> </w:t>
      </w:r>
      <w:r>
        <w:rPr>
          <w:spacing w:val="-2"/>
          <w:sz w:val="28"/>
        </w:rPr>
        <w:t>мешканці:</w:t>
      </w:r>
    </w:p>
    <w:p w:rsidR="00353759" w:rsidRDefault="00222842">
      <w:pPr>
        <w:pStyle w:val="a5"/>
        <w:numPr>
          <w:ilvl w:val="1"/>
          <w:numId w:val="23"/>
        </w:numPr>
        <w:tabs>
          <w:tab w:val="left" w:pos="940"/>
        </w:tabs>
        <w:spacing w:before="150" w:line="362" w:lineRule="auto"/>
        <w:ind w:right="131"/>
        <w:jc w:val="both"/>
        <w:rPr>
          <w:sz w:val="28"/>
        </w:rPr>
      </w:pPr>
      <w:r>
        <w:rPr>
          <w:sz w:val="28"/>
        </w:rPr>
        <w:t>місцеві мешканці для проведення заходів (люди, які орендують готельні приміщення для проведення весіль, ювілеїв, корпоративних</w:t>
      </w:r>
      <w:r>
        <w:rPr>
          <w:spacing w:val="-6"/>
          <w:sz w:val="28"/>
        </w:rPr>
        <w:t xml:space="preserve"> </w:t>
      </w:r>
      <w:r>
        <w:rPr>
          <w:sz w:val="28"/>
        </w:rPr>
        <w:t xml:space="preserve">свят та інших </w:t>
      </w:r>
      <w:r>
        <w:rPr>
          <w:spacing w:val="-2"/>
          <w:sz w:val="28"/>
        </w:rPr>
        <w:t>подій);</w:t>
      </w:r>
    </w:p>
    <w:p w:rsidR="00353759" w:rsidRDefault="00353759">
      <w:pPr>
        <w:spacing w:line="362" w:lineRule="auto"/>
        <w:jc w:val="both"/>
        <w:rPr>
          <w:sz w:val="28"/>
        </w:rPr>
        <w:sectPr w:rsidR="00353759">
          <w:pgSz w:w="11910" w:h="16840"/>
          <w:pgMar w:top="1040" w:right="440" w:bottom="280" w:left="1480" w:header="720" w:footer="720" w:gutter="0"/>
          <w:cols w:space="720"/>
        </w:sectPr>
      </w:pPr>
    </w:p>
    <w:p w:rsidR="00353759" w:rsidRDefault="00222842">
      <w:pPr>
        <w:pStyle w:val="a5"/>
        <w:numPr>
          <w:ilvl w:val="1"/>
          <w:numId w:val="23"/>
        </w:numPr>
        <w:tabs>
          <w:tab w:val="left" w:pos="940"/>
        </w:tabs>
        <w:spacing w:before="72" w:line="362" w:lineRule="auto"/>
        <w:ind w:right="132"/>
        <w:jc w:val="both"/>
        <w:rPr>
          <w:sz w:val="28"/>
        </w:rPr>
      </w:pPr>
      <w:r>
        <w:rPr>
          <w:sz w:val="28"/>
        </w:rPr>
        <w:lastRenderedPageBreak/>
        <w:t>споживачі ресторанних послуг (місцеві жителі, які відвідують ресторанні або барні заклади готелю).</w:t>
      </w:r>
    </w:p>
    <w:p w:rsidR="00353759" w:rsidRDefault="00222842">
      <w:pPr>
        <w:pStyle w:val="a5"/>
        <w:numPr>
          <w:ilvl w:val="0"/>
          <w:numId w:val="23"/>
        </w:numPr>
        <w:tabs>
          <w:tab w:val="left" w:pos="939"/>
        </w:tabs>
        <w:spacing w:line="314" w:lineRule="exact"/>
        <w:ind w:left="939" w:hanging="359"/>
        <w:jc w:val="both"/>
        <w:rPr>
          <w:sz w:val="28"/>
        </w:rPr>
      </w:pPr>
      <w:r>
        <w:rPr>
          <w:sz w:val="28"/>
        </w:rPr>
        <w:t>Медичний</w:t>
      </w:r>
      <w:r>
        <w:rPr>
          <w:spacing w:val="-11"/>
          <w:sz w:val="28"/>
        </w:rPr>
        <w:t xml:space="preserve"> </w:t>
      </w:r>
      <w:r>
        <w:rPr>
          <w:spacing w:val="-2"/>
          <w:sz w:val="28"/>
        </w:rPr>
        <w:t>туризм:</w:t>
      </w:r>
    </w:p>
    <w:p w:rsidR="00353759" w:rsidRDefault="00222842">
      <w:pPr>
        <w:pStyle w:val="a5"/>
        <w:numPr>
          <w:ilvl w:val="1"/>
          <w:numId w:val="23"/>
        </w:numPr>
        <w:tabs>
          <w:tab w:val="left" w:pos="940"/>
        </w:tabs>
        <w:spacing w:before="164" w:line="360" w:lineRule="auto"/>
        <w:ind w:right="136"/>
        <w:jc w:val="both"/>
        <w:rPr>
          <w:sz w:val="28"/>
        </w:rPr>
      </w:pPr>
      <w:r>
        <w:rPr>
          <w:sz w:val="28"/>
        </w:rPr>
        <w:t xml:space="preserve">пацієнти та їх супровідники (люди, які приїжджають до Дніпра для лікування або медичних процедур, разом зі своїми родичами або </w:t>
      </w:r>
      <w:r>
        <w:rPr>
          <w:spacing w:val="-2"/>
          <w:sz w:val="28"/>
        </w:rPr>
        <w:t>супроводжуючи</w:t>
      </w:r>
      <w:r>
        <w:rPr>
          <w:spacing w:val="-2"/>
          <w:sz w:val="28"/>
        </w:rPr>
        <w:t>ми).</w:t>
      </w:r>
    </w:p>
    <w:p w:rsidR="00353759" w:rsidRDefault="00222842">
      <w:pPr>
        <w:pStyle w:val="a3"/>
        <w:spacing w:line="360" w:lineRule="auto"/>
        <w:ind w:right="127" w:firstLine="720"/>
        <w:jc w:val="both"/>
      </w:pPr>
      <w:r>
        <w:t>Кожен з цих сегментів має свої унікальні потреби та очікування, і готель може адаптувати свої послуги, маркетингові стратегії та пропозиції для задоволення цих потреб. Наприклад, бізнес-туристам можуть бути важливими зручності для роботи, такі як конф</w:t>
      </w:r>
      <w:r>
        <w:t>еренц-зали та високошвидкісний Інтернет, тоді як сім'ям з дітьми можуть бути важливіші послуги з догляду за дітьми та сімейні номери.</w:t>
      </w:r>
    </w:p>
    <w:p w:rsidR="00353759" w:rsidRDefault="00222842">
      <w:pPr>
        <w:pStyle w:val="a3"/>
        <w:spacing w:before="3" w:line="360" w:lineRule="auto"/>
        <w:ind w:right="122" w:firstLine="720"/>
        <w:jc w:val="both"/>
      </w:pPr>
      <w:r>
        <w:t xml:space="preserve">Основні ЦА, на які буде спрямовано розвиток бренду компанії - бізнес- туристи, туристи та учасники заходів. Для успішного </w:t>
      </w:r>
      <w:r>
        <w:t>позиціонування готелю в місті Дніпро на ринку, орієнтованого на бізнес-туристів, туристів та учасників заходів, слід розробити чітку структуру позиціонування.</w:t>
      </w:r>
    </w:p>
    <w:p w:rsidR="00353759" w:rsidRDefault="00222842">
      <w:pPr>
        <w:pStyle w:val="a3"/>
        <w:spacing w:line="320" w:lineRule="exact"/>
        <w:ind w:left="940"/>
        <w:jc w:val="both"/>
      </w:pPr>
      <w:r>
        <w:t>Потреби</w:t>
      </w:r>
      <w:r>
        <w:rPr>
          <w:spacing w:val="-16"/>
        </w:rPr>
        <w:t xml:space="preserve"> </w:t>
      </w:r>
      <w:r>
        <w:t>бізнес-</w:t>
      </w:r>
      <w:r>
        <w:rPr>
          <w:spacing w:val="-2"/>
        </w:rPr>
        <w:t>туристів:</w:t>
      </w:r>
    </w:p>
    <w:p w:rsidR="00353759" w:rsidRDefault="00222842">
      <w:pPr>
        <w:pStyle w:val="a5"/>
        <w:numPr>
          <w:ilvl w:val="1"/>
          <w:numId w:val="23"/>
        </w:numPr>
        <w:tabs>
          <w:tab w:val="left" w:pos="940"/>
        </w:tabs>
        <w:spacing w:before="163"/>
        <w:rPr>
          <w:sz w:val="28"/>
        </w:rPr>
      </w:pPr>
      <w:r>
        <w:rPr>
          <w:sz w:val="28"/>
        </w:rPr>
        <w:t>зручність</w:t>
      </w:r>
      <w:r>
        <w:rPr>
          <w:spacing w:val="-12"/>
          <w:sz w:val="28"/>
        </w:rPr>
        <w:t xml:space="preserve"> </w:t>
      </w:r>
      <w:r>
        <w:rPr>
          <w:sz w:val="28"/>
        </w:rPr>
        <w:t>та</w:t>
      </w:r>
      <w:r>
        <w:rPr>
          <w:spacing w:val="-8"/>
          <w:sz w:val="28"/>
        </w:rPr>
        <w:t xml:space="preserve"> </w:t>
      </w:r>
      <w:r>
        <w:rPr>
          <w:spacing w:val="-2"/>
          <w:sz w:val="28"/>
        </w:rPr>
        <w:t>ефективність;</w:t>
      </w:r>
    </w:p>
    <w:p w:rsidR="00353759" w:rsidRDefault="00222842">
      <w:pPr>
        <w:pStyle w:val="a5"/>
        <w:numPr>
          <w:ilvl w:val="1"/>
          <w:numId w:val="23"/>
        </w:numPr>
        <w:tabs>
          <w:tab w:val="left" w:pos="940"/>
        </w:tabs>
        <w:spacing w:before="158"/>
        <w:rPr>
          <w:sz w:val="28"/>
        </w:rPr>
      </w:pPr>
      <w:r>
        <w:rPr>
          <w:sz w:val="28"/>
        </w:rPr>
        <w:t>сучасні</w:t>
      </w:r>
      <w:r>
        <w:rPr>
          <w:spacing w:val="-17"/>
          <w:sz w:val="28"/>
        </w:rPr>
        <w:t xml:space="preserve"> </w:t>
      </w:r>
      <w:r>
        <w:rPr>
          <w:sz w:val="28"/>
        </w:rPr>
        <w:t>бізнес-</w:t>
      </w:r>
      <w:r>
        <w:rPr>
          <w:spacing w:val="-2"/>
          <w:sz w:val="28"/>
        </w:rPr>
        <w:t>зручності;</w:t>
      </w:r>
    </w:p>
    <w:p w:rsidR="00353759" w:rsidRDefault="00222842">
      <w:pPr>
        <w:pStyle w:val="a5"/>
        <w:numPr>
          <w:ilvl w:val="1"/>
          <w:numId w:val="23"/>
        </w:numPr>
        <w:tabs>
          <w:tab w:val="left" w:pos="940"/>
        </w:tabs>
        <w:spacing w:before="163"/>
        <w:rPr>
          <w:sz w:val="28"/>
        </w:rPr>
      </w:pPr>
      <w:r>
        <w:rPr>
          <w:sz w:val="28"/>
        </w:rPr>
        <w:t>гнучкі</w:t>
      </w:r>
      <w:r>
        <w:rPr>
          <w:spacing w:val="-8"/>
          <w:sz w:val="28"/>
        </w:rPr>
        <w:t xml:space="preserve"> </w:t>
      </w:r>
      <w:r>
        <w:rPr>
          <w:sz w:val="28"/>
        </w:rPr>
        <w:t>умови</w:t>
      </w:r>
      <w:r>
        <w:rPr>
          <w:spacing w:val="-8"/>
          <w:sz w:val="28"/>
        </w:rPr>
        <w:t xml:space="preserve"> </w:t>
      </w:r>
      <w:r>
        <w:rPr>
          <w:sz w:val="28"/>
        </w:rPr>
        <w:t>бронювання</w:t>
      </w:r>
      <w:r>
        <w:rPr>
          <w:spacing w:val="-8"/>
          <w:sz w:val="28"/>
        </w:rPr>
        <w:t xml:space="preserve"> </w:t>
      </w:r>
      <w:r>
        <w:rPr>
          <w:sz w:val="28"/>
        </w:rPr>
        <w:t>та</w:t>
      </w:r>
      <w:r>
        <w:rPr>
          <w:spacing w:val="-7"/>
          <w:sz w:val="28"/>
        </w:rPr>
        <w:t xml:space="preserve"> </w:t>
      </w:r>
      <w:r>
        <w:rPr>
          <w:spacing w:val="-2"/>
          <w:sz w:val="28"/>
        </w:rPr>
        <w:t>оплати.</w:t>
      </w:r>
    </w:p>
    <w:p w:rsidR="00353759" w:rsidRDefault="00222842">
      <w:pPr>
        <w:pStyle w:val="a3"/>
        <w:spacing w:before="163"/>
        <w:ind w:left="940"/>
      </w:pPr>
      <w:r>
        <w:rPr>
          <w:spacing w:val="-2"/>
        </w:rPr>
        <w:t>Позиціонування:</w:t>
      </w:r>
    </w:p>
    <w:p w:rsidR="00353759" w:rsidRDefault="00222842">
      <w:pPr>
        <w:pStyle w:val="a5"/>
        <w:numPr>
          <w:ilvl w:val="1"/>
          <w:numId w:val="23"/>
        </w:numPr>
        <w:tabs>
          <w:tab w:val="left" w:pos="940"/>
        </w:tabs>
        <w:spacing w:before="158" w:line="362" w:lineRule="auto"/>
        <w:ind w:right="123"/>
        <w:rPr>
          <w:sz w:val="28"/>
        </w:rPr>
      </w:pPr>
      <w:r>
        <w:rPr>
          <w:sz w:val="28"/>
        </w:rPr>
        <w:t>зручне</w:t>
      </w:r>
      <w:r>
        <w:rPr>
          <w:spacing w:val="80"/>
          <w:sz w:val="28"/>
        </w:rPr>
        <w:t xml:space="preserve"> </w:t>
      </w:r>
      <w:r>
        <w:rPr>
          <w:sz w:val="28"/>
        </w:rPr>
        <w:t>розташування:</w:t>
      </w:r>
      <w:r>
        <w:rPr>
          <w:spacing w:val="80"/>
          <w:sz w:val="28"/>
        </w:rPr>
        <w:t xml:space="preserve"> </w:t>
      </w:r>
      <w:r>
        <w:rPr>
          <w:sz w:val="28"/>
        </w:rPr>
        <w:t>В</w:t>
      </w:r>
      <w:r>
        <w:rPr>
          <w:spacing w:val="80"/>
          <w:sz w:val="28"/>
        </w:rPr>
        <w:t xml:space="preserve"> </w:t>
      </w:r>
      <w:r>
        <w:rPr>
          <w:sz w:val="28"/>
        </w:rPr>
        <w:t>центрі</w:t>
      </w:r>
      <w:r>
        <w:rPr>
          <w:spacing w:val="80"/>
          <w:sz w:val="28"/>
        </w:rPr>
        <w:t xml:space="preserve"> </w:t>
      </w:r>
      <w:r>
        <w:rPr>
          <w:sz w:val="28"/>
        </w:rPr>
        <w:t>міста</w:t>
      </w:r>
      <w:r>
        <w:rPr>
          <w:spacing w:val="80"/>
          <w:sz w:val="28"/>
        </w:rPr>
        <w:t xml:space="preserve"> </w:t>
      </w:r>
      <w:r>
        <w:rPr>
          <w:sz w:val="28"/>
        </w:rPr>
        <w:t>або</w:t>
      </w:r>
      <w:r>
        <w:rPr>
          <w:spacing w:val="80"/>
          <w:sz w:val="28"/>
        </w:rPr>
        <w:t xml:space="preserve"> </w:t>
      </w:r>
      <w:r>
        <w:rPr>
          <w:sz w:val="28"/>
        </w:rPr>
        <w:t>поблизу</w:t>
      </w:r>
      <w:r>
        <w:rPr>
          <w:spacing w:val="80"/>
          <w:sz w:val="28"/>
        </w:rPr>
        <w:t xml:space="preserve"> </w:t>
      </w:r>
      <w:r>
        <w:rPr>
          <w:sz w:val="28"/>
        </w:rPr>
        <w:t>основних</w:t>
      </w:r>
      <w:r>
        <w:rPr>
          <w:spacing w:val="80"/>
          <w:sz w:val="28"/>
        </w:rPr>
        <w:t xml:space="preserve"> </w:t>
      </w:r>
      <w:r>
        <w:rPr>
          <w:sz w:val="28"/>
        </w:rPr>
        <w:t>бізнес-</w:t>
      </w:r>
      <w:r>
        <w:rPr>
          <w:spacing w:val="40"/>
          <w:sz w:val="28"/>
        </w:rPr>
        <w:t xml:space="preserve"> </w:t>
      </w:r>
      <w:r>
        <w:rPr>
          <w:sz w:val="28"/>
        </w:rPr>
        <w:t>центрів та транспортних вузлів;</w:t>
      </w:r>
    </w:p>
    <w:p w:rsidR="00353759" w:rsidRDefault="00222842">
      <w:pPr>
        <w:pStyle w:val="a5"/>
        <w:numPr>
          <w:ilvl w:val="1"/>
          <w:numId w:val="23"/>
        </w:numPr>
        <w:tabs>
          <w:tab w:val="left" w:pos="940"/>
        </w:tabs>
        <w:spacing w:line="362" w:lineRule="auto"/>
        <w:ind w:right="128"/>
        <w:rPr>
          <w:sz w:val="28"/>
        </w:rPr>
      </w:pPr>
      <w:r>
        <w:rPr>
          <w:sz w:val="28"/>
        </w:rPr>
        <w:t>бізнес-зручності:</w:t>
      </w:r>
      <w:r>
        <w:rPr>
          <w:spacing w:val="40"/>
          <w:sz w:val="28"/>
        </w:rPr>
        <w:t xml:space="preserve"> </w:t>
      </w:r>
      <w:r>
        <w:rPr>
          <w:sz w:val="28"/>
        </w:rPr>
        <w:t>Високошвидкісний</w:t>
      </w:r>
      <w:r>
        <w:rPr>
          <w:spacing w:val="40"/>
          <w:sz w:val="28"/>
        </w:rPr>
        <w:t xml:space="preserve"> </w:t>
      </w:r>
      <w:r>
        <w:rPr>
          <w:sz w:val="28"/>
        </w:rPr>
        <w:t>Інтернет,</w:t>
      </w:r>
      <w:r>
        <w:rPr>
          <w:spacing w:val="40"/>
          <w:sz w:val="28"/>
        </w:rPr>
        <w:t xml:space="preserve"> </w:t>
      </w:r>
      <w:r>
        <w:rPr>
          <w:sz w:val="28"/>
        </w:rPr>
        <w:t>конференц-зали,</w:t>
      </w:r>
      <w:r>
        <w:rPr>
          <w:spacing w:val="40"/>
          <w:sz w:val="28"/>
        </w:rPr>
        <w:t xml:space="preserve"> </w:t>
      </w:r>
      <w:r>
        <w:rPr>
          <w:sz w:val="28"/>
        </w:rPr>
        <w:t>бізнес- центри, кімнати для переговорів, аудіо-відео обладнання;</w:t>
      </w:r>
    </w:p>
    <w:p w:rsidR="00353759" w:rsidRDefault="00222842">
      <w:pPr>
        <w:pStyle w:val="a5"/>
        <w:numPr>
          <w:ilvl w:val="1"/>
          <w:numId w:val="23"/>
        </w:numPr>
        <w:tabs>
          <w:tab w:val="left" w:pos="940"/>
          <w:tab w:val="left" w:pos="2408"/>
          <w:tab w:val="left" w:pos="3348"/>
          <w:tab w:val="left" w:pos="5089"/>
          <w:tab w:val="left" w:pos="7266"/>
          <w:tab w:val="left" w:pos="8354"/>
          <w:tab w:val="left" w:pos="8671"/>
        </w:tabs>
        <w:spacing w:line="357" w:lineRule="auto"/>
        <w:ind w:right="134"/>
        <w:rPr>
          <w:sz w:val="28"/>
        </w:rPr>
      </w:pPr>
      <w:r>
        <w:rPr>
          <w:spacing w:val="-2"/>
          <w:sz w:val="28"/>
        </w:rPr>
        <w:t>комфортні</w:t>
      </w:r>
      <w:r>
        <w:rPr>
          <w:sz w:val="28"/>
        </w:rPr>
        <w:tab/>
      </w:r>
      <w:r>
        <w:rPr>
          <w:spacing w:val="-4"/>
          <w:sz w:val="28"/>
        </w:rPr>
        <w:t>умови</w:t>
      </w:r>
      <w:r>
        <w:rPr>
          <w:sz w:val="28"/>
        </w:rPr>
        <w:tab/>
      </w:r>
      <w:r>
        <w:rPr>
          <w:spacing w:val="-2"/>
          <w:sz w:val="28"/>
        </w:rPr>
        <w:t>проживання:</w:t>
      </w:r>
      <w:r>
        <w:rPr>
          <w:sz w:val="28"/>
        </w:rPr>
        <w:tab/>
      </w:r>
      <w:r>
        <w:rPr>
          <w:spacing w:val="-2"/>
          <w:sz w:val="28"/>
        </w:rPr>
        <w:t>Комфортабельні</w:t>
      </w:r>
      <w:r>
        <w:rPr>
          <w:sz w:val="28"/>
        </w:rPr>
        <w:tab/>
      </w:r>
      <w:r>
        <w:rPr>
          <w:spacing w:val="-2"/>
          <w:sz w:val="28"/>
        </w:rPr>
        <w:t>номери</w:t>
      </w:r>
      <w:r>
        <w:rPr>
          <w:sz w:val="28"/>
        </w:rPr>
        <w:tab/>
      </w:r>
      <w:r>
        <w:rPr>
          <w:spacing w:val="-10"/>
          <w:sz w:val="28"/>
        </w:rPr>
        <w:t>з</w:t>
      </w:r>
      <w:r>
        <w:rPr>
          <w:sz w:val="28"/>
        </w:rPr>
        <w:tab/>
      </w:r>
      <w:r>
        <w:rPr>
          <w:spacing w:val="-2"/>
          <w:sz w:val="28"/>
        </w:rPr>
        <w:t>робочими зонами;</w:t>
      </w:r>
    </w:p>
    <w:p w:rsidR="00353759" w:rsidRDefault="00222842">
      <w:pPr>
        <w:pStyle w:val="a5"/>
        <w:numPr>
          <w:ilvl w:val="1"/>
          <w:numId w:val="23"/>
        </w:numPr>
        <w:tabs>
          <w:tab w:val="left" w:pos="940"/>
        </w:tabs>
        <w:spacing w:line="362" w:lineRule="auto"/>
        <w:ind w:right="123"/>
        <w:rPr>
          <w:sz w:val="28"/>
        </w:rPr>
      </w:pPr>
      <w:r>
        <w:rPr>
          <w:sz w:val="28"/>
        </w:rPr>
        <w:t>додаткові</w:t>
      </w:r>
      <w:r>
        <w:rPr>
          <w:spacing w:val="80"/>
          <w:sz w:val="28"/>
        </w:rPr>
        <w:t xml:space="preserve"> </w:t>
      </w:r>
      <w:r>
        <w:rPr>
          <w:sz w:val="28"/>
        </w:rPr>
        <w:t>послуги:</w:t>
      </w:r>
      <w:r>
        <w:rPr>
          <w:spacing w:val="80"/>
          <w:sz w:val="28"/>
        </w:rPr>
        <w:t xml:space="preserve"> </w:t>
      </w:r>
      <w:r>
        <w:rPr>
          <w:sz w:val="28"/>
        </w:rPr>
        <w:t>Послуги</w:t>
      </w:r>
      <w:r>
        <w:rPr>
          <w:spacing w:val="80"/>
          <w:sz w:val="28"/>
        </w:rPr>
        <w:t xml:space="preserve"> </w:t>
      </w:r>
      <w:r>
        <w:rPr>
          <w:sz w:val="28"/>
        </w:rPr>
        <w:t>пральні</w:t>
      </w:r>
      <w:r>
        <w:rPr>
          <w:spacing w:val="80"/>
          <w:sz w:val="28"/>
        </w:rPr>
        <w:t xml:space="preserve"> </w:t>
      </w:r>
      <w:r>
        <w:rPr>
          <w:sz w:val="28"/>
        </w:rPr>
        <w:t>та</w:t>
      </w:r>
      <w:r>
        <w:rPr>
          <w:spacing w:val="80"/>
          <w:sz w:val="28"/>
        </w:rPr>
        <w:t xml:space="preserve"> </w:t>
      </w:r>
      <w:r>
        <w:rPr>
          <w:sz w:val="28"/>
        </w:rPr>
        <w:t>хімчистки,</w:t>
      </w:r>
      <w:r>
        <w:rPr>
          <w:spacing w:val="80"/>
          <w:sz w:val="28"/>
        </w:rPr>
        <w:t xml:space="preserve"> </w:t>
      </w:r>
      <w:r>
        <w:rPr>
          <w:sz w:val="28"/>
        </w:rPr>
        <w:t>трансфер,</w:t>
      </w:r>
      <w:r>
        <w:rPr>
          <w:spacing w:val="80"/>
          <w:sz w:val="28"/>
        </w:rPr>
        <w:t xml:space="preserve"> </w:t>
      </w:r>
      <w:r>
        <w:rPr>
          <w:sz w:val="28"/>
        </w:rPr>
        <w:t xml:space="preserve">бізнес- </w:t>
      </w:r>
      <w:r>
        <w:rPr>
          <w:spacing w:val="-2"/>
          <w:sz w:val="28"/>
        </w:rPr>
        <w:t>лаунж;</w:t>
      </w:r>
    </w:p>
    <w:p w:rsidR="00353759" w:rsidRDefault="00353759">
      <w:pPr>
        <w:spacing w:line="362" w:lineRule="auto"/>
        <w:rPr>
          <w:sz w:val="28"/>
        </w:rPr>
        <w:sectPr w:rsidR="00353759">
          <w:pgSz w:w="11910" w:h="16840"/>
          <w:pgMar w:top="1040" w:right="440" w:bottom="280" w:left="1480" w:header="720" w:footer="720" w:gutter="0"/>
          <w:cols w:space="720"/>
        </w:sectPr>
      </w:pPr>
    </w:p>
    <w:p w:rsidR="00353759" w:rsidRDefault="00222842">
      <w:pPr>
        <w:pStyle w:val="a5"/>
        <w:numPr>
          <w:ilvl w:val="1"/>
          <w:numId w:val="23"/>
        </w:numPr>
        <w:tabs>
          <w:tab w:val="left" w:pos="940"/>
        </w:tabs>
        <w:spacing w:before="72" w:line="362" w:lineRule="auto"/>
        <w:ind w:right="137"/>
        <w:rPr>
          <w:sz w:val="28"/>
        </w:rPr>
      </w:pPr>
      <w:r>
        <w:rPr>
          <w:sz w:val="28"/>
        </w:rPr>
        <w:lastRenderedPageBreak/>
        <w:t xml:space="preserve">ресторани та кафе: Місця для ділових зустрічей та можливості замовити </w:t>
      </w:r>
      <w:r>
        <w:rPr>
          <w:spacing w:val="-2"/>
          <w:sz w:val="28"/>
        </w:rPr>
        <w:t>бізнес-ланчі.</w:t>
      </w:r>
    </w:p>
    <w:p w:rsidR="00353759" w:rsidRDefault="00222842">
      <w:pPr>
        <w:pStyle w:val="a3"/>
        <w:spacing w:line="314" w:lineRule="exact"/>
        <w:ind w:left="930"/>
      </w:pPr>
      <w:r>
        <w:t>Потреби</w:t>
      </w:r>
      <w:r>
        <w:rPr>
          <w:spacing w:val="-11"/>
        </w:rPr>
        <w:t xml:space="preserve"> </w:t>
      </w:r>
      <w:r>
        <w:t>звичайних</w:t>
      </w:r>
      <w:r>
        <w:rPr>
          <w:spacing w:val="-13"/>
        </w:rPr>
        <w:t xml:space="preserve"> </w:t>
      </w:r>
      <w:r>
        <w:rPr>
          <w:spacing w:val="-2"/>
        </w:rPr>
        <w:t>туристів:</w:t>
      </w:r>
    </w:p>
    <w:p w:rsidR="00353759" w:rsidRDefault="00222842">
      <w:pPr>
        <w:pStyle w:val="a5"/>
        <w:numPr>
          <w:ilvl w:val="1"/>
          <w:numId w:val="23"/>
        </w:numPr>
        <w:tabs>
          <w:tab w:val="left" w:pos="940"/>
        </w:tabs>
        <w:spacing w:before="164"/>
        <w:rPr>
          <w:sz w:val="28"/>
        </w:rPr>
      </w:pPr>
      <w:r>
        <w:rPr>
          <w:sz w:val="28"/>
        </w:rPr>
        <w:t>відпочинок</w:t>
      </w:r>
      <w:r>
        <w:rPr>
          <w:spacing w:val="-9"/>
          <w:sz w:val="28"/>
        </w:rPr>
        <w:t xml:space="preserve"> </w:t>
      </w:r>
      <w:r>
        <w:rPr>
          <w:sz w:val="28"/>
        </w:rPr>
        <w:t>та</w:t>
      </w:r>
      <w:r>
        <w:rPr>
          <w:spacing w:val="-8"/>
          <w:sz w:val="28"/>
        </w:rPr>
        <w:t xml:space="preserve"> </w:t>
      </w:r>
      <w:r>
        <w:rPr>
          <w:spacing w:val="-2"/>
          <w:sz w:val="28"/>
        </w:rPr>
        <w:t>розваги;</w:t>
      </w:r>
    </w:p>
    <w:p w:rsidR="00353759" w:rsidRDefault="00222842">
      <w:pPr>
        <w:pStyle w:val="a5"/>
        <w:numPr>
          <w:ilvl w:val="1"/>
          <w:numId w:val="23"/>
        </w:numPr>
        <w:tabs>
          <w:tab w:val="left" w:pos="940"/>
        </w:tabs>
        <w:spacing w:before="163"/>
        <w:rPr>
          <w:sz w:val="28"/>
        </w:rPr>
      </w:pPr>
      <w:r>
        <w:rPr>
          <w:sz w:val="28"/>
        </w:rPr>
        <w:t>доступ</w:t>
      </w:r>
      <w:r>
        <w:rPr>
          <w:spacing w:val="-8"/>
          <w:sz w:val="28"/>
        </w:rPr>
        <w:t xml:space="preserve"> </w:t>
      </w:r>
      <w:r>
        <w:rPr>
          <w:sz w:val="28"/>
        </w:rPr>
        <w:t>до</w:t>
      </w:r>
      <w:r>
        <w:rPr>
          <w:spacing w:val="-7"/>
          <w:sz w:val="28"/>
        </w:rPr>
        <w:t xml:space="preserve"> </w:t>
      </w:r>
      <w:r>
        <w:rPr>
          <w:sz w:val="28"/>
        </w:rPr>
        <w:t>туристичних</w:t>
      </w:r>
      <w:r>
        <w:rPr>
          <w:spacing w:val="-11"/>
          <w:sz w:val="28"/>
        </w:rPr>
        <w:t xml:space="preserve"> </w:t>
      </w:r>
      <w:r>
        <w:rPr>
          <w:spacing w:val="-2"/>
          <w:sz w:val="28"/>
        </w:rPr>
        <w:t>місць;</w:t>
      </w:r>
    </w:p>
    <w:p w:rsidR="00353759" w:rsidRDefault="00222842">
      <w:pPr>
        <w:pStyle w:val="a5"/>
        <w:numPr>
          <w:ilvl w:val="1"/>
          <w:numId w:val="23"/>
        </w:numPr>
        <w:tabs>
          <w:tab w:val="left" w:pos="940"/>
        </w:tabs>
        <w:spacing w:before="158" w:line="362" w:lineRule="auto"/>
        <w:ind w:right="6910"/>
        <w:rPr>
          <w:sz w:val="28"/>
        </w:rPr>
      </w:pPr>
      <w:r>
        <w:rPr>
          <w:sz w:val="28"/>
        </w:rPr>
        <w:t>вартість</w:t>
      </w:r>
      <w:r>
        <w:rPr>
          <w:spacing w:val="-18"/>
          <w:sz w:val="28"/>
        </w:rPr>
        <w:t xml:space="preserve"> </w:t>
      </w:r>
      <w:r>
        <w:rPr>
          <w:sz w:val="28"/>
        </w:rPr>
        <w:t>та</w:t>
      </w:r>
      <w:r>
        <w:rPr>
          <w:spacing w:val="-17"/>
          <w:sz w:val="28"/>
        </w:rPr>
        <w:t xml:space="preserve"> </w:t>
      </w:r>
      <w:r>
        <w:rPr>
          <w:sz w:val="28"/>
        </w:rPr>
        <w:t xml:space="preserve">якість. </w:t>
      </w:r>
      <w:r>
        <w:rPr>
          <w:spacing w:val="-2"/>
          <w:sz w:val="28"/>
        </w:rPr>
        <w:t>Позиціонування:</w:t>
      </w:r>
    </w:p>
    <w:p w:rsidR="00353759" w:rsidRDefault="00222842">
      <w:pPr>
        <w:pStyle w:val="a5"/>
        <w:numPr>
          <w:ilvl w:val="1"/>
          <w:numId w:val="23"/>
        </w:numPr>
        <w:tabs>
          <w:tab w:val="left" w:pos="940"/>
        </w:tabs>
        <w:spacing w:line="357" w:lineRule="auto"/>
        <w:ind w:right="135"/>
        <w:rPr>
          <w:sz w:val="28"/>
        </w:rPr>
      </w:pPr>
      <w:r>
        <w:rPr>
          <w:sz w:val="28"/>
        </w:rPr>
        <w:t>розташування:</w:t>
      </w:r>
      <w:r>
        <w:rPr>
          <w:spacing w:val="80"/>
          <w:sz w:val="28"/>
        </w:rPr>
        <w:t xml:space="preserve"> </w:t>
      </w:r>
      <w:r>
        <w:rPr>
          <w:sz w:val="28"/>
        </w:rPr>
        <w:t>Поблизу</w:t>
      </w:r>
      <w:r>
        <w:rPr>
          <w:spacing w:val="80"/>
          <w:sz w:val="28"/>
        </w:rPr>
        <w:t xml:space="preserve"> </w:t>
      </w:r>
      <w:r>
        <w:rPr>
          <w:sz w:val="28"/>
        </w:rPr>
        <w:t>туристичних</w:t>
      </w:r>
      <w:r>
        <w:rPr>
          <w:spacing w:val="80"/>
          <w:sz w:val="28"/>
        </w:rPr>
        <w:t xml:space="preserve"> </w:t>
      </w:r>
      <w:r>
        <w:rPr>
          <w:sz w:val="28"/>
        </w:rPr>
        <w:t>пам'яток,</w:t>
      </w:r>
      <w:r>
        <w:rPr>
          <w:spacing w:val="80"/>
          <w:sz w:val="28"/>
        </w:rPr>
        <w:t xml:space="preserve"> </w:t>
      </w:r>
      <w:r>
        <w:rPr>
          <w:sz w:val="28"/>
        </w:rPr>
        <w:t>ресторанів,</w:t>
      </w:r>
      <w:r>
        <w:rPr>
          <w:spacing w:val="80"/>
          <w:sz w:val="28"/>
        </w:rPr>
        <w:t xml:space="preserve"> </w:t>
      </w:r>
      <w:r>
        <w:rPr>
          <w:sz w:val="28"/>
        </w:rPr>
        <w:t>парків</w:t>
      </w:r>
      <w:r>
        <w:rPr>
          <w:spacing w:val="80"/>
          <w:sz w:val="28"/>
        </w:rPr>
        <w:t xml:space="preserve"> </w:t>
      </w:r>
      <w:r>
        <w:rPr>
          <w:sz w:val="28"/>
        </w:rPr>
        <w:t>та розважальних закладів;</w:t>
      </w:r>
    </w:p>
    <w:p w:rsidR="00353759" w:rsidRDefault="00222842">
      <w:pPr>
        <w:pStyle w:val="a5"/>
        <w:numPr>
          <w:ilvl w:val="1"/>
          <w:numId w:val="23"/>
        </w:numPr>
        <w:tabs>
          <w:tab w:val="left" w:pos="940"/>
        </w:tabs>
        <w:spacing w:before="3" w:line="357" w:lineRule="auto"/>
        <w:ind w:right="130"/>
        <w:rPr>
          <w:sz w:val="28"/>
        </w:rPr>
      </w:pPr>
      <w:r>
        <w:rPr>
          <w:sz w:val="28"/>
        </w:rPr>
        <w:t>інформаційна</w:t>
      </w:r>
      <w:r>
        <w:rPr>
          <w:spacing w:val="40"/>
          <w:sz w:val="28"/>
        </w:rPr>
        <w:t xml:space="preserve"> </w:t>
      </w:r>
      <w:r>
        <w:rPr>
          <w:sz w:val="28"/>
        </w:rPr>
        <w:t>підтримка:</w:t>
      </w:r>
      <w:r>
        <w:rPr>
          <w:spacing w:val="40"/>
          <w:sz w:val="28"/>
        </w:rPr>
        <w:t xml:space="preserve"> </w:t>
      </w:r>
      <w:r>
        <w:rPr>
          <w:sz w:val="28"/>
        </w:rPr>
        <w:t>Туристична</w:t>
      </w:r>
      <w:r>
        <w:rPr>
          <w:spacing w:val="40"/>
          <w:sz w:val="28"/>
        </w:rPr>
        <w:t xml:space="preserve"> </w:t>
      </w:r>
      <w:r>
        <w:rPr>
          <w:sz w:val="28"/>
        </w:rPr>
        <w:t>інформація,</w:t>
      </w:r>
      <w:r>
        <w:rPr>
          <w:spacing w:val="40"/>
          <w:sz w:val="28"/>
        </w:rPr>
        <w:t xml:space="preserve"> </w:t>
      </w:r>
      <w:r>
        <w:rPr>
          <w:sz w:val="28"/>
        </w:rPr>
        <w:t>послуги</w:t>
      </w:r>
      <w:r>
        <w:rPr>
          <w:spacing w:val="40"/>
          <w:sz w:val="28"/>
        </w:rPr>
        <w:t xml:space="preserve"> </w:t>
      </w:r>
      <w:r>
        <w:rPr>
          <w:sz w:val="28"/>
        </w:rPr>
        <w:t>з</w:t>
      </w:r>
      <w:r>
        <w:rPr>
          <w:spacing w:val="40"/>
          <w:sz w:val="28"/>
        </w:rPr>
        <w:t xml:space="preserve"> </w:t>
      </w:r>
      <w:r>
        <w:rPr>
          <w:sz w:val="28"/>
        </w:rPr>
        <w:t>організації екскурсій, карти міста;</w:t>
      </w:r>
    </w:p>
    <w:p w:rsidR="00353759" w:rsidRDefault="00222842">
      <w:pPr>
        <w:pStyle w:val="a5"/>
        <w:numPr>
          <w:ilvl w:val="1"/>
          <w:numId w:val="23"/>
        </w:numPr>
        <w:tabs>
          <w:tab w:val="left" w:pos="940"/>
          <w:tab w:val="left" w:pos="2432"/>
          <w:tab w:val="left" w:pos="3396"/>
          <w:tab w:val="left" w:pos="5156"/>
          <w:tab w:val="left" w:pos="5957"/>
          <w:tab w:val="left" w:pos="7233"/>
          <w:tab w:val="left" w:pos="8483"/>
        </w:tabs>
        <w:spacing w:before="5" w:line="362" w:lineRule="auto"/>
        <w:ind w:right="125"/>
        <w:rPr>
          <w:sz w:val="28"/>
        </w:rPr>
      </w:pPr>
      <w:r>
        <w:rPr>
          <w:spacing w:val="-2"/>
          <w:sz w:val="28"/>
        </w:rPr>
        <w:t>комфортні</w:t>
      </w:r>
      <w:r>
        <w:rPr>
          <w:sz w:val="28"/>
        </w:rPr>
        <w:tab/>
      </w:r>
      <w:r>
        <w:rPr>
          <w:spacing w:val="-4"/>
          <w:sz w:val="28"/>
        </w:rPr>
        <w:t>умови</w:t>
      </w:r>
      <w:r>
        <w:rPr>
          <w:sz w:val="28"/>
        </w:rPr>
        <w:tab/>
      </w:r>
      <w:r>
        <w:rPr>
          <w:spacing w:val="-2"/>
          <w:sz w:val="28"/>
        </w:rPr>
        <w:t>проживання:</w:t>
      </w:r>
      <w:r>
        <w:rPr>
          <w:sz w:val="28"/>
        </w:rPr>
        <w:tab/>
      </w:r>
      <w:r>
        <w:rPr>
          <w:spacing w:val="-4"/>
          <w:sz w:val="28"/>
        </w:rPr>
        <w:t>Різні</w:t>
      </w:r>
      <w:r>
        <w:rPr>
          <w:sz w:val="28"/>
        </w:rPr>
        <w:tab/>
      </w:r>
      <w:r>
        <w:rPr>
          <w:spacing w:val="-2"/>
          <w:sz w:val="28"/>
        </w:rPr>
        <w:t>категорії</w:t>
      </w:r>
      <w:r>
        <w:rPr>
          <w:sz w:val="28"/>
        </w:rPr>
        <w:tab/>
      </w:r>
      <w:r>
        <w:rPr>
          <w:spacing w:val="-2"/>
          <w:sz w:val="28"/>
        </w:rPr>
        <w:t>номерів,</w:t>
      </w:r>
      <w:r>
        <w:rPr>
          <w:sz w:val="28"/>
        </w:rPr>
        <w:tab/>
      </w:r>
      <w:r>
        <w:rPr>
          <w:spacing w:val="-2"/>
          <w:sz w:val="28"/>
        </w:rPr>
        <w:t xml:space="preserve">включаючи </w:t>
      </w:r>
      <w:r>
        <w:rPr>
          <w:sz w:val="28"/>
        </w:rPr>
        <w:t>сімейні номери та номери для молодят;</w:t>
      </w:r>
    </w:p>
    <w:p w:rsidR="00353759" w:rsidRDefault="00222842">
      <w:pPr>
        <w:pStyle w:val="a5"/>
        <w:numPr>
          <w:ilvl w:val="1"/>
          <w:numId w:val="23"/>
        </w:numPr>
        <w:tabs>
          <w:tab w:val="left" w:pos="940"/>
        </w:tabs>
        <w:spacing w:line="362" w:lineRule="auto"/>
        <w:ind w:right="126"/>
        <w:rPr>
          <w:sz w:val="28"/>
        </w:rPr>
      </w:pPr>
      <w:r>
        <w:rPr>
          <w:sz w:val="28"/>
        </w:rPr>
        <w:t>зручності</w:t>
      </w:r>
      <w:r>
        <w:rPr>
          <w:spacing w:val="40"/>
          <w:sz w:val="28"/>
        </w:rPr>
        <w:t xml:space="preserve"> </w:t>
      </w:r>
      <w:r>
        <w:rPr>
          <w:sz w:val="28"/>
        </w:rPr>
        <w:t>для</w:t>
      </w:r>
      <w:r>
        <w:rPr>
          <w:spacing w:val="40"/>
          <w:sz w:val="28"/>
        </w:rPr>
        <w:t xml:space="preserve"> </w:t>
      </w:r>
      <w:r>
        <w:rPr>
          <w:sz w:val="28"/>
        </w:rPr>
        <w:t>туристів:</w:t>
      </w:r>
      <w:r>
        <w:rPr>
          <w:spacing w:val="40"/>
          <w:sz w:val="28"/>
        </w:rPr>
        <w:t xml:space="preserve"> </w:t>
      </w:r>
      <w:r>
        <w:rPr>
          <w:sz w:val="28"/>
        </w:rPr>
        <w:t>Спа-послуги,</w:t>
      </w:r>
      <w:r>
        <w:rPr>
          <w:spacing w:val="40"/>
          <w:sz w:val="28"/>
        </w:rPr>
        <w:t xml:space="preserve"> </w:t>
      </w:r>
      <w:r>
        <w:rPr>
          <w:sz w:val="28"/>
        </w:rPr>
        <w:t>ресторан</w:t>
      </w:r>
      <w:r>
        <w:rPr>
          <w:spacing w:val="40"/>
          <w:sz w:val="28"/>
        </w:rPr>
        <w:t xml:space="preserve"> </w:t>
      </w:r>
      <w:r>
        <w:rPr>
          <w:sz w:val="28"/>
        </w:rPr>
        <w:t>у</w:t>
      </w:r>
      <w:r>
        <w:rPr>
          <w:spacing w:val="40"/>
          <w:sz w:val="28"/>
        </w:rPr>
        <w:t xml:space="preserve"> </w:t>
      </w:r>
      <w:r>
        <w:rPr>
          <w:sz w:val="28"/>
        </w:rPr>
        <w:t>форматі</w:t>
      </w:r>
      <w:r>
        <w:rPr>
          <w:spacing w:val="40"/>
          <w:sz w:val="28"/>
        </w:rPr>
        <w:t xml:space="preserve"> </w:t>
      </w:r>
      <w:r>
        <w:rPr>
          <w:sz w:val="28"/>
        </w:rPr>
        <w:t>«шведський</w:t>
      </w:r>
      <w:r>
        <w:rPr>
          <w:spacing w:val="80"/>
          <w:sz w:val="28"/>
        </w:rPr>
        <w:t xml:space="preserve"> </w:t>
      </w:r>
      <w:r>
        <w:rPr>
          <w:spacing w:val="-2"/>
          <w:sz w:val="28"/>
        </w:rPr>
        <w:t>стіл».</w:t>
      </w:r>
    </w:p>
    <w:p w:rsidR="00353759" w:rsidRDefault="00222842">
      <w:pPr>
        <w:pStyle w:val="a3"/>
        <w:spacing w:line="315" w:lineRule="exact"/>
        <w:ind w:left="930"/>
      </w:pPr>
      <w:r>
        <w:t>Потреби</w:t>
      </w:r>
      <w:r>
        <w:rPr>
          <w:spacing w:val="-11"/>
        </w:rPr>
        <w:t xml:space="preserve"> </w:t>
      </w:r>
      <w:r>
        <w:t>учасників</w:t>
      </w:r>
      <w:r>
        <w:rPr>
          <w:spacing w:val="-11"/>
        </w:rPr>
        <w:t xml:space="preserve"> </w:t>
      </w:r>
      <w:r>
        <w:rPr>
          <w:spacing w:val="-2"/>
        </w:rPr>
        <w:t>заходів:</w:t>
      </w:r>
    </w:p>
    <w:p w:rsidR="00353759" w:rsidRDefault="00222842">
      <w:pPr>
        <w:pStyle w:val="a5"/>
        <w:numPr>
          <w:ilvl w:val="1"/>
          <w:numId w:val="23"/>
        </w:numPr>
        <w:tabs>
          <w:tab w:val="left" w:pos="940"/>
        </w:tabs>
        <w:spacing w:before="156"/>
        <w:rPr>
          <w:sz w:val="28"/>
        </w:rPr>
      </w:pPr>
      <w:r>
        <w:rPr>
          <w:sz w:val="28"/>
        </w:rPr>
        <w:t>простір</w:t>
      </w:r>
      <w:r>
        <w:rPr>
          <w:spacing w:val="-10"/>
          <w:sz w:val="28"/>
        </w:rPr>
        <w:t xml:space="preserve"> </w:t>
      </w:r>
      <w:r>
        <w:rPr>
          <w:sz w:val="28"/>
        </w:rPr>
        <w:t>для</w:t>
      </w:r>
      <w:r>
        <w:rPr>
          <w:spacing w:val="-8"/>
          <w:sz w:val="28"/>
        </w:rPr>
        <w:t xml:space="preserve"> </w:t>
      </w:r>
      <w:r>
        <w:rPr>
          <w:sz w:val="28"/>
        </w:rPr>
        <w:t>проведення</w:t>
      </w:r>
      <w:r>
        <w:rPr>
          <w:spacing w:val="-8"/>
          <w:sz w:val="28"/>
        </w:rPr>
        <w:t xml:space="preserve"> </w:t>
      </w:r>
      <w:r>
        <w:rPr>
          <w:spacing w:val="-2"/>
          <w:sz w:val="28"/>
        </w:rPr>
        <w:t>заходів;</w:t>
      </w:r>
    </w:p>
    <w:p w:rsidR="00353759" w:rsidRDefault="00222842">
      <w:pPr>
        <w:pStyle w:val="a5"/>
        <w:numPr>
          <w:ilvl w:val="1"/>
          <w:numId w:val="23"/>
        </w:numPr>
        <w:tabs>
          <w:tab w:val="left" w:pos="940"/>
        </w:tabs>
        <w:spacing w:before="163"/>
        <w:rPr>
          <w:sz w:val="28"/>
        </w:rPr>
      </w:pPr>
      <w:r>
        <w:rPr>
          <w:spacing w:val="-2"/>
          <w:sz w:val="28"/>
        </w:rPr>
        <w:t>організаційна</w:t>
      </w:r>
      <w:r>
        <w:rPr>
          <w:spacing w:val="6"/>
          <w:sz w:val="28"/>
        </w:rPr>
        <w:t xml:space="preserve"> </w:t>
      </w:r>
      <w:r>
        <w:rPr>
          <w:spacing w:val="-2"/>
          <w:sz w:val="28"/>
        </w:rPr>
        <w:t>підтримка;</w:t>
      </w:r>
    </w:p>
    <w:p w:rsidR="00353759" w:rsidRDefault="00222842">
      <w:pPr>
        <w:pStyle w:val="a5"/>
        <w:numPr>
          <w:ilvl w:val="1"/>
          <w:numId w:val="23"/>
        </w:numPr>
        <w:tabs>
          <w:tab w:val="left" w:pos="940"/>
        </w:tabs>
        <w:spacing w:before="158"/>
        <w:rPr>
          <w:sz w:val="28"/>
        </w:rPr>
      </w:pPr>
      <w:r>
        <w:rPr>
          <w:sz w:val="28"/>
        </w:rPr>
        <w:t>комплексні</w:t>
      </w:r>
      <w:r>
        <w:rPr>
          <w:spacing w:val="-14"/>
          <w:sz w:val="28"/>
        </w:rPr>
        <w:t xml:space="preserve"> </w:t>
      </w:r>
      <w:r>
        <w:rPr>
          <w:spacing w:val="-2"/>
          <w:sz w:val="28"/>
        </w:rPr>
        <w:t>послуги.</w:t>
      </w:r>
    </w:p>
    <w:p w:rsidR="00353759" w:rsidRDefault="00222842">
      <w:pPr>
        <w:pStyle w:val="a3"/>
        <w:spacing w:before="163"/>
        <w:ind w:left="940"/>
      </w:pPr>
      <w:r>
        <w:rPr>
          <w:spacing w:val="-2"/>
        </w:rPr>
        <w:t>Позиціонування:</w:t>
      </w:r>
    </w:p>
    <w:p w:rsidR="00353759" w:rsidRDefault="00222842">
      <w:pPr>
        <w:pStyle w:val="a5"/>
        <w:numPr>
          <w:ilvl w:val="1"/>
          <w:numId w:val="23"/>
        </w:numPr>
        <w:tabs>
          <w:tab w:val="left" w:pos="940"/>
        </w:tabs>
        <w:spacing w:before="163" w:line="357" w:lineRule="auto"/>
        <w:ind w:right="135"/>
        <w:rPr>
          <w:sz w:val="28"/>
        </w:rPr>
      </w:pPr>
      <w:r>
        <w:rPr>
          <w:sz w:val="28"/>
        </w:rPr>
        <w:t>конференц-зали:</w:t>
      </w:r>
      <w:r>
        <w:rPr>
          <w:spacing w:val="80"/>
          <w:sz w:val="28"/>
        </w:rPr>
        <w:t xml:space="preserve"> </w:t>
      </w:r>
      <w:r>
        <w:rPr>
          <w:sz w:val="28"/>
        </w:rPr>
        <w:t>Різні</w:t>
      </w:r>
      <w:r>
        <w:rPr>
          <w:spacing w:val="80"/>
          <w:sz w:val="28"/>
        </w:rPr>
        <w:t xml:space="preserve"> </w:t>
      </w:r>
      <w:r>
        <w:rPr>
          <w:sz w:val="28"/>
        </w:rPr>
        <w:t>типи</w:t>
      </w:r>
      <w:r>
        <w:rPr>
          <w:spacing w:val="80"/>
          <w:sz w:val="28"/>
        </w:rPr>
        <w:t xml:space="preserve"> </w:t>
      </w:r>
      <w:r>
        <w:rPr>
          <w:sz w:val="28"/>
        </w:rPr>
        <w:t>приміщень</w:t>
      </w:r>
      <w:r>
        <w:rPr>
          <w:spacing w:val="80"/>
          <w:sz w:val="28"/>
        </w:rPr>
        <w:t xml:space="preserve"> </w:t>
      </w:r>
      <w:r>
        <w:rPr>
          <w:sz w:val="28"/>
        </w:rPr>
        <w:t>для</w:t>
      </w:r>
      <w:r>
        <w:rPr>
          <w:spacing w:val="80"/>
          <w:sz w:val="28"/>
        </w:rPr>
        <w:t xml:space="preserve"> </w:t>
      </w:r>
      <w:r>
        <w:rPr>
          <w:sz w:val="28"/>
        </w:rPr>
        <w:t>проведення</w:t>
      </w:r>
      <w:r>
        <w:rPr>
          <w:spacing w:val="80"/>
          <w:sz w:val="28"/>
        </w:rPr>
        <w:t xml:space="preserve"> </w:t>
      </w:r>
      <w:r>
        <w:rPr>
          <w:sz w:val="28"/>
        </w:rPr>
        <w:t>конференцій, семінарів тощо;</w:t>
      </w:r>
    </w:p>
    <w:p w:rsidR="00353759" w:rsidRDefault="00222842">
      <w:pPr>
        <w:pStyle w:val="a5"/>
        <w:numPr>
          <w:ilvl w:val="1"/>
          <w:numId w:val="23"/>
        </w:numPr>
        <w:tabs>
          <w:tab w:val="left" w:pos="940"/>
        </w:tabs>
        <w:spacing w:before="6" w:line="357" w:lineRule="auto"/>
        <w:ind w:right="132"/>
        <w:rPr>
          <w:sz w:val="28"/>
        </w:rPr>
      </w:pPr>
      <w:r>
        <w:rPr>
          <w:sz w:val="28"/>
        </w:rPr>
        <w:t>техні</w:t>
      </w:r>
      <w:r>
        <w:rPr>
          <w:sz w:val="28"/>
        </w:rPr>
        <w:t>чне</w:t>
      </w:r>
      <w:r>
        <w:rPr>
          <w:spacing w:val="80"/>
          <w:sz w:val="28"/>
        </w:rPr>
        <w:t xml:space="preserve"> </w:t>
      </w:r>
      <w:r>
        <w:rPr>
          <w:sz w:val="28"/>
        </w:rPr>
        <w:t>обладнання:</w:t>
      </w:r>
      <w:r>
        <w:rPr>
          <w:spacing w:val="80"/>
          <w:sz w:val="28"/>
        </w:rPr>
        <w:t xml:space="preserve"> </w:t>
      </w:r>
      <w:r>
        <w:rPr>
          <w:sz w:val="28"/>
        </w:rPr>
        <w:t>Аудіо-відео</w:t>
      </w:r>
      <w:r>
        <w:rPr>
          <w:spacing w:val="80"/>
          <w:sz w:val="28"/>
        </w:rPr>
        <w:t xml:space="preserve"> </w:t>
      </w:r>
      <w:r>
        <w:rPr>
          <w:sz w:val="28"/>
        </w:rPr>
        <w:t>обладнання,</w:t>
      </w:r>
      <w:r>
        <w:rPr>
          <w:spacing w:val="80"/>
          <w:sz w:val="28"/>
        </w:rPr>
        <w:t xml:space="preserve"> </w:t>
      </w:r>
      <w:r>
        <w:rPr>
          <w:sz w:val="28"/>
        </w:rPr>
        <w:t>проектори,</w:t>
      </w:r>
      <w:r>
        <w:rPr>
          <w:spacing w:val="80"/>
          <w:sz w:val="28"/>
        </w:rPr>
        <w:t xml:space="preserve"> </w:t>
      </w:r>
      <w:r>
        <w:rPr>
          <w:sz w:val="28"/>
        </w:rPr>
        <w:t>мікрофони, звукові системи;</w:t>
      </w:r>
    </w:p>
    <w:p w:rsidR="00353759" w:rsidRDefault="00222842">
      <w:pPr>
        <w:pStyle w:val="a5"/>
        <w:numPr>
          <w:ilvl w:val="1"/>
          <w:numId w:val="23"/>
        </w:numPr>
        <w:tabs>
          <w:tab w:val="left" w:pos="940"/>
        </w:tabs>
        <w:spacing w:before="5" w:line="362" w:lineRule="auto"/>
        <w:ind w:right="139"/>
        <w:rPr>
          <w:sz w:val="28"/>
        </w:rPr>
      </w:pPr>
      <w:r>
        <w:rPr>
          <w:sz w:val="28"/>
        </w:rPr>
        <w:t>організаційні</w:t>
      </w:r>
      <w:r>
        <w:rPr>
          <w:spacing w:val="40"/>
          <w:sz w:val="28"/>
        </w:rPr>
        <w:t xml:space="preserve"> </w:t>
      </w:r>
      <w:r>
        <w:rPr>
          <w:sz w:val="28"/>
        </w:rPr>
        <w:t>послуги:</w:t>
      </w:r>
      <w:r>
        <w:rPr>
          <w:spacing w:val="80"/>
          <w:sz w:val="28"/>
        </w:rPr>
        <w:t xml:space="preserve"> </w:t>
      </w:r>
      <w:r>
        <w:rPr>
          <w:sz w:val="28"/>
        </w:rPr>
        <w:t>Планування</w:t>
      </w:r>
      <w:r>
        <w:rPr>
          <w:spacing w:val="40"/>
          <w:sz w:val="28"/>
        </w:rPr>
        <w:t xml:space="preserve"> </w:t>
      </w:r>
      <w:r>
        <w:rPr>
          <w:sz w:val="28"/>
        </w:rPr>
        <w:t>та</w:t>
      </w:r>
      <w:r>
        <w:rPr>
          <w:spacing w:val="80"/>
          <w:sz w:val="28"/>
        </w:rPr>
        <w:t xml:space="preserve"> </w:t>
      </w:r>
      <w:r>
        <w:rPr>
          <w:sz w:val="28"/>
        </w:rPr>
        <w:t>проведення</w:t>
      </w:r>
      <w:r>
        <w:rPr>
          <w:spacing w:val="40"/>
          <w:sz w:val="28"/>
        </w:rPr>
        <w:t xml:space="preserve"> </w:t>
      </w:r>
      <w:r>
        <w:rPr>
          <w:sz w:val="28"/>
        </w:rPr>
        <w:t>заходів,</w:t>
      </w:r>
      <w:r>
        <w:rPr>
          <w:spacing w:val="40"/>
          <w:sz w:val="28"/>
        </w:rPr>
        <w:t xml:space="preserve"> </w:t>
      </w:r>
      <w:r>
        <w:rPr>
          <w:sz w:val="28"/>
        </w:rPr>
        <w:t>кейтеринг, технічна підтримка;</w:t>
      </w:r>
    </w:p>
    <w:p w:rsidR="00353759" w:rsidRDefault="00222842">
      <w:pPr>
        <w:pStyle w:val="a5"/>
        <w:numPr>
          <w:ilvl w:val="1"/>
          <w:numId w:val="23"/>
        </w:numPr>
        <w:tabs>
          <w:tab w:val="left" w:pos="940"/>
        </w:tabs>
        <w:spacing w:line="362" w:lineRule="auto"/>
        <w:ind w:right="134"/>
        <w:rPr>
          <w:sz w:val="28"/>
        </w:rPr>
      </w:pPr>
      <w:r>
        <w:rPr>
          <w:sz w:val="28"/>
        </w:rPr>
        <w:t>комплексне обслуговування: Пакети послуг, що включають проживання, харчування та організацію заходів;</w:t>
      </w:r>
    </w:p>
    <w:p w:rsidR="00353759" w:rsidRDefault="00222842">
      <w:pPr>
        <w:pStyle w:val="a5"/>
        <w:numPr>
          <w:ilvl w:val="1"/>
          <w:numId w:val="23"/>
        </w:numPr>
        <w:tabs>
          <w:tab w:val="left" w:pos="940"/>
        </w:tabs>
        <w:spacing w:line="357" w:lineRule="auto"/>
        <w:ind w:right="135"/>
        <w:rPr>
          <w:sz w:val="28"/>
        </w:rPr>
      </w:pPr>
      <w:r>
        <w:rPr>
          <w:sz w:val="28"/>
        </w:rPr>
        <w:t>спеціальні</w:t>
      </w:r>
      <w:r>
        <w:rPr>
          <w:spacing w:val="35"/>
          <w:sz w:val="28"/>
        </w:rPr>
        <w:t xml:space="preserve"> </w:t>
      </w:r>
      <w:r>
        <w:rPr>
          <w:sz w:val="28"/>
        </w:rPr>
        <w:t>пропозиції:</w:t>
      </w:r>
      <w:r>
        <w:rPr>
          <w:spacing w:val="35"/>
          <w:sz w:val="28"/>
        </w:rPr>
        <w:t xml:space="preserve"> </w:t>
      </w:r>
      <w:r>
        <w:rPr>
          <w:sz w:val="28"/>
        </w:rPr>
        <w:t>Знижки</w:t>
      </w:r>
      <w:r>
        <w:rPr>
          <w:spacing w:val="40"/>
          <w:sz w:val="28"/>
        </w:rPr>
        <w:t xml:space="preserve"> </w:t>
      </w:r>
      <w:r>
        <w:rPr>
          <w:sz w:val="28"/>
        </w:rPr>
        <w:t>для</w:t>
      </w:r>
      <w:r>
        <w:rPr>
          <w:spacing w:val="40"/>
          <w:sz w:val="28"/>
        </w:rPr>
        <w:t xml:space="preserve"> </w:t>
      </w:r>
      <w:r>
        <w:rPr>
          <w:sz w:val="28"/>
        </w:rPr>
        <w:t>учасників</w:t>
      </w:r>
      <w:r>
        <w:rPr>
          <w:spacing w:val="39"/>
          <w:sz w:val="28"/>
        </w:rPr>
        <w:t xml:space="preserve"> </w:t>
      </w:r>
      <w:r>
        <w:rPr>
          <w:sz w:val="28"/>
        </w:rPr>
        <w:t>заходів,</w:t>
      </w:r>
      <w:r>
        <w:rPr>
          <w:spacing w:val="40"/>
          <w:sz w:val="28"/>
        </w:rPr>
        <w:t xml:space="preserve"> </w:t>
      </w:r>
      <w:r>
        <w:rPr>
          <w:sz w:val="28"/>
        </w:rPr>
        <w:t>бонусні</w:t>
      </w:r>
      <w:r>
        <w:rPr>
          <w:spacing w:val="35"/>
          <w:sz w:val="28"/>
        </w:rPr>
        <w:t xml:space="preserve"> </w:t>
      </w:r>
      <w:r>
        <w:rPr>
          <w:sz w:val="28"/>
        </w:rPr>
        <w:t>програми для постійних клієнтів.</w:t>
      </w:r>
    </w:p>
    <w:p w:rsidR="00353759" w:rsidRDefault="00353759">
      <w:pPr>
        <w:spacing w:line="357" w:lineRule="auto"/>
        <w:rPr>
          <w:sz w:val="28"/>
        </w:rPr>
        <w:sectPr w:rsidR="00353759">
          <w:pgSz w:w="11910" w:h="16840"/>
          <w:pgMar w:top="1040" w:right="440" w:bottom="280" w:left="1480" w:header="720" w:footer="720" w:gutter="0"/>
          <w:cols w:space="720"/>
        </w:sectPr>
      </w:pPr>
    </w:p>
    <w:p w:rsidR="00353759" w:rsidRDefault="00222842">
      <w:pPr>
        <w:pStyle w:val="a3"/>
        <w:spacing w:before="72" w:line="360" w:lineRule="auto"/>
        <w:ind w:right="131" w:firstLine="720"/>
        <w:jc w:val="both"/>
      </w:pPr>
      <w:r>
        <w:lastRenderedPageBreak/>
        <w:t>Загальні аспекти позиціонування включатимуть в</w:t>
      </w:r>
      <w:r>
        <w:t xml:space="preserve"> себе побудову позитивного іміджу через високий рівень обслуговування, професіоналізм персоналу та увагу до деталей, онлайн присутність (присутність на</w:t>
      </w:r>
      <w:r>
        <w:rPr>
          <w:spacing w:val="40"/>
        </w:rPr>
        <w:t xml:space="preserve"> </w:t>
      </w:r>
      <w:r>
        <w:t>туристичних платформах та соціальних мережах), високий рівень обслуговування, багатомовний персонал, опе</w:t>
      </w:r>
      <w:r>
        <w:t>ративне вирішення проблем клієнтів. Також впровадження унікальних послуг, таких як тематичні вечори, кулінарні майстер-класи, ексклюзивні тури. Структура позиціонування має</w:t>
      </w:r>
      <w:r>
        <w:rPr>
          <w:spacing w:val="40"/>
        </w:rPr>
        <w:t xml:space="preserve"> </w:t>
      </w:r>
      <w:r>
        <w:t>бути гнучкою та адаптованою до змін на ринку та потреб цільової аудиторії.</w:t>
      </w:r>
    </w:p>
    <w:p w:rsidR="00353759" w:rsidRDefault="00222842">
      <w:pPr>
        <w:pStyle w:val="a3"/>
        <w:spacing w:before="2" w:line="360" w:lineRule="auto"/>
        <w:ind w:right="124" w:firstLine="720"/>
        <w:jc w:val="both"/>
      </w:pPr>
      <w:r>
        <w:t>Конкрети</w:t>
      </w:r>
      <w:r>
        <w:t>зуємо описане мікросередовище та виділимо його фактори для компанії. Постачальники та партнери: відносини з постачальниками та партнерами є одним із найвагоміших факторів роботи компанії. «ФОП Філін С.А.» забезпечує організацію харчування мешканців готелю,</w:t>
      </w:r>
      <w:r>
        <w:t xml:space="preserve"> ТОВ «Аверс К» постачає усі необхідні канцтовари, «Епіцентр» та «Нова лінія» постачає білизну, посуд, хімію, засоби гігієни тощо. С.А. (організація харчування мешканців готелю), ТОВ «Аверс К» (канцтовари), ФОП Денисенко – пошук нових клієнтів), ТОВ «Аква Х</w:t>
      </w:r>
      <w:r>
        <w:t xml:space="preserve">олдинг», ТОВ «ПЛХК», ТДВ «ПЛХК» – оренда </w:t>
      </w:r>
      <w:r>
        <w:rPr>
          <w:spacing w:val="-2"/>
        </w:rPr>
        <w:t>приміщення.</w:t>
      </w:r>
    </w:p>
    <w:p w:rsidR="00353759" w:rsidRDefault="00222842">
      <w:pPr>
        <w:pStyle w:val="a3"/>
        <w:spacing w:before="3" w:line="360" w:lineRule="auto"/>
        <w:ind w:right="130" w:firstLine="720"/>
        <w:jc w:val="both"/>
      </w:pPr>
      <w:r>
        <w:t>Посередники: посередниками компанії є букінгові сервіси, які розміщують на своїх ресурсах оголошення та інформацію про номери готелю. До них відносяться Booking.com, CheapHotels, Hotels24, Hotelmix, ScyS</w:t>
      </w:r>
      <w:r>
        <w:t>canner, Agoda і т.д.</w:t>
      </w:r>
    </w:p>
    <w:p w:rsidR="00353759" w:rsidRDefault="00222842">
      <w:pPr>
        <w:pStyle w:val="a3"/>
        <w:spacing w:line="360" w:lineRule="auto"/>
        <w:ind w:right="126" w:firstLine="720"/>
        <w:jc w:val="both"/>
      </w:pPr>
      <w:r>
        <w:t xml:space="preserve">Споживачі: споживачами послуг компанії є туристи, які подорожують Україною, бізнес-клієнти, а також компанії, які орендують приміщення для проведення спеціалізованих заходів своїх компаній. Таким чином, «НО-ТІС» працює як з В2С, так і </w:t>
      </w:r>
      <w:r>
        <w:t>з В2В ринком.</w:t>
      </w:r>
    </w:p>
    <w:p w:rsidR="00353759" w:rsidRDefault="00222842">
      <w:pPr>
        <w:pStyle w:val="a3"/>
        <w:spacing w:before="2" w:line="360" w:lineRule="auto"/>
        <w:ind w:right="131" w:firstLine="720"/>
        <w:jc w:val="both"/>
      </w:pPr>
      <w:r>
        <w:t>Соціальні групи та організації: Соціальні групи та організації можуть суттєво впливати на роботу компанії через різні механізми та канали впливу. Споживачі, як основна соціальна група, формують попит на послуги компанії</w:t>
      </w:r>
      <w:r>
        <w:rPr>
          <w:spacing w:val="40"/>
        </w:rPr>
        <w:t xml:space="preserve"> </w:t>
      </w:r>
      <w:r>
        <w:t>та її</w:t>
      </w:r>
      <w:r>
        <w:rPr>
          <w:spacing w:val="-6"/>
        </w:rPr>
        <w:t xml:space="preserve"> </w:t>
      </w:r>
      <w:r>
        <w:t>репутацію. Їхні</w:t>
      </w:r>
      <w:r>
        <w:rPr>
          <w:spacing w:val="-5"/>
        </w:rPr>
        <w:t xml:space="preserve"> </w:t>
      </w:r>
      <w:r>
        <w:t>відгуки, рекомендації</w:t>
      </w:r>
      <w:r>
        <w:rPr>
          <w:spacing w:val="-6"/>
        </w:rPr>
        <w:t xml:space="preserve"> </w:t>
      </w:r>
      <w:r>
        <w:t>та досвід можуть</w:t>
      </w:r>
      <w:r>
        <w:rPr>
          <w:spacing w:val="-2"/>
        </w:rPr>
        <w:t xml:space="preserve"> </w:t>
      </w:r>
      <w:r>
        <w:t>значно вплинути на залучення нових клієнтів та рівень лояльності.</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8" w:firstLine="720"/>
        <w:jc w:val="both"/>
      </w:pPr>
      <w:r>
        <w:lastRenderedPageBreak/>
        <w:t>Громадські організації та асоціації, такі як туристичні або готельно- ресторанні асоціації, можуть впливати через стандартизацію, сертифікацію та просування інтересів галузі на державному рівні. Вони можуть також надавати експертну підтримку, організовуват</w:t>
      </w:r>
      <w:r>
        <w:t>и навчання та підвищення кваліфікації для працівників. Місцеві громади та екологічні організації можуть впливати на діяльність компанії через екологічні ініціативи та вимоги до сталого розвитку. Вони можуть вимагати дотримання екологічних стандартів, впров</w:t>
      </w:r>
      <w:r>
        <w:t>адження екологічно чистих технологій та соціальної відповідальності бізнесу.</w:t>
      </w:r>
    </w:p>
    <w:p w:rsidR="00353759" w:rsidRDefault="00222842">
      <w:pPr>
        <w:pStyle w:val="a3"/>
        <w:spacing w:before="2" w:line="360" w:lineRule="auto"/>
        <w:ind w:right="123" w:firstLine="720"/>
        <w:jc w:val="both"/>
      </w:pPr>
      <w:r>
        <w:t>Профспілки та трудові організації можуть впливати через захист прав працівників, сприяння покращенню умов праці, ведення переговорів тощо. ЗМІ та журналісти, як окрема соціальна г</w:t>
      </w:r>
      <w:r>
        <w:t>рупа, можуть впливати на імідж компанії через публікації, рецензії та розслідування, що формують громадську думку. Позитивне висвітлення в медіа може підвищити репутацію компанії, тоді як негативні новини можуть завдати шкоди її іміджу. Партнери та контраг</w:t>
      </w:r>
      <w:r>
        <w:t>енти впливають через бізнес-відносини, забезпечуючи стабільність постачань, спільні маркетингові ініціативи та взаємну підтримку в умовах ринку.</w:t>
      </w:r>
    </w:p>
    <w:p w:rsidR="00353759" w:rsidRDefault="00222842">
      <w:pPr>
        <w:pStyle w:val="a3"/>
        <w:spacing w:before="1" w:line="360" w:lineRule="auto"/>
        <w:ind w:right="131" w:firstLine="720"/>
        <w:jc w:val="both"/>
      </w:pPr>
      <w:r>
        <w:t xml:space="preserve">Співробітники: Якість обслуговування, задоволеність клієнтів та ефективність роботи значною мірою залежать від </w:t>
      </w:r>
      <w:r>
        <w:t>компетенції, мотивації та задоволеності працівників. Розвиток персоналу, навчання, створення сприятливих умов праці є ключовими аспектами для забезпечення високого рівня обслуговування. На сьогоднішній день компанія активно навчає свій персонал та підвищує</w:t>
      </w:r>
      <w:r>
        <w:t xml:space="preserve"> рівень його компетенції, пропонує знижки на послуги компанії та мотивує до активної та плідної роботи.</w:t>
      </w:r>
    </w:p>
    <w:p w:rsidR="00353759" w:rsidRDefault="00222842">
      <w:pPr>
        <w:pStyle w:val="a3"/>
        <w:spacing w:line="362" w:lineRule="auto"/>
        <w:ind w:right="137" w:firstLine="720"/>
        <w:jc w:val="both"/>
      </w:pPr>
      <w:r>
        <w:t>Складемо таблицю факторів мікросередовища та обґрунтуємо кожен фактор (табл. 1.5).</w:t>
      </w:r>
    </w:p>
    <w:p w:rsidR="00353759" w:rsidRDefault="00353759">
      <w:pPr>
        <w:pStyle w:val="a3"/>
        <w:spacing w:before="155"/>
        <w:ind w:left="0"/>
      </w:pPr>
    </w:p>
    <w:p w:rsidR="00353759" w:rsidRDefault="00222842">
      <w:pPr>
        <w:pStyle w:val="a3"/>
        <w:ind w:left="940"/>
      </w:pPr>
      <w:r>
        <w:t>Таблиця</w:t>
      </w:r>
      <w:r>
        <w:rPr>
          <w:spacing w:val="-5"/>
        </w:rPr>
        <w:t xml:space="preserve"> </w:t>
      </w:r>
      <w:r>
        <w:t>1.5</w:t>
      </w:r>
      <w:r>
        <w:rPr>
          <w:spacing w:val="-4"/>
        </w:rPr>
        <w:t xml:space="preserve"> </w:t>
      </w:r>
      <w:r>
        <w:t>–</w:t>
      </w:r>
      <w:r>
        <w:rPr>
          <w:spacing w:val="-4"/>
        </w:rPr>
        <w:t xml:space="preserve"> </w:t>
      </w:r>
      <w:r>
        <w:t>Зведені</w:t>
      </w:r>
      <w:r>
        <w:rPr>
          <w:spacing w:val="-10"/>
        </w:rPr>
        <w:t xml:space="preserve"> </w:t>
      </w:r>
      <w:r>
        <w:t>фактори</w:t>
      </w:r>
      <w:r>
        <w:rPr>
          <w:spacing w:val="-5"/>
        </w:rPr>
        <w:t xml:space="preserve"> </w:t>
      </w:r>
      <w:r>
        <w:rPr>
          <w:spacing w:val="-2"/>
        </w:rPr>
        <w:t>мікросередовища</w:t>
      </w:r>
    </w:p>
    <w:p w:rsidR="00353759" w:rsidRDefault="00353759">
      <w:pPr>
        <w:pStyle w:val="a3"/>
        <w:spacing w:before="9"/>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29"/>
        <w:gridCol w:w="3674"/>
        <w:gridCol w:w="2373"/>
        <w:gridCol w:w="2373"/>
      </w:tblGrid>
      <w:tr w:rsidR="00353759">
        <w:trPr>
          <w:trHeight w:val="474"/>
        </w:trPr>
        <w:tc>
          <w:tcPr>
            <w:tcW w:w="529" w:type="dxa"/>
          </w:tcPr>
          <w:p w:rsidR="00353759" w:rsidRDefault="00222842">
            <w:pPr>
              <w:pStyle w:val="TableParagraph"/>
              <w:rPr>
                <w:sz w:val="24"/>
              </w:rPr>
            </w:pPr>
            <w:r>
              <w:rPr>
                <w:spacing w:val="-10"/>
                <w:sz w:val="24"/>
              </w:rPr>
              <w:t>№</w:t>
            </w:r>
          </w:p>
        </w:tc>
        <w:tc>
          <w:tcPr>
            <w:tcW w:w="3674" w:type="dxa"/>
          </w:tcPr>
          <w:p w:rsidR="00353759" w:rsidRDefault="00222842">
            <w:pPr>
              <w:pStyle w:val="TableParagraph"/>
              <w:ind w:left="99"/>
              <w:rPr>
                <w:sz w:val="24"/>
              </w:rPr>
            </w:pPr>
            <w:r>
              <w:rPr>
                <w:spacing w:val="-2"/>
                <w:sz w:val="24"/>
              </w:rPr>
              <w:t>Фактор</w:t>
            </w:r>
          </w:p>
        </w:tc>
        <w:tc>
          <w:tcPr>
            <w:tcW w:w="2373" w:type="dxa"/>
          </w:tcPr>
          <w:p w:rsidR="00353759" w:rsidRDefault="00222842">
            <w:pPr>
              <w:pStyle w:val="TableParagraph"/>
              <w:ind w:left="99"/>
              <w:rPr>
                <w:sz w:val="24"/>
              </w:rPr>
            </w:pPr>
            <w:r>
              <w:rPr>
                <w:spacing w:val="-2"/>
                <w:sz w:val="24"/>
              </w:rPr>
              <w:t>Загроза</w:t>
            </w:r>
          </w:p>
        </w:tc>
        <w:tc>
          <w:tcPr>
            <w:tcW w:w="2373" w:type="dxa"/>
          </w:tcPr>
          <w:p w:rsidR="00353759" w:rsidRDefault="00222842">
            <w:pPr>
              <w:pStyle w:val="TableParagraph"/>
              <w:ind w:left="98"/>
              <w:rPr>
                <w:sz w:val="24"/>
              </w:rPr>
            </w:pPr>
            <w:r>
              <w:rPr>
                <w:spacing w:val="-2"/>
                <w:sz w:val="24"/>
              </w:rPr>
              <w:t>Можливість</w:t>
            </w:r>
          </w:p>
        </w:tc>
      </w:tr>
      <w:tr w:rsidR="00353759">
        <w:trPr>
          <w:trHeight w:val="753"/>
        </w:trPr>
        <w:tc>
          <w:tcPr>
            <w:tcW w:w="529" w:type="dxa"/>
          </w:tcPr>
          <w:p w:rsidR="00353759" w:rsidRDefault="00222842">
            <w:pPr>
              <w:pStyle w:val="TableParagraph"/>
              <w:rPr>
                <w:sz w:val="24"/>
              </w:rPr>
            </w:pPr>
            <w:r>
              <w:rPr>
                <w:spacing w:val="-10"/>
                <w:sz w:val="24"/>
              </w:rPr>
              <w:t>1</w:t>
            </w:r>
          </w:p>
        </w:tc>
        <w:tc>
          <w:tcPr>
            <w:tcW w:w="3674" w:type="dxa"/>
          </w:tcPr>
          <w:p w:rsidR="00353759" w:rsidRDefault="00222842">
            <w:pPr>
              <w:pStyle w:val="TableParagraph"/>
              <w:spacing w:line="242" w:lineRule="auto"/>
              <w:ind w:left="99"/>
              <w:rPr>
                <w:sz w:val="24"/>
              </w:rPr>
            </w:pPr>
            <w:r>
              <w:rPr>
                <w:sz w:val="24"/>
              </w:rPr>
              <w:t>Достатня</w:t>
            </w:r>
            <w:r>
              <w:rPr>
                <w:spacing w:val="-15"/>
                <w:sz w:val="24"/>
              </w:rPr>
              <w:t xml:space="preserve"> </w:t>
            </w:r>
            <w:r>
              <w:rPr>
                <w:sz w:val="24"/>
              </w:rPr>
              <w:t>база</w:t>
            </w:r>
            <w:r>
              <w:rPr>
                <w:spacing w:val="-15"/>
                <w:sz w:val="24"/>
              </w:rPr>
              <w:t xml:space="preserve"> </w:t>
            </w:r>
            <w:r>
              <w:rPr>
                <w:sz w:val="24"/>
              </w:rPr>
              <w:t>постачальників</w:t>
            </w:r>
            <w:r>
              <w:rPr>
                <w:spacing w:val="-12"/>
                <w:sz w:val="24"/>
              </w:rPr>
              <w:t xml:space="preserve"> </w:t>
            </w:r>
            <w:r>
              <w:rPr>
                <w:sz w:val="24"/>
              </w:rPr>
              <w:t xml:space="preserve">та </w:t>
            </w:r>
            <w:r>
              <w:rPr>
                <w:spacing w:val="-2"/>
                <w:sz w:val="24"/>
              </w:rPr>
              <w:t>партнерів</w:t>
            </w:r>
          </w:p>
        </w:tc>
        <w:tc>
          <w:tcPr>
            <w:tcW w:w="2373" w:type="dxa"/>
          </w:tcPr>
          <w:p w:rsidR="00353759" w:rsidRDefault="00353759">
            <w:pPr>
              <w:pStyle w:val="TableParagraph"/>
              <w:spacing w:before="0"/>
              <w:ind w:left="0"/>
              <w:rPr>
                <w:sz w:val="26"/>
              </w:rPr>
            </w:pPr>
          </w:p>
        </w:tc>
        <w:tc>
          <w:tcPr>
            <w:tcW w:w="2373" w:type="dxa"/>
          </w:tcPr>
          <w:p w:rsidR="00353759" w:rsidRDefault="00222842">
            <w:pPr>
              <w:pStyle w:val="TableParagraph"/>
              <w:ind w:left="98"/>
              <w:rPr>
                <w:sz w:val="24"/>
              </w:rPr>
            </w:pPr>
            <w:r>
              <w:rPr>
                <w:spacing w:val="-10"/>
                <w:sz w:val="24"/>
              </w:rPr>
              <w:t>+</w:t>
            </w:r>
          </w:p>
        </w:tc>
      </w:tr>
    </w:tbl>
    <w:p w:rsidR="00353759" w:rsidRDefault="00353759">
      <w:pPr>
        <w:rPr>
          <w:sz w:val="24"/>
        </w:rPr>
        <w:sectPr w:rsidR="00353759">
          <w:pgSz w:w="11910" w:h="16840"/>
          <w:pgMar w:top="1040" w:right="440" w:bottom="280" w:left="1480" w:header="720" w:footer="720" w:gutter="0"/>
          <w:cols w:space="720"/>
        </w:sectPr>
      </w:pPr>
    </w:p>
    <w:p w:rsidR="00353759" w:rsidRDefault="00222842">
      <w:pPr>
        <w:pStyle w:val="a3"/>
        <w:spacing w:before="72" w:after="55"/>
        <w:ind w:left="930"/>
      </w:pPr>
      <w:r>
        <w:lastRenderedPageBreak/>
        <w:t>Продовження</w:t>
      </w:r>
      <w:r>
        <w:rPr>
          <w:spacing w:val="-10"/>
        </w:rPr>
        <w:t xml:space="preserve"> </w:t>
      </w:r>
      <w:r>
        <w:t>таблиці</w:t>
      </w:r>
      <w:r>
        <w:rPr>
          <w:spacing w:val="-16"/>
        </w:rPr>
        <w:t xml:space="preserve"> </w:t>
      </w:r>
      <w:r>
        <w:rPr>
          <w:spacing w:val="-4"/>
        </w:rPr>
        <w:t>1.5.</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29"/>
        <w:gridCol w:w="3674"/>
        <w:gridCol w:w="2373"/>
        <w:gridCol w:w="2373"/>
      </w:tblGrid>
      <w:tr w:rsidR="00353759">
        <w:trPr>
          <w:trHeight w:val="479"/>
        </w:trPr>
        <w:tc>
          <w:tcPr>
            <w:tcW w:w="529" w:type="dxa"/>
          </w:tcPr>
          <w:p w:rsidR="00353759" w:rsidRDefault="00222842">
            <w:pPr>
              <w:pStyle w:val="TableParagraph"/>
              <w:rPr>
                <w:sz w:val="24"/>
              </w:rPr>
            </w:pPr>
            <w:r>
              <w:rPr>
                <w:spacing w:val="-10"/>
                <w:sz w:val="24"/>
              </w:rPr>
              <w:t>№</w:t>
            </w:r>
          </w:p>
        </w:tc>
        <w:tc>
          <w:tcPr>
            <w:tcW w:w="3674" w:type="dxa"/>
          </w:tcPr>
          <w:p w:rsidR="00353759" w:rsidRDefault="00222842">
            <w:pPr>
              <w:pStyle w:val="TableParagraph"/>
              <w:ind w:left="99"/>
              <w:rPr>
                <w:sz w:val="24"/>
              </w:rPr>
            </w:pPr>
            <w:r>
              <w:rPr>
                <w:spacing w:val="-2"/>
                <w:sz w:val="24"/>
              </w:rPr>
              <w:t>Фактор</w:t>
            </w:r>
          </w:p>
        </w:tc>
        <w:tc>
          <w:tcPr>
            <w:tcW w:w="2373" w:type="dxa"/>
          </w:tcPr>
          <w:p w:rsidR="00353759" w:rsidRDefault="00222842">
            <w:pPr>
              <w:pStyle w:val="TableParagraph"/>
              <w:ind w:left="99"/>
              <w:rPr>
                <w:sz w:val="24"/>
              </w:rPr>
            </w:pPr>
            <w:r>
              <w:rPr>
                <w:spacing w:val="-2"/>
                <w:sz w:val="24"/>
              </w:rPr>
              <w:t>Загроза</w:t>
            </w:r>
          </w:p>
        </w:tc>
        <w:tc>
          <w:tcPr>
            <w:tcW w:w="2373" w:type="dxa"/>
          </w:tcPr>
          <w:p w:rsidR="00353759" w:rsidRDefault="00222842">
            <w:pPr>
              <w:pStyle w:val="TableParagraph"/>
              <w:ind w:left="98"/>
              <w:rPr>
                <w:sz w:val="24"/>
              </w:rPr>
            </w:pPr>
            <w:r>
              <w:rPr>
                <w:spacing w:val="-2"/>
                <w:sz w:val="24"/>
              </w:rPr>
              <w:t>Можливість</w:t>
            </w:r>
          </w:p>
        </w:tc>
      </w:tr>
      <w:tr w:rsidR="00353759">
        <w:trPr>
          <w:trHeight w:val="753"/>
        </w:trPr>
        <w:tc>
          <w:tcPr>
            <w:tcW w:w="529" w:type="dxa"/>
          </w:tcPr>
          <w:p w:rsidR="00353759" w:rsidRDefault="00222842">
            <w:pPr>
              <w:pStyle w:val="TableParagraph"/>
              <w:rPr>
                <w:sz w:val="24"/>
              </w:rPr>
            </w:pPr>
            <w:r>
              <w:rPr>
                <w:spacing w:val="-10"/>
                <w:sz w:val="24"/>
              </w:rPr>
              <w:t>2</w:t>
            </w:r>
          </w:p>
        </w:tc>
        <w:tc>
          <w:tcPr>
            <w:tcW w:w="3674" w:type="dxa"/>
          </w:tcPr>
          <w:p w:rsidR="00353759" w:rsidRDefault="00222842">
            <w:pPr>
              <w:pStyle w:val="TableParagraph"/>
              <w:spacing w:before="94" w:line="237" w:lineRule="auto"/>
              <w:ind w:left="99"/>
              <w:rPr>
                <w:sz w:val="24"/>
              </w:rPr>
            </w:pPr>
            <w:r>
              <w:rPr>
                <w:sz w:val="24"/>
              </w:rPr>
              <w:t>Розміщення</w:t>
            </w:r>
            <w:r>
              <w:rPr>
                <w:spacing w:val="-15"/>
                <w:sz w:val="24"/>
              </w:rPr>
              <w:t xml:space="preserve"> </w:t>
            </w:r>
            <w:r>
              <w:rPr>
                <w:sz w:val="24"/>
              </w:rPr>
              <w:t>оголошень</w:t>
            </w:r>
            <w:r>
              <w:rPr>
                <w:spacing w:val="-15"/>
                <w:sz w:val="24"/>
              </w:rPr>
              <w:t xml:space="preserve"> </w:t>
            </w:r>
            <w:r>
              <w:rPr>
                <w:sz w:val="24"/>
              </w:rPr>
              <w:t>на букінгових сервісах</w:t>
            </w:r>
          </w:p>
        </w:tc>
        <w:tc>
          <w:tcPr>
            <w:tcW w:w="2373" w:type="dxa"/>
          </w:tcPr>
          <w:p w:rsidR="00353759" w:rsidRDefault="00353759">
            <w:pPr>
              <w:pStyle w:val="TableParagraph"/>
              <w:spacing w:before="0"/>
              <w:ind w:left="0"/>
              <w:rPr>
                <w:sz w:val="26"/>
              </w:rPr>
            </w:pPr>
          </w:p>
        </w:tc>
        <w:tc>
          <w:tcPr>
            <w:tcW w:w="2373" w:type="dxa"/>
          </w:tcPr>
          <w:p w:rsidR="00353759" w:rsidRDefault="00222842">
            <w:pPr>
              <w:pStyle w:val="TableParagraph"/>
              <w:ind w:left="98"/>
              <w:rPr>
                <w:sz w:val="24"/>
              </w:rPr>
            </w:pPr>
            <w:r>
              <w:rPr>
                <w:spacing w:val="-10"/>
                <w:sz w:val="24"/>
              </w:rPr>
              <w:t>+</w:t>
            </w:r>
          </w:p>
        </w:tc>
      </w:tr>
      <w:tr w:rsidR="00353759">
        <w:trPr>
          <w:trHeight w:val="747"/>
        </w:trPr>
        <w:tc>
          <w:tcPr>
            <w:tcW w:w="529" w:type="dxa"/>
          </w:tcPr>
          <w:p w:rsidR="00353759" w:rsidRDefault="00222842">
            <w:pPr>
              <w:pStyle w:val="TableParagraph"/>
              <w:rPr>
                <w:sz w:val="24"/>
              </w:rPr>
            </w:pPr>
            <w:r>
              <w:rPr>
                <w:spacing w:val="-10"/>
                <w:sz w:val="24"/>
              </w:rPr>
              <w:t>3</w:t>
            </w:r>
          </w:p>
        </w:tc>
        <w:tc>
          <w:tcPr>
            <w:tcW w:w="3674" w:type="dxa"/>
          </w:tcPr>
          <w:p w:rsidR="00353759" w:rsidRDefault="00222842">
            <w:pPr>
              <w:pStyle w:val="TableParagraph"/>
              <w:spacing w:before="94" w:line="237" w:lineRule="auto"/>
              <w:ind w:left="99"/>
              <w:rPr>
                <w:sz w:val="24"/>
              </w:rPr>
            </w:pPr>
            <w:r>
              <w:rPr>
                <w:sz w:val="24"/>
              </w:rPr>
              <w:t>Залучення</w:t>
            </w:r>
            <w:r>
              <w:rPr>
                <w:spacing w:val="-15"/>
                <w:sz w:val="24"/>
              </w:rPr>
              <w:t xml:space="preserve"> </w:t>
            </w:r>
            <w:r>
              <w:rPr>
                <w:sz w:val="24"/>
              </w:rPr>
              <w:t>нових</w:t>
            </w:r>
            <w:r>
              <w:rPr>
                <w:spacing w:val="-15"/>
                <w:sz w:val="24"/>
              </w:rPr>
              <w:t xml:space="preserve"> </w:t>
            </w:r>
            <w:r>
              <w:rPr>
                <w:sz w:val="24"/>
              </w:rPr>
              <w:t>цільових аудиторій завдяки бренду</w:t>
            </w:r>
          </w:p>
        </w:tc>
        <w:tc>
          <w:tcPr>
            <w:tcW w:w="2373" w:type="dxa"/>
          </w:tcPr>
          <w:p w:rsidR="00353759" w:rsidRDefault="00353759">
            <w:pPr>
              <w:pStyle w:val="TableParagraph"/>
              <w:spacing w:before="0"/>
              <w:ind w:left="0"/>
              <w:rPr>
                <w:sz w:val="26"/>
              </w:rPr>
            </w:pPr>
          </w:p>
        </w:tc>
        <w:tc>
          <w:tcPr>
            <w:tcW w:w="2373" w:type="dxa"/>
          </w:tcPr>
          <w:p w:rsidR="00353759" w:rsidRDefault="00222842">
            <w:pPr>
              <w:pStyle w:val="TableParagraph"/>
              <w:ind w:left="98"/>
              <w:rPr>
                <w:sz w:val="24"/>
              </w:rPr>
            </w:pPr>
            <w:r>
              <w:rPr>
                <w:spacing w:val="-10"/>
                <w:sz w:val="24"/>
              </w:rPr>
              <w:t>+</w:t>
            </w:r>
          </w:p>
        </w:tc>
      </w:tr>
      <w:tr w:rsidR="00353759">
        <w:trPr>
          <w:trHeight w:val="752"/>
        </w:trPr>
        <w:tc>
          <w:tcPr>
            <w:tcW w:w="529" w:type="dxa"/>
          </w:tcPr>
          <w:p w:rsidR="00353759" w:rsidRDefault="00222842">
            <w:pPr>
              <w:pStyle w:val="TableParagraph"/>
              <w:rPr>
                <w:sz w:val="24"/>
              </w:rPr>
            </w:pPr>
            <w:r>
              <w:rPr>
                <w:spacing w:val="-10"/>
                <w:sz w:val="24"/>
              </w:rPr>
              <w:t>4</w:t>
            </w:r>
          </w:p>
        </w:tc>
        <w:tc>
          <w:tcPr>
            <w:tcW w:w="3674" w:type="dxa"/>
          </w:tcPr>
          <w:p w:rsidR="00353759" w:rsidRDefault="00222842">
            <w:pPr>
              <w:pStyle w:val="TableParagraph"/>
              <w:spacing w:line="242" w:lineRule="auto"/>
              <w:ind w:left="99"/>
              <w:rPr>
                <w:sz w:val="24"/>
              </w:rPr>
            </w:pPr>
            <w:r>
              <w:rPr>
                <w:sz w:val="24"/>
              </w:rPr>
              <w:t>Взаємодія</w:t>
            </w:r>
            <w:r>
              <w:rPr>
                <w:spacing w:val="-15"/>
                <w:sz w:val="24"/>
              </w:rPr>
              <w:t xml:space="preserve"> </w:t>
            </w:r>
            <w:r>
              <w:rPr>
                <w:sz w:val="24"/>
              </w:rPr>
              <w:t>з</w:t>
            </w:r>
            <w:r>
              <w:rPr>
                <w:spacing w:val="-15"/>
                <w:sz w:val="24"/>
              </w:rPr>
              <w:t xml:space="preserve"> </w:t>
            </w:r>
            <w:r>
              <w:rPr>
                <w:sz w:val="24"/>
              </w:rPr>
              <w:t>соціальними</w:t>
            </w:r>
            <w:r>
              <w:rPr>
                <w:spacing w:val="-15"/>
                <w:sz w:val="24"/>
              </w:rPr>
              <w:t xml:space="preserve"> </w:t>
            </w:r>
            <w:r>
              <w:rPr>
                <w:sz w:val="24"/>
              </w:rPr>
              <w:t>групами та організаціями</w:t>
            </w:r>
          </w:p>
        </w:tc>
        <w:tc>
          <w:tcPr>
            <w:tcW w:w="2373" w:type="dxa"/>
          </w:tcPr>
          <w:p w:rsidR="00353759" w:rsidRDefault="00222842">
            <w:pPr>
              <w:pStyle w:val="TableParagraph"/>
              <w:ind w:left="99"/>
              <w:rPr>
                <w:sz w:val="24"/>
              </w:rPr>
            </w:pPr>
            <w:r>
              <w:rPr>
                <w:spacing w:val="-10"/>
                <w:sz w:val="24"/>
              </w:rPr>
              <w:t>+</w:t>
            </w:r>
          </w:p>
        </w:tc>
        <w:tc>
          <w:tcPr>
            <w:tcW w:w="2373" w:type="dxa"/>
          </w:tcPr>
          <w:p w:rsidR="00353759" w:rsidRDefault="00222842">
            <w:pPr>
              <w:pStyle w:val="TableParagraph"/>
              <w:ind w:left="98"/>
              <w:rPr>
                <w:sz w:val="24"/>
              </w:rPr>
            </w:pPr>
            <w:r>
              <w:rPr>
                <w:spacing w:val="-10"/>
                <w:sz w:val="24"/>
              </w:rPr>
              <w:t>+</w:t>
            </w:r>
          </w:p>
        </w:tc>
      </w:tr>
      <w:tr w:rsidR="00353759">
        <w:trPr>
          <w:trHeight w:val="479"/>
        </w:trPr>
        <w:tc>
          <w:tcPr>
            <w:tcW w:w="529" w:type="dxa"/>
          </w:tcPr>
          <w:p w:rsidR="00353759" w:rsidRDefault="00222842">
            <w:pPr>
              <w:pStyle w:val="TableParagraph"/>
              <w:rPr>
                <w:sz w:val="24"/>
              </w:rPr>
            </w:pPr>
            <w:r>
              <w:rPr>
                <w:spacing w:val="-10"/>
                <w:sz w:val="24"/>
              </w:rPr>
              <w:t>5</w:t>
            </w:r>
          </w:p>
        </w:tc>
        <w:tc>
          <w:tcPr>
            <w:tcW w:w="3674" w:type="dxa"/>
          </w:tcPr>
          <w:p w:rsidR="00353759" w:rsidRDefault="00222842">
            <w:pPr>
              <w:pStyle w:val="TableParagraph"/>
              <w:ind w:left="99"/>
              <w:rPr>
                <w:sz w:val="24"/>
              </w:rPr>
            </w:pPr>
            <w:r>
              <w:rPr>
                <w:sz w:val="24"/>
              </w:rPr>
              <w:t>Мотивація</w:t>
            </w:r>
            <w:r>
              <w:rPr>
                <w:spacing w:val="-7"/>
                <w:sz w:val="24"/>
              </w:rPr>
              <w:t xml:space="preserve"> </w:t>
            </w:r>
            <w:r>
              <w:rPr>
                <w:spacing w:val="-2"/>
                <w:sz w:val="24"/>
              </w:rPr>
              <w:t>співробітників</w:t>
            </w:r>
          </w:p>
        </w:tc>
        <w:tc>
          <w:tcPr>
            <w:tcW w:w="2373" w:type="dxa"/>
          </w:tcPr>
          <w:p w:rsidR="00353759" w:rsidRDefault="00353759">
            <w:pPr>
              <w:pStyle w:val="TableParagraph"/>
              <w:spacing w:before="0"/>
              <w:ind w:left="0"/>
              <w:rPr>
                <w:sz w:val="26"/>
              </w:rPr>
            </w:pPr>
          </w:p>
        </w:tc>
        <w:tc>
          <w:tcPr>
            <w:tcW w:w="2373" w:type="dxa"/>
          </w:tcPr>
          <w:p w:rsidR="00353759" w:rsidRDefault="00222842">
            <w:pPr>
              <w:pStyle w:val="TableParagraph"/>
              <w:ind w:left="98"/>
              <w:rPr>
                <w:sz w:val="24"/>
              </w:rPr>
            </w:pPr>
            <w:r>
              <w:rPr>
                <w:spacing w:val="-10"/>
                <w:sz w:val="24"/>
              </w:rPr>
              <w:t>+</w:t>
            </w:r>
          </w:p>
        </w:tc>
      </w:tr>
    </w:tbl>
    <w:p w:rsidR="00353759" w:rsidRDefault="00222842">
      <w:pPr>
        <w:pStyle w:val="a3"/>
        <w:ind w:left="94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spacing w:before="316"/>
        <w:ind w:left="0"/>
      </w:pPr>
    </w:p>
    <w:p w:rsidR="00353759" w:rsidRDefault="00222842">
      <w:pPr>
        <w:pStyle w:val="a3"/>
        <w:ind w:left="930"/>
        <w:jc w:val="both"/>
      </w:pPr>
      <w:r>
        <w:t>Обґрунтуємо,</w:t>
      </w:r>
      <w:r>
        <w:rPr>
          <w:spacing w:val="-4"/>
        </w:rPr>
        <w:t xml:space="preserve"> </w:t>
      </w:r>
      <w:r>
        <w:t>чому</w:t>
      </w:r>
      <w:r>
        <w:rPr>
          <w:spacing w:val="-10"/>
        </w:rPr>
        <w:t xml:space="preserve"> </w:t>
      </w:r>
      <w:r>
        <w:t>вказані</w:t>
      </w:r>
      <w:r>
        <w:rPr>
          <w:spacing w:val="-11"/>
        </w:rPr>
        <w:t xml:space="preserve"> </w:t>
      </w:r>
      <w:r>
        <w:t>фактори</w:t>
      </w:r>
      <w:r>
        <w:rPr>
          <w:spacing w:val="-6"/>
        </w:rPr>
        <w:t xml:space="preserve"> </w:t>
      </w:r>
      <w:r>
        <w:t>належать</w:t>
      </w:r>
      <w:r>
        <w:rPr>
          <w:spacing w:val="-8"/>
        </w:rPr>
        <w:t xml:space="preserve"> </w:t>
      </w:r>
      <w:r>
        <w:t>до</w:t>
      </w:r>
      <w:r>
        <w:rPr>
          <w:spacing w:val="-6"/>
        </w:rPr>
        <w:t xml:space="preserve"> </w:t>
      </w:r>
      <w:r>
        <w:rPr>
          <w:spacing w:val="-2"/>
        </w:rPr>
        <w:t>загроз/можливостей.</w:t>
      </w:r>
    </w:p>
    <w:p w:rsidR="00353759" w:rsidRDefault="00222842">
      <w:pPr>
        <w:pStyle w:val="a3"/>
        <w:spacing w:before="163" w:line="360" w:lineRule="auto"/>
        <w:ind w:right="136" w:firstLine="710"/>
        <w:jc w:val="both"/>
      </w:pPr>
      <w:r>
        <w:t>Постачальники та партнери. Фактор є можливістю для компанії, оскільки надійні та ефективні взаємовідносини з постачальниками забезпечують стабільність та високу якість наданих послуг, що підвищує репутацію компанії.</w:t>
      </w:r>
    </w:p>
    <w:p w:rsidR="00353759" w:rsidRDefault="00222842">
      <w:pPr>
        <w:pStyle w:val="a3"/>
        <w:spacing w:line="360" w:lineRule="auto"/>
        <w:ind w:right="123" w:firstLine="710"/>
        <w:jc w:val="both"/>
      </w:pPr>
      <w:r>
        <w:t>Посередники. Фактор є значною можливістю для компанії з кількох причин: розміщення оголошень про номери готелю на популярних букінгових платформах значно підвищує видимість і доступність готелю для потенційних клієнтів; ці сервіси часто мають широку аудито</w:t>
      </w:r>
      <w:r>
        <w:t>рію і високий рівень довіри серед користувачів; букінгові сервіси зазвичай пропонують додаткові інструменти маркетингу і аналізу даних, які допомагають оптимізувати пропозиції, ціни та покращити взаємодію з клієнтами.</w:t>
      </w:r>
    </w:p>
    <w:p w:rsidR="00353759" w:rsidRDefault="00222842">
      <w:pPr>
        <w:pStyle w:val="a3"/>
        <w:spacing w:line="360" w:lineRule="auto"/>
        <w:ind w:right="135" w:firstLine="720"/>
        <w:jc w:val="both"/>
      </w:pPr>
      <w:r>
        <w:t>Споживачі. Фактор є можливістю для ком</w:t>
      </w:r>
      <w:r>
        <w:t>панії, оскільки він дозволяє безпосередньо взаємодіяти з цільовою аудиторією та глибше розуміти її потреби і переваги. Завдяки цьому компанія може розробляти та пропонувати продукти та послуги, що максимально задовольняють запити споживачів, підвищуючи їхн</w:t>
      </w:r>
      <w:r>
        <w:t>ю задоволеність та лояльність.</w:t>
      </w:r>
    </w:p>
    <w:p w:rsidR="00353759" w:rsidRDefault="00222842">
      <w:pPr>
        <w:pStyle w:val="a3"/>
        <w:spacing w:before="1" w:line="360" w:lineRule="auto"/>
        <w:ind w:right="128" w:firstLine="720"/>
        <w:jc w:val="both"/>
      </w:pPr>
      <w:r>
        <w:t>Соціальні групи та організації. Фактор може бути як можливістю, так і загрозою для компанії залежно від того, як вона взаємодіє з ними. З одного боку, співпраця з різними соціальними групами та організаціями може відкривати</w:t>
      </w:r>
      <w:r>
        <w:rPr>
          <w:spacing w:val="58"/>
          <w:w w:val="150"/>
        </w:rPr>
        <w:t xml:space="preserve"> </w:t>
      </w:r>
      <w:r>
        <w:t>н</w:t>
      </w:r>
      <w:r>
        <w:t>ові</w:t>
      </w:r>
      <w:r>
        <w:rPr>
          <w:spacing w:val="54"/>
          <w:w w:val="150"/>
        </w:rPr>
        <w:t xml:space="preserve"> </w:t>
      </w:r>
      <w:r>
        <w:t>можливості</w:t>
      </w:r>
      <w:r>
        <w:rPr>
          <w:spacing w:val="54"/>
          <w:w w:val="150"/>
        </w:rPr>
        <w:t xml:space="preserve"> </w:t>
      </w:r>
      <w:r>
        <w:t>для</w:t>
      </w:r>
      <w:r>
        <w:rPr>
          <w:spacing w:val="60"/>
          <w:w w:val="150"/>
        </w:rPr>
        <w:t xml:space="preserve"> </w:t>
      </w:r>
      <w:r>
        <w:t>реклами,</w:t>
      </w:r>
      <w:r>
        <w:rPr>
          <w:spacing w:val="61"/>
          <w:w w:val="150"/>
        </w:rPr>
        <w:t xml:space="preserve"> </w:t>
      </w:r>
      <w:r>
        <w:t>спонсорства</w:t>
      </w:r>
      <w:r>
        <w:rPr>
          <w:spacing w:val="59"/>
          <w:w w:val="150"/>
        </w:rPr>
        <w:t xml:space="preserve"> </w:t>
      </w:r>
      <w:r>
        <w:t>та</w:t>
      </w:r>
      <w:r>
        <w:rPr>
          <w:spacing w:val="60"/>
          <w:w w:val="150"/>
        </w:rPr>
        <w:t xml:space="preserve"> </w:t>
      </w:r>
      <w:r>
        <w:t>партнерства,</w:t>
      </w:r>
      <w:r>
        <w:rPr>
          <w:spacing w:val="60"/>
          <w:w w:val="150"/>
        </w:rPr>
        <w:t xml:space="preserve"> </w:t>
      </w:r>
      <w:r>
        <w:rPr>
          <w:spacing w:val="-5"/>
        </w:rPr>
        <w:t>що</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37"/>
        <w:jc w:val="both"/>
      </w:pPr>
      <w:r>
        <w:lastRenderedPageBreak/>
        <w:t>дозволяє компанії підвищити свій соціальний статус та вплив. З іншого боку, неадекватна реакція на потреби чи очікування соціальних груп може призвести до конфліктів, погіршення репут</w:t>
      </w:r>
      <w:r>
        <w:t>ації та втрати клієнтів. Таким чином,</w:t>
      </w:r>
      <w:r>
        <w:rPr>
          <w:spacing w:val="40"/>
        </w:rPr>
        <w:t xml:space="preserve"> </w:t>
      </w:r>
      <w:r>
        <w:t>ефективне взаємодії з соціальними групами та організаціями вимагає уважного аналізу та розуміння їхніх потреб і цінностей, а також вміння відповідати на</w:t>
      </w:r>
      <w:r>
        <w:rPr>
          <w:spacing w:val="40"/>
        </w:rPr>
        <w:t xml:space="preserve"> </w:t>
      </w:r>
      <w:r>
        <w:t>них з метою забезпечення взаємовигідних відносин.</w:t>
      </w:r>
    </w:p>
    <w:p w:rsidR="00353759" w:rsidRDefault="00222842">
      <w:pPr>
        <w:pStyle w:val="a3"/>
        <w:spacing w:before="2" w:line="360" w:lineRule="auto"/>
        <w:ind w:right="126" w:firstLine="720"/>
        <w:jc w:val="both"/>
      </w:pPr>
      <w:r>
        <w:t xml:space="preserve">Співробітники. </w:t>
      </w:r>
      <w:r>
        <w:t>Фактор є можливістю для компанії, оскільки від кваліфікації, мотивації та ефективності персоналу залежить якість надання послуг</w:t>
      </w:r>
      <w:r>
        <w:rPr>
          <w:spacing w:val="-1"/>
        </w:rPr>
        <w:t xml:space="preserve"> </w:t>
      </w:r>
      <w:r>
        <w:t>та</w:t>
      </w:r>
      <w:r>
        <w:rPr>
          <w:spacing w:val="-1"/>
        </w:rPr>
        <w:t xml:space="preserve"> </w:t>
      </w:r>
      <w:r>
        <w:t>задоволення</w:t>
      </w:r>
      <w:r>
        <w:rPr>
          <w:spacing w:val="-1"/>
        </w:rPr>
        <w:t xml:space="preserve"> </w:t>
      </w:r>
      <w:r>
        <w:t>клієнтів. Інвестування</w:t>
      </w:r>
      <w:r>
        <w:rPr>
          <w:spacing w:val="-1"/>
        </w:rPr>
        <w:t xml:space="preserve"> </w:t>
      </w:r>
      <w:r>
        <w:t>в</w:t>
      </w:r>
      <w:r>
        <w:rPr>
          <w:spacing w:val="-4"/>
        </w:rPr>
        <w:t xml:space="preserve"> </w:t>
      </w:r>
      <w:r>
        <w:t>навчання</w:t>
      </w:r>
      <w:r>
        <w:rPr>
          <w:spacing w:val="-1"/>
        </w:rPr>
        <w:t xml:space="preserve"> </w:t>
      </w:r>
      <w:r>
        <w:t>та</w:t>
      </w:r>
      <w:r>
        <w:rPr>
          <w:spacing w:val="-1"/>
        </w:rPr>
        <w:t xml:space="preserve"> </w:t>
      </w:r>
      <w:r>
        <w:t>розвиток</w:t>
      </w:r>
      <w:r>
        <w:rPr>
          <w:spacing w:val="-3"/>
        </w:rPr>
        <w:t xml:space="preserve"> </w:t>
      </w:r>
      <w:r>
        <w:t>персоналу, створення комфортних умов праці, система мотивації можуть сприяти підвищенню продуктивності та підвищенню рівня задоволеності як співробітників, так і клієнтів.</w:t>
      </w:r>
    </w:p>
    <w:p w:rsidR="00353759" w:rsidRDefault="00222842">
      <w:pPr>
        <w:pStyle w:val="a3"/>
        <w:spacing w:before="3" w:line="360" w:lineRule="auto"/>
        <w:ind w:right="127" w:firstLine="720"/>
        <w:jc w:val="both"/>
      </w:pPr>
      <w:r>
        <w:t>Ринок готельно-ресторанних послуг України має свої унікальні особливості, які</w:t>
      </w:r>
      <w:r>
        <w:rPr>
          <w:spacing w:val="-1"/>
        </w:rPr>
        <w:t xml:space="preserve"> </w:t>
      </w:r>
      <w:r>
        <w:t>формую</w:t>
      </w:r>
      <w:r>
        <w:t>ться під впливом економічних, соціальних, культурних та політичних факторів. Ринок представлений різноманітними форматами – від великих міжнародних готельних мереж і люксових ресторанів до невеликих сімейних готелів і локальних закладів харчування. Зростає</w:t>
      </w:r>
      <w:r>
        <w:t xml:space="preserve"> кількість готелів та ресторанів, орієнтованих на специфічні потреби клієнтів, такі як екологічні готелі, заклади для проведення бізнес-заходів, тематичні ресторани та кафе.</w:t>
      </w:r>
    </w:p>
    <w:p w:rsidR="00353759" w:rsidRDefault="00222842">
      <w:pPr>
        <w:pStyle w:val="a3"/>
        <w:spacing w:line="360" w:lineRule="auto"/>
        <w:ind w:right="121" w:firstLine="720"/>
        <w:jc w:val="both"/>
      </w:pPr>
      <w:r>
        <w:t xml:space="preserve">Ринок в Україні має яскраво виражену сезонність, особливо в туристичних регіонах. </w:t>
      </w:r>
      <w:r>
        <w:t xml:space="preserve">Літній сезон приносить значний потік туристів до морських курортів, тоді як зимовий сезон активізує готельно-ресторанний бізнес у гірських районах. Заклади харчування та проживання адаптують свої послуги та пропозиції відповідно до сезонних змін у попиті, </w:t>
      </w:r>
      <w:r>
        <w:t>впроваджуючи сезонні меню та пакети послуг.</w:t>
      </w:r>
    </w:p>
    <w:p w:rsidR="00353759" w:rsidRDefault="00222842">
      <w:pPr>
        <w:pStyle w:val="a3"/>
        <w:spacing w:before="2" w:line="360" w:lineRule="auto"/>
        <w:ind w:right="133" w:firstLine="720"/>
        <w:jc w:val="both"/>
      </w:pPr>
      <w:r>
        <w:t>Та однією з головних проблем є нестача кваліфікованих кадрів, особливо в сегменті середнього та вищого менеджменту, кухарів, офіціантів. Компанії</w:t>
      </w:r>
      <w:r>
        <w:rPr>
          <w:spacing w:val="40"/>
        </w:rPr>
        <w:t xml:space="preserve"> </w:t>
      </w:r>
      <w:r>
        <w:t>все більше інвестують у</w:t>
      </w:r>
      <w:r>
        <w:rPr>
          <w:spacing w:val="-4"/>
        </w:rPr>
        <w:t xml:space="preserve"> </w:t>
      </w:r>
      <w:r>
        <w:t>навчання та розвиток персоналу</w:t>
      </w:r>
      <w:r>
        <w:rPr>
          <w:spacing w:val="-4"/>
        </w:rPr>
        <w:t xml:space="preserve"> </w:t>
      </w:r>
      <w:r>
        <w:t>для підвище</w:t>
      </w:r>
      <w:r>
        <w:t>ння якості обслуговування та відповідності сучасним вимогам ринку.</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7" w:firstLine="720"/>
        <w:jc w:val="both"/>
      </w:pPr>
      <w:r>
        <w:lastRenderedPageBreak/>
        <w:t>Отже, ринок готельно-ресторанних послуг України характеризується динамічним розвитком, різноманітністю пропозицій, сезонністю, економічною нестабільністю та впливом глобальних подій, таких як пандемія COVID-19 та повномасштабне вторгнення. Для успішного фу</w:t>
      </w:r>
      <w:r>
        <w:t>нкціонування на цьому ринку компаніям необхідно</w:t>
      </w:r>
      <w:r>
        <w:rPr>
          <w:spacing w:val="-1"/>
        </w:rPr>
        <w:t xml:space="preserve"> </w:t>
      </w:r>
      <w:r>
        <w:t>бути</w:t>
      </w:r>
      <w:r>
        <w:rPr>
          <w:spacing w:val="-1"/>
        </w:rPr>
        <w:t xml:space="preserve"> </w:t>
      </w:r>
      <w:r>
        <w:t>гнучкими, інноваційними</w:t>
      </w:r>
      <w:r>
        <w:rPr>
          <w:spacing w:val="-1"/>
        </w:rPr>
        <w:t xml:space="preserve"> </w:t>
      </w:r>
      <w:r>
        <w:t>та орієнтованими</w:t>
      </w:r>
      <w:r>
        <w:rPr>
          <w:spacing w:val="-1"/>
        </w:rPr>
        <w:t xml:space="preserve"> </w:t>
      </w:r>
      <w:r>
        <w:t>на якість обслуговування та задоволення потреб клієнтів.</w:t>
      </w:r>
    </w:p>
    <w:p w:rsidR="00353759" w:rsidRDefault="00353759">
      <w:pPr>
        <w:pStyle w:val="a3"/>
        <w:spacing w:before="165"/>
        <w:ind w:left="0"/>
      </w:pPr>
    </w:p>
    <w:p w:rsidR="00353759" w:rsidRDefault="00222842">
      <w:pPr>
        <w:pStyle w:val="a5"/>
        <w:numPr>
          <w:ilvl w:val="1"/>
          <w:numId w:val="37"/>
        </w:numPr>
        <w:tabs>
          <w:tab w:val="left" w:pos="1361"/>
        </w:tabs>
        <w:spacing w:before="1"/>
        <w:ind w:left="1361" w:hanging="421"/>
        <w:rPr>
          <w:sz w:val="28"/>
        </w:rPr>
      </w:pPr>
      <w:bookmarkStart w:id="11" w:name="1.3_Діагностика_маркетингової_управлінсь"/>
      <w:bookmarkStart w:id="12" w:name="_bookmark5"/>
      <w:bookmarkEnd w:id="11"/>
      <w:bookmarkEnd w:id="12"/>
      <w:r>
        <w:rPr>
          <w:sz w:val="28"/>
        </w:rPr>
        <w:t>Діагностика</w:t>
      </w:r>
      <w:r>
        <w:rPr>
          <w:spacing w:val="-16"/>
          <w:sz w:val="28"/>
        </w:rPr>
        <w:t xml:space="preserve"> </w:t>
      </w:r>
      <w:r>
        <w:rPr>
          <w:sz w:val="28"/>
        </w:rPr>
        <w:t>маркетингової</w:t>
      </w:r>
      <w:r>
        <w:rPr>
          <w:spacing w:val="-15"/>
          <w:sz w:val="28"/>
        </w:rPr>
        <w:t xml:space="preserve"> </w:t>
      </w:r>
      <w:r>
        <w:rPr>
          <w:sz w:val="28"/>
        </w:rPr>
        <w:t>управлінської</w:t>
      </w:r>
      <w:r>
        <w:rPr>
          <w:spacing w:val="-18"/>
          <w:sz w:val="28"/>
        </w:rPr>
        <w:t xml:space="preserve"> </w:t>
      </w:r>
      <w:r>
        <w:rPr>
          <w:spacing w:val="-2"/>
          <w:sz w:val="28"/>
        </w:rPr>
        <w:t>проблеми</w:t>
      </w:r>
    </w:p>
    <w:p w:rsidR="00353759" w:rsidRDefault="00353759">
      <w:pPr>
        <w:pStyle w:val="a3"/>
        <w:spacing w:before="320"/>
        <w:ind w:left="0"/>
      </w:pPr>
    </w:p>
    <w:p w:rsidR="00353759" w:rsidRDefault="00222842">
      <w:pPr>
        <w:pStyle w:val="a3"/>
        <w:spacing w:line="360" w:lineRule="auto"/>
        <w:ind w:right="131" w:firstLine="720"/>
        <w:jc w:val="both"/>
      </w:pPr>
      <w:r>
        <w:t xml:space="preserve">Сформувавши фактори макро-, мезо- та мікросередовища, </w:t>
      </w:r>
      <w:r>
        <w:t>наступним кроком необхідно сформувати таблицю SWOT-аналізу компанії (табл. 1.6). SWOT-аналіз надасть всебічний огляд внутрішніх сильних і слабких сторін компанії, а також зовнішніх можливостей і загроз. Це допомагає виявити ключові фактори, які впливають н</w:t>
      </w:r>
      <w:r>
        <w:t>а позиціонування бренду, визначити стратегічні напрямки розвитку та розробити ефективні маркетингові стратегії.</w:t>
      </w:r>
    </w:p>
    <w:p w:rsidR="00353759" w:rsidRDefault="00353759">
      <w:pPr>
        <w:pStyle w:val="a3"/>
        <w:spacing w:before="161"/>
        <w:ind w:left="0"/>
      </w:pPr>
    </w:p>
    <w:p w:rsidR="00353759" w:rsidRDefault="00222842">
      <w:pPr>
        <w:pStyle w:val="a3"/>
        <w:ind w:left="940"/>
      </w:pPr>
      <w:r>
        <w:t>Таблиця</w:t>
      </w:r>
      <w:r>
        <w:rPr>
          <w:spacing w:val="-7"/>
        </w:rPr>
        <w:t xml:space="preserve"> </w:t>
      </w:r>
      <w:r>
        <w:t>1.6</w:t>
      </w:r>
      <w:r>
        <w:rPr>
          <w:spacing w:val="-6"/>
        </w:rPr>
        <w:t xml:space="preserve"> </w:t>
      </w:r>
      <w:r>
        <w:t>–</w:t>
      </w:r>
      <w:r>
        <w:rPr>
          <w:spacing w:val="-7"/>
        </w:rPr>
        <w:t xml:space="preserve"> </w:t>
      </w:r>
      <w:r>
        <w:t>SWOT-аналіз</w:t>
      </w:r>
      <w:r>
        <w:rPr>
          <w:spacing w:val="-3"/>
        </w:rPr>
        <w:t xml:space="preserve"> </w:t>
      </w:r>
      <w:r>
        <w:t>ТОВ</w:t>
      </w:r>
      <w:r>
        <w:rPr>
          <w:spacing w:val="-11"/>
        </w:rPr>
        <w:t xml:space="preserve"> </w:t>
      </w:r>
      <w:r>
        <w:t>«НО-</w:t>
      </w:r>
      <w:r>
        <w:rPr>
          <w:spacing w:val="-4"/>
        </w:rPr>
        <w:t>ТІС»</w:t>
      </w:r>
    </w:p>
    <w:p w:rsidR="00353759" w:rsidRDefault="00353759">
      <w:pPr>
        <w:pStyle w:val="a3"/>
        <w:spacing w:before="9"/>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783"/>
        <w:gridCol w:w="4961"/>
      </w:tblGrid>
      <w:tr w:rsidR="00353759">
        <w:trPr>
          <w:trHeight w:val="474"/>
        </w:trPr>
        <w:tc>
          <w:tcPr>
            <w:tcW w:w="4783" w:type="dxa"/>
          </w:tcPr>
          <w:p w:rsidR="00353759" w:rsidRDefault="00222842">
            <w:pPr>
              <w:pStyle w:val="TableParagraph"/>
              <w:rPr>
                <w:sz w:val="24"/>
              </w:rPr>
            </w:pPr>
            <w:r>
              <w:rPr>
                <w:sz w:val="24"/>
              </w:rPr>
              <w:t>Сильні</w:t>
            </w:r>
            <w:r>
              <w:rPr>
                <w:spacing w:val="-10"/>
                <w:sz w:val="24"/>
              </w:rPr>
              <w:t xml:space="preserve"> </w:t>
            </w:r>
            <w:r>
              <w:rPr>
                <w:spacing w:val="-2"/>
                <w:sz w:val="24"/>
              </w:rPr>
              <w:t>сторони</w:t>
            </w:r>
          </w:p>
        </w:tc>
        <w:tc>
          <w:tcPr>
            <w:tcW w:w="4961" w:type="dxa"/>
          </w:tcPr>
          <w:p w:rsidR="00353759" w:rsidRDefault="00222842">
            <w:pPr>
              <w:pStyle w:val="TableParagraph"/>
              <w:rPr>
                <w:sz w:val="24"/>
              </w:rPr>
            </w:pPr>
            <w:r>
              <w:rPr>
                <w:sz w:val="24"/>
              </w:rPr>
              <w:t>Слабкі</w:t>
            </w:r>
            <w:r>
              <w:rPr>
                <w:spacing w:val="-6"/>
                <w:sz w:val="24"/>
              </w:rPr>
              <w:t xml:space="preserve"> </w:t>
            </w:r>
            <w:r>
              <w:rPr>
                <w:spacing w:val="-2"/>
                <w:sz w:val="24"/>
              </w:rPr>
              <w:t>сторони</w:t>
            </w:r>
          </w:p>
        </w:tc>
      </w:tr>
      <w:tr w:rsidR="00353759">
        <w:trPr>
          <w:trHeight w:val="5722"/>
        </w:trPr>
        <w:tc>
          <w:tcPr>
            <w:tcW w:w="4783" w:type="dxa"/>
          </w:tcPr>
          <w:p w:rsidR="00353759" w:rsidRDefault="00222842">
            <w:pPr>
              <w:pStyle w:val="TableParagraph"/>
              <w:numPr>
                <w:ilvl w:val="0"/>
                <w:numId w:val="22"/>
              </w:numPr>
              <w:tabs>
                <w:tab w:val="left" w:pos="282"/>
              </w:tabs>
              <w:spacing w:line="242" w:lineRule="auto"/>
              <w:ind w:right="1148" w:firstLine="0"/>
              <w:rPr>
                <w:sz w:val="24"/>
              </w:rPr>
            </w:pPr>
            <w:r>
              <w:rPr>
                <w:sz w:val="24"/>
              </w:rPr>
              <w:t>Компанія</w:t>
            </w:r>
            <w:r>
              <w:rPr>
                <w:spacing w:val="-14"/>
                <w:sz w:val="24"/>
              </w:rPr>
              <w:t xml:space="preserve"> </w:t>
            </w:r>
            <w:r>
              <w:rPr>
                <w:sz w:val="24"/>
              </w:rPr>
              <w:t>співпрацює</w:t>
            </w:r>
            <w:r>
              <w:rPr>
                <w:spacing w:val="-15"/>
                <w:sz w:val="24"/>
              </w:rPr>
              <w:t xml:space="preserve"> </w:t>
            </w:r>
            <w:r>
              <w:rPr>
                <w:sz w:val="24"/>
              </w:rPr>
              <w:t>з</w:t>
            </w:r>
            <w:r>
              <w:rPr>
                <w:spacing w:val="-13"/>
                <w:sz w:val="24"/>
              </w:rPr>
              <w:t xml:space="preserve"> </w:t>
            </w:r>
            <w:r>
              <w:rPr>
                <w:sz w:val="24"/>
              </w:rPr>
              <w:t>багатьма букінговими сервісами.</w:t>
            </w:r>
          </w:p>
          <w:p w:rsidR="00353759" w:rsidRDefault="00222842">
            <w:pPr>
              <w:pStyle w:val="TableParagraph"/>
              <w:numPr>
                <w:ilvl w:val="0"/>
                <w:numId w:val="22"/>
              </w:numPr>
              <w:tabs>
                <w:tab w:val="left" w:pos="282"/>
              </w:tabs>
              <w:spacing w:before="0"/>
              <w:ind w:right="574" w:firstLine="0"/>
              <w:rPr>
                <w:sz w:val="24"/>
              </w:rPr>
            </w:pPr>
            <w:r>
              <w:rPr>
                <w:sz w:val="24"/>
              </w:rPr>
              <w:t>Має</w:t>
            </w:r>
            <w:r>
              <w:rPr>
                <w:spacing w:val="-6"/>
                <w:sz w:val="24"/>
              </w:rPr>
              <w:t xml:space="preserve"> </w:t>
            </w:r>
            <w:r>
              <w:rPr>
                <w:sz w:val="24"/>
              </w:rPr>
              <w:t>високі</w:t>
            </w:r>
            <w:r>
              <w:rPr>
                <w:spacing w:val="-12"/>
                <w:sz w:val="24"/>
              </w:rPr>
              <w:t xml:space="preserve"> </w:t>
            </w:r>
            <w:r>
              <w:rPr>
                <w:sz w:val="24"/>
              </w:rPr>
              <w:t>рейтинги</w:t>
            </w:r>
            <w:r>
              <w:rPr>
                <w:spacing w:val="-7"/>
                <w:sz w:val="24"/>
              </w:rPr>
              <w:t xml:space="preserve"> </w:t>
            </w:r>
            <w:r>
              <w:rPr>
                <w:sz w:val="24"/>
              </w:rPr>
              <w:t>та</w:t>
            </w:r>
            <w:r>
              <w:rPr>
                <w:spacing w:val="-8"/>
                <w:sz w:val="24"/>
              </w:rPr>
              <w:t xml:space="preserve"> </w:t>
            </w:r>
            <w:r>
              <w:rPr>
                <w:sz w:val="24"/>
              </w:rPr>
              <w:t>велику</w:t>
            </w:r>
            <w:r>
              <w:rPr>
                <w:spacing w:val="-13"/>
                <w:sz w:val="24"/>
              </w:rPr>
              <w:t xml:space="preserve"> </w:t>
            </w:r>
            <w:r>
              <w:rPr>
                <w:sz w:val="24"/>
              </w:rPr>
              <w:t xml:space="preserve">частку хороших відгуків на букінгових </w:t>
            </w:r>
            <w:r>
              <w:rPr>
                <w:spacing w:val="-2"/>
                <w:sz w:val="24"/>
              </w:rPr>
              <w:t>платформах.</w:t>
            </w:r>
          </w:p>
          <w:p w:rsidR="00353759" w:rsidRDefault="00222842">
            <w:pPr>
              <w:pStyle w:val="TableParagraph"/>
              <w:numPr>
                <w:ilvl w:val="0"/>
                <w:numId w:val="22"/>
              </w:numPr>
              <w:tabs>
                <w:tab w:val="left" w:pos="282"/>
              </w:tabs>
              <w:spacing w:before="0" w:line="237" w:lineRule="auto"/>
              <w:ind w:right="810" w:firstLine="0"/>
              <w:rPr>
                <w:sz w:val="24"/>
              </w:rPr>
            </w:pPr>
            <w:r>
              <w:rPr>
                <w:sz w:val="24"/>
              </w:rPr>
              <w:t>Компанія</w:t>
            </w:r>
            <w:r>
              <w:rPr>
                <w:spacing w:val="-12"/>
                <w:sz w:val="24"/>
              </w:rPr>
              <w:t xml:space="preserve"> </w:t>
            </w:r>
            <w:r>
              <w:rPr>
                <w:sz w:val="24"/>
              </w:rPr>
              <w:t>надає</w:t>
            </w:r>
            <w:r>
              <w:rPr>
                <w:spacing w:val="-15"/>
                <w:sz w:val="24"/>
              </w:rPr>
              <w:t xml:space="preserve"> </w:t>
            </w:r>
            <w:r>
              <w:rPr>
                <w:sz w:val="24"/>
              </w:rPr>
              <w:t>достатньо</w:t>
            </w:r>
            <w:r>
              <w:rPr>
                <w:spacing w:val="-12"/>
                <w:sz w:val="24"/>
              </w:rPr>
              <w:t xml:space="preserve"> </w:t>
            </w:r>
            <w:r>
              <w:rPr>
                <w:sz w:val="24"/>
              </w:rPr>
              <w:t>широкий спектр послуг.</w:t>
            </w:r>
          </w:p>
          <w:p w:rsidR="00353759" w:rsidRDefault="00222842">
            <w:pPr>
              <w:pStyle w:val="TableParagraph"/>
              <w:numPr>
                <w:ilvl w:val="0"/>
                <w:numId w:val="22"/>
              </w:numPr>
              <w:tabs>
                <w:tab w:val="left" w:pos="282"/>
              </w:tabs>
              <w:spacing w:before="3"/>
              <w:ind w:right="348" w:firstLine="0"/>
              <w:rPr>
                <w:sz w:val="24"/>
              </w:rPr>
            </w:pPr>
            <w:r>
              <w:rPr>
                <w:sz w:val="24"/>
              </w:rPr>
              <w:t>Готель</w:t>
            </w:r>
            <w:r>
              <w:rPr>
                <w:spacing w:val="-10"/>
                <w:sz w:val="24"/>
              </w:rPr>
              <w:t xml:space="preserve"> </w:t>
            </w:r>
            <w:r>
              <w:rPr>
                <w:sz w:val="24"/>
              </w:rPr>
              <w:t>активно</w:t>
            </w:r>
            <w:r>
              <w:rPr>
                <w:spacing w:val="-8"/>
                <w:sz w:val="24"/>
              </w:rPr>
              <w:t xml:space="preserve"> </w:t>
            </w:r>
            <w:r>
              <w:rPr>
                <w:sz w:val="24"/>
              </w:rPr>
              <w:t>підтримує</w:t>
            </w:r>
            <w:r>
              <w:rPr>
                <w:spacing w:val="-11"/>
                <w:sz w:val="24"/>
              </w:rPr>
              <w:t xml:space="preserve"> </w:t>
            </w:r>
            <w:r>
              <w:rPr>
                <w:sz w:val="24"/>
              </w:rPr>
              <w:t>чистоту</w:t>
            </w:r>
            <w:r>
              <w:rPr>
                <w:spacing w:val="-15"/>
                <w:sz w:val="24"/>
              </w:rPr>
              <w:t xml:space="preserve"> </w:t>
            </w:r>
            <w:r>
              <w:rPr>
                <w:sz w:val="24"/>
              </w:rPr>
              <w:t>своїх номерів та достатньо високий рівень клієнтського обслуговування.</w:t>
            </w:r>
          </w:p>
          <w:p w:rsidR="00353759" w:rsidRDefault="00222842">
            <w:pPr>
              <w:pStyle w:val="TableParagraph"/>
              <w:numPr>
                <w:ilvl w:val="0"/>
                <w:numId w:val="22"/>
              </w:numPr>
              <w:tabs>
                <w:tab w:val="left" w:pos="282"/>
              </w:tabs>
              <w:spacing w:before="0" w:line="242" w:lineRule="auto"/>
              <w:ind w:right="586" w:firstLine="0"/>
              <w:rPr>
                <w:sz w:val="24"/>
              </w:rPr>
            </w:pPr>
            <w:r>
              <w:rPr>
                <w:sz w:val="24"/>
              </w:rPr>
              <w:t>Має</w:t>
            </w:r>
            <w:r>
              <w:rPr>
                <w:spacing w:val="-10"/>
                <w:sz w:val="24"/>
              </w:rPr>
              <w:t xml:space="preserve"> </w:t>
            </w:r>
            <w:r>
              <w:rPr>
                <w:sz w:val="24"/>
              </w:rPr>
              <w:t>репутацію</w:t>
            </w:r>
            <w:r>
              <w:rPr>
                <w:spacing w:val="-10"/>
                <w:sz w:val="24"/>
              </w:rPr>
              <w:t xml:space="preserve"> </w:t>
            </w:r>
            <w:r>
              <w:rPr>
                <w:sz w:val="24"/>
              </w:rPr>
              <w:t>надійного</w:t>
            </w:r>
            <w:r>
              <w:rPr>
                <w:spacing w:val="-9"/>
                <w:sz w:val="24"/>
              </w:rPr>
              <w:t xml:space="preserve"> </w:t>
            </w:r>
            <w:r>
              <w:rPr>
                <w:sz w:val="24"/>
              </w:rPr>
              <w:t>партнера</w:t>
            </w:r>
            <w:r>
              <w:rPr>
                <w:spacing w:val="-9"/>
                <w:sz w:val="24"/>
              </w:rPr>
              <w:t xml:space="preserve"> </w:t>
            </w:r>
            <w:r>
              <w:rPr>
                <w:sz w:val="24"/>
              </w:rPr>
              <w:t>як серед</w:t>
            </w:r>
            <w:r>
              <w:rPr>
                <w:spacing w:val="-8"/>
                <w:sz w:val="24"/>
              </w:rPr>
              <w:t xml:space="preserve"> </w:t>
            </w:r>
            <w:r>
              <w:rPr>
                <w:sz w:val="24"/>
              </w:rPr>
              <w:t>клієнтів,</w:t>
            </w:r>
            <w:r>
              <w:rPr>
                <w:spacing w:val="-4"/>
                <w:sz w:val="24"/>
              </w:rPr>
              <w:t xml:space="preserve"> </w:t>
            </w:r>
            <w:r>
              <w:rPr>
                <w:sz w:val="24"/>
              </w:rPr>
              <w:t>так</w:t>
            </w:r>
            <w:r>
              <w:rPr>
                <w:spacing w:val="-4"/>
                <w:sz w:val="24"/>
              </w:rPr>
              <w:t xml:space="preserve"> </w:t>
            </w:r>
            <w:r>
              <w:rPr>
                <w:sz w:val="24"/>
              </w:rPr>
              <w:t>і</w:t>
            </w:r>
            <w:r>
              <w:rPr>
                <w:spacing w:val="-14"/>
                <w:sz w:val="24"/>
              </w:rPr>
              <w:t xml:space="preserve"> </w:t>
            </w:r>
            <w:r>
              <w:rPr>
                <w:sz w:val="24"/>
              </w:rPr>
              <w:t>серед</w:t>
            </w:r>
            <w:r>
              <w:rPr>
                <w:spacing w:val="-8"/>
                <w:sz w:val="24"/>
              </w:rPr>
              <w:t xml:space="preserve"> </w:t>
            </w:r>
            <w:r>
              <w:rPr>
                <w:sz w:val="24"/>
              </w:rPr>
              <w:t>контрагентів.</w:t>
            </w:r>
          </w:p>
          <w:p w:rsidR="00353759" w:rsidRDefault="00222842">
            <w:pPr>
              <w:pStyle w:val="TableParagraph"/>
              <w:numPr>
                <w:ilvl w:val="0"/>
                <w:numId w:val="22"/>
              </w:numPr>
              <w:tabs>
                <w:tab w:val="left" w:pos="282"/>
              </w:tabs>
              <w:spacing w:before="0"/>
              <w:ind w:right="140" w:firstLine="0"/>
              <w:rPr>
                <w:sz w:val="24"/>
              </w:rPr>
            </w:pPr>
            <w:r>
              <w:rPr>
                <w:sz w:val="24"/>
              </w:rPr>
              <w:t>Готель</w:t>
            </w:r>
            <w:r>
              <w:rPr>
                <w:spacing w:val="-9"/>
                <w:sz w:val="24"/>
              </w:rPr>
              <w:t xml:space="preserve"> </w:t>
            </w:r>
            <w:r>
              <w:rPr>
                <w:sz w:val="24"/>
              </w:rPr>
              <w:t>знаходиться</w:t>
            </w:r>
            <w:r>
              <w:rPr>
                <w:spacing w:val="-10"/>
                <w:sz w:val="24"/>
              </w:rPr>
              <w:t xml:space="preserve"> </w:t>
            </w:r>
            <w:r>
              <w:rPr>
                <w:sz w:val="24"/>
              </w:rPr>
              <w:t>в</w:t>
            </w:r>
            <w:r>
              <w:rPr>
                <w:spacing w:val="-5"/>
                <w:sz w:val="24"/>
              </w:rPr>
              <w:t xml:space="preserve"> </w:t>
            </w:r>
            <w:r>
              <w:rPr>
                <w:sz w:val="24"/>
              </w:rPr>
              <w:t>центрі</w:t>
            </w:r>
            <w:r>
              <w:rPr>
                <w:spacing w:val="-14"/>
                <w:sz w:val="24"/>
              </w:rPr>
              <w:t xml:space="preserve"> </w:t>
            </w:r>
            <w:r>
              <w:rPr>
                <w:sz w:val="24"/>
              </w:rPr>
              <w:t>міста</w:t>
            </w:r>
            <w:r>
              <w:rPr>
                <w:spacing w:val="-7"/>
                <w:sz w:val="24"/>
              </w:rPr>
              <w:t xml:space="preserve"> </w:t>
            </w:r>
            <w:r>
              <w:rPr>
                <w:sz w:val="24"/>
              </w:rPr>
              <w:t xml:space="preserve">Дніпро, що створює додаткову зручність для </w:t>
            </w:r>
            <w:r>
              <w:rPr>
                <w:spacing w:val="-2"/>
                <w:sz w:val="24"/>
              </w:rPr>
              <w:t>подорожуючих.</w:t>
            </w:r>
          </w:p>
          <w:p w:rsidR="00353759" w:rsidRDefault="00222842">
            <w:pPr>
              <w:pStyle w:val="TableParagraph"/>
              <w:numPr>
                <w:ilvl w:val="0"/>
                <w:numId w:val="22"/>
              </w:numPr>
              <w:tabs>
                <w:tab w:val="left" w:pos="282"/>
              </w:tabs>
              <w:spacing w:before="0" w:line="242" w:lineRule="auto"/>
              <w:ind w:right="312" w:firstLine="0"/>
              <w:rPr>
                <w:sz w:val="24"/>
              </w:rPr>
            </w:pPr>
            <w:r>
              <w:rPr>
                <w:sz w:val="24"/>
              </w:rPr>
              <w:t>Готель</w:t>
            </w:r>
            <w:r>
              <w:rPr>
                <w:spacing w:val="-8"/>
                <w:sz w:val="24"/>
              </w:rPr>
              <w:t xml:space="preserve"> </w:t>
            </w:r>
            <w:r>
              <w:rPr>
                <w:sz w:val="24"/>
              </w:rPr>
              <w:t>має</w:t>
            </w:r>
            <w:r>
              <w:rPr>
                <w:spacing w:val="-7"/>
                <w:sz w:val="24"/>
              </w:rPr>
              <w:t xml:space="preserve"> </w:t>
            </w:r>
            <w:r>
              <w:rPr>
                <w:sz w:val="24"/>
              </w:rPr>
              <w:t>свої</w:t>
            </w:r>
            <w:r>
              <w:rPr>
                <w:spacing w:val="-12"/>
                <w:sz w:val="24"/>
              </w:rPr>
              <w:t xml:space="preserve"> </w:t>
            </w:r>
            <w:r>
              <w:rPr>
                <w:sz w:val="24"/>
              </w:rPr>
              <w:t>сучасні</w:t>
            </w:r>
            <w:r>
              <w:rPr>
                <w:spacing w:val="-9"/>
                <w:sz w:val="24"/>
              </w:rPr>
              <w:t xml:space="preserve"> </w:t>
            </w:r>
            <w:r>
              <w:rPr>
                <w:sz w:val="24"/>
              </w:rPr>
              <w:t>конференц-зали, спа, кейтеринг, комфортні номери.</w:t>
            </w:r>
          </w:p>
          <w:p w:rsidR="00353759" w:rsidRDefault="00222842">
            <w:pPr>
              <w:pStyle w:val="TableParagraph"/>
              <w:numPr>
                <w:ilvl w:val="0"/>
                <w:numId w:val="22"/>
              </w:numPr>
              <w:tabs>
                <w:tab w:val="left" w:pos="282"/>
              </w:tabs>
              <w:spacing w:before="0"/>
              <w:ind w:right="390" w:firstLine="0"/>
              <w:rPr>
                <w:sz w:val="24"/>
              </w:rPr>
            </w:pPr>
            <w:r>
              <w:rPr>
                <w:sz w:val="24"/>
              </w:rPr>
              <w:t>Компанія</w:t>
            </w:r>
            <w:r>
              <w:rPr>
                <w:spacing w:val="-13"/>
                <w:sz w:val="24"/>
              </w:rPr>
              <w:t xml:space="preserve"> </w:t>
            </w:r>
            <w:r>
              <w:rPr>
                <w:sz w:val="24"/>
              </w:rPr>
              <w:t>надає</w:t>
            </w:r>
            <w:r>
              <w:rPr>
                <w:spacing w:val="-15"/>
                <w:sz w:val="24"/>
              </w:rPr>
              <w:t xml:space="preserve"> </w:t>
            </w:r>
            <w:r>
              <w:rPr>
                <w:sz w:val="24"/>
              </w:rPr>
              <w:t>можливість</w:t>
            </w:r>
            <w:r>
              <w:rPr>
                <w:spacing w:val="-12"/>
                <w:sz w:val="24"/>
              </w:rPr>
              <w:t xml:space="preserve"> </w:t>
            </w:r>
            <w:r>
              <w:rPr>
                <w:sz w:val="24"/>
              </w:rPr>
              <w:t>проведення бізнес-заходів у своїх залах з усім необхідним обладнанням.</w:t>
            </w:r>
          </w:p>
        </w:tc>
        <w:tc>
          <w:tcPr>
            <w:tcW w:w="4961" w:type="dxa"/>
          </w:tcPr>
          <w:p w:rsidR="00353759" w:rsidRDefault="00222842">
            <w:pPr>
              <w:pStyle w:val="TableParagraph"/>
              <w:numPr>
                <w:ilvl w:val="0"/>
                <w:numId w:val="21"/>
              </w:numPr>
              <w:tabs>
                <w:tab w:val="left" w:pos="282"/>
              </w:tabs>
              <w:spacing w:line="242" w:lineRule="auto"/>
              <w:ind w:right="970" w:firstLine="0"/>
              <w:rPr>
                <w:sz w:val="24"/>
              </w:rPr>
            </w:pPr>
            <w:r>
              <w:rPr>
                <w:sz w:val="24"/>
              </w:rPr>
              <w:t>Компанія</w:t>
            </w:r>
            <w:r>
              <w:rPr>
                <w:spacing w:val="-6"/>
                <w:sz w:val="24"/>
              </w:rPr>
              <w:t xml:space="preserve"> </w:t>
            </w:r>
            <w:r>
              <w:rPr>
                <w:sz w:val="24"/>
              </w:rPr>
              <w:t>не</w:t>
            </w:r>
            <w:r>
              <w:rPr>
                <w:spacing w:val="-7"/>
                <w:sz w:val="24"/>
              </w:rPr>
              <w:t xml:space="preserve"> </w:t>
            </w:r>
            <w:r>
              <w:rPr>
                <w:sz w:val="24"/>
              </w:rPr>
              <w:t>має</w:t>
            </w:r>
            <w:r>
              <w:rPr>
                <w:spacing w:val="-9"/>
                <w:sz w:val="24"/>
              </w:rPr>
              <w:t xml:space="preserve"> </w:t>
            </w:r>
            <w:r>
              <w:rPr>
                <w:sz w:val="24"/>
              </w:rPr>
              <w:t>власних</w:t>
            </w:r>
            <w:r>
              <w:rPr>
                <w:spacing w:val="-11"/>
                <w:sz w:val="24"/>
              </w:rPr>
              <w:t xml:space="preserve"> </w:t>
            </w:r>
            <w:r>
              <w:rPr>
                <w:sz w:val="24"/>
              </w:rPr>
              <w:t>сторінок</w:t>
            </w:r>
            <w:r>
              <w:rPr>
                <w:spacing w:val="-8"/>
                <w:sz w:val="24"/>
              </w:rPr>
              <w:t xml:space="preserve"> </w:t>
            </w:r>
            <w:r>
              <w:rPr>
                <w:sz w:val="24"/>
              </w:rPr>
              <w:t xml:space="preserve">в </w:t>
            </w:r>
            <w:r>
              <w:rPr>
                <w:spacing w:val="-2"/>
                <w:sz w:val="24"/>
              </w:rPr>
              <w:t>соцмережах.</w:t>
            </w:r>
          </w:p>
          <w:p w:rsidR="00353759" w:rsidRDefault="00222842">
            <w:pPr>
              <w:pStyle w:val="TableParagraph"/>
              <w:numPr>
                <w:ilvl w:val="0"/>
                <w:numId w:val="21"/>
              </w:numPr>
              <w:tabs>
                <w:tab w:val="left" w:pos="282"/>
              </w:tabs>
              <w:spacing w:before="0" w:line="242" w:lineRule="auto"/>
              <w:ind w:right="102" w:firstLine="0"/>
              <w:rPr>
                <w:sz w:val="24"/>
              </w:rPr>
            </w:pPr>
            <w:r>
              <w:rPr>
                <w:sz w:val="24"/>
              </w:rPr>
              <w:t>Компанія майже не взаємодіє зі ЗМІ та не має</w:t>
            </w:r>
            <w:r>
              <w:rPr>
                <w:spacing w:val="-9"/>
                <w:sz w:val="24"/>
              </w:rPr>
              <w:t xml:space="preserve"> </w:t>
            </w:r>
            <w:r>
              <w:rPr>
                <w:sz w:val="24"/>
              </w:rPr>
              <w:t>активної</w:t>
            </w:r>
            <w:r>
              <w:rPr>
                <w:spacing w:val="-14"/>
                <w:sz w:val="24"/>
              </w:rPr>
              <w:t xml:space="preserve"> </w:t>
            </w:r>
            <w:r>
              <w:rPr>
                <w:sz w:val="24"/>
              </w:rPr>
              <w:t>присутності</w:t>
            </w:r>
            <w:r>
              <w:rPr>
                <w:spacing w:val="-14"/>
                <w:sz w:val="24"/>
              </w:rPr>
              <w:t xml:space="preserve"> </w:t>
            </w:r>
            <w:r>
              <w:rPr>
                <w:sz w:val="24"/>
              </w:rPr>
              <w:t>в</w:t>
            </w:r>
            <w:r>
              <w:rPr>
                <w:spacing w:val="-6"/>
                <w:sz w:val="24"/>
              </w:rPr>
              <w:t xml:space="preserve"> </w:t>
            </w:r>
            <w:r>
              <w:rPr>
                <w:sz w:val="24"/>
              </w:rPr>
              <w:t>Інтернет-просторі.</w:t>
            </w:r>
          </w:p>
          <w:p w:rsidR="00353759" w:rsidRDefault="00222842">
            <w:pPr>
              <w:pStyle w:val="TableParagraph"/>
              <w:numPr>
                <w:ilvl w:val="0"/>
                <w:numId w:val="21"/>
              </w:numPr>
              <w:tabs>
                <w:tab w:val="left" w:pos="282"/>
              </w:tabs>
              <w:spacing w:before="0" w:line="242" w:lineRule="auto"/>
              <w:ind w:right="362" w:firstLine="0"/>
              <w:rPr>
                <w:sz w:val="24"/>
              </w:rPr>
            </w:pPr>
            <w:r>
              <w:rPr>
                <w:sz w:val="24"/>
              </w:rPr>
              <w:t>Готель</w:t>
            </w:r>
            <w:r>
              <w:rPr>
                <w:spacing w:val="-10"/>
                <w:sz w:val="24"/>
              </w:rPr>
              <w:t xml:space="preserve"> </w:t>
            </w:r>
            <w:r>
              <w:rPr>
                <w:sz w:val="24"/>
              </w:rPr>
              <w:t>маловідомий</w:t>
            </w:r>
            <w:r>
              <w:rPr>
                <w:spacing w:val="-6"/>
                <w:sz w:val="24"/>
              </w:rPr>
              <w:t xml:space="preserve"> </w:t>
            </w:r>
            <w:r>
              <w:rPr>
                <w:sz w:val="24"/>
              </w:rPr>
              <w:t>як</w:t>
            </w:r>
            <w:r>
              <w:rPr>
                <w:spacing w:val="-8"/>
                <w:sz w:val="24"/>
              </w:rPr>
              <w:t xml:space="preserve"> </w:t>
            </w:r>
            <w:r>
              <w:rPr>
                <w:sz w:val="24"/>
              </w:rPr>
              <w:t>на</w:t>
            </w:r>
            <w:r>
              <w:rPr>
                <w:spacing w:val="-12"/>
                <w:sz w:val="24"/>
              </w:rPr>
              <w:t xml:space="preserve"> </w:t>
            </w:r>
            <w:r>
              <w:rPr>
                <w:sz w:val="24"/>
              </w:rPr>
              <w:t>ринку</w:t>
            </w:r>
            <w:r>
              <w:rPr>
                <w:spacing w:val="-11"/>
                <w:sz w:val="24"/>
              </w:rPr>
              <w:t xml:space="preserve"> </w:t>
            </w:r>
            <w:r>
              <w:rPr>
                <w:sz w:val="24"/>
              </w:rPr>
              <w:t>України, так і в самому місці Дніпро.</w:t>
            </w:r>
          </w:p>
          <w:p w:rsidR="00353759" w:rsidRDefault="00222842">
            <w:pPr>
              <w:pStyle w:val="TableParagraph"/>
              <w:numPr>
                <w:ilvl w:val="0"/>
                <w:numId w:val="21"/>
              </w:numPr>
              <w:tabs>
                <w:tab w:val="left" w:pos="282"/>
              </w:tabs>
              <w:spacing w:before="0"/>
              <w:ind w:right="186" w:firstLine="0"/>
              <w:rPr>
                <w:sz w:val="24"/>
              </w:rPr>
            </w:pPr>
            <w:r>
              <w:rPr>
                <w:sz w:val="24"/>
              </w:rPr>
              <w:t>Компанія</w:t>
            </w:r>
            <w:r>
              <w:rPr>
                <w:spacing w:val="-9"/>
                <w:sz w:val="24"/>
              </w:rPr>
              <w:t xml:space="preserve"> </w:t>
            </w:r>
            <w:r>
              <w:rPr>
                <w:sz w:val="24"/>
              </w:rPr>
              <w:t>не</w:t>
            </w:r>
            <w:r>
              <w:rPr>
                <w:spacing w:val="-9"/>
                <w:sz w:val="24"/>
              </w:rPr>
              <w:t xml:space="preserve"> </w:t>
            </w:r>
            <w:r>
              <w:rPr>
                <w:sz w:val="24"/>
              </w:rPr>
              <w:t>має</w:t>
            </w:r>
            <w:r>
              <w:rPr>
                <w:spacing w:val="-11"/>
                <w:sz w:val="24"/>
              </w:rPr>
              <w:t xml:space="preserve"> </w:t>
            </w:r>
            <w:r>
              <w:rPr>
                <w:sz w:val="24"/>
              </w:rPr>
              <w:t>чіткого</w:t>
            </w:r>
            <w:r>
              <w:rPr>
                <w:spacing w:val="-5"/>
                <w:sz w:val="24"/>
              </w:rPr>
              <w:t xml:space="preserve"> </w:t>
            </w:r>
            <w:r>
              <w:rPr>
                <w:sz w:val="24"/>
              </w:rPr>
              <w:t>позиціонування</w:t>
            </w:r>
            <w:r>
              <w:rPr>
                <w:spacing w:val="-9"/>
                <w:sz w:val="24"/>
              </w:rPr>
              <w:t xml:space="preserve"> </w:t>
            </w:r>
            <w:r>
              <w:rPr>
                <w:sz w:val="24"/>
              </w:rPr>
              <w:t xml:space="preserve">на ринку та не працює над своїм іміджем на </w:t>
            </w:r>
            <w:r>
              <w:rPr>
                <w:spacing w:val="-2"/>
                <w:sz w:val="24"/>
              </w:rPr>
              <w:t>ньому.</w:t>
            </w:r>
          </w:p>
        </w:tc>
      </w:tr>
    </w:tbl>
    <w:p w:rsidR="00353759" w:rsidRDefault="00353759">
      <w:pPr>
        <w:rPr>
          <w:sz w:val="24"/>
        </w:rPr>
        <w:sectPr w:rsidR="00353759">
          <w:pgSz w:w="11910" w:h="16840"/>
          <w:pgMar w:top="1040" w:right="440" w:bottom="280" w:left="1480" w:header="720" w:footer="720" w:gutter="0"/>
          <w:cols w:space="720"/>
        </w:sectPr>
      </w:pPr>
    </w:p>
    <w:p w:rsidR="00353759" w:rsidRDefault="00222842">
      <w:pPr>
        <w:pStyle w:val="a3"/>
        <w:spacing w:before="72" w:after="55"/>
        <w:ind w:left="930"/>
        <w:jc w:val="both"/>
      </w:pPr>
      <w:r>
        <w:lastRenderedPageBreak/>
        <w:t>Продовження</w:t>
      </w:r>
      <w:r>
        <w:rPr>
          <w:spacing w:val="-10"/>
        </w:rPr>
        <w:t xml:space="preserve"> </w:t>
      </w:r>
      <w:r>
        <w:t>таблиці</w:t>
      </w:r>
      <w:r>
        <w:rPr>
          <w:spacing w:val="-16"/>
        </w:rPr>
        <w:t xml:space="preserve"> </w:t>
      </w:r>
      <w:r>
        <w:rPr>
          <w:spacing w:val="-4"/>
        </w:rPr>
        <w:t>1.6.</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783"/>
        <w:gridCol w:w="4961"/>
      </w:tblGrid>
      <w:tr w:rsidR="00353759">
        <w:trPr>
          <w:trHeight w:val="479"/>
        </w:trPr>
        <w:tc>
          <w:tcPr>
            <w:tcW w:w="4783" w:type="dxa"/>
          </w:tcPr>
          <w:p w:rsidR="00353759" w:rsidRDefault="00222842">
            <w:pPr>
              <w:pStyle w:val="TableParagraph"/>
              <w:rPr>
                <w:sz w:val="24"/>
              </w:rPr>
            </w:pPr>
            <w:r>
              <w:rPr>
                <w:spacing w:val="-2"/>
                <w:sz w:val="24"/>
              </w:rPr>
              <w:t>Можливості</w:t>
            </w:r>
          </w:p>
        </w:tc>
        <w:tc>
          <w:tcPr>
            <w:tcW w:w="4961" w:type="dxa"/>
          </w:tcPr>
          <w:p w:rsidR="00353759" w:rsidRDefault="00222842">
            <w:pPr>
              <w:pStyle w:val="TableParagraph"/>
              <w:rPr>
                <w:sz w:val="24"/>
              </w:rPr>
            </w:pPr>
            <w:r>
              <w:rPr>
                <w:spacing w:val="-2"/>
                <w:sz w:val="24"/>
              </w:rPr>
              <w:t>Загрози</w:t>
            </w:r>
          </w:p>
        </w:tc>
      </w:tr>
      <w:tr w:rsidR="00353759">
        <w:trPr>
          <w:trHeight w:val="6826"/>
        </w:trPr>
        <w:tc>
          <w:tcPr>
            <w:tcW w:w="4783" w:type="dxa"/>
          </w:tcPr>
          <w:p w:rsidR="00353759" w:rsidRDefault="00222842">
            <w:pPr>
              <w:pStyle w:val="TableParagraph"/>
              <w:numPr>
                <w:ilvl w:val="0"/>
                <w:numId w:val="20"/>
              </w:numPr>
              <w:tabs>
                <w:tab w:val="left" w:pos="282"/>
              </w:tabs>
              <w:spacing w:before="94" w:line="237" w:lineRule="auto"/>
              <w:ind w:right="282" w:firstLine="0"/>
              <w:rPr>
                <w:sz w:val="24"/>
              </w:rPr>
            </w:pPr>
            <w:r>
              <w:rPr>
                <w:sz w:val="24"/>
              </w:rPr>
              <w:t>Співпраця</w:t>
            </w:r>
            <w:r>
              <w:rPr>
                <w:spacing w:val="-6"/>
                <w:sz w:val="24"/>
              </w:rPr>
              <w:t xml:space="preserve"> </w:t>
            </w:r>
            <w:r>
              <w:rPr>
                <w:sz w:val="24"/>
              </w:rPr>
              <w:t>зі</w:t>
            </w:r>
            <w:r>
              <w:rPr>
                <w:spacing w:val="-14"/>
                <w:sz w:val="24"/>
              </w:rPr>
              <w:t xml:space="preserve"> </w:t>
            </w:r>
            <w:r>
              <w:rPr>
                <w:sz w:val="24"/>
              </w:rPr>
              <w:t>ЗМІ</w:t>
            </w:r>
            <w:r>
              <w:rPr>
                <w:spacing w:val="-5"/>
                <w:sz w:val="24"/>
              </w:rPr>
              <w:t xml:space="preserve"> </w:t>
            </w:r>
            <w:r>
              <w:rPr>
                <w:sz w:val="24"/>
              </w:rPr>
              <w:t>та</w:t>
            </w:r>
            <w:r>
              <w:rPr>
                <w:spacing w:val="-7"/>
                <w:sz w:val="24"/>
              </w:rPr>
              <w:t xml:space="preserve"> </w:t>
            </w:r>
            <w:r>
              <w:rPr>
                <w:sz w:val="24"/>
              </w:rPr>
              <w:t>розвиток</w:t>
            </w:r>
            <w:r>
              <w:rPr>
                <w:spacing w:val="-12"/>
                <w:sz w:val="24"/>
              </w:rPr>
              <w:t xml:space="preserve"> </w:t>
            </w:r>
            <w:r>
              <w:rPr>
                <w:sz w:val="24"/>
              </w:rPr>
              <w:t xml:space="preserve">соціальних </w:t>
            </w:r>
            <w:r>
              <w:rPr>
                <w:spacing w:val="-2"/>
                <w:sz w:val="24"/>
              </w:rPr>
              <w:t>мереж.</w:t>
            </w:r>
          </w:p>
          <w:p w:rsidR="00353759" w:rsidRDefault="00222842">
            <w:pPr>
              <w:pStyle w:val="TableParagraph"/>
              <w:numPr>
                <w:ilvl w:val="0"/>
                <w:numId w:val="20"/>
              </w:numPr>
              <w:tabs>
                <w:tab w:val="left" w:pos="282"/>
              </w:tabs>
              <w:spacing w:before="4"/>
              <w:ind w:right="148" w:firstLine="0"/>
              <w:rPr>
                <w:sz w:val="24"/>
              </w:rPr>
            </w:pPr>
            <w:r>
              <w:rPr>
                <w:sz w:val="24"/>
              </w:rPr>
              <w:t>Розвиток політики держави щодо розвитку</w:t>
            </w:r>
            <w:r>
              <w:rPr>
                <w:spacing w:val="-14"/>
                <w:sz w:val="24"/>
              </w:rPr>
              <w:t xml:space="preserve"> </w:t>
            </w:r>
            <w:r>
              <w:rPr>
                <w:sz w:val="24"/>
              </w:rPr>
              <w:t>туризму</w:t>
            </w:r>
            <w:r>
              <w:rPr>
                <w:spacing w:val="-14"/>
                <w:sz w:val="24"/>
              </w:rPr>
              <w:t xml:space="preserve"> </w:t>
            </w:r>
            <w:r>
              <w:rPr>
                <w:sz w:val="24"/>
              </w:rPr>
              <w:t>допомагає</w:t>
            </w:r>
            <w:r>
              <w:rPr>
                <w:spacing w:val="-7"/>
                <w:sz w:val="24"/>
              </w:rPr>
              <w:t xml:space="preserve"> </w:t>
            </w:r>
            <w:r>
              <w:rPr>
                <w:sz w:val="24"/>
              </w:rPr>
              <w:t>розвиватись</w:t>
            </w:r>
            <w:r>
              <w:rPr>
                <w:spacing w:val="-5"/>
                <w:sz w:val="24"/>
              </w:rPr>
              <w:t xml:space="preserve"> </w:t>
            </w:r>
            <w:r>
              <w:rPr>
                <w:sz w:val="24"/>
              </w:rPr>
              <w:t>та примножувати дохід.</w:t>
            </w:r>
          </w:p>
          <w:p w:rsidR="00353759" w:rsidRDefault="00222842">
            <w:pPr>
              <w:pStyle w:val="TableParagraph"/>
              <w:numPr>
                <w:ilvl w:val="0"/>
                <w:numId w:val="20"/>
              </w:numPr>
              <w:tabs>
                <w:tab w:val="left" w:pos="282"/>
              </w:tabs>
              <w:spacing w:before="0"/>
              <w:ind w:right="242" w:firstLine="0"/>
              <w:rPr>
                <w:sz w:val="24"/>
              </w:rPr>
            </w:pPr>
            <w:r>
              <w:rPr>
                <w:sz w:val="24"/>
              </w:rPr>
              <w:t>Залучення</w:t>
            </w:r>
            <w:r>
              <w:rPr>
                <w:spacing w:val="-8"/>
                <w:sz w:val="24"/>
              </w:rPr>
              <w:t xml:space="preserve"> </w:t>
            </w:r>
            <w:r>
              <w:rPr>
                <w:sz w:val="24"/>
              </w:rPr>
              <w:t>іноземних</w:t>
            </w:r>
            <w:r>
              <w:rPr>
                <w:spacing w:val="-15"/>
                <w:sz w:val="24"/>
              </w:rPr>
              <w:t xml:space="preserve"> </w:t>
            </w:r>
            <w:r>
              <w:rPr>
                <w:sz w:val="24"/>
              </w:rPr>
              <w:t>туристів</w:t>
            </w:r>
            <w:r>
              <w:rPr>
                <w:spacing w:val="-11"/>
                <w:sz w:val="24"/>
              </w:rPr>
              <w:t xml:space="preserve"> </w:t>
            </w:r>
            <w:r>
              <w:rPr>
                <w:sz w:val="24"/>
              </w:rPr>
              <w:t>за</w:t>
            </w:r>
            <w:r>
              <w:rPr>
                <w:spacing w:val="-12"/>
                <w:sz w:val="24"/>
              </w:rPr>
              <w:t xml:space="preserve"> </w:t>
            </w:r>
            <w:r>
              <w:rPr>
                <w:sz w:val="24"/>
              </w:rPr>
              <w:t>рахунок низької ціни на туризм в Україні в порівнянні з європейськими країнами.</w:t>
            </w:r>
          </w:p>
          <w:p w:rsidR="00353759" w:rsidRDefault="00222842">
            <w:pPr>
              <w:pStyle w:val="TableParagraph"/>
              <w:numPr>
                <w:ilvl w:val="0"/>
                <w:numId w:val="20"/>
              </w:numPr>
              <w:tabs>
                <w:tab w:val="left" w:pos="282"/>
              </w:tabs>
              <w:spacing w:before="3" w:line="237" w:lineRule="auto"/>
              <w:ind w:right="154" w:firstLine="0"/>
              <w:rPr>
                <w:sz w:val="24"/>
              </w:rPr>
            </w:pPr>
            <w:r>
              <w:rPr>
                <w:sz w:val="24"/>
              </w:rPr>
              <w:t>Зростання</w:t>
            </w:r>
            <w:r>
              <w:rPr>
                <w:spacing w:val="-14"/>
                <w:sz w:val="24"/>
              </w:rPr>
              <w:t xml:space="preserve"> </w:t>
            </w:r>
            <w:r>
              <w:rPr>
                <w:sz w:val="24"/>
              </w:rPr>
              <w:t>зацікавленості</w:t>
            </w:r>
            <w:r>
              <w:rPr>
                <w:spacing w:val="-15"/>
                <w:sz w:val="24"/>
              </w:rPr>
              <w:t xml:space="preserve"> </w:t>
            </w:r>
            <w:r>
              <w:rPr>
                <w:sz w:val="24"/>
              </w:rPr>
              <w:t>в</w:t>
            </w:r>
            <w:r>
              <w:rPr>
                <w:spacing w:val="-6"/>
                <w:sz w:val="24"/>
              </w:rPr>
              <w:t xml:space="preserve"> </w:t>
            </w:r>
            <w:r>
              <w:rPr>
                <w:sz w:val="24"/>
              </w:rPr>
              <w:t>інвестування</w:t>
            </w:r>
            <w:r>
              <w:rPr>
                <w:spacing w:val="-11"/>
                <w:sz w:val="24"/>
              </w:rPr>
              <w:t xml:space="preserve"> </w:t>
            </w:r>
            <w:r>
              <w:rPr>
                <w:sz w:val="24"/>
              </w:rPr>
              <w:t>в українськ</w:t>
            </w:r>
            <w:r>
              <w:rPr>
                <w:sz w:val="24"/>
              </w:rPr>
              <w:t>і бізнеси.</w:t>
            </w:r>
          </w:p>
          <w:p w:rsidR="00353759" w:rsidRDefault="00222842">
            <w:pPr>
              <w:pStyle w:val="TableParagraph"/>
              <w:numPr>
                <w:ilvl w:val="0"/>
                <w:numId w:val="20"/>
              </w:numPr>
              <w:tabs>
                <w:tab w:val="left" w:pos="282"/>
              </w:tabs>
              <w:spacing w:before="3"/>
              <w:ind w:right="1021" w:firstLine="0"/>
              <w:rPr>
                <w:sz w:val="24"/>
              </w:rPr>
            </w:pPr>
            <w:r>
              <w:rPr>
                <w:sz w:val="24"/>
              </w:rPr>
              <w:t>Тренди</w:t>
            </w:r>
            <w:r>
              <w:rPr>
                <w:spacing w:val="-15"/>
                <w:sz w:val="24"/>
              </w:rPr>
              <w:t xml:space="preserve"> </w:t>
            </w:r>
            <w:r>
              <w:rPr>
                <w:sz w:val="24"/>
              </w:rPr>
              <w:t>здорового</w:t>
            </w:r>
            <w:r>
              <w:rPr>
                <w:spacing w:val="-9"/>
                <w:sz w:val="24"/>
              </w:rPr>
              <w:t xml:space="preserve"> </w:t>
            </w:r>
            <w:r>
              <w:rPr>
                <w:sz w:val="24"/>
              </w:rPr>
              <w:t>способу</w:t>
            </w:r>
            <w:r>
              <w:rPr>
                <w:spacing w:val="-15"/>
                <w:sz w:val="24"/>
              </w:rPr>
              <w:t xml:space="preserve"> </w:t>
            </w:r>
            <w:r>
              <w:rPr>
                <w:sz w:val="24"/>
              </w:rPr>
              <w:t>життя, зростаючий попит на екологічні та органічні продукти.</w:t>
            </w:r>
          </w:p>
          <w:p w:rsidR="00353759" w:rsidRDefault="00222842">
            <w:pPr>
              <w:pStyle w:val="TableParagraph"/>
              <w:numPr>
                <w:ilvl w:val="0"/>
                <w:numId w:val="20"/>
              </w:numPr>
              <w:tabs>
                <w:tab w:val="left" w:pos="282"/>
              </w:tabs>
              <w:spacing w:before="0" w:line="274" w:lineRule="exact"/>
              <w:ind w:left="282" w:hanging="182"/>
              <w:rPr>
                <w:sz w:val="24"/>
              </w:rPr>
            </w:pPr>
            <w:r>
              <w:rPr>
                <w:sz w:val="24"/>
              </w:rPr>
              <w:t>Розвиток</w:t>
            </w:r>
            <w:r>
              <w:rPr>
                <w:spacing w:val="-4"/>
                <w:sz w:val="24"/>
              </w:rPr>
              <w:t xml:space="preserve"> </w:t>
            </w:r>
            <w:r>
              <w:rPr>
                <w:spacing w:val="-2"/>
                <w:sz w:val="24"/>
              </w:rPr>
              <w:t>інфраструктури.</w:t>
            </w:r>
          </w:p>
          <w:p w:rsidR="00353759" w:rsidRDefault="00222842">
            <w:pPr>
              <w:pStyle w:val="TableParagraph"/>
              <w:numPr>
                <w:ilvl w:val="0"/>
                <w:numId w:val="20"/>
              </w:numPr>
              <w:tabs>
                <w:tab w:val="left" w:pos="282"/>
              </w:tabs>
              <w:spacing w:before="6" w:line="237" w:lineRule="auto"/>
              <w:ind w:right="986" w:firstLine="0"/>
              <w:rPr>
                <w:sz w:val="24"/>
              </w:rPr>
            </w:pPr>
            <w:r>
              <w:rPr>
                <w:sz w:val="24"/>
              </w:rPr>
              <w:t>Стрімкий</w:t>
            </w:r>
            <w:r>
              <w:rPr>
                <w:spacing w:val="-15"/>
                <w:sz w:val="24"/>
              </w:rPr>
              <w:t xml:space="preserve"> </w:t>
            </w:r>
            <w:r>
              <w:rPr>
                <w:sz w:val="24"/>
              </w:rPr>
              <w:t>розвиток</w:t>
            </w:r>
            <w:r>
              <w:rPr>
                <w:spacing w:val="-15"/>
                <w:sz w:val="24"/>
              </w:rPr>
              <w:t xml:space="preserve"> </w:t>
            </w:r>
            <w:r>
              <w:rPr>
                <w:sz w:val="24"/>
              </w:rPr>
              <w:t xml:space="preserve">технологічних </w:t>
            </w:r>
            <w:r>
              <w:rPr>
                <w:spacing w:val="-2"/>
                <w:sz w:val="24"/>
              </w:rPr>
              <w:t>факторів.</w:t>
            </w:r>
          </w:p>
          <w:p w:rsidR="00353759" w:rsidRDefault="00222842">
            <w:pPr>
              <w:pStyle w:val="TableParagraph"/>
              <w:numPr>
                <w:ilvl w:val="0"/>
                <w:numId w:val="20"/>
              </w:numPr>
              <w:tabs>
                <w:tab w:val="left" w:pos="282"/>
              </w:tabs>
              <w:spacing w:before="3" w:line="275" w:lineRule="exact"/>
              <w:ind w:left="282" w:hanging="182"/>
              <w:rPr>
                <w:sz w:val="24"/>
              </w:rPr>
            </w:pPr>
            <w:r>
              <w:rPr>
                <w:sz w:val="24"/>
              </w:rPr>
              <w:t>Розвиток</w:t>
            </w:r>
            <w:r>
              <w:rPr>
                <w:spacing w:val="-7"/>
                <w:sz w:val="24"/>
              </w:rPr>
              <w:t xml:space="preserve"> </w:t>
            </w:r>
            <w:r>
              <w:rPr>
                <w:sz w:val="24"/>
              </w:rPr>
              <w:t>інфраструктури</w:t>
            </w:r>
            <w:r>
              <w:rPr>
                <w:spacing w:val="-4"/>
                <w:sz w:val="24"/>
              </w:rPr>
              <w:t xml:space="preserve"> </w:t>
            </w:r>
            <w:r>
              <w:rPr>
                <w:sz w:val="24"/>
              </w:rPr>
              <w:t>в</w:t>
            </w:r>
            <w:r>
              <w:rPr>
                <w:spacing w:val="-3"/>
                <w:sz w:val="24"/>
              </w:rPr>
              <w:t xml:space="preserve"> </w:t>
            </w:r>
            <w:r>
              <w:rPr>
                <w:sz w:val="24"/>
              </w:rPr>
              <w:t>місті</w:t>
            </w:r>
            <w:r>
              <w:rPr>
                <w:spacing w:val="-9"/>
                <w:sz w:val="24"/>
              </w:rPr>
              <w:t xml:space="preserve"> </w:t>
            </w:r>
            <w:r>
              <w:rPr>
                <w:spacing w:val="-2"/>
                <w:sz w:val="24"/>
              </w:rPr>
              <w:t>Дніпро.</w:t>
            </w:r>
          </w:p>
          <w:p w:rsidR="00353759" w:rsidRDefault="00222842">
            <w:pPr>
              <w:pStyle w:val="TableParagraph"/>
              <w:numPr>
                <w:ilvl w:val="0"/>
                <w:numId w:val="20"/>
              </w:numPr>
              <w:tabs>
                <w:tab w:val="left" w:pos="282"/>
              </w:tabs>
              <w:spacing w:before="0" w:line="275" w:lineRule="exact"/>
              <w:ind w:left="282" w:hanging="182"/>
              <w:rPr>
                <w:sz w:val="24"/>
              </w:rPr>
            </w:pPr>
            <w:r>
              <w:rPr>
                <w:sz w:val="24"/>
              </w:rPr>
              <w:t>Туристичний</w:t>
            </w:r>
            <w:r>
              <w:rPr>
                <w:spacing w:val="-5"/>
                <w:sz w:val="24"/>
              </w:rPr>
              <w:t xml:space="preserve"> </w:t>
            </w:r>
            <w:r>
              <w:rPr>
                <w:sz w:val="24"/>
              </w:rPr>
              <w:t>потік</w:t>
            </w:r>
            <w:r>
              <w:rPr>
                <w:spacing w:val="-7"/>
                <w:sz w:val="24"/>
              </w:rPr>
              <w:t xml:space="preserve"> </w:t>
            </w:r>
            <w:r>
              <w:rPr>
                <w:sz w:val="24"/>
              </w:rPr>
              <w:t>та</w:t>
            </w:r>
            <w:r>
              <w:rPr>
                <w:spacing w:val="-5"/>
                <w:sz w:val="24"/>
              </w:rPr>
              <w:t xml:space="preserve"> </w:t>
            </w:r>
            <w:r>
              <w:rPr>
                <w:spacing w:val="-2"/>
                <w:sz w:val="24"/>
              </w:rPr>
              <w:t>сезонність.</w:t>
            </w:r>
          </w:p>
          <w:p w:rsidR="00353759" w:rsidRDefault="00222842">
            <w:pPr>
              <w:pStyle w:val="TableParagraph"/>
              <w:numPr>
                <w:ilvl w:val="0"/>
                <w:numId w:val="20"/>
              </w:numPr>
              <w:tabs>
                <w:tab w:val="left" w:pos="282"/>
              </w:tabs>
              <w:spacing w:before="5" w:line="237" w:lineRule="auto"/>
              <w:ind w:right="1131" w:firstLine="0"/>
              <w:rPr>
                <w:sz w:val="24"/>
              </w:rPr>
            </w:pPr>
            <w:r>
              <w:rPr>
                <w:sz w:val="24"/>
              </w:rPr>
              <w:t>Розвиток</w:t>
            </w:r>
            <w:r>
              <w:rPr>
                <w:spacing w:val="-15"/>
                <w:sz w:val="24"/>
              </w:rPr>
              <w:t xml:space="preserve"> </w:t>
            </w:r>
            <w:r>
              <w:rPr>
                <w:sz w:val="24"/>
              </w:rPr>
              <w:t>бази</w:t>
            </w:r>
            <w:r>
              <w:rPr>
                <w:spacing w:val="-15"/>
                <w:sz w:val="24"/>
              </w:rPr>
              <w:t xml:space="preserve"> </w:t>
            </w:r>
            <w:r>
              <w:rPr>
                <w:sz w:val="24"/>
              </w:rPr>
              <w:t>постачальників</w:t>
            </w:r>
            <w:r>
              <w:rPr>
                <w:spacing w:val="-12"/>
                <w:sz w:val="24"/>
              </w:rPr>
              <w:t xml:space="preserve"> </w:t>
            </w:r>
            <w:r>
              <w:rPr>
                <w:sz w:val="24"/>
              </w:rPr>
              <w:t xml:space="preserve">та </w:t>
            </w:r>
            <w:r>
              <w:rPr>
                <w:spacing w:val="-2"/>
                <w:sz w:val="24"/>
              </w:rPr>
              <w:t>партнерів.</w:t>
            </w:r>
          </w:p>
          <w:p w:rsidR="00353759" w:rsidRDefault="00222842">
            <w:pPr>
              <w:pStyle w:val="TableParagraph"/>
              <w:numPr>
                <w:ilvl w:val="0"/>
                <w:numId w:val="20"/>
              </w:numPr>
              <w:tabs>
                <w:tab w:val="left" w:pos="282"/>
              </w:tabs>
              <w:spacing w:before="3"/>
              <w:ind w:right="1121" w:firstLine="0"/>
              <w:rPr>
                <w:sz w:val="24"/>
              </w:rPr>
            </w:pPr>
            <w:r>
              <w:rPr>
                <w:sz w:val="24"/>
              </w:rPr>
              <w:t>Розміщення</w:t>
            </w:r>
            <w:r>
              <w:rPr>
                <w:spacing w:val="-15"/>
                <w:sz w:val="24"/>
              </w:rPr>
              <w:t xml:space="preserve"> </w:t>
            </w:r>
            <w:r>
              <w:rPr>
                <w:sz w:val="24"/>
              </w:rPr>
              <w:t>оголошень</w:t>
            </w:r>
            <w:r>
              <w:rPr>
                <w:spacing w:val="-14"/>
                <w:sz w:val="24"/>
              </w:rPr>
              <w:t xml:space="preserve"> </w:t>
            </w:r>
            <w:r>
              <w:rPr>
                <w:sz w:val="24"/>
              </w:rPr>
              <w:t>на</w:t>
            </w:r>
            <w:r>
              <w:rPr>
                <w:spacing w:val="-11"/>
                <w:sz w:val="24"/>
              </w:rPr>
              <w:t xml:space="preserve"> </w:t>
            </w:r>
            <w:r>
              <w:rPr>
                <w:sz w:val="24"/>
              </w:rPr>
              <w:t>нових букінгових сервісах.</w:t>
            </w:r>
          </w:p>
          <w:p w:rsidR="00353759" w:rsidRDefault="00222842">
            <w:pPr>
              <w:pStyle w:val="TableParagraph"/>
              <w:numPr>
                <w:ilvl w:val="0"/>
                <w:numId w:val="20"/>
              </w:numPr>
              <w:tabs>
                <w:tab w:val="left" w:pos="282"/>
              </w:tabs>
              <w:spacing w:before="3" w:line="237" w:lineRule="auto"/>
              <w:ind w:right="715" w:firstLine="0"/>
              <w:rPr>
                <w:sz w:val="24"/>
              </w:rPr>
            </w:pPr>
            <w:r>
              <w:rPr>
                <w:sz w:val="24"/>
              </w:rPr>
              <w:t>Залучення</w:t>
            </w:r>
            <w:r>
              <w:rPr>
                <w:spacing w:val="-15"/>
                <w:sz w:val="24"/>
              </w:rPr>
              <w:t xml:space="preserve"> </w:t>
            </w:r>
            <w:r>
              <w:rPr>
                <w:sz w:val="24"/>
              </w:rPr>
              <w:t>нових</w:t>
            </w:r>
            <w:r>
              <w:rPr>
                <w:spacing w:val="-15"/>
                <w:sz w:val="24"/>
              </w:rPr>
              <w:t xml:space="preserve"> </w:t>
            </w:r>
            <w:r>
              <w:rPr>
                <w:sz w:val="24"/>
              </w:rPr>
              <w:t>цільових</w:t>
            </w:r>
            <w:r>
              <w:rPr>
                <w:spacing w:val="-15"/>
                <w:sz w:val="24"/>
              </w:rPr>
              <w:t xml:space="preserve"> </w:t>
            </w:r>
            <w:r>
              <w:rPr>
                <w:sz w:val="24"/>
              </w:rPr>
              <w:t>аудиторій завдяки бренду.</w:t>
            </w:r>
          </w:p>
        </w:tc>
        <w:tc>
          <w:tcPr>
            <w:tcW w:w="4961" w:type="dxa"/>
          </w:tcPr>
          <w:p w:rsidR="00353759" w:rsidRDefault="00222842">
            <w:pPr>
              <w:pStyle w:val="TableParagraph"/>
              <w:numPr>
                <w:ilvl w:val="0"/>
                <w:numId w:val="19"/>
              </w:numPr>
              <w:tabs>
                <w:tab w:val="left" w:pos="282"/>
              </w:tabs>
              <w:spacing w:before="94" w:line="237" w:lineRule="auto"/>
              <w:ind w:right="431" w:firstLine="0"/>
              <w:rPr>
                <w:sz w:val="24"/>
              </w:rPr>
            </w:pPr>
            <w:r>
              <w:rPr>
                <w:sz w:val="24"/>
              </w:rPr>
              <w:t>Руйнування</w:t>
            </w:r>
            <w:r>
              <w:rPr>
                <w:spacing w:val="-14"/>
                <w:sz w:val="24"/>
              </w:rPr>
              <w:t xml:space="preserve"> </w:t>
            </w:r>
            <w:r>
              <w:rPr>
                <w:sz w:val="24"/>
              </w:rPr>
              <w:t>інфраструктури</w:t>
            </w:r>
            <w:r>
              <w:rPr>
                <w:spacing w:val="-13"/>
                <w:sz w:val="24"/>
              </w:rPr>
              <w:t xml:space="preserve"> </w:t>
            </w:r>
            <w:r>
              <w:rPr>
                <w:sz w:val="24"/>
              </w:rPr>
              <w:t>та</w:t>
            </w:r>
            <w:r>
              <w:rPr>
                <w:spacing w:val="-15"/>
                <w:sz w:val="24"/>
              </w:rPr>
              <w:t xml:space="preserve"> </w:t>
            </w:r>
            <w:r>
              <w:rPr>
                <w:sz w:val="24"/>
              </w:rPr>
              <w:t>житлових приміщень через регулярні обстріли.</w:t>
            </w:r>
          </w:p>
          <w:p w:rsidR="00353759" w:rsidRDefault="00222842">
            <w:pPr>
              <w:pStyle w:val="TableParagraph"/>
              <w:numPr>
                <w:ilvl w:val="0"/>
                <w:numId w:val="19"/>
              </w:numPr>
              <w:tabs>
                <w:tab w:val="left" w:pos="282"/>
              </w:tabs>
              <w:spacing w:before="4"/>
              <w:ind w:right="503" w:firstLine="0"/>
              <w:rPr>
                <w:sz w:val="24"/>
              </w:rPr>
            </w:pPr>
            <w:r>
              <w:rPr>
                <w:sz w:val="24"/>
              </w:rPr>
              <w:t>Зростаючий рівень інфляції, безробіття, зростання ВВП негативно впливають на готовність</w:t>
            </w:r>
            <w:r>
              <w:rPr>
                <w:spacing w:val="-10"/>
                <w:sz w:val="24"/>
              </w:rPr>
              <w:t xml:space="preserve"> </w:t>
            </w:r>
            <w:r>
              <w:rPr>
                <w:sz w:val="24"/>
              </w:rPr>
              <w:t>споживачів</w:t>
            </w:r>
            <w:r>
              <w:rPr>
                <w:spacing w:val="-8"/>
                <w:sz w:val="24"/>
              </w:rPr>
              <w:t xml:space="preserve"> </w:t>
            </w:r>
            <w:r>
              <w:rPr>
                <w:sz w:val="24"/>
              </w:rPr>
              <w:t>витрачати</w:t>
            </w:r>
            <w:r>
              <w:rPr>
                <w:spacing w:val="-12"/>
                <w:sz w:val="24"/>
              </w:rPr>
              <w:t xml:space="preserve"> </w:t>
            </w:r>
            <w:r>
              <w:rPr>
                <w:sz w:val="24"/>
              </w:rPr>
              <w:t>гроші</w:t>
            </w:r>
            <w:r>
              <w:rPr>
                <w:spacing w:val="-15"/>
                <w:sz w:val="24"/>
              </w:rPr>
              <w:t xml:space="preserve"> </w:t>
            </w:r>
            <w:r>
              <w:rPr>
                <w:sz w:val="24"/>
              </w:rPr>
              <w:t xml:space="preserve">на </w:t>
            </w:r>
            <w:r>
              <w:rPr>
                <w:spacing w:val="-2"/>
                <w:sz w:val="24"/>
              </w:rPr>
              <w:t>туризм.</w:t>
            </w:r>
          </w:p>
          <w:p w:rsidR="00353759" w:rsidRDefault="00222842">
            <w:pPr>
              <w:pStyle w:val="TableParagraph"/>
              <w:numPr>
                <w:ilvl w:val="0"/>
                <w:numId w:val="19"/>
              </w:numPr>
              <w:tabs>
                <w:tab w:val="left" w:pos="282"/>
              </w:tabs>
              <w:spacing w:before="3" w:line="237" w:lineRule="auto"/>
              <w:ind w:right="151" w:firstLine="0"/>
              <w:rPr>
                <w:sz w:val="24"/>
              </w:rPr>
            </w:pPr>
            <w:r>
              <w:rPr>
                <w:sz w:val="24"/>
              </w:rPr>
              <w:t>Втрата</w:t>
            </w:r>
            <w:r>
              <w:rPr>
                <w:spacing w:val="-13"/>
                <w:sz w:val="24"/>
              </w:rPr>
              <w:t xml:space="preserve"> </w:t>
            </w:r>
            <w:r>
              <w:rPr>
                <w:sz w:val="24"/>
              </w:rPr>
              <w:t>потенційних</w:t>
            </w:r>
            <w:r>
              <w:rPr>
                <w:spacing w:val="-15"/>
                <w:sz w:val="24"/>
              </w:rPr>
              <w:t xml:space="preserve"> </w:t>
            </w:r>
            <w:r>
              <w:rPr>
                <w:sz w:val="24"/>
              </w:rPr>
              <w:t>клієнтів</w:t>
            </w:r>
            <w:r>
              <w:rPr>
                <w:spacing w:val="-11"/>
                <w:sz w:val="24"/>
              </w:rPr>
              <w:t xml:space="preserve"> </w:t>
            </w:r>
            <w:r>
              <w:rPr>
                <w:sz w:val="24"/>
              </w:rPr>
              <w:t>через</w:t>
            </w:r>
            <w:r>
              <w:rPr>
                <w:spacing w:val="-11"/>
                <w:sz w:val="24"/>
              </w:rPr>
              <w:t xml:space="preserve"> </w:t>
            </w:r>
            <w:r>
              <w:rPr>
                <w:sz w:val="24"/>
              </w:rPr>
              <w:t>міграцію українців за кордон.</w:t>
            </w:r>
          </w:p>
          <w:p w:rsidR="00353759" w:rsidRDefault="00222842">
            <w:pPr>
              <w:pStyle w:val="TableParagraph"/>
              <w:numPr>
                <w:ilvl w:val="0"/>
                <w:numId w:val="19"/>
              </w:numPr>
              <w:tabs>
                <w:tab w:val="left" w:pos="282"/>
              </w:tabs>
              <w:spacing w:before="6" w:line="237" w:lineRule="auto"/>
              <w:ind w:right="994" w:firstLine="0"/>
              <w:rPr>
                <w:sz w:val="24"/>
              </w:rPr>
            </w:pPr>
            <w:r>
              <w:rPr>
                <w:sz w:val="24"/>
              </w:rPr>
              <w:t>Споживачі</w:t>
            </w:r>
            <w:r>
              <w:rPr>
                <w:spacing w:val="-15"/>
                <w:sz w:val="24"/>
              </w:rPr>
              <w:t xml:space="preserve"> </w:t>
            </w:r>
            <w:r>
              <w:rPr>
                <w:sz w:val="24"/>
              </w:rPr>
              <w:t>обирають</w:t>
            </w:r>
            <w:r>
              <w:rPr>
                <w:spacing w:val="-11"/>
                <w:sz w:val="24"/>
              </w:rPr>
              <w:t xml:space="preserve"> </w:t>
            </w:r>
            <w:r>
              <w:rPr>
                <w:sz w:val="24"/>
              </w:rPr>
              <w:t>готелі</w:t>
            </w:r>
            <w:r>
              <w:rPr>
                <w:spacing w:val="-15"/>
                <w:sz w:val="24"/>
              </w:rPr>
              <w:t xml:space="preserve"> </w:t>
            </w:r>
            <w:r>
              <w:rPr>
                <w:sz w:val="24"/>
              </w:rPr>
              <w:t>в</w:t>
            </w:r>
            <w:r>
              <w:rPr>
                <w:spacing w:val="-8"/>
                <w:sz w:val="24"/>
              </w:rPr>
              <w:t xml:space="preserve"> </w:t>
            </w:r>
            <w:r>
              <w:rPr>
                <w:sz w:val="24"/>
              </w:rPr>
              <w:t>більш спокійних та безпечних містах.</w:t>
            </w:r>
          </w:p>
          <w:p w:rsidR="00353759" w:rsidRDefault="00222842">
            <w:pPr>
              <w:pStyle w:val="TableParagraph"/>
              <w:numPr>
                <w:ilvl w:val="0"/>
                <w:numId w:val="19"/>
              </w:numPr>
              <w:tabs>
                <w:tab w:val="left" w:pos="282"/>
              </w:tabs>
              <w:spacing w:before="3" w:line="275" w:lineRule="exact"/>
              <w:ind w:left="282" w:hanging="182"/>
              <w:rPr>
                <w:sz w:val="24"/>
              </w:rPr>
            </w:pPr>
            <w:r>
              <w:rPr>
                <w:sz w:val="24"/>
              </w:rPr>
              <w:t>Інтенсивне</w:t>
            </w:r>
            <w:r>
              <w:rPr>
                <w:spacing w:val="-5"/>
                <w:sz w:val="24"/>
              </w:rPr>
              <w:t xml:space="preserve"> </w:t>
            </w:r>
            <w:r>
              <w:rPr>
                <w:sz w:val="24"/>
              </w:rPr>
              <w:t>державне</w:t>
            </w:r>
            <w:r>
              <w:rPr>
                <w:spacing w:val="-5"/>
                <w:sz w:val="24"/>
              </w:rPr>
              <w:t xml:space="preserve"> </w:t>
            </w:r>
            <w:r>
              <w:rPr>
                <w:spacing w:val="-2"/>
                <w:sz w:val="24"/>
              </w:rPr>
              <w:t>регулювання.</w:t>
            </w:r>
          </w:p>
          <w:p w:rsidR="00353759" w:rsidRDefault="00222842">
            <w:pPr>
              <w:pStyle w:val="TableParagraph"/>
              <w:numPr>
                <w:ilvl w:val="0"/>
                <w:numId w:val="19"/>
              </w:numPr>
              <w:tabs>
                <w:tab w:val="left" w:pos="282"/>
              </w:tabs>
              <w:spacing w:before="0" w:line="275" w:lineRule="exact"/>
              <w:ind w:left="282" w:hanging="182"/>
              <w:rPr>
                <w:sz w:val="24"/>
              </w:rPr>
            </w:pPr>
            <w:r>
              <w:rPr>
                <w:sz w:val="24"/>
              </w:rPr>
              <w:t>Дефіцит</w:t>
            </w:r>
            <w:r>
              <w:rPr>
                <w:spacing w:val="-7"/>
                <w:sz w:val="24"/>
              </w:rPr>
              <w:t xml:space="preserve"> </w:t>
            </w:r>
            <w:r>
              <w:rPr>
                <w:sz w:val="24"/>
              </w:rPr>
              <w:t>кваліфікованих</w:t>
            </w:r>
            <w:r>
              <w:rPr>
                <w:spacing w:val="-11"/>
                <w:sz w:val="24"/>
              </w:rPr>
              <w:t xml:space="preserve"> </w:t>
            </w:r>
            <w:r>
              <w:rPr>
                <w:spacing w:val="-2"/>
                <w:sz w:val="24"/>
              </w:rPr>
              <w:t>кадрів.</w:t>
            </w:r>
          </w:p>
        </w:tc>
      </w:tr>
    </w:tbl>
    <w:p w:rsidR="00353759" w:rsidRDefault="00222842">
      <w:pPr>
        <w:pStyle w:val="a3"/>
        <w:ind w:left="940"/>
        <w:jc w:val="both"/>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spacing w:before="314"/>
        <w:ind w:left="0"/>
      </w:pPr>
    </w:p>
    <w:p w:rsidR="00353759" w:rsidRDefault="00222842">
      <w:pPr>
        <w:pStyle w:val="a3"/>
        <w:spacing w:line="360" w:lineRule="auto"/>
        <w:ind w:right="123" w:firstLine="720"/>
        <w:jc w:val="both"/>
      </w:pPr>
      <w:r>
        <w:t xml:space="preserve">Перейдемо до складання крос-аналізу. Опишемо, які маркетингові можливості та загрози випливають з проаналізованої інформації в SWOT- </w:t>
      </w:r>
      <w:r>
        <w:rPr>
          <w:spacing w:val="-2"/>
        </w:rPr>
        <w:t>аналізі.</w:t>
      </w:r>
    </w:p>
    <w:p w:rsidR="00353759" w:rsidRDefault="00222842">
      <w:pPr>
        <w:pStyle w:val="a3"/>
        <w:spacing w:before="1"/>
        <w:ind w:left="940"/>
        <w:jc w:val="both"/>
      </w:pPr>
      <w:r>
        <w:t>Маркетингові</w:t>
      </w:r>
      <w:r>
        <w:rPr>
          <w:spacing w:val="-16"/>
        </w:rPr>
        <w:t xml:space="preserve"> </w:t>
      </w:r>
      <w:r>
        <w:rPr>
          <w:spacing w:val="-2"/>
        </w:rPr>
        <w:t>можливост</w:t>
      </w:r>
      <w:r>
        <w:rPr>
          <w:spacing w:val="-2"/>
        </w:rPr>
        <w:t>і:</w:t>
      </w:r>
    </w:p>
    <w:p w:rsidR="00353759" w:rsidRDefault="00222842">
      <w:pPr>
        <w:pStyle w:val="a5"/>
        <w:numPr>
          <w:ilvl w:val="0"/>
          <w:numId w:val="18"/>
        </w:numPr>
        <w:tabs>
          <w:tab w:val="left" w:pos="939"/>
        </w:tabs>
        <w:spacing w:before="216"/>
        <w:ind w:left="939" w:hanging="359"/>
        <w:rPr>
          <w:sz w:val="28"/>
        </w:rPr>
      </w:pPr>
      <w:r>
        <w:rPr>
          <w:spacing w:val="-2"/>
          <w:sz w:val="28"/>
        </w:rPr>
        <w:t>Зростання</w:t>
      </w:r>
      <w:r>
        <w:rPr>
          <w:spacing w:val="14"/>
          <w:sz w:val="28"/>
        </w:rPr>
        <w:t xml:space="preserve"> </w:t>
      </w:r>
      <w:r>
        <w:rPr>
          <w:spacing w:val="-2"/>
          <w:sz w:val="28"/>
        </w:rPr>
        <w:t>онлайн-присутності:</w:t>
      </w:r>
    </w:p>
    <w:p w:rsidR="00353759" w:rsidRDefault="00222842">
      <w:pPr>
        <w:pStyle w:val="a5"/>
        <w:numPr>
          <w:ilvl w:val="1"/>
          <w:numId w:val="18"/>
        </w:numPr>
        <w:tabs>
          <w:tab w:val="left" w:pos="940"/>
        </w:tabs>
        <w:spacing w:before="163" w:line="362" w:lineRule="auto"/>
        <w:ind w:right="129"/>
        <w:rPr>
          <w:sz w:val="28"/>
        </w:rPr>
      </w:pPr>
      <w:r>
        <w:rPr>
          <w:sz w:val="28"/>
        </w:rPr>
        <w:t>створення та ведення сторінок</w:t>
      </w:r>
      <w:r>
        <w:rPr>
          <w:spacing w:val="-2"/>
          <w:sz w:val="28"/>
        </w:rPr>
        <w:t xml:space="preserve"> </w:t>
      </w:r>
      <w:r>
        <w:rPr>
          <w:sz w:val="28"/>
        </w:rPr>
        <w:t>в</w:t>
      </w:r>
      <w:r>
        <w:rPr>
          <w:spacing w:val="-2"/>
          <w:sz w:val="28"/>
        </w:rPr>
        <w:t xml:space="preserve"> </w:t>
      </w:r>
      <w:r>
        <w:rPr>
          <w:sz w:val="28"/>
        </w:rPr>
        <w:t>соціальних</w:t>
      </w:r>
      <w:r>
        <w:rPr>
          <w:spacing w:val="-5"/>
          <w:sz w:val="28"/>
        </w:rPr>
        <w:t xml:space="preserve"> </w:t>
      </w:r>
      <w:r>
        <w:rPr>
          <w:sz w:val="28"/>
        </w:rPr>
        <w:t>мережах</w:t>
      </w:r>
      <w:r>
        <w:rPr>
          <w:spacing w:val="-4"/>
          <w:sz w:val="28"/>
        </w:rPr>
        <w:t xml:space="preserve"> </w:t>
      </w:r>
      <w:r>
        <w:rPr>
          <w:sz w:val="28"/>
        </w:rPr>
        <w:t>для залучення нових клієнтів та підвищення лояльності наявних;</w:t>
      </w:r>
    </w:p>
    <w:p w:rsidR="00353759" w:rsidRDefault="00222842">
      <w:pPr>
        <w:pStyle w:val="a5"/>
        <w:numPr>
          <w:ilvl w:val="1"/>
          <w:numId w:val="18"/>
        </w:numPr>
        <w:tabs>
          <w:tab w:val="left" w:pos="940"/>
        </w:tabs>
        <w:spacing w:line="357" w:lineRule="auto"/>
        <w:ind w:right="137"/>
        <w:rPr>
          <w:sz w:val="28"/>
        </w:rPr>
      </w:pPr>
      <w:r>
        <w:rPr>
          <w:sz w:val="28"/>
        </w:rPr>
        <w:t>створення</w:t>
      </w:r>
      <w:r>
        <w:rPr>
          <w:spacing w:val="40"/>
          <w:sz w:val="28"/>
        </w:rPr>
        <w:t xml:space="preserve"> </w:t>
      </w:r>
      <w:r>
        <w:rPr>
          <w:sz w:val="28"/>
        </w:rPr>
        <w:t>контенту,</w:t>
      </w:r>
      <w:r>
        <w:rPr>
          <w:spacing w:val="40"/>
          <w:sz w:val="28"/>
        </w:rPr>
        <w:t xml:space="preserve"> </w:t>
      </w:r>
      <w:r>
        <w:rPr>
          <w:sz w:val="28"/>
        </w:rPr>
        <w:t>що</w:t>
      </w:r>
      <w:r>
        <w:rPr>
          <w:spacing w:val="40"/>
          <w:sz w:val="28"/>
        </w:rPr>
        <w:t xml:space="preserve"> </w:t>
      </w:r>
      <w:r>
        <w:rPr>
          <w:sz w:val="28"/>
        </w:rPr>
        <w:t>просуває</w:t>
      </w:r>
      <w:r>
        <w:rPr>
          <w:spacing w:val="40"/>
          <w:sz w:val="28"/>
        </w:rPr>
        <w:t xml:space="preserve"> </w:t>
      </w:r>
      <w:r>
        <w:rPr>
          <w:sz w:val="28"/>
        </w:rPr>
        <w:t>готель</w:t>
      </w:r>
      <w:r>
        <w:rPr>
          <w:spacing w:val="40"/>
          <w:sz w:val="28"/>
        </w:rPr>
        <w:t xml:space="preserve"> </w:t>
      </w:r>
      <w:r>
        <w:rPr>
          <w:sz w:val="28"/>
        </w:rPr>
        <w:t>та</w:t>
      </w:r>
      <w:r>
        <w:rPr>
          <w:spacing w:val="40"/>
          <w:sz w:val="28"/>
        </w:rPr>
        <w:t xml:space="preserve"> </w:t>
      </w:r>
      <w:r>
        <w:rPr>
          <w:sz w:val="28"/>
        </w:rPr>
        <w:t>його</w:t>
      </w:r>
      <w:r>
        <w:rPr>
          <w:spacing w:val="40"/>
          <w:sz w:val="28"/>
        </w:rPr>
        <w:t xml:space="preserve"> </w:t>
      </w:r>
      <w:r>
        <w:rPr>
          <w:sz w:val="28"/>
        </w:rPr>
        <w:t>послуги,</w:t>
      </w:r>
      <w:r>
        <w:rPr>
          <w:spacing w:val="40"/>
          <w:sz w:val="28"/>
        </w:rPr>
        <w:t xml:space="preserve"> </w:t>
      </w:r>
      <w:r>
        <w:rPr>
          <w:sz w:val="28"/>
        </w:rPr>
        <w:t>наприклад,</w:t>
      </w:r>
      <w:r>
        <w:rPr>
          <w:spacing w:val="80"/>
          <w:sz w:val="28"/>
        </w:rPr>
        <w:t xml:space="preserve"> </w:t>
      </w:r>
      <w:r>
        <w:rPr>
          <w:sz w:val="28"/>
        </w:rPr>
        <w:t>публікації в блозі, фото та відео.</w:t>
      </w:r>
    </w:p>
    <w:p w:rsidR="00353759" w:rsidRDefault="00222842">
      <w:pPr>
        <w:pStyle w:val="a5"/>
        <w:numPr>
          <w:ilvl w:val="0"/>
          <w:numId w:val="18"/>
        </w:numPr>
        <w:tabs>
          <w:tab w:val="left" w:pos="939"/>
        </w:tabs>
        <w:spacing w:before="3"/>
        <w:ind w:left="939" w:hanging="359"/>
        <w:rPr>
          <w:sz w:val="28"/>
        </w:rPr>
      </w:pPr>
      <w:r>
        <w:rPr>
          <w:sz w:val="28"/>
        </w:rPr>
        <w:t>Розширення</w:t>
      </w:r>
      <w:r>
        <w:rPr>
          <w:spacing w:val="-10"/>
          <w:sz w:val="28"/>
        </w:rPr>
        <w:t xml:space="preserve"> </w:t>
      </w:r>
      <w:r>
        <w:rPr>
          <w:sz w:val="28"/>
        </w:rPr>
        <w:t>цільової</w:t>
      </w:r>
      <w:r>
        <w:rPr>
          <w:spacing w:val="-14"/>
          <w:sz w:val="28"/>
        </w:rPr>
        <w:t xml:space="preserve"> </w:t>
      </w:r>
      <w:r>
        <w:rPr>
          <w:spacing w:val="-2"/>
          <w:sz w:val="28"/>
        </w:rPr>
        <w:t>аудиторії:</w:t>
      </w:r>
    </w:p>
    <w:p w:rsidR="00353759" w:rsidRDefault="00353759">
      <w:pPr>
        <w:rPr>
          <w:sz w:val="28"/>
        </w:rPr>
        <w:sectPr w:rsidR="00353759">
          <w:pgSz w:w="11910" w:h="16840"/>
          <w:pgMar w:top="1040" w:right="440" w:bottom="280" w:left="1480" w:header="720" w:footer="720" w:gutter="0"/>
          <w:cols w:space="720"/>
        </w:sectPr>
      </w:pPr>
    </w:p>
    <w:p w:rsidR="00353759" w:rsidRDefault="00222842">
      <w:pPr>
        <w:pStyle w:val="a5"/>
        <w:numPr>
          <w:ilvl w:val="1"/>
          <w:numId w:val="18"/>
        </w:numPr>
        <w:tabs>
          <w:tab w:val="left" w:pos="940"/>
        </w:tabs>
        <w:spacing w:before="72" w:line="360" w:lineRule="auto"/>
        <w:ind w:right="132"/>
        <w:jc w:val="both"/>
        <w:rPr>
          <w:sz w:val="28"/>
        </w:rPr>
      </w:pPr>
      <w:r>
        <w:rPr>
          <w:sz w:val="28"/>
        </w:rPr>
        <w:lastRenderedPageBreak/>
        <w:t>розробка та впровадження маркетингових кампаній, орієнтованих на певні сегменти ринку, такі як ділові мандрівники, туристи, які шукають відпочинок, або сімейства;</w:t>
      </w:r>
    </w:p>
    <w:p w:rsidR="00353759" w:rsidRDefault="00222842">
      <w:pPr>
        <w:pStyle w:val="a5"/>
        <w:numPr>
          <w:ilvl w:val="1"/>
          <w:numId w:val="18"/>
        </w:numPr>
        <w:tabs>
          <w:tab w:val="left" w:pos="939"/>
        </w:tabs>
        <w:spacing w:before="2"/>
        <w:ind w:left="939" w:hanging="359"/>
        <w:jc w:val="both"/>
        <w:rPr>
          <w:sz w:val="28"/>
        </w:rPr>
      </w:pPr>
      <w:r>
        <w:rPr>
          <w:sz w:val="28"/>
        </w:rPr>
        <w:t>співпраця</w:t>
      </w:r>
      <w:r>
        <w:rPr>
          <w:spacing w:val="-8"/>
          <w:sz w:val="28"/>
        </w:rPr>
        <w:t xml:space="preserve"> </w:t>
      </w:r>
      <w:r>
        <w:rPr>
          <w:sz w:val="28"/>
        </w:rPr>
        <w:t>з</w:t>
      </w:r>
      <w:r>
        <w:rPr>
          <w:spacing w:val="-8"/>
          <w:sz w:val="28"/>
        </w:rPr>
        <w:t xml:space="preserve"> </w:t>
      </w:r>
      <w:r>
        <w:rPr>
          <w:sz w:val="28"/>
        </w:rPr>
        <w:t>туроператорами</w:t>
      </w:r>
      <w:r>
        <w:rPr>
          <w:spacing w:val="-9"/>
          <w:sz w:val="28"/>
        </w:rPr>
        <w:t xml:space="preserve"> </w:t>
      </w:r>
      <w:r>
        <w:rPr>
          <w:sz w:val="28"/>
        </w:rPr>
        <w:t>та</w:t>
      </w:r>
      <w:r>
        <w:rPr>
          <w:spacing w:val="-7"/>
          <w:sz w:val="28"/>
        </w:rPr>
        <w:t xml:space="preserve"> </w:t>
      </w:r>
      <w:r>
        <w:rPr>
          <w:sz w:val="28"/>
        </w:rPr>
        <w:t>агенціями</w:t>
      </w:r>
      <w:r>
        <w:rPr>
          <w:spacing w:val="-9"/>
          <w:sz w:val="28"/>
        </w:rPr>
        <w:t xml:space="preserve"> </w:t>
      </w:r>
      <w:r>
        <w:rPr>
          <w:sz w:val="28"/>
        </w:rPr>
        <w:t>для</w:t>
      </w:r>
      <w:r>
        <w:rPr>
          <w:spacing w:val="-7"/>
          <w:sz w:val="28"/>
        </w:rPr>
        <w:t xml:space="preserve"> </w:t>
      </w:r>
      <w:r>
        <w:rPr>
          <w:sz w:val="28"/>
        </w:rPr>
        <w:t>залучення</w:t>
      </w:r>
      <w:r>
        <w:rPr>
          <w:spacing w:val="-7"/>
          <w:sz w:val="28"/>
        </w:rPr>
        <w:t xml:space="preserve"> </w:t>
      </w:r>
      <w:r>
        <w:rPr>
          <w:sz w:val="28"/>
        </w:rPr>
        <w:t>нових</w:t>
      </w:r>
      <w:r>
        <w:rPr>
          <w:spacing w:val="-12"/>
          <w:sz w:val="28"/>
        </w:rPr>
        <w:t xml:space="preserve"> </w:t>
      </w:r>
      <w:r>
        <w:rPr>
          <w:spacing w:val="-2"/>
          <w:sz w:val="28"/>
        </w:rPr>
        <w:t>клієнтів;</w:t>
      </w:r>
    </w:p>
    <w:p w:rsidR="00353759" w:rsidRDefault="00222842">
      <w:pPr>
        <w:pStyle w:val="a5"/>
        <w:numPr>
          <w:ilvl w:val="1"/>
          <w:numId w:val="18"/>
        </w:numPr>
        <w:tabs>
          <w:tab w:val="left" w:pos="940"/>
        </w:tabs>
        <w:spacing w:before="162" w:line="357" w:lineRule="auto"/>
        <w:ind w:right="129"/>
        <w:jc w:val="both"/>
        <w:rPr>
          <w:sz w:val="28"/>
        </w:rPr>
      </w:pPr>
      <w:r>
        <w:rPr>
          <w:sz w:val="28"/>
        </w:rPr>
        <w:t>пропозиція спеціальних пакетів та послуг, які відповідають потребам різних груп клієнтів.</w:t>
      </w:r>
    </w:p>
    <w:p w:rsidR="00353759" w:rsidRDefault="00222842">
      <w:pPr>
        <w:pStyle w:val="a5"/>
        <w:numPr>
          <w:ilvl w:val="0"/>
          <w:numId w:val="18"/>
        </w:numPr>
        <w:tabs>
          <w:tab w:val="left" w:pos="939"/>
        </w:tabs>
        <w:spacing w:before="6"/>
        <w:ind w:left="939" w:hanging="359"/>
        <w:jc w:val="both"/>
        <w:rPr>
          <w:sz w:val="28"/>
        </w:rPr>
      </w:pPr>
      <w:r>
        <w:rPr>
          <w:sz w:val="28"/>
        </w:rPr>
        <w:t>Підвищення</w:t>
      </w:r>
      <w:r>
        <w:rPr>
          <w:spacing w:val="-13"/>
          <w:sz w:val="28"/>
        </w:rPr>
        <w:t xml:space="preserve"> </w:t>
      </w:r>
      <w:r>
        <w:rPr>
          <w:spacing w:val="-2"/>
          <w:sz w:val="28"/>
        </w:rPr>
        <w:t>конкурентоспроможності:</w:t>
      </w:r>
    </w:p>
    <w:p w:rsidR="00353759" w:rsidRDefault="00222842">
      <w:pPr>
        <w:pStyle w:val="a5"/>
        <w:numPr>
          <w:ilvl w:val="1"/>
          <w:numId w:val="18"/>
        </w:numPr>
        <w:tabs>
          <w:tab w:val="left" w:pos="940"/>
        </w:tabs>
        <w:spacing w:before="163" w:line="357" w:lineRule="auto"/>
        <w:ind w:right="136"/>
        <w:rPr>
          <w:sz w:val="28"/>
        </w:rPr>
      </w:pPr>
      <w:r>
        <w:rPr>
          <w:sz w:val="28"/>
        </w:rPr>
        <w:t>наголошення</w:t>
      </w:r>
      <w:r>
        <w:rPr>
          <w:spacing w:val="33"/>
          <w:sz w:val="28"/>
        </w:rPr>
        <w:t xml:space="preserve"> </w:t>
      </w:r>
      <w:r>
        <w:rPr>
          <w:sz w:val="28"/>
        </w:rPr>
        <w:t>на</w:t>
      </w:r>
      <w:r>
        <w:rPr>
          <w:spacing w:val="33"/>
          <w:sz w:val="28"/>
        </w:rPr>
        <w:t xml:space="preserve"> </w:t>
      </w:r>
      <w:r>
        <w:rPr>
          <w:sz w:val="28"/>
        </w:rPr>
        <w:t>сильних сторонах готелю,</w:t>
      </w:r>
      <w:r>
        <w:rPr>
          <w:spacing w:val="34"/>
          <w:sz w:val="28"/>
        </w:rPr>
        <w:t xml:space="preserve"> </w:t>
      </w:r>
      <w:r>
        <w:rPr>
          <w:sz w:val="28"/>
        </w:rPr>
        <w:t>таких як</w:t>
      </w:r>
      <w:r>
        <w:rPr>
          <w:spacing w:val="31"/>
          <w:sz w:val="28"/>
        </w:rPr>
        <w:t xml:space="preserve"> </w:t>
      </w:r>
      <w:r>
        <w:rPr>
          <w:sz w:val="28"/>
        </w:rPr>
        <w:t>його</w:t>
      </w:r>
      <w:r>
        <w:rPr>
          <w:spacing w:val="32"/>
          <w:sz w:val="28"/>
        </w:rPr>
        <w:t xml:space="preserve"> </w:t>
      </w:r>
      <w:r>
        <w:rPr>
          <w:sz w:val="28"/>
        </w:rPr>
        <w:t>розташування, зручності та послуги;</w:t>
      </w:r>
    </w:p>
    <w:p w:rsidR="00353759" w:rsidRDefault="00222842">
      <w:pPr>
        <w:pStyle w:val="a5"/>
        <w:numPr>
          <w:ilvl w:val="1"/>
          <w:numId w:val="18"/>
        </w:numPr>
        <w:tabs>
          <w:tab w:val="left" w:pos="940"/>
        </w:tabs>
        <w:spacing w:before="5" w:line="357" w:lineRule="auto"/>
        <w:ind w:right="136"/>
        <w:rPr>
          <w:sz w:val="28"/>
        </w:rPr>
      </w:pPr>
      <w:r>
        <w:rPr>
          <w:sz w:val="28"/>
        </w:rPr>
        <w:t>розробка</w:t>
      </w:r>
      <w:r>
        <w:rPr>
          <w:spacing w:val="35"/>
          <w:sz w:val="28"/>
        </w:rPr>
        <w:t xml:space="preserve"> </w:t>
      </w:r>
      <w:r>
        <w:rPr>
          <w:sz w:val="28"/>
        </w:rPr>
        <w:t>унікальної</w:t>
      </w:r>
      <w:r>
        <w:rPr>
          <w:spacing w:val="33"/>
          <w:sz w:val="28"/>
        </w:rPr>
        <w:t xml:space="preserve"> </w:t>
      </w:r>
      <w:r>
        <w:rPr>
          <w:sz w:val="28"/>
        </w:rPr>
        <w:t>торгової пропозиції (УТП),</w:t>
      </w:r>
      <w:r>
        <w:rPr>
          <w:spacing w:val="36"/>
          <w:sz w:val="28"/>
        </w:rPr>
        <w:t xml:space="preserve"> </w:t>
      </w:r>
      <w:r>
        <w:rPr>
          <w:sz w:val="28"/>
        </w:rPr>
        <w:t>яка</w:t>
      </w:r>
      <w:r>
        <w:rPr>
          <w:spacing w:val="35"/>
          <w:sz w:val="28"/>
        </w:rPr>
        <w:t xml:space="preserve"> </w:t>
      </w:r>
      <w:r>
        <w:rPr>
          <w:sz w:val="28"/>
        </w:rPr>
        <w:t>відрізняє</w:t>
      </w:r>
      <w:r>
        <w:rPr>
          <w:spacing w:val="34"/>
          <w:sz w:val="28"/>
        </w:rPr>
        <w:t xml:space="preserve"> </w:t>
      </w:r>
      <w:r>
        <w:rPr>
          <w:sz w:val="28"/>
        </w:rPr>
        <w:t>готель</w:t>
      </w:r>
      <w:r>
        <w:rPr>
          <w:spacing w:val="32"/>
          <w:sz w:val="28"/>
        </w:rPr>
        <w:t xml:space="preserve"> </w:t>
      </w:r>
      <w:r>
        <w:rPr>
          <w:sz w:val="28"/>
        </w:rPr>
        <w:t xml:space="preserve">від </w:t>
      </w:r>
      <w:r>
        <w:rPr>
          <w:spacing w:val="-2"/>
          <w:sz w:val="28"/>
        </w:rPr>
        <w:t>конкурентів;</w:t>
      </w:r>
    </w:p>
    <w:p w:rsidR="00353759" w:rsidRDefault="00222842">
      <w:pPr>
        <w:pStyle w:val="a5"/>
        <w:numPr>
          <w:ilvl w:val="1"/>
          <w:numId w:val="18"/>
        </w:numPr>
        <w:tabs>
          <w:tab w:val="left" w:pos="940"/>
          <w:tab w:val="left" w:pos="2882"/>
          <w:tab w:val="left" w:pos="4167"/>
          <w:tab w:val="left" w:pos="5755"/>
          <w:tab w:val="left" w:pos="6302"/>
          <w:tab w:val="left" w:pos="7793"/>
          <w:tab w:val="left" w:pos="8508"/>
        </w:tabs>
        <w:spacing w:before="6" w:line="362" w:lineRule="auto"/>
        <w:ind w:right="136"/>
        <w:rPr>
          <w:sz w:val="28"/>
        </w:rPr>
      </w:pPr>
      <w:r>
        <w:rPr>
          <w:spacing w:val="-2"/>
          <w:sz w:val="28"/>
        </w:rPr>
        <w:t>використання</w:t>
      </w:r>
      <w:r>
        <w:rPr>
          <w:sz w:val="28"/>
        </w:rPr>
        <w:tab/>
      </w:r>
      <w:r>
        <w:rPr>
          <w:spacing w:val="-2"/>
          <w:sz w:val="28"/>
        </w:rPr>
        <w:t>програм</w:t>
      </w:r>
      <w:r>
        <w:rPr>
          <w:sz w:val="28"/>
        </w:rPr>
        <w:tab/>
      </w:r>
      <w:r>
        <w:rPr>
          <w:spacing w:val="-2"/>
          <w:sz w:val="28"/>
        </w:rPr>
        <w:t>лояльності</w:t>
      </w:r>
      <w:r>
        <w:rPr>
          <w:sz w:val="28"/>
        </w:rPr>
        <w:tab/>
      </w:r>
      <w:r>
        <w:rPr>
          <w:spacing w:val="-6"/>
          <w:sz w:val="28"/>
        </w:rPr>
        <w:t>та</w:t>
      </w:r>
      <w:r>
        <w:rPr>
          <w:sz w:val="28"/>
        </w:rPr>
        <w:tab/>
      </w:r>
      <w:r>
        <w:rPr>
          <w:spacing w:val="-2"/>
          <w:sz w:val="28"/>
        </w:rPr>
        <w:t>заохочень</w:t>
      </w:r>
      <w:r>
        <w:rPr>
          <w:sz w:val="28"/>
        </w:rPr>
        <w:tab/>
      </w:r>
      <w:r>
        <w:rPr>
          <w:spacing w:val="-4"/>
          <w:sz w:val="28"/>
        </w:rPr>
        <w:t>для</w:t>
      </w:r>
      <w:r>
        <w:rPr>
          <w:sz w:val="28"/>
        </w:rPr>
        <w:tab/>
      </w:r>
      <w:r>
        <w:rPr>
          <w:spacing w:val="-2"/>
          <w:sz w:val="28"/>
        </w:rPr>
        <w:t xml:space="preserve">заохочення </w:t>
      </w:r>
      <w:r>
        <w:rPr>
          <w:sz w:val="28"/>
        </w:rPr>
        <w:t>повторного відвідування та рекомендацій.</w:t>
      </w:r>
    </w:p>
    <w:p w:rsidR="00353759" w:rsidRDefault="00222842">
      <w:pPr>
        <w:pStyle w:val="a5"/>
        <w:numPr>
          <w:ilvl w:val="0"/>
          <w:numId w:val="18"/>
        </w:numPr>
        <w:tabs>
          <w:tab w:val="left" w:pos="940"/>
        </w:tabs>
        <w:spacing w:line="357" w:lineRule="auto"/>
        <w:ind w:right="133"/>
        <w:jc w:val="both"/>
        <w:rPr>
          <w:sz w:val="28"/>
        </w:rPr>
      </w:pPr>
      <w:r>
        <w:rPr>
          <w:sz w:val="28"/>
        </w:rPr>
        <w:t>Використання державної підтримки, а саме співпраця з іншими підприємствами туристичної галузі для просування України як туристичного напрямку.</w:t>
      </w:r>
    </w:p>
    <w:p w:rsidR="00353759" w:rsidRDefault="00222842">
      <w:pPr>
        <w:pStyle w:val="a3"/>
        <w:spacing w:before="66"/>
        <w:ind w:left="940"/>
        <w:jc w:val="both"/>
      </w:pPr>
      <w:r>
        <w:t>Маркетингові</w:t>
      </w:r>
      <w:r>
        <w:rPr>
          <w:spacing w:val="-14"/>
        </w:rPr>
        <w:t xml:space="preserve"> </w:t>
      </w:r>
      <w:r>
        <w:rPr>
          <w:spacing w:val="-2"/>
        </w:rPr>
        <w:t>загрози:</w:t>
      </w:r>
    </w:p>
    <w:p w:rsidR="00353759" w:rsidRDefault="00222842">
      <w:pPr>
        <w:pStyle w:val="a5"/>
        <w:numPr>
          <w:ilvl w:val="0"/>
          <w:numId w:val="17"/>
        </w:numPr>
        <w:tabs>
          <w:tab w:val="left" w:pos="939"/>
        </w:tabs>
        <w:spacing w:before="215"/>
        <w:ind w:left="939" w:hanging="359"/>
        <w:rPr>
          <w:sz w:val="28"/>
        </w:rPr>
      </w:pPr>
      <w:r>
        <w:rPr>
          <w:sz w:val="28"/>
        </w:rPr>
        <w:t>Нестабільність</w:t>
      </w:r>
      <w:r>
        <w:rPr>
          <w:spacing w:val="-14"/>
          <w:sz w:val="28"/>
        </w:rPr>
        <w:t xml:space="preserve"> </w:t>
      </w:r>
      <w:r>
        <w:rPr>
          <w:sz w:val="28"/>
        </w:rPr>
        <w:t>економіки</w:t>
      </w:r>
      <w:r>
        <w:rPr>
          <w:spacing w:val="-13"/>
          <w:sz w:val="28"/>
        </w:rPr>
        <w:t xml:space="preserve"> </w:t>
      </w:r>
      <w:r>
        <w:rPr>
          <w:sz w:val="28"/>
        </w:rPr>
        <w:t>та</w:t>
      </w:r>
      <w:r>
        <w:rPr>
          <w:spacing w:val="-11"/>
          <w:sz w:val="28"/>
        </w:rPr>
        <w:t xml:space="preserve"> </w:t>
      </w:r>
      <w:r>
        <w:rPr>
          <w:spacing w:val="-2"/>
          <w:sz w:val="28"/>
        </w:rPr>
        <w:t>політики:</w:t>
      </w:r>
    </w:p>
    <w:p w:rsidR="00353759" w:rsidRDefault="00222842">
      <w:pPr>
        <w:pStyle w:val="a5"/>
        <w:numPr>
          <w:ilvl w:val="1"/>
          <w:numId w:val="17"/>
        </w:numPr>
        <w:tabs>
          <w:tab w:val="left" w:pos="940"/>
        </w:tabs>
        <w:spacing w:before="164" w:line="362" w:lineRule="auto"/>
        <w:ind w:right="133"/>
        <w:rPr>
          <w:sz w:val="28"/>
        </w:rPr>
      </w:pPr>
      <w:r>
        <w:rPr>
          <w:sz w:val="28"/>
        </w:rPr>
        <w:t>розробка</w:t>
      </w:r>
      <w:r>
        <w:rPr>
          <w:spacing w:val="80"/>
          <w:sz w:val="28"/>
        </w:rPr>
        <w:t xml:space="preserve"> </w:t>
      </w:r>
      <w:r>
        <w:rPr>
          <w:sz w:val="28"/>
        </w:rPr>
        <w:t>плану</w:t>
      </w:r>
      <w:r>
        <w:rPr>
          <w:spacing w:val="80"/>
          <w:sz w:val="28"/>
        </w:rPr>
        <w:t xml:space="preserve"> </w:t>
      </w:r>
      <w:r>
        <w:rPr>
          <w:sz w:val="28"/>
        </w:rPr>
        <w:t>дій</w:t>
      </w:r>
      <w:r>
        <w:rPr>
          <w:spacing w:val="80"/>
          <w:sz w:val="28"/>
        </w:rPr>
        <w:t xml:space="preserve"> </w:t>
      </w:r>
      <w:r>
        <w:rPr>
          <w:sz w:val="28"/>
        </w:rPr>
        <w:t>на</w:t>
      </w:r>
      <w:r>
        <w:rPr>
          <w:spacing w:val="80"/>
          <w:sz w:val="28"/>
        </w:rPr>
        <w:t xml:space="preserve"> </w:t>
      </w:r>
      <w:r>
        <w:rPr>
          <w:sz w:val="28"/>
        </w:rPr>
        <w:t>випадок</w:t>
      </w:r>
      <w:r>
        <w:rPr>
          <w:spacing w:val="80"/>
          <w:sz w:val="28"/>
        </w:rPr>
        <w:t xml:space="preserve"> </w:t>
      </w:r>
      <w:r>
        <w:rPr>
          <w:sz w:val="28"/>
        </w:rPr>
        <w:t>непередбачених</w:t>
      </w:r>
      <w:r>
        <w:rPr>
          <w:spacing w:val="80"/>
          <w:sz w:val="28"/>
        </w:rPr>
        <w:t xml:space="preserve"> </w:t>
      </w:r>
      <w:r>
        <w:rPr>
          <w:sz w:val="28"/>
        </w:rPr>
        <w:t>обставин</w:t>
      </w:r>
      <w:r>
        <w:rPr>
          <w:sz w:val="28"/>
        </w:rPr>
        <w:t>,</w:t>
      </w:r>
      <w:r>
        <w:rPr>
          <w:spacing w:val="80"/>
          <w:sz w:val="28"/>
        </w:rPr>
        <w:t xml:space="preserve"> </w:t>
      </w:r>
      <w:r>
        <w:rPr>
          <w:sz w:val="28"/>
        </w:rPr>
        <w:t>таких</w:t>
      </w:r>
      <w:r>
        <w:rPr>
          <w:spacing w:val="80"/>
          <w:sz w:val="28"/>
        </w:rPr>
        <w:t xml:space="preserve"> </w:t>
      </w:r>
      <w:r>
        <w:rPr>
          <w:sz w:val="28"/>
        </w:rPr>
        <w:t>як</w:t>
      </w:r>
      <w:r>
        <w:rPr>
          <w:spacing w:val="80"/>
          <w:sz w:val="28"/>
        </w:rPr>
        <w:t xml:space="preserve"> </w:t>
      </w:r>
      <w:r>
        <w:rPr>
          <w:sz w:val="28"/>
        </w:rPr>
        <w:t>політичні заворушення або економічні спади;</w:t>
      </w:r>
    </w:p>
    <w:p w:rsidR="00353759" w:rsidRDefault="00222842">
      <w:pPr>
        <w:pStyle w:val="a5"/>
        <w:numPr>
          <w:ilvl w:val="1"/>
          <w:numId w:val="17"/>
        </w:numPr>
        <w:tabs>
          <w:tab w:val="left" w:pos="940"/>
          <w:tab w:val="left" w:pos="2987"/>
          <w:tab w:val="left" w:pos="4551"/>
          <w:tab w:val="left" w:pos="5294"/>
          <w:tab w:val="left" w:pos="5759"/>
          <w:tab w:val="left" w:pos="6838"/>
          <w:tab w:val="left" w:pos="7893"/>
          <w:tab w:val="left" w:pos="8522"/>
        </w:tabs>
        <w:spacing w:line="357" w:lineRule="auto"/>
        <w:ind w:right="137"/>
        <w:rPr>
          <w:sz w:val="28"/>
        </w:rPr>
      </w:pPr>
      <w:r>
        <w:rPr>
          <w:spacing w:val="-2"/>
          <w:sz w:val="28"/>
        </w:rPr>
        <w:t>диверсифікація</w:t>
      </w:r>
      <w:r>
        <w:rPr>
          <w:sz w:val="28"/>
        </w:rPr>
        <w:tab/>
      </w:r>
      <w:r>
        <w:rPr>
          <w:spacing w:val="-2"/>
          <w:sz w:val="28"/>
        </w:rPr>
        <w:t>клієнтської</w:t>
      </w:r>
      <w:r>
        <w:rPr>
          <w:sz w:val="28"/>
        </w:rPr>
        <w:tab/>
      </w:r>
      <w:r>
        <w:rPr>
          <w:spacing w:val="-4"/>
          <w:sz w:val="28"/>
        </w:rPr>
        <w:t>бази</w:t>
      </w:r>
      <w:r>
        <w:rPr>
          <w:sz w:val="28"/>
        </w:rPr>
        <w:tab/>
      </w:r>
      <w:r>
        <w:rPr>
          <w:spacing w:val="-6"/>
          <w:sz w:val="28"/>
        </w:rPr>
        <w:t>та</w:t>
      </w:r>
      <w:r>
        <w:rPr>
          <w:sz w:val="28"/>
        </w:rPr>
        <w:tab/>
      </w:r>
      <w:r>
        <w:rPr>
          <w:spacing w:val="-2"/>
          <w:sz w:val="28"/>
        </w:rPr>
        <w:t>джерел</w:t>
      </w:r>
      <w:r>
        <w:rPr>
          <w:sz w:val="28"/>
        </w:rPr>
        <w:tab/>
      </w:r>
      <w:r>
        <w:rPr>
          <w:spacing w:val="-2"/>
          <w:sz w:val="28"/>
        </w:rPr>
        <w:t>доходу</w:t>
      </w:r>
      <w:r>
        <w:rPr>
          <w:sz w:val="28"/>
        </w:rPr>
        <w:tab/>
      </w:r>
      <w:r>
        <w:rPr>
          <w:spacing w:val="-4"/>
          <w:sz w:val="28"/>
        </w:rPr>
        <w:t>для</w:t>
      </w:r>
      <w:r>
        <w:rPr>
          <w:sz w:val="28"/>
        </w:rPr>
        <w:tab/>
      </w:r>
      <w:r>
        <w:rPr>
          <w:spacing w:val="-2"/>
          <w:sz w:val="28"/>
        </w:rPr>
        <w:t xml:space="preserve">зменшення </w:t>
      </w:r>
      <w:r>
        <w:rPr>
          <w:sz w:val="28"/>
        </w:rPr>
        <w:t>залежності від одного ринку або сегмента;</w:t>
      </w:r>
    </w:p>
    <w:p w:rsidR="00353759" w:rsidRDefault="00222842">
      <w:pPr>
        <w:pStyle w:val="a5"/>
        <w:numPr>
          <w:ilvl w:val="1"/>
          <w:numId w:val="17"/>
        </w:numPr>
        <w:tabs>
          <w:tab w:val="left" w:pos="940"/>
        </w:tabs>
        <w:spacing w:before="3" w:line="357" w:lineRule="auto"/>
        <w:ind w:right="130"/>
        <w:rPr>
          <w:sz w:val="28"/>
        </w:rPr>
      </w:pPr>
      <w:r>
        <w:rPr>
          <w:sz w:val="28"/>
        </w:rPr>
        <w:t>моніторинг</w:t>
      </w:r>
      <w:r>
        <w:rPr>
          <w:spacing w:val="40"/>
          <w:sz w:val="28"/>
        </w:rPr>
        <w:t xml:space="preserve"> </w:t>
      </w:r>
      <w:r>
        <w:rPr>
          <w:sz w:val="28"/>
        </w:rPr>
        <w:t>економічних</w:t>
      </w:r>
      <w:r>
        <w:rPr>
          <w:spacing w:val="40"/>
          <w:sz w:val="28"/>
        </w:rPr>
        <w:t xml:space="preserve"> </w:t>
      </w:r>
      <w:r>
        <w:rPr>
          <w:sz w:val="28"/>
        </w:rPr>
        <w:t>та</w:t>
      </w:r>
      <w:r>
        <w:rPr>
          <w:spacing w:val="40"/>
          <w:sz w:val="28"/>
        </w:rPr>
        <w:t xml:space="preserve"> </w:t>
      </w:r>
      <w:r>
        <w:rPr>
          <w:sz w:val="28"/>
        </w:rPr>
        <w:t>політичних</w:t>
      </w:r>
      <w:r>
        <w:rPr>
          <w:spacing w:val="40"/>
          <w:sz w:val="28"/>
        </w:rPr>
        <w:t xml:space="preserve"> </w:t>
      </w:r>
      <w:r>
        <w:rPr>
          <w:sz w:val="28"/>
        </w:rPr>
        <w:t>умов</w:t>
      </w:r>
      <w:r>
        <w:rPr>
          <w:spacing w:val="40"/>
          <w:sz w:val="28"/>
        </w:rPr>
        <w:t xml:space="preserve"> </w:t>
      </w:r>
      <w:r>
        <w:rPr>
          <w:sz w:val="28"/>
        </w:rPr>
        <w:t>та</w:t>
      </w:r>
      <w:r>
        <w:rPr>
          <w:spacing w:val="40"/>
          <w:sz w:val="28"/>
        </w:rPr>
        <w:t xml:space="preserve"> </w:t>
      </w:r>
      <w:r>
        <w:rPr>
          <w:sz w:val="28"/>
        </w:rPr>
        <w:t>внесення</w:t>
      </w:r>
      <w:r>
        <w:rPr>
          <w:spacing w:val="40"/>
          <w:sz w:val="28"/>
        </w:rPr>
        <w:t xml:space="preserve"> </w:t>
      </w:r>
      <w:r>
        <w:rPr>
          <w:sz w:val="28"/>
        </w:rPr>
        <w:t>відповідних</w:t>
      </w:r>
      <w:r>
        <w:rPr>
          <w:spacing w:val="80"/>
          <w:sz w:val="28"/>
        </w:rPr>
        <w:t xml:space="preserve"> </w:t>
      </w:r>
      <w:r>
        <w:rPr>
          <w:sz w:val="28"/>
        </w:rPr>
        <w:t>коригувань до маркетингової ст</w:t>
      </w:r>
      <w:r>
        <w:rPr>
          <w:sz w:val="28"/>
        </w:rPr>
        <w:t>ратегії.</w:t>
      </w:r>
    </w:p>
    <w:p w:rsidR="00353759" w:rsidRDefault="00222842">
      <w:pPr>
        <w:pStyle w:val="a5"/>
        <w:numPr>
          <w:ilvl w:val="0"/>
          <w:numId w:val="17"/>
        </w:numPr>
        <w:tabs>
          <w:tab w:val="left" w:pos="939"/>
        </w:tabs>
        <w:spacing w:before="5"/>
        <w:ind w:left="939" w:hanging="359"/>
        <w:rPr>
          <w:sz w:val="28"/>
        </w:rPr>
      </w:pPr>
      <w:r>
        <w:rPr>
          <w:sz w:val="28"/>
        </w:rPr>
        <w:t>Зростання</w:t>
      </w:r>
      <w:r>
        <w:rPr>
          <w:spacing w:val="-13"/>
          <w:sz w:val="28"/>
        </w:rPr>
        <w:t xml:space="preserve"> </w:t>
      </w:r>
      <w:r>
        <w:rPr>
          <w:spacing w:val="-2"/>
          <w:sz w:val="28"/>
        </w:rPr>
        <w:t>конкуренції:</w:t>
      </w:r>
    </w:p>
    <w:p w:rsidR="00353759" w:rsidRDefault="00222842">
      <w:pPr>
        <w:pStyle w:val="a5"/>
        <w:numPr>
          <w:ilvl w:val="1"/>
          <w:numId w:val="17"/>
        </w:numPr>
        <w:tabs>
          <w:tab w:val="left" w:pos="940"/>
        </w:tabs>
        <w:spacing w:before="163" w:line="357" w:lineRule="auto"/>
        <w:ind w:right="136"/>
        <w:rPr>
          <w:sz w:val="28"/>
        </w:rPr>
      </w:pPr>
      <w:r>
        <w:rPr>
          <w:sz w:val="28"/>
        </w:rPr>
        <w:t>постійне</w:t>
      </w:r>
      <w:r>
        <w:rPr>
          <w:spacing w:val="40"/>
          <w:sz w:val="28"/>
        </w:rPr>
        <w:t xml:space="preserve"> </w:t>
      </w:r>
      <w:r>
        <w:rPr>
          <w:sz w:val="28"/>
        </w:rPr>
        <w:t>вдосконалення</w:t>
      </w:r>
      <w:r>
        <w:rPr>
          <w:spacing w:val="40"/>
          <w:sz w:val="28"/>
        </w:rPr>
        <w:t xml:space="preserve"> </w:t>
      </w:r>
      <w:r>
        <w:rPr>
          <w:sz w:val="28"/>
        </w:rPr>
        <w:t>послуг</w:t>
      </w:r>
      <w:r>
        <w:rPr>
          <w:spacing w:val="40"/>
          <w:sz w:val="28"/>
        </w:rPr>
        <w:t xml:space="preserve"> </w:t>
      </w:r>
      <w:r>
        <w:rPr>
          <w:sz w:val="28"/>
        </w:rPr>
        <w:t>та</w:t>
      </w:r>
      <w:r>
        <w:rPr>
          <w:spacing w:val="40"/>
          <w:sz w:val="28"/>
        </w:rPr>
        <w:t xml:space="preserve"> </w:t>
      </w:r>
      <w:r>
        <w:rPr>
          <w:sz w:val="28"/>
        </w:rPr>
        <w:t>зручностей</w:t>
      </w:r>
      <w:r>
        <w:rPr>
          <w:spacing w:val="40"/>
          <w:sz w:val="28"/>
        </w:rPr>
        <w:t xml:space="preserve"> </w:t>
      </w:r>
      <w:r>
        <w:rPr>
          <w:sz w:val="28"/>
        </w:rPr>
        <w:t>готелю,</w:t>
      </w:r>
      <w:r>
        <w:rPr>
          <w:spacing w:val="40"/>
          <w:sz w:val="28"/>
        </w:rPr>
        <w:t xml:space="preserve"> </w:t>
      </w:r>
      <w:r>
        <w:rPr>
          <w:sz w:val="28"/>
        </w:rPr>
        <w:t>щоб</w:t>
      </w:r>
      <w:r>
        <w:rPr>
          <w:spacing w:val="40"/>
          <w:sz w:val="28"/>
        </w:rPr>
        <w:t xml:space="preserve"> </w:t>
      </w:r>
      <w:r>
        <w:rPr>
          <w:sz w:val="28"/>
        </w:rPr>
        <w:t xml:space="preserve">залишатися </w:t>
      </w:r>
      <w:r>
        <w:rPr>
          <w:spacing w:val="-2"/>
          <w:sz w:val="28"/>
        </w:rPr>
        <w:t>конкурентоспроможним;</w:t>
      </w:r>
    </w:p>
    <w:p w:rsidR="00353759" w:rsidRDefault="00222842">
      <w:pPr>
        <w:pStyle w:val="a5"/>
        <w:numPr>
          <w:ilvl w:val="1"/>
          <w:numId w:val="17"/>
        </w:numPr>
        <w:tabs>
          <w:tab w:val="left" w:pos="940"/>
        </w:tabs>
        <w:spacing w:before="6" w:line="362" w:lineRule="auto"/>
        <w:ind w:right="132"/>
        <w:rPr>
          <w:sz w:val="28"/>
        </w:rPr>
      </w:pPr>
      <w:r>
        <w:rPr>
          <w:sz w:val="28"/>
        </w:rPr>
        <w:t>відстеження тенденцій та інновацій в галузі гостинності та впровадження їх у свою роботу;</w:t>
      </w:r>
    </w:p>
    <w:p w:rsidR="00353759" w:rsidRDefault="00222842">
      <w:pPr>
        <w:pStyle w:val="a5"/>
        <w:numPr>
          <w:ilvl w:val="1"/>
          <w:numId w:val="17"/>
        </w:numPr>
        <w:tabs>
          <w:tab w:val="left" w:pos="940"/>
        </w:tabs>
        <w:spacing w:line="315" w:lineRule="exact"/>
        <w:rPr>
          <w:sz w:val="28"/>
        </w:rPr>
      </w:pPr>
      <w:r>
        <w:rPr>
          <w:sz w:val="28"/>
        </w:rPr>
        <w:t>пропозиція</w:t>
      </w:r>
      <w:r>
        <w:rPr>
          <w:spacing w:val="-7"/>
          <w:sz w:val="28"/>
        </w:rPr>
        <w:t xml:space="preserve"> </w:t>
      </w:r>
      <w:r>
        <w:rPr>
          <w:sz w:val="28"/>
        </w:rPr>
        <w:t>конкурентних</w:t>
      </w:r>
      <w:r>
        <w:rPr>
          <w:spacing w:val="-13"/>
          <w:sz w:val="28"/>
        </w:rPr>
        <w:t xml:space="preserve"> </w:t>
      </w:r>
      <w:r>
        <w:rPr>
          <w:sz w:val="28"/>
        </w:rPr>
        <w:t>цін</w:t>
      </w:r>
      <w:r>
        <w:rPr>
          <w:spacing w:val="-9"/>
          <w:sz w:val="28"/>
        </w:rPr>
        <w:t xml:space="preserve"> </w:t>
      </w:r>
      <w:r>
        <w:rPr>
          <w:sz w:val="28"/>
        </w:rPr>
        <w:t>та</w:t>
      </w:r>
      <w:r>
        <w:rPr>
          <w:spacing w:val="-8"/>
          <w:sz w:val="28"/>
        </w:rPr>
        <w:t xml:space="preserve"> </w:t>
      </w:r>
      <w:r>
        <w:rPr>
          <w:spacing w:val="-2"/>
          <w:sz w:val="28"/>
        </w:rPr>
        <w:t>пакетів.</w:t>
      </w:r>
    </w:p>
    <w:p w:rsidR="00353759" w:rsidRDefault="00353759">
      <w:pPr>
        <w:spacing w:line="315" w:lineRule="exact"/>
        <w:rPr>
          <w:sz w:val="28"/>
        </w:rPr>
        <w:sectPr w:rsidR="00353759">
          <w:pgSz w:w="11910" w:h="16840"/>
          <w:pgMar w:top="1040" w:right="440" w:bottom="280" w:left="1480" w:header="720" w:footer="720" w:gutter="0"/>
          <w:cols w:space="720"/>
        </w:sectPr>
      </w:pPr>
    </w:p>
    <w:p w:rsidR="00353759" w:rsidRDefault="00222842">
      <w:pPr>
        <w:pStyle w:val="a5"/>
        <w:numPr>
          <w:ilvl w:val="0"/>
          <w:numId w:val="17"/>
        </w:numPr>
        <w:tabs>
          <w:tab w:val="left" w:pos="939"/>
        </w:tabs>
        <w:spacing w:before="72"/>
        <w:ind w:left="939" w:hanging="359"/>
        <w:rPr>
          <w:sz w:val="28"/>
        </w:rPr>
      </w:pPr>
      <w:r>
        <w:rPr>
          <w:sz w:val="28"/>
        </w:rPr>
        <w:lastRenderedPageBreak/>
        <w:t>Зміна</w:t>
      </w:r>
      <w:r>
        <w:rPr>
          <w:spacing w:val="-9"/>
          <w:sz w:val="28"/>
        </w:rPr>
        <w:t xml:space="preserve"> </w:t>
      </w:r>
      <w:r>
        <w:rPr>
          <w:sz w:val="28"/>
        </w:rPr>
        <w:t>споживчих</w:t>
      </w:r>
      <w:r>
        <w:rPr>
          <w:spacing w:val="-8"/>
          <w:sz w:val="28"/>
        </w:rPr>
        <w:t xml:space="preserve"> </w:t>
      </w:r>
      <w:r>
        <w:rPr>
          <w:spacing w:val="-2"/>
          <w:sz w:val="28"/>
        </w:rPr>
        <w:t>уподобань:</w:t>
      </w:r>
    </w:p>
    <w:p w:rsidR="00353759" w:rsidRDefault="00222842">
      <w:pPr>
        <w:pStyle w:val="a5"/>
        <w:numPr>
          <w:ilvl w:val="1"/>
          <w:numId w:val="17"/>
        </w:numPr>
        <w:tabs>
          <w:tab w:val="left" w:pos="940"/>
        </w:tabs>
        <w:spacing w:before="163"/>
        <w:rPr>
          <w:sz w:val="28"/>
        </w:rPr>
      </w:pPr>
      <w:r>
        <w:rPr>
          <w:sz w:val="28"/>
        </w:rPr>
        <w:t>проведення</w:t>
      </w:r>
      <w:r>
        <w:rPr>
          <w:spacing w:val="-8"/>
          <w:sz w:val="28"/>
        </w:rPr>
        <w:t xml:space="preserve"> </w:t>
      </w:r>
      <w:r>
        <w:rPr>
          <w:sz w:val="28"/>
        </w:rPr>
        <w:t>досліджень</w:t>
      </w:r>
      <w:r>
        <w:rPr>
          <w:spacing w:val="-9"/>
          <w:sz w:val="28"/>
        </w:rPr>
        <w:t xml:space="preserve"> </w:t>
      </w:r>
      <w:r>
        <w:rPr>
          <w:sz w:val="28"/>
        </w:rPr>
        <w:t>ринку</w:t>
      </w:r>
      <w:r>
        <w:rPr>
          <w:spacing w:val="-12"/>
          <w:sz w:val="28"/>
        </w:rPr>
        <w:t xml:space="preserve"> </w:t>
      </w:r>
      <w:r>
        <w:rPr>
          <w:sz w:val="28"/>
        </w:rPr>
        <w:t>для</w:t>
      </w:r>
      <w:r>
        <w:rPr>
          <w:spacing w:val="-6"/>
          <w:sz w:val="28"/>
        </w:rPr>
        <w:t xml:space="preserve"> </w:t>
      </w:r>
      <w:r>
        <w:rPr>
          <w:sz w:val="28"/>
        </w:rPr>
        <w:t>розуміння</w:t>
      </w:r>
      <w:r>
        <w:rPr>
          <w:spacing w:val="-7"/>
          <w:sz w:val="28"/>
        </w:rPr>
        <w:t xml:space="preserve"> </w:t>
      </w:r>
      <w:r>
        <w:rPr>
          <w:sz w:val="28"/>
        </w:rPr>
        <w:t>потреб</w:t>
      </w:r>
      <w:r>
        <w:rPr>
          <w:spacing w:val="-7"/>
          <w:sz w:val="28"/>
        </w:rPr>
        <w:t xml:space="preserve"> </w:t>
      </w:r>
      <w:r>
        <w:rPr>
          <w:sz w:val="28"/>
        </w:rPr>
        <w:t>та</w:t>
      </w:r>
      <w:r>
        <w:rPr>
          <w:spacing w:val="-7"/>
          <w:sz w:val="28"/>
        </w:rPr>
        <w:t xml:space="preserve"> </w:t>
      </w:r>
      <w:r>
        <w:rPr>
          <w:sz w:val="28"/>
        </w:rPr>
        <w:t>очікувань</w:t>
      </w:r>
      <w:r>
        <w:rPr>
          <w:spacing w:val="-10"/>
          <w:sz w:val="28"/>
        </w:rPr>
        <w:t xml:space="preserve"> </w:t>
      </w:r>
      <w:r>
        <w:rPr>
          <w:spacing w:val="-2"/>
          <w:sz w:val="28"/>
        </w:rPr>
        <w:t>клієнтів;</w:t>
      </w:r>
    </w:p>
    <w:p w:rsidR="00353759" w:rsidRDefault="00222842">
      <w:pPr>
        <w:pStyle w:val="a5"/>
        <w:numPr>
          <w:ilvl w:val="1"/>
          <w:numId w:val="17"/>
        </w:numPr>
        <w:tabs>
          <w:tab w:val="left" w:pos="940"/>
        </w:tabs>
        <w:spacing w:before="158" w:line="362" w:lineRule="auto"/>
        <w:ind w:right="126"/>
        <w:rPr>
          <w:sz w:val="28"/>
        </w:rPr>
      </w:pPr>
      <w:r>
        <w:rPr>
          <w:sz w:val="28"/>
        </w:rPr>
        <w:t>регулярне оновлення та вдосконалення продуктів та послуг відповідно до мінливих потреб;</w:t>
      </w:r>
    </w:p>
    <w:p w:rsidR="00353759" w:rsidRDefault="00222842">
      <w:pPr>
        <w:pStyle w:val="a5"/>
        <w:numPr>
          <w:ilvl w:val="1"/>
          <w:numId w:val="17"/>
        </w:numPr>
        <w:tabs>
          <w:tab w:val="left" w:pos="940"/>
        </w:tabs>
        <w:spacing w:line="320" w:lineRule="exact"/>
        <w:rPr>
          <w:sz w:val="28"/>
        </w:rPr>
      </w:pPr>
      <w:r>
        <w:rPr>
          <w:sz w:val="28"/>
        </w:rPr>
        <w:t>Використання</w:t>
      </w:r>
      <w:r>
        <w:rPr>
          <w:spacing w:val="-8"/>
          <w:sz w:val="28"/>
        </w:rPr>
        <w:t xml:space="preserve"> </w:t>
      </w:r>
      <w:r>
        <w:rPr>
          <w:sz w:val="28"/>
        </w:rPr>
        <w:t>гнучкого</w:t>
      </w:r>
      <w:r>
        <w:rPr>
          <w:spacing w:val="-8"/>
          <w:sz w:val="28"/>
        </w:rPr>
        <w:t xml:space="preserve"> </w:t>
      </w:r>
      <w:r>
        <w:rPr>
          <w:sz w:val="28"/>
        </w:rPr>
        <w:t>підходу</w:t>
      </w:r>
      <w:r>
        <w:rPr>
          <w:spacing w:val="-12"/>
          <w:sz w:val="28"/>
        </w:rPr>
        <w:t xml:space="preserve"> </w:t>
      </w:r>
      <w:r>
        <w:rPr>
          <w:sz w:val="28"/>
        </w:rPr>
        <w:t>до</w:t>
      </w:r>
      <w:r>
        <w:rPr>
          <w:spacing w:val="-8"/>
          <w:sz w:val="28"/>
        </w:rPr>
        <w:t xml:space="preserve"> </w:t>
      </w:r>
      <w:r>
        <w:rPr>
          <w:sz w:val="28"/>
        </w:rPr>
        <w:t>ціноутворення</w:t>
      </w:r>
      <w:r>
        <w:rPr>
          <w:spacing w:val="-8"/>
          <w:sz w:val="28"/>
        </w:rPr>
        <w:t xml:space="preserve"> </w:t>
      </w:r>
      <w:r>
        <w:rPr>
          <w:sz w:val="28"/>
        </w:rPr>
        <w:t>та</w:t>
      </w:r>
      <w:r>
        <w:rPr>
          <w:spacing w:val="-7"/>
          <w:sz w:val="28"/>
        </w:rPr>
        <w:t xml:space="preserve"> </w:t>
      </w:r>
      <w:r>
        <w:rPr>
          <w:spacing w:val="-2"/>
          <w:sz w:val="28"/>
        </w:rPr>
        <w:t>проп</w:t>
      </w:r>
      <w:r>
        <w:rPr>
          <w:spacing w:val="-2"/>
          <w:sz w:val="28"/>
        </w:rPr>
        <w:t>озицій.</w:t>
      </w:r>
    </w:p>
    <w:p w:rsidR="00353759" w:rsidRDefault="00222842">
      <w:pPr>
        <w:pStyle w:val="a5"/>
        <w:numPr>
          <w:ilvl w:val="0"/>
          <w:numId w:val="17"/>
        </w:numPr>
        <w:tabs>
          <w:tab w:val="left" w:pos="939"/>
        </w:tabs>
        <w:spacing w:before="158"/>
        <w:ind w:left="939" w:hanging="359"/>
        <w:rPr>
          <w:sz w:val="28"/>
        </w:rPr>
      </w:pPr>
      <w:r>
        <w:rPr>
          <w:sz w:val="28"/>
        </w:rPr>
        <w:t>Негативні</w:t>
      </w:r>
      <w:r>
        <w:rPr>
          <w:spacing w:val="-15"/>
          <w:sz w:val="28"/>
        </w:rPr>
        <w:t xml:space="preserve"> </w:t>
      </w:r>
      <w:r>
        <w:rPr>
          <w:sz w:val="28"/>
        </w:rPr>
        <w:t>наслідки</w:t>
      </w:r>
      <w:r>
        <w:rPr>
          <w:spacing w:val="-11"/>
          <w:sz w:val="28"/>
        </w:rPr>
        <w:t xml:space="preserve"> </w:t>
      </w:r>
      <w:r>
        <w:rPr>
          <w:sz w:val="28"/>
        </w:rPr>
        <w:t>екологічних</w:t>
      </w:r>
      <w:r>
        <w:rPr>
          <w:spacing w:val="-14"/>
          <w:sz w:val="28"/>
        </w:rPr>
        <w:t xml:space="preserve"> </w:t>
      </w:r>
      <w:r>
        <w:rPr>
          <w:spacing w:val="-2"/>
          <w:sz w:val="28"/>
        </w:rPr>
        <w:t>норм:</w:t>
      </w:r>
    </w:p>
    <w:p w:rsidR="00353759" w:rsidRDefault="00222842">
      <w:pPr>
        <w:pStyle w:val="a5"/>
        <w:numPr>
          <w:ilvl w:val="1"/>
          <w:numId w:val="17"/>
        </w:numPr>
        <w:tabs>
          <w:tab w:val="left" w:pos="940"/>
        </w:tabs>
        <w:spacing w:before="163" w:line="362" w:lineRule="auto"/>
        <w:ind w:right="136"/>
        <w:rPr>
          <w:sz w:val="28"/>
        </w:rPr>
      </w:pPr>
      <w:r>
        <w:rPr>
          <w:sz w:val="28"/>
        </w:rPr>
        <w:t>впровадження</w:t>
      </w:r>
      <w:r>
        <w:rPr>
          <w:spacing w:val="80"/>
          <w:sz w:val="28"/>
        </w:rPr>
        <w:t xml:space="preserve"> </w:t>
      </w:r>
      <w:r>
        <w:rPr>
          <w:sz w:val="28"/>
        </w:rPr>
        <w:t>екологічно</w:t>
      </w:r>
      <w:r>
        <w:rPr>
          <w:spacing w:val="80"/>
          <w:sz w:val="28"/>
        </w:rPr>
        <w:t xml:space="preserve"> </w:t>
      </w:r>
      <w:r>
        <w:rPr>
          <w:sz w:val="28"/>
        </w:rPr>
        <w:t>чистих</w:t>
      </w:r>
      <w:r>
        <w:rPr>
          <w:spacing w:val="80"/>
          <w:sz w:val="28"/>
        </w:rPr>
        <w:t xml:space="preserve"> </w:t>
      </w:r>
      <w:r>
        <w:rPr>
          <w:sz w:val="28"/>
        </w:rPr>
        <w:t>практик</w:t>
      </w:r>
      <w:r>
        <w:rPr>
          <w:spacing w:val="80"/>
          <w:sz w:val="28"/>
        </w:rPr>
        <w:t xml:space="preserve"> </w:t>
      </w:r>
      <w:r>
        <w:rPr>
          <w:sz w:val="28"/>
        </w:rPr>
        <w:t>та</w:t>
      </w:r>
      <w:r>
        <w:rPr>
          <w:spacing w:val="80"/>
          <w:sz w:val="28"/>
        </w:rPr>
        <w:t xml:space="preserve"> </w:t>
      </w:r>
      <w:r>
        <w:rPr>
          <w:sz w:val="28"/>
        </w:rPr>
        <w:t>заходів</w:t>
      </w:r>
      <w:r>
        <w:rPr>
          <w:spacing w:val="80"/>
          <w:sz w:val="28"/>
        </w:rPr>
        <w:t xml:space="preserve"> </w:t>
      </w:r>
      <w:r>
        <w:rPr>
          <w:sz w:val="28"/>
        </w:rPr>
        <w:t>для</w:t>
      </w:r>
      <w:r>
        <w:rPr>
          <w:spacing w:val="80"/>
          <w:sz w:val="28"/>
        </w:rPr>
        <w:t xml:space="preserve"> </w:t>
      </w:r>
      <w:r>
        <w:rPr>
          <w:sz w:val="28"/>
        </w:rPr>
        <w:t>зменшення впливу на навколишнє середовище;</w:t>
      </w:r>
    </w:p>
    <w:p w:rsidR="00353759" w:rsidRDefault="00222842">
      <w:pPr>
        <w:pStyle w:val="a5"/>
        <w:numPr>
          <w:ilvl w:val="1"/>
          <w:numId w:val="17"/>
        </w:numPr>
        <w:tabs>
          <w:tab w:val="left" w:pos="940"/>
        </w:tabs>
        <w:spacing w:line="315" w:lineRule="exact"/>
        <w:rPr>
          <w:sz w:val="28"/>
        </w:rPr>
      </w:pPr>
      <w:r>
        <w:rPr>
          <w:sz w:val="28"/>
        </w:rPr>
        <w:t>підкреслення</w:t>
      </w:r>
      <w:r>
        <w:rPr>
          <w:spacing w:val="-10"/>
          <w:sz w:val="28"/>
        </w:rPr>
        <w:t xml:space="preserve"> </w:t>
      </w:r>
      <w:r>
        <w:rPr>
          <w:sz w:val="28"/>
        </w:rPr>
        <w:t>екологічних</w:t>
      </w:r>
      <w:r>
        <w:rPr>
          <w:spacing w:val="-6"/>
          <w:sz w:val="28"/>
        </w:rPr>
        <w:t xml:space="preserve"> </w:t>
      </w:r>
      <w:r>
        <w:rPr>
          <w:sz w:val="28"/>
        </w:rPr>
        <w:t>ініціатив</w:t>
      </w:r>
      <w:r>
        <w:rPr>
          <w:spacing w:val="-11"/>
          <w:sz w:val="28"/>
        </w:rPr>
        <w:t xml:space="preserve"> </w:t>
      </w:r>
      <w:r>
        <w:rPr>
          <w:sz w:val="28"/>
        </w:rPr>
        <w:t>готелю</w:t>
      </w:r>
      <w:r>
        <w:rPr>
          <w:spacing w:val="-11"/>
          <w:sz w:val="28"/>
        </w:rPr>
        <w:t xml:space="preserve"> </w:t>
      </w:r>
      <w:r>
        <w:rPr>
          <w:sz w:val="28"/>
        </w:rPr>
        <w:t>в</w:t>
      </w:r>
      <w:r>
        <w:rPr>
          <w:spacing w:val="-11"/>
          <w:sz w:val="28"/>
        </w:rPr>
        <w:t xml:space="preserve"> </w:t>
      </w:r>
      <w:r>
        <w:rPr>
          <w:sz w:val="28"/>
        </w:rPr>
        <w:t>маркетингових</w:t>
      </w:r>
      <w:r>
        <w:rPr>
          <w:spacing w:val="-13"/>
          <w:sz w:val="28"/>
        </w:rPr>
        <w:t xml:space="preserve"> </w:t>
      </w:r>
      <w:r>
        <w:rPr>
          <w:spacing w:val="-2"/>
          <w:sz w:val="28"/>
        </w:rPr>
        <w:t>матеріалах;</w:t>
      </w:r>
    </w:p>
    <w:p w:rsidR="00353759" w:rsidRDefault="00222842">
      <w:pPr>
        <w:pStyle w:val="a5"/>
        <w:numPr>
          <w:ilvl w:val="1"/>
          <w:numId w:val="17"/>
        </w:numPr>
        <w:tabs>
          <w:tab w:val="left" w:pos="940"/>
        </w:tabs>
        <w:spacing w:before="163" w:line="357" w:lineRule="auto"/>
        <w:ind w:right="137"/>
        <w:rPr>
          <w:sz w:val="28"/>
        </w:rPr>
      </w:pPr>
      <w:r>
        <w:rPr>
          <w:sz w:val="28"/>
        </w:rPr>
        <w:t>співпраця</w:t>
      </w:r>
      <w:r>
        <w:rPr>
          <w:spacing w:val="80"/>
          <w:sz w:val="28"/>
        </w:rPr>
        <w:t xml:space="preserve"> </w:t>
      </w:r>
      <w:r>
        <w:rPr>
          <w:sz w:val="28"/>
        </w:rPr>
        <w:t>з</w:t>
      </w:r>
      <w:r>
        <w:rPr>
          <w:spacing w:val="80"/>
          <w:sz w:val="28"/>
        </w:rPr>
        <w:t xml:space="preserve"> </w:t>
      </w:r>
      <w:r>
        <w:rPr>
          <w:sz w:val="28"/>
        </w:rPr>
        <w:t>місцевими</w:t>
      </w:r>
      <w:r>
        <w:rPr>
          <w:spacing w:val="80"/>
          <w:sz w:val="28"/>
        </w:rPr>
        <w:t xml:space="preserve"> </w:t>
      </w:r>
      <w:r>
        <w:rPr>
          <w:sz w:val="28"/>
        </w:rPr>
        <w:t>громадами</w:t>
      </w:r>
      <w:r>
        <w:rPr>
          <w:spacing w:val="80"/>
          <w:sz w:val="28"/>
        </w:rPr>
        <w:t xml:space="preserve"> </w:t>
      </w:r>
      <w:r>
        <w:rPr>
          <w:sz w:val="28"/>
        </w:rPr>
        <w:t>та</w:t>
      </w:r>
      <w:r>
        <w:rPr>
          <w:spacing w:val="80"/>
          <w:sz w:val="28"/>
        </w:rPr>
        <w:t xml:space="preserve"> </w:t>
      </w:r>
      <w:r>
        <w:rPr>
          <w:sz w:val="28"/>
        </w:rPr>
        <w:t>організаціями</w:t>
      </w:r>
      <w:r>
        <w:rPr>
          <w:spacing w:val="80"/>
          <w:sz w:val="28"/>
        </w:rPr>
        <w:t xml:space="preserve"> </w:t>
      </w:r>
      <w:r>
        <w:rPr>
          <w:sz w:val="28"/>
        </w:rPr>
        <w:t>з</w:t>
      </w:r>
      <w:r>
        <w:rPr>
          <w:spacing w:val="80"/>
          <w:sz w:val="28"/>
        </w:rPr>
        <w:t xml:space="preserve"> </w:t>
      </w:r>
      <w:r>
        <w:rPr>
          <w:sz w:val="28"/>
        </w:rPr>
        <w:t>питань</w:t>
      </w:r>
      <w:r>
        <w:rPr>
          <w:spacing w:val="80"/>
          <w:sz w:val="28"/>
        </w:rPr>
        <w:t xml:space="preserve"> </w:t>
      </w:r>
      <w:r>
        <w:rPr>
          <w:sz w:val="28"/>
        </w:rPr>
        <w:t xml:space="preserve">сталого </w:t>
      </w:r>
      <w:r>
        <w:rPr>
          <w:spacing w:val="-2"/>
          <w:sz w:val="28"/>
        </w:rPr>
        <w:t>розвитку.</w:t>
      </w:r>
    </w:p>
    <w:p w:rsidR="00353759" w:rsidRDefault="00222842">
      <w:pPr>
        <w:pStyle w:val="a3"/>
        <w:spacing w:before="126" w:line="360" w:lineRule="auto"/>
        <w:ind w:right="129" w:firstLine="720"/>
        <w:jc w:val="both"/>
      </w:pPr>
      <w:r>
        <w:t xml:space="preserve">З проведеного SWOT-аналізу та крос-аналізу сформуємо симптоми маркетингової управлінської проблеми. Формулювання їх виглядає наступним </w:t>
      </w:r>
      <w:r>
        <w:rPr>
          <w:spacing w:val="-2"/>
        </w:rPr>
        <w:t>чином:</w:t>
      </w:r>
    </w:p>
    <w:p w:rsidR="00353759" w:rsidRDefault="00222842">
      <w:pPr>
        <w:pStyle w:val="a5"/>
        <w:numPr>
          <w:ilvl w:val="0"/>
          <w:numId w:val="16"/>
        </w:numPr>
        <w:tabs>
          <w:tab w:val="left" w:pos="939"/>
        </w:tabs>
        <w:spacing w:before="1"/>
        <w:ind w:left="939" w:hanging="359"/>
        <w:jc w:val="both"/>
        <w:rPr>
          <w:sz w:val="28"/>
        </w:rPr>
      </w:pPr>
      <w:r>
        <w:rPr>
          <w:sz w:val="28"/>
        </w:rPr>
        <w:t>Низька</w:t>
      </w:r>
      <w:r>
        <w:rPr>
          <w:spacing w:val="-6"/>
          <w:sz w:val="28"/>
        </w:rPr>
        <w:t xml:space="preserve"> </w:t>
      </w:r>
      <w:r>
        <w:rPr>
          <w:sz w:val="28"/>
        </w:rPr>
        <w:t>впізнаваність</w:t>
      </w:r>
      <w:r>
        <w:rPr>
          <w:spacing w:val="-9"/>
          <w:sz w:val="28"/>
        </w:rPr>
        <w:t xml:space="preserve"> </w:t>
      </w:r>
      <w:r>
        <w:rPr>
          <w:sz w:val="28"/>
        </w:rPr>
        <w:t>бренду</w:t>
      </w:r>
      <w:r>
        <w:rPr>
          <w:spacing w:val="-10"/>
          <w:sz w:val="28"/>
        </w:rPr>
        <w:t xml:space="preserve"> </w:t>
      </w:r>
      <w:r>
        <w:rPr>
          <w:sz w:val="28"/>
        </w:rPr>
        <w:t>в</w:t>
      </w:r>
      <w:r>
        <w:rPr>
          <w:spacing w:val="-7"/>
          <w:sz w:val="28"/>
        </w:rPr>
        <w:t xml:space="preserve"> </w:t>
      </w:r>
      <w:r>
        <w:rPr>
          <w:sz w:val="28"/>
        </w:rPr>
        <w:t>цифровому</w:t>
      </w:r>
      <w:r>
        <w:rPr>
          <w:spacing w:val="-10"/>
          <w:sz w:val="28"/>
        </w:rPr>
        <w:t xml:space="preserve"> </w:t>
      </w:r>
      <w:r>
        <w:rPr>
          <w:spacing w:val="-2"/>
          <w:sz w:val="28"/>
        </w:rPr>
        <w:t>просторі.</w:t>
      </w:r>
    </w:p>
    <w:p w:rsidR="00353759" w:rsidRDefault="00222842">
      <w:pPr>
        <w:pStyle w:val="a5"/>
        <w:numPr>
          <w:ilvl w:val="0"/>
          <w:numId w:val="16"/>
        </w:numPr>
        <w:tabs>
          <w:tab w:val="left" w:pos="939"/>
        </w:tabs>
        <w:spacing w:before="158"/>
        <w:ind w:left="939" w:hanging="359"/>
        <w:jc w:val="both"/>
        <w:rPr>
          <w:sz w:val="28"/>
        </w:rPr>
      </w:pPr>
      <w:r>
        <w:rPr>
          <w:sz w:val="28"/>
        </w:rPr>
        <w:t>Відсутність</w:t>
      </w:r>
      <w:r>
        <w:rPr>
          <w:spacing w:val="-10"/>
          <w:sz w:val="28"/>
        </w:rPr>
        <w:t xml:space="preserve"> </w:t>
      </w:r>
      <w:r>
        <w:rPr>
          <w:sz w:val="28"/>
        </w:rPr>
        <w:t>присутності</w:t>
      </w:r>
      <w:r>
        <w:rPr>
          <w:spacing w:val="-12"/>
          <w:sz w:val="28"/>
        </w:rPr>
        <w:t xml:space="preserve"> </w:t>
      </w:r>
      <w:r>
        <w:rPr>
          <w:sz w:val="28"/>
        </w:rPr>
        <w:t>компанії</w:t>
      </w:r>
      <w:r>
        <w:rPr>
          <w:spacing w:val="-12"/>
          <w:sz w:val="28"/>
        </w:rPr>
        <w:t xml:space="preserve"> </w:t>
      </w:r>
      <w:r>
        <w:rPr>
          <w:sz w:val="28"/>
        </w:rPr>
        <w:t>в</w:t>
      </w:r>
      <w:r>
        <w:rPr>
          <w:spacing w:val="-9"/>
          <w:sz w:val="28"/>
        </w:rPr>
        <w:t xml:space="preserve"> </w:t>
      </w:r>
      <w:r>
        <w:rPr>
          <w:sz w:val="28"/>
        </w:rPr>
        <w:t>соціальних</w:t>
      </w:r>
      <w:r>
        <w:rPr>
          <w:spacing w:val="-11"/>
          <w:sz w:val="28"/>
        </w:rPr>
        <w:t xml:space="preserve"> </w:t>
      </w:r>
      <w:r>
        <w:rPr>
          <w:spacing w:val="-2"/>
          <w:sz w:val="28"/>
        </w:rPr>
        <w:t>мережах.</w:t>
      </w:r>
    </w:p>
    <w:p w:rsidR="00353759" w:rsidRDefault="00222842">
      <w:pPr>
        <w:pStyle w:val="a5"/>
        <w:numPr>
          <w:ilvl w:val="0"/>
          <w:numId w:val="16"/>
        </w:numPr>
        <w:tabs>
          <w:tab w:val="left" w:pos="940"/>
        </w:tabs>
        <w:spacing w:before="163" w:line="362" w:lineRule="auto"/>
        <w:ind w:right="130"/>
        <w:jc w:val="both"/>
        <w:rPr>
          <w:sz w:val="28"/>
        </w:rPr>
      </w:pPr>
      <w:r>
        <w:rPr>
          <w:sz w:val="28"/>
        </w:rPr>
        <w:t>Обмежена взаємодія зі ЗМІ та іншими інструментами розвитку бренду компанії на ринку.</w:t>
      </w:r>
    </w:p>
    <w:p w:rsidR="00353759" w:rsidRDefault="00222842">
      <w:pPr>
        <w:pStyle w:val="a3"/>
        <w:spacing w:line="362" w:lineRule="auto"/>
        <w:ind w:right="125" w:firstLine="720"/>
        <w:jc w:val="both"/>
      </w:pPr>
      <w:r>
        <w:t>З цього випливає, що маркетинговою управлінською проблемою є розвиток бренду компанії «НО-ТІС» на ринку готельно-ресторанних послуг України для підвищення рівня впізнаваності бренду та лояльності до компанії.</w:t>
      </w:r>
    </w:p>
    <w:p w:rsidR="00353759" w:rsidRDefault="00222842">
      <w:pPr>
        <w:pStyle w:val="a3"/>
        <w:spacing w:line="360" w:lineRule="auto"/>
        <w:ind w:right="123" w:firstLine="710"/>
        <w:jc w:val="both"/>
      </w:pPr>
      <w:r>
        <w:t>Отже, в даному підрозділі було складено таблиці</w:t>
      </w:r>
      <w:r>
        <w:t xml:space="preserve"> SWOT-аналізу та крос- аналізу, з яких виділено симптоматику маркетингової управлінської проблеми. А саме: низька впізнаваність бренду в цифровому просторі, відсутність</w:t>
      </w:r>
      <w:r>
        <w:rPr>
          <w:spacing w:val="40"/>
        </w:rPr>
        <w:t xml:space="preserve"> </w:t>
      </w:r>
      <w:r>
        <w:t>компанії в соціальних мережах та обмежена взаємодія зі ЗМІ. Отже, маркетингова управлін</w:t>
      </w:r>
      <w:r>
        <w:t>ська проблема компанії полягає у розвитку бренду компанії «НО-ТІС» на ринку готельно-ресторанних послуг України для підвищення рівня впізнаваності бренду та лояльності до компанії.</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ind w:left="940"/>
      </w:pPr>
      <w:bookmarkStart w:id="13" w:name="Висновки_до_розділу_1"/>
      <w:bookmarkStart w:id="14" w:name="_bookmark6"/>
      <w:bookmarkEnd w:id="13"/>
      <w:bookmarkEnd w:id="14"/>
      <w:r>
        <w:lastRenderedPageBreak/>
        <w:t>Висновки</w:t>
      </w:r>
      <w:r>
        <w:rPr>
          <w:spacing w:val="-6"/>
        </w:rPr>
        <w:t xml:space="preserve"> </w:t>
      </w:r>
      <w:r>
        <w:t>до</w:t>
      </w:r>
      <w:r>
        <w:rPr>
          <w:spacing w:val="-6"/>
        </w:rPr>
        <w:t xml:space="preserve"> </w:t>
      </w:r>
      <w:r>
        <w:t>розділу</w:t>
      </w:r>
      <w:r>
        <w:rPr>
          <w:spacing w:val="-9"/>
        </w:rPr>
        <w:t xml:space="preserve"> </w:t>
      </w:r>
      <w:r>
        <w:rPr>
          <w:spacing w:val="-10"/>
        </w:rPr>
        <w:t>1</w:t>
      </w:r>
    </w:p>
    <w:p w:rsidR="00353759" w:rsidRDefault="00353759">
      <w:pPr>
        <w:pStyle w:val="a3"/>
        <w:spacing w:before="321"/>
        <w:ind w:left="0"/>
      </w:pPr>
    </w:p>
    <w:p w:rsidR="00353759" w:rsidRDefault="00222842">
      <w:pPr>
        <w:pStyle w:val="a3"/>
        <w:spacing w:line="362" w:lineRule="auto"/>
        <w:ind w:right="120" w:firstLine="710"/>
        <w:jc w:val="both"/>
      </w:pPr>
      <w:r>
        <w:t>У розділі 1 було проведено аналіз діяльності ТОВ «НО-ТІС» на ринку готельно-ресторанних послуг України. Описано діяльність підприємства на ринку, її сильні та слабкі сторони, 3 рівні послуг компанії.</w:t>
      </w:r>
    </w:p>
    <w:p w:rsidR="00353759" w:rsidRDefault="00222842">
      <w:pPr>
        <w:pStyle w:val="a3"/>
        <w:spacing w:line="360" w:lineRule="auto"/>
        <w:ind w:right="123" w:firstLine="710"/>
        <w:jc w:val="both"/>
      </w:pPr>
      <w:r>
        <w:t xml:space="preserve">Проаналізовано маркетингове середовище, яке складається </w:t>
      </w:r>
      <w:r>
        <w:t xml:space="preserve">з факторів макро-, мезо- та мікросередовища. Сформовано таблиці факторів середовища, які стали основою для формування можливостей та загроз в таблиці SWOT- </w:t>
      </w:r>
      <w:r>
        <w:rPr>
          <w:spacing w:val="-2"/>
        </w:rPr>
        <w:t>аналізу.</w:t>
      </w:r>
    </w:p>
    <w:p w:rsidR="00353759" w:rsidRDefault="00222842">
      <w:pPr>
        <w:pStyle w:val="a3"/>
        <w:spacing w:line="360" w:lineRule="auto"/>
        <w:ind w:right="123" w:firstLine="710"/>
        <w:jc w:val="both"/>
      </w:pPr>
      <w:r>
        <w:t>Проведено, безпосередньо, SWOT-аналіз та крос-аналіз, в результаті</w:t>
      </w:r>
      <w:r>
        <w:rPr>
          <w:spacing w:val="-2"/>
        </w:rPr>
        <w:t xml:space="preserve"> </w:t>
      </w:r>
      <w:r>
        <w:t>яких виявлено маркетинго</w:t>
      </w:r>
      <w:r>
        <w:t>ві можливості та маркетингові загрози для компанії та сформовано симптоматику, яка включає в себе низьку впізнаваність бренду в цифровому просторі, відсутність присутності компанії в соціальних мережах та обмежену</w:t>
      </w:r>
      <w:r>
        <w:rPr>
          <w:spacing w:val="-3"/>
        </w:rPr>
        <w:t xml:space="preserve"> </w:t>
      </w:r>
      <w:r>
        <w:t>взаємодію зі</w:t>
      </w:r>
      <w:r>
        <w:rPr>
          <w:spacing w:val="-4"/>
        </w:rPr>
        <w:t xml:space="preserve"> </w:t>
      </w:r>
      <w:r>
        <w:t>ЗМІ та іншими інструментами р</w:t>
      </w:r>
      <w:r>
        <w:t>озвитку</w:t>
      </w:r>
      <w:r>
        <w:rPr>
          <w:spacing w:val="-4"/>
        </w:rPr>
        <w:t xml:space="preserve"> </w:t>
      </w:r>
      <w:r>
        <w:t>бренду</w:t>
      </w:r>
      <w:r>
        <w:rPr>
          <w:spacing w:val="-4"/>
        </w:rPr>
        <w:t xml:space="preserve"> </w:t>
      </w:r>
      <w:r>
        <w:t>компанії на ринку.</w:t>
      </w:r>
    </w:p>
    <w:p w:rsidR="00353759" w:rsidRDefault="00222842">
      <w:pPr>
        <w:pStyle w:val="a3"/>
        <w:spacing w:line="362" w:lineRule="auto"/>
        <w:ind w:right="120" w:firstLine="782"/>
        <w:jc w:val="both"/>
      </w:pPr>
      <w:r>
        <w:t>Маркетингова управлінська проблема полягає в необхідності розвитку бренду компанії «НО-ТІС» на ринку готельно-ресторанних послуг України для підвищення рівня впізнаваності бренду та лояльності до компанії.</w:t>
      </w:r>
    </w:p>
    <w:p w:rsidR="00353759" w:rsidRDefault="00222842">
      <w:pPr>
        <w:pStyle w:val="a3"/>
        <w:tabs>
          <w:tab w:val="left" w:pos="8282"/>
        </w:tabs>
        <w:spacing w:line="360" w:lineRule="auto"/>
        <w:ind w:right="127" w:firstLine="710"/>
        <w:jc w:val="both"/>
      </w:pPr>
      <w:r>
        <w:t>Для вирішення да</w:t>
      </w:r>
      <w:r>
        <w:t xml:space="preserve">ної маркетингової управлінської проблеми необхідно провести дослідження, яке допоможе проаналізувати ситуацію та надати конкретні рекомендації щодо її вирішення. Перейдемо до планування </w:t>
      </w:r>
      <w:r>
        <w:rPr>
          <w:spacing w:val="-2"/>
        </w:rPr>
        <w:t>маркетингового</w:t>
      </w:r>
      <w:r>
        <w:tab/>
      </w:r>
      <w:r>
        <w:rPr>
          <w:spacing w:val="-2"/>
        </w:rPr>
        <w:t>дослідження.</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ind w:left="993"/>
      </w:pPr>
      <w:bookmarkStart w:id="15" w:name="РОЗДІЛ_2_ПЛАНУВАННЯ_МАРКЕТИНГОВОГО_ДОСЛІ"/>
      <w:bookmarkStart w:id="16" w:name="_bookmark7"/>
      <w:bookmarkEnd w:id="15"/>
      <w:bookmarkEnd w:id="16"/>
      <w:r>
        <w:lastRenderedPageBreak/>
        <w:t>РОЗДІЛ</w:t>
      </w:r>
      <w:r>
        <w:rPr>
          <w:spacing w:val="-14"/>
        </w:rPr>
        <w:t xml:space="preserve"> </w:t>
      </w:r>
      <w:r>
        <w:t>2</w:t>
      </w:r>
      <w:r>
        <w:rPr>
          <w:spacing w:val="-12"/>
        </w:rPr>
        <w:t xml:space="preserve"> </w:t>
      </w:r>
      <w:r>
        <w:t>ПЛАНУВАННЯ</w:t>
      </w:r>
      <w:r>
        <w:rPr>
          <w:spacing w:val="-11"/>
        </w:rPr>
        <w:t xml:space="preserve"> </w:t>
      </w:r>
      <w:r>
        <w:t>МАРКЕТИН</w:t>
      </w:r>
      <w:r>
        <w:t>ГОВОГО</w:t>
      </w:r>
      <w:r>
        <w:rPr>
          <w:spacing w:val="-12"/>
        </w:rPr>
        <w:t xml:space="preserve"> </w:t>
      </w:r>
      <w:r>
        <w:rPr>
          <w:spacing w:val="-2"/>
        </w:rPr>
        <w:t>ДОСЛІДЖЕННЯ</w:t>
      </w:r>
    </w:p>
    <w:p w:rsidR="00353759" w:rsidRDefault="00353759">
      <w:pPr>
        <w:pStyle w:val="a3"/>
        <w:spacing w:before="321"/>
        <w:ind w:left="0"/>
      </w:pPr>
    </w:p>
    <w:p w:rsidR="00353759" w:rsidRDefault="00222842">
      <w:pPr>
        <w:pStyle w:val="a5"/>
        <w:numPr>
          <w:ilvl w:val="1"/>
          <w:numId w:val="15"/>
        </w:numPr>
        <w:tabs>
          <w:tab w:val="left" w:pos="1361"/>
        </w:tabs>
        <w:ind w:left="1361" w:hanging="421"/>
        <w:rPr>
          <w:sz w:val="28"/>
        </w:rPr>
      </w:pPr>
      <w:bookmarkStart w:id="17" w:name="2.1_Методологія_дослідження"/>
      <w:bookmarkStart w:id="18" w:name="_bookmark8"/>
      <w:bookmarkEnd w:id="17"/>
      <w:bookmarkEnd w:id="18"/>
      <w:r>
        <w:rPr>
          <w:spacing w:val="-2"/>
          <w:sz w:val="28"/>
        </w:rPr>
        <w:t>Методологія</w:t>
      </w:r>
      <w:r>
        <w:rPr>
          <w:spacing w:val="2"/>
          <w:sz w:val="28"/>
        </w:rPr>
        <w:t xml:space="preserve"> </w:t>
      </w:r>
      <w:r>
        <w:rPr>
          <w:spacing w:val="-2"/>
          <w:sz w:val="28"/>
        </w:rPr>
        <w:t>дослідження</w:t>
      </w:r>
    </w:p>
    <w:p w:rsidR="00353759" w:rsidRDefault="00353759">
      <w:pPr>
        <w:pStyle w:val="a3"/>
        <w:ind w:left="0"/>
      </w:pPr>
    </w:p>
    <w:p w:rsidR="00353759" w:rsidRDefault="00353759">
      <w:pPr>
        <w:pStyle w:val="a3"/>
        <w:spacing w:before="4"/>
        <w:ind w:left="0"/>
      </w:pPr>
    </w:p>
    <w:p w:rsidR="00353759" w:rsidRDefault="00222842">
      <w:pPr>
        <w:pStyle w:val="a3"/>
        <w:spacing w:line="360" w:lineRule="auto"/>
        <w:ind w:right="126" w:firstLine="720"/>
        <w:jc w:val="both"/>
      </w:pPr>
      <w:r>
        <w:t>В попередньому розділі дипломної роботи було визначено маркетингову управлінську проблему, яка полягає в розвитку бренду компанії «НО-ТІС» на ринку готельно-ресторанних послуг України для підвищення рівня впізнаваності бренду та лояльності до компанії. Нас</w:t>
      </w:r>
      <w:r>
        <w:t>тупним кроком буде планування методології дослідження. Для початку обґрунтуємо, чому саме варто розвивати бренд компанії.</w:t>
      </w:r>
    </w:p>
    <w:p w:rsidR="00353759" w:rsidRDefault="00222842">
      <w:pPr>
        <w:pStyle w:val="a3"/>
        <w:spacing w:line="360" w:lineRule="auto"/>
        <w:ind w:right="125" w:firstLine="720"/>
        <w:jc w:val="both"/>
      </w:pPr>
      <w:r>
        <w:t>Сильний бренд надає компанії безліч переваг, які можуть значно покращити її конкурентоспроможність та фінансову стабільність. Однією з</w:t>
      </w:r>
      <w:r>
        <w:t xml:space="preserve"> ключових переваг є підвищення впізнаваності серед цільової аудиторії. Сильний бренд також дозволяє встановлювати преміальні ціни на продукти чи послуги. Крім того, сильний бренд може залучати нових клієнтів без значних додаткових витрат на маркетинг, оскі</w:t>
      </w:r>
      <w:r>
        <w:t>льки відомий бренд частіше обирають за рекомендаціями або завдяки позитивним відгукам.</w:t>
      </w:r>
    </w:p>
    <w:p w:rsidR="00353759" w:rsidRDefault="00222842">
      <w:pPr>
        <w:pStyle w:val="a3"/>
        <w:spacing w:before="2" w:line="360" w:lineRule="auto"/>
        <w:ind w:right="127" w:firstLine="720"/>
        <w:jc w:val="both"/>
      </w:pPr>
      <w:r>
        <w:t xml:space="preserve">Також важливою перевагою є зміцнення позицій компанії у відносинах з партнерами та інвесторами. Відомий і надійний бренд легше знаходить інвесторів і встановлює вигідні </w:t>
      </w:r>
      <w:r>
        <w:t>партнерські угоди, оскільки асоціюється з меншими ризиками та стабільним доходом. У кризових ситуаціях сильний бренд дозволяє компанії</w:t>
      </w:r>
      <w:r>
        <w:rPr>
          <w:spacing w:val="-5"/>
        </w:rPr>
        <w:t xml:space="preserve"> </w:t>
      </w:r>
      <w:r>
        <w:t>швидше відновитися завдяки довірі</w:t>
      </w:r>
      <w:r>
        <w:rPr>
          <w:spacing w:val="-4"/>
        </w:rPr>
        <w:t xml:space="preserve"> </w:t>
      </w:r>
      <w:r>
        <w:t>клієнтів</w:t>
      </w:r>
      <w:r>
        <w:rPr>
          <w:spacing w:val="-1"/>
        </w:rPr>
        <w:t xml:space="preserve"> </w:t>
      </w:r>
      <w:r>
        <w:t>та ринку в цілому. Розглянемо різні тлумачення поняття «Бренд» (табл. 2.1).</w:t>
      </w:r>
    </w:p>
    <w:p w:rsidR="00353759" w:rsidRDefault="00353759">
      <w:pPr>
        <w:pStyle w:val="a3"/>
        <w:spacing w:before="160"/>
        <w:ind w:left="0"/>
      </w:pPr>
    </w:p>
    <w:p w:rsidR="00353759" w:rsidRDefault="00222842">
      <w:pPr>
        <w:pStyle w:val="a3"/>
        <w:ind w:left="940"/>
      </w:pPr>
      <w:r>
        <w:t>Т</w:t>
      </w:r>
      <w:r>
        <w:t>аблиця</w:t>
      </w:r>
      <w:r>
        <w:rPr>
          <w:spacing w:val="-7"/>
        </w:rPr>
        <w:t xml:space="preserve"> </w:t>
      </w:r>
      <w:r>
        <w:t>2.1</w:t>
      </w:r>
      <w:r>
        <w:rPr>
          <w:spacing w:val="-6"/>
        </w:rPr>
        <w:t xml:space="preserve"> </w:t>
      </w:r>
      <w:r>
        <w:t>–</w:t>
      </w:r>
      <w:r>
        <w:rPr>
          <w:spacing w:val="-7"/>
        </w:rPr>
        <w:t xml:space="preserve"> </w:t>
      </w:r>
      <w:r>
        <w:t>Тлумачення</w:t>
      </w:r>
      <w:r>
        <w:rPr>
          <w:spacing w:val="-7"/>
        </w:rPr>
        <w:t xml:space="preserve"> </w:t>
      </w:r>
      <w:r>
        <w:t>поняття</w:t>
      </w:r>
      <w:r>
        <w:rPr>
          <w:spacing w:val="-2"/>
        </w:rPr>
        <w:t xml:space="preserve"> «Бренд»</w:t>
      </w:r>
    </w:p>
    <w:p w:rsidR="00353759" w:rsidRDefault="00353759">
      <w:pPr>
        <w:pStyle w:val="a3"/>
        <w:spacing w:before="9"/>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15"/>
        <w:gridCol w:w="3289"/>
        <w:gridCol w:w="5839"/>
      </w:tblGrid>
      <w:tr w:rsidR="00353759">
        <w:trPr>
          <w:trHeight w:val="474"/>
        </w:trPr>
        <w:tc>
          <w:tcPr>
            <w:tcW w:w="615" w:type="dxa"/>
          </w:tcPr>
          <w:p w:rsidR="00353759" w:rsidRDefault="00222842">
            <w:pPr>
              <w:pStyle w:val="TableParagraph"/>
              <w:rPr>
                <w:sz w:val="24"/>
              </w:rPr>
            </w:pPr>
            <w:r>
              <w:rPr>
                <w:spacing w:val="-10"/>
                <w:sz w:val="24"/>
              </w:rPr>
              <w:t>№</w:t>
            </w:r>
          </w:p>
        </w:tc>
        <w:tc>
          <w:tcPr>
            <w:tcW w:w="3289" w:type="dxa"/>
          </w:tcPr>
          <w:p w:rsidR="00353759" w:rsidRDefault="00222842">
            <w:pPr>
              <w:pStyle w:val="TableParagraph"/>
              <w:ind w:left="105"/>
              <w:rPr>
                <w:sz w:val="24"/>
              </w:rPr>
            </w:pPr>
            <w:r>
              <w:rPr>
                <w:spacing w:val="-2"/>
                <w:sz w:val="24"/>
              </w:rPr>
              <w:t>Автори</w:t>
            </w:r>
          </w:p>
        </w:tc>
        <w:tc>
          <w:tcPr>
            <w:tcW w:w="5839" w:type="dxa"/>
          </w:tcPr>
          <w:p w:rsidR="00353759" w:rsidRDefault="00222842">
            <w:pPr>
              <w:pStyle w:val="TableParagraph"/>
              <w:rPr>
                <w:sz w:val="24"/>
              </w:rPr>
            </w:pPr>
            <w:r>
              <w:rPr>
                <w:spacing w:val="-2"/>
                <w:sz w:val="24"/>
              </w:rPr>
              <w:t>Визначення</w:t>
            </w:r>
          </w:p>
        </w:tc>
      </w:tr>
      <w:tr w:rsidR="00353759">
        <w:trPr>
          <w:trHeight w:val="1304"/>
        </w:trPr>
        <w:tc>
          <w:tcPr>
            <w:tcW w:w="615" w:type="dxa"/>
          </w:tcPr>
          <w:p w:rsidR="00353759" w:rsidRDefault="00222842">
            <w:pPr>
              <w:pStyle w:val="TableParagraph"/>
              <w:rPr>
                <w:sz w:val="24"/>
              </w:rPr>
            </w:pPr>
            <w:r>
              <w:rPr>
                <w:spacing w:val="-10"/>
                <w:sz w:val="24"/>
              </w:rPr>
              <w:t>1</w:t>
            </w:r>
          </w:p>
        </w:tc>
        <w:tc>
          <w:tcPr>
            <w:tcW w:w="3289" w:type="dxa"/>
          </w:tcPr>
          <w:p w:rsidR="00353759" w:rsidRDefault="00222842">
            <w:pPr>
              <w:pStyle w:val="TableParagraph"/>
              <w:spacing w:before="94" w:line="237" w:lineRule="auto"/>
              <w:ind w:left="105"/>
              <w:rPr>
                <w:sz w:val="24"/>
              </w:rPr>
            </w:pPr>
            <w:r>
              <w:rPr>
                <w:sz w:val="24"/>
              </w:rPr>
              <w:t>Американська</w:t>
            </w:r>
            <w:r>
              <w:rPr>
                <w:spacing w:val="-15"/>
                <w:sz w:val="24"/>
              </w:rPr>
              <w:t xml:space="preserve"> </w:t>
            </w:r>
            <w:r>
              <w:rPr>
                <w:sz w:val="24"/>
              </w:rPr>
              <w:t>маркетингова асоціація [5, С.417]</w:t>
            </w:r>
          </w:p>
        </w:tc>
        <w:tc>
          <w:tcPr>
            <w:tcW w:w="5839" w:type="dxa"/>
          </w:tcPr>
          <w:p w:rsidR="00353759" w:rsidRDefault="00222842">
            <w:pPr>
              <w:pStyle w:val="TableParagraph"/>
              <w:rPr>
                <w:sz w:val="24"/>
              </w:rPr>
            </w:pPr>
            <w:r>
              <w:rPr>
                <w:sz w:val="24"/>
              </w:rPr>
              <w:t>Бренд</w:t>
            </w:r>
            <w:r>
              <w:rPr>
                <w:spacing w:val="-6"/>
                <w:sz w:val="24"/>
              </w:rPr>
              <w:t xml:space="preserve"> </w:t>
            </w:r>
            <w:r>
              <w:rPr>
                <w:sz w:val="24"/>
              </w:rPr>
              <w:t>–</w:t>
            </w:r>
            <w:r>
              <w:rPr>
                <w:spacing w:val="-5"/>
                <w:sz w:val="24"/>
              </w:rPr>
              <w:t xml:space="preserve"> </w:t>
            </w:r>
            <w:r>
              <w:rPr>
                <w:sz w:val="24"/>
              </w:rPr>
              <w:t>це</w:t>
            </w:r>
            <w:r>
              <w:rPr>
                <w:spacing w:val="-10"/>
                <w:sz w:val="24"/>
              </w:rPr>
              <w:t xml:space="preserve"> </w:t>
            </w:r>
            <w:r>
              <w:rPr>
                <w:sz w:val="24"/>
              </w:rPr>
              <w:t>назва,</w:t>
            </w:r>
            <w:r>
              <w:rPr>
                <w:spacing w:val="-3"/>
                <w:sz w:val="24"/>
              </w:rPr>
              <w:t xml:space="preserve"> </w:t>
            </w:r>
            <w:r>
              <w:rPr>
                <w:sz w:val="24"/>
              </w:rPr>
              <w:t>термін, знак,</w:t>
            </w:r>
            <w:r>
              <w:rPr>
                <w:spacing w:val="-7"/>
                <w:sz w:val="24"/>
              </w:rPr>
              <w:t xml:space="preserve"> </w:t>
            </w:r>
            <w:r>
              <w:rPr>
                <w:sz w:val="24"/>
              </w:rPr>
              <w:t>символ,</w:t>
            </w:r>
            <w:r>
              <w:rPr>
                <w:spacing w:val="-6"/>
                <w:sz w:val="24"/>
              </w:rPr>
              <w:t xml:space="preserve"> </w:t>
            </w:r>
            <w:r>
              <w:rPr>
                <w:sz w:val="24"/>
              </w:rPr>
              <w:t>рисунок</w:t>
            </w:r>
            <w:r>
              <w:rPr>
                <w:spacing w:val="-6"/>
                <w:sz w:val="24"/>
              </w:rPr>
              <w:t xml:space="preserve"> </w:t>
            </w:r>
            <w:r>
              <w:rPr>
                <w:sz w:val="24"/>
              </w:rPr>
              <w:t>або</w:t>
            </w:r>
            <w:r>
              <w:rPr>
                <w:spacing w:val="-1"/>
                <w:sz w:val="24"/>
              </w:rPr>
              <w:t xml:space="preserve"> </w:t>
            </w:r>
            <w:r>
              <w:rPr>
                <w:sz w:val="24"/>
              </w:rPr>
              <w:t>їх сполучення, які призначені для ідентифікації товарів або послуг постачальника та їх диференціацію від товарів або послуг конкурентів.</w:t>
            </w:r>
          </w:p>
        </w:tc>
      </w:tr>
    </w:tbl>
    <w:p w:rsidR="00353759" w:rsidRDefault="00353759">
      <w:pPr>
        <w:rPr>
          <w:sz w:val="24"/>
        </w:rPr>
        <w:sectPr w:rsidR="00353759">
          <w:pgSz w:w="11910" w:h="16840"/>
          <w:pgMar w:top="1040" w:right="440" w:bottom="280" w:left="1480" w:header="720" w:footer="720" w:gutter="0"/>
          <w:cols w:space="720"/>
        </w:sectPr>
      </w:pPr>
    </w:p>
    <w:p w:rsidR="00353759" w:rsidRDefault="00222842">
      <w:pPr>
        <w:pStyle w:val="a3"/>
        <w:spacing w:before="72" w:after="55"/>
        <w:ind w:left="930"/>
      </w:pPr>
      <w:r>
        <w:lastRenderedPageBreak/>
        <w:t>Продовження</w:t>
      </w:r>
      <w:r>
        <w:rPr>
          <w:spacing w:val="-10"/>
        </w:rPr>
        <w:t xml:space="preserve"> </w:t>
      </w:r>
      <w:r>
        <w:t>таблиці</w:t>
      </w:r>
      <w:r>
        <w:rPr>
          <w:spacing w:val="-16"/>
        </w:rPr>
        <w:t xml:space="preserve"> </w:t>
      </w:r>
      <w:r>
        <w:rPr>
          <w:spacing w:val="-4"/>
        </w:rPr>
        <w:t>2.1.</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15"/>
        <w:gridCol w:w="3289"/>
        <w:gridCol w:w="5839"/>
      </w:tblGrid>
      <w:tr w:rsidR="00353759">
        <w:trPr>
          <w:trHeight w:val="479"/>
        </w:trPr>
        <w:tc>
          <w:tcPr>
            <w:tcW w:w="615" w:type="dxa"/>
          </w:tcPr>
          <w:p w:rsidR="00353759" w:rsidRDefault="00222842">
            <w:pPr>
              <w:pStyle w:val="TableParagraph"/>
              <w:rPr>
                <w:sz w:val="24"/>
              </w:rPr>
            </w:pPr>
            <w:r>
              <w:rPr>
                <w:spacing w:val="-10"/>
                <w:sz w:val="24"/>
              </w:rPr>
              <w:t>№</w:t>
            </w:r>
          </w:p>
        </w:tc>
        <w:tc>
          <w:tcPr>
            <w:tcW w:w="3289" w:type="dxa"/>
          </w:tcPr>
          <w:p w:rsidR="00353759" w:rsidRDefault="00222842">
            <w:pPr>
              <w:pStyle w:val="TableParagraph"/>
              <w:ind w:left="105"/>
              <w:rPr>
                <w:sz w:val="24"/>
              </w:rPr>
            </w:pPr>
            <w:r>
              <w:rPr>
                <w:spacing w:val="-2"/>
                <w:sz w:val="24"/>
              </w:rPr>
              <w:t>Автори</w:t>
            </w:r>
          </w:p>
        </w:tc>
        <w:tc>
          <w:tcPr>
            <w:tcW w:w="5839" w:type="dxa"/>
          </w:tcPr>
          <w:p w:rsidR="00353759" w:rsidRDefault="00222842">
            <w:pPr>
              <w:pStyle w:val="TableParagraph"/>
              <w:rPr>
                <w:sz w:val="24"/>
              </w:rPr>
            </w:pPr>
            <w:r>
              <w:rPr>
                <w:spacing w:val="-2"/>
                <w:sz w:val="24"/>
              </w:rPr>
              <w:t>Визначення</w:t>
            </w:r>
          </w:p>
        </w:tc>
      </w:tr>
      <w:tr w:rsidR="00353759">
        <w:trPr>
          <w:trHeight w:val="1026"/>
        </w:trPr>
        <w:tc>
          <w:tcPr>
            <w:tcW w:w="615" w:type="dxa"/>
          </w:tcPr>
          <w:p w:rsidR="00353759" w:rsidRDefault="00222842">
            <w:pPr>
              <w:pStyle w:val="TableParagraph"/>
              <w:rPr>
                <w:sz w:val="24"/>
              </w:rPr>
            </w:pPr>
            <w:r>
              <w:rPr>
                <w:spacing w:val="-10"/>
                <w:sz w:val="24"/>
              </w:rPr>
              <w:t>2</w:t>
            </w:r>
          </w:p>
        </w:tc>
        <w:tc>
          <w:tcPr>
            <w:tcW w:w="3289" w:type="dxa"/>
          </w:tcPr>
          <w:p w:rsidR="00353759" w:rsidRDefault="00222842">
            <w:pPr>
              <w:pStyle w:val="TableParagraph"/>
              <w:ind w:left="105"/>
              <w:rPr>
                <w:sz w:val="24"/>
              </w:rPr>
            </w:pPr>
            <w:r>
              <w:rPr>
                <w:sz w:val="24"/>
              </w:rPr>
              <w:t>Д.</w:t>
            </w:r>
            <w:r>
              <w:rPr>
                <w:spacing w:val="-4"/>
                <w:sz w:val="24"/>
              </w:rPr>
              <w:t xml:space="preserve"> </w:t>
            </w:r>
            <w:r>
              <w:rPr>
                <w:sz w:val="24"/>
              </w:rPr>
              <w:t xml:space="preserve">Д’Алессандро </w:t>
            </w:r>
            <w:r>
              <w:rPr>
                <w:spacing w:val="-5"/>
                <w:sz w:val="24"/>
              </w:rPr>
              <w:t>[7]</w:t>
            </w:r>
          </w:p>
        </w:tc>
        <w:tc>
          <w:tcPr>
            <w:tcW w:w="5839" w:type="dxa"/>
          </w:tcPr>
          <w:p w:rsidR="00353759" w:rsidRDefault="00222842">
            <w:pPr>
              <w:pStyle w:val="TableParagraph"/>
              <w:ind w:right="74"/>
              <w:rPr>
                <w:sz w:val="24"/>
              </w:rPr>
            </w:pPr>
            <w:r>
              <w:rPr>
                <w:sz w:val="24"/>
              </w:rPr>
              <w:t>Бренд – це більше ніж реклама або маркетинг. Це все те, що надходить до голови людини відносно продукту,</w:t>
            </w:r>
            <w:r>
              <w:rPr>
                <w:spacing w:val="-5"/>
                <w:sz w:val="24"/>
              </w:rPr>
              <w:t xml:space="preserve"> </w:t>
            </w:r>
            <w:r>
              <w:rPr>
                <w:sz w:val="24"/>
              </w:rPr>
              <w:t>коли</w:t>
            </w:r>
            <w:r>
              <w:rPr>
                <w:spacing w:val="-10"/>
                <w:sz w:val="24"/>
              </w:rPr>
              <w:t xml:space="preserve"> </w:t>
            </w:r>
            <w:r>
              <w:rPr>
                <w:sz w:val="24"/>
              </w:rPr>
              <w:t>він</w:t>
            </w:r>
            <w:r>
              <w:rPr>
                <w:spacing w:val="-6"/>
                <w:sz w:val="24"/>
              </w:rPr>
              <w:t xml:space="preserve"> </w:t>
            </w:r>
            <w:r>
              <w:rPr>
                <w:sz w:val="24"/>
              </w:rPr>
              <w:t>бачить</w:t>
            </w:r>
            <w:r>
              <w:rPr>
                <w:spacing w:val="-6"/>
                <w:sz w:val="24"/>
              </w:rPr>
              <w:t xml:space="preserve"> </w:t>
            </w:r>
            <w:r>
              <w:rPr>
                <w:sz w:val="24"/>
              </w:rPr>
              <w:t>його</w:t>
            </w:r>
            <w:r>
              <w:rPr>
                <w:spacing w:val="-3"/>
                <w:sz w:val="24"/>
              </w:rPr>
              <w:t xml:space="preserve"> </w:t>
            </w:r>
            <w:r>
              <w:rPr>
                <w:sz w:val="24"/>
              </w:rPr>
              <w:t>логотип</w:t>
            </w:r>
            <w:r>
              <w:rPr>
                <w:spacing w:val="-10"/>
                <w:sz w:val="24"/>
              </w:rPr>
              <w:t xml:space="preserve"> </w:t>
            </w:r>
            <w:r>
              <w:rPr>
                <w:sz w:val="24"/>
              </w:rPr>
              <w:t>або</w:t>
            </w:r>
            <w:r>
              <w:rPr>
                <w:spacing w:val="-7"/>
                <w:sz w:val="24"/>
              </w:rPr>
              <w:t xml:space="preserve"> </w:t>
            </w:r>
            <w:r>
              <w:rPr>
                <w:sz w:val="24"/>
              </w:rPr>
              <w:t>чує</w:t>
            </w:r>
            <w:r>
              <w:rPr>
                <w:spacing w:val="-5"/>
                <w:sz w:val="24"/>
              </w:rPr>
              <w:t xml:space="preserve"> </w:t>
            </w:r>
            <w:r>
              <w:rPr>
                <w:sz w:val="24"/>
              </w:rPr>
              <w:t>назву.</w:t>
            </w:r>
          </w:p>
        </w:tc>
      </w:tr>
      <w:tr w:rsidR="00353759">
        <w:trPr>
          <w:trHeight w:val="1026"/>
        </w:trPr>
        <w:tc>
          <w:tcPr>
            <w:tcW w:w="615" w:type="dxa"/>
          </w:tcPr>
          <w:p w:rsidR="00353759" w:rsidRDefault="00222842">
            <w:pPr>
              <w:pStyle w:val="TableParagraph"/>
              <w:rPr>
                <w:sz w:val="24"/>
              </w:rPr>
            </w:pPr>
            <w:r>
              <w:rPr>
                <w:spacing w:val="-10"/>
                <w:sz w:val="24"/>
              </w:rPr>
              <w:t>3</w:t>
            </w:r>
          </w:p>
        </w:tc>
        <w:tc>
          <w:tcPr>
            <w:tcW w:w="3289" w:type="dxa"/>
          </w:tcPr>
          <w:p w:rsidR="00353759" w:rsidRDefault="00222842">
            <w:pPr>
              <w:pStyle w:val="TableParagraph"/>
              <w:spacing w:line="242" w:lineRule="auto"/>
              <w:ind w:left="105" w:right="125"/>
              <w:rPr>
                <w:sz w:val="24"/>
              </w:rPr>
            </w:pPr>
            <w:r>
              <w:rPr>
                <w:sz w:val="24"/>
              </w:rPr>
              <w:t>О.</w:t>
            </w:r>
            <w:r>
              <w:rPr>
                <w:spacing w:val="-11"/>
                <w:sz w:val="24"/>
              </w:rPr>
              <w:t xml:space="preserve"> </w:t>
            </w:r>
            <w:r>
              <w:rPr>
                <w:sz w:val="24"/>
              </w:rPr>
              <w:t>Зозульов,</w:t>
            </w:r>
            <w:r>
              <w:rPr>
                <w:spacing w:val="-14"/>
                <w:sz w:val="24"/>
              </w:rPr>
              <w:t xml:space="preserve"> </w:t>
            </w:r>
            <w:r>
              <w:rPr>
                <w:sz w:val="24"/>
              </w:rPr>
              <w:t>Ю.</w:t>
            </w:r>
            <w:r>
              <w:rPr>
                <w:spacing w:val="-10"/>
                <w:sz w:val="24"/>
              </w:rPr>
              <w:t xml:space="preserve"> </w:t>
            </w:r>
            <w:r>
              <w:rPr>
                <w:sz w:val="24"/>
              </w:rPr>
              <w:t xml:space="preserve">Нестерова </w:t>
            </w:r>
            <w:r>
              <w:rPr>
                <w:spacing w:val="-4"/>
                <w:sz w:val="24"/>
              </w:rPr>
              <w:t>[10]</w:t>
            </w:r>
          </w:p>
        </w:tc>
        <w:tc>
          <w:tcPr>
            <w:tcW w:w="5839" w:type="dxa"/>
          </w:tcPr>
          <w:p w:rsidR="00353759" w:rsidRDefault="00222842">
            <w:pPr>
              <w:pStyle w:val="TableParagraph"/>
              <w:ind w:right="74"/>
              <w:rPr>
                <w:sz w:val="24"/>
              </w:rPr>
            </w:pPr>
            <w:r>
              <w:rPr>
                <w:sz w:val="24"/>
              </w:rPr>
              <w:t>Бренд</w:t>
            </w:r>
            <w:r>
              <w:rPr>
                <w:spacing w:val="-6"/>
                <w:sz w:val="24"/>
              </w:rPr>
              <w:t xml:space="preserve"> </w:t>
            </w:r>
            <w:r>
              <w:rPr>
                <w:sz w:val="24"/>
              </w:rPr>
              <w:t>–</w:t>
            </w:r>
            <w:r>
              <w:rPr>
                <w:spacing w:val="-4"/>
                <w:sz w:val="24"/>
              </w:rPr>
              <w:t xml:space="preserve"> </w:t>
            </w:r>
            <w:r>
              <w:rPr>
                <w:sz w:val="24"/>
              </w:rPr>
              <w:t>це</w:t>
            </w:r>
            <w:r>
              <w:rPr>
                <w:spacing w:val="-10"/>
                <w:sz w:val="24"/>
              </w:rPr>
              <w:t xml:space="preserve"> </w:t>
            </w:r>
            <w:r>
              <w:rPr>
                <w:sz w:val="24"/>
              </w:rPr>
              <w:t>засіб</w:t>
            </w:r>
            <w:r>
              <w:rPr>
                <w:spacing w:val="-6"/>
                <w:sz w:val="24"/>
              </w:rPr>
              <w:t xml:space="preserve"> </w:t>
            </w:r>
            <w:r>
              <w:rPr>
                <w:sz w:val="24"/>
              </w:rPr>
              <w:t>вирізнення</w:t>
            </w:r>
            <w:r>
              <w:rPr>
                <w:spacing w:val="-4"/>
                <w:sz w:val="24"/>
              </w:rPr>
              <w:t xml:space="preserve"> </w:t>
            </w:r>
            <w:r>
              <w:rPr>
                <w:sz w:val="24"/>
              </w:rPr>
              <w:t>товару</w:t>
            </w:r>
            <w:r>
              <w:rPr>
                <w:spacing w:val="-13"/>
                <w:sz w:val="24"/>
              </w:rPr>
              <w:t xml:space="preserve"> </w:t>
            </w:r>
            <w:r>
              <w:rPr>
                <w:sz w:val="24"/>
              </w:rPr>
              <w:t>або</w:t>
            </w:r>
            <w:r>
              <w:rPr>
                <w:spacing w:val="-1"/>
                <w:sz w:val="24"/>
              </w:rPr>
              <w:t xml:space="preserve"> </w:t>
            </w:r>
            <w:r>
              <w:rPr>
                <w:sz w:val="24"/>
              </w:rPr>
              <w:t>групи</w:t>
            </w:r>
            <w:r>
              <w:rPr>
                <w:spacing w:val="-3"/>
                <w:sz w:val="24"/>
              </w:rPr>
              <w:t xml:space="preserve"> </w:t>
            </w:r>
            <w:r>
              <w:rPr>
                <w:sz w:val="24"/>
              </w:rPr>
              <w:t>товарів, що дозволяє власникові досягти бажаних конкурентних переваг на ринку.</w:t>
            </w:r>
          </w:p>
        </w:tc>
      </w:tr>
      <w:tr w:rsidR="00353759">
        <w:trPr>
          <w:trHeight w:val="1031"/>
        </w:trPr>
        <w:tc>
          <w:tcPr>
            <w:tcW w:w="615" w:type="dxa"/>
          </w:tcPr>
          <w:p w:rsidR="00353759" w:rsidRDefault="00222842">
            <w:pPr>
              <w:pStyle w:val="TableParagraph"/>
              <w:rPr>
                <w:sz w:val="24"/>
              </w:rPr>
            </w:pPr>
            <w:r>
              <w:rPr>
                <w:spacing w:val="-10"/>
                <w:sz w:val="24"/>
              </w:rPr>
              <w:t>4</w:t>
            </w:r>
          </w:p>
        </w:tc>
        <w:tc>
          <w:tcPr>
            <w:tcW w:w="3289" w:type="dxa"/>
          </w:tcPr>
          <w:p w:rsidR="00353759" w:rsidRDefault="00222842">
            <w:pPr>
              <w:pStyle w:val="TableParagraph"/>
              <w:ind w:left="105"/>
              <w:rPr>
                <w:sz w:val="24"/>
              </w:rPr>
            </w:pPr>
            <w:r>
              <w:rPr>
                <w:sz w:val="24"/>
              </w:rPr>
              <w:t>Ф. Котлер</w:t>
            </w:r>
            <w:r>
              <w:rPr>
                <w:spacing w:val="-1"/>
                <w:sz w:val="24"/>
              </w:rPr>
              <w:t xml:space="preserve"> </w:t>
            </w:r>
            <w:r>
              <w:rPr>
                <w:spacing w:val="-4"/>
                <w:sz w:val="24"/>
              </w:rPr>
              <w:t>[13]</w:t>
            </w:r>
          </w:p>
        </w:tc>
        <w:tc>
          <w:tcPr>
            <w:tcW w:w="5839" w:type="dxa"/>
          </w:tcPr>
          <w:p w:rsidR="00353759" w:rsidRDefault="00222842">
            <w:pPr>
              <w:pStyle w:val="TableParagraph"/>
              <w:ind w:right="193"/>
              <w:rPr>
                <w:sz w:val="24"/>
              </w:rPr>
            </w:pPr>
            <w:r>
              <w:rPr>
                <w:sz w:val="24"/>
              </w:rPr>
              <w:t>Бренд – це обов’язок продавця надати покупцеві певний</w:t>
            </w:r>
            <w:r>
              <w:rPr>
                <w:spacing w:val="-11"/>
                <w:sz w:val="24"/>
              </w:rPr>
              <w:t xml:space="preserve"> </w:t>
            </w:r>
            <w:r>
              <w:rPr>
                <w:sz w:val="24"/>
              </w:rPr>
              <w:t>набір</w:t>
            </w:r>
            <w:r>
              <w:rPr>
                <w:spacing w:val="-8"/>
                <w:sz w:val="24"/>
              </w:rPr>
              <w:t xml:space="preserve"> </w:t>
            </w:r>
            <w:r>
              <w:rPr>
                <w:sz w:val="24"/>
              </w:rPr>
              <w:t>властивостей</w:t>
            </w:r>
            <w:r>
              <w:rPr>
                <w:spacing w:val="-8"/>
                <w:sz w:val="24"/>
              </w:rPr>
              <w:t xml:space="preserve"> </w:t>
            </w:r>
            <w:r>
              <w:rPr>
                <w:sz w:val="24"/>
              </w:rPr>
              <w:t>товару,</w:t>
            </w:r>
            <w:r>
              <w:rPr>
                <w:spacing w:val="-6"/>
                <w:sz w:val="24"/>
              </w:rPr>
              <w:t xml:space="preserve"> </w:t>
            </w:r>
            <w:r>
              <w:rPr>
                <w:sz w:val="24"/>
              </w:rPr>
              <w:t>переваг</w:t>
            </w:r>
            <w:r>
              <w:rPr>
                <w:spacing w:val="-6"/>
                <w:sz w:val="24"/>
              </w:rPr>
              <w:t xml:space="preserve"> </w:t>
            </w:r>
            <w:r>
              <w:rPr>
                <w:sz w:val="24"/>
              </w:rPr>
              <w:t>та</w:t>
            </w:r>
            <w:r>
              <w:rPr>
                <w:spacing w:val="-8"/>
                <w:sz w:val="24"/>
              </w:rPr>
              <w:t xml:space="preserve"> </w:t>
            </w:r>
            <w:r>
              <w:rPr>
                <w:sz w:val="24"/>
              </w:rPr>
              <w:t>послуг, а також гарантії якості.</w:t>
            </w:r>
          </w:p>
        </w:tc>
      </w:tr>
      <w:tr w:rsidR="00353759">
        <w:trPr>
          <w:trHeight w:val="1305"/>
        </w:trPr>
        <w:tc>
          <w:tcPr>
            <w:tcW w:w="615" w:type="dxa"/>
          </w:tcPr>
          <w:p w:rsidR="00353759" w:rsidRDefault="00222842">
            <w:pPr>
              <w:pStyle w:val="TableParagraph"/>
              <w:rPr>
                <w:sz w:val="24"/>
              </w:rPr>
            </w:pPr>
            <w:r>
              <w:rPr>
                <w:spacing w:val="-10"/>
                <w:sz w:val="24"/>
              </w:rPr>
              <w:t>5</w:t>
            </w:r>
          </w:p>
        </w:tc>
        <w:tc>
          <w:tcPr>
            <w:tcW w:w="3289" w:type="dxa"/>
          </w:tcPr>
          <w:p w:rsidR="00353759" w:rsidRDefault="00222842">
            <w:pPr>
              <w:pStyle w:val="TableParagraph"/>
              <w:ind w:left="105"/>
              <w:rPr>
                <w:sz w:val="24"/>
              </w:rPr>
            </w:pPr>
            <w:r>
              <w:rPr>
                <w:sz w:val="24"/>
              </w:rPr>
              <w:t>Ж.</w:t>
            </w:r>
            <w:r>
              <w:rPr>
                <w:spacing w:val="2"/>
                <w:sz w:val="24"/>
              </w:rPr>
              <w:t xml:space="preserve"> </w:t>
            </w:r>
            <w:r>
              <w:rPr>
                <w:sz w:val="24"/>
              </w:rPr>
              <w:t>–Ж.</w:t>
            </w:r>
            <w:r>
              <w:rPr>
                <w:spacing w:val="-4"/>
                <w:sz w:val="24"/>
              </w:rPr>
              <w:t xml:space="preserve"> </w:t>
            </w:r>
            <w:r>
              <w:rPr>
                <w:sz w:val="24"/>
              </w:rPr>
              <w:t>Ламбен [14,</w:t>
            </w:r>
            <w:r>
              <w:rPr>
                <w:spacing w:val="2"/>
                <w:sz w:val="24"/>
              </w:rPr>
              <w:t xml:space="preserve"> </w:t>
            </w:r>
            <w:r>
              <w:rPr>
                <w:spacing w:val="-2"/>
                <w:sz w:val="24"/>
              </w:rPr>
              <w:t>С.262]</w:t>
            </w:r>
          </w:p>
        </w:tc>
        <w:tc>
          <w:tcPr>
            <w:tcW w:w="5839" w:type="dxa"/>
          </w:tcPr>
          <w:p w:rsidR="00353759" w:rsidRDefault="00222842">
            <w:pPr>
              <w:pStyle w:val="TableParagraph"/>
              <w:ind w:right="74"/>
              <w:rPr>
                <w:sz w:val="24"/>
              </w:rPr>
            </w:pPr>
            <w:r>
              <w:rPr>
                <w:sz w:val="24"/>
              </w:rPr>
              <w:t>Бренд – це цінний актив фірми, капітал, яким необхідно управляти, який необхідно берегти та нарощувати,</w:t>
            </w:r>
            <w:r>
              <w:rPr>
                <w:spacing w:val="-8"/>
                <w:sz w:val="24"/>
              </w:rPr>
              <w:t xml:space="preserve"> </w:t>
            </w:r>
            <w:r>
              <w:rPr>
                <w:sz w:val="24"/>
              </w:rPr>
              <w:t>джерелом</w:t>
            </w:r>
            <w:r>
              <w:rPr>
                <w:spacing w:val="-12"/>
                <w:sz w:val="24"/>
              </w:rPr>
              <w:t xml:space="preserve"> </w:t>
            </w:r>
            <w:r>
              <w:rPr>
                <w:sz w:val="24"/>
              </w:rPr>
              <w:t>якого</w:t>
            </w:r>
            <w:r>
              <w:rPr>
                <w:spacing w:val="-6"/>
                <w:sz w:val="24"/>
              </w:rPr>
              <w:t xml:space="preserve"> </w:t>
            </w:r>
            <w:r>
              <w:rPr>
                <w:sz w:val="24"/>
              </w:rPr>
              <w:t>є</w:t>
            </w:r>
            <w:r>
              <w:rPr>
                <w:spacing w:val="-15"/>
                <w:sz w:val="24"/>
              </w:rPr>
              <w:t xml:space="preserve"> </w:t>
            </w:r>
            <w:r>
              <w:rPr>
                <w:sz w:val="24"/>
              </w:rPr>
              <w:t>сприйняття</w:t>
            </w:r>
            <w:r>
              <w:rPr>
                <w:spacing w:val="-9"/>
                <w:sz w:val="24"/>
              </w:rPr>
              <w:t xml:space="preserve"> </w:t>
            </w:r>
            <w:r>
              <w:rPr>
                <w:sz w:val="24"/>
              </w:rPr>
              <w:t>споживачів та сигнали, що створюються власниками бренда.</w:t>
            </w:r>
          </w:p>
        </w:tc>
      </w:tr>
    </w:tbl>
    <w:p w:rsidR="00353759" w:rsidRDefault="00222842">
      <w:pPr>
        <w:pStyle w:val="a3"/>
        <w:ind w:left="940"/>
      </w:pPr>
      <w:r>
        <w:t>Джерело:</w:t>
      </w:r>
      <w:r>
        <w:rPr>
          <w:spacing w:val="-11"/>
        </w:rPr>
        <w:t xml:space="preserve"> </w:t>
      </w:r>
      <w:r>
        <w:t>складено</w:t>
      </w:r>
      <w:r>
        <w:rPr>
          <w:spacing w:val="-7"/>
        </w:rPr>
        <w:t xml:space="preserve"> </w:t>
      </w:r>
      <w:r>
        <w:t>автором</w:t>
      </w:r>
      <w:r>
        <w:rPr>
          <w:spacing w:val="-4"/>
        </w:rPr>
        <w:t xml:space="preserve"> </w:t>
      </w:r>
      <w:r>
        <w:t>на</w:t>
      </w:r>
      <w:r>
        <w:rPr>
          <w:spacing w:val="-6"/>
        </w:rPr>
        <w:t xml:space="preserve"> </w:t>
      </w:r>
      <w:r>
        <w:t>основі</w:t>
      </w:r>
      <w:r>
        <w:rPr>
          <w:spacing w:val="-6"/>
        </w:rPr>
        <w:t xml:space="preserve"> </w:t>
      </w:r>
      <w:r>
        <w:t>[5],</w:t>
      </w:r>
      <w:r>
        <w:rPr>
          <w:spacing w:val="-4"/>
        </w:rPr>
        <w:t xml:space="preserve"> </w:t>
      </w:r>
      <w:r>
        <w:t>[7],</w:t>
      </w:r>
      <w:r>
        <w:rPr>
          <w:spacing w:val="-4"/>
        </w:rPr>
        <w:t xml:space="preserve"> </w:t>
      </w:r>
      <w:r>
        <w:t>[10],</w:t>
      </w:r>
      <w:r>
        <w:rPr>
          <w:spacing w:val="-4"/>
        </w:rPr>
        <w:t xml:space="preserve"> </w:t>
      </w:r>
      <w:r>
        <w:t>[13],</w:t>
      </w:r>
      <w:r>
        <w:rPr>
          <w:spacing w:val="-3"/>
        </w:rPr>
        <w:t xml:space="preserve"> </w:t>
      </w:r>
      <w:r>
        <w:rPr>
          <w:spacing w:val="-2"/>
        </w:rPr>
        <w:t>[14].</w:t>
      </w:r>
    </w:p>
    <w:p w:rsidR="00353759" w:rsidRDefault="00353759">
      <w:pPr>
        <w:pStyle w:val="a3"/>
        <w:spacing w:before="315"/>
        <w:ind w:left="0"/>
      </w:pPr>
    </w:p>
    <w:p w:rsidR="00353759" w:rsidRDefault="00222842">
      <w:pPr>
        <w:pStyle w:val="a3"/>
        <w:ind w:left="940"/>
      </w:pPr>
      <w:r>
        <w:t>Виділимо</w:t>
      </w:r>
      <w:r>
        <w:rPr>
          <w:spacing w:val="60"/>
        </w:rPr>
        <w:t xml:space="preserve"> </w:t>
      </w:r>
      <w:r>
        <w:t>спільні</w:t>
      </w:r>
      <w:r>
        <w:rPr>
          <w:spacing w:val="56"/>
        </w:rPr>
        <w:t xml:space="preserve"> </w:t>
      </w:r>
      <w:r>
        <w:t>та</w:t>
      </w:r>
      <w:r>
        <w:rPr>
          <w:spacing w:val="66"/>
        </w:rPr>
        <w:t xml:space="preserve"> </w:t>
      </w:r>
      <w:r>
        <w:t>відмінні</w:t>
      </w:r>
      <w:r>
        <w:rPr>
          <w:spacing w:val="60"/>
        </w:rPr>
        <w:t xml:space="preserve"> </w:t>
      </w:r>
      <w:r>
        <w:t>риси</w:t>
      </w:r>
      <w:r>
        <w:rPr>
          <w:spacing w:val="61"/>
        </w:rPr>
        <w:t xml:space="preserve"> </w:t>
      </w:r>
      <w:r>
        <w:t>даних</w:t>
      </w:r>
      <w:r>
        <w:rPr>
          <w:spacing w:val="56"/>
        </w:rPr>
        <w:t xml:space="preserve"> </w:t>
      </w:r>
      <w:r>
        <w:t>трактувань</w:t>
      </w:r>
      <w:r>
        <w:rPr>
          <w:spacing w:val="58"/>
        </w:rPr>
        <w:t xml:space="preserve"> </w:t>
      </w:r>
      <w:r>
        <w:t>поняття</w:t>
      </w:r>
      <w:r>
        <w:rPr>
          <w:spacing w:val="63"/>
        </w:rPr>
        <w:t xml:space="preserve"> </w:t>
      </w:r>
      <w:r>
        <w:rPr>
          <w:spacing w:val="-2"/>
        </w:rPr>
        <w:t>«бренд».</w:t>
      </w:r>
    </w:p>
    <w:p w:rsidR="00353759" w:rsidRDefault="00222842">
      <w:pPr>
        <w:pStyle w:val="a3"/>
        <w:spacing w:before="164"/>
      </w:pPr>
      <w:r>
        <w:t>Спільні</w:t>
      </w:r>
      <w:r>
        <w:rPr>
          <w:spacing w:val="-14"/>
        </w:rPr>
        <w:t xml:space="preserve"> </w:t>
      </w:r>
      <w:r>
        <w:rPr>
          <w:spacing w:val="-4"/>
        </w:rPr>
        <w:t>риси:</w:t>
      </w:r>
    </w:p>
    <w:p w:rsidR="00353759" w:rsidRDefault="00222842">
      <w:pPr>
        <w:pStyle w:val="a5"/>
        <w:numPr>
          <w:ilvl w:val="0"/>
          <w:numId w:val="14"/>
        </w:numPr>
        <w:tabs>
          <w:tab w:val="left" w:pos="940"/>
        </w:tabs>
        <w:spacing w:before="158" w:line="362" w:lineRule="auto"/>
        <w:ind w:right="136"/>
        <w:rPr>
          <w:sz w:val="28"/>
        </w:rPr>
      </w:pPr>
      <w:r>
        <w:rPr>
          <w:sz w:val="28"/>
        </w:rPr>
        <w:t>Всі</w:t>
      </w:r>
      <w:r>
        <w:rPr>
          <w:spacing w:val="-6"/>
          <w:sz w:val="28"/>
        </w:rPr>
        <w:t xml:space="preserve"> </w:t>
      </w:r>
      <w:r>
        <w:rPr>
          <w:sz w:val="28"/>
        </w:rPr>
        <w:t>трактування визначають</w:t>
      </w:r>
      <w:r>
        <w:rPr>
          <w:spacing w:val="-3"/>
          <w:sz w:val="28"/>
        </w:rPr>
        <w:t xml:space="preserve"> </w:t>
      </w:r>
      <w:r>
        <w:rPr>
          <w:sz w:val="28"/>
        </w:rPr>
        <w:t>бренд як</w:t>
      </w:r>
      <w:r>
        <w:rPr>
          <w:spacing w:val="-6"/>
          <w:sz w:val="28"/>
        </w:rPr>
        <w:t xml:space="preserve"> </w:t>
      </w:r>
      <w:r>
        <w:rPr>
          <w:sz w:val="28"/>
        </w:rPr>
        <w:t>ідентифікуючий</w:t>
      </w:r>
      <w:r>
        <w:rPr>
          <w:spacing w:val="-1"/>
          <w:sz w:val="28"/>
        </w:rPr>
        <w:t xml:space="preserve"> </w:t>
      </w:r>
      <w:r>
        <w:rPr>
          <w:sz w:val="28"/>
        </w:rPr>
        <w:t>елемент</w:t>
      </w:r>
      <w:r>
        <w:rPr>
          <w:spacing w:val="-3"/>
          <w:sz w:val="28"/>
        </w:rPr>
        <w:t xml:space="preserve"> </w:t>
      </w:r>
      <w:r>
        <w:rPr>
          <w:sz w:val="28"/>
        </w:rPr>
        <w:t>товару</w:t>
      </w:r>
      <w:r>
        <w:rPr>
          <w:spacing w:val="-6"/>
          <w:sz w:val="28"/>
        </w:rPr>
        <w:t xml:space="preserve"> </w:t>
      </w:r>
      <w:r>
        <w:rPr>
          <w:sz w:val="28"/>
        </w:rPr>
        <w:t xml:space="preserve">або </w:t>
      </w:r>
      <w:r>
        <w:rPr>
          <w:spacing w:val="-2"/>
          <w:sz w:val="28"/>
        </w:rPr>
        <w:t>послуги.</w:t>
      </w:r>
    </w:p>
    <w:p w:rsidR="00353759" w:rsidRDefault="00222842">
      <w:pPr>
        <w:pStyle w:val="a5"/>
        <w:numPr>
          <w:ilvl w:val="0"/>
          <w:numId w:val="14"/>
        </w:numPr>
        <w:tabs>
          <w:tab w:val="left" w:pos="940"/>
        </w:tabs>
        <w:spacing w:line="362" w:lineRule="auto"/>
        <w:ind w:right="132"/>
        <w:rPr>
          <w:sz w:val="28"/>
        </w:rPr>
      </w:pPr>
      <w:r>
        <w:rPr>
          <w:sz w:val="28"/>
        </w:rPr>
        <w:t>Вони</w:t>
      </w:r>
      <w:r>
        <w:rPr>
          <w:spacing w:val="32"/>
          <w:sz w:val="28"/>
        </w:rPr>
        <w:t xml:space="preserve"> </w:t>
      </w:r>
      <w:r>
        <w:rPr>
          <w:sz w:val="28"/>
        </w:rPr>
        <w:t>узгоджують, що бренд включає в себе різноманітні елементи, такі</w:t>
      </w:r>
      <w:r>
        <w:rPr>
          <w:spacing w:val="40"/>
          <w:sz w:val="28"/>
        </w:rPr>
        <w:t xml:space="preserve"> </w:t>
      </w:r>
      <w:r>
        <w:rPr>
          <w:sz w:val="28"/>
        </w:rPr>
        <w:t>як назва, знак, логотип тощо.</w:t>
      </w:r>
    </w:p>
    <w:p w:rsidR="00353759" w:rsidRDefault="00222842">
      <w:pPr>
        <w:pStyle w:val="a5"/>
        <w:numPr>
          <w:ilvl w:val="0"/>
          <w:numId w:val="14"/>
        </w:numPr>
        <w:tabs>
          <w:tab w:val="left" w:pos="940"/>
        </w:tabs>
        <w:spacing w:line="357" w:lineRule="auto"/>
        <w:ind w:right="128"/>
        <w:rPr>
          <w:sz w:val="28"/>
        </w:rPr>
      </w:pPr>
      <w:r>
        <w:rPr>
          <w:sz w:val="28"/>
        </w:rPr>
        <w:t>Всі</w:t>
      </w:r>
      <w:r>
        <w:rPr>
          <w:spacing w:val="35"/>
          <w:sz w:val="28"/>
        </w:rPr>
        <w:t xml:space="preserve"> </w:t>
      </w:r>
      <w:r>
        <w:rPr>
          <w:sz w:val="28"/>
        </w:rPr>
        <w:t>підкреслюють</w:t>
      </w:r>
      <w:r>
        <w:rPr>
          <w:spacing w:val="38"/>
          <w:sz w:val="28"/>
        </w:rPr>
        <w:t xml:space="preserve"> </w:t>
      </w:r>
      <w:r>
        <w:rPr>
          <w:sz w:val="28"/>
        </w:rPr>
        <w:t>значення</w:t>
      </w:r>
      <w:r>
        <w:rPr>
          <w:spacing w:val="40"/>
          <w:sz w:val="28"/>
        </w:rPr>
        <w:t xml:space="preserve"> </w:t>
      </w:r>
      <w:r>
        <w:rPr>
          <w:sz w:val="28"/>
        </w:rPr>
        <w:t>бренду</w:t>
      </w:r>
      <w:r>
        <w:rPr>
          <w:spacing w:val="36"/>
          <w:sz w:val="28"/>
        </w:rPr>
        <w:t xml:space="preserve"> </w:t>
      </w:r>
      <w:r>
        <w:rPr>
          <w:sz w:val="28"/>
        </w:rPr>
        <w:t>для</w:t>
      </w:r>
      <w:r>
        <w:rPr>
          <w:spacing w:val="40"/>
          <w:sz w:val="28"/>
        </w:rPr>
        <w:t xml:space="preserve"> </w:t>
      </w:r>
      <w:r>
        <w:rPr>
          <w:sz w:val="28"/>
        </w:rPr>
        <w:t>споживачів</w:t>
      </w:r>
      <w:r>
        <w:rPr>
          <w:spacing w:val="40"/>
          <w:sz w:val="28"/>
        </w:rPr>
        <w:t xml:space="preserve"> </w:t>
      </w:r>
      <w:r>
        <w:rPr>
          <w:sz w:val="28"/>
        </w:rPr>
        <w:t>та</w:t>
      </w:r>
      <w:r>
        <w:rPr>
          <w:spacing w:val="40"/>
          <w:sz w:val="28"/>
        </w:rPr>
        <w:t xml:space="preserve"> </w:t>
      </w:r>
      <w:r>
        <w:rPr>
          <w:sz w:val="28"/>
        </w:rPr>
        <w:t>його</w:t>
      </w:r>
      <w:r>
        <w:rPr>
          <w:spacing w:val="40"/>
          <w:sz w:val="28"/>
        </w:rPr>
        <w:t xml:space="preserve"> </w:t>
      </w:r>
      <w:r>
        <w:rPr>
          <w:sz w:val="28"/>
        </w:rPr>
        <w:t>вплив</w:t>
      </w:r>
      <w:r>
        <w:rPr>
          <w:spacing w:val="40"/>
          <w:sz w:val="28"/>
        </w:rPr>
        <w:t xml:space="preserve"> </w:t>
      </w:r>
      <w:r>
        <w:rPr>
          <w:sz w:val="28"/>
        </w:rPr>
        <w:t>на</w:t>
      </w:r>
      <w:r>
        <w:rPr>
          <w:spacing w:val="40"/>
          <w:sz w:val="28"/>
        </w:rPr>
        <w:t xml:space="preserve"> </w:t>
      </w:r>
      <w:r>
        <w:rPr>
          <w:sz w:val="28"/>
        </w:rPr>
        <w:t>їх сприйняття товару або послуги.</w:t>
      </w:r>
    </w:p>
    <w:p w:rsidR="00353759" w:rsidRDefault="00222842">
      <w:pPr>
        <w:pStyle w:val="a3"/>
        <w:ind w:left="940"/>
      </w:pPr>
      <w:r>
        <w:rPr>
          <w:spacing w:val="-2"/>
        </w:rPr>
        <w:t>Відмінності:</w:t>
      </w:r>
    </w:p>
    <w:p w:rsidR="00353759" w:rsidRDefault="00222842">
      <w:pPr>
        <w:pStyle w:val="a5"/>
        <w:numPr>
          <w:ilvl w:val="0"/>
          <w:numId w:val="13"/>
        </w:numPr>
        <w:tabs>
          <w:tab w:val="left" w:pos="940"/>
        </w:tabs>
        <w:spacing w:before="154" w:line="362" w:lineRule="auto"/>
        <w:ind w:right="137"/>
        <w:jc w:val="both"/>
        <w:rPr>
          <w:sz w:val="28"/>
        </w:rPr>
      </w:pPr>
      <w:r>
        <w:rPr>
          <w:sz w:val="28"/>
        </w:rPr>
        <w:t>Деякі підкреслюють бренд як набір характеристик товару, включаючи атрибути, уявлення та знання споживачів.</w:t>
      </w:r>
    </w:p>
    <w:p w:rsidR="00353759" w:rsidRDefault="00222842">
      <w:pPr>
        <w:pStyle w:val="a5"/>
        <w:numPr>
          <w:ilvl w:val="0"/>
          <w:numId w:val="13"/>
        </w:numPr>
        <w:tabs>
          <w:tab w:val="left" w:pos="940"/>
        </w:tabs>
        <w:spacing w:line="360" w:lineRule="auto"/>
        <w:ind w:right="120"/>
        <w:jc w:val="both"/>
        <w:rPr>
          <w:sz w:val="28"/>
        </w:rPr>
      </w:pPr>
      <w:r>
        <w:rPr>
          <w:sz w:val="28"/>
        </w:rPr>
        <w:t>Інші</w:t>
      </w:r>
      <w:r>
        <w:rPr>
          <w:spacing w:val="-4"/>
          <w:sz w:val="28"/>
        </w:rPr>
        <w:t xml:space="preserve"> </w:t>
      </w:r>
      <w:r>
        <w:rPr>
          <w:sz w:val="28"/>
        </w:rPr>
        <w:t>ро</w:t>
      </w:r>
      <w:r>
        <w:rPr>
          <w:sz w:val="28"/>
        </w:rPr>
        <w:t>зглядають</w:t>
      </w:r>
      <w:r>
        <w:rPr>
          <w:spacing w:val="-2"/>
          <w:sz w:val="28"/>
        </w:rPr>
        <w:t xml:space="preserve"> </w:t>
      </w:r>
      <w:r>
        <w:rPr>
          <w:sz w:val="28"/>
        </w:rPr>
        <w:t>бренд як</w:t>
      </w:r>
      <w:r>
        <w:rPr>
          <w:spacing w:val="-1"/>
          <w:sz w:val="28"/>
        </w:rPr>
        <w:t xml:space="preserve"> </w:t>
      </w:r>
      <w:r>
        <w:rPr>
          <w:sz w:val="28"/>
        </w:rPr>
        <w:t>нематеріальний, але критичний</w:t>
      </w:r>
      <w:r>
        <w:rPr>
          <w:spacing w:val="-1"/>
          <w:sz w:val="28"/>
        </w:rPr>
        <w:t xml:space="preserve"> </w:t>
      </w:r>
      <w:r>
        <w:rPr>
          <w:sz w:val="28"/>
        </w:rPr>
        <w:t>для організації компонент, який стає контрактом зі споживачем щодо отримання якості та цінності.</w:t>
      </w:r>
    </w:p>
    <w:p w:rsidR="00353759" w:rsidRDefault="00222842">
      <w:pPr>
        <w:pStyle w:val="a5"/>
        <w:numPr>
          <w:ilvl w:val="0"/>
          <w:numId w:val="13"/>
        </w:numPr>
        <w:tabs>
          <w:tab w:val="left" w:pos="940"/>
        </w:tabs>
        <w:spacing w:line="357" w:lineRule="auto"/>
        <w:ind w:right="137"/>
        <w:jc w:val="both"/>
        <w:rPr>
          <w:sz w:val="28"/>
        </w:rPr>
      </w:pPr>
      <w:r>
        <w:rPr>
          <w:sz w:val="28"/>
        </w:rPr>
        <w:t>Деякі підкреслюють роль бренду у вирізненні товарів на ринку та досягненні конкурентних переваг.</w:t>
      </w:r>
    </w:p>
    <w:p w:rsidR="00353759" w:rsidRDefault="00353759">
      <w:pPr>
        <w:spacing w:line="357" w:lineRule="auto"/>
        <w:jc w:val="both"/>
        <w:rPr>
          <w:sz w:val="28"/>
        </w:rPr>
        <w:sectPr w:rsidR="00353759">
          <w:pgSz w:w="11910" w:h="16840"/>
          <w:pgMar w:top="1040" w:right="440" w:bottom="280" w:left="1480" w:header="720" w:footer="720" w:gutter="0"/>
          <w:cols w:space="720"/>
        </w:sectPr>
      </w:pPr>
    </w:p>
    <w:p w:rsidR="00353759" w:rsidRDefault="00222842">
      <w:pPr>
        <w:pStyle w:val="a5"/>
        <w:numPr>
          <w:ilvl w:val="0"/>
          <w:numId w:val="13"/>
        </w:numPr>
        <w:tabs>
          <w:tab w:val="left" w:pos="940"/>
        </w:tabs>
        <w:spacing w:before="72" w:line="360" w:lineRule="auto"/>
        <w:ind w:right="137"/>
        <w:jc w:val="both"/>
        <w:rPr>
          <w:sz w:val="28"/>
        </w:rPr>
      </w:pPr>
      <w:r>
        <w:rPr>
          <w:sz w:val="28"/>
        </w:rPr>
        <w:lastRenderedPageBreak/>
        <w:t xml:space="preserve">Є трактування, що підкреслюють роль бренду як ім'я, яке впливає на рішення покупців, та як цінний актив фірми, яким потрібно управляти та </w:t>
      </w:r>
      <w:r>
        <w:rPr>
          <w:spacing w:val="-2"/>
          <w:sz w:val="28"/>
        </w:rPr>
        <w:t>розвивати.</w:t>
      </w:r>
    </w:p>
    <w:p w:rsidR="00353759" w:rsidRDefault="00222842">
      <w:pPr>
        <w:pStyle w:val="a3"/>
        <w:spacing w:before="2" w:line="360" w:lineRule="auto"/>
        <w:ind w:right="132" w:firstLine="720"/>
        <w:jc w:val="both"/>
      </w:pPr>
      <w:r>
        <w:t>Ці відмінності відображають різноманітні підходи до трактування бренду та його ролі в бізнесі та споживачів. Наступним кроком розглянемо з чого складається бренд компаній.</w:t>
      </w:r>
    </w:p>
    <w:p w:rsidR="00353759" w:rsidRDefault="00222842">
      <w:pPr>
        <w:pStyle w:val="a3"/>
        <w:spacing w:line="360" w:lineRule="auto"/>
        <w:ind w:right="124" w:firstLine="720"/>
        <w:jc w:val="both"/>
      </w:pPr>
      <w:r>
        <w:t>Бренд включає в себе кілька ключових компонентів, які разом формують його унікальніс</w:t>
      </w:r>
      <w:r>
        <w:t>ть, впізнаваність та сприйняття серед цільової аудиторії. Один з основних елементів бренду – це назва, яка ідентифікує компанію і дозволяє клієнтам її відрізняти від конкурентів. Назва повинна бути легко запам'ятовуваною, вимовною та асоціюватися з діяльні</w:t>
      </w:r>
      <w:r>
        <w:t>стю або цінностями компанії. Назва готелю обраної компанії – готель «Бізнес-апартаменти». Назва</w:t>
      </w:r>
      <w:r>
        <w:rPr>
          <w:spacing w:val="80"/>
        </w:rPr>
        <w:t xml:space="preserve"> </w:t>
      </w:r>
      <w:r>
        <w:t>є простою в запам’ятовуванні та одразу відображає позиціонування компанії – готель для бізнес-клієнтів.</w:t>
      </w:r>
    </w:p>
    <w:p w:rsidR="00353759" w:rsidRDefault="00222842">
      <w:pPr>
        <w:pStyle w:val="a3"/>
        <w:spacing w:before="2" w:line="360" w:lineRule="auto"/>
        <w:ind w:right="127" w:firstLine="720"/>
        <w:jc w:val="both"/>
      </w:pPr>
      <w:r>
        <w:t>Логотип є візуальним представленням бренду, одним з найб</w:t>
      </w:r>
      <w:r>
        <w:t>ільш впізнаваних компонентів. Він має бути простим, естетично привабливим та таким, що легко запам'ятовується. Логотипом компанії</w:t>
      </w:r>
      <w:r>
        <w:rPr>
          <w:spacing w:val="-1"/>
        </w:rPr>
        <w:t xml:space="preserve"> </w:t>
      </w:r>
      <w:r>
        <w:t>є дзвінок, який зазвичай розташовують</w:t>
      </w:r>
      <w:r>
        <w:rPr>
          <w:spacing w:val="-5"/>
        </w:rPr>
        <w:t xml:space="preserve"> </w:t>
      </w:r>
      <w:r>
        <w:t>на ресепшені</w:t>
      </w:r>
      <w:r>
        <w:rPr>
          <w:spacing w:val="-3"/>
        </w:rPr>
        <w:t xml:space="preserve"> </w:t>
      </w:r>
      <w:r>
        <w:t>готелів,</w:t>
      </w:r>
      <w:r>
        <w:rPr>
          <w:spacing w:val="-1"/>
        </w:rPr>
        <w:t xml:space="preserve"> </w:t>
      </w:r>
      <w:r>
        <w:t>з</w:t>
      </w:r>
      <w:r>
        <w:rPr>
          <w:spacing w:val="-2"/>
        </w:rPr>
        <w:t xml:space="preserve"> </w:t>
      </w:r>
      <w:r>
        <w:t>літерами «ВА» на</w:t>
      </w:r>
      <w:r>
        <w:rPr>
          <w:spacing w:val="-2"/>
        </w:rPr>
        <w:t xml:space="preserve"> </w:t>
      </w:r>
      <w:r>
        <w:t>фоні,</w:t>
      </w:r>
      <w:r>
        <w:rPr>
          <w:spacing w:val="-1"/>
        </w:rPr>
        <w:t xml:space="preserve"> </w:t>
      </w:r>
      <w:r>
        <w:t>що</w:t>
      </w:r>
      <w:r>
        <w:rPr>
          <w:spacing w:val="-3"/>
        </w:rPr>
        <w:t xml:space="preserve"> </w:t>
      </w:r>
      <w:r>
        <w:t>є</w:t>
      </w:r>
      <w:r>
        <w:rPr>
          <w:spacing w:val="-2"/>
        </w:rPr>
        <w:t xml:space="preserve"> </w:t>
      </w:r>
      <w:r>
        <w:t>англійською абревіатурою назви готелю.</w:t>
      </w:r>
    </w:p>
    <w:p w:rsidR="00353759" w:rsidRDefault="00222842">
      <w:pPr>
        <w:pStyle w:val="a3"/>
        <w:spacing w:line="360" w:lineRule="auto"/>
        <w:ind w:right="137" w:firstLine="720"/>
        <w:jc w:val="both"/>
      </w:pPr>
      <w:r>
        <w:t>Слоган, коротка фраза, відображає сутність бренду та його цінності. Слоган повинен бути зрозумілим, мотиваційним і легко запам'ятовуваним. На момент травня 2024 року компанія не має власних слоганів.</w:t>
      </w:r>
    </w:p>
    <w:p w:rsidR="00353759" w:rsidRDefault="00222842">
      <w:pPr>
        <w:pStyle w:val="a3"/>
        <w:spacing w:before="1" w:line="360" w:lineRule="auto"/>
        <w:ind w:right="128" w:firstLine="720"/>
        <w:jc w:val="both"/>
      </w:pPr>
      <w:r>
        <w:t>Цінності та місія</w:t>
      </w:r>
      <w:r>
        <w:t xml:space="preserve"> бренду є фундаментальними принципами та переконаннями, які компанія підтримує і якими керується у своїй діяльності. Вони визначають, що є важливим для компанії і що вона прагне донести до своїх клієнтів. На момент травня 2024 року компанія не транслює сво</w:t>
      </w:r>
      <w:r>
        <w:t>ї цінності на сайті готелю та не присутня в соціальних мережах, де могла б так само транслювати їх аудиторії.</w:t>
      </w:r>
    </w:p>
    <w:p w:rsidR="00353759" w:rsidRDefault="00222842">
      <w:pPr>
        <w:pStyle w:val="a3"/>
        <w:spacing w:before="2" w:line="357" w:lineRule="auto"/>
        <w:ind w:right="135" w:firstLine="720"/>
        <w:jc w:val="both"/>
      </w:pPr>
      <w:r>
        <w:t>Імідж бренду – це сприйняття бренду клієнтами та громадськістю, яке формується</w:t>
      </w:r>
      <w:r>
        <w:rPr>
          <w:spacing w:val="-5"/>
        </w:rPr>
        <w:t xml:space="preserve"> </w:t>
      </w:r>
      <w:r>
        <w:t>через</w:t>
      </w:r>
      <w:r>
        <w:rPr>
          <w:spacing w:val="-6"/>
        </w:rPr>
        <w:t xml:space="preserve"> </w:t>
      </w:r>
      <w:r>
        <w:t>досвід</w:t>
      </w:r>
      <w:r>
        <w:rPr>
          <w:spacing w:val="-5"/>
        </w:rPr>
        <w:t xml:space="preserve"> </w:t>
      </w:r>
      <w:r>
        <w:t>взаємодії</w:t>
      </w:r>
      <w:r>
        <w:rPr>
          <w:spacing w:val="-12"/>
        </w:rPr>
        <w:t xml:space="preserve"> </w:t>
      </w:r>
      <w:r>
        <w:t>з</w:t>
      </w:r>
      <w:r>
        <w:rPr>
          <w:spacing w:val="-6"/>
        </w:rPr>
        <w:t xml:space="preserve"> </w:t>
      </w:r>
      <w:r>
        <w:t>брендом,</w:t>
      </w:r>
      <w:r>
        <w:rPr>
          <w:spacing w:val="-4"/>
        </w:rPr>
        <w:t xml:space="preserve"> </w:t>
      </w:r>
      <w:r>
        <w:t>відгуки</w:t>
      </w:r>
      <w:r>
        <w:rPr>
          <w:spacing w:val="-6"/>
        </w:rPr>
        <w:t xml:space="preserve"> </w:t>
      </w:r>
      <w:r>
        <w:t>та</w:t>
      </w:r>
      <w:r>
        <w:rPr>
          <w:spacing w:val="-6"/>
        </w:rPr>
        <w:t xml:space="preserve"> </w:t>
      </w:r>
      <w:r>
        <w:t>загальне</w:t>
      </w:r>
      <w:r>
        <w:rPr>
          <w:spacing w:val="-6"/>
        </w:rPr>
        <w:t xml:space="preserve"> </w:t>
      </w:r>
      <w:r>
        <w:rPr>
          <w:spacing w:val="-2"/>
        </w:rPr>
        <w:t>представлення</w:t>
      </w:r>
    </w:p>
    <w:p w:rsidR="00353759" w:rsidRDefault="00353759">
      <w:pPr>
        <w:spacing w:line="357"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5"/>
        <w:jc w:val="both"/>
      </w:pPr>
      <w:r>
        <w:lastRenderedPageBreak/>
        <w:t>компанії в інформаційному просторі. На момент травня 2024 року відгуки на букінгових сервісах є здебільшого позитивно. Наприклад, рейтинг готелю на сервісі Cheaphotels складає 4,5/5 [23], а на Booking.ua – 8,5/10 [24]. Загальний рейтинг готе</w:t>
      </w:r>
      <w:r>
        <w:t>лю за відгуками в Google – 4,3/5. Детальніше імідж компанії розкриємо в майбутньому дослідженні, що надасть нам доступ до первинної інформації від респондентів.</w:t>
      </w:r>
    </w:p>
    <w:p w:rsidR="00353759" w:rsidRDefault="00222842">
      <w:pPr>
        <w:pStyle w:val="a3"/>
        <w:spacing w:before="2" w:line="360" w:lineRule="auto"/>
        <w:ind w:right="121" w:firstLine="720"/>
        <w:jc w:val="both"/>
      </w:pPr>
      <w:r>
        <w:t>Позиціонування бренду</w:t>
      </w:r>
      <w:r>
        <w:rPr>
          <w:spacing w:val="-6"/>
        </w:rPr>
        <w:t xml:space="preserve"> </w:t>
      </w:r>
      <w:r>
        <w:t>визначає, як</w:t>
      </w:r>
      <w:r>
        <w:rPr>
          <w:spacing w:val="-2"/>
        </w:rPr>
        <w:t xml:space="preserve"> </w:t>
      </w:r>
      <w:r>
        <w:t>бренд відрізняється від конкурентів і яку унікальну цінність</w:t>
      </w:r>
      <w:r>
        <w:t xml:space="preserve"> пропонує споживачам. За даними, наданими представниками компанії, компанія позиціонує себе як готель для бізнес- туристів, але при цьому також працює і з іншими сегментами аудиторії.</w:t>
      </w:r>
    </w:p>
    <w:p w:rsidR="00353759" w:rsidRDefault="00222842">
      <w:pPr>
        <w:pStyle w:val="a3"/>
        <w:spacing w:line="360" w:lineRule="auto"/>
        <w:ind w:right="127" w:firstLine="720"/>
        <w:jc w:val="both"/>
      </w:pPr>
      <w:r>
        <w:t>Елементи візуальної айдентики, такі як кольорова гама, типографіка, графічні елементи та стиль, також є важливою частиною бренду, створюючи єдиний візуальний образ. Основні кольори компанії – світло-коричневий, темно-коричневий та темно-сірий, що відобража</w:t>
      </w:r>
      <w:r>
        <w:t>є стриманість готелю. Номери готелю також виконані у вказаних кольорах.</w:t>
      </w:r>
    </w:p>
    <w:p w:rsidR="00353759" w:rsidRDefault="00222842">
      <w:pPr>
        <w:pStyle w:val="a3"/>
        <w:spacing w:line="360" w:lineRule="auto"/>
        <w:ind w:right="130" w:firstLine="720"/>
        <w:jc w:val="right"/>
      </w:pPr>
      <w:r>
        <w:t>Голос</w:t>
      </w:r>
      <w:r>
        <w:rPr>
          <w:spacing w:val="40"/>
        </w:rPr>
        <w:t xml:space="preserve"> </w:t>
      </w:r>
      <w:r>
        <w:t>бренду</w:t>
      </w:r>
      <w:r>
        <w:rPr>
          <w:spacing w:val="40"/>
        </w:rPr>
        <w:t xml:space="preserve"> </w:t>
      </w:r>
      <w:r>
        <w:t>або</w:t>
      </w:r>
      <w:r>
        <w:rPr>
          <w:spacing w:val="40"/>
        </w:rPr>
        <w:t xml:space="preserve"> </w:t>
      </w:r>
      <w:r>
        <w:t>тон</w:t>
      </w:r>
      <w:r>
        <w:rPr>
          <w:spacing w:val="40"/>
        </w:rPr>
        <w:t xml:space="preserve"> </w:t>
      </w:r>
      <w:r>
        <w:t>спілкування</w:t>
      </w:r>
      <w:r>
        <w:rPr>
          <w:spacing w:val="40"/>
        </w:rPr>
        <w:t xml:space="preserve"> </w:t>
      </w:r>
      <w:r>
        <w:t>(ToV)</w:t>
      </w:r>
      <w:r>
        <w:rPr>
          <w:spacing w:val="40"/>
        </w:rPr>
        <w:t xml:space="preserve"> </w:t>
      </w:r>
      <w:r>
        <w:t>також</w:t>
      </w:r>
      <w:r>
        <w:rPr>
          <w:spacing w:val="40"/>
        </w:rPr>
        <w:t xml:space="preserve"> </w:t>
      </w:r>
      <w:r>
        <w:t>відіграє</w:t>
      </w:r>
      <w:r>
        <w:rPr>
          <w:spacing w:val="40"/>
        </w:rPr>
        <w:t xml:space="preserve"> </w:t>
      </w:r>
      <w:r>
        <w:t>важливу</w:t>
      </w:r>
      <w:r>
        <w:rPr>
          <w:spacing w:val="40"/>
        </w:rPr>
        <w:t xml:space="preserve"> </w:t>
      </w:r>
      <w:r>
        <w:t xml:space="preserve">роль, формуючи стиль та манеру комунікації бренду з аудиторією, будь то дружній, професійний або інший стиль. Компанія на </w:t>
      </w:r>
      <w:r>
        <w:t>момент травня 2024 року</w:t>
      </w:r>
      <w:r>
        <w:rPr>
          <w:spacing w:val="-3"/>
        </w:rPr>
        <w:t xml:space="preserve"> </w:t>
      </w:r>
      <w:r>
        <w:t>не працює над своїм ToV, адже</w:t>
      </w:r>
      <w:r>
        <w:rPr>
          <w:spacing w:val="-1"/>
        </w:rPr>
        <w:t xml:space="preserve"> </w:t>
      </w:r>
      <w:r>
        <w:t>окрім сайту</w:t>
      </w:r>
      <w:r>
        <w:rPr>
          <w:spacing w:val="-6"/>
        </w:rPr>
        <w:t xml:space="preserve"> </w:t>
      </w:r>
      <w:r>
        <w:t>не</w:t>
      </w:r>
      <w:r>
        <w:rPr>
          <w:spacing w:val="-1"/>
        </w:rPr>
        <w:t xml:space="preserve"> </w:t>
      </w:r>
      <w:r>
        <w:t>присутня</w:t>
      </w:r>
      <w:r>
        <w:rPr>
          <w:spacing w:val="-1"/>
        </w:rPr>
        <w:t xml:space="preserve"> </w:t>
      </w:r>
      <w:r>
        <w:t>в</w:t>
      </w:r>
      <w:r>
        <w:rPr>
          <w:spacing w:val="-3"/>
        </w:rPr>
        <w:t xml:space="preserve"> </w:t>
      </w:r>
      <w:r>
        <w:t>жодній іншій</w:t>
      </w:r>
      <w:r>
        <w:rPr>
          <w:spacing w:val="-2"/>
        </w:rPr>
        <w:t xml:space="preserve"> </w:t>
      </w:r>
      <w:r>
        <w:t>соціальній</w:t>
      </w:r>
      <w:r>
        <w:rPr>
          <w:spacing w:val="-3"/>
        </w:rPr>
        <w:t xml:space="preserve"> </w:t>
      </w:r>
      <w:r>
        <w:t>мережі. Визначимо,</w:t>
      </w:r>
      <w:r>
        <w:rPr>
          <w:spacing w:val="80"/>
        </w:rPr>
        <w:t xml:space="preserve"> </w:t>
      </w:r>
      <w:r>
        <w:t>з</w:t>
      </w:r>
      <w:r>
        <w:rPr>
          <w:spacing w:val="80"/>
        </w:rPr>
        <w:t xml:space="preserve"> </w:t>
      </w:r>
      <w:r>
        <w:t>чого</w:t>
      </w:r>
      <w:r>
        <w:rPr>
          <w:spacing w:val="80"/>
        </w:rPr>
        <w:t xml:space="preserve"> </w:t>
      </w:r>
      <w:r>
        <w:t>складається</w:t>
      </w:r>
      <w:r>
        <w:rPr>
          <w:spacing w:val="80"/>
        </w:rPr>
        <w:t xml:space="preserve"> </w:t>
      </w:r>
      <w:r>
        <w:t>бренд</w:t>
      </w:r>
      <w:r>
        <w:rPr>
          <w:spacing w:val="80"/>
        </w:rPr>
        <w:t xml:space="preserve"> </w:t>
      </w:r>
      <w:r>
        <w:t>компані.</w:t>
      </w:r>
      <w:r>
        <w:rPr>
          <w:spacing w:val="80"/>
        </w:rPr>
        <w:t xml:space="preserve"> </w:t>
      </w:r>
      <w:r>
        <w:t>Брендингове</w:t>
      </w:r>
      <w:r>
        <w:rPr>
          <w:spacing w:val="80"/>
        </w:rPr>
        <w:t xml:space="preserve"> </w:t>
      </w:r>
      <w:r>
        <w:t>агенство</w:t>
      </w:r>
    </w:p>
    <w:p w:rsidR="00353759" w:rsidRDefault="00222842">
      <w:pPr>
        <w:pStyle w:val="a3"/>
        <w:spacing w:before="4"/>
        <w:jc w:val="both"/>
      </w:pPr>
      <w:r>
        <w:t>«True</w:t>
      </w:r>
      <w:r>
        <w:rPr>
          <w:spacing w:val="-1"/>
        </w:rPr>
        <w:t xml:space="preserve"> </w:t>
      </w:r>
      <w:r>
        <w:t>Advertising</w:t>
      </w:r>
      <w:r>
        <w:rPr>
          <w:spacing w:val="-10"/>
        </w:rPr>
        <w:t xml:space="preserve"> </w:t>
      </w:r>
      <w:r>
        <w:t>Group»</w:t>
      </w:r>
      <w:r>
        <w:rPr>
          <w:spacing w:val="-6"/>
        </w:rPr>
        <w:t xml:space="preserve"> </w:t>
      </w:r>
      <w:r>
        <w:t>поділяє</w:t>
      </w:r>
      <w:r>
        <w:rPr>
          <w:spacing w:val="-5"/>
        </w:rPr>
        <w:t xml:space="preserve"> </w:t>
      </w:r>
      <w:r>
        <w:t>складові</w:t>
      </w:r>
      <w:r>
        <w:rPr>
          <w:spacing w:val="-10"/>
        </w:rPr>
        <w:t xml:space="preserve"> </w:t>
      </w:r>
      <w:r>
        <w:t>бренду</w:t>
      </w:r>
      <w:r>
        <w:rPr>
          <w:spacing w:val="-10"/>
        </w:rPr>
        <w:t xml:space="preserve"> </w:t>
      </w:r>
      <w:r>
        <w:t>на</w:t>
      </w:r>
      <w:r>
        <w:rPr>
          <w:spacing w:val="-5"/>
        </w:rPr>
        <w:t xml:space="preserve"> </w:t>
      </w:r>
      <w:r>
        <w:t>такі</w:t>
      </w:r>
      <w:r>
        <w:rPr>
          <w:spacing w:val="-10"/>
        </w:rPr>
        <w:t xml:space="preserve"> </w:t>
      </w:r>
      <w:r>
        <w:rPr>
          <w:spacing w:val="-2"/>
        </w:rPr>
        <w:t>категорії:</w:t>
      </w:r>
    </w:p>
    <w:p w:rsidR="00353759" w:rsidRDefault="00222842">
      <w:pPr>
        <w:pStyle w:val="a5"/>
        <w:numPr>
          <w:ilvl w:val="0"/>
          <w:numId w:val="12"/>
        </w:numPr>
        <w:tabs>
          <w:tab w:val="left" w:pos="939"/>
        </w:tabs>
        <w:spacing w:before="159"/>
        <w:ind w:left="939" w:hanging="359"/>
        <w:jc w:val="both"/>
        <w:rPr>
          <w:sz w:val="28"/>
        </w:rPr>
      </w:pPr>
      <w:r>
        <w:rPr>
          <w:sz w:val="28"/>
        </w:rPr>
        <w:t>Цінності</w:t>
      </w:r>
      <w:r>
        <w:rPr>
          <w:spacing w:val="-5"/>
          <w:sz w:val="28"/>
        </w:rPr>
        <w:t xml:space="preserve"> </w:t>
      </w:r>
      <w:r>
        <w:rPr>
          <w:sz w:val="28"/>
        </w:rPr>
        <w:t>і</w:t>
      </w:r>
      <w:r>
        <w:rPr>
          <w:spacing w:val="-10"/>
          <w:sz w:val="28"/>
        </w:rPr>
        <w:t xml:space="preserve"> </w:t>
      </w:r>
      <w:r>
        <w:rPr>
          <w:sz w:val="28"/>
        </w:rPr>
        <w:t>місія</w:t>
      </w:r>
      <w:r>
        <w:rPr>
          <w:spacing w:val="-3"/>
          <w:sz w:val="28"/>
        </w:rPr>
        <w:t xml:space="preserve"> </w:t>
      </w:r>
      <w:r>
        <w:rPr>
          <w:spacing w:val="-2"/>
          <w:sz w:val="28"/>
        </w:rPr>
        <w:t>бренду.</w:t>
      </w:r>
    </w:p>
    <w:p w:rsidR="00353759" w:rsidRDefault="00222842">
      <w:pPr>
        <w:pStyle w:val="a5"/>
        <w:numPr>
          <w:ilvl w:val="0"/>
          <w:numId w:val="12"/>
        </w:numPr>
        <w:tabs>
          <w:tab w:val="left" w:pos="939"/>
        </w:tabs>
        <w:spacing w:before="162"/>
        <w:ind w:left="939" w:hanging="359"/>
        <w:jc w:val="both"/>
        <w:rPr>
          <w:sz w:val="28"/>
        </w:rPr>
      </w:pPr>
      <w:r>
        <w:rPr>
          <w:sz w:val="28"/>
        </w:rPr>
        <w:t>Логотип</w:t>
      </w:r>
      <w:r>
        <w:rPr>
          <w:spacing w:val="-7"/>
          <w:sz w:val="28"/>
        </w:rPr>
        <w:t xml:space="preserve"> </w:t>
      </w:r>
      <w:r>
        <w:rPr>
          <w:sz w:val="28"/>
        </w:rPr>
        <w:t>та</w:t>
      </w:r>
      <w:r>
        <w:rPr>
          <w:spacing w:val="-5"/>
          <w:sz w:val="28"/>
        </w:rPr>
        <w:t xml:space="preserve"> </w:t>
      </w:r>
      <w:r>
        <w:rPr>
          <w:sz w:val="28"/>
        </w:rPr>
        <w:t>графічний</w:t>
      </w:r>
      <w:r>
        <w:rPr>
          <w:spacing w:val="-6"/>
          <w:sz w:val="28"/>
        </w:rPr>
        <w:t xml:space="preserve"> </w:t>
      </w:r>
      <w:r>
        <w:rPr>
          <w:sz w:val="28"/>
        </w:rPr>
        <w:t>стиль</w:t>
      </w:r>
      <w:r>
        <w:rPr>
          <w:spacing w:val="-7"/>
          <w:sz w:val="28"/>
        </w:rPr>
        <w:t xml:space="preserve"> </w:t>
      </w:r>
      <w:r>
        <w:rPr>
          <w:sz w:val="28"/>
        </w:rPr>
        <w:t>–</w:t>
      </w:r>
      <w:r>
        <w:rPr>
          <w:spacing w:val="-5"/>
          <w:sz w:val="28"/>
        </w:rPr>
        <w:t xml:space="preserve"> </w:t>
      </w:r>
      <w:r>
        <w:rPr>
          <w:sz w:val="28"/>
        </w:rPr>
        <w:t>назва,</w:t>
      </w:r>
      <w:r>
        <w:rPr>
          <w:spacing w:val="-3"/>
          <w:sz w:val="28"/>
        </w:rPr>
        <w:t xml:space="preserve"> </w:t>
      </w:r>
      <w:r>
        <w:rPr>
          <w:sz w:val="28"/>
        </w:rPr>
        <w:t>кольори</w:t>
      </w:r>
      <w:r>
        <w:rPr>
          <w:spacing w:val="-1"/>
          <w:sz w:val="28"/>
        </w:rPr>
        <w:t xml:space="preserve"> </w:t>
      </w:r>
      <w:r>
        <w:rPr>
          <w:sz w:val="28"/>
        </w:rPr>
        <w:t>і</w:t>
      </w:r>
      <w:r>
        <w:rPr>
          <w:spacing w:val="-11"/>
          <w:sz w:val="28"/>
        </w:rPr>
        <w:t xml:space="preserve"> </w:t>
      </w:r>
      <w:r>
        <w:rPr>
          <w:spacing w:val="-2"/>
          <w:sz w:val="28"/>
        </w:rPr>
        <w:t>шрифт.</w:t>
      </w:r>
    </w:p>
    <w:p w:rsidR="00353759" w:rsidRDefault="00222842">
      <w:pPr>
        <w:pStyle w:val="a5"/>
        <w:numPr>
          <w:ilvl w:val="0"/>
          <w:numId w:val="12"/>
        </w:numPr>
        <w:tabs>
          <w:tab w:val="left" w:pos="939"/>
        </w:tabs>
        <w:spacing w:before="158"/>
        <w:ind w:left="939" w:hanging="359"/>
        <w:jc w:val="both"/>
        <w:rPr>
          <w:sz w:val="28"/>
        </w:rPr>
      </w:pPr>
      <w:r>
        <w:rPr>
          <w:sz w:val="28"/>
        </w:rPr>
        <w:t>Голос</w:t>
      </w:r>
      <w:r>
        <w:rPr>
          <w:spacing w:val="-5"/>
          <w:sz w:val="28"/>
        </w:rPr>
        <w:t xml:space="preserve"> </w:t>
      </w:r>
      <w:r>
        <w:rPr>
          <w:sz w:val="28"/>
        </w:rPr>
        <w:t>бренду</w:t>
      </w:r>
      <w:r>
        <w:rPr>
          <w:spacing w:val="-7"/>
          <w:sz w:val="28"/>
        </w:rPr>
        <w:t xml:space="preserve"> </w:t>
      </w:r>
      <w:r>
        <w:rPr>
          <w:sz w:val="28"/>
        </w:rPr>
        <w:t>–</w:t>
      </w:r>
      <w:r>
        <w:rPr>
          <w:spacing w:val="-4"/>
          <w:sz w:val="28"/>
        </w:rPr>
        <w:t xml:space="preserve"> </w:t>
      </w:r>
      <w:r>
        <w:rPr>
          <w:sz w:val="28"/>
        </w:rPr>
        <w:t>слоган,</w:t>
      </w:r>
      <w:r>
        <w:rPr>
          <w:spacing w:val="-3"/>
          <w:sz w:val="28"/>
        </w:rPr>
        <w:t xml:space="preserve"> </w:t>
      </w:r>
      <w:r>
        <w:rPr>
          <w:sz w:val="28"/>
        </w:rPr>
        <w:t>місія і</w:t>
      </w:r>
      <w:r>
        <w:rPr>
          <w:spacing w:val="-9"/>
          <w:sz w:val="28"/>
        </w:rPr>
        <w:t xml:space="preserve"> </w:t>
      </w:r>
      <w:r>
        <w:rPr>
          <w:sz w:val="28"/>
        </w:rPr>
        <w:t>тон</w:t>
      </w:r>
      <w:r>
        <w:rPr>
          <w:spacing w:val="-6"/>
          <w:sz w:val="28"/>
        </w:rPr>
        <w:t xml:space="preserve"> </w:t>
      </w:r>
      <w:r>
        <w:rPr>
          <w:sz w:val="28"/>
        </w:rPr>
        <w:t>мови</w:t>
      </w:r>
      <w:r>
        <w:rPr>
          <w:spacing w:val="-5"/>
          <w:sz w:val="28"/>
        </w:rPr>
        <w:t xml:space="preserve"> </w:t>
      </w:r>
      <w:r>
        <w:rPr>
          <w:spacing w:val="-2"/>
          <w:sz w:val="28"/>
        </w:rPr>
        <w:t>[22].</w:t>
      </w:r>
    </w:p>
    <w:p w:rsidR="00353759" w:rsidRDefault="00222842">
      <w:pPr>
        <w:pStyle w:val="a3"/>
        <w:spacing w:before="163" w:line="360" w:lineRule="auto"/>
        <w:ind w:right="129" w:firstLine="720"/>
        <w:jc w:val="both"/>
      </w:pPr>
      <w:r>
        <w:t>Удосконалюючи вказані категорії, доречно включити в список цих складових також історію компанії та її імідж і позиціонування. При цьому відділ</w:t>
      </w:r>
      <w:r>
        <w:t>ити такі складові, як назва, слогани і тон мови в окремі категорії. Таким чином, отримуємо фінальну схему складових бренду (рис. 2.1).</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ind w:left="1505"/>
        <w:rPr>
          <w:sz w:val="20"/>
        </w:rPr>
      </w:pPr>
      <w:r>
        <w:rPr>
          <w:noProof/>
          <w:sz w:val="20"/>
          <w:lang w:val="en-US"/>
        </w:rPr>
        <w:lastRenderedPageBreak/>
        <w:drawing>
          <wp:inline distT="0" distB="0" distL="0" distR="0">
            <wp:extent cx="4524942" cy="2548128"/>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 cstate="print"/>
                    <a:stretch>
                      <a:fillRect/>
                    </a:stretch>
                  </pic:blipFill>
                  <pic:spPr>
                    <a:xfrm>
                      <a:off x="0" y="0"/>
                      <a:ext cx="4524942" cy="2548128"/>
                    </a:xfrm>
                    <a:prstGeom prst="rect">
                      <a:avLst/>
                    </a:prstGeom>
                  </pic:spPr>
                </pic:pic>
              </a:graphicData>
            </a:graphic>
          </wp:inline>
        </w:drawing>
      </w:r>
    </w:p>
    <w:p w:rsidR="00353759" w:rsidRDefault="00222842">
      <w:pPr>
        <w:pStyle w:val="a3"/>
        <w:spacing w:before="122" w:line="362" w:lineRule="auto"/>
        <w:ind w:left="2486" w:right="1994" w:firstLine="715"/>
      </w:pPr>
      <w:r>
        <w:t>Рисунок 2.1 – Складові бренду Джерело:</w:t>
      </w:r>
      <w:r>
        <w:rPr>
          <w:spacing w:val="-13"/>
        </w:rPr>
        <w:t xml:space="preserve"> </w:t>
      </w:r>
      <w:r>
        <w:t>складено</w:t>
      </w:r>
      <w:r>
        <w:rPr>
          <w:spacing w:val="-9"/>
        </w:rPr>
        <w:t xml:space="preserve"> </w:t>
      </w:r>
      <w:r>
        <w:t>автором</w:t>
      </w:r>
      <w:r>
        <w:rPr>
          <w:spacing w:val="-7"/>
        </w:rPr>
        <w:t xml:space="preserve"> </w:t>
      </w:r>
      <w:r>
        <w:t>на</w:t>
      </w:r>
      <w:r>
        <w:rPr>
          <w:spacing w:val="-8"/>
        </w:rPr>
        <w:t xml:space="preserve"> </w:t>
      </w:r>
      <w:r>
        <w:t>основі</w:t>
      </w:r>
      <w:r>
        <w:rPr>
          <w:spacing w:val="-9"/>
        </w:rPr>
        <w:t xml:space="preserve"> </w:t>
      </w:r>
      <w:r>
        <w:t>[22].</w:t>
      </w:r>
    </w:p>
    <w:p w:rsidR="00353759" w:rsidRDefault="00353759">
      <w:pPr>
        <w:pStyle w:val="a3"/>
        <w:spacing w:before="156"/>
        <w:ind w:left="0"/>
      </w:pPr>
    </w:p>
    <w:p w:rsidR="00353759" w:rsidRDefault="00222842">
      <w:pPr>
        <w:pStyle w:val="a3"/>
        <w:spacing w:line="360" w:lineRule="auto"/>
        <w:ind w:right="129" w:firstLine="720"/>
        <w:jc w:val="both"/>
      </w:pPr>
      <w:r>
        <w:t>Розвиток бренду вимагає комплексного підходу та використання різноманітних засобів для створення та підтримки позитивного образу компанії чи продукту.</w:t>
      </w:r>
    </w:p>
    <w:p w:rsidR="00353759" w:rsidRDefault="00222842">
      <w:pPr>
        <w:pStyle w:val="a3"/>
        <w:spacing w:before="1" w:line="360" w:lineRule="auto"/>
        <w:ind w:right="129" w:firstLine="720"/>
        <w:jc w:val="both"/>
      </w:pPr>
      <w:r>
        <w:t xml:space="preserve">Перше – це реклама, а саме використання рекламних кампаній у різних медіа (телебачення, радіо, Інтернет, </w:t>
      </w:r>
      <w:r>
        <w:t>преса тощо) для просування бренду, створення усвідомленості та привертання уваги споживачів.</w:t>
      </w:r>
    </w:p>
    <w:p w:rsidR="00353759" w:rsidRDefault="00222842">
      <w:pPr>
        <w:pStyle w:val="a3"/>
        <w:spacing w:before="1" w:line="360" w:lineRule="auto"/>
        <w:ind w:right="131" w:firstLine="720"/>
        <w:jc w:val="both"/>
      </w:pPr>
      <w:r>
        <w:t>Далі – маркетингові комунікації, які включають у себе всі види комунікації зі споживачами, такі як реклама, пряма пошта, промо-акції, спонсорські заходи тощо. Тако</w:t>
      </w:r>
      <w:r>
        <w:t>ж важливим елементом є привабливий дизайну продукту чи послуги, який відображає стиль та цінності бренду. Створення позитивного іміджу компанії через пропаганду її цінностей, етики, соціальної відповідальності та корпоративної культури.</w:t>
      </w:r>
    </w:p>
    <w:p w:rsidR="00353759" w:rsidRDefault="00222842">
      <w:pPr>
        <w:pStyle w:val="a3"/>
        <w:spacing w:before="2" w:line="360" w:lineRule="auto"/>
        <w:ind w:right="131" w:firstLine="720"/>
        <w:jc w:val="both"/>
      </w:pPr>
      <w:r>
        <w:t xml:space="preserve">Не менш важливою є </w:t>
      </w:r>
      <w:r>
        <w:t>участь у спонсорських подіях, партнерства з</w:t>
      </w:r>
      <w:r>
        <w:rPr>
          <w:spacing w:val="40"/>
        </w:rPr>
        <w:t xml:space="preserve"> </w:t>
      </w:r>
      <w:r>
        <w:t>іншими брендами чи</w:t>
      </w:r>
      <w:r>
        <w:rPr>
          <w:spacing w:val="-1"/>
        </w:rPr>
        <w:t xml:space="preserve"> </w:t>
      </w:r>
      <w:r>
        <w:t>організаціями для підтримки та зміцнення іміджу, а також використання платформ соціальних медіа для спілкування з аудиторією, створення спільноти прихильників та підтримки позитивного образу бр</w:t>
      </w:r>
      <w:r>
        <w:t>енду, створення цікавого та корисного контенту, який відображає цінності та експертизу</w:t>
      </w:r>
      <w:r>
        <w:rPr>
          <w:spacing w:val="38"/>
        </w:rPr>
        <w:t xml:space="preserve">  </w:t>
      </w:r>
      <w:r>
        <w:t>компанії</w:t>
      </w:r>
      <w:r>
        <w:rPr>
          <w:spacing w:val="40"/>
        </w:rPr>
        <w:t xml:space="preserve">  </w:t>
      </w:r>
      <w:r>
        <w:t>та</w:t>
      </w:r>
      <w:r>
        <w:rPr>
          <w:spacing w:val="42"/>
        </w:rPr>
        <w:t xml:space="preserve">  </w:t>
      </w:r>
      <w:r>
        <w:t>привертає</w:t>
      </w:r>
      <w:r>
        <w:rPr>
          <w:spacing w:val="40"/>
        </w:rPr>
        <w:t xml:space="preserve">  </w:t>
      </w:r>
      <w:r>
        <w:t>увагу</w:t>
      </w:r>
      <w:r>
        <w:rPr>
          <w:spacing w:val="39"/>
        </w:rPr>
        <w:t xml:space="preserve">  </w:t>
      </w:r>
      <w:r>
        <w:t>цільової</w:t>
      </w:r>
      <w:r>
        <w:rPr>
          <w:spacing w:val="39"/>
        </w:rPr>
        <w:t xml:space="preserve">  </w:t>
      </w:r>
      <w:r>
        <w:t>аудиторії</w:t>
      </w:r>
      <w:r>
        <w:rPr>
          <w:spacing w:val="40"/>
        </w:rPr>
        <w:t xml:space="preserve">  </w:t>
      </w:r>
      <w:r>
        <w:t>та</w:t>
      </w:r>
      <w:r>
        <w:rPr>
          <w:spacing w:val="41"/>
        </w:rPr>
        <w:t xml:space="preserve">  </w:t>
      </w:r>
      <w:r>
        <w:rPr>
          <w:spacing w:val="-2"/>
        </w:rPr>
        <w:t>публічні</w:t>
      </w:r>
    </w:p>
    <w:p w:rsidR="00353759" w:rsidRDefault="00353759">
      <w:pPr>
        <w:spacing w:line="360" w:lineRule="auto"/>
        <w:jc w:val="both"/>
        <w:sectPr w:rsidR="00353759">
          <w:pgSz w:w="11910" w:h="16840"/>
          <w:pgMar w:top="1120" w:right="440" w:bottom="280" w:left="1480" w:header="720" w:footer="720" w:gutter="0"/>
          <w:cols w:space="720"/>
        </w:sectPr>
      </w:pPr>
    </w:p>
    <w:p w:rsidR="00353759" w:rsidRDefault="00222842">
      <w:pPr>
        <w:pStyle w:val="a3"/>
        <w:spacing w:before="72" w:line="360" w:lineRule="auto"/>
        <w:ind w:right="129"/>
        <w:jc w:val="both"/>
      </w:pPr>
      <w:r>
        <w:lastRenderedPageBreak/>
        <w:t>відносини (PR), а саме взаємодія з медіа, створення прес-релізів, організація заходів та</w:t>
      </w:r>
      <w:r>
        <w:t xml:space="preserve"> інтерв'ю з керівництвом компанії для формування позитивного сприйняття бренду.</w:t>
      </w:r>
    </w:p>
    <w:p w:rsidR="00353759" w:rsidRDefault="00222842">
      <w:pPr>
        <w:pStyle w:val="a3"/>
        <w:spacing w:before="2" w:line="360" w:lineRule="auto"/>
        <w:ind w:right="132" w:firstLine="720"/>
        <w:jc w:val="both"/>
      </w:pPr>
      <w:r>
        <w:t>Створення та підтримка позитивних відносин з клієнтами через відповідальність, обслуговування та підтримку післяпродажного обслуговування є одним з найважливіших засобів формув</w:t>
      </w:r>
      <w:r>
        <w:t>ання лояльності до бренду з боку споживачів. Ці засоби можуть використовуватися окремо або в комбінації для створення та підтримки сильного бренду, який привертає та утримує увагу споживачів.</w:t>
      </w:r>
    </w:p>
    <w:p w:rsidR="00353759" w:rsidRDefault="00222842">
      <w:pPr>
        <w:pStyle w:val="a3"/>
        <w:spacing w:before="1" w:line="360" w:lineRule="auto"/>
        <w:ind w:right="125" w:firstLine="720"/>
        <w:jc w:val="both"/>
      </w:pPr>
      <w:r>
        <w:t>Процес розвитку бренду включає кілька ключових етапів, які допом</w:t>
      </w:r>
      <w:r>
        <w:t xml:space="preserve">агають побудувати унікальний та впізнаваний образ компанії чи продукту. Перший крок – детальне дослідження ринку, конкурентів, цільової аудиторії та внутрішніх міцних і слабких сторін компанії. Це допомагає зрозуміти, яке місце компанія займає на ринку та </w:t>
      </w:r>
      <w:r>
        <w:t>які цінності можна використати для створення бренду.</w:t>
      </w:r>
    </w:p>
    <w:p w:rsidR="00353759" w:rsidRDefault="00222842">
      <w:pPr>
        <w:pStyle w:val="a3"/>
        <w:spacing w:line="360" w:lineRule="auto"/>
        <w:ind w:right="129" w:firstLine="720"/>
        <w:jc w:val="both"/>
      </w:pPr>
      <w:r>
        <w:t xml:space="preserve">На основі аналізу створюються брендові цілі, що визначають, який образ має бути сформований, і стратегія, яка буде використана для досягнення цих цілей. Це включає в себе визначення унікальних цінностей </w:t>
      </w:r>
      <w:r>
        <w:t>бренду, позиціонування на ринку та повідомлення споживачам про цінності бренду.</w:t>
      </w:r>
    </w:p>
    <w:p w:rsidR="00353759" w:rsidRDefault="00222842">
      <w:pPr>
        <w:pStyle w:val="a3"/>
        <w:spacing w:before="1" w:line="360" w:lineRule="auto"/>
        <w:ind w:right="132" w:firstLine="710"/>
        <w:jc w:val="both"/>
      </w:pPr>
      <w:r>
        <w:t>Наступним кроком вдосконалюється брендовий ідентифікатор. Це включає в себе можливу зміну назви, логотипу, графічного стилю та інших елементів, які будуть в подальшому використ</w:t>
      </w:r>
      <w:r>
        <w:t>овуватися для ідентифікації бренду та його відображення. Далі – розробка чіткого та переконливого повідомлення,</w:t>
      </w:r>
      <w:r>
        <w:rPr>
          <w:spacing w:val="-2"/>
        </w:rPr>
        <w:t xml:space="preserve"> </w:t>
      </w:r>
      <w:r>
        <w:t>яке</w:t>
      </w:r>
      <w:r>
        <w:rPr>
          <w:spacing w:val="-4"/>
        </w:rPr>
        <w:t xml:space="preserve"> </w:t>
      </w:r>
      <w:r>
        <w:t>відображає цінності</w:t>
      </w:r>
      <w:r>
        <w:rPr>
          <w:spacing w:val="-9"/>
        </w:rPr>
        <w:t xml:space="preserve"> </w:t>
      </w:r>
      <w:r>
        <w:t>та</w:t>
      </w:r>
      <w:r>
        <w:rPr>
          <w:spacing w:val="-4"/>
        </w:rPr>
        <w:t xml:space="preserve"> </w:t>
      </w:r>
      <w:r>
        <w:t>переваги</w:t>
      </w:r>
      <w:r>
        <w:rPr>
          <w:spacing w:val="-4"/>
        </w:rPr>
        <w:t xml:space="preserve"> </w:t>
      </w:r>
      <w:r>
        <w:t>бренду, та</w:t>
      </w:r>
      <w:r>
        <w:rPr>
          <w:spacing w:val="-4"/>
        </w:rPr>
        <w:t xml:space="preserve"> </w:t>
      </w:r>
      <w:r>
        <w:t>його</w:t>
      </w:r>
      <w:r>
        <w:rPr>
          <w:spacing w:val="-4"/>
        </w:rPr>
        <w:t xml:space="preserve"> </w:t>
      </w:r>
      <w:r>
        <w:t>спрямування на цільову аудиторію.</w:t>
      </w:r>
    </w:p>
    <w:p w:rsidR="00353759" w:rsidRDefault="00222842">
      <w:pPr>
        <w:pStyle w:val="a3"/>
        <w:spacing w:before="3" w:line="360" w:lineRule="auto"/>
        <w:ind w:right="135" w:firstLine="710"/>
        <w:jc w:val="both"/>
      </w:pPr>
      <w:r>
        <w:t>Після пройдених вище етапів можемо впроваджувати змінені елементи бренду у всі аспекти діяльності компанії, від продуктів і упаковки до маркетингових матеріалів та спілкування з клієнтами.</w:t>
      </w:r>
    </w:p>
    <w:p w:rsidR="00353759" w:rsidRDefault="00222842">
      <w:pPr>
        <w:pStyle w:val="a3"/>
        <w:spacing w:line="357" w:lineRule="auto"/>
        <w:ind w:right="134" w:firstLine="720"/>
        <w:jc w:val="both"/>
      </w:pPr>
      <w:r>
        <w:t>Після впровадження бренду важливо підтримувати його, постійно працю</w:t>
      </w:r>
      <w:r>
        <w:t>ючи</w:t>
      </w:r>
      <w:r>
        <w:rPr>
          <w:spacing w:val="32"/>
        </w:rPr>
        <w:t xml:space="preserve"> </w:t>
      </w:r>
      <w:r>
        <w:t>над</w:t>
      </w:r>
      <w:r>
        <w:rPr>
          <w:spacing w:val="33"/>
        </w:rPr>
        <w:t xml:space="preserve"> </w:t>
      </w:r>
      <w:r>
        <w:t>підвищенням</w:t>
      </w:r>
      <w:r>
        <w:rPr>
          <w:spacing w:val="34"/>
        </w:rPr>
        <w:t xml:space="preserve"> </w:t>
      </w:r>
      <w:r>
        <w:t>свідомості</w:t>
      </w:r>
      <w:r>
        <w:rPr>
          <w:spacing w:val="32"/>
        </w:rPr>
        <w:t xml:space="preserve"> </w:t>
      </w:r>
      <w:r>
        <w:t>та</w:t>
      </w:r>
      <w:r>
        <w:rPr>
          <w:spacing w:val="33"/>
        </w:rPr>
        <w:t xml:space="preserve"> </w:t>
      </w:r>
      <w:r>
        <w:t>відображенням</w:t>
      </w:r>
      <w:r>
        <w:rPr>
          <w:spacing w:val="34"/>
        </w:rPr>
        <w:t xml:space="preserve"> </w:t>
      </w:r>
      <w:r>
        <w:t>його</w:t>
      </w:r>
      <w:r>
        <w:rPr>
          <w:spacing w:val="32"/>
        </w:rPr>
        <w:t xml:space="preserve"> </w:t>
      </w:r>
      <w:r>
        <w:t>цінностей.</w:t>
      </w:r>
      <w:r>
        <w:rPr>
          <w:spacing w:val="34"/>
        </w:rPr>
        <w:t xml:space="preserve"> </w:t>
      </w:r>
      <w:r>
        <w:rPr>
          <w:spacing w:val="-5"/>
        </w:rPr>
        <w:t>Це</w:t>
      </w:r>
    </w:p>
    <w:p w:rsidR="00353759" w:rsidRDefault="00353759">
      <w:pPr>
        <w:spacing w:line="357"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35"/>
        <w:jc w:val="both"/>
      </w:pPr>
      <w:r>
        <w:lastRenderedPageBreak/>
        <w:t>включає проведення маркетингових</w:t>
      </w:r>
      <w:r>
        <w:rPr>
          <w:spacing w:val="-5"/>
        </w:rPr>
        <w:t xml:space="preserve"> </w:t>
      </w:r>
      <w:r>
        <w:t>кампаній, участь у</w:t>
      </w:r>
      <w:r>
        <w:rPr>
          <w:spacing w:val="-5"/>
        </w:rPr>
        <w:t xml:space="preserve"> </w:t>
      </w:r>
      <w:r>
        <w:t>подіях</w:t>
      </w:r>
      <w:r>
        <w:rPr>
          <w:spacing w:val="-5"/>
        </w:rPr>
        <w:t xml:space="preserve"> </w:t>
      </w:r>
      <w:r>
        <w:t>та спонсорство, а також зміни в брендовому повідомленні відповідно до зміни умов на ринку та вимог споживачів. Підсумуємо усі описані етапи на рис. 2.2.</w:t>
      </w:r>
    </w:p>
    <w:p w:rsidR="00353759" w:rsidRDefault="00353759">
      <w:pPr>
        <w:pStyle w:val="a3"/>
        <w:ind w:left="0"/>
        <w:rPr>
          <w:sz w:val="20"/>
        </w:rPr>
      </w:pPr>
    </w:p>
    <w:p w:rsidR="00353759" w:rsidRDefault="00222842">
      <w:pPr>
        <w:pStyle w:val="a3"/>
        <w:spacing w:before="71"/>
        <w:ind w:left="0"/>
        <w:rPr>
          <w:sz w:val="20"/>
        </w:rPr>
      </w:pPr>
      <w:r>
        <w:rPr>
          <w:noProof/>
          <w:lang w:val="en-US"/>
        </w:rPr>
        <w:drawing>
          <wp:anchor distT="0" distB="0" distL="0" distR="0" simplePos="0" relativeHeight="487588352" behindDoc="1" locked="0" layoutInCell="1" allowOverlap="1">
            <wp:simplePos x="0" y="0"/>
            <wp:positionH relativeFrom="page">
              <wp:posOffset>2711450</wp:posOffset>
            </wp:positionH>
            <wp:positionV relativeFrom="paragraph">
              <wp:posOffset>206572</wp:posOffset>
            </wp:positionV>
            <wp:extent cx="2868667" cy="2634996"/>
            <wp:effectExtent l="0" t="0" r="0" b="0"/>
            <wp:wrapTopAndBottom/>
            <wp:docPr id="5" name="Image 5" descr="Знімок екрана 2024-06-20 193245.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descr="Знімок екрана 2024-06-20 193245.png"/>
                    <pic:cNvPicPr/>
                  </pic:nvPicPr>
                  <pic:blipFill>
                    <a:blip r:embed="rId9" cstate="print"/>
                    <a:stretch>
                      <a:fillRect/>
                    </a:stretch>
                  </pic:blipFill>
                  <pic:spPr>
                    <a:xfrm>
                      <a:off x="0" y="0"/>
                      <a:ext cx="2868667" cy="2634996"/>
                    </a:xfrm>
                    <a:prstGeom prst="rect">
                      <a:avLst/>
                    </a:prstGeom>
                  </pic:spPr>
                </pic:pic>
              </a:graphicData>
            </a:graphic>
          </wp:anchor>
        </w:drawing>
      </w:r>
    </w:p>
    <w:p w:rsidR="00353759" w:rsidRDefault="00222842">
      <w:pPr>
        <w:pStyle w:val="a3"/>
        <w:spacing w:before="237" w:line="362" w:lineRule="auto"/>
        <w:ind w:left="3379" w:right="1647" w:hanging="572"/>
      </w:pPr>
      <w:r>
        <w:t>Рисунок</w:t>
      </w:r>
      <w:r>
        <w:rPr>
          <w:spacing w:val="-8"/>
        </w:rPr>
        <w:t xml:space="preserve"> </w:t>
      </w:r>
      <w:r>
        <w:t>2.2</w:t>
      </w:r>
      <w:r>
        <w:rPr>
          <w:spacing w:val="-6"/>
        </w:rPr>
        <w:t xml:space="preserve"> </w:t>
      </w:r>
      <w:r>
        <w:t>–</w:t>
      </w:r>
      <w:r>
        <w:rPr>
          <w:spacing w:val="-6"/>
        </w:rPr>
        <w:t xml:space="preserve"> </w:t>
      </w:r>
      <w:r>
        <w:t>Етапи</w:t>
      </w:r>
      <w:r>
        <w:rPr>
          <w:spacing w:val="-7"/>
        </w:rPr>
        <w:t xml:space="preserve"> </w:t>
      </w:r>
      <w:r>
        <w:t>розвитку</w:t>
      </w:r>
      <w:r>
        <w:rPr>
          <w:spacing w:val="-11"/>
        </w:rPr>
        <w:t xml:space="preserve"> </w:t>
      </w:r>
      <w:r>
        <w:t>бренду Джерело: складено автором</w:t>
      </w:r>
    </w:p>
    <w:p w:rsidR="00353759" w:rsidRDefault="00353759">
      <w:pPr>
        <w:pStyle w:val="a3"/>
        <w:spacing w:before="155"/>
        <w:ind w:left="0"/>
      </w:pPr>
    </w:p>
    <w:p w:rsidR="00353759" w:rsidRDefault="00222842">
      <w:pPr>
        <w:pStyle w:val="a3"/>
        <w:spacing w:before="1" w:line="360" w:lineRule="auto"/>
        <w:ind w:right="121" w:firstLine="720"/>
        <w:jc w:val="both"/>
      </w:pPr>
      <w:r>
        <w:t>Ці етапи формування бренду є ітератив</w:t>
      </w:r>
      <w:r>
        <w:t>ними та можуть вимагати постійного оновлення та вдосконалення відповідно до змін у бізнес-середовищі та потреб споживачів.</w:t>
      </w:r>
    </w:p>
    <w:p w:rsidR="00353759" w:rsidRDefault="00222842">
      <w:pPr>
        <w:pStyle w:val="a3"/>
        <w:spacing w:before="1" w:line="360" w:lineRule="auto"/>
        <w:ind w:right="137" w:firstLine="710"/>
        <w:jc w:val="both"/>
      </w:pPr>
      <w:r>
        <w:t>Дослідження брендів компаній включає в себе різноманітні методи та інструменти для оцінки ефективності та сприйняття бренду споживача</w:t>
      </w:r>
      <w:r>
        <w:t>ми. Розглянемо найпоширеніші з них:</w:t>
      </w:r>
    </w:p>
    <w:p w:rsidR="00353759" w:rsidRDefault="00222842">
      <w:pPr>
        <w:pStyle w:val="a5"/>
        <w:numPr>
          <w:ilvl w:val="0"/>
          <w:numId w:val="11"/>
        </w:numPr>
        <w:tabs>
          <w:tab w:val="left" w:pos="939"/>
        </w:tabs>
        <w:spacing w:before="1"/>
        <w:ind w:left="939" w:hanging="359"/>
        <w:jc w:val="both"/>
        <w:rPr>
          <w:sz w:val="28"/>
        </w:rPr>
      </w:pPr>
      <w:r>
        <w:rPr>
          <w:sz w:val="28"/>
        </w:rPr>
        <w:t>Анкетування</w:t>
      </w:r>
      <w:r>
        <w:rPr>
          <w:spacing w:val="-17"/>
          <w:sz w:val="28"/>
        </w:rPr>
        <w:t xml:space="preserve"> </w:t>
      </w:r>
      <w:r>
        <w:rPr>
          <w:spacing w:val="-2"/>
          <w:sz w:val="28"/>
        </w:rPr>
        <w:t>споживачів.</w:t>
      </w:r>
    </w:p>
    <w:p w:rsidR="00353759" w:rsidRDefault="00222842">
      <w:pPr>
        <w:pStyle w:val="a3"/>
        <w:spacing w:before="158" w:line="362" w:lineRule="auto"/>
        <w:ind w:right="132" w:firstLine="720"/>
        <w:jc w:val="both"/>
      </w:pPr>
      <w:r>
        <w:t>Проведення опитувань серед цільової аудиторії для збору даних про їх усвідомленість, сприйняття, уподобання та лояльність до бренду.</w:t>
      </w:r>
    </w:p>
    <w:p w:rsidR="00353759" w:rsidRDefault="00222842">
      <w:pPr>
        <w:pStyle w:val="a5"/>
        <w:numPr>
          <w:ilvl w:val="0"/>
          <w:numId w:val="11"/>
        </w:numPr>
        <w:tabs>
          <w:tab w:val="left" w:pos="939"/>
        </w:tabs>
        <w:spacing w:line="320" w:lineRule="exact"/>
        <w:ind w:left="939" w:hanging="359"/>
        <w:jc w:val="both"/>
        <w:rPr>
          <w:sz w:val="28"/>
        </w:rPr>
      </w:pPr>
      <w:r>
        <w:rPr>
          <w:spacing w:val="-2"/>
          <w:sz w:val="28"/>
        </w:rPr>
        <w:t>Фокус-групи.</w:t>
      </w:r>
    </w:p>
    <w:p w:rsidR="00353759" w:rsidRDefault="00222842">
      <w:pPr>
        <w:pStyle w:val="a3"/>
        <w:spacing w:before="158" w:line="362" w:lineRule="auto"/>
        <w:ind w:right="132" w:firstLine="720"/>
        <w:jc w:val="both"/>
      </w:pPr>
      <w:r>
        <w:t>Організація</w:t>
      </w:r>
      <w:r>
        <w:rPr>
          <w:spacing w:val="-5"/>
        </w:rPr>
        <w:t xml:space="preserve"> </w:t>
      </w:r>
      <w:r>
        <w:t>фокус-груп</w:t>
      </w:r>
      <w:r>
        <w:rPr>
          <w:spacing w:val="-6"/>
        </w:rPr>
        <w:t xml:space="preserve"> </w:t>
      </w:r>
      <w:r>
        <w:t>для</w:t>
      </w:r>
      <w:r>
        <w:rPr>
          <w:spacing w:val="-5"/>
        </w:rPr>
        <w:t xml:space="preserve"> </w:t>
      </w:r>
      <w:r>
        <w:t>глибокого</w:t>
      </w:r>
      <w:r>
        <w:rPr>
          <w:spacing w:val="-6"/>
        </w:rPr>
        <w:t xml:space="preserve"> </w:t>
      </w:r>
      <w:r>
        <w:t>вивчення</w:t>
      </w:r>
      <w:r>
        <w:rPr>
          <w:spacing w:val="-5"/>
        </w:rPr>
        <w:t xml:space="preserve"> </w:t>
      </w:r>
      <w:r>
        <w:t>думок,</w:t>
      </w:r>
      <w:r>
        <w:rPr>
          <w:spacing w:val="-4"/>
        </w:rPr>
        <w:t xml:space="preserve"> </w:t>
      </w:r>
      <w:r>
        <w:t>вражень</w:t>
      </w:r>
      <w:r>
        <w:rPr>
          <w:spacing w:val="-8"/>
        </w:rPr>
        <w:t xml:space="preserve"> </w:t>
      </w:r>
      <w:r>
        <w:t>та</w:t>
      </w:r>
      <w:r>
        <w:rPr>
          <w:spacing w:val="-5"/>
        </w:rPr>
        <w:t xml:space="preserve"> </w:t>
      </w:r>
      <w:r>
        <w:t>емоцій споживачів щодо бренду. Це дозволяє зрозуміти, як споживачі сприймають бренд та його конкурентів.</w:t>
      </w:r>
    </w:p>
    <w:p w:rsidR="00353759" w:rsidRDefault="00222842">
      <w:pPr>
        <w:pStyle w:val="a5"/>
        <w:numPr>
          <w:ilvl w:val="0"/>
          <w:numId w:val="11"/>
        </w:numPr>
        <w:tabs>
          <w:tab w:val="left" w:pos="939"/>
        </w:tabs>
        <w:spacing w:line="314" w:lineRule="exact"/>
        <w:ind w:left="939" w:hanging="359"/>
        <w:jc w:val="both"/>
        <w:rPr>
          <w:sz w:val="28"/>
        </w:rPr>
      </w:pPr>
      <w:r>
        <w:rPr>
          <w:sz w:val="28"/>
        </w:rPr>
        <w:t>Аналіз</w:t>
      </w:r>
      <w:r>
        <w:rPr>
          <w:spacing w:val="-6"/>
          <w:sz w:val="28"/>
        </w:rPr>
        <w:t xml:space="preserve"> </w:t>
      </w:r>
      <w:r>
        <w:rPr>
          <w:sz w:val="28"/>
        </w:rPr>
        <w:t>відгуків</w:t>
      </w:r>
      <w:r>
        <w:rPr>
          <w:spacing w:val="-8"/>
          <w:sz w:val="28"/>
        </w:rPr>
        <w:t xml:space="preserve"> </w:t>
      </w:r>
      <w:r>
        <w:rPr>
          <w:sz w:val="28"/>
        </w:rPr>
        <w:t>у</w:t>
      </w:r>
      <w:r>
        <w:rPr>
          <w:spacing w:val="-9"/>
          <w:sz w:val="28"/>
        </w:rPr>
        <w:t xml:space="preserve"> </w:t>
      </w:r>
      <w:r>
        <w:rPr>
          <w:sz w:val="28"/>
        </w:rPr>
        <w:t>соціальних</w:t>
      </w:r>
      <w:r>
        <w:rPr>
          <w:spacing w:val="-10"/>
          <w:sz w:val="28"/>
        </w:rPr>
        <w:t xml:space="preserve"> </w:t>
      </w:r>
      <w:r>
        <w:rPr>
          <w:spacing w:val="-2"/>
          <w:sz w:val="28"/>
        </w:rPr>
        <w:t>медіа.</w:t>
      </w:r>
    </w:p>
    <w:p w:rsidR="00353759" w:rsidRDefault="00353759">
      <w:pPr>
        <w:spacing w:line="314" w:lineRule="exact"/>
        <w:jc w:val="both"/>
        <w:rPr>
          <w:sz w:val="28"/>
        </w:rPr>
        <w:sectPr w:rsidR="00353759">
          <w:pgSz w:w="11910" w:h="16840"/>
          <w:pgMar w:top="1040" w:right="440" w:bottom="280" w:left="1480" w:header="720" w:footer="720" w:gutter="0"/>
          <w:cols w:space="720"/>
        </w:sectPr>
      </w:pPr>
    </w:p>
    <w:p w:rsidR="00353759" w:rsidRDefault="00222842">
      <w:pPr>
        <w:pStyle w:val="a3"/>
        <w:spacing w:before="72" w:line="362" w:lineRule="auto"/>
        <w:ind w:right="132" w:firstLine="720"/>
        <w:jc w:val="both"/>
      </w:pPr>
      <w:r>
        <w:lastRenderedPageBreak/>
        <w:t>Моніторинг та аналіз коментарів, відгуків та обговорень про бренд у соціальних медіа для оцінки публічного враження та настроїв.</w:t>
      </w:r>
    </w:p>
    <w:p w:rsidR="00353759" w:rsidRDefault="00222842">
      <w:pPr>
        <w:pStyle w:val="a5"/>
        <w:numPr>
          <w:ilvl w:val="0"/>
          <w:numId w:val="11"/>
        </w:numPr>
        <w:tabs>
          <w:tab w:val="left" w:pos="939"/>
        </w:tabs>
        <w:spacing w:line="314" w:lineRule="exact"/>
        <w:ind w:left="939" w:hanging="359"/>
        <w:jc w:val="both"/>
        <w:rPr>
          <w:sz w:val="28"/>
        </w:rPr>
      </w:pPr>
      <w:r>
        <w:rPr>
          <w:sz w:val="28"/>
        </w:rPr>
        <w:t>Дослідження</w:t>
      </w:r>
      <w:r>
        <w:rPr>
          <w:spacing w:val="-14"/>
          <w:sz w:val="28"/>
        </w:rPr>
        <w:t xml:space="preserve"> </w:t>
      </w:r>
      <w:r>
        <w:rPr>
          <w:spacing w:val="-2"/>
          <w:sz w:val="28"/>
        </w:rPr>
        <w:t>конкурентів.</w:t>
      </w:r>
    </w:p>
    <w:p w:rsidR="00353759" w:rsidRDefault="00222842">
      <w:pPr>
        <w:pStyle w:val="a3"/>
        <w:spacing w:before="164" w:line="362" w:lineRule="auto"/>
        <w:ind w:right="136" w:firstLine="720"/>
        <w:jc w:val="both"/>
      </w:pPr>
      <w:r>
        <w:t>Аналіз брендів конкурентів для порівняння їхніх стратегій, позиціонування та сприйняття на ринку.</w:t>
      </w:r>
    </w:p>
    <w:p w:rsidR="00353759" w:rsidRDefault="00222842">
      <w:pPr>
        <w:pStyle w:val="a5"/>
        <w:numPr>
          <w:ilvl w:val="0"/>
          <w:numId w:val="11"/>
        </w:numPr>
        <w:tabs>
          <w:tab w:val="left" w:pos="939"/>
        </w:tabs>
        <w:spacing w:line="314" w:lineRule="exact"/>
        <w:ind w:left="939" w:hanging="359"/>
        <w:jc w:val="both"/>
        <w:rPr>
          <w:sz w:val="28"/>
        </w:rPr>
      </w:pPr>
      <w:r>
        <w:rPr>
          <w:sz w:val="28"/>
        </w:rPr>
        <w:t>Моні</w:t>
      </w:r>
      <w:r>
        <w:rPr>
          <w:sz w:val="28"/>
        </w:rPr>
        <w:t>торинг</w:t>
      </w:r>
      <w:r>
        <w:rPr>
          <w:spacing w:val="-14"/>
          <w:sz w:val="28"/>
        </w:rPr>
        <w:t xml:space="preserve"> </w:t>
      </w:r>
      <w:r>
        <w:rPr>
          <w:spacing w:val="-2"/>
          <w:sz w:val="28"/>
        </w:rPr>
        <w:t>бренду.</w:t>
      </w:r>
    </w:p>
    <w:p w:rsidR="00353759" w:rsidRDefault="00222842">
      <w:pPr>
        <w:pStyle w:val="a3"/>
        <w:spacing w:before="163" w:line="362" w:lineRule="auto"/>
        <w:ind w:right="133" w:firstLine="720"/>
        <w:jc w:val="both"/>
      </w:pPr>
      <w:r>
        <w:t>Постійне відстеження і вимірювання показників, таких як усвідомленість бренду, лояльність, впізнаваність логотипу, споживчі уподобання тощо.</w:t>
      </w:r>
    </w:p>
    <w:p w:rsidR="00353759" w:rsidRDefault="00222842">
      <w:pPr>
        <w:pStyle w:val="a5"/>
        <w:numPr>
          <w:ilvl w:val="0"/>
          <w:numId w:val="11"/>
        </w:numPr>
        <w:tabs>
          <w:tab w:val="left" w:pos="939"/>
        </w:tabs>
        <w:spacing w:line="315" w:lineRule="exact"/>
        <w:ind w:left="939" w:hanging="359"/>
        <w:jc w:val="both"/>
        <w:rPr>
          <w:sz w:val="28"/>
        </w:rPr>
      </w:pPr>
      <w:r>
        <w:rPr>
          <w:sz w:val="28"/>
        </w:rPr>
        <w:t>Аналіз</w:t>
      </w:r>
      <w:r>
        <w:rPr>
          <w:spacing w:val="-7"/>
          <w:sz w:val="28"/>
        </w:rPr>
        <w:t xml:space="preserve"> </w:t>
      </w:r>
      <w:r>
        <w:rPr>
          <w:sz w:val="28"/>
        </w:rPr>
        <w:t>даних</w:t>
      </w:r>
      <w:r>
        <w:rPr>
          <w:spacing w:val="-11"/>
          <w:sz w:val="28"/>
        </w:rPr>
        <w:t xml:space="preserve"> </w:t>
      </w:r>
      <w:r>
        <w:rPr>
          <w:spacing w:val="-2"/>
          <w:sz w:val="28"/>
        </w:rPr>
        <w:t>продажів.</w:t>
      </w:r>
    </w:p>
    <w:p w:rsidR="00353759" w:rsidRDefault="00222842">
      <w:pPr>
        <w:pStyle w:val="a3"/>
        <w:spacing w:before="162" w:line="357" w:lineRule="auto"/>
        <w:ind w:right="136" w:firstLine="720"/>
        <w:jc w:val="both"/>
      </w:pPr>
      <w:r>
        <w:t>Вивчення динаміки продажів продуктів або послуг бренду для оцінки ефективності маркетингових заходів та сприйняття бренду споживачами.</w:t>
      </w:r>
    </w:p>
    <w:p w:rsidR="00353759" w:rsidRDefault="00222842">
      <w:pPr>
        <w:pStyle w:val="a5"/>
        <w:numPr>
          <w:ilvl w:val="0"/>
          <w:numId w:val="11"/>
        </w:numPr>
        <w:tabs>
          <w:tab w:val="left" w:pos="939"/>
        </w:tabs>
        <w:spacing w:before="6"/>
        <w:ind w:left="939" w:hanging="359"/>
        <w:jc w:val="both"/>
        <w:rPr>
          <w:sz w:val="28"/>
        </w:rPr>
      </w:pPr>
      <w:r>
        <w:rPr>
          <w:spacing w:val="-2"/>
          <w:sz w:val="28"/>
        </w:rPr>
        <w:t>Дослідження</w:t>
      </w:r>
      <w:r>
        <w:rPr>
          <w:spacing w:val="18"/>
          <w:sz w:val="28"/>
        </w:rPr>
        <w:t xml:space="preserve"> </w:t>
      </w:r>
      <w:r>
        <w:rPr>
          <w:spacing w:val="-2"/>
          <w:sz w:val="28"/>
        </w:rPr>
        <w:t>інтернет-трафіку.</w:t>
      </w:r>
    </w:p>
    <w:p w:rsidR="00353759" w:rsidRDefault="00222842">
      <w:pPr>
        <w:pStyle w:val="a3"/>
        <w:spacing w:before="163" w:line="360" w:lineRule="auto"/>
        <w:ind w:right="124" w:firstLine="720"/>
        <w:jc w:val="both"/>
      </w:pPr>
      <w:r>
        <w:t>Аналіз даних</w:t>
      </w:r>
      <w:r>
        <w:rPr>
          <w:spacing w:val="-4"/>
        </w:rPr>
        <w:t xml:space="preserve"> </w:t>
      </w:r>
      <w:r>
        <w:t>про відвідуваність</w:t>
      </w:r>
      <w:r>
        <w:rPr>
          <w:spacing w:val="-1"/>
        </w:rPr>
        <w:t xml:space="preserve"> </w:t>
      </w:r>
      <w:r>
        <w:t>веб-сайту, популярність контенту та інші показники, що дозв</w:t>
      </w:r>
      <w:r>
        <w:t xml:space="preserve">оляють оцінити інтерес споживачів до бренду в онлайн- </w:t>
      </w:r>
      <w:r>
        <w:rPr>
          <w:spacing w:val="-2"/>
        </w:rPr>
        <w:t>середовищі.</w:t>
      </w:r>
    </w:p>
    <w:p w:rsidR="00353759" w:rsidRDefault="00222842">
      <w:pPr>
        <w:pStyle w:val="a5"/>
        <w:numPr>
          <w:ilvl w:val="0"/>
          <w:numId w:val="11"/>
        </w:numPr>
        <w:tabs>
          <w:tab w:val="left" w:pos="939"/>
        </w:tabs>
        <w:spacing w:line="318" w:lineRule="exact"/>
        <w:ind w:left="939" w:hanging="359"/>
        <w:jc w:val="both"/>
        <w:rPr>
          <w:sz w:val="28"/>
        </w:rPr>
      </w:pPr>
      <w:r>
        <w:rPr>
          <w:spacing w:val="-2"/>
          <w:sz w:val="28"/>
        </w:rPr>
        <w:t>Бренд-аудити.</w:t>
      </w:r>
    </w:p>
    <w:p w:rsidR="00353759" w:rsidRDefault="00222842">
      <w:pPr>
        <w:pStyle w:val="a3"/>
        <w:spacing w:before="163" w:line="360" w:lineRule="auto"/>
        <w:ind w:right="126" w:firstLine="720"/>
        <w:jc w:val="both"/>
      </w:pPr>
      <w:r>
        <w:t xml:space="preserve">Глибокий аналіз всіх аспектів бренду, включаючи його ідентичність, позиціонування, сприйняття та ефективність стратегій маркетингу та </w:t>
      </w:r>
      <w:r>
        <w:rPr>
          <w:spacing w:val="-2"/>
        </w:rPr>
        <w:t>комунікацій.</w:t>
      </w:r>
    </w:p>
    <w:p w:rsidR="00353759" w:rsidRDefault="00222842">
      <w:pPr>
        <w:pStyle w:val="a3"/>
        <w:spacing w:before="1" w:line="360" w:lineRule="auto"/>
        <w:ind w:right="131" w:firstLine="720"/>
        <w:jc w:val="both"/>
      </w:pPr>
      <w:r>
        <w:t>Ці методи дослідження дозволя</w:t>
      </w:r>
      <w:r>
        <w:t>ють компаніям отримати об'єктивну інформацію про ефективність та сприйняття їхніх брендів, що допомагає вдосконалювати стратегії маркетингу та розвитку.</w:t>
      </w:r>
    </w:p>
    <w:p w:rsidR="00353759" w:rsidRDefault="00222842">
      <w:pPr>
        <w:pStyle w:val="a3"/>
        <w:spacing w:before="1" w:line="360" w:lineRule="auto"/>
        <w:ind w:right="125" w:firstLine="720"/>
        <w:jc w:val="both"/>
      </w:pPr>
      <w:r>
        <w:t>Отже, підхід до вирішення маркетингової управлінської проблеми компанії «НО-ТІС» включає декілька ключо</w:t>
      </w:r>
      <w:r>
        <w:t>вих етапів та заходів. Перш за все, необхідно провести глибокий аналіз поточного стану бренду. Це включає оцінку існуючої впізнаваності, репутації, сильних та слабких сторін бренду, а також дослідження конкурентного середовища. Використання інструментів SW</w:t>
      </w:r>
      <w:r>
        <w:t>OT-аналізу та анкетування цільової аудиторії допоможе визначити основні проблеми та можливості для розвитку.</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6" w:firstLine="720"/>
        <w:jc w:val="both"/>
      </w:pPr>
      <w:r>
        <w:lastRenderedPageBreak/>
        <w:t>На основі отриманих даних буде розроблено рекомендації щодо розвитку бренду. Це включає формування чіткої</w:t>
      </w:r>
      <w:r>
        <w:rPr>
          <w:spacing w:val="-4"/>
        </w:rPr>
        <w:t xml:space="preserve"> </w:t>
      </w:r>
      <w:r>
        <w:t>місії</w:t>
      </w:r>
      <w:r>
        <w:rPr>
          <w:spacing w:val="-5"/>
        </w:rPr>
        <w:t xml:space="preserve"> </w:t>
      </w:r>
      <w:r>
        <w:t>та візії</w:t>
      </w:r>
      <w:r>
        <w:rPr>
          <w:spacing w:val="-5"/>
        </w:rPr>
        <w:t xml:space="preserve"> </w:t>
      </w:r>
      <w:r>
        <w:t>бренду, які</w:t>
      </w:r>
      <w:r>
        <w:rPr>
          <w:spacing w:val="-4"/>
        </w:rPr>
        <w:t xml:space="preserve"> </w:t>
      </w:r>
      <w:r>
        <w:t>будуть</w:t>
      </w:r>
      <w:r>
        <w:rPr>
          <w:spacing w:val="-1"/>
        </w:rPr>
        <w:t xml:space="preserve"> </w:t>
      </w:r>
      <w:r>
        <w:t>зрозумілі та привабливі для цільової аудиторії. Загалом, підхід до вирішення маркетингової управлінської проблеми компанії «НО-ТІС» має бути комплексним та системним, охоплюючи як внутрішні процеси покращення якості послуг, так і зовнішню комунікаці</w:t>
      </w:r>
      <w:r>
        <w:t>ю та роботу з цільовою аудиторією.</w:t>
      </w:r>
    </w:p>
    <w:p w:rsidR="00353759" w:rsidRDefault="00353759">
      <w:pPr>
        <w:pStyle w:val="a3"/>
        <w:spacing w:before="165"/>
        <w:ind w:left="0"/>
      </w:pPr>
    </w:p>
    <w:p w:rsidR="00353759" w:rsidRDefault="00222842">
      <w:pPr>
        <w:pStyle w:val="a5"/>
        <w:numPr>
          <w:ilvl w:val="1"/>
          <w:numId w:val="15"/>
        </w:numPr>
        <w:tabs>
          <w:tab w:val="left" w:pos="1361"/>
        </w:tabs>
        <w:spacing w:before="1"/>
        <w:ind w:left="1361" w:hanging="421"/>
        <w:rPr>
          <w:sz w:val="28"/>
        </w:rPr>
      </w:pPr>
      <w:bookmarkStart w:id="19" w:name="2.2_Визначення_цілей_та_завдань_дослідже"/>
      <w:bookmarkStart w:id="20" w:name="_bookmark9"/>
      <w:bookmarkEnd w:id="19"/>
      <w:bookmarkEnd w:id="20"/>
      <w:r>
        <w:rPr>
          <w:sz w:val="28"/>
        </w:rPr>
        <w:t>Визначення</w:t>
      </w:r>
      <w:r>
        <w:rPr>
          <w:spacing w:val="-7"/>
          <w:sz w:val="28"/>
        </w:rPr>
        <w:t xml:space="preserve"> </w:t>
      </w:r>
      <w:r>
        <w:rPr>
          <w:sz w:val="28"/>
        </w:rPr>
        <w:t>цілей</w:t>
      </w:r>
      <w:r>
        <w:rPr>
          <w:spacing w:val="-8"/>
          <w:sz w:val="28"/>
        </w:rPr>
        <w:t xml:space="preserve"> </w:t>
      </w:r>
      <w:r>
        <w:rPr>
          <w:sz w:val="28"/>
        </w:rPr>
        <w:t>та</w:t>
      </w:r>
      <w:r>
        <w:rPr>
          <w:spacing w:val="-6"/>
          <w:sz w:val="28"/>
        </w:rPr>
        <w:t xml:space="preserve"> </w:t>
      </w:r>
      <w:r>
        <w:rPr>
          <w:sz w:val="28"/>
        </w:rPr>
        <w:t>завдань</w:t>
      </w:r>
      <w:r>
        <w:rPr>
          <w:spacing w:val="-10"/>
          <w:sz w:val="28"/>
        </w:rPr>
        <w:t xml:space="preserve"> </w:t>
      </w:r>
      <w:r>
        <w:rPr>
          <w:spacing w:val="-2"/>
          <w:sz w:val="28"/>
        </w:rPr>
        <w:t>дослідження</w:t>
      </w:r>
    </w:p>
    <w:p w:rsidR="00353759" w:rsidRDefault="00353759">
      <w:pPr>
        <w:pStyle w:val="a3"/>
        <w:spacing w:before="205"/>
        <w:ind w:left="0"/>
      </w:pPr>
    </w:p>
    <w:p w:rsidR="00353759" w:rsidRDefault="00222842">
      <w:pPr>
        <w:pStyle w:val="a3"/>
        <w:spacing w:line="360" w:lineRule="auto"/>
        <w:ind w:right="125" w:firstLine="720"/>
        <w:jc w:val="both"/>
      </w:pPr>
      <w:r>
        <w:t>Виходячи з підходу, який був обраний для вирішення маркетингової управлінської проблеми</w:t>
      </w:r>
      <w:r>
        <w:rPr>
          <w:spacing w:val="-2"/>
        </w:rPr>
        <w:t xml:space="preserve"> </w:t>
      </w:r>
      <w:r>
        <w:t>в</w:t>
      </w:r>
      <w:r>
        <w:rPr>
          <w:spacing w:val="-4"/>
        </w:rPr>
        <w:t xml:space="preserve"> </w:t>
      </w:r>
      <w:r>
        <w:t>попередньому підрозділі, розуміємо, що</w:t>
      </w:r>
      <w:r>
        <w:rPr>
          <w:spacing w:val="-2"/>
        </w:rPr>
        <w:t xml:space="preserve"> </w:t>
      </w:r>
      <w:r>
        <w:t>існує фактор нестачі інформації про ринок. Отже, було прийнято рішення про проведення маркетингового дослідження. Для того,</w:t>
      </w:r>
      <w:r>
        <w:rPr>
          <w:spacing w:val="-3"/>
        </w:rPr>
        <w:t xml:space="preserve"> </w:t>
      </w:r>
      <w:r>
        <w:t>щоб провести дослідження, перш за все необхідно сформувати його завдання, розробити пошукові питання, спланувати графік та сформуват</w:t>
      </w:r>
      <w:r>
        <w:t>и перелік необхідних джерел інформації.</w:t>
      </w:r>
    </w:p>
    <w:p w:rsidR="00353759" w:rsidRDefault="00222842">
      <w:pPr>
        <w:pStyle w:val="a3"/>
        <w:spacing w:before="3" w:line="362" w:lineRule="auto"/>
        <w:ind w:right="130" w:firstLine="720"/>
        <w:jc w:val="both"/>
      </w:pPr>
      <w:r>
        <w:t>Об’єкт дослідження: Ставлення та поведінка споживачів на ринку готельно-ресторанних послуг в Україні, зокрема в місті Дніпро.</w:t>
      </w:r>
    </w:p>
    <w:p w:rsidR="00353759" w:rsidRDefault="00222842">
      <w:pPr>
        <w:pStyle w:val="a3"/>
        <w:spacing w:line="362" w:lineRule="auto"/>
        <w:ind w:right="127" w:firstLine="710"/>
        <w:jc w:val="both"/>
      </w:pPr>
      <w:r>
        <w:t>Суб’єкт дослідження: Поточні та потенційні клієнти готелю «НО-ТІС» , які беруть участь в о</w:t>
      </w:r>
      <w:r>
        <w:t>нлайн-опитуванні.</w:t>
      </w:r>
    </w:p>
    <w:p w:rsidR="00353759" w:rsidRDefault="00222842">
      <w:pPr>
        <w:pStyle w:val="a3"/>
        <w:spacing w:line="362" w:lineRule="auto"/>
        <w:ind w:right="127" w:firstLine="710"/>
        <w:jc w:val="both"/>
      </w:pPr>
      <w:r>
        <w:t>Предмет дослідження: Сприйняття бренду «НО-ТІС» в цілому та сприйняття окремих його атрибутів.</w:t>
      </w:r>
    </w:p>
    <w:p w:rsidR="00353759" w:rsidRDefault="00222842">
      <w:pPr>
        <w:pStyle w:val="a3"/>
        <w:spacing w:line="319" w:lineRule="exact"/>
        <w:ind w:left="930"/>
        <w:jc w:val="both"/>
      </w:pPr>
      <w:r>
        <w:t>Границі</w:t>
      </w:r>
      <w:r>
        <w:rPr>
          <w:spacing w:val="-14"/>
        </w:rPr>
        <w:t xml:space="preserve"> </w:t>
      </w:r>
      <w:r>
        <w:t>проведення</w:t>
      </w:r>
      <w:r>
        <w:rPr>
          <w:spacing w:val="-9"/>
        </w:rPr>
        <w:t xml:space="preserve"> </w:t>
      </w:r>
      <w:r>
        <w:t>дослідження:</w:t>
      </w:r>
      <w:r>
        <w:rPr>
          <w:spacing w:val="-14"/>
        </w:rPr>
        <w:t xml:space="preserve"> </w:t>
      </w:r>
      <w:r>
        <w:t>квітень-травень</w:t>
      </w:r>
      <w:r>
        <w:rPr>
          <w:spacing w:val="-12"/>
        </w:rPr>
        <w:t xml:space="preserve"> </w:t>
      </w:r>
      <w:r>
        <w:rPr>
          <w:spacing w:val="-4"/>
        </w:rPr>
        <w:t>2024</w:t>
      </w:r>
    </w:p>
    <w:p w:rsidR="00353759" w:rsidRDefault="00222842">
      <w:pPr>
        <w:pStyle w:val="a3"/>
        <w:spacing w:before="144"/>
        <w:ind w:left="930"/>
        <w:jc w:val="both"/>
      </w:pPr>
      <w:r>
        <w:t>Ціль:</w:t>
      </w:r>
      <w:r>
        <w:rPr>
          <w:spacing w:val="49"/>
        </w:rPr>
        <w:t xml:space="preserve"> </w:t>
      </w:r>
      <w:r>
        <w:t>Визначити</w:t>
      </w:r>
      <w:r>
        <w:rPr>
          <w:spacing w:val="53"/>
        </w:rPr>
        <w:t xml:space="preserve"> </w:t>
      </w:r>
      <w:r>
        <w:t>рівень</w:t>
      </w:r>
      <w:r>
        <w:rPr>
          <w:spacing w:val="52"/>
        </w:rPr>
        <w:t xml:space="preserve"> </w:t>
      </w:r>
      <w:r>
        <w:t>впізнаваності</w:t>
      </w:r>
      <w:r>
        <w:rPr>
          <w:spacing w:val="50"/>
        </w:rPr>
        <w:t xml:space="preserve"> </w:t>
      </w:r>
      <w:r>
        <w:t>та</w:t>
      </w:r>
      <w:r>
        <w:rPr>
          <w:spacing w:val="55"/>
        </w:rPr>
        <w:t xml:space="preserve"> </w:t>
      </w:r>
      <w:r>
        <w:t>лояльності</w:t>
      </w:r>
      <w:r>
        <w:rPr>
          <w:spacing w:val="49"/>
        </w:rPr>
        <w:t xml:space="preserve"> </w:t>
      </w:r>
      <w:r>
        <w:t>клієнтів</w:t>
      </w:r>
      <w:r>
        <w:rPr>
          <w:spacing w:val="53"/>
        </w:rPr>
        <w:t xml:space="preserve"> </w:t>
      </w:r>
      <w:r>
        <w:t>до</w:t>
      </w:r>
      <w:r>
        <w:rPr>
          <w:spacing w:val="55"/>
        </w:rPr>
        <w:t xml:space="preserve"> </w:t>
      </w:r>
      <w:r>
        <w:rPr>
          <w:spacing w:val="-2"/>
        </w:rPr>
        <w:t>бренду</w:t>
      </w:r>
    </w:p>
    <w:p w:rsidR="00353759" w:rsidRDefault="00222842">
      <w:pPr>
        <w:pStyle w:val="a3"/>
        <w:spacing w:before="162" w:line="362" w:lineRule="auto"/>
        <w:ind w:right="133"/>
        <w:jc w:val="both"/>
      </w:pPr>
      <w:r>
        <w:t>«НО-ТІС» для розробк</w:t>
      </w:r>
      <w:r>
        <w:t>и ефективних маркетингових рекомендацій з метою підвищення впізнаваності та формування лояльності цільової аудиторії.</w:t>
      </w:r>
    </w:p>
    <w:p w:rsidR="00353759" w:rsidRDefault="00222842">
      <w:pPr>
        <w:pStyle w:val="a3"/>
        <w:spacing w:line="315" w:lineRule="exact"/>
        <w:ind w:left="930"/>
        <w:jc w:val="both"/>
      </w:pPr>
      <w:r>
        <w:t>Завдання</w:t>
      </w:r>
      <w:r>
        <w:rPr>
          <w:spacing w:val="-9"/>
        </w:rPr>
        <w:t xml:space="preserve"> </w:t>
      </w:r>
      <w:r>
        <w:rPr>
          <w:spacing w:val="-2"/>
        </w:rPr>
        <w:t>дослідження:</w:t>
      </w:r>
    </w:p>
    <w:p w:rsidR="00353759" w:rsidRDefault="00222842">
      <w:pPr>
        <w:pStyle w:val="a5"/>
        <w:numPr>
          <w:ilvl w:val="0"/>
          <w:numId w:val="10"/>
        </w:numPr>
        <w:tabs>
          <w:tab w:val="left" w:pos="940"/>
        </w:tabs>
        <w:spacing w:before="163" w:line="360" w:lineRule="auto"/>
        <w:ind w:right="124"/>
        <w:jc w:val="both"/>
        <w:rPr>
          <w:sz w:val="28"/>
        </w:rPr>
      </w:pPr>
      <w:r>
        <w:rPr>
          <w:sz w:val="28"/>
        </w:rPr>
        <w:t xml:space="preserve">Оцінити рівень впізнаваності бренду «НО-ТІС» серед цільової аудиторії (визначити, наскільки добре споживачі знають про існування бренду та його послуги, дослідити канали, через які респонденти дізнаються про </w:t>
      </w:r>
      <w:r>
        <w:rPr>
          <w:spacing w:val="-2"/>
          <w:sz w:val="28"/>
        </w:rPr>
        <w:t>бренд).</w:t>
      </w:r>
    </w:p>
    <w:p w:rsidR="00353759" w:rsidRDefault="00353759">
      <w:pPr>
        <w:spacing w:line="360" w:lineRule="auto"/>
        <w:jc w:val="both"/>
        <w:rPr>
          <w:sz w:val="28"/>
        </w:rPr>
        <w:sectPr w:rsidR="00353759">
          <w:pgSz w:w="11910" w:h="16840"/>
          <w:pgMar w:top="1040" w:right="440" w:bottom="280" w:left="1480" w:header="720" w:footer="720" w:gutter="0"/>
          <w:cols w:space="720"/>
        </w:sectPr>
      </w:pPr>
    </w:p>
    <w:p w:rsidR="00353759" w:rsidRDefault="00222842">
      <w:pPr>
        <w:pStyle w:val="a5"/>
        <w:numPr>
          <w:ilvl w:val="0"/>
          <w:numId w:val="10"/>
        </w:numPr>
        <w:tabs>
          <w:tab w:val="left" w:pos="940"/>
        </w:tabs>
        <w:spacing w:before="72" w:line="360" w:lineRule="auto"/>
        <w:ind w:right="124"/>
        <w:jc w:val="both"/>
        <w:rPr>
          <w:sz w:val="28"/>
        </w:rPr>
      </w:pPr>
      <w:r>
        <w:rPr>
          <w:sz w:val="28"/>
        </w:rPr>
        <w:lastRenderedPageBreak/>
        <w:t xml:space="preserve">Оцінити рівень лояльності </w:t>
      </w:r>
      <w:r>
        <w:rPr>
          <w:sz w:val="28"/>
        </w:rPr>
        <w:t>клієнтів до бренду «НО-ТІС» (задоволеність клієнтів якістю послуг, ступінь готовності клієнтів повторно користуватися послугами готелю та рекомендувати його іншим).</w:t>
      </w:r>
    </w:p>
    <w:p w:rsidR="00353759" w:rsidRDefault="00222842">
      <w:pPr>
        <w:pStyle w:val="a5"/>
        <w:numPr>
          <w:ilvl w:val="0"/>
          <w:numId w:val="10"/>
        </w:numPr>
        <w:tabs>
          <w:tab w:val="left" w:pos="940"/>
        </w:tabs>
        <w:spacing w:before="2" w:line="360" w:lineRule="auto"/>
        <w:ind w:right="130"/>
        <w:jc w:val="both"/>
        <w:rPr>
          <w:sz w:val="28"/>
        </w:rPr>
      </w:pPr>
      <w:r>
        <w:rPr>
          <w:sz w:val="28"/>
        </w:rPr>
        <w:t>Аналіз сприйняття бренду «НО-ТІС» серед споживачів (визначити асоціації та емоції, що виник</w:t>
      </w:r>
      <w:r>
        <w:rPr>
          <w:sz w:val="28"/>
        </w:rPr>
        <w:t>ають у клієнтів при згадці про бренд, дослідити основні фактори, що впливають на сприйняття бренду).</w:t>
      </w:r>
    </w:p>
    <w:p w:rsidR="00353759" w:rsidRDefault="00222842">
      <w:pPr>
        <w:pStyle w:val="a5"/>
        <w:numPr>
          <w:ilvl w:val="0"/>
          <w:numId w:val="10"/>
        </w:numPr>
        <w:tabs>
          <w:tab w:val="left" w:pos="940"/>
        </w:tabs>
        <w:spacing w:line="360" w:lineRule="auto"/>
        <w:ind w:right="135"/>
        <w:jc w:val="both"/>
        <w:rPr>
          <w:sz w:val="28"/>
        </w:rPr>
      </w:pPr>
      <w:r>
        <w:rPr>
          <w:sz w:val="28"/>
        </w:rPr>
        <w:t>Вивчити вподобання та очікування клієнтів щодо готельних послуг (виявити, які послуги та зручності є найбільш важливими для клієнтів, з'ясувати, які аспект</w:t>
      </w:r>
      <w:r>
        <w:rPr>
          <w:sz w:val="28"/>
        </w:rPr>
        <w:t>и обслуговування та інфраструктури мають бути покращені для підвищення задоволеності).</w:t>
      </w:r>
    </w:p>
    <w:p w:rsidR="00353759" w:rsidRDefault="00222842">
      <w:pPr>
        <w:pStyle w:val="a5"/>
        <w:numPr>
          <w:ilvl w:val="0"/>
          <w:numId w:val="10"/>
        </w:numPr>
        <w:tabs>
          <w:tab w:val="left" w:pos="940"/>
        </w:tabs>
        <w:spacing w:line="362" w:lineRule="auto"/>
        <w:ind w:right="125"/>
        <w:jc w:val="both"/>
        <w:rPr>
          <w:sz w:val="28"/>
        </w:rPr>
      </w:pPr>
      <w:r>
        <w:rPr>
          <w:sz w:val="28"/>
        </w:rPr>
        <w:t>Дослідити, як споживачі сприймають бренди головних конкурентів (які готелі в місті Дніпро відвідують споживачі, чим вони імпонують респондентам та чим не подобаються).</w:t>
      </w:r>
    </w:p>
    <w:p w:rsidR="00353759" w:rsidRDefault="00222842">
      <w:pPr>
        <w:pStyle w:val="a5"/>
        <w:numPr>
          <w:ilvl w:val="0"/>
          <w:numId w:val="10"/>
        </w:numPr>
        <w:tabs>
          <w:tab w:val="left" w:pos="940"/>
        </w:tabs>
        <w:spacing w:line="360" w:lineRule="auto"/>
        <w:ind w:right="123"/>
        <w:jc w:val="both"/>
        <w:rPr>
          <w:sz w:val="28"/>
        </w:rPr>
      </w:pPr>
      <w:r>
        <w:rPr>
          <w:sz w:val="28"/>
        </w:rPr>
        <w:t>Д</w:t>
      </w:r>
      <w:r>
        <w:rPr>
          <w:sz w:val="28"/>
        </w:rPr>
        <w:t>ослідити, який ToV імпонує споживачам при комунікації з бізнесами в соціальних мережах (який тон розмови, форма звертання є для респондентів прийнятною та комфортною).</w:t>
      </w:r>
    </w:p>
    <w:p w:rsidR="00353759" w:rsidRDefault="00222842">
      <w:pPr>
        <w:pStyle w:val="a3"/>
        <w:ind w:left="930"/>
        <w:jc w:val="both"/>
      </w:pPr>
      <w:r>
        <w:t>План</w:t>
      </w:r>
      <w:r>
        <w:rPr>
          <w:spacing w:val="-10"/>
        </w:rPr>
        <w:t xml:space="preserve"> </w:t>
      </w:r>
      <w:r>
        <w:rPr>
          <w:spacing w:val="-2"/>
        </w:rPr>
        <w:t>дослідження:</w:t>
      </w:r>
    </w:p>
    <w:p w:rsidR="00353759" w:rsidRDefault="00222842">
      <w:pPr>
        <w:pStyle w:val="a5"/>
        <w:numPr>
          <w:ilvl w:val="0"/>
          <w:numId w:val="9"/>
        </w:numPr>
        <w:tabs>
          <w:tab w:val="left" w:pos="940"/>
        </w:tabs>
        <w:spacing w:before="154" w:line="357" w:lineRule="auto"/>
        <w:ind w:right="137"/>
        <w:jc w:val="both"/>
        <w:rPr>
          <w:sz w:val="28"/>
        </w:rPr>
      </w:pPr>
      <w:r>
        <w:rPr>
          <w:sz w:val="28"/>
        </w:rPr>
        <w:t>Формулювання проблеми дослідження, визначення об'єкта, суб'єкта та пре</w:t>
      </w:r>
      <w:r>
        <w:rPr>
          <w:sz w:val="28"/>
        </w:rPr>
        <w:t>дмета дослідження, постановка цілей та завдань дослідження.</w:t>
      </w:r>
    </w:p>
    <w:p w:rsidR="00353759" w:rsidRDefault="00222842">
      <w:pPr>
        <w:pStyle w:val="a5"/>
        <w:numPr>
          <w:ilvl w:val="0"/>
          <w:numId w:val="9"/>
        </w:numPr>
        <w:tabs>
          <w:tab w:val="left" w:pos="940"/>
        </w:tabs>
        <w:spacing w:before="6" w:line="360" w:lineRule="auto"/>
        <w:ind w:right="122"/>
        <w:jc w:val="both"/>
        <w:rPr>
          <w:sz w:val="28"/>
        </w:rPr>
      </w:pPr>
      <w:r>
        <w:rPr>
          <w:sz w:val="28"/>
        </w:rPr>
        <w:t>Аналіз наукових та практичних джерел щодо розвитку брендів в</w:t>
      </w:r>
      <w:r>
        <w:rPr>
          <w:spacing w:val="40"/>
          <w:sz w:val="28"/>
        </w:rPr>
        <w:t xml:space="preserve"> </w:t>
      </w:r>
      <w:r>
        <w:rPr>
          <w:sz w:val="28"/>
        </w:rPr>
        <w:t>готельно-ресторанному бізнесі, вивчення теоретичних підходів до побудови та управління брендом.</w:t>
      </w:r>
    </w:p>
    <w:p w:rsidR="00353759" w:rsidRDefault="00222842">
      <w:pPr>
        <w:pStyle w:val="a5"/>
        <w:numPr>
          <w:ilvl w:val="0"/>
          <w:numId w:val="9"/>
        </w:numPr>
        <w:tabs>
          <w:tab w:val="left" w:pos="939"/>
        </w:tabs>
        <w:spacing w:before="1"/>
        <w:ind w:left="939" w:hanging="359"/>
        <w:jc w:val="both"/>
        <w:rPr>
          <w:sz w:val="28"/>
        </w:rPr>
      </w:pPr>
      <w:r>
        <w:rPr>
          <w:sz w:val="28"/>
        </w:rPr>
        <w:t>Вибір</w:t>
      </w:r>
      <w:r>
        <w:rPr>
          <w:spacing w:val="-11"/>
          <w:sz w:val="28"/>
        </w:rPr>
        <w:t xml:space="preserve"> </w:t>
      </w:r>
      <w:r>
        <w:rPr>
          <w:sz w:val="28"/>
        </w:rPr>
        <w:t>методів</w:t>
      </w:r>
      <w:r>
        <w:rPr>
          <w:spacing w:val="-13"/>
          <w:sz w:val="28"/>
        </w:rPr>
        <w:t xml:space="preserve"> </w:t>
      </w:r>
      <w:r>
        <w:rPr>
          <w:sz w:val="28"/>
        </w:rPr>
        <w:t>дослідження,</w:t>
      </w:r>
      <w:r>
        <w:rPr>
          <w:spacing w:val="-8"/>
          <w:sz w:val="28"/>
        </w:rPr>
        <w:t xml:space="preserve"> </w:t>
      </w:r>
      <w:r>
        <w:rPr>
          <w:sz w:val="28"/>
        </w:rPr>
        <w:t>опис</w:t>
      </w:r>
      <w:r>
        <w:rPr>
          <w:spacing w:val="-5"/>
          <w:sz w:val="28"/>
        </w:rPr>
        <w:t xml:space="preserve"> </w:t>
      </w:r>
      <w:r>
        <w:rPr>
          <w:sz w:val="28"/>
        </w:rPr>
        <w:t>інструментарію</w:t>
      </w:r>
      <w:r>
        <w:rPr>
          <w:spacing w:val="-12"/>
          <w:sz w:val="28"/>
        </w:rPr>
        <w:t xml:space="preserve"> </w:t>
      </w:r>
      <w:r>
        <w:rPr>
          <w:spacing w:val="-2"/>
          <w:sz w:val="28"/>
        </w:rPr>
        <w:t>дослідження.</w:t>
      </w:r>
    </w:p>
    <w:p w:rsidR="00353759" w:rsidRDefault="00222842">
      <w:pPr>
        <w:pStyle w:val="a5"/>
        <w:numPr>
          <w:ilvl w:val="0"/>
          <w:numId w:val="9"/>
        </w:numPr>
        <w:tabs>
          <w:tab w:val="left" w:pos="940"/>
        </w:tabs>
        <w:spacing w:before="158" w:line="362" w:lineRule="auto"/>
        <w:ind w:right="128"/>
        <w:jc w:val="both"/>
        <w:rPr>
          <w:sz w:val="28"/>
        </w:rPr>
      </w:pPr>
      <w:r>
        <w:rPr>
          <w:sz w:val="28"/>
        </w:rPr>
        <w:t xml:space="preserve">Реалізація онлайн-опитування серед поточних та потенційних клієнтів, збір даних за допомогою обраних методів, обробка та аналіз зібраних </w:t>
      </w:r>
      <w:r>
        <w:rPr>
          <w:spacing w:val="-2"/>
          <w:sz w:val="28"/>
        </w:rPr>
        <w:t>даних.</w:t>
      </w:r>
    </w:p>
    <w:p w:rsidR="00353759" w:rsidRDefault="00222842">
      <w:pPr>
        <w:pStyle w:val="a5"/>
        <w:numPr>
          <w:ilvl w:val="0"/>
          <w:numId w:val="9"/>
        </w:numPr>
        <w:tabs>
          <w:tab w:val="left" w:pos="940"/>
        </w:tabs>
        <w:spacing w:line="360" w:lineRule="auto"/>
        <w:ind w:right="128"/>
        <w:jc w:val="both"/>
        <w:rPr>
          <w:sz w:val="28"/>
        </w:rPr>
      </w:pPr>
      <w:r>
        <w:rPr>
          <w:sz w:val="28"/>
        </w:rPr>
        <w:t xml:space="preserve">Аналіз результатів дослідження (оцінка рівня впізнаваності бренду «НО- ТІС», оцінка </w:t>
      </w:r>
      <w:r>
        <w:rPr>
          <w:sz w:val="28"/>
        </w:rPr>
        <w:t>рівня лояльності клієнтів, аналіз сприйняття бренду та виявлення основних асоціацій, вивчення вподобань та очікувань клієнтів, оцінка ефективності поточних маркетингових заходів).</w:t>
      </w:r>
    </w:p>
    <w:p w:rsidR="00353759" w:rsidRDefault="00353759">
      <w:pPr>
        <w:spacing w:line="360" w:lineRule="auto"/>
        <w:jc w:val="both"/>
        <w:rPr>
          <w:sz w:val="28"/>
        </w:rPr>
        <w:sectPr w:rsidR="00353759">
          <w:pgSz w:w="11910" w:h="16840"/>
          <w:pgMar w:top="1040" w:right="440" w:bottom="280" w:left="1480" w:header="720" w:footer="720" w:gutter="0"/>
          <w:cols w:space="720"/>
        </w:sectPr>
      </w:pPr>
    </w:p>
    <w:p w:rsidR="00353759" w:rsidRDefault="00222842">
      <w:pPr>
        <w:pStyle w:val="a5"/>
        <w:numPr>
          <w:ilvl w:val="0"/>
          <w:numId w:val="9"/>
        </w:numPr>
        <w:tabs>
          <w:tab w:val="left" w:pos="940"/>
        </w:tabs>
        <w:spacing w:before="72" w:line="360" w:lineRule="auto"/>
        <w:ind w:right="130"/>
        <w:jc w:val="both"/>
        <w:rPr>
          <w:sz w:val="28"/>
        </w:rPr>
      </w:pPr>
      <w:r>
        <w:rPr>
          <w:sz w:val="28"/>
        </w:rPr>
        <w:lastRenderedPageBreak/>
        <w:t>Визначення напрямків для покращення бренду та маркетингових ст</w:t>
      </w:r>
      <w:r>
        <w:rPr>
          <w:sz w:val="28"/>
        </w:rPr>
        <w:t>ратегій, розробка конкретних заходів для підвищення впізнаваності бренду, розробка пропозицій щодо збільшення лояльності клієнтів та залучення нових аудиторій.</w:t>
      </w:r>
    </w:p>
    <w:p w:rsidR="00353759" w:rsidRDefault="00222842">
      <w:pPr>
        <w:pStyle w:val="a5"/>
        <w:numPr>
          <w:ilvl w:val="0"/>
          <w:numId w:val="9"/>
        </w:numPr>
        <w:tabs>
          <w:tab w:val="left" w:pos="930"/>
          <w:tab w:val="left" w:pos="938"/>
        </w:tabs>
        <w:spacing w:before="3" w:line="357" w:lineRule="auto"/>
        <w:ind w:left="930" w:right="3135" w:hanging="351"/>
        <w:rPr>
          <w:sz w:val="28"/>
        </w:rPr>
      </w:pPr>
      <w:r>
        <w:rPr>
          <w:sz w:val="28"/>
        </w:rPr>
        <w:tab/>
        <w:t>Узагальнення</w:t>
      </w:r>
      <w:r>
        <w:rPr>
          <w:spacing w:val="-14"/>
          <w:sz w:val="28"/>
        </w:rPr>
        <w:t xml:space="preserve"> </w:t>
      </w:r>
      <w:r>
        <w:rPr>
          <w:sz w:val="28"/>
        </w:rPr>
        <w:t>основних</w:t>
      </w:r>
      <w:r>
        <w:rPr>
          <w:spacing w:val="-18"/>
          <w:sz w:val="28"/>
        </w:rPr>
        <w:t xml:space="preserve"> </w:t>
      </w:r>
      <w:r>
        <w:rPr>
          <w:sz w:val="28"/>
        </w:rPr>
        <w:t>результатів</w:t>
      </w:r>
      <w:r>
        <w:rPr>
          <w:spacing w:val="-15"/>
          <w:sz w:val="28"/>
        </w:rPr>
        <w:t xml:space="preserve"> </w:t>
      </w:r>
      <w:r>
        <w:rPr>
          <w:sz w:val="28"/>
        </w:rPr>
        <w:t>дослідження. Висунуті гіпотези:</w:t>
      </w:r>
    </w:p>
    <w:p w:rsidR="00353759" w:rsidRDefault="00222842">
      <w:pPr>
        <w:pStyle w:val="a5"/>
        <w:numPr>
          <w:ilvl w:val="1"/>
          <w:numId w:val="9"/>
        </w:numPr>
        <w:tabs>
          <w:tab w:val="left" w:pos="940"/>
        </w:tabs>
        <w:spacing w:before="6" w:line="362" w:lineRule="auto"/>
        <w:ind w:right="137"/>
        <w:rPr>
          <w:sz w:val="28"/>
        </w:rPr>
      </w:pPr>
      <w:r>
        <w:rPr>
          <w:sz w:val="28"/>
        </w:rPr>
        <w:t>Споживачі</w:t>
      </w:r>
      <w:r>
        <w:rPr>
          <w:spacing w:val="40"/>
          <w:sz w:val="28"/>
        </w:rPr>
        <w:t xml:space="preserve"> </w:t>
      </w:r>
      <w:r>
        <w:rPr>
          <w:sz w:val="28"/>
        </w:rPr>
        <w:t>обирають</w:t>
      </w:r>
      <w:r>
        <w:rPr>
          <w:spacing w:val="40"/>
          <w:sz w:val="28"/>
        </w:rPr>
        <w:t xml:space="preserve"> </w:t>
      </w:r>
      <w:r>
        <w:rPr>
          <w:sz w:val="28"/>
        </w:rPr>
        <w:t>для</w:t>
      </w:r>
      <w:r>
        <w:rPr>
          <w:spacing w:val="40"/>
          <w:sz w:val="28"/>
        </w:rPr>
        <w:t xml:space="preserve"> </w:t>
      </w:r>
      <w:r>
        <w:rPr>
          <w:sz w:val="28"/>
        </w:rPr>
        <w:t>прожив</w:t>
      </w:r>
      <w:r>
        <w:rPr>
          <w:sz w:val="28"/>
        </w:rPr>
        <w:t>ання</w:t>
      </w:r>
      <w:r>
        <w:rPr>
          <w:spacing w:val="40"/>
          <w:sz w:val="28"/>
        </w:rPr>
        <w:t xml:space="preserve"> </w:t>
      </w:r>
      <w:r>
        <w:rPr>
          <w:sz w:val="28"/>
        </w:rPr>
        <w:t>ті</w:t>
      </w:r>
      <w:r>
        <w:rPr>
          <w:spacing w:val="40"/>
          <w:sz w:val="28"/>
        </w:rPr>
        <w:t xml:space="preserve"> </w:t>
      </w:r>
      <w:r>
        <w:rPr>
          <w:sz w:val="28"/>
        </w:rPr>
        <w:t>готелі,</w:t>
      </w:r>
      <w:r>
        <w:rPr>
          <w:spacing w:val="40"/>
          <w:sz w:val="28"/>
        </w:rPr>
        <w:t xml:space="preserve"> </w:t>
      </w:r>
      <w:r>
        <w:rPr>
          <w:sz w:val="28"/>
        </w:rPr>
        <w:t>з</w:t>
      </w:r>
      <w:r>
        <w:rPr>
          <w:spacing w:val="40"/>
          <w:sz w:val="28"/>
        </w:rPr>
        <w:t xml:space="preserve"> </w:t>
      </w:r>
      <w:r>
        <w:rPr>
          <w:sz w:val="28"/>
        </w:rPr>
        <w:t>брендом</w:t>
      </w:r>
      <w:r>
        <w:rPr>
          <w:spacing w:val="40"/>
          <w:sz w:val="28"/>
        </w:rPr>
        <w:t xml:space="preserve"> </w:t>
      </w:r>
      <w:r>
        <w:rPr>
          <w:sz w:val="28"/>
        </w:rPr>
        <w:t>яких</w:t>
      </w:r>
      <w:r>
        <w:rPr>
          <w:spacing w:val="40"/>
          <w:sz w:val="28"/>
        </w:rPr>
        <w:t xml:space="preserve"> </w:t>
      </w:r>
      <w:r>
        <w:rPr>
          <w:sz w:val="28"/>
        </w:rPr>
        <w:t xml:space="preserve">добре </w:t>
      </w:r>
      <w:r>
        <w:rPr>
          <w:spacing w:val="-2"/>
          <w:sz w:val="28"/>
        </w:rPr>
        <w:t>знайомі.</w:t>
      </w:r>
    </w:p>
    <w:p w:rsidR="00353759" w:rsidRDefault="00222842">
      <w:pPr>
        <w:pStyle w:val="a5"/>
        <w:numPr>
          <w:ilvl w:val="1"/>
          <w:numId w:val="9"/>
        </w:numPr>
        <w:tabs>
          <w:tab w:val="left" w:pos="940"/>
          <w:tab w:val="left" w:pos="5979"/>
        </w:tabs>
        <w:spacing w:line="362" w:lineRule="auto"/>
        <w:ind w:right="138"/>
        <w:rPr>
          <w:sz w:val="28"/>
        </w:rPr>
      </w:pPr>
      <w:r>
        <w:rPr>
          <w:sz w:val="28"/>
        </w:rPr>
        <w:t>Споживачі</w:t>
      </w:r>
      <w:r>
        <w:rPr>
          <w:spacing w:val="80"/>
          <w:sz w:val="28"/>
        </w:rPr>
        <w:t xml:space="preserve"> </w:t>
      </w:r>
      <w:r>
        <w:rPr>
          <w:sz w:val="28"/>
        </w:rPr>
        <w:t>слідкують</w:t>
      </w:r>
      <w:r>
        <w:rPr>
          <w:spacing w:val="80"/>
          <w:sz w:val="28"/>
        </w:rPr>
        <w:t xml:space="preserve"> </w:t>
      </w:r>
      <w:r>
        <w:rPr>
          <w:sz w:val="28"/>
        </w:rPr>
        <w:t>за</w:t>
      </w:r>
      <w:r>
        <w:rPr>
          <w:spacing w:val="80"/>
          <w:sz w:val="28"/>
        </w:rPr>
        <w:t xml:space="preserve"> </w:t>
      </w:r>
      <w:r>
        <w:rPr>
          <w:sz w:val="28"/>
        </w:rPr>
        <w:t>соціальними</w:t>
      </w:r>
      <w:r>
        <w:rPr>
          <w:sz w:val="28"/>
        </w:rPr>
        <w:tab/>
        <w:t>мережами</w:t>
      </w:r>
      <w:r>
        <w:rPr>
          <w:spacing w:val="80"/>
          <w:sz w:val="28"/>
        </w:rPr>
        <w:t xml:space="preserve"> </w:t>
      </w:r>
      <w:r>
        <w:rPr>
          <w:sz w:val="28"/>
        </w:rPr>
        <w:t>готелів</w:t>
      </w:r>
      <w:r>
        <w:rPr>
          <w:spacing w:val="80"/>
          <w:sz w:val="28"/>
        </w:rPr>
        <w:t xml:space="preserve"> </w:t>
      </w:r>
      <w:r>
        <w:rPr>
          <w:sz w:val="28"/>
        </w:rPr>
        <w:t>України</w:t>
      </w:r>
      <w:r>
        <w:rPr>
          <w:spacing w:val="80"/>
          <w:sz w:val="28"/>
        </w:rPr>
        <w:t xml:space="preserve"> </w:t>
      </w:r>
      <w:r>
        <w:rPr>
          <w:sz w:val="28"/>
        </w:rPr>
        <w:t>та обирають для проживання ті, чий бренд їм імпонує.</w:t>
      </w:r>
    </w:p>
    <w:p w:rsidR="00353759" w:rsidRDefault="00222842">
      <w:pPr>
        <w:pStyle w:val="a5"/>
        <w:numPr>
          <w:ilvl w:val="1"/>
          <w:numId w:val="9"/>
        </w:numPr>
        <w:tabs>
          <w:tab w:val="left" w:pos="930"/>
          <w:tab w:val="left" w:pos="938"/>
        </w:tabs>
        <w:spacing w:line="362" w:lineRule="auto"/>
        <w:ind w:left="930" w:right="554" w:hanging="351"/>
        <w:rPr>
          <w:sz w:val="28"/>
        </w:rPr>
      </w:pPr>
      <w:r>
        <w:rPr>
          <w:sz w:val="28"/>
        </w:rPr>
        <w:tab/>
        <w:t>В</w:t>
      </w:r>
      <w:r>
        <w:rPr>
          <w:spacing w:val="-3"/>
          <w:sz w:val="28"/>
        </w:rPr>
        <w:t xml:space="preserve"> </w:t>
      </w:r>
      <w:r>
        <w:rPr>
          <w:sz w:val="28"/>
        </w:rPr>
        <w:t>інфопросторі</w:t>
      </w:r>
      <w:r>
        <w:rPr>
          <w:spacing w:val="-9"/>
          <w:sz w:val="28"/>
        </w:rPr>
        <w:t xml:space="preserve"> </w:t>
      </w:r>
      <w:r>
        <w:rPr>
          <w:sz w:val="28"/>
        </w:rPr>
        <w:t>споживачів</w:t>
      </w:r>
      <w:r>
        <w:rPr>
          <w:spacing w:val="-7"/>
          <w:sz w:val="28"/>
        </w:rPr>
        <w:t xml:space="preserve"> </w:t>
      </w:r>
      <w:r>
        <w:rPr>
          <w:sz w:val="28"/>
        </w:rPr>
        <w:t>згадки</w:t>
      </w:r>
      <w:r>
        <w:rPr>
          <w:spacing w:val="-5"/>
          <w:sz w:val="28"/>
        </w:rPr>
        <w:t xml:space="preserve"> </w:t>
      </w:r>
      <w:r>
        <w:rPr>
          <w:sz w:val="28"/>
        </w:rPr>
        <w:t>про</w:t>
      </w:r>
      <w:r>
        <w:rPr>
          <w:spacing w:val="-5"/>
          <w:sz w:val="28"/>
        </w:rPr>
        <w:t xml:space="preserve"> </w:t>
      </w:r>
      <w:r>
        <w:rPr>
          <w:sz w:val="28"/>
        </w:rPr>
        <w:t>готель</w:t>
      </w:r>
      <w:r>
        <w:rPr>
          <w:spacing w:val="-7"/>
          <w:sz w:val="28"/>
        </w:rPr>
        <w:t xml:space="preserve"> </w:t>
      </w:r>
      <w:r>
        <w:rPr>
          <w:sz w:val="28"/>
        </w:rPr>
        <w:t>трапляються</w:t>
      </w:r>
      <w:r>
        <w:rPr>
          <w:spacing w:val="-3"/>
          <w:sz w:val="28"/>
        </w:rPr>
        <w:t xml:space="preserve"> </w:t>
      </w:r>
      <w:r>
        <w:rPr>
          <w:sz w:val="28"/>
        </w:rPr>
        <w:t>дуже</w:t>
      </w:r>
      <w:r>
        <w:rPr>
          <w:spacing w:val="-4"/>
          <w:sz w:val="28"/>
        </w:rPr>
        <w:t xml:space="preserve"> </w:t>
      </w:r>
      <w:r>
        <w:rPr>
          <w:sz w:val="28"/>
        </w:rPr>
        <w:t>рідко. Опишемо пошукові питання в табл. 2.2.</w:t>
      </w:r>
    </w:p>
    <w:p w:rsidR="00353759" w:rsidRDefault="00353759">
      <w:pPr>
        <w:pStyle w:val="a3"/>
        <w:spacing w:before="141"/>
        <w:ind w:left="0"/>
      </w:pPr>
    </w:p>
    <w:p w:rsidR="00353759" w:rsidRDefault="00222842">
      <w:pPr>
        <w:pStyle w:val="a3"/>
        <w:ind w:left="940"/>
      </w:pPr>
      <w:r>
        <w:t>Таблиця</w:t>
      </w:r>
      <w:r>
        <w:rPr>
          <w:spacing w:val="-6"/>
        </w:rPr>
        <w:t xml:space="preserve"> </w:t>
      </w:r>
      <w:r>
        <w:t>2.2</w:t>
      </w:r>
      <w:r>
        <w:rPr>
          <w:spacing w:val="-5"/>
        </w:rPr>
        <w:t xml:space="preserve"> </w:t>
      </w:r>
      <w:r>
        <w:t>–</w:t>
      </w:r>
      <w:r>
        <w:rPr>
          <w:spacing w:val="-5"/>
        </w:rPr>
        <w:t xml:space="preserve"> </w:t>
      </w:r>
      <w:r>
        <w:t>Завдання</w:t>
      </w:r>
      <w:r>
        <w:rPr>
          <w:spacing w:val="-6"/>
        </w:rPr>
        <w:t xml:space="preserve"> </w:t>
      </w:r>
      <w:r>
        <w:t>дослідження</w:t>
      </w:r>
      <w:r>
        <w:rPr>
          <w:spacing w:val="-1"/>
        </w:rPr>
        <w:t xml:space="preserve"> </w:t>
      </w:r>
      <w:r>
        <w:t>–</w:t>
      </w:r>
      <w:r>
        <w:rPr>
          <w:spacing w:val="-5"/>
        </w:rPr>
        <w:t xml:space="preserve"> </w:t>
      </w:r>
      <w:r>
        <w:t>пошукові</w:t>
      </w:r>
      <w:r>
        <w:rPr>
          <w:spacing w:val="-11"/>
        </w:rPr>
        <w:t xml:space="preserve"> </w:t>
      </w:r>
      <w:r>
        <w:rPr>
          <w:spacing w:val="-2"/>
        </w:rPr>
        <w:t>питання</w:t>
      </w:r>
    </w:p>
    <w:p w:rsidR="00353759" w:rsidRDefault="00353759">
      <w:pPr>
        <w:pStyle w:val="a3"/>
        <w:spacing w:before="9"/>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43"/>
        <w:gridCol w:w="2252"/>
        <w:gridCol w:w="3121"/>
        <w:gridCol w:w="1700"/>
        <w:gridCol w:w="2127"/>
      </w:tblGrid>
      <w:tr w:rsidR="00353759">
        <w:trPr>
          <w:trHeight w:val="1305"/>
        </w:trPr>
        <w:tc>
          <w:tcPr>
            <w:tcW w:w="543" w:type="dxa"/>
          </w:tcPr>
          <w:p w:rsidR="00353759" w:rsidRDefault="00222842">
            <w:pPr>
              <w:pStyle w:val="TableParagraph"/>
              <w:rPr>
                <w:sz w:val="24"/>
              </w:rPr>
            </w:pPr>
            <w:r>
              <w:rPr>
                <w:spacing w:val="-10"/>
                <w:sz w:val="24"/>
              </w:rPr>
              <w:t>№</w:t>
            </w:r>
          </w:p>
        </w:tc>
        <w:tc>
          <w:tcPr>
            <w:tcW w:w="2252" w:type="dxa"/>
          </w:tcPr>
          <w:p w:rsidR="00353759" w:rsidRDefault="00222842">
            <w:pPr>
              <w:pStyle w:val="TableParagraph"/>
              <w:spacing w:before="95" w:line="237" w:lineRule="auto"/>
              <w:ind w:right="294"/>
              <w:rPr>
                <w:sz w:val="24"/>
              </w:rPr>
            </w:pPr>
            <w:r>
              <w:rPr>
                <w:spacing w:val="-2"/>
                <w:sz w:val="24"/>
              </w:rPr>
              <w:t>Завдання дослідження</w:t>
            </w:r>
          </w:p>
        </w:tc>
        <w:tc>
          <w:tcPr>
            <w:tcW w:w="3121" w:type="dxa"/>
          </w:tcPr>
          <w:p w:rsidR="00353759" w:rsidRDefault="00222842">
            <w:pPr>
              <w:pStyle w:val="TableParagraph"/>
              <w:rPr>
                <w:sz w:val="24"/>
              </w:rPr>
            </w:pPr>
            <w:r>
              <w:rPr>
                <w:sz w:val="24"/>
              </w:rPr>
              <w:t>Пошукові</w:t>
            </w:r>
            <w:r>
              <w:rPr>
                <w:spacing w:val="-10"/>
                <w:sz w:val="24"/>
              </w:rPr>
              <w:t xml:space="preserve"> </w:t>
            </w:r>
            <w:r>
              <w:rPr>
                <w:spacing w:val="-2"/>
                <w:sz w:val="24"/>
              </w:rPr>
              <w:t>питання</w:t>
            </w:r>
          </w:p>
        </w:tc>
        <w:tc>
          <w:tcPr>
            <w:tcW w:w="1700" w:type="dxa"/>
          </w:tcPr>
          <w:p w:rsidR="00353759" w:rsidRDefault="00222842">
            <w:pPr>
              <w:pStyle w:val="TableParagraph"/>
              <w:ind w:right="204"/>
              <w:rPr>
                <w:sz w:val="24"/>
              </w:rPr>
            </w:pPr>
            <w:r>
              <w:rPr>
                <w:spacing w:val="-2"/>
                <w:sz w:val="24"/>
              </w:rPr>
              <w:t xml:space="preserve">Метод </w:t>
            </w:r>
            <w:r>
              <w:rPr>
                <w:sz w:val="24"/>
              </w:rPr>
              <w:t>отримання</w:t>
            </w:r>
            <w:r>
              <w:rPr>
                <w:spacing w:val="-15"/>
                <w:sz w:val="24"/>
              </w:rPr>
              <w:t xml:space="preserve"> </w:t>
            </w:r>
            <w:r>
              <w:rPr>
                <w:sz w:val="24"/>
              </w:rPr>
              <w:t xml:space="preserve">та </w:t>
            </w:r>
            <w:r>
              <w:rPr>
                <w:spacing w:val="-2"/>
                <w:sz w:val="24"/>
              </w:rPr>
              <w:t>джерело інформації</w:t>
            </w:r>
          </w:p>
        </w:tc>
        <w:tc>
          <w:tcPr>
            <w:tcW w:w="2127" w:type="dxa"/>
          </w:tcPr>
          <w:p w:rsidR="00353759" w:rsidRDefault="00222842">
            <w:pPr>
              <w:pStyle w:val="TableParagraph"/>
              <w:spacing w:before="95" w:line="237" w:lineRule="auto"/>
              <w:rPr>
                <w:sz w:val="24"/>
              </w:rPr>
            </w:pPr>
            <w:r>
              <w:rPr>
                <w:sz w:val="24"/>
              </w:rPr>
              <w:t>Формат</w:t>
            </w:r>
            <w:r>
              <w:rPr>
                <w:spacing w:val="-15"/>
                <w:sz w:val="24"/>
              </w:rPr>
              <w:t xml:space="preserve"> </w:t>
            </w:r>
            <w:r>
              <w:rPr>
                <w:sz w:val="24"/>
              </w:rPr>
              <w:t xml:space="preserve">отриманої </w:t>
            </w:r>
            <w:r>
              <w:rPr>
                <w:spacing w:val="-2"/>
                <w:sz w:val="24"/>
              </w:rPr>
              <w:t>інформації</w:t>
            </w:r>
          </w:p>
        </w:tc>
      </w:tr>
      <w:tr w:rsidR="00353759">
        <w:trPr>
          <w:trHeight w:val="753"/>
        </w:trPr>
        <w:tc>
          <w:tcPr>
            <w:tcW w:w="543" w:type="dxa"/>
            <w:vMerge w:val="restart"/>
          </w:tcPr>
          <w:p w:rsidR="00353759" w:rsidRDefault="00222842">
            <w:pPr>
              <w:pStyle w:val="TableParagraph"/>
              <w:rPr>
                <w:sz w:val="24"/>
              </w:rPr>
            </w:pPr>
            <w:r>
              <w:rPr>
                <w:spacing w:val="-10"/>
                <w:sz w:val="24"/>
              </w:rPr>
              <w:t>1</w:t>
            </w:r>
          </w:p>
        </w:tc>
        <w:tc>
          <w:tcPr>
            <w:tcW w:w="2252" w:type="dxa"/>
            <w:vMerge w:val="restart"/>
          </w:tcPr>
          <w:p w:rsidR="00353759" w:rsidRDefault="00222842">
            <w:pPr>
              <w:pStyle w:val="TableParagraph"/>
              <w:ind w:right="294"/>
              <w:rPr>
                <w:sz w:val="24"/>
              </w:rPr>
            </w:pPr>
            <w:r>
              <w:rPr>
                <w:sz w:val="24"/>
              </w:rPr>
              <w:t xml:space="preserve">Оцінити рівень </w:t>
            </w:r>
            <w:r>
              <w:rPr>
                <w:spacing w:val="-2"/>
                <w:sz w:val="24"/>
              </w:rPr>
              <w:t xml:space="preserve">впізнаваності </w:t>
            </w:r>
            <w:r>
              <w:rPr>
                <w:sz w:val="24"/>
              </w:rPr>
              <w:t>бренду</w:t>
            </w:r>
            <w:r>
              <w:rPr>
                <w:spacing w:val="-15"/>
                <w:sz w:val="24"/>
              </w:rPr>
              <w:t xml:space="preserve"> </w:t>
            </w:r>
            <w:r>
              <w:rPr>
                <w:sz w:val="24"/>
              </w:rPr>
              <w:t xml:space="preserve">«НО-ТІС» серед цільової </w:t>
            </w:r>
            <w:r>
              <w:rPr>
                <w:spacing w:val="-2"/>
                <w:sz w:val="24"/>
              </w:rPr>
              <w:t>аудиторії</w:t>
            </w:r>
          </w:p>
        </w:tc>
        <w:tc>
          <w:tcPr>
            <w:tcW w:w="3121" w:type="dxa"/>
          </w:tcPr>
          <w:p w:rsidR="00353759" w:rsidRDefault="00222842">
            <w:pPr>
              <w:pStyle w:val="TableParagraph"/>
              <w:rPr>
                <w:sz w:val="24"/>
              </w:rPr>
            </w:pPr>
            <w:r>
              <w:rPr>
                <w:sz w:val="24"/>
              </w:rPr>
              <w:t>Через</w:t>
            </w:r>
            <w:r>
              <w:rPr>
                <w:spacing w:val="-14"/>
                <w:sz w:val="24"/>
              </w:rPr>
              <w:t xml:space="preserve"> </w:t>
            </w:r>
            <w:r>
              <w:rPr>
                <w:sz w:val="24"/>
              </w:rPr>
              <w:t>які</w:t>
            </w:r>
            <w:r>
              <w:rPr>
                <w:spacing w:val="-15"/>
                <w:sz w:val="24"/>
              </w:rPr>
              <w:t xml:space="preserve"> </w:t>
            </w:r>
            <w:r>
              <w:rPr>
                <w:sz w:val="24"/>
              </w:rPr>
              <w:t>канали</w:t>
            </w:r>
            <w:r>
              <w:rPr>
                <w:spacing w:val="-10"/>
                <w:sz w:val="24"/>
              </w:rPr>
              <w:t xml:space="preserve"> </w:t>
            </w:r>
            <w:r>
              <w:rPr>
                <w:sz w:val="24"/>
              </w:rPr>
              <w:t>споживачі дізнаються про готель?</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ind w:right="266"/>
              <w:rPr>
                <w:sz w:val="24"/>
              </w:rPr>
            </w:pPr>
            <w:r>
              <w:rPr>
                <w:sz w:val="24"/>
              </w:rPr>
              <w:t>Діаграми,</w:t>
            </w:r>
            <w:r>
              <w:rPr>
                <w:spacing w:val="-15"/>
                <w:sz w:val="24"/>
              </w:rPr>
              <w:t xml:space="preserve"> </w:t>
            </w:r>
            <w:r>
              <w:rPr>
                <w:sz w:val="24"/>
              </w:rPr>
              <w:t>схеми, текстовий опис</w:t>
            </w:r>
          </w:p>
        </w:tc>
      </w:tr>
      <w:tr w:rsidR="00353759">
        <w:trPr>
          <w:trHeight w:val="1026"/>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rPr>
                <w:sz w:val="24"/>
              </w:rPr>
            </w:pPr>
            <w:r>
              <w:rPr>
                <w:sz w:val="24"/>
              </w:rPr>
              <w:t>Чи часто клієнти чують згадки</w:t>
            </w:r>
            <w:r>
              <w:rPr>
                <w:spacing w:val="-9"/>
                <w:sz w:val="24"/>
              </w:rPr>
              <w:t xml:space="preserve"> </w:t>
            </w:r>
            <w:r>
              <w:rPr>
                <w:sz w:val="24"/>
              </w:rPr>
              <w:t>про</w:t>
            </w:r>
            <w:r>
              <w:rPr>
                <w:spacing w:val="-9"/>
                <w:sz w:val="24"/>
              </w:rPr>
              <w:t xml:space="preserve"> </w:t>
            </w:r>
            <w:r>
              <w:rPr>
                <w:sz w:val="24"/>
              </w:rPr>
              <w:t>готель</w:t>
            </w:r>
            <w:r>
              <w:rPr>
                <w:spacing w:val="-13"/>
                <w:sz w:val="24"/>
              </w:rPr>
              <w:t xml:space="preserve"> </w:t>
            </w:r>
            <w:r>
              <w:rPr>
                <w:sz w:val="24"/>
              </w:rPr>
              <w:t>в</w:t>
            </w:r>
            <w:r>
              <w:rPr>
                <w:spacing w:val="-9"/>
                <w:sz w:val="24"/>
              </w:rPr>
              <w:t xml:space="preserve"> </w:t>
            </w:r>
            <w:r>
              <w:rPr>
                <w:sz w:val="24"/>
              </w:rPr>
              <w:t xml:space="preserve">своєму </w:t>
            </w:r>
            <w:r>
              <w:rPr>
                <w:spacing w:val="-2"/>
                <w:sz w:val="24"/>
              </w:rPr>
              <w:t>інфопросторі?</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before="94" w:line="237"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1027"/>
        </w:trPr>
        <w:tc>
          <w:tcPr>
            <w:tcW w:w="543" w:type="dxa"/>
            <w:vMerge w:val="restart"/>
          </w:tcPr>
          <w:p w:rsidR="00353759" w:rsidRDefault="00222842">
            <w:pPr>
              <w:pStyle w:val="TableParagraph"/>
              <w:rPr>
                <w:sz w:val="24"/>
              </w:rPr>
            </w:pPr>
            <w:r>
              <w:rPr>
                <w:spacing w:val="-10"/>
                <w:sz w:val="24"/>
              </w:rPr>
              <w:t>2</w:t>
            </w:r>
          </w:p>
        </w:tc>
        <w:tc>
          <w:tcPr>
            <w:tcW w:w="2252" w:type="dxa"/>
            <w:vMerge w:val="restart"/>
          </w:tcPr>
          <w:p w:rsidR="00353759" w:rsidRDefault="00222842">
            <w:pPr>
              <w:pStyle w:val="TableParagraph"/>
              <w:ind w:right="141"/>
              <w:rPr>
                <w:sz w:val="24"/>
              </w:rPr>
            </w:pPr>
            <w:r>
              <w:rPr>
                <w:sz w:val="24"/>
              </w:rPr>
              <w:t>Оцінити рівень лояльності</w:t>
            </w:r>
            <w:r>
              <w:rPr>
                <w:spacing w:val="-15"/>
                <w:sz w:val="24"/>
              </w:rPr>
              <w:t xml:space="preserve"> </w:t>
            </w:r>
            <w:r>
              <w:rPr>
                <w:sz w:val="24"/>
              </w:rPr>
              <w:t xml:space="preserve">клієнтів до бренду «НО- </w:t>
            </w:r>
            <w:r>
              <w:rPr>
                <w:spacing w:val="-4"/>
                <w:sz w:val="24"/>
              </w:rPr>
              <w:t>ТІС»</w:t>
            </w:r>
          </w:p>
        </w:tc>
        <w:tc>
          <w:tcPr>
            <w:tcW w:w="3121" w:type="dxa"/>
          </w:tcPr>
          <w:p w:rsidR="00353759" w:rsidRDefault="00222842">
            <w:pPr>
              <w:pStyle w:val="TableParagraph"/>
              <w:ind w:right="179"/>
              <w:rPr>
                <w:sz w:val="24"/>
              </w:rPr>
            </w:pPr>
            <w:r>
              <w:rPr>
                <w:sz w:val="24"/>
              </w:rPr>
              <w:t>Наскільки клієнти задоволені якістю надаваних</w:t>
            </w:r>
            <w:r>
              <w:rPr>
                <w:spacing w:val="-15"/>
                <w:sz w:val="24"/>
              </w:rPr>
              <w:t xml:space="preserve"> </w:t>
            </w:r>
            <w:r>
              <w:rPr>
                <w:sz w:val="24"/>
              </w:rPr>
              <w:t>послуг</w:t>
            </w:r>
            <w:r>
              <w:rPr>
                <w:spacing w:val="-13"/>
                <w:sz w:val="24"/>
              </w:rPr>
              <w:t xml:space="preserve"> </w:t>
            </w:r>
            <w:r>
              <w:rPr>
                <w:sz w:val="24"/>
              </w:rPr>
              <w:t>в</w:t>
            </w:r>
            <w:r>
              <w:rPr>
                <w:spacing w:val="-12"/>
                <w:sz w:val="24"/>
              </w:rPr>
              <w:t xml:space="preserve"> </w:t>
            </w:r>
            <w:r>
              <w:rPr>
                <w:sz w:val="24"/>
              </w:rPr>
              <w:t>готелі?</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ind w:right="266"/>
              <w:rPr>
                <w:sz w:val="24"/>
              </w:rPr>
            </w:pPr>
            <w:r>
              <w:rPr>
                <w:sz w:val="24"/>
              </w:rPr>
              <w:t>Діаграми,</w:t>
            </w:r>
            <w:r>
              <w:rPr>
                <w:spacing w:val="-15"/>
                <w:sz w:val="24"/>
              </w:rPr>
              <w:t xml:space="preserve"> </w:t>
            </w:r>
            <w:r>
              <w:rPr>
                <w:sz w:val="24"/>
              </w:rPr>
              <w:t>схеми, текстовий опис</w:t>
            </w:r>
          </w:p>
        </w:tc>
      </w:tr>
      <w:tr w:rsidR="00353759">
        <w:trPr>
          <w:trHeight w:val="1026"/>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ind w:right="500"/>
              <w:jc w:val="both"/>
              <w:rPr>
                <w:sz w:val="24"/>
              </w:rPr>
            </w:pPr>
            <w:r>
              <w:rPr>
                <w:sz w:val="24"/>
              </w:rPr>
              <w:t>Чи готові клієнти знову скористатися</w:t>
            </w:r>
            <w:r>
              <w:rPr>
                <w:spacing w:val="-15"/>
                <w:sz w:val="24"/>
              </w:rPr>
              <w:t xml:space="preserve"> </w:t>
            </w:r>
            <w:r>
              <w:rPr>
                <w:sz w:val="24"/>
              </w:rPr>
              <w:t xml:space="preserve">послугами </w:t>
            </w:r>
            <w:r>
              <w:rPr>
                <w:spacing w:val="-2"/>
                <w:sz w:val="24"/>
              </w:rPr>
              <w:t>готелю?</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line="242"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1031"/>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rPr>
                <w:sz w:val="24"/>
              </w:rPr>
            </w:pPr>
            <w:r>
              <w:rPr>
                <w:sz w:val="24"/>
              </w:rPr>
              <w:t>Чи</w:t>
            </w:r>
            <w:r>
              <w:rPr>
                <w:spacing w:val="-13"/>
                <w:sz w:val="24"/>
              </w:rPr>
              <w:t xml:space="preserve"> </w:t>
            </w:r>
            <w:r>
              <w:rPr>
                <w:sz w:val="24"/>
              </w:rPr>
              <w:t>рекомендували</w:t>
            </w:r>
            <w:r>
              <w:rPr>
                <w:spacing w:val="-13"/>
                <w:sz w:val="24"/>
              </w:rPr>
              <w:t xml:space="preserve"> </w:t>
            </w:r>
            <w:r>
              <w:rPr>
                <w:sz w:val="24"/>
              </w:rPr>
              <w:t>клієнти</w:t>
            </w:r>
            <w:r>
              <w:rPr>
                <w:spacing w:val="-13"/>
                <w:sz w:val="24"/>
              </w:rPr>
              <w:t xml:space="preserve"> </w:t>
            </w:r>
            <w:r>
              <w:rPr>
                <w:sz w:val="24"/>
              </w:rPr>
              <w:t xml:space="preserve">б готель своїм бізнес- </w:t>
            </w:r>
            <w:r>
              <w:rPr>
                <w:spacing w:val="-2"/>
                <w:sz w:val="24"/>
              </w:rPr>
              <w:t>партнерам?</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line="242"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1026"/>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ind w:right="419"/>
              <w:jc w:val="both"/>
              <w:rPr>
                <w:sz w:val="24"/>
              </w:rPr>
            </w:pPr>
            <w:r>
              <w:rPr>
                <w:sz w:val="24"/>
              </w:rPr>
              <w:t>Як клієнти відгукуються про</w:t>
            </w:r>
            <w:r>
              <w:rPr>
                <w:spacing w:val="-9"/>
                <w:sz w:val="24"/>
              </w:rPr>
              <w:t xml:space="preserve"> </w:t>
            </w:r>
            <w:r>
              <w:rPr>
                <w:sz w:val="24"/>
              </w:rPr>
              <w:t>готель</w:t>
            </w:r>
            <w:r>
              <w:rPr>
                <w:spacing w:val="-13"/>
                <w:sz w:val="24"/>
              </w:rPr>
              <w:t xml:space="preserve"> </w:t>
            </w:r>
            <w:r>
              <w:rPr>
                <w:sz w:val="24"/>
              </w:rPr>
              <w:t>на</w:t>
            </w:r>
            <w:r>
              <w:rPr>
                <w:spacing w:val="-14"/>
                <w:sz w:val="24"/>
              </w:rPr>
              <w:t xml:space="preserve"> </w:t>
            </w:r>
            <w:r>
              <w:rPr>
                <w:sz w:val="24"/>
              </w:rPr>
              <w:t>букінгових сервісах та форумах?</w:t>
            </w:r>
          </w:p>
        </w:tc>
        <w:tc>
          <w:tcPr>
            <w:tcW w:w="1700" w:type="dxa"/>
          </w:tcPr>
          <w:p w:rsidR="00353759" w:rsidRDefault="00222842">
            <w:pPr>
              <w:pStyle w:val="TableParagraph"/>
              <w:spacing w:before="94" w:line="237" w:lineRule="auto"/>
              <w:ind w:right="204"/>
              <w:rPr>
                <w:sz w:val="24"/>
              </w:rPr>
            </w:pPr>
            <w:r>
              <w:rPr>
                <w:spacing w:val="-2"/>
                <w:sz w:val="24"/>
              </w:rPr>
              <w:t>Кабінетне дослідження</w:t>
            </w:r>
          </w:p>
        </w:tc>
        <w:tc>
          <w:tcPr>
            <w:tcW w:w="2127" w:type="dxa"/>
          </w:tcPr>
          <w:p w:rsidR="00353759" w:rsidRDefault="00222842">
            <w:pPr>
              <w:pStyle w:val="TableParagraph"/>
              <w:rPr>
                <w:sz w:val="24"/>
              </w:rPr>
            </w:pPr>
            <w:r>
              <w:rPr>
                <w:sz w:val="24"/>
              </w:rPr>
              <w:t>Тектовий</w:t>
            </w:r>
            <w:r>
              <w:rPr>
                <w:spacing w:val="-11"/>
                <w:sz w:val="24"/>
              </w:rPr>
              <w:t xml:space="preserve"> </w:t>
            </w:r>
            <w:r>
              <w:rPr>
                <w:spacing w:val="-4"/>
                <w:sz w:val="24"/>
              </w:rPr>
              <w:t>опис</w:t>
            </w:r>
          </w:p>
        </w:tc>
      </w:tr>
    </w:tbl>
    <w:p w:rsidR="00353759" w:rsidRDefault="00353759">
      <w:pPr>
        <w:rPr>
          <w:sz w:val="24"/>
        </w:rPr>
        <w:sectPr w:rsidR="00353759">
          <w:pgSz w:w="11910" w:h="16840"/>
          <w:pgMar w:top="1040" w:right="440" w:bottom="280" w:left="1480" w:header="720" w:footer="720" w:gutter="0"/>
          <w:cols w:space="720"/>
        </w:sectPr>
      </w:pPr>
    </w:p>
    <w:p w:rsidR="00353759" w:rsidRDefault="00222842">
      <w:pPr>
        <w:pStyle w:val="a3"/>
        <w:spacing w:before="65" w:after="55"/>
        <w:ind w:left="930"/>
      </w:pPr>
      <w:r>
        <w:lastRenderedPageBreak/>
        <w:t>Продовження</w:t>
      </w:r>
      <w:r>
        <w:rPr>
          <w:spacing w:val="-10"/>
        </w:rPr>
        <w:t xml:space="preserve"> </w:t>
      </w:r>
      <w:r>
        <w:t>таблиці</w:t>
      </w:r>
      <w:r>
        <w:rPr>
          <w:spacing w:val="-16"/>
        </w:rPr>
        <w:t xml:space="preserve"> </w:t>
      </w:r>
      <w:r>
        <w:rPr>
          <w:spacing w:val="-4"/>
        </w:rPr>
        <w:t>2.2.</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43"/>
        <w:gridCol w:w="2252"/>
        <w:gridCol w:w="3121"/>
        <w:gridCol w:w="1700"/>
        <w:gridCol w:w="2127"/>
      </w:tblGrid>
      <w:tr w:rsidR="00353759">
        <w:trPr>
          <w:trHeight w:val="1305"/>
        </w:trPr>
        <w:tc>
          <w:tcPr>
            <w:tcW w:w="543" w:type="dxa"/>
          </w:tcPr>
          <w:p w:rsidR="00353759" w:rsidRDefault="00222842">
            <w:pPr>
              <w:pStyle w:val="TableParagraph"/>
              <w:rPr>
                <w:sz w:val="24"/>
              </w:rPr>
            </w:pPr>
            <w:r>
              <w:rPr>
                <w:spacing w:val="-10"/>
                <w:sz w:val="24"/>
              </w:rPr>
              <w:t>№</w:t>
            </w:r>
          </w:p>
        </w:tc>
        <w:tc>
          <w:tcPr>
            <w:tcW w:w="2252" w:type="dxa"/>
          </w:tcPr>
          <w:p w:rsidR="00353759" w:rsidRDefault="00222842">
            <w:pPr>
              <w:pStyle w:val="TableParagraph"/>
              <w:spacing w:before="94" w:line="237" w:lineRule="auto"/>
              <w:ind w:right="294"/>
              <w:rPr>
                <w:sz w:val="24"/>
              </w:rPr>
            </w:pPr>
            <w:r>
              <w:rPr>
                <w:spacing w:val="-2"/>
                <w:sz w:val="24"/>
              </w:rPr>
              <w:t>Завдання дослідження</w:t>
            </w:r>
          </w:p>
        </w:tc>
        <w:tc>
          <w:tcPr>
            <w:tcW w:w="3121" w:type="dxa"/>
          </w:tcPr>
          <w:p w:rsidR="00353759" w:rsidRDefault="00222842">
            <w:pPr>
              <w:pStyle w:val="TableParagraph"/>
              <w:rPr>
                <w:sz w:val="24"/>
              </w:rPr>
            </w:pPr>
            <w:r>
              <w:rPr>
                <w:sz w:val="24"/>
              </w:rPr>
              <w:t>Пошукові</w:t>
            </w:r>
            <w:r>
              <w:rPr>
                <w:spacing w:val="-10"/>
                <w:sz w:val="24"/>
              </w:rPr>
              <w:t xml:space="preserve"> </w:t>
            </w:r>
            <w:r>
              <w:rPr>
                <w:spacing w:val="-2"/>
                <w:sz w:val="24"/>
              </w:rPr>
              <w:t>питання</w:t>
            </w:r>
          </w:p>
        </w:tc>
        <w:tc>
          <w:tcPr>
            <w:tcW w:w="1700" w:type="dxa"/>
          </w:tcPr>
          <w:p w:rsidR="00353759" w:rsidRDefault="00222842">
            <w:pPr>
              <w:pStyle w:val="TableParagraph"/>
              <w:ind w:right="204"/>
              <w:rPr>
                <w:sz w:val="24"/>
              </w:rPr>
            </w:pPr>
            <w:r>
              <w:rPr>
                <w:spacing w:val="-2"/>
                <w:sz w:val="24"/>
              </w:rPr>
              <w:t xml:space="preserve">Метод </w:t>
            </w:r>
            <w:r>
              <w:rPr>
                <w:sz w:val="24"/>
              </w:rPr>
              <w:t>отримання</w:t>
            </w:r>
            <w:r>
              <w:rPr>
                <w:spacing w:val="-15"/>
                <w:sz w:val="24"/>
              </w:rPr>
              <w:t xml:space="preserve"> </w:t>
            </w:r>
            <w:r>
              <w:rPr>
                <w:sz w:val="24"/>
              </w:rPr>
              <w:t xml:space="preserve">та </w:t>
            </w:r>
            <w:r>
              <w:rPr>
                <w:spacing w:val="-2"/>
                <w:sz w:val="24"/>
              </w:rPr>
              <w:t>джерело інформації</w:t>
            </w:r>
          </w:p>
        </w:tc>
        <w:tc>
          <w:tcPr>
            <w:tcW w:w="2127" w:type="dxa"/>
          </w:tcPr>
          <w:p w:rsidR="00353759" w:rsidRDefault="00222842">
            <w:pPr>
              <w:pStyle w:val="TableParagraph"/>
              <w:spacing w:before="94" w:line="237" w:lineRule="auto"/>
              <w:rPr>
                <w:sz w:val="24"/>
              </w:rPr>
            </w:pPr>
            <w:r>
              <w:rPr>
                <w:sz w:val="24"/>
              </w:rPr>
              <w:t>Формат</w:t>
            </w:r>
            <w:r>
              <w:rPr>
                <w:spacing w:val="-15"/>
                <w:sz w:val="24"/>
              </w:rPr>
              <w:t xml:space="preserve"> </w:t>
            </w:r>
            <w:r>
              <w:rPr>
                <w:sz w:val="24"/>
              </w:rPr>
              <w:t xml:space="preserve">отриманої </w:t>
            </w:r>
            <w:r>
              <w:rPr>
                <w:spacing w:val="-2"/>
                <w:sz w:val="24"/>
              </w:rPr>
              <w:t>інформації</w:t>
            </w:r>
          </w:p>
        </w:tc>
      </w:tr>
      <w:tr w:rsidR="00353759">
        <w:trPr>
          <w:trHeight w:val="1026"/>
        </w:trPr>
        <w:tc>
          <w:tcPr>
            <w:tcW w:w="543" w:type="dxa"/>
            <w:vMerge w:val="restart"/>
          </w:tcPr>
          <w:p w:rsidR="00353759" w:rsidRDefault="00222842">
            <w:pPr>
              <w:pStyle w:val="TableParagraph"/>
              <w:rPr>
                <w:sz w:val="24"/>
              </w:rPr>
            </w:pPr>
            <w:r>
              <w:rPr>
                <w:spacing w:val="-10"/>
                <w:sz w:val="24"/>
              </w:rPr>
              <w:t>3</w:t>
            </w:r>
          </w:p>
        </w:tc>
        <w:tc>
          <w:tcPr>
            <w:tcW w:w="2252" w:type="dxa"/>
            <w:vMerge w:val="restart"/>
          </w:tcPr>
          <w:p w:rsidR="00353759" w:rsidRDefault="00222842">
            <w:pPr>
              <w:pStyle w:val="TableParagraph"/>
              <w:ind w:right="206"/>
              <w:rPr>
                <w:sz w:val="24"/>
              </w:rPr>
            </w:pPr>
            <w:r>
              <w:rPr>
                <w:sz w:val="24"/>
              </w:rPr>
              <w:t>Аналіз</w:t>
            </w:r>
            <w:r>
              <w:rPr>
                <w:spacing w:val="-15"/>
                <w:sz w:val="24"/>
              </w:rPr>
              <w:t xml:space="preserve"> </w:t>
            </w:r>
            <w:r>
              <w:rPr>
                <w:sz w:val="24"/>
              </w:rPr>
              <w:t>сприйняття бренду «НО-ТІС» серед споживачів</w:t>
            </w:r>
          </w:p>
        </w:tc>
        <w:tc>
          <w:tcPr>
            <w:tcW w:w="3121" w:type="dxa"/>
          </w:tcPr>
          <w:p w:rsidR="00353759" w:rsidRDefault="00222842">
            <w:pPr>
              <w:pStyle w:val="TableParagraph"/>
              <w:rPr>
                <w:sz w:val="24"/>
              </w:rPr>
            </w:pPr>
            <w:r>
              <w:rPr>
                <w:sz w:val="24"/>
              </w:rPr>
              <w:t>Які асоціації виникають у споживачів</w:t>
            </w:r>
            <w:r>
              <w:rPr>
                <w:spacing w:val="-14"/>
                <w:sz w:val="24"/>
              </w:rPr>
              <w:t xml:space="preserve"> </w:t>
            </w:r>
            <w:r>
              <w:rPr>
                <w:sz w:val="24"/>
              </w:rPr>
              <w:t>при</w:t>
            </w:r>
            <w:r>
              <w:rPr>
                <w:spacing w:val="-10"/>
                <w:sz w:val="24"/>
              </w:rPr>
              <w:t xml:space="preserve"> </w:t>
            </w:r>
            <w:r>
              <w:rPr>
                <w:sz w:val="24"/>
              </w:rPr>
              <w:t>згадці</w:t>
            </w:r>
            <w:r>
              <w:rPr>
                <w:spacing w:val="-15"/>
                <w:sz w:val="24"/>
              </w:rPr>
              <w:t xml:space="preserve"> </w:t>
            </w:r>
            <w:r>
              <w:rPr>
                <w:sz w:val="24"/>
              </w:rPr>
              <w:t xml:space="preserve">назви </w:t>
            </w:r>
            <w:r>
              <w:rPr>
                <w:spacing w:val="-2"/>
                <w:sz w:val="24"/>
              </w:rPr>
              <w:t>готелю?</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before="94" w:line="237"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1026"/>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rPr>
                <w:sz w:val="24"/>
              </w:rPr>
            </w:pPr>
            <w:r>
              <w:rPr>
                <w:sz w:val="24"/>
              </w:rPr>
              <w:t>Які основні фактори впливають</w:t>
            </w:r>
            <w:r>
              <w:rPr>
                <w:spacing w:val="-15"/>
                <w:sz w:val="24"/>
              </w:rPr>
              <w:t xml:space="preserve"> </w:t>
            </w:r>
            <w:r>
              <w:rPr>
                <w:sz w:val="24"/>
              </w:rPr>
              <w:t>на</w:t>
            </w:r>
            <w:r>
              <w:rPr>
                <w:spacing w:val="-15"/>
                <w:sz w:val="24"/>
              </w:rPr>
              <w:t xml:space="preserve"> </w:t>
            </w:r>
            <w:r>
              <w:rPr>
                <w:sz w:val="24"/>
              </w:rPr>
              <w:t xml:space="preserve">сприйняття </w:t>
            </w:r>
            <w:r>
              <w:rPr>
                <w:spacing w:val="-2"/>
                <w:sz w:val="24"/>
              </w:rPr>
              <w:t>бренду?</w:t>
            </w:r>
          </w:p>
        </w:tc>
        <w:tc>
          <w:tcPr>
            <w:tcW w:w="1700" w:type="dxa"/>
          </w:tcPr>
          <w:p w:rsidR="00353759" w:rsidRDefault="00222842">
            <w:pPr>
              <w:pStyle w:val="TableParagraph"/>
              <w:spacing w:line="242" w:lineRule="auto"/>
              <w:ind w:right="204"/>
              <w:rPr>
                <w:sz w:val="24"/>
              </w:rPr>
            </w:pPr>
            <w:r>
              <w:rPr>
                <w:spacing w:val="-2"/>
                <w:sz w:val="24"/>
              </w:rPr>
              <w:t>Кабінетне дослідження</w:t>
            </w:r>
          </w:p>
        </w:tc>
        <w:tc>
          <w:tcPr>
            <w:tcW w:w="2127" w:type="dxa"/>
          </w:tcPr>
          <w:p w:rsidR="00353759" w:rsidRDefault="00222842">
            <w:pPr>
              <w:pStyle w:val="TableParagraph"/>
              <w:rPr>
                <w:sz w:val="24"/>
              </w:rPr>
            </w:pPr>
            <w:r>
              <w:rPr>
                <w:sz w:val="24"/>
              </w:rPr>
              <w:t>Текстовий</w:t>
            </w:r>
            <w:r>
              <w:rPr>
                <w:spacing w:val="-5"/>
                <w:sz w:val="24"/>
              </w:rPr>
              <w:t xml:space="preserve"> </w:t>
            </w:r>
            <w:r>
              <w:rPr>
                <w:spacing w:val="-4"/>
                <w:sz w:val="24"/>
              </w:rPr>
              <w:t>опис</w:t>
            </w:r>
          </w:p>
        </w:tc>
      </w:tr>
      <w:tr w:rsidR="00353759">
        <w:trPr>
          <w:trHeight w:val="1031"/>
        </w:trPr>
        <w:tc>
          <w:tcPr>
            <w:tcW w:w="543" w:type="dxa"/>
            <w:vMerge w:val="restart"/>
          </w:tcPr>
          <w:p w:rsidR="00353759" w:rsidRDefault="00222842">
            <w:pPr>
              <w:pStyle w:val="TableParagraph"/>
              <w:rPr>
                <w:sz w:val="24"/>
              </w:rPr>
            </w:pPr>
            <w:r>
              <w:rPr>
                <w:spacing w:val="-10"/>
                <w:sz w:val="24"/>
              </w:rPr>
              <w:t>4</w:t>
            </w:r>
          </w:p>
        </w:tc>
        <w:tc>
          <w:tcPr>
            <w:tcW w:w="2252" w:type="dxa"/>
            <w:vMerge w:val="restart"/>
          </w:tcPr>
          <w:p w:rsidR="00353759" w:rsidRDefault="00222842">
            <w:pPr>
              <w:pStyle w:val="TableParagraph"/>
              <w:ind w:right="81"/>
              <w:rPr>
                <w:sz w:val="24"/>
              </w:rPr>
            </w:pPr>
            <w:r>
              <w:rPr>
                <w:spacing w:val="-2"/>
                <w:sz w:val="24"/>
              </w:rPr>
              <w:t xml:space="preserve">Вивчити </w:t>
            </w:r>
            <w:r>
              <w:rPr>
                <w:sz w:val="24"/>
              </w:rPr>
              <w:t xml:space="preserve">вподобання та </w:t>
            </w:r>
            <w:r>
              <w:rPr>
                <w:spacing w:val="-2"/>
                <w:sz w:val="24"/>
              </w:rPr>
              <w:t>очікування</w:t>
            </w:r>
            <w:r>
              <w:rPr>
                <w:spacing w:val="-10"/>
                <w:sz w:val="24"/>
              </w:rPr>
              <w:t xml:space="preserve"> </w:t>
            </w:r>
            <w:r>
              <w:rPr>
                <w:spacing w:val="-2"/>
                <w:sz w:val="24"/>
              </w:rPr>
              <w:t xml:space="preserve">клієнтів </w:t>
            </w:r>
            <w:r>
              <w:rPr>
                <w:sz w:val="24"/>
              </w:rPr>
              <w:t xml:space="preserve">щодо готельних </w:t>
            </w:r>
            <w:r>
              <w:rPr>
                <w:spacing w:val="-2"/>
                <w:sz w:val="24"/>
              </w:rPr>
              <w:t>послуг</w:t>
            </w:r>
          </w:p>
        </w:tc>
        <w:tc>
          <w:tcPr>
            <w:tcW w:w="3121" w:type="dxa"/>
          </w:tcPr>
          <w:p w:rsidR="00353759" w:rsidRDefault="00222842">
            <w:pPr>
              <w:pStyle w:val="TableParagraph"/>
              <w:rPr>
                <w:sz w:val="24"/>
              </w:rPr>
            </w:pPr>
            <w:r>
              <w:rPr>
                <w:sz w:val="24"/>
              </w:rPr>
              <w:t>Які</w:t>
            </w:r>
            <w:r>
              <w:rPr>
                <w:spacing w:val="-13"/>
                <w:sz w:val="24"/>
              </w:rPr>
              <w:t xml:space="preserve"> </w:t>
            </w:r>
            <w:r>
              <w:rPr>
                <w:sz w:val="24"/>
              </w:rPr>
              <w:t>послуги</w:t>
            </w:r>
            <w:r>
              <w:rPr>
                <w:spacing w:val="-4"/>
                <w:sz w:val="24"/>
              </w:rPr>
              <w:t xml:space="preserve"> </w:t>
            </w:r>
            <w:r>
              <w:rPr>
                <w:sz w:val="24"/>
              </w:rPr>
              <w:t>в</w:t>
            </w:r>
            <w:r>
              <w:rPr>
                <w:spacing w:val="-8"/>
                <w:sz w:val="24"/>
              </w:rPr>
              <w:t xml:space="preserve"> </w:t>
            </w:r>
            <w:r>
              <w:rPr>
                <w:sz w:val="24"/>
              </w:rPr>
              <w:t>готелях</w:t>
            </w:r>
            <w:r>
              <w:rPr>
                <w:spacing w:val="-10"/>
                <w:sz w:val="24"/>
              </w:rPr>
              <w:t xml:space="preserve"> </w:t>
            </w:r>
            <w:r>
              <w:rPr>
                <w:sz w:val="24"/>
              </w:rPr>
              <w:t>є</w:t>
            </w:r>
            <w:r>
              <w:rPr>
                <w:spacing w:val="-8"/>
                <w:sz w:val="24"/>
              </w:rPr>
              <w:t xml:space="preserve"> </w:t>
            </w:r>
            <w:r>
              <w:rPr>
                <w:sz w:val="24"/>
              </w:rPr>
              <w:t xml:space="preserve">для клієнтів найбільш </w:t>
            </w:r>
            <w:r>
              <w:rPr>
                <w:spacing w:val="-2"/>
                <w:sz w:val="24"/>
              </w:rPr>
              <w:t>важливими?</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line="242"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752"/>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spacing w:before="94" w:line="237" w:lineRule="auto"/>
              <w:ind w:right="38"/>
              <w:rPr>
                <w:sz w:val="24"/>
              </w:rPr>
            </w:pPr>
            <w:r>
              <w:rPr>
                <w:sz w:val="24"/>
              </w:rPr>
              <w:t>Що</w:t>
            </w:r>
            <w:r>
              <w:rPr>
                <w:spacing w:val="-10"/>
                <w:sz w:val="24"/>
              </w:rPr>
              <w:t xml:space="preserve"> </w:t>
            </w:r>
            <w:r>
              <w:rPr>
                <w:sz w:val="24"/>
              </w:rPr>
              <w:t>клієнтам</w:t>
            </w:r>
            <w:r>
              <w:rPr>
                <w:spacing w:val="-13"/>
                <w:sz w:val="24"/>
              </w:rPr>
              <w:t xml:space="preserve"> </w:t>
            </w:r>
            <w:r>
              <w:rPr>
                <w:sz w:val="24"/>
              </w:rPr>
              <w:t>подобається</w:t>
            </w:r>
            <w:r>
              <w:rPr>
                <w:spacing w:val="-13"/>
                <w:sz w:val="24"/>
              </w:rPr>
              <w:t xml:space="preserve"> </w:t>
            </w:r>
            <w:r>
              <w:rPr>
                <w:sz w:val="24"/>
              </w:rPr>
              <w:t>та в готелі?</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before="94" w:line="237"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1026"/>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ind w:right="179"/>
              <w:rPr>
                <w:sz w:val="24"/>
              </w:rPr>
            </w:pPr>
            <w:r>
              <w:rPr>
                <w:sz w:val="24"/>
              </w:rPr>
              <w:t>Що, на думку клієнтів, можна</w:t>
            </w:r>
            <w:r>
              <w:rPr>
                <w:spacing w:val="-13"/>
                <w:sz w:val="24"/>
              </w:rPr>
              <w:t xml:space="preserve"> </w:t>
            </w:r>
            <w:r>
              <w:rPr>
                <w:sz w:val="24"/>
              </w:rPr>
              <w:t>покращити</w:t>
            </w:r>
            <w:r>
              <w:rPr>
                <w:spacing w:val="-11"/>
                <w:sz w:val="24"/>
              </w:rPr>
              <w:t xml:space="preserve"> </w:t>
            </w:r>
            <w:r>
              <w:rPr>
                <w:sz w:val="24"/>
              </w:rPr>
              <w:t>в</w:t>
            </w:r>
            <w:r>
              <w:rPr>
                <w:spacing w:val="-11"/>
                <w:sz w:val="24"/>
              </w:rPr>
              <w:t xml:space="preserve"> </w:t>
            </w:r>
            <w:r>
              <w:rPr>
                <w:sz w:val="24"/>
              </w:rPr>
              <w:t xml:space="preserve">роботі </w:t>
            </w:r>
            <w:r>
              <w:rPr>
                <w:spacing w:val="-2"/>
                <w:sz w:val="24"/>
              </w:rPr>
              <w:t>готелю?</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before="94" w:line="237"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752"/>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spacing w:before="94" w:line="237" w:lineRule="auto"/>
              <w:rPr>
                <w:sz w:val="24"/>
              </w:rPr>
            </w:pPr>
            <w:r>
              <w:rPr>
                <w:sz w:val="24"/>
              </w:rPr>
              <w:t>Чи</w:t>
            </w:r>
            <w:r>
              <w:rPr>
                <w:spacing w:val="-15"/>
                <w:sz w:val="24"/>
              </w:rPr>
              <w:t xml:space="preserve"> </w:t>
            </w:r>
            <w:r>
              <w:rPr>
                <w:sz w:val="24"/>
              </w:rPr>
              <w:t>готові</w:t>
            </w:r>
            <w:r>
              <w:rPr>
                <w:spacing w:val="-15"/>
                <w:sz w:val="24"/>
              </w:rPr>
              <w:t xml:space="preserve"> </w:t>
            </w:r>
            <w:r>
              <w:rPr>
                <w:sz w:val="24"/>
              </w:rPr>
              <w:t>клієнти</w:t>
            </w:r>
            <w:r>
              <w:rPr>
                <w:spacing w:val="-11"/>
                <w:sz w:val="24"/>
              </w:rPr>
              <w:t xml:space="preserve"> </w:t>
            </w:r>
            <w:r>
              <w:rPr>
                <w:sz w:val="24"/>
              </w:rPr>
              <w:t>радити готель іншим?</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before="94" w:line="237"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1305"/>
        </w:trPr>
        <w:tc>
          <w:tcPr>
            <w:tcW w:w="543" w:type="dxa"/>
            <w:vMerge w:val="restart"/>
          </w:tcPr>
          <w:p w:rsidR="00353759" w:rsidRDefault="00222842">
            <w:pPr>
              <w:pStyle w:val="TableParagraph"/>
              <w:rPr>
                <w:sz w:val="24"/>
              </w:rPr>
            </w:pPr>
            <w:r>
              <w:rPr>
                <w:spacing w:val="-10"/>
                <w:sz w:val="24"/>
              </w:rPr>
              <w:t>5</w:t>
            </w:r>
          </w:p>
        </w:tc>
        <w:tc>
          <w:tcPr>
            <w:tcW w:w="2252" w:type="dxa"/>
            <w:vMerge w:val="restart"/>
          </w:tcPr>
          <w:p w:rsidR="00353759" w:rsidRDefault="00222842">
            <w:pPr>
              <w:pStyle w:val="TableParagraph"/>
              <w:ind w:right="339"/>
              <w:rPr>
                <w:sz w:val="24"/>
              </w:rPr>
            </w:pPr>
            <w:r>
              <w:rPr>
                <w:spacing w:val="-2"/>
                <w:sz w:val="24"/>
              </w:rPr>
              <w:t xml:space="preserve">Сприйняття </w:t>
            </w:r>
            <w:r>
              <w:rPr>
                <w:sz w:val="24"/>
              </w:rPr>
              <w:t>брендів</w:t>
            </w:r>
            <w:r>
              <w:rPr>
                <w:spacing w:val="-15"/>
                <w:sz w:val="24"/>
              </w:rPr>
              <w:t xml:space="preserve"> </w:t>
            </w:r>
            <w:r>
              <w:rPr>
                <w:sz w:val="24"/>
              </w:rPr>
              <w:t xml:space="preserve">головних </w:t>
            </w:r>
            <w:r>
              <w:rPr>
                <w:spacing w:val="-2"/>
                <w:sz w:val="24"/>
              </w:rPr>
              <w:t>конкурентів</w:t>
            </w:r>
          </w:p>
        </w:tc>
        <w:tc>
          <w:tcPr>
            <w:tcW w:w="3121" w:type="dxa"/>
          </w:tcPr>
          <w:p w:rsidR="00353759" w:rsidRDefault="00222842">
            <w:pPr>
              <w:pStyle w:val="TableParagraph"/>
              <w:ind w:right="293"/>
              <w:rPr>
                <w:sz w:val="24"/>
              </w:rPr>
            </w:pPr>
            <w:r>
              <w:rPr>
                <w:sz w:val="24"/>
              </w:rPr>
              <w:t>Які готелі в місті Дніпро, окрім «Бізнес- апартаментів»,</w:t>
            </w:r>
            <w:r>
              <w:rPr>
                <w:spacing w:val="-15"/>
                <w:sz w:val="24"/>
              </w:rPr>
              <w:t xml:space="preserve"> </w:t>
            </w:r>
            <w:r>
              <w:rPr>
                <w:sz w:val="24"/>
              </w:rPr>
              <w:t xml:space="preserve">відвідують </w:t>
            </w:r>
            <w:r>
              <w:rPr>
                <w:spacing w:val="-2"/>
                <w:sz w:val="24"/>
              </w:rPr>
              <w:t>споживачі?</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before="94" w:line="237"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748"/>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spacing w:before="94" w:line="237" w:lineRule="auto"/>
              <w:rPr>
                <w:sz w:val="24"/>
              </w:rPr>
            </w:pPr>
            <w:r>
              <w:rPr>
                <w:sz w:val="24"/>
              </w:rPr>
              <w:t>Чим</w:t>
            </w:r>
            <w:r>
              <w:rPr>
                <w:spacing w:val="-13"/>
                <w:sz w:val="24"/>
              </w:rPr>
              <w:t xml:space="preserve"> </w:t>
            </w:r>
            <w:r>
              <w:rPr>
                <w:sz w:val="24"/>
              </w:rPr>
              <w:t>вони</w:t>
            </w:r>
            <w:r>
              <w:rPr>
                <w:spacing w:val="-9"/>
                <w:sz w:val="24"/>
              </w:rPr>
              <w:t xml:space="preserve"> </w:t>
            </w:r>
            <w:r>
              <w:rPr>
                <w:sz w:val="24"/>
              </w:rPr>
              <w:t>імпонують</w:t>
            </w:r>
            <w:r>
              <w:rPr>
                <w:spacing w:val="-9"/>
                <w:sz w:val="24"/>
              </w:rPr>
              <w:t xml:space="preserve"> </w:t>
            </w:r>
            <w:r>
              <w:rPr>
                <w:sz w:val="24"/>
              </w:rPr>
              <w:t>та</w:t>
            </w:r>
            <w:r>
              <w:rPr>
                <w:spacing w:val="-11"/>
                <w:sz w:val="24"/>
              </w:rPr>
              <w:t xml:space="preserve"> </w:t>
            </w:r>
            <w:r>
              <w:rPr>
                <w:sz w:val="24"/>
              </w:rPr>
              <w:t>не імпонують споживачам?</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before="94" w:line="237"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1031"/>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ind w:right="179"/>
              <w:rPr>
                <w:sz w:val="24"/>
              </w:rPr>
            </w:pPr>
            <w:r>
              <w:rPr>
                <w:sz w:val="24"/>
              </w:rPr>
              <w:t>Чи</w:t>
            </w:r>
            <w:r>
              <w:rPr>
                <w:spacing w:val="-15"/>
                <w:sz w:val="24"/>
              </w:rPr>
              <w:t xml:space="preserve"> </w:t>
            </w:r>
            <w:r>
              <w:rPr>
                <w:sz w:val="24"/>
              </w:rPr>
              <w:t>слідкують</w:t>
            </w:r>
            <w:r>
              <w:rPr>
                <w:spacing w:val="-12"/>
                <w:sz w:val="24"/>
              </w:rPr>
              <w:t xml:space="preserve"> </w:t>
            </w:r>
            <w:r>
              <w:rPr>
                <w:sz w:val="24"/>
              </w:rPr>
              <w:t>споживачі</w:t>
            </w:r>
            <w:r>
              <w:rPr>
                <w:spacing w:val="-15"/>
                <w:sz w:val="24"/>
              </w:rPr>
              <w:t xml:space="preserve"> </w:t>
            </w:r>
            <w:r>
              <w:rPr>
                <w:sz w:val="24"/>
              </w:rPr>
              <w:t>за соціальними мережами інших готелів України?</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line="242"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1026"/>
        </w:trPr>
        <w:tc>
          <w:tcPr>
            <w:tcW w:w="543" w:type="dxa"/>
            <w:vMerge/>
            <w:tcBorders>
              <w:top w:val="nil"/>
            </w:tcBorders>
          </w:tcPr>
          <w:p w:rsidR="00353759" w:rsidRDefault="00353759">
            <w:pPr>
              <w:rPr>
                <w:sz w:val="2"/>
                <w:szCs w:val="2"/>
              </w:rPr>
            </w:pPr>
          </w:p>
        </w:tc>
        <w:tc>
          <w:tcPr>
            <w:tcW w:w="2252" w:type="dxa"/>
            <w:vMerge/>
            <w:tcBorders>
              <w:top w:val="nil"/>
            </w:tcBorders>
          </w:tcPr>
          <w:p w:rsidR="00353759" w:rsidRDefault="00353759">
            <w:pPr>
              <w:rPr>
                <w:sz w:val="2"/>
                <w:szCs w:val="2"/>
              </w:rPr>
            </w:pPr>
          </w:p>
        </w:tc>
        <w:tc>
          <w:tcPr>
            <w:tcW w:w="3121" w:type="dxa"/>
          </w:tcPr>
          <w:p w:rsidR="00353759" w:rsidRDefault="00222842">
            <w:pPr>
              <w:pStyle w:val="TableParagraph"/>
              <w:rPr>
                <w:sz w:val="24"/>
              </w:rPr>
            </w:pPr>
            <w:r>
              <w:rPr>
                <w:sz w:val="24"/>
              </w:rPr>
              <w:t>Чи відвідували споживачі готелі,</w:t>
            </w:r>
            <w:r>
              <w:rPr>
                <w:spacing w:val="-15"/>
                <w:sz w:val="24"/>
              </w:rPr>
              <w:t xml:space="preserve"> </w:t>
            </w:r>
            <w:r>
              <w:rPr>
                <w:sz w:val="24"/>
              </w:rPr>
              <w:t>мотивуючись</w:t>
            </w:r>
            <w:r>
              <w:rPr>
                <w:spacing w:val="-15"/>
                <w:sz w:val="24"/>
              </w:rPr>
              <w:t xml:space="preserve"> </w:t>
            </w:r>
            <w:r>
              <w:rPr>
                <w:sz w:val="24"/>
              </w:rPr>
              <w:t>їхніми соціальними мережами?</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before="94" w:line="237" w:lineRule="auto"/>
              <w:ind w:right="266"/>
              <w:rPr>
                <w:sz w:val="24"/>
              </w:rPr>
            </w:pPr>
            <w:r>
              <w:rPr>
                <w:sz w:val="24"/>
              </w:rPr>
              <w:t>Діаграми,</w:t>
            </w:r>
            <w:r>
              <w:rPr>
                <w:spacing w:val="-15"/>
                <w:sz w:val="24"/>
              </w:rPr>
              <w:t xml:space="preserve"> </w:t>
            </w:r>
            <w:r>
              <w:rPr>
                <w:sz w:val="24"/>
              </w:rPr>
              <w:t>схеми, текстовий опис</w:t>
            </w:r>
          </w:p>
        </w:tc>
      </w:tr>
      <w:tr w:rsidR="00353759">
        <w:trPr>
          <w:trHeight w:val="2131"/>
        </w:trPr>
        <w:tc>
          <w:tcPr>
            <w:tcW w:w="543" w:type="dxa"/>
          </w:tcPr>
          <w:p w:rsidR="00353759" w:rsidRDefault="00222842">
            <w:pPr>
              <w:pStyle w:val="TableParagraph"/>
              <w:rPr>
                <w:sz w:val="24"/>
              </w:rPr>
            </w:pPr>
            <w:r>
              <w:rPr>
                <w:spacing w:val="-10"/>
                <w:sz w:val="24"/>
              </w:rPr>
              <w:t>6</w:t>
            </w:r>
          </w:p>
        </w:tc>
        <w:tc>
          <w:tcPr>
            <w:tcW w:w="2252" w:type="dxa"/>
          </w:tcPr>
          <w:p w:rsidR="00353759" w:rsidRDefault="00222842">
            <w:pPr>
              <w:pStyle w:val="TableParagraph"/>
              <w:ind w:right="441"/>
              <w:rPr>
                <w:sz w:val="24"/>
              </w:rPr>
            </w:pPr>
            <w:r>
              <w:rPr>
                <w:sz w:val="24"/>
              </w:rPr>
              <w:t>Дослідити,</w:t>
            </w:r>
            <w:r>
              <w:rPr>
                <w:spacing w:val="-15"/>
                <w:sz w:val="24"/>
              </w:rPr>
              <w:t xml:space="preserve"> </w:t>
            </w:r>
            <w:r>
              <w:rPr>
                <w:sz w:val="24"/>
              </w:rPr>
              <w:t>який ToV імпонує споживачам</w:t>
            </w:r>
            <w:r>
              <w:rPr>
                <w:spacing w:val="-15"/>
                <w:sz w:val="24"/>
              </w:rPr>
              <w:t xml:space="preserve"> </w:t>
            </w:r>
            <w:r>
              <w:rPr>
                <w:sz w:val="24"/>
              </w:rPr>
              <w:t xml:space="preserve">при комунікації з бізнесами в </w:t>
            </w:r>
            <w:r>
              <w:rPr>
                <w:spacing w:val="-2"/>
                <w:sz w:val="24"/>
              </w:rPr>
              <w:t>соціальних мережах</w:t>
            </w:r>
          </w:p>
        </w:tc>
        <w:tc>
          <w:tcPr>
            <w:tcW w:w="3121" w:type="dxa"/>
          </w:tcPr>
          <w:p w:rsidR="00353759" w:rsidRDefault="00222842">
            <w:pPr>
              <w:pStyle w:val="TableParagraph"/>
              <w:ind w:right="179"/>
              <w:rPr>
                <w:sz w:val="24"/>
              </w:rPr>
            </w:pPr>
            <w:r>
              <w:rPr>
                <w:sz w:val="24"/>
              </w:rPr>
              <w:t>Який тон спілкування, форма звертання є для респондентів</w:t>
            </w:r>
            <w:r>
              <w:rPr>
                <w:spacing w:val="-15"/>
                <w:sz w:val="24"/>
              </w:rPr>
              <w:t xml:space="preserve"> </w:t>
            </w:r>
            <w:r>
              <w:rPr>
                <w:sz w:val="24"/>
              </w:rPr>
              <w:t>комфортним?</w:t>
            </w:r>
          </w:p>
        </w:tc>
        <w:tc>
          <w:tcPr>
            <w:tcW w:w="1700" w:type="dxa"/>
          </w:tcPr>
          <w:p w:rsidR="00353759" w:rsidRDefault="00222842">
            <w:pPr>
              <w:pStyle w:val="TableParagraph"/>
              <w:rPr>
                <w:sz w:val="24"/>
              </w:rPr>
            </w:pPr>
            <w:r>
              <w:rPr>
                <w:spacing w:val="-2"/>
                <w:sz w:val="24"/>
              </w:rPr>
              <w:t>Опитування</w:t>
            </w:r>
          </w:p>
        </w:tc>
        <w:tc>
          <w:tcPr>
            <w:tcW w:w="2127" w:type="dxa"/>
          </w:tcPr>
          <w:p w:rsidR="00353759" w:rsidRDefault="00222842">
            <w:pPr>
              <w:pStyle w:val="TableParagraph"/>
              <w:spacing w:line="242" w:lineRule="auto"/>
              <w:ind w:right="266"/>
              <w:rPr>
                <w:sz w:val="24"/>
              </w:rPr>
            </w:pPr>
            <w:r>
              <w:rPr>
                <w:sz w:val="24"/>
              </w:rPr>
              <w:t>Діаграми,</w:t>
            </w:r>
            <w:r>
              <w:rPr>
                <w:spacing w:val="-15"/>
                <w:sz w:val="24"/>
              </w:rPr>
              <w:t xml:space="preserve"> </w:t>
            </w:r>
            <w:r>
              <w:rPr>
                <w:sz w:val="24"/>
              </w:rPr>
              <w:t>схеми, текстовий опис</w:t>
            </w:r>
          </w:p>
        </w:tc>
      </w:tr>
    </w:tbl>
    <w:p w:rsidR="00353759" w:rsidRDefault="00222842">
      <w:pPr>
        <w:pStyle w:val="a3"/>
        <w:ind w:left="940"/>
      </w:pPr>
      <w:r>
        <w:t>Джерело:</w:t>
      </w:r>
      <w:r>
        <w:rPr>
          <w:spacing w:val="-13"/>
        </w:rPr>
        <w:t xml:space="preserve"> </w:t>
      </w:r>
      <w:r>
        <w:t>складено</w:t>
      </w:r>
      <w:r>
        <w:rPr>
          <w:spacing w:val="-9"/>
        </w:rPr>
        <w:t xml:space="preserve"> </w:t>
      </w:r>
      <w:r>
        <w:rPr>
          <w:spacing w:val="-2"/>
        </w:rPr>
        <w:t>автором</w:t>
      </w:r>
    </w:p>
    <w:p w:rsidR="00353759" w:rsidRDefault="00353759">
      <w:pPr>
        <w:sectPr w:rsidR="00353759">
          <w:pgSz w:w="11910" w:h="16840"/>
          <w:pgMar w:top="1340" w:right="440" w:bottom="280" w:left="1480" w:header="720" w:footer="720" w:gutter="0"/>
          <w:cols w:space="720"/>
        </w:sectPr>
      </w:pPr>
    </w:p>
    <w:p w:rsidR="00353759" w:rsidRDefault="00222842">
      <w:pPr>
        <w:pStyle w:val="a3"/>
        <w:spacing w:before="57" w:line="360" w:lineRule="auto"/>
        <w:ind w:right="132" w:firstLine="710"/>
        <w:jc w:val="both"/>
      </w:pPr>
      <w:r>
        <w:lastRenderedPageBreak/>
        <w:t>Наступним кроком є обґрунтування вказаних пошукових питань. При цьому використовуватимуться такі складові обґрунтування, як мета питання, яка інформація планується у відповідь, джерела її отримання та формат.</w:t>
      </w:r>
    </w:p>
    <w:p w:rsidR="00353759" w:rsidRDefault="00222842">
      <w:pPr>
        <w:spacing w:before="1" w:line="357" w:lineRule="auto"/>
        <w:ind w:left="219" w:right="132" w:firstLine="710"/>
        <w:jc w:val="both"/>
        <w:rPr>
          <w:sz w:val="28"/>
        </w:rPr>
      </w:pPr>
      <w:r>
        <w:rPr>
          <w:i/>
          <w:sz w:val="28"/>
        </w:rPr>
        <w:t xml:space="preserve">Пошукове питання №1: </w:t>
      </w:r>
      <w:r>
        <w:rPr>
          <w:sz w:val="28"/>
        </w:rPr>
        <w:t>Через які канали споживачі</w:t>
      </w:r>
      <w:r>
        <w:rPr>
          <w:sz w:val="28"/>
        </w:rPr>
        <w:t xml:space="preserve"> дізнаються про </w:t>
      </w:r>
      <w:r>
        <w:rPr>
          <w:spacing w:val="-2"/>
          <w:sz w:val="28"/>
        </w:rPr>
        <w:t>готель?</w:t>
      </w:r>
    </w:p>
    <w:p w:rsidR="00353759" w:rsidRDefault="00222842">
      <w:pPr>
        <w:pStyle w:val="a3"/>
        <w:spacing w:before="6" w:line="362" w:lineRule="auto"/>
        <w:ind w:right="129" w:firstLine="710"/>
        <w:jc w:val="both"/>
      </w:pPr>
      <w:r>
        <w:t>Мета питання: визначити, через які канали інформації споживачі дізнаються про готель.</w:t>
      </w:r>
    </w:p>
    <w:p w:rsidR="00353759" w:rsidRDefault="00222842">
      <w:pPr>
        <w:pStyle w:val="a3"/>
        <w:spacing w:line="362" w:lineRule="auto"/>
        <w:ind w:right="131" w:firstLine="710"/>
        <w:jc w:val="both"/>
      </w:pPr>
      <w:r>
        <w:t>Інформація, яку планується отримати: статистичні дані щодо розподілу каналів отримання інформації про готель серед респондентів.</w:t>
      </w:r>
    </w:p>
    <w:p w:rsidR="00353759" w:rsidRDefault="00222842">
      <w:pPr>
        <w:pStyle w:val="a3"/>
        <w:spacing w:line="362" w:lineRule="auto"/>
        <w:ind w:left="930" w:right="2060"/>
        <w:jc w:val="both"/>
      </w:pPr>
      <w:r>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line="357" w:lineRule="auto"/>
        <w:ind w:left="219" w:firstLine="720"/>
        <w:rPr>
          <w:sz w:val="28"/>
        </w:rPr>
      </w:pPr>
      <w:r>
        <w:rPr>
          <w:i/>
          <w:sz w:val="28"/>
        </w:rPr>
        <w:t>Пошукове</w:t>
      </w:r>
      <w:r>
        <w:rPr>
          <w:i/>
          <w:spacing w:val="73"/>
          <w:sz w:val="28"/>
        </w:rPr>
        <w:t xml:space="preserve"> </w:t>
      </w:r>
      <w:r>
        <w:rPr>
          <w:i/>
          <w:sz w:val="28"/>
        </w:rPr>
        <w:t>питання</w:t>
      </w:r>
      <w:r>
        <w:rPr>
          <w:i/>
          <w:spacing w:val="40"/>
          <w:sz w:val="28"/>
        </w:rPr>
        <w:t xml:space="preserve"> </w:t>
      </w:r>
      <w:r>
        <w:rPr>
          <w:i/>
          <w:sz w:val="28"/>
        </w:rPr>
        <w:t>№2:</w:t>
      </w:r>
      <w:r>
        <w:rPr>
          <w:i/>
          <w:spacing w:val="75"/>
          <w:sz w:val="28"/>
        </w:rPr>
        <w:t xml:space="preserve"> </w:t>
      </w:r>
      <w:r>
        <w:rPr>
          <w:sz w:val="28"/>
        </w:rPr>
        <w:t>Чи</w:t>
      </w:r>
      <w:r>
        <w:rPr>
          <w:spacing w:val="40"/>
          <w:sz w:val="28"/>
        </w:rPr>
        <w:t xml:space="preserve"> </w:t>
      </w:r>
      <w:r>
        <w:rPr>
          <w:sz w:val="28"/>
        </w:rPr>
        <w:t>часто</w:t>
      </w:r>
      <w:r>
        <w:rPr>
          <w:spacing w:val="40"/>
          <w:sz w:val="28"/>
        </w:rPr>
        <w:t xml:space="preserve"> </w:t>
      </w:r>
      <w:r>
        <w:rPr>
          <w:sz w:val="28"/>
        </w:rPr>
        <w:t>клієнти</w:t>
      </w:r>
      <w:r>
        <w:rPr>
          <w:spacing w:val="40"/>
          <w:sz w:val="28"/>
        </w:rPr>
        <w:t xml:space="preserve"> </w:t>
      </w:r>
      <w:r>
        <w:rPr>
          <w:sz w:val="28"/>
        </w:rPr>
        <w:t>чують</w:t>
      </w:r>
      <w:r>
        <w:rPr>
          <w:spacing w:val="40"/>
          <w:sz w:val="28"/>
        </w:rPr>
        <w:t xml:space="preserve"> </w:t>
      </w:r>
      <w:r>
        <w:rPr>
          <w:sz w:val="28"/>
        </w:rPr>
        <w:t>згадки</w:t>
      </w:r>
      <w:r>
        <w:rPr>
          <w:spacing w:val="40"/>
          <w:sz w:val="28"/>
        </w:rPr>
        <w:t xml:space="preserve"> </w:t>
      </w:r>
      <w:r>
        <w:rPr>
          <w:sz w:val="28"/>
        </w:rPr>
        <w:t>про</w:t>
      </w:r>
      <w:r>
        <w:rPr>
          <w:spacing w:val="40"/>
          <w:sz w:val="28"/>
        </w:rPr>
        <w:t xml:space="preserve"> </w:t>
      </w:r>
      <w:r>
        <w:rPr>
          <w:sz w:val="28"/>
        </w:rPr>
        <w:t>готель</w:t>
      </w:r>
      <w:r>
        <w:rPr>
          <w:spacing w:val="75"/>
          <w:sz w:val="28"/>
        </w:rPr>
        <w:t xml:space="preserve"> </w:t>
      </w:r>
      <w:r>
        <w:rPr>
          <w:sz w:val="28"/>
        </w:rPr>
        <w:t>в</w:t>
      </w:r>
      <w:r>
        <w:rPr>
          <w:spacing w:val="40"/>
          <w:sz w:val="28"/>
        </w:rPr>
        <w:t xml:space="preserve"> </w:t>
      </w:r>
      <w:r>
        <w:rPr>
          <w:sz w:val="28"/>
        </w:rPr>
        <w:t>своєму інфопросторі?</w:t>
      </w:r>
    </w:p>
    <w:p w:rsidR="00353759" w:rsidRDefault="00222842">
      <w:pPr>
        <w:pStyle w:val="a3"/>
        <w:spacing w:line="357" w:lineRule="auto"/>
        <w:ind w:firstLine="710"/>
      </w:pPr>
      <w:r>
        <w:t>Мета питання: Визначити, як часто респонденти стикаються зі згадками</w:t>
      </w:r>
      <w:r>
        <w:rPr>
          <w:spacing w:val="40"/>
        </w:rPr>
        <w:t xml:space="preserve"> </w:t>
      </w:r>
      <w:r>
        <w:rPr>
          <w:spacing w:val="-2"/>
        </w:rPr>
        <w:t>готелю.</w:t>
      </w:r>
    </w:p>
    <w:p w:rsidR="00353759" w:rsidRDefault="00222842">
      <w:pPr>
        <w:pStyle w:val="a3"/>
        <w:spacing w:line="362" w:lineRule="auto"/>
        <w:ind w:firstLine="710"/>
      </w:pPr>
      <w:r>
        <w:t>Інформація,</w:t>
      </w:r>
      <w:r>
        <w:rPr>
          <w:spacing w:val="40"/>
        </w:rPr>
        <w:t xml:space="preserve"> </w:t>
      </w:r>
      <w:r>
        <w:t>яку</w:t>
      </w:r>
      <w:r>
        <w:rPr>
          <w:spacing w:val="40"/>
        </w:rPr>
        <w:t xml:space="preserve"> </w:t>
      </w:r>
      <w:r>
        <w:t>планується</w:t>
      </w:r>
      <w:r>
        <w:rPr>
          <w:spacing w:val="40"/>
        </w:rPr>
        <w:t xml:space="preserve"> </w:t>
      </w:r>
      <w:r>
        <w:t>отримати:</w:t>
      </w:r>
      <w:r>
        <w:rPr>
          <w:spacing w:val="40"/>
        </w:rPr>
        <w:t xml:space="preserve"> </w:t>
      </w:r>
      <w:r>
        <w:t>статистичні</w:t>
      </w:r>
      <w:r>
        <w:rPr>
          <w:spacing w:val="40"/>
        </w:rPr>
        <w:t xml:space="preserve"> </w:t>
      </w:r>
      <w:r>
        <w:t>дані</w:t>
      </w:r>
      <w:r>
        <w:rPr>
          <w:spacing w:val="40"/>
        </w:rPr>
        <w:t xml:space="preserve"> </w:t>
      </w:r>
      <w:r>
        <w:t>щодо</w:t>
      </w:r>
      <w:r>
        <w:rPr>
          <w:spacing w:val="40"/>
        </w:rPr>
        <w:t xml:space="preserve"> </w:t>
      </w:r>
      <w:r>
        <w:t>частоти</w:t>
      </w:r>
      <w:r>
        <w:rPr>
          <w:spacing w:val="80"/>
        </w:rPr>
        <w:t xml:space="preserve"> </w:t>
      </w:r>
      <w:r>
        <w:t>стикання зі згадками про готель.</w:t>
      </w:r>
    </w:p>
    <w:p w:rsidR="00353759" w:rsidRDefault="00222842">
      <w:pPr>
        <w:pStyle w:val="a3"/>
        <w:spacing w:line="362" w:lineRule="auto"/>
        <w:ind w:left="930" w:right="1496"/>
      </w:pPr>
      <w:r>
        <w:t>Джерела</w:t>
      </w:r>
      <w:r>
        <w:rPr>
          <w:spacing w:val="-9"/>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line="357" w:lineRule="auto"/>
        <w:ind w:left="219" w:right="127" w:firstLine="710"/>
        <w:jc w:val="both"/>
        <w:rPr>
          <w:sz w:val="28"/>
        </w:rPr>
      </w:pPr>
      <w:r>
        <w:rPr>
          <w:i/>
          <w:sz w:val="28"/>
        </w:rPr>
        <w:t xml:space="preserve">Пошукове питання №3: </w:t>
      </w:r>
      <w:r>
        <w:rPr>
          <w:sz w:val="28"/>
        </w:rPr>
        <w:t>Наскільки клієнти задоволені якістю надаваних послуг в готелі?</w:t>
      </w:r>
    </w:p>
    <w:p w:rsidR="00353759" w:rsidRDefault="00222842">
      <w:pPr>
        <w:pStyle w:val="a3"/>
        <w:spacing w:line="360" w:lineRule="auto"/>
        <w:ind w:right="134" w:firstLine="710"/>
        <w:jc w:val="both"/>
      </w:pPr>
      <w:r>
        <w:t>Мета питання: оцінка рівня задоволеності клієнтів відповідними послугами, які надає готель. Це допомагає зрозуміти, наскільки ефективно готель відповідає на потреби своїх клієнтів.</w:t>
      </w:r>
    </w:p>
    <w:p w:rsidR="00353759" w:rsidRDefault="00222842">
      <w:pPr>
        <w:pStyle w:val="a3"/>
        <w:spacing w:line="357" w:lineRule="auto"/>
        <w:ind w:right="131" w:firstLine="710"/>
        <w:jc w:val="both"/>
      </w:pPr>
      <w:r>
        <w:t xml:space="preserve">Інформація, </w:t>
      </w:r>
      <w:r>
        <w:t>яку планується отримати: середні оцінки рівня задоволеності послугами готелю.</w:t>
      </w:r>
    </w:p>
    <w:p w:rsidR="00353759" w:rsidRDefault="00222842">
      <w:pPr>
        <w:pStyle w:val="a3"/>
        <w:spacing w:line="362" w:lineRule="auto"/>
        <w:ind w:left="930" w:right="2060"/>
        <w:jc w:val="both"/>
      </w:pPr>
      <w:r>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353759">
      <w:pPr>
        <w:spacing w:line="362" w:lineRule="auto"/>
        <w:jc w:val="both"/>
        <w:sectPr w:rsidR="00353759">
          <w:pgSz w:w="11910" w:h="16840"/>
          <w:pgMar w:top="1540" w:right="440" w:bottom="280" w:left="1480" w:header="720" w:footer="720" w:gutter="0"/>
          <w:cols w:space="720"/>
        </w:sectPr>
      </w:pPr>
    </w:p>
    <w:p w:rsidR="00353759" w:rsidRDefault="00222842">
      <w:pPr>
        <w:spacing w:before="72" w:line="362" w:lineRule="auto"/>
        <w:ind w:left="219" w:firstLine="710"/>
        <w:rPr>
          <w:sz w:val="28"/>
        </w:rPr>
      </w:pPr>
      <w:r>
        <w:rPr>
          <w:i/>
          <w:sz w:val="28"/>
        </w:rPr>
        <w:lastRenderedPageBreak/>
        <w:t xml:space="preserve">Пошукове питання №4: </w:t>
      </w:r>
      <w:r>
        <w:rPr>
          <w:sz w:val="28"/>
        </w:rPr>
        <w:t>Чи готові клієнти знову скористатися послу</w:t>
      </w:r>
      <w:r>
        <w:rPr>
          <w:sz w:val="28"/>
        </w:rPr>
        <w:t xml:space="preserve">гами </w:t>
      </w:r>
      <w:r>
        <w:rPr>
          <w:spacing w:val="-2"/>
          <w:sz w:val="28"/>
        </w:rPr>
        <w:t>готелю?</w:t>
      </w:r>
    </w:p>
    <w:p w:rsidR="00353759" w:rsidRDefault="00222842">
      <w:pPr>
        <w:pStyle w:val="a3"/>
        <w:spacing w:line="314" w:lineRule="exact"/>
        <w:ind w:left="930"/>
      </w:pPr>
      <w:r>
        <w:t>Мета</w:t>
      </w:r>
      <w:r>
        <w:rPr>
          <w:spacing w:val="-8"/>
        </w:rPr>
        <w:t xml:space="preserve"> </w:t>
      </w:r>
      <w:r>
        <w:t>питання:</w:t>
      </w:r>
      <w:r>
        <w:rPr>
          <w:spacing w:val="-12"/>
        </w:rPr>
        <w:t xml:space="preserve"> </w:t>
      </w:r>
      <w:r>
        <w:t>оцінка</w:t>
      </w:r>
      <w:r>
        <w:rPr>
          <w:spacing w:val="-7"/>
        </w:rPr>
        <w:t xml:space="preserve"> </w:t>
      </w:r>
      <w:r>
        <w:t>готовності</w:t>
      </w:r>
      <w:r>
        <w:rPr>
          <w:spacing w:val="-13"/>
        </w:rPr>
        <w:t xml:space="preserve"> </w:t>
      </w:r>
      <w:r>
        <w:t>клієнтів</w:t>
      </w:r>
      <w:r>
        <w:rPr>
          <w:spacing w:val="-9"/>
        </w:rPr>
        <w:t xml:space="preserve"> </w:t>
      </w:r>
      <w:r>
        <w:t>повернутися</w:t>
      </w:r>
      <w:r>
        <w:rPr>
          <w:spacing w:val="-6"/>
        </w:rPr>
        <w:t xml:space="preserve"> </w:t>
      </w:r>
      <w:r>
        <w:rPr>
          <w:spacing w:val="-2"/>
        </w:rPr>
        <w:t>знову.</w:t>
      </w:r>
    </w:p>
    <w:p w:rsidR="00353759" w:rsidRDefault="00222842">
      <w:pPr>
        <w:pStyle w:val="a3"/>
        <w:spacing w:before="164" w:line="362" w:lineRule="auto"/>
        <w:ind w:firstLine="710"/>
      </w:pPr>
      <w:r>
        <w:t>Інформація,</w:t>
      </w:r>
      <w:r>
        <w:rPr>
          <w:spacing w:val="36"/>
        </w:rPr>
        <w:t xml:space="preserve"> </w:t>
      </w:r>
      <w:r>
        <w:t>яку планується</w:t>
      </w:r>
      <w:r>
        <w:rPr>
          <w:spacing w:val="35"/>
        </w:rPr>
        <w:t xml:space="preserve"> </w:t>
      </w:r>
      <w:r>
        <w:t>отримати:</w:t>
      </w:r>
      <w:r>
        <w:rPr>
          <w:spacing w:val="33"/>
        </w:rPr>
        <w:t xml:space="preserve"> </w:t>
      </w:r>
      <w:r>
        <w:t>статистичні дані щодо</w:t>
      </w:r>
      <w:r>
        <w:rPr>
          <w:spacing w:val="34"/>
        </w:rPr>
        <w:t xml:space="preserve"> </w:t>
      </w:r>
      <w:r>
        <w:t>готовності клієнтів повертатися та користуватися послугами готелю знову.</w:t>
      </w:r>
    </w:p>
    <w:p w:rsidR="00353759" w:rsidRDefault="00222842">
      <w:pPr>
        <w:pStyle w:val="a3"/>
        <w:spacing w:line="362" w:lineRule="auto"/>
        <w:ind w:left="930" w:right="1496"/>
      </w:pPr>
      <w:r>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line="357" w:lineRule="auto"/>
        <w:ind w:left="219" w:right="128" w:firstLine="720"/>
        <w:jc w:val="both"/>
        <w:rPr>
          <w:sz w:val="28"/>
        </w:rPr>
      </w:pPr>
      <w:r>
        <w:rPr>
          <w:i/>
          <w:sz w:val="28"/>
        </w:rPr>
        <w:t xml:space="preserve">Пошукове питання №5: </w:t>
      </w:r>
      <w:r>
        <w:rPr>
          <w:sz w:val="28"/>
        </w:rPr>
        <w:t xml:space="preserve">Чи рекомендували клієнти б готель своїм бізнес- </w:t>
      </w:r>
      <w:r>
        <w:rPr>
          <w:spacing w:val="-2"/>
          <w:sz w:val="28"/>
        </w:rPr>
        <w:t>партнерам?</w:t>
      </w:r>
    </w:p>
    <w:p w:rsidR="00353759" w:rsidRDefault="00222842">
      <w:pPr>
        <w:pStyle w:val="a3"/>
        <w:spacing w:line="360" w:lineRule="auto"/>
        <w:ind w:right="129" w:firstLine="710"/>
        <w:jc w:val="both"/>
      </w:pPr>
      <w:r>
        <w:t xml:space="preserve">Мета питання: оцінка рівня задоволеності клієнтів готелем та їхню готовність рекомендувати його іншим. Таке питання дозволить зрозуміти, наскільки задоволені клієнти послугами готелю і чи готові вони активно рекомендувати його іншим особам, зокрема, своїм </w:t>
      </w:r>
      <w:r>
        <w:t>бізнес-партнерам.</w:t>
      </w:r>
    </w:p>
    <w:p w:rsidR="00353759" w:rsidRDefault="00222842">
      <w:pPr>
        <w:pStyle w:val="a3"/>
        <w:spacing w:line="362" w:lineRule="auto"/>
        <w:ind w:right="129" w:firstLine="710"/>
        <w:jc w:val="both"/>
      </w:pPr>
      <w:r>
        <w:t>Інформація, яку планується отримати: статистичні дані щодо готовності гостей рекомендувати готель іншим потенційним клієнтам.</w:t>
      </w:r>
    </w:p>
    <w:p w:rsidR="00353759" w:rsidRDefault="00222842">
      <w:pPr>
        <w:pStyle w:val="a3"/>
        <w:spacing w:line="362" w:lineRule="auto"/>
        <w:ind w:left="930" w:right="2060"/>
        <w:jc w:val="both"/>
      </w:pPr>
      <w:r>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line="357" w:lineRule="auto"/>
        <w:ind w:left="219" w:right="129" w:firstLine="720"/>
        <w:jc w:val="both"/>
        <w:rPr>
          <w:sz w:val="28"/>
        </w:rPr>
      </w:pPr>
      <w:r>
        <w:rPr>
          <w:i/>
          <w:sz w:val="28"/>
        </w:rPr>
        <w:t>Пошукове пи</w:t>
      </w:r>
      <w:r>
        <w:rPr>
          <w:i/>
          <w:sz w:val="28"/>
        </w:rPr>
        <w:t xml:space="preserve">тання №6: </w:t>
      </w:r>
      <w:r>
        <w:rPr>
          <w:sz w:val="28"/>
        </w:rPr>
        <w:t>Як клієнти відгукуються про готель на</w:t>
      </w:r>
      <w:r>
        <w:rPr>
          <w:spacing w:val="40"/>
          <w:sz w:val="28"/>
        </w:rPr>
        <w:t xml:space="preserve"> </w:t>
      </w:r>
      <w:r>
        <w:rPr>
          <w:sz w:val="28"/>
        </w:rPr>
        <w:t>букінгових сервісах та форумах?</w:t>
      </w:r>
    </w:p>
    <w:p w:rsidR="00353759" w:rsidRDefault="00222842">
      <w:pPr>
        <w:pStyle w:val="a3"/>
        <w:ind w:left="930"/>
        <w:jc w:val="both"/>
      </w:pPr>
      <w:r>
        <w:t>Мета</w:t>
      </w:r>
      <w:r>
        <w:rPr>
          <w:spacing w:val="6"/>
        </w:rPr>
        <w:t xml:space="preserve"> </w:t>
      </w:r>
      <w:r>
        <w:t>питання:</w:t>
      </w:r>
      <w:r>
        <w:rPr>
          <w:spacing w:val="2"/>
        </w:rPr>
        <w:t xml:space="preserve"> </w:t>
      </w:r>
      <w:r>
        <w:t>проаналізувати</w:t>
      </w:r>
      <w:r>
        <w:rPr>
          <w:spacing w:val="5"/>
        </w:rPr>
        <w:t xml:space="preserve"> </w:t>
      </w:r>
      <w:r>
        <w:t>відгуки</w:t>
      </w:r>
      <w:r>
        <w:rPr>
          <w:spacing w:val="6"/>
        </w:rPr>
        <w:t xml:space="preserve"> </w:t>
      </w:r>
      <w:r>
        <w:t>споживачів</w:t>
      </w:r>
      <w:r>
        <w:rPr>
          <w:spacing w:val="5"/>
        </w:rPr>
        <w:t xml:space="preserve"> </w:t>
      </w:r>
      <w:r>
        <w:t>про</w:t>
      </w:r>
      <w:r>
        <w:rPr>
          <w:spacing w:val="7"/>
        </w:rPr>
        <w:t xml:space="preserve"> </w:t>
      </w:r>
      <w:r>
        <w:t>готель</w:t>
      </w:r>
      <w:r>
        <w:rPr>
          <w:spacing w:val="4"/>
        </w:rPr>
        <w:t xml:space="preserve"> </w:t>
      </w:r>
      <w:r>
        <w:t>в</w:t>
      </w:r>
      <w:r>
        <w:rPr>
          <w:spacing w:val="5"/>
        </w:rPr>
        <w:t xml:space="preserve"> </w:t>
      </w:r>
      <w:r>
        <w:rPr>
          <w:spacing w:val="-2"/>
        </w:rPr>
        <w:t>Інтернеті.</w:t>
      </w:r>
    </w:p>
    <w:p w:rsidR="00353759" w:rsidRDefault="00222842">
      <w:pPr>
        <w:pStyle w:val="a3"/>
        <w:spacing w:before="152"/>
      </w:pPr>
      <w:r>
        <w:t>Визначити,</w:t>
      </w:r>
      <w:r>
        <w:rPr>
          <w:spacing w:val="-5"/>
        </w:rPr>
        <w:t xml:space="preserve"> </w:t>
      </w:r>
      <w:r>
        <w:t>чим</w:t>
      </w:r>
      <w:r>
        <w:rPr>
          <w:spacing w:val="-6"/>
        </w:rPr>
        <w:t xml:space="preserve"> </w:t>
      </w:r>
      <w:r>
        <w:t>клієнти</w:t>
      </w:r>
      <w:r>
        <w:rPr>
          <w:spacing w:val="-7"/>
        </w:rPr>
        <w:t xml:space="preserve"> </w:t>
      </w:r>
      <w:r>
        <w:t>задоволені,</w:t>
      </w:r>
      <w:r>
        <w:rPr>
          <w:spacing w:val="-4"/>
        </w:rPr>
        <w:t xml:space="preserve"> </w:t>
      </w:r>
      <w:r>
        <w:t>а</w:t>
      </w:r>
      <w:r>
        <w:rPr>
          <w:spacing w:val="-6"/>
        </w:rPr>
        <w:t xml:space="preserve"> </w:t>
      </w:r>
      <w:r>
        <w:t>які</w:t>
      </w:r>
      <w:r>
        <w:rPr>
          <w:spacing w:val="-7"/>
        </w:rPr>
        <w:t xml:space="preserve"> </w:t>
      </w:r>
      <w:r>
        <w:t>мають</w:t>
      </w:r>
      <w:r>
        <w:rPr>
          <w:spacing w:val="-8"/>
        </w:rPr>
        <w:t xml:space="preserve"> </w:t>
      </w:r>
      <w:r>
        <w:t>скарги</w:t>
      </w:r>
      <w:r>
        <w:rPr>
          <w:spacing w:val="-7"/>
        </w:rPr>
        <w:t xml:space="preserve"> </w:t>
      </w:r>
      <w:r>
        <w:t>та</w:t>
      </w:r>
      <w:r>
        <w:rPr>
          <w:spacing w:val="-6"/>
        </w:rPr>
        <w:t xml:space="preserve"> </w:t>
      </w:r>
      <w:r>
        <w:rPr>
          <w:spacing w:val="-2"/>
        </w:rPr>
        <w:t>побажання.</w:t>
      </w:r>
    </w:p>
    <w:p w:rsidR="00353759" w:rsidRDefault="00222842">
      <w:pPr>
        <w:pStyle w:val="a3"/>
        <w:spacing w:before="159" w:line="362" w:lineRule="auto"/>
        <w:ind w:firstLine="710"/>
      </w:pPr>
      <w:r>
        <w:t>Інформація, яку планується отримати:</w:t>
      </w:r>
      <w:r>
        <w:t xml:space="preserve"> інформація щодо відгуків клієнтів про готель в Інтернеті.</w:t>
      </w:r>
    </w:p>
    <w:p w:rsidR="00353759" w:rsidRDefault="00222842">
      <w:pPr>
        <w:pStyle w:val="a3"/>
        <w:spacing w:line="362" w:lineRule="auto"/>
        <w:ind w:left="930" w:right="1496"/>
      </w:pPr>
      <w:r>
        <w:t>Джерела</w:t>
      </w:r>
      <w:r>
        <w:rPr>
          <w:spacing w:val="-11"/>
        </w:rPr>
        <w:t xml:space="preserve"> </w:t>
      </w:r>
      <w:r>
        <w:t>отримання</w:t>
      </w:r>
      <w:r>
        <w:rPr>
          <w:spacing w:val="-11"/>
        </w:rPr>
        <w:t xml:space="preserve"> </w:t>
      </w:r>
      <w:r>
        <w:t>інформації:</w:t>
      </w:r>
      <w:r>
        <w:rPr>
          <w:spacing w:val="-16"/>
        </w:rPr>
        <w:t xml:space="preserve"> </w:t>
      </w:r>
      <w:r>
        <w:t>кабінетне</w:t>
      </w:r>
      <w:r>
        <w:rPr>
          <w:spacing w:val="-11"/>
        </w:rPr>
        <w:t xml:space="preserve"> </w:t>
      </w:r>
      <w:r>
        <w:t>дослідження. Формат отриманої інформації: текстовий опис.</w:t>
      </w:r>
    </w:p>
    <w:p w:rsidR="00353759" w:rsidRDefault="00222842">
      <w:pPr>
        <w:spacing w:line="357" w:lineRule="auto"/>
        <w:ind w:left="219" w:firstLine="710"/>
        <w:rPr>
          <w:sz w:val="28"/>
        </w:rPr>
      </w:pPr>
      <w:r>
        <w:rPr>
          <w:i/>
          <w:sz w:val="28"/>
        </w:rPr>
        <w:t xml:space="preserve">Пошукове питання №7: </w:t>
      </w:r>
      <w:r>
        <w:rPr>
          <w:sz w:val="28"/>
        </w:rPr>
        <w:t>Які асоціації виникають у споживачів при згадці назви готелю?</w:t>
      </w:r>
    </w:p>
    <w:p w:rsidR="00353759" w:rsidRDefault="00222842">
      <w:pPr>
        <w:pStyle w:val="a3"/>
        <w:ind w:left="940"/>
      </w:pPr>
      <w:r>
        <w:t>Мета</w:t>
      </w:r>
      <w:r>
        <w:rPr>
          <w:spacing w:val="-7"/>
        </w:rPr>
        <w:t xml:space="preserve"> </w:t>
      </w:r>
      <w:r>
        <w:t>питання:</w:t>
      </w:r>
      <w:r>
        <w:rPr>
          <w:spacing w:val="-12"/>
        </w:rPr>
        <w:t xml:space="preserve"> </w:t>
      </w:r>
      <w:r>
        <w:t>визначити,</w:t>
      </w:r>
      <w:r>
        <w:rPr>
          <w:spacing w:val="-6"/>
        </w:rPr>
        <w:t xml:space="preserve"> </w:t>
      </w:r>
      <w:r>
        <w:t>з</w:t>
      </w:r>
      <w:r>
        <w:rPr>
          <w:spacing w:val="-6"/>
        </w:rPr>
        <w:t xml:space="preserve"> </w:t>
      </w:r>
      <w:r>
        <w:t>чим</w:t>
      </w:r>
      <w:r>
        <w:rPr>
          <w:spacing w:val="-7"/>
        </w:rPr>
        <w:t xml:space="preserve"> </w:t>
      </w:r>
      <w:r>
        <w:t>у</w:t>
      </w:r>
      <w:r>
        <w:rPr>
          <w:spacing w:val="-7"/>
        </w:rPr>
        <w:t xml:space="preserve"> </w:t>
      </w:r>
      <w:r>
        <w:t>споживачів</w:t>
      </w:r>
      <w:r>
        <w:rPr>
          <w:spacing w:val="-9"/>
        </w:rPr>
        <w:t xml:space="preserve"> </w:t>
      </w:r>
      <w:r>
        <w:t>асоціюється</w:t>
      </w:r>
      <w:r>
        <w:rPr>
          <w:spacing w:val="-6"/>
        </w:rPr>
        <w:t xml:space="preserve"> </w:t>
      </w:r>
      <w:r>
        <w:rPr>
          <w:spacing w:val="-2"/>
        </w:rPr>
        <w:t>готель.</w:t>
      </w:r>
    </w:p>
    <w:p w:rsidR="00353759" w:rsidRDefault="00222842">
      <w:pPr>
        <w:pStyle w:val="a3"/>
        <w:spacing w:before="158" w:line="357" w:lineRule="auto"/>
        <w:ind w:firstLine="710"/>
      </w:pPr>
      <w:r>
        <w:t>Інформація,</w:t>
      </w:r>
      <w:r>
        <w:rPr>
          <w:spacing w:val="40"/>
        </w:rPr>
        <w:t xml:space="preserve"> </w:t>
      </w:r>
      <w:r>
        <w:t>яку</w:t>
      </w:r>
      <w:r>
        <w:rPr>
          <w:spacing w:val="40"/>
        </w:rPr>
        <w:t xml:space="preserve"> </w:t>
      </w:r>
      <w:r>
        <w:t>планується</w:t>
      </w:r>
      <w:r>
        <w:rPr>
          <w:spacing w:val="40"/>
        </w:rPr>
        <w:t xml:space="preserve"> </w:t>
      </w:r>
      <w:r>
        <w:t>отримати:</w:t>
      </w:r>
      <w:r>
        <w:rPr>
          <w:spacing w:val="40"/>
        </w:rPr>
        <w:t xml:space="preserve"> </w:t>
      </w:r>
      <w:r>
        <w:t>статистичні</w:t>
      </w:r>
      <w:r>
        <w:rPr>
          <w:spacing w:val="40"/>
        </w:rPr>
        <w:t xml:space="preserve"> </w:t>
      </w:r>
      <w:r>
        <w:t>дані</w:t>
      </w:r>
      <w:r>
        <w:rPr>
          <w:spacing w:val="40"/>
        </w:rPr>
        <w:t xml:space="preserve"> </w:t>
      </w:r>
      <w:r>
        <w:t>щодо</w:t>
      </w:r>
      <w:r>
        <w:rPr>
          <w:spacing w:val="40"/>
        </w:rPr>
        <w:t xml:space="preserve"> </w:t>
      </w:r>
      <w:r>
        <w:t>асоціацій клієнтів з готелем.</w:t>
      </w:r>
    </w:p>
    <w:p w:rsidR="00353759" w:rsidRDefault="00353759">
      <w:pPr>
        <w:spacing w:line="357" w:lineRule="auto"/>
        <w:sectPr w:rsidR="00353759">
          <w:pgSz w:w="11910" w:h="16840"/>
          <w:pgMar w:top="1040" w:right="440" w:bottom="280" w:left="1480" w:header="720" w:footer="720" w:gutter="0"/>
          <w:cols w:space="720"/>
        </w:sectPr>
      </w:pPr>
    </w:p>
    <w:p w:rsidR="00353759" w:rsidRDefault="00222842">
      <w:pPr>
        <w:pStyle w:val="a3"/>
        <w:spacing w:before="72" w:line="362" w:lineRule="auto"/>
        <w:ind w:left="930" w:right="2060"/>
        <w:jc w:val="both"/>
      </w:pPr>
      <w:r>
        <w:lastRenderedPageBreak/>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line="362" w:lineRule="auto"/>
        <w:ind w:left="219" w:right="130" w:firstLine="710"/>
        <w:jc w:val="both"/>
        <w:rPr>
          <w:sz w:val="28"/>
        </w:rPr>
      </w:pPr>
      <w:r>
        <w:rPr>
          <w:i/>
          <w:sz w:val="28"/>
        </w:rPr>
        <w:t>По</w:t>
      </w:r>
      <w:r>
        <w:rPr>
          <w:i/>
          <w:sz w:val="28"/>
        </w:rPr>
        <w:t xml:space="preserve">шукове питання №8: </w:t>
      </w:r>
      <w:r>
        <w:rPr>
          <w:sz w:val="28"/>
        </w:rPr>
        <w:t xml:space="preserve">Які основні фактори впливають на сприйняття </w:t>
      </w:r>
      <w:r>
        <w:rPr>
          <w:spacing w:val="-2"/>
          <w:sz w:val="28"/>
        </w:rPr>
        <w:t>бренду?</w:t>
      </w:r>
    </w:p>
    <w:p w:rsidR="00353759" w:rsidRDefault="00222842">
      <w:pPr>
        <w:pStyle w:val="a3"/>
        <w:spacing w:line="360" w:lineRule="auto"/>
        <w:ind w:right="121" w:firstLine="710"/>
        <w:jc w:val="both"/>
      </w:pPr>
      <w:r>
        <w:t xml:space="preserve">Мета питання: виявлення ключових факторів, що впливають на уявлення споживачів про бренд. Це дозволить зрозуміти, які аспекти найбільше впливають на позитивне чи негативне ставлення до </w:t>
      </w:r>
      <w:r>
        <w:t>бренду, а також визначити можливості для покращення маркетингових стратегій, підвищення впізнаваності бренду та лояльності клієнтів. Дослідження цих факторів допоможе компанії «НО-ТІС» адаптувати свої комунікаційні та бренд-стратегії для досягнення більшог</w:t>
      </w:r>
      <w:r>
        <w:t>о успіху на ринку готельно-ресторанних послуг</w:t>
      </w:r>
      <w:r>
        <w:rPr>
          <w:spacing w:val="40"/>
        </w:rPr>
        <w:t xml:space="preserve"> </w:t>
      </w:r>
      <w:r>
        <w:rPr>
          <w:spacing w:val="-2"/>
        </w:rPr>
        <w:t>України.</w:t>
      </w:r>
    </w:p>
    <w:p w:rsidR="00353759" w:rsidRDefault="00222842">
      <w:pPr>
        <w:pStyle w:val="a3"/>
        <w:spacing w:line="360" w:lineRule="auto"/>
        <w:ind w:right="135" w:firstLine="710"/>
        <w:jc w:val="both"/>
      </w:pPr>
      <w:r>
        <w:t xml:space="preserve">Інформація, яку планується отримати: систематизована інформація щодо того, які фактори та інструменти впливають на сприйняття бренду </w:t>
      </w:r>
      <w:r>
        <w:rPr>
          <w:spacing w:val="-2"/>
        </w:rPr>
        <w:t>споживачами.</w:t>
      </w:r>
    </w:p>
    <w:p w:rsidR="00353759" w:rsidRDefault="00222842">
      <w:pPr>
        <w:pStyle w:val="a3"/>
        <w:spacing w:line="362" w:lineRule="auto"/>
        <w:ind w:left="930" w:right="1609"/>
        <w:jc w:val="both"/>
      </w:pPr>
      <w:r>
        <w:t>Джерела</w:t>
      </w:r>
      <w:r>
        <w:rPr>
          <w:spacing w:val="-9"/>
        </w:rPr>
        <w:t xml:space="preserve"> </w:t>
      </w:r>
      <w:r>
        <w:t>отримання</w:t>
      </w:r>
      <w:r>
        <w:rPr>
          <w:spacing w:val="-9"/>
        </w:rPr>
        <w:t xml:space="preserve"> </w:t>
      </w:r>
      <w:r>
        <w:t>інформації:</w:t>
      </w:r>
      <w:r>
        <w:rPr>
          <w:spacing w:val="-10"/>
        </w:rPr>
        <w:t xml:space="preserve"> </w:t>
      </w:r>
      <w:r>
        <w:t>вторинні</w:t>
      </w:r>
      <w:r>
        <w:rPr>
          <w:spacing w:val="-14"/>
        </w:rPr>
        <w:t xml:space="preserve"> </w:t>
      </w:r>
      <w:r>
        <w:t>джерела</w:t>
      </w:r>
      <w:r>
        <w:rPr>
          <w:spacing w:val="-9"/>
        </w:rPr>
        <w:t xml:space="preserve"> </w:t>
      </w:r>
      <w:r>
        <w:t>інформац</w:t>
      </w:r>
      <w:r>
        <w:t>ії. Формат отриманої інформації: текстовий опис.</w:t>
      </w:r>
    </w:p>
    <w:p w:rsidR="00353759" w:rsidRDefault="00222842">
      <w:pPr>
        <w:spacing w:line="357" w:lineRule="auto"/>
        <w:ind w:left="219" w:right="134" w:firstLine="710"/>
        <w:jc w:val="both"/>
        <w:rPr>
          <w:sz w:val="28"/>
        </w:rPr>
      </w:pPr>
      <w:r>
        <w:rPr>
          <w:i/>
          <w:sz w:val="28"/>
        </w:rPr>
        <w:t xml:space="preserve">Пошукове питання №9: </w:t>
      </w:r>
      <w:r>
        <w:rPr>
          <w:sz w:val="28"/>
        </w:rPr>
        <w:t xml:space="preserve">Які послуги в готелях є для клієнтів найбільш </w:t>
      </w:r>
      <w:r>
        <w:rPr>
          <w:spacing w:val="-2"/>
          <w:sz w:val="28"/>
        </w:rPr>
        <w:t>важливими?</w:t>
      </w:r>
    </w:p>
    <w:p w:rsidR="00353759" w:rsidRDefault="00222842">
      <w:pPr>
        <w:pStyle w:val="a3"/>
        <w:spacing w:line="362" w:lineRule="auto"/>
        <w:ind w:right="127" w:firstLine="710"/>
        <w:jc w:val="both"/>
      </w:pPr>
      <w:r>
        <w:t>Мета</w:t>
      </w:r>
      <w:r>
        <w:rPr>
          <w:spacing w:val="-3"/>
        </w:rPr>
        <w:t xml:space="preserve"> </w:t>
      </w:r>
      <w:r>
        <w:t>питання:</w:t>
      </w:r>
      <w:r>
        <w:rPr>
          <w:spacing w:val="-4"/>
        </w:rPr>
        <w:t xml:space="preserve"> </w:t>
      </w:r>
      <w:r>
        <w:t>визначення</w:t>
      </w:r>
      <w:r>
        <w:rPr>
          <w:spacing w:val="-3"/>
        </w:rPr>
        <w:t xml:space="preserve"> </w:t>
      </w:r>
      <w:r>
        <w:t>пріоритетів</w:t>
      </w:r>
      <w:r>
        <w:rPr>
          <w:spacing w:val="-6"/>
        </w:rPr>
        <w:t xml:space="preserve"> </w:t>
      </w:r>
      <w:r>
        <w:t>та</w:t>
      </w:r>
      <w:r>
        <w:rPr>
          <w:spacing w:val="-3"/>
        </w:rPr>
        <w:t xml:space="preserve"> </w:t>
      </w:r>
      <w:r>
        <w:t>потреб</w:t>
      </w:r>
      <w:r>
        <w:rPr>
          <w:spacing w:val="-2"/>
        </w:rPr>
        <w:t xml:space="preserve"> </w:t>
      </w:r>
      <w:r>
        <w:t>клієнтів</w:t>
      </w:r>
      <w:r>
        <w:rPr>
          <w:spacing w:val="-5"/>
        </w:rPr>
        <w:t xml:space="preserve"> </w:t>
      </w:r>
      <w:r>
        <w:t>щодо</w:t>
      </w:r>
      <w:r>
        <w:rPr>
          <w:spacing w:val="-4"/>
        </w:rPr>
        <w:t xml:space="preserve"> </w:t>
      </w:r>
      <w:r>
        <w:t>послуг,</w:t>
      </w:r>
      <w:r>
        <w:rPr>
          <w:spacing w:val="-1"/>
        </w:rPr>
        <w:t xml:space="preserve"> </w:t>
      </w:r>
      <w:r>
        <w:t>які вони</w:t>
      </w:r>
      <w:r>
        <w:rPr>
          <w:spacing w:val="32"/>
        </w:rPr>
        <w:t xml:space="preserve"> </w:t>
      </w:r>
      <w:r>
        <w:t>очікують</w:t>
      </w:r>
      <w:r>
        <w:rPr>
          <w:spacing w:val="32"/>
        </w:rPr>
        <w:t xml:space="preserve"> </w:t>
      </w:r>
      <w:r>
        <w:t>отримати</w:t>
      </w:r>
      <w:r>
        <w:rPr>
          <w:spacing w:val="33"/>
        </w:rPr>
        <w:t xml:space="preserve"> </w:t>
      </w:r>
      <w:r>
        <w:t>під</w:t>
      </w:r>
      <w:r>
        <w:rPr>
          <w:spacing w:val="35"/>
        </w:rPr>
        <w:t xml:space="preserve"> </w:t>
      </w:r>
      <w:r>
        <w:t>час</w:t>
      </w:r>
      <w:r>
        <w:rPr>
          <w:spacing w:val="35"/>
        </w:rPr>
        <w:t xml:space="preserve"> </w:t>
      </w:r>
      <w:r>
        <w:t>перебування</w:t>
      </w:r>
      <w:r>
        <w:rPr>
          <w:spacing w:val="35"/>
        </w:rPr>
        <w:t xml:space="preserve"> </w:t>
      </w:r>
      <w:r>
        <w:t>в</w:t>
      </w:r>
      <w:r>
        <w:rPr>
          <w:spacing w:val="31"/>
        </w:rPr>
        <w:t xml:space="preserve"> </w:t>
      </w:r>
      <w:r>
        <w:t>готелі.</w:t>
      </w:r>
      <w:r>
        <w:rPr>
          <w:spacing w:val="36"/>
        </w:rPr>
        <w:t xml:space="preserve"> </w:t>
      </w:r>
      <w:r>
        <w:t>Це</w:t>
      </w:r>
      <w:r>
        <w:rPr>
          <w:spacing w:val="35"/>
        </w:rPr>
        <w:t xml:space="preserve"> </w:t>
      </w:r>
      <w:r>
        <w:t>допоможе</w:t>
      </w:r>
      <w:r>
        <w:rPr>
          <w:spacing w:val="33"/>
        </w:rPr>
        <w:t xml:space="preserve"> </w:t>
      </w:r>
      <w:r>
        <w:rPr>
          <w:spacing w:val="-2"/>
        </w:rPr>
        <w:t>компанії</w:t>
      </w:r>
    </w:p>
    <w:p w:rsidR="00353759" w:rsidRDefault="00222842">
      <w:pPr>
        <w:pStyle w:val="a3"/>
        <w:spacing w:line="360" w:lineRule="auto"/>
        <w:ind w:right="132"/>
        <w:jc w:val="both"/>
      </w:pPr>
      <w:r>
        <w:t>«НО-ТІС»</w:t>
      </w:r>
      <w:r>
        <w:rPr>
          <w:spacing w:val="-9"/>
        </w:rPr>
        <w:t xml:space="preserve"> </w:t>
      </w:r>
      <w:r>
        <w:t>зрозуміти,</w:t>
      </w:r>
      <w:r>
        <w:rPr>
          <w:spacing w:val="-4"/>
        </w:rPr>
        <w:t xml:space="preserve"> </w:t>
      </w:r>
      <w:r>
        <w:t>які</w:t>
      </w:r>
      <w:r>
        <w:rPr>
          <w:spacing w:val="-10"/>
        </w:rPr>
        <w:t xml:space="preserve"> </w:t>
      </w:r>
      <w:r>
        <w:t>аспекти</w:t>
      </w:r>
      <w:r>
        <w:rPr>
          <w:spacing w:val="-6"/>
        </w:rPr>
        <w:t xml:space="preserve"> </w:t>
      </w:r>
      <w:r>
        <w:t>обслуговування</w:t>
      </w:r>
      <w:r>
        <w:rPr>
          <w:spacing w:val="-5"/>
        </w:rPr>
        <w:t xml:space="preserve"> </w:t>
      </w:r>
      <w:r>
        <w:t>найбільше</w:t>
      </w:r>
      <w:r>
        <w:rPr>
          <w:spacing w:val="-5"/>
        </w:rPr>
        <w:t xml:space="preserve"> </w:t>
      </w:r>
      <w:r>
        <w:t>цінуються</w:t>
      </w:r>
      <w:r>
        <w:rPr>
          <w:spacing w:val="-4"/>
        </w:rPr>
        <w:t xml:space="preserve"> </w:t>
      </w:r>
      <w:r>
        <w:t>гостями, що дозволить оптимізувати пропозицію послуг та підвищити рівень задоволеності клієнтів, а також сприятиме розвитку бренду і зміцненню його позицій на ринку.</w:t>
      </w:r>
    </w:p>
    <w:p w:rsidR="00353759" w:rsidRDefault="00222842">
      <w:pPr>
        <w:pStyle w:val="a3"/>
        <w:spacing w:line="360" w:lineRule="auto"/>
        <w:ind w:right="127" w:firstLine="710"/>
        <w:jc w:val="both"/>
      </w:pPr>
      <w:r>
        <w:t xml:space="preserve">Інформація, яку планується отримати: статистичні дані щодо розподілу головних послуг для споживачів в готелі при виборі місця тимчасового </w:t>
      </w:r>
      <w:r>
        <w:rPr>
          <w:spacing w:val="-2"/>
        </w:rPr>
        <w:t>проживання.</w:t>
      </w:r>
    </w:p>
    <w:p w:rsidR="00353759" w:rsidRDefault="00222842">
      <w:pPr>
        <w:pStyle w:val="a3"/>
        <w:spacing w:line="357" w:lineRule="auto"/>
        <w:ind w:left="930" w:right="2271"/>
        <w:jc w:val="both"/>
      </w:pPr>
      <w:r>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споживачів. Формат отриманої інформації: діаграми, схеми.</w:t>
      </w:r>
    </w:p>
    <w:p w:rsidR="00353759" w:rsidRDefault="00353759">
      <w:pPr>
        <w:spacing w:line="357" w:lineRule="auto"/>
        <w:jc w:val="both"/>
        <w:sectPr w:rsidR="00353759">
          <w:pgSz w:w="11910" w:h="16840"/>
          <w:pgMar w:top="1040" w:right="440" w:bottom="280" w:left="1480" w:header="720" w:footer="720" w:gutter="0"/>
          <w:cols w:space="720"/>
        </w:sectPr>
      </w:pPr>
    </w:p>
    <w:p w:rsidR="00353759" w:rsidRDefault="00222842">
      <w:pPr>
        <w:spacing w:before="72"/>
        <w:ind w:left="930"/>
        <w:jc w:val="both"/>
        <w:rPr>
          <w:sz w:val="28"/>
        </w:rPr>
      </w:pPr>
      <w:r>
        <w:rPr>
          <w:i/>
          <w:sz w:val="28"/>
        </w:rPr>
        <w:lastRenderedPageBreak/>
        <w:t>Пошукове</w:t>
      </w:r>
      <w:r>
        <w:rPr>
          <w:i/>
          <w:spacing w:val="-8"/>
          <w:sz w:val="28"/>
        </w:rPr>
        <w:t xml:space="preserve"> </w:t>
      </w:r>
      <w:r>
        <w:rPr>
          <w:i/>
          <w:sz w:val="28"/>
        </w:rPr>
        <w:t>питання</w:t>
      </w:r>
      <w:r>
        <w:rPr>
          <w:i/>
          <w:spacing w:val="-9"/>
          <w:sz w:val="28"/>
        </w:rPr>
        <w:t xml:space="preserve"> </w:t>
      </w:r>
      <w:r>
        <w:rPr>
          <w:i/>
          <w:sz w:val="28"/>
        </w:rPr>
        <w:t>№10:</w:t>
      </w:r>
      <w:r>
        <w:rPr>
          <w:i/>
          <w:spacing w:val="-3"/>
          <w:sz w:val="28"/>
        </w:rPr>
        <w:t xml:space="preserve"> </w:t>
      </w:r>
      <w:r>
        <w:rPr>
          <w:sz w:val="28"/>
        </w:rPr>
        <w:t>Що</w:t>
      </w:r>
      <w:r>
        <w:rPr>
          <w:spacing w:val="-8"/>
          <w:sz w:val="28"/>
        </w:rPr>
        <w:t xml:space="preserve"> </w:t>
      </w:r>
      <w:r>
        <w:rPr>
          <w:sz w:val="28"/>
        </w:rPr>
        <w:t>клієнтам</w:t>
      </w:r>
      <w:r>
        <w:rPr>
          <w:spacing w:val="-7"/>
          <w:sz w:val="28"/>
        </w:rPr>
        <w:t xml:space="preserve"> </w:t>
      </w:r>
      <w:r>
        <w:rPr>
          <w:sz w:val="28"/>
        </w:rPr>
        <w:t>подобається</w:t>
      </w:r>
      <w:r>
        <w:rPr>
          <w:spacing w:val="-7"/>
          <w:sz w:val="28"/>
        </w:rPr>
        <w:t xml:space="preserve"> </w:t>
      </w:r>
      <w:r>
        <w:rPr>
          <w:sz w:val="28"/>
        </w:rPr>
        <w:t>в</w:t>
      </w:r>
      <w:r>
        <w:rPr>
          <w:spacing w:val="-10"/>
          <w:sz w:val="28"/>
        </w:rPr>
        <w:t xml:space="preserve"> </w:t>
      </w:r>
      <w:r>
        <w:rPr>
          <w:spacing w:val="-2"/>
          <w:sz w:val="28"/>
        </w:rPr>
        <w:t>готелі?</w:t>
      </w:r>
    </w:p>
    <w:p w:rsidR="00353759" w:rsidRDefault="00222842">
      <w:pPr>
        <w:pStyle w:val="a3"/>
        <w:spacing w:before="163" w:line="357" w:lineRule="auto"/>
        <w:ind w:left="930" w:right="138"/>
        <w:jc w:val="both"/>
      </w:pPr>
      <w:r>
        <w:t>Мета питання: визначити аспекти, які імпонують споживачам в готелі. Інформація,</w:t>
      </w:r>
      <w:r>
        <w:rPr>
          <w:spacing w:val="53"/>
        </w:rPr>
        <w:t xml:space="preserve"> </w:t>
      </w:r>
      <w:r>
        <w:t>яку</w:t>
      </w:r>
      <w:r>
        <w:rPr>
          <w:spacing w:val="47"/>
        </w:rPr>
        <w:t xml:space="preserve"> </w:t>
      </w:r>
      <w:r>
        <w:t>планується</w:t>
      </w:r>
      <w:r>
        <w:rPr>
          <w:spacing w:val="52"/>
        </w:rPr>
        <w:t xml:space="preserve"> </w:t>
      </w:r>
      <w:r>
        <w:t>отримати:</w:t>
      </w:r>
      <w:r>
        <w:rPr>
          <w:spacing w:val="50"/>
        </w:rPr>
        <w:t xml:space="preserve"> </w:t>
      </w:r>
      <w:r>
        <w:t>статистичні</w:t>
      </w:r>
      <w:r>
        <w:rPr>
          <w:spacing w:val="47"/>
        </w:rPr>
        <w:t xml:space="preserve"> </w:t>
      </w:r>
      <w:r>
        <w:t>дані</w:t>
      </w:r>
      <w:r>
        <w:rPr>
          <w:spacing w:val="47"/>
        </w:rPr>
        <w:t xml:space="preserve"> </w:t>
      </w:r>
      <w:r>
        <w:t>щодо</w:t>
      </w:r>
      <w:r>
        <w:rPr>
          <w:spacing w:val="51"/>
        </w:rPr>
        <w:t xml:space="preserve"> </w:t>
      </w:r>
      <w:r>
        <w:rPr>
          <w:spacing w:val="-2"/>
        </w:rPr>
        <w:t>факторів,</w:t>
      </w:r>
    </w:p>
    <w:p w:rsidR="00353759" w:rsidRDefault="00222842">
      <w:pPr>
        <w:pStyle w:val="a3"/>
        <w:spacing w:before="6"/>
        <w:jc w:val="both"/>
      </w:pPr>
      <w:r>
        <w:t>які</w:t>
      </w:r>
      <w:r>
        <w:rPr>
          <w:spacing w:val="-11"/>
        </w:rPr>
        <w:t xml:space="preserve"> </w:t>
      </w:r>
      <w:r>
        <w:t>подобаються</w:t>
      </w:r>
      <w:r>
        <w:rPr>
          <w:spacing w:val="-5"/>
        </w:rPr>
        <w:t xml:space="preserve"> </w:t>
      </w:r>
      <w:r>
        <w:t>респондентам</w:t>
      </w:r>
      <w:r>
        <w:rPr>
          <w:spacing w:val="-4"/>
        </w:rPr>
        <w:t xml:space="preserve"> </w:t>
      </w:r>
      <w:r>
        <w:t>в</w:t>
      </w:r>
      <w:r>
        <w:rPr>
          <w:spacing w:val="-7"/>
        </w:rPr>
        <w:t xml:space="preserve"> </w:t>
      </w:r>
      <w:r>
        <w:t>роботі</w:t>
      </w:r>
      <w:r>
        <w:rPr>
          <w:spacing w:val="-11"/>
        </w:rPr>
        <w:t xml:space="preserve"> </w:t>
      </w:r>
      <w:r>
        <w:rPr>
          <w:spacing w:val="-2"/>
        </w:rPr>
        <w:t>готелю.</w:t>
      </w:r>
    </w:p>
    <w:p w:rsidR="00353759" w:rsidRDefault="00222842">
      <w:pPr>
        <w:pStyle w:val="a3"/>
        <w:spacing w:before="163" w:line="357" w:lineRule="auto"/>
        <w:ind w:left="930" w:right="2128"/>
        <w:jc w:val="both"/>
      </w:pPr>
      <w:r>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before="5" w:line="362" w:lineRule="auto"/>
        <w:ind w:left="219" w:right="129" w:firstLine="710"/>
        <w:jc w:val="both"/>
        <w:rPr>
          <w:sz w:val="28"/>
        </w:rPr>
      </w:pPr>
      <w:r>
        <w:rPr>
          <w:i/>
          <w:sz w:val="28"/>
        </w:rPr>
        <w:t xml:space="preserve">Пошукове питання №11: </w:t>
      </w:r>
      <w:r>
        <w:rPr>
          <w:sz w:val="28"/>
        </w:rPr>
        <w:t>Що, на думку клієнтів, можна покращити в роботі готелю?</w:t>
      </w:r>
    </w:p>
    <w:p w:rsidR="00353759" w:rsidRDefault="00222842">
      <w:pPr>
        <w:pStyle w:val="a3"/>
        <w:spacing w:line="360" w:lineRule="auto"/>
        <w:ind w:right="125" w:firstLine="710"/>
        <w:jc w:val="both"/>
      </w:pPr>
      <w:r>
        <w:t xml:space="preserve">Мета питання: виявлення конкретних аспектів обслуговування та послуг, які, на </w:t>
      </w:r>
      <w:r>
        <w:t>думку клієнтів, потребують удосконалення. Це питання дозволяє отримати безпосередні відгуки від респондентів, виявити проблемні зони та визначити можливості для покращення, що сприятиме підвищенню рівня задоволеності клієнтів та лояльності до бренду готелю</w:t>
      </w:r>
      <w:r>
        <w:t>.</w:t>
      </w:r>
    </w:p>
    <w:p w:rsidR="00353759" w:rsidRDefault="00222842">
      <w:pPr>
        <w:pStyle w:val="a3"/>
        <w:spacing w:line="362" w:lineRule="auto"/>
        <w:ind w:right="127" w:firstLine="710"/>
        <w:jc w:val="both"/>
      </w:pPr>
      <w:r>
        <w:t xml:space="preserve">Інформація, яку планується отримати: набір характеристик, які можна </w:t>
      </w:r>
      <w:r>
        <w:rPr>
          <w:spacing w:val="-2"/>
        </w:rPr>
        <w:t>покращити.</w:t>
      </w:r>
    </w:p>
    <w:p w:rsidR="00353759" w:rsidRDefault="00222842">
      <w:pPr>
        <w:pStyle w:val="a3"/>
        <w:spacing w:line="362" w:lineRule="auto"/>
        <w:ind w:left="930" w:right="1496"/>
      </w:pPr>
      <w:r>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line="319" w:lineRule="exact"/>
        <w:ind w:left="930"/>
        <w:rPr>
          <w:sz w:val="28"/>
        </w:rPr>
      </w:pPr>
      <w:r>
        <w:rPr>
          <w:i/>
          <w:sz w:val="28"/>
        </w:rPr>
        <w:t>Пошукове</w:t>
      </w:r>
      <w:r>
        <w:rPr>
          <w:i/>
          <w:spacing w:val="-6"/>
          <w:sz w:val="28"/>
        </w:rPr>
        <w:t xml:space="preserve"> </w:t>
      </w:r>
      <w:r>
        <w:rPr>
          <w:i/>
          <w:sz w:val="28"/>
        </w:rPr>
        <w:t>питання</w:t>
      </w:r>
      <w:r>
        <w:rPr>
          <w:i/>
          <w:spacing w:val="-6"/>
          <w:sz w:val="28"/>
        </w:rPr>
        <w:t xml:space="preserve"> </w:t>
      </w:r>
      <w:r>
        <w:rPr>
          <w:i/>
          <w:sz w:val="28"/>
        </w:rPr>
        <w:t>№12:</w:t>
      </w:r>
      <w:r>
        <w:rPr>
          <w:i/>
          <w:spacing w:val="-4"/>
          <w:sz w:val="28"/>
        </w:rPr>
        <w:t xml:space="preserve"> </w:t>
      </w:r>
      <w:r>
        <w:rPr>
          <w:sz w:val="28"/>
        </w:rPr>
        <w:t>Чи</w:t>
      </w:r>
      <w:r>
        <w:rPr>
          <w:spacing w:val="-7"/>
          <w:sz w:val="28"/>
        </w:rPr>
        <w:t xml:space="preserve"> </w:t>
      </w:r>
      <w:r>
        <w:rPr>
          <w:sz w:val="28"/>
        </w:rPr>
        <w:t>готові</w:t>
      </w:r>
      <w:r>
        <w:rPr>
          <w:spacing w:val="-11"/>
          <w:sz w:val="28"/>
        </w:rPr>
        <w:t xml:space="preserve"> </w:t>
      </w:r>
      <w:r>
        <w:rPr>
          <w:sz w:val="28"/>
        </w:rPr>
        <w:t>клієнти</w:t>
      </w:r>
      <w:r>
        <w:rPr>
          <w:spacing w:val="-6"/>
          <w:sz w:val="28"/>
        </w:rPr>
        <w:t xml:space="preserve"> </w:t>
      </w:r>
      <w:r>
        <w:rPr>
          <w:sz w:val="28"/>
        </w:rPr>
        <w:t>радити</w:t>
      </w:r>
      <w:r>
        <w:rPr>
          <w:spacing w:val="-6"/>
          <w:sz w:val="28"/>
        </w:rPr>
        <w:t xml:space="preserve"> </w:t>
      </w:r>
      <w:r>
        <w:rPr>
          <w:sz w:val="28"/>
        </w:rPr>
        <w:t>готель</w:t>
      </w:r>
      <w:r>
        <w:rPr>
          <w:spacing w:val="-9"/>
          <w:sz w:val="28"/>
        </w:rPr>
        <w:t xml:space="preserve"> </w:t>
      </w:r>
      <w:r>
        <w:rPr>
          <w:spacing w:val="-2"/>
          <w:sz w:val="28"/>
        </w:rPr>
        <w:t>іншим?</w:t>
      </w:r>
    </w:p>
    <w:p w:rsidR="00353759" w:rsidRDefault="00222842">
      <w:pPr>
        <w:pStyle w:val="a3"/>
        <w:spacing w:before="145" w:line="362" w:lineRule="auto"/>
        <w:ind w:right="121" w:firstLine="710"/>
      </w:pPr>
      <w:r>
        <w:t>Мета питання: виявити, чи готові споживачі повторно відвідувати готель та радити його знайомим та колегам.</w:t>
      </w:r>
    </w:p>
    <w:p w:rsidR="00353759" w:rsidRDefault="00222842">
      <w:pPr>
        <w:pStyle w:val="a3"/>
        <w:spacing w:line="357" w:lineRule="auto"/>
        <w:ind w:firstLine="710"/>
      </w:pPr>
      <w:r>
        <w:t>Інформація,</w:t>
      </w:r>
      <w:r>
        <w:rPr>
          <w:spacing w:val="36"/>
        </w:rPr>
        <w:t xml:space="preserve"> </w:t>
      </w:r>
      <w:r>
        <w:t>яку планується</w:t>
      </w:r>
      <w:r>
        <w:rPr>
          <w:spacing w:val="35"/>
        </w:rPr>
        <w:t xml:space="preserve"> </w:t>
      </w:r>
      <w:r>
        <w:t>отримати:</w:t>
      </w:r>
      <w:r>
        <w:rPr>
          <w:spacing w:val="33"/>
        </w:rPr>
        <w:t xml:space="preserve"> </w:t>
      </w:r>
      <w:r>
        <w:t>статистичні дані щодо</w:t>
      </w:r>
      <w:r>
        <w:rPr>
          <w:spacing w:val="34"/>
        </w:rPr>
        <w:t xml:space="preserve"> </w:t>
      </w:r>
      <w:r>
        <w:t>готовності споживачів повернутись та привести компанії нових клієнтів.</w:t>
      </w:r>
    </w:p>
    <w:p w:rsidR="00353759" w:rsidRDefault="00222842">
      <w:pPr>
        <w:pStyle w:val="a3"/>
        <w:spacing w:before="3" w:line="357" w:lineRule="auto"/>
        <w:ind w:left="930" w:right="1496"/>
      </w:pPr>
      <w:r>
        <w:t>Джерела</w:t>
      </w:r>
      <w:r>
        <w:rPr>
          <w:spacing w:val="-11"/>
        </w:rPr>
        <w:t xml:space="preserve"> </w:t>
      </w:r>
      <w:r>
        <w:t>отримання</w:t>
      </w:r>
      <w:r>
        <w:rPr>
          <w:spacing w:val="-11"/>
        </w:rPr>
        <w:t xml:space="preserve"> </w:t>
      </w:r>
      <w:r>
        <w:t>і</w:t>
      </w:r>
      <w:r>
        <w:t>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before="5" w:line="362" w:lineRule="auto"/>
        <w:ind w:left="219" w:firstLine="710"/>
        <w:rPr>
          <w:sz w:val="28"/>
        </w:rPr>
      </w:pPr>
      <w:r>
        <w:rPr>
          <w:i/>
          <w:sz w:val="28"/>
        </w:rPr>
        <w:t>Пошукове</w:t>
      </w:r>
      <w:r>
        <w:rPr>
          <w:i/>
          <w:spacing w:val="80"/>
          <w:sz w:val="28"/>
        </w:rPr>
        <w:t xml:space="preserve"> </w:t>
      </w:r>
      <w:r>
        <w:rPr>
          <w:i/>
          <w:sz w:val="28"/>
        </w:rPr>
        <w:t>питання</w:t>
      </w:r>
      <w:r>
        <w:rPr>
          <w:i/>
          <w:spacing w:val="80"/>
          <w:sz w:val="28"/>
        </w:rPr>
        <w:t xml:space="preserve"> </w:t>
      </w:r>
      <w:r>
        <w:rPr>
          <w:i/>
          <w:sz w:val="28"/>
        </w:rPr>
        <w:t>№13:</w:t>
      </w:r>
      <w:r>
        <w:rPr>
          <w:i/>
          <w:spacing w:val="80"/>
          <w:sz w:val="28"/>
        </w:rPr>
        <w:t xml:space="preserve"> </w:t>
      </w:r>
      <w:r>
        <w:rPr>
          <w:sz w:val="28"/>
        </w:rPr>
        <w:t>Які</w:t>
      </w:r>
      <w:r>
        <w:rPr>
          <w:spacing w:val="80"/>
          <w:sz w:val="28"/>
        </w:rPr>
        <w:t xml:space="preserve"> </w:t>
      </w:r>
      <w:r>
        <w:rPr>
          <w:sz w:val="28"/>
        </w:rPr>
        <w:t>готелі</w:t>
      </w:r>
      <w:r>
        <w:rPr>
          <w:spacing w:val="80"/>
          <w:sz w:val="28"/>
        </w:rPr>
        <w:t xml:space="preserve"> </w:t>
      </w:r>
      <w:r>
        <w:rPr>
          <w:sz w:val="28"/>
        </w:rPr>
        <w:t>в</w:t>
      </w:r>
      <w:r>
        <w:rPr>
          <w:spacing w:val="80"/>
          <w:sz w:val="28"/>
        </w:rPr>
        <w:t xml:space="preserve"> </w:t>
      </w:r>
      <w:r>
        <w:rPr>
          <w:sz w:val="28"/>
        </w:rPr>
        <w:t>місті</w:t>
      </w:r>
      <w:r>
        <w:rPr>
          <w:spacing w:val="80"/>
          <w:sz w:val="28"/>
        </w:rPr>
        <w:t xml:space="preserve"> </w:t>
      </w:r>
      <w:r>
        <w:rPr>
          <w:sz w:val="28"/>
        </w:rPr>
        <w:t>Дніпро,</w:t>
      </w:r>
      <w:r>
        <w:rPr>
          <w:spacing w:val="80"/>
          <w:sz w:val="28"/>
        </w:rPr>
        <w:t xml:space="preserve"> </w:t>
      </w:r>
      <w:r>
        <w:rPr>
          <w:sz w:val="28"/>
        </w:rPr>
        <w:t>окрім</w:t>
      </w:r>
      <w:r>
        <w:rPr>
          <w:spacing w:val="80"/>
          <w:sz w:val="28"/>
        </w:rPr>
        <w:t xml:space="preserve"> </w:t>
      </w:r>
      <w:r>
        <w:rPr>
          <w:sz w:val="28"/>
        </w:rPr>
        <w:t>«Бізнес-</w:t>
      </w:r>
      <w:r>
        <w:rPr>
          <w:spacing w:val="80"/>
          <w:sz w:val="28"/>
        </w:rPr>
        <w:t xml:space="preserve"> </w:t>
      </w:r>
      <w:r>
        <w:rPr>
          <w:sz w:val="28"/>
        </w:rPr>
        <w:t>апартаментів», відвідують споживачі?</w:t>
      </w:r>
    </w:p>
    <w:p w:rsidR="00353759" w:rsidRDefault="00222842">
      <w:pPr>
        <w:pStyle w:val="a3"/>
        <w:spacing w:line="362" w:lineRule="auto"/>
        <w:ind w:firstLine="710"/>
      </w:pPr>
      <w:r>
        <w:t>Мета</w:t>
      </w:r>
      <w:r>
        <w:rPr>
          <w:spacing w:val="80"/>
        </w:rPr>
        <w:t xml:space="preserve"> </w:t>
      </w:r>
      <w:r>
        <w:t>питання:</w:t>
      </w:r>
      <w:r>
        <w:rPr>
          <w:spacing w:val="80"/>
        </w:rPr>
        <w:t xml:space="preserve"> </w:t>
      </w:r>
      <w:r>
        <w:t>виявити,</w:t>
      </w:r>
      <w:r>
        <w:rPr>
          <w:spacing w:val="80"/>
        </w:rPr>
        <w:t xml:space="preserve"> </w:t>
      </w:r>
      <w:r>
        <w:t>послугами</w:t>
      </w:r>
      <w:r>
        <w:rPr>
          <w:spacing w:val="80"/>
        </w:rPr>
        <w:t xml:space="preserve"> </w:t>
      </w:r>
      <w:r>
        <w:t>яких</w:t>
      </w:r>
      <w:r>
        <w:rPr>
          <w:spacing w:val="80"/>
        </w:rPr>
        <w:t xml:space="preserve"> </w:t>
      </w:r>
      <w:r>
        <w:t>ще</w:t>
      </w:r>
      <w:r>
        <w:rPr>
          <w:spacing w:val="80"/>
        </w:rPr>
        <w:t xml:space="preserve"> </w:t>
      </w:r>
      <w:r>
        <w:t>готелів</w:t>
      </w:r>
      <w:r>
        <w:rPr>
          <w:spacing w:val="80"/>
        </w:rPr>
        <w:t xml:space="preserve"> </w:t>
      </w:r>
      <w:r>
        <w:t>в</w:t>
      </w:r>
      <w:r>
        <w:rPr>
          <w:spacing w:val="80"/>
        </w:rPr>
        <w:t xml:space="preserve"> </w:t>
      </w:r>
      <w:r>
        <w:t>місті</w:t>
      </w:r>
      <w:r>
        <w:rPr>
          <w:spacing w:val="80"/>
        </w:rPr>
        <w:t xml:space="preserve"> </w:t>
      </w:r>
      <w:r>
        <w:t>Дніпро</w:t>
      </w:r>
      <w:r>
        <w:rPr>
          <w:spacing w:val="80"/>
        </w:rPr>
        <w:t xml:space="preserve"> </w:t>
      </w:r>
      <w:r>
        <w:t>користувались клієнти.</w:t>
      </w:r>
    </w:p>
    <w:p w:rsidR="00353759" w:rsidRDefault="00222842">
      <w:pPr>
        <w:pStyle w:val="a3"/>
        <w:spacing w:line="357" w:lineRule="auto"/>
        <w:ind w:firstLine="710"/>
      </w:pPr>
      <w:r>
        <w:t>Інформація,</w:t>
      </w:r>
      <w:r>
        <w:rPr>
          <w:spacing w:val="40"/>
        </w:rPr>
        <w:t xml:space="preserve"> </w:t>
      </w:r>
      <w:r>
        <w:t>яку</w:t>
      </w:r>
      <w:r>
        <w:rPr>
          <w:spacing w:val="40"/>
        </w:rPr>
        <w:t xml:space="preserve"> </w:t>
      </w:r>
      <w:r>
        <w:t>планується</w:t>
      </w:r>
      <w:r>
        <w:rPr>
          <w:spacing w:val="40"/>
        </w:rPr>
        <w:t xml:space="preserve"> </w:t>
      </w:r>
      <w:r>
        <w:t>отримати:</w:t>
      </w:r>
      <w:r>
        <w:rPr>
          <w:spacing w:val="40"/>
        </w:rPr>
        <w:t xml:space="preserve"> </w:t>
      </w:r>
      <w:r>
        <w:t>статистичні</w:t>
      </w:r>
      <w:r>
        <w:rPr>
          <w:spacing w:val="40"/>
        </w:rPr>
        <w:t xml:space="preserve"> </w:t>
      </w:r>
      <w:r>
        <w:t>дані</w:t>
      </w:r>
      <w:r>
        <w:rPr>
          <w:spacing w:val="40"/>
        </w:rPr>
        <w:t xml:space="preserve"> </w:t>
      </w:r>
      <w:r>
        <w:t>щодо</w:t>
      </w:r>
      <w:r>
        <w:rPr>
          <w:spacing w:val="40"/>
        </w:rPr>
        <w:t xml:space="preserve"> </w:t>
      </w:r>
      <w:r>
        <w:t>розподілу відвідуваності інших готелів міста споживачами.</w:t>
      </w:r>
    </w:p>
    <w:p w:rsidR="00353759" w:rsidRDefault="00353759">
      <w:pPr>
        <w:spacing w:line="357" w:lineRule="auto"/>
        <w:sectPr w:rsidR="00353759">
          <w:pgSz w:w="11910" w:h="16840"/>
          <w:pgMar w:top="1040" w:right="440" w:bottom="280" w:left="1480" w:header="720" w:footer="720" w:gutter="0"/>
          <w:cols w:space="720"/>
        </w:sectPr>
      </w:pPr>
    </w:p>
    <w:p w:rsidR="00353759" w:rsidRDefault="00222842">
      <w:pPr>
        <w:pStyle w:val="a3"/>
        <w:spacing w:before="72" w:line="362" w:lineRule="auto"/>
        <w:ind w:left="930" w:right="2060"/>
        <w:jc w:val="both"/>
      </w:pPr>
      <w:r>
        <w:lastRenderedPageBreak/>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line="362" w:lineRule="auto"/>
        <w:ind w:left="219" w:right="129" w:firstLine="720"/>
        <w:jc w:val="both"/>
        <w:rPr>
          <w:sz w:val="28"/>
        </w:rPr>
      </w:pPr>
      <w:r>
        <w:rPr>
          <w:i/>
          <w:sz w:val="28"/>
        </w:rPr>
        <w:t>П</w:t>
      </w:r>
      <w:r>
        <w:rPr>
          <w:i/>
          <w:sz w:val="28"/>
        </w:rPr>
        <w:t xml:space="preserve">ошукове питання №14: </w:t>
      </w:r>
      <w:r>
        <w:rPr>
          <w:sz w:val="28"/>
        </w:rPr>
        <w:t xml:space="preserve">Чим вони імпонують та не імпонують </w:t>
      </w:r>
      <w:r>
        <w:rPr>
          <w:spacing w:val="-2"/>
          <w:sz w:val="28"/>
        </w:rPr>
        <w:t>споживачам?</w:t>
      </w:r>
    </w:p>
    <w:p w:rsidR="00353759" w:rsidRDefault="00222842">
      <w:pPr>
        <w:pStyle w:val="a3"/>
        <w:spacing w:line="360" w:lineRule="auto"/>
        <w:ind w:right="132" w:firstLine="710"/>
        <w:jc w:val="both"/>
      </w:pPr>
      <w:r>
        <w:t>Мета питання: виявлення конкретних аспектів обслуговування та послуг, які споживачі вподобали або не вподобали в процесі обслуговування інших готелів міста, що допоможе зрозуміти, в чому к</w:t>
      </w:r>
      <w:r>
        <w:t>онкуренти кращі.</w:t>
      </w:r>
    </w:p>
    <w:p w:rsidR="00353759" w:rsidRDefault="00222842">
      <w:pPr>
        <w:pStyle w:val="a3"/>
        <w:spacing w:line="357" w:lineRule="auto"/>
        <w:ind w:right="132" w:firstLine="710"/>
        <w:jc w:val="both"/>
      </w:pPr>
      <w:r>
        <w:t>Інформація, яку планується отримати: набір характеристик інших готелів міста, які імпонують або не імпонують респондентам.</w:t>
      </w:r>
    </w:p>
    <w:p w:rsidR="00353759" w:rsidRDefault="00222842">
      <w:pPr>
        <w:pStyle w:val="a3"/>
        <w:spacing w:line="357" w:lineRule="auto"/>
        <w:ind w:left="930" w:right="2060"/>
        <w:jc w:val="both"/>
      </w:pPr>
      <w:r>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before="3" w:line="362" w:lineRule="auto"/>
        <w:ind w:left="219" w:right="132" w:firstLine="720"/>
        <w:jc w:val="both"/>
        <w:rPr>
          <w:sz w:val="28"/>
        </w:rPr>
      </w:pPr>
      <w:r>
        <w:rPr>
          <w:i/>
          <w:sz w:val="28"/>
        </w:rPr>
        <w:t xml:space="preserve">Пошукове питання №15: </w:t>
      </w:r>
      <w:r>
        <w:rPr>
          <w:sz w:val="28"/>
        </w:rPr>
        <w:t>Чи слідкують споживачі за соціальними мережами інших готелів України?</w:t>
      </w:r>
    </w:p>
    <w:p w:rsidR="00353759" w:rsidRDefault="00222842">
      <w:pPr>
        <w:pStyle w:val="a3"/>
        <w:spacing w:line="362" w:lineRule="auto"/>
        <w:ind w:right="130" w:firstLine="710"/>
        <w:jc w:val="both"/>
      </w:pPr>
      <w:r>
        <w:t>Мета питання: виявити, наскільки актуальним серед респондентів є слідкування за соціальними мережами готелів України.</w:t>
      </w:r>
    </w:p>
    <w:p w:rsidR="00353759" w:rsidRDefault="00222842">
      <w:pPr>
        <w:pStyle w:val="a3"/>
        <w:spacing w:line="362" w:lineRule="auto"/>
        <w:ind w:right="131" w:firstLine="710"/>
        <w:jc w:val="both"/>
      </w:pPr>
      <w:r>
        <w:t>Інформація, яку планується отримати: статистич</w:t>
      </w:r>
      <w:r>
        <w:t>ні дані щодо розподілу респондентів, які слідкують або не слідкують за сторінками готелів в соціальних мережах.</w:t>
      </w:r>
    </w:p>
    <w:p w:rsidR="00353759" w:rsidRDefault="00222842">
      <w:pPr>
        <w:pStyle w:val="a3"/>
        <w:spacing w:line="362" w:lineRule="auto"/>
        <w:ind w:left="930" w:right="2128"/>
        <w:jc w:val="both"/>
      </w:pPr>
      <w:r>
        <w:t>Джерела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spacing w:line="357" w:lineRule="auto"/>
        <w:ind w:left="219" w:right="130" w:firstLine="720"/>
        <w:jc w:val="both"/>
        <w:rPr>
          <w:sz w:val="28"/>
        </w:rPr>
      </w:pPr>
      <w:r>
        <w:rPr>
          <w:i/>
          <w:sz w:val="28"/>
        </w:rPr>
        <w:t xml:space="preserve">Пошукове питання №16: </w:t>
      </w:r>
      <w:r>
        <w:rPr>
          <w:sz w:val="28"/>
        </w:rPr>
        <w:t>Чи відвідували спожива</w:t>
      </w:r>
      <w:r>
        <w:rPr>
          <w:sz w:val="28"/>
        </w:rPr>
        <w:t>чі готелі, мотивуючись їхніми соціальними мережами?</w:t>
      </w:r>
    </w:p>
    <w:p w:rsidR="00353759" w:rsidRDefault="00222842">
      <w:pPr>
        <w:pStyle w:val="a3"/>
        <w:spacing w:line="357" w:lineRule="auto"/>
        <w:ind w:right="128" w:firstLine="710"/>
        <w:jc w:val="both"/>
      </w:pPr>
      <w:r>
        <w:t>Мета питання: дізнатись, чи впливають соціальні мережі на вибір споживача щодо місця свого тимчасового проживання.</w:t>
      </w:r>
    </w:p>
    <w:p w:rsidR="00353759" w:rsidRDefault="00222842">
      <w:pPr>
        <w:pStyle w:val="a3"/>
        <w:spacing w:line="360" w:lineRule="auto"/>
        <w:ind w:right="131" w:firstLine="710"/>
        <w:jc w:val="both"/>
      </w:pPr>
      <w:r>
        <w:t>Інформація, яку планується отримати: статистичні дані щодо розподілу респондентів, які ма</w:t>
      </w:r>
      <w:r>
        <w:t>ли досвід обрання свого готелю через соцмережі, та респондентів, які не мали даного досвіду.</w:t>
      </w:r>
    </w:p>
    <w:p w:rsidR="00353759" w:rsidRDefault="00222842">
      <w:pPr>
        <w:pStyle w:val="a3"/>
        <w:spacing w:line="362" w:lineRule="auto"/>
        <w:ind w:left="930" w:right="2127"/>
        <w:jc w:val="both"/>
      </w:pPr>
      <w:r>
        <w:t>Джерела</w:t>
      </w:r>
      <w:r>
        <w:rPr>
          <w:spacing w:val="-10"/>
        </w:rPr>
        <w:t xml:space="preserve"> </w:t>
      </w:r>
      <w:r>
        <w:t>отримання</w:t>
      </w:r>
      <w:r>
        <w:rPr>
          <w:spacing w:val="-10"/>
        </w:rPr>
        <w:t xml:space="preserve"> </w:t>
      </w:r>
      <w:r>
        <w:t>інформації:</w:t>
      </w:r>
      <w:r>
        <w:rPr>
          <w:spacing w:val="-15"/>
        </w:rPr>
        <w:t xml:space="preserve"> </w:t>
      </w:r>
      <w:r>
        <w:t>опитування</w:t>
      </w:r>
      <w:r>
        <w:rPr>
          <w:spacing w:val="-10"/>
        </w:rPr>
        <w:t xml:space="preserve"> </w:t>
      </w:r>
      <w:r>
        <w:t>респондентів Формат отриманої інформації: діаграми, схеми.</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spacing w:before="72" w:line="362" w:lineRule="auto"/>
        <w:ind w:left="219" w:firstLine="720"/>
        <w:rPr>
          <w:sz w:val="28"/>
        </w:rPr>
      </w:pPr>
      <w:r>
        <w:rPr>
          <w:i/>
          <w:sz w:val="28"/>
        </w:rPr>
        <w:lastRenderedPageBreak/>
        <w:t>Пошукове</w:t>
      </w:r>
      <w:r>
        <w:rPr>
          <w:i/>
          <w:spacing w:val="39"/>
          <w:sz w:val="28"/>
        </w:rPr>
        <w:t xml:space="preserve"> </w:t>
      </w:r>
      <w:r>
        <w:rPr>
          <w:i/>
          <w:sz w:val="28"/>
        </w:rPr>
        <w:t>питання</w:t>
      </w:r>
      <w:r>
        <w:rPr>
          <w:i/>
          <w:spacing w:val="39"/>
          <w:sz w:val="28"/>
        </w:rPr>
        <w:t xml:space="preserve"> </w:t>
      </w:r>
      <w:r>
        <w:rPr>
          <w:i/>
          <w:sz w:val="28"/>
        </w:rPr>
        <w:t>№17:</w:t>
      </w:r>
      <w:r>
        <w:rPr>
          <w:i/>
          <w:spacing w:val="40"/>
          <w:sz w:val="28"/>
        </w:rPr>
        <w:t xml:space="preserve"> </w:t>
      </w:r>
      <w:r>
        <w:rPr>
          <w:sz w:val="28"/>
        </w:rPr>
        <w:t>Який</w:t>
      </w:r>
      <w:r>
        <w:rPr>
          <w:spacing w:val="38"/>
          <w:sz w:val="28"/>
        </w:rPr>
        <w:t xml:space="preserve"> </w:t>
      </w:r>
      <w:r>
        <w:rPr>
          <w:sz w:val="28"/>
        </w:rPr>
        <w:t>тон</w:t>
      </w:r>
      <w:r>
        <w:rPr>
          <w:spacing w:val="38"/>
          <w:sz w:val="28"/>
        </w:rPr>
        <w:t xml:space="preserve"> </w:t>
      </w:r>
      <w:r>
        <w:rPr>
          <w:sz w:val="28"/>
        </w:rPr>
        <w:t>спілкування,</w:t>
      </w:r>
      <w:r>
        <w:rPr>
          <w:spacing w:val="40"/>
          <w:sz w:val="28"/>
        </w:rPr>
        <w:t xml:space="preserve"> </w:t>
      </w:r>
      <w:r>
        <w:rPr>
          <w:sz w:val="28"/>
        </w:rPr>
        <w:t>форма</w:t>
      </w:r>
      <w:r>
        <w:rPr>
          <w:spacing w:val="39"/>
          <w:sz w:val="28"/>
        </w:rPr>
        <w:t xml:space="preserve"> </w:t>
      </w:r>
      <w:r>
        <w:rPr>
          <w:sz w:val="28"/>
        </w:rPr>
        <w:t>звертання</w:t>
      </w:r>
      <w:r>
        <w:rPr>
          <w:spacing w:val="40"/>
          <w:sz w:val="28"/>
        </w:rPr>
        <w:t xml:space="preserve"> </w:t>
      </w:r>
      <w:r>
        <w:rPr>
          <w:sz w:val="28"/>
        </w:rPr>
        <w:t>є</w:t>
      </w:r>
      <w:r>
        <w:rPr>
          <w:spacing w:val="39"/>
          <w:sz w:val="28"/>
        </w:rPr>
        <w:t xml:space="preserve"> </w:t>
      </w:r>
      <w:r>
        <w:rPr>
          <w:sz w:val="28"/>
        </w:rPr>
        <w:t>для респондентів комфортним?</w:t>
      </w:r>
    </w:p>
    <w:p w:rsidR="00353759" w:rsidRDefault="00222842">
      <w:pPr>
        <w:pStyle w:val="a3"/>
        <w:spacing w:line="362" w:lineRule="auto"/>
        <w:ind w:firstLine="710"/>
      </w:pPr>
      <w:r>
        <w:t>Мета</w:t>
      </w:r>
      <w:r>
        <w:rPr>
          <w:spacing w:val="40"/>
        </w:rPr>
        <w:t xml:space="preserve"> </w:t>
      </w:r>
      <w:r>
        <w:t>питання:</w:t>
      </w:r>
      <w:r>
        <w:rPr>
          <w:spacing w:val="40"/>
        </w:rPr>
        <w:t xml:space="preserve"> </w:t>
      </w:r>
      <w:r>
        <w:t>за</w:t>
      </w:r>
      <w:r>
        <w:rPr>
          <w:spacing w:val="40"/>
        </w:rPr>
        <w:t xml:space="preserve"> </w:t>
      </w:r>
      <w:r>
        <w:t>допомогою</w:t>
      </w:r>
      <w:r>
        <w:rPr>
          <w:spacing w:val="40"/>
        </w:rPr>
        <w:t xml:space="preserve"> </w:t>
      </w:r>
      <w:r>
        <w:t>відповідей</w:t>
      </w:r>
      <w:r>
        <w:rPr>
          <w:spacing w:val="40"/>
        </w:rPr>
        <w:t xml:space="preserve"> </w:t>
      </w:r>
      <w:r>
        <w:t>респондентів</w:t>
      </w:r>
      <w:r>
        <w:rPr>
          <w:spacing w:val="40"/>
        </w:rPr>
        <w:t xml:space="preserve"> </w:t>
      </w:r>
      <w:r>
        <w:t>сформувати</w:t>
      </w:r>
      <w:r>
        <w:rPr>
          <w:spacing w:val="40"/>
        </w:rPr>
        <w:t xml:space="preserve"> </w:t>
      </w:r>
      <w:r>
        <w:t>ToV для майбутніх соціальних мереж готелю.</w:t>
      </w:r>
    </w:p>
    <w:p w:rsidR="00353759" w:rsidRDefault="00222842">
      <w:pPr>
        <w:pStyle w:val="a3"/>
        <w:spacing w:line="357" w:lineRule="auto"/>
        <w:ind w:firstLine="710"/>
      </w:pPr>
      <w:r>
        <w:t>Інформація,</w:t>
      </w:r>
      <w:r>
        <w:rPr>
          <w:spacing w:val="37"/>
        </w:rPr>
        <w:t xml:space="preserve"> </w:t>
      </w:r>
      <w:r>
        <w:t>яку планується</w:t>
      </w:r>
      <w:r>
        <w:rPr>
          <w:spacing w:val="36"/>
        </w:rPr>
        <w:t xml:space="preserve"> </w:t>
      </w:r>
      <w:r>
        <w:t>отримати:</w:t>
      </w:r>
      <w:r>
        <w:rPr>
          <w:spacing w:val="34"/>
        </w:rPr>
        <w:t xml:space="preserve"> </w:t>
      </w:r>
      <w:r>
        <w:t>статистичні дані щодо</w:t>
      </w:r>
      <w:r>
        <w:rPr>
          <w:spacing w:val="39"/>
        </w:rPr>
        <w:t xml:space="preserve"> </w:t>
      </w:r>
      <w:r>
        <w:t>вподобань споживачів у комунікації з брендами.</w:t>
      </w:r>
    </w:p>
    <w:p w:rsidR="00353759" w:rsidRDefault="00222842">
      <w:pPr>
        <w:pStyle w:val="a3"/>
        <w:spacing w:line="362" w:lineRule="auto"/>
        <w:ind w:left="930" w:right="1496"/>
      </w:pPr>
      <w:r>
        <w:t>Дже</w:t>
      </w:r>
      <w:r>
        <w:t>рела</w:t>
      </w:r>
      <w:r>
        <w:rPr>
          <w:spacing w:val="-11"/>
        </w:rPr>
        <w:t xml:space="preserve"> </w:t>
      </w:r>
      <w:r>
        <w:t>отримання</w:t>
      </w:r>
      <w:r>
        <w:rPr>
          <w:spacing w:val="-11"/>
        </w:rPr>
        <w:t xml:space="preserve"> </w:t>
      </w:r>
      <w:r>
        <w:t>інформації:</w:t>
      </w:r>
      <w:r>
        <w:rPr>
          <w:spacing w:val="-16"/>
        </w:rPr>
        <w:t xml:space="preserve"> </w:t>
      </w:r>
      <w:r>
        <w:t>опитування</w:t>
      </w:r>
      <w:r>
        <w:rPr>
          <w:spacing w:val="-11"/>
        </w:rPr>
        <w:t xml:space="preserve"> </w:t>
      </w:r>
      <w:r>
        <w:t>респондентів Формат отриманої інформації: діаграми, схеми.</w:t>
      </w:r>
    </w:p>
    <w:p w:rsidR="00353759" w:rsidRDefault="00222842">
      <w:pPr>
        <w:pStyle w:val="a3"/>
        <w:spacing w:line="360" w:lineRule="auto"/>
        <w:ind w:right="129" w:firstLine="710"/>
        <w:jc w:val="both"/>
      </w:pPr>
      <w:r>
        <w:t>Отже, в</w:t>
      </w:r>
      <w:r>
        <w:rPr>
          <w:spacing w:val="-1"/>
        </w:rPr>
        <w:t xml:space="preserve"> </w:t>
      </w:r>
      <w:r>
        <w:t>цьому</w:t>
      </w:r>
      <w:r>
        <w:rPr>
          <w:spacing w:val="-3"/>
        </w:rPr>
        <w:t xml:space="preserve"> </w:t>
      </w:r>
      <w:r>
        <w:t>підрозділі</w:t>
      </w:r>
      <w:r>
        <w:rPr>
          <w:spacing w:val="-3"/>
        </w:rPr>
        <w:t xml:space="preserve"> </w:t>
      </w:r>
      <w:r>
        <w:t>роботи було складено та обґрунтовано пошукові питання, які допоможуть у вирішенні маркетингової управлінської проблеми готелю. Перейде</w:t>
      </w:r>
      <w:r>
        <w:t>мо до планування дослідження та збору необхідної інформації.</w:t>
      </w:r>
    </w:p>
    <w:p w:rsidR="00353759" w:rsidRDefault="00353759">
      <w:pPr>
        <w:pStyle w:val="a3"/>
        <w:spacing w:before="153"/>
        <w:ind w:left="0"/>
      </w:pPr>
    </w:p>
    <w:p w:rsidR="00353759" w:rsidRDefault="00222842">
      <w:pPr>
        <w:pStyle w:val="a5"/>
        <w:numPr>
          <w:ilvl w:val="1"/>
          <w:numId w:val="15"/>
        </w:numPr>
        <w:tabs>
          <w:tab w:val="left" w:pos="1361"/>
        </w:tabs>
        <w:ind w:left="1361" w:hanging="421"/>
        <w:rPr>
          <w:sz w:val="28"/>
        </w:rPr>
      </w:pPr>
      <w:bookmarkStart w:id="21" w:name="2.3_Планування_та_організація_збору_дани"/>
      <w:bookmarkStart w:id="22" w:name="_bookmark10"/>
      <w:bookmarkEnd w:id="21"/>
      <w:bookmarkEnd w:id="22"/>
      <w:r>
        <w:rPr>
          <w:sz w:val="28"/>
        </w:rPr>
        <w:t>Планування</w:t>
      </w:r>
      <w:r>
        <w:rPr>
          <w:spacing w:val="-9"/>
          <w:sz w:val="28"/>
        </w:rPr>
        <w:t xml:space="preserve"> </w:t>
      </w:r>
      <w:r>
        <w:rPr>
          <w:sz w:val="28"/>
        </w:rPr>
        <w:t>та</w:t>
      </w:r>
      <w:r>
        <w:rPr>
          <w:spacing w:val="-8"/>
          <w:sz w:val="28"/>
        </w:rPr>
        <w:t xml:space="preserve"> </w:t>
      </w:r>
      <w:r>
        <w:rPr>
          <w:sz w:val="28"/>
        </w:rPr>
        <w:t>організація</w:t>
      </w:r>
      <w:r>
        <w:rPr>
          <w:spacing w:val="-8"/>
          <w:sz w:val="28"/>
        </w:rPr>
        <w:t xml:space="preserve"> </w:t>
      </w:r>
      <w:r>
        <w:rPr>
          <w:sz w:val="28"/>
        </w:rPr>
        <w:t>збору</w:t>
      </w:r>
      <w:r>
        <w:rPr>
          <w:spacing w:val="-12"/>
          <w:sz w:val="28"/>
        </w:rPr>
        <w:t xml:space="preserve"> </w:t>
      </w:r>
      <w:r>
        <w:rPr>
          <w:spacing w:val="-2"/>
          <w:sz w:val="28"/>
        </w:rPr>
        <w:t>даних</w:t>
      </w:r>
    </w:p>
    <w:p w:rsidR="00353759" w:rsidRDefault="00353759">
      <w:pPr>
        <w:pStyle w:val="a3"/>
        <w:spacing w:before="321"/>
        <w:ind w:left="0"/>
      </w:pPr>
    </w:p>
    <w:p w:rsidR="00353759" w:rsidRDefault="00222842">
      <w:pPr>
        <w:pStyle w:val="a3"/>
        <w:spacing w:line="360" w:lineRule="auto"/>
        <w:ind w:right="121" w:firstLine="720"/>
        <w:jc w:val="both"/>
      </w:pPr>
      <w:r>
        <w:t>Для того, щоб наблизитись до вирішення маркетингової управлінської проблеми ТОВ «НО-ТІС» необхідно розробити план збору та аналізу інформації, зважаючи на визначені раніше завдання дослідження.</w:t>
      </w:r>
    </w:p>
    <w:p w:rsidR="00353759" w:rsidRDefault="00222842">
      <w:pPr>
        <w:pStyle w:val="a3"/>
        <w:spacing w:before="1" w:line="360" w:lineRule="auto"/>
        <w:ind w:right="126" w:firstLine="710"/>
        <w:jc w:val="both"/>
      </w:pPr>
      <w:r>
        <w:t>При проведенні</w:t>
      </w:r>
      <w:r>
        <w:rPr>
          <w:spacing w:val="-4"/>
        </w:rPr>
        <w:t xml:space="preserve"> </w:t>
      </w:r>
      <w:r>
        <w:t>кабінетного дослідження планується аналіз внутрішніх</w:t>
      </w:r>
      <w:r>
        <w:rPr>
          <w:spacing w:val="-4"/>
        </w:rPr>
        <w:t xml:space="preserve"> </w:t>
      </w:r>
      <w:r>
        <w:t>та зовнішніх джерел інформації ТОВ «НО-ТІС», з яких оцінюватиметься рівень розвитку бренду компанії, які інструменти для цього використовуються та яку результативність вони дають.</w:t>
      </w:r>
    </w:p>
    <w:p w:rsidR="00353759" w:rsidRDefault="00222842">
      <w:pPr>
        <w:pStyle w:val="a3"/>
        <w:spacing w:line="360" w:lineRule="auto"/>
        <w:ind w:right="132" w:firstLine="710"/>
        <w:jc w:val="both"/>
      </w:pPr>
      <w:r>
        <w:t>Під час аналізу внутріш</w:t>
      </w:r>
      <w:r>
        <w:t>ньої та зовнішньої інформації процес варто поділити на етапи. Для початку варто відібрати релевантні джерела інформації, проаналізувати їх</w:t>
      </w:r>
      <w:r>
        <w:rPr>
          <w:spacing w:val="-6"/>
        </w:rPr>
        <w:t xml:space="preserve"> </w:t>
      </w:r>
      <w:r>
        <w:t>та</w:t>
      </w:r>
      <w:r>
        <w:rPr>
          <w:spacing w:val="-1"/>
        </w:rPr>
        <w:t xml:space="preserve"> </w:t>
      </w:r>
      <w:r>
        <w:t>відібрати</w:t>
      </w:r>
      <w:r>
        <w:rPr>
          <w:spacing w:val="-2"/>
        </w:rPr>
        <w:t xml:space="preserve"> </w:t>
      </w:r>
      <w:r>
        <w:t>необхідну</w:t>
      </w:r>
      <w:r>
        <w:rPr>
          <w:spacing w:val="-2"/>
        </w:rPr>
        <w:t xml:space="preserve"> </w:t>
      </w:r>
      <w:r>
        <w:t>інформацію. За</w:t>
      </w:r>
      <w:r>
        <w:rPr>
          <w:spacing w:val="-1"/>
        </w:rPr>
        <w:t xml:space="preserve"> </w:t>
      </w:r>
      <w:r>
        <w:t>тим</w:t>
      </w:r>
      <w:r>
        <w:rPr>
          <w:spacing w:val="-1"/>
        </w:rPr>
        <w:t xml:space="preserve"> </w:t>
      </w:r>
      <w:r>
        <w:t>систематизувати її та сформувати результати проведеного аналізу.</w:t>
      </w:r>
    </w:p>
    <w:p w:rsidR="00353759" w:rsidRDefault="00222842">
      <w:pPr>
        <w:pStyle w:val="a3"/>
        <w:spacing w:before="2" w:line="360" w:lineRule="auto"/>
        <w:ind w:right="127" w:firstLine="710"/>
        <w:jc w:val="both"/>
      </w:pPr>
      <w:r>
        <w:t>Далі прово</w:t>
      </w:r>
      <w:r>
        <w:t>дитиметься опитування респондентів, через яке буде отримана первинна інформація від опитуваних. При цьому метод опитування має свої переваги та недоліки.</w:t>
      </w:r>
    </w:p>
    <w:p w:rsidR="00353759" w:rsidRDefault="00222842">
      <w:pPr>
        <w:pStyle w:val="a3"/>
        <w:spacing w:line="357" w:lineRule="auto"/>
        <w:ind w:right="130" w:firstLine="710"/>
        <w:jc w:val="both"/>
      </w:pPr>
      <w:r>
        <w:t>До переваг належить те, що опитування дозволяють збирати дані у великої кількості людей з різних місць</w:t>
      </w:r>
      <w:r>
        <w:t xml:space="preserve"> та з різним досвідом. Це дає можливість</w:t>
      </w:r>
    </w:p>
    <w:p w:rsidR="00353759" w:rsidRDefault="00353759">
      <w:pPr>
        <w:spacing w:line="357"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6"/>
        <w:jc w:val="both"/>
      </w:pPr>
      <w:r>
        <w:lastRenderedPageBreak/>
        <w:t>отримати репрезентативні дані про цільову аудиторію. Порівняно з іншими методами досліджень, опитування можуть бути досить недорогими, особливо якщо використовувати онлайн-опитування або телефонні опит</w:t>
      </w:r>
      <w:r>
        <w:t>ування. Опитування можна розробити для збору даних з різних тем, використовуючи різні типи запитань, такі як питання з вибором відповідей, відкриті запитання, рейтингові шкали тощо. Опитування можна проводити швидко, а дані можна збирати та аналізувати про</w:t>
      </w:r>
      <w:r>
        <w:t>тягом короткого періоду часу. До того ж, дані опитувань, як правило, легко аналізувати за допомогою статистичних методів.</w:t>
      </w:r>
    </w:p>
    <w:p w:rsidR="00353759" w:rsidRDefault="00222842">
      <w:pPr>
        <w:pStyle w:val="a3"/>
        <w:spacing w:before="2" w:line="360" w:lineRule="auto"/>
        <w:ind w:right="125" w:firstLine="720"/>
        <w:jc w:val="both"/>
      </w:pPr>
      <w:r>
        <w:t>До недоліків методу опитування належить те, що опитування можуть</w:t>
      </w:r>
      <w:r>
        <w:rPr>
          <w:spacing w:val="40"/>
        </w:rPr>
        <w:t xml:space="preserve"> </w:t>
      </w:r>
      <w:r>
        <w:t>бути схильні до упередженості, якщо їх не розробити та не провести на</w:t>
      </w:r>
      <w:r>
        <w:t>лежним чином. Наприклад, формулювання запитань або порядок їх представлення можуть впливати на відповіді респондентів. Також може бути складно</w:t>
      </w:r>
      <w:r>
        <w:rPr>
          <w:spacing w:val="40"/>
        </w:rPr>
        <w:t xml:space="preserve"> </w:t>
      </w:r>
      <w:r>
        <w:t>отримати відповіді від достатньої кількості людей, щоб отримати репрезентативні дані. Крім того, респонденти можу</w:t>
      </w:r>
      <w:r>
        <w:t>ть давати соціально бажані відповіді, тобто вони можуть</w:t>
      </w:r>
      <w:r>
        <w:rPr>
          <w:spacing w:val="-2"/>
        </w:rPr>
        <w:t xml:space="preserve"> </w:t>
      </w:r>
      <w:r>
        <w:t>намагатися дати такі</w:t>
      </w:r>
      <w:r>
        <w:rPr>
          <w:spacing w:val="-5"/>
        </w:rPr>
        <w:t xml:space="preserve"> </w:t>
      </w:r>
      <w:r>
        <w:t>відповіді, які, на їхню</w:t>
      </w:r>
      <w:r>
        <w:rPr>
          <w:spacing w:val="-2"/>
        </w:rPr>
        <w:t xml:space="preserve"> </w:t>
      </w:r>
      <w:r>
        <w:t>думку, дослідник хоче почути, або ж можуть неправильно пам'ятати або спотворювати інформацію, яку вони надають. Опитування, як правило, не дають такої ж гл</w:t>
      </w:r>
      <w:r>
        <w:t xml:space="preserve">ибини розуміння, як інші методи досліджень, такі як фокус-групи або </w:t>
      </w:r>
      <w:r>
        <w:rPr>
          <w:spacing w:val="-2"/>
        </w:rPr>
        <w:t>інтерв'ю.</w:t>
      </w:r>
    </w:p>
    <w:p w:rsidR="00353759" w:rsidRDefault="00222842">
      <w:pPr>
        <w:pStyle w:val="a3"/>
        <w:spacing w:before="2"/>
        <w:ind w:left="940"/>
        <w:jc w:val="both"/>
      </w:pPr>
      <w:r>
        <w:t>Опишемо</w:t>
      </w:r>
      <w:r>
        <w:rPr>
          <w:spacing w:val="-9"/>
        </w:rPr>
        <w:t xml:space="preserve"> </w:t>
      </w:r>
      <w:r>
        <w:t>основні</w:t>
      </w:r>
      <w:r>
        <w:rPr>
          <w:spacing w:val="-12"/>
        </w:rPr>
        <w:t xml:space="preserve"> </w:t>
      </w:r>
      <w:r>
        <w:t>положення</w:t>
      </w:r>
      <w:r>
        <w:rPr>
          <w:spacing w:val="-7"/>
        </w:rPr>
        <w:t xml:space="preserve"> </w:t>
      </w:r>
      <w:r>
        <w:t>опитування</w:t>
      </w:r>
      <w:r>
        <w:rPr>
          <w:spacing w:val="-6"/>
        </w:rPr>
        <w:t xml:space="preserve"> </w:t>
      </w:r>
      <w:r>
        <w:rPr>
          <w:spacing w:val="-2"/>
        </w:rPr>
        <w:t>респондентів:</w:t>
      </w:r>
    </w:p>
    <w:p w:rsidR="00353759" w:rsidRDefault="00222842">
      <w:pPr>
        <w:pStyle w:val="a5"/>
        <w:numPr>
          <w:ilvl w:val="0"/>
          <w:numId w:val="8"/>
        </w:numPr>
        <w:tabs>
          <w:tab w:val="left" w:pos="939"/>
        </w:tabs>
        <w:spacing w:before="163"/>
        <w:ind w:left="939" w:hanging="359"/>
        <w:jc w:val="both"/>
        <w:rPr>
          <w:sz w:val="28"/>
        </w:rPr>
      </w:pPr>
      <w:r>
        <w:rPr>
          <w:sz w:val="28"/>
        </w:rPr>
        <w:t>Одиниця</w:t>
      </w:r>
      <w:r>
        <w:rPr>
          <w:spacing w:val="-7"/>
          <w:sz w:val="28"/>
        </w:rPr>
        <w:t xml:space="preserve"> </w:t>
      </w:r>
      <w:r>
        <w:rPr>
          <w:sz w:val="28"/>
        </w:rPr>
        <w:t>дослідження</w:t>
      </w:r>
      <w:r>
        <w:rPr>
          <w:spacing w:val="-2"/>
          <w:sz w:val="28"/>
        </w:rPr>
        <w:t xml:space="preserve"> </w:t>
      </w:r>
      <w:r>
        <w:rPr>
          <w:sz w:val="28"/>
        </w:rPr>
        <w:t>–</w:t>
      </w:r>
      <w:r>
        <w:rPr>
          <w:spacing w:val="-6"/>
          <w:sz w:val="28"/>
        </w:rPr>
        <w:t xml:space="preserve"> </w:t>
      </w:r>
      <w:r>
        <w:rPr>
          <w:sz w:val="28"/>
        </w:rPr>
        <w:t>клієнт</w:t>
      </w:r>
      <w:r>
        <w:rPr>
          <w:spacing w:val="-8"/>
          <w:sz w:val="28"/>
        </w:rPr>
        <w:t xml:space="preserve"> </w:t>
      </w:r>
      <w:r>
        <w:rPr>
          <w:sz w:val="28"/>
        </w:rPr>
        <w:t>готелю</w:t>
      </w:r>
      <w:r>
        <w:rPr>
          <w:spacing w:val="-8"/>
          <w:sz w:val="28"/>
        </w:rPr>
        <w:t xml:space="preserve"> </w:t>
      </w:r>
      <w:r>
        <w:rPr>
          <w:sz w:val="28"/>
        </w:rPr>
        <w:t>компанії</w:t>
      </w:r>
      <w:r>
        <w:rPr>
          <w:spacing w:val="-7"/>
          <w:sz w:val="28"/>
        </w:rPr>
        <w:t xml:space="preserve"> </w:t>
      </w:r>
      <w:r>
        <w:rPr>
          <w:sz w:val="28"/>
        </w:rPr>
        <w:t>«НО-</w:t>
      </w:r>
      <w:r>
        <w:rPr>
          <w:spacing w:val="-2"/>
          <w:sz w:val="28"/>
        </w:rPr>
        <w:t>ТІС».</w:t>
      </w:r>
    </w:p>
    <w:p w:rsidR="00353759" w:rsidRDefault="00222842">
      <w:pPr>
        <w:pStyle w:val="a5"/>
        <w:numPr>
          <w:ilvl w:val="0"/>
          <w:numId w:val="8"/>
        </w:numPr>
        <w:tabs>
          <w:tab w:val="left" w:pos="939"/>
        </w:tabs>
        <w:spacing w:before="159"/>
        <w:ind w:left="939" w:hanging="359"/>
        <w:jc w:val="both"/>
        <w:rPr>
          <w:sz w:val="28"/>
        </w:rPr>
      </w:pPr>
      <w:r>
        <w:rPr>
          <w:sz w:val="28"/>
        </w:rPr>
        <w:t>Генеральна</w:t>
      </w:r>
      <w:r>
        <w:rPr>
          <w:spacing w:val="-10"/>
          <w:sz w:val="28"/>
        </w:rPr>
        <w:t xml:space="preserve"> </w:t>
      </w:r>
      <w:r>
        <w:rPr>
          <w:sz w:val="28"/>
        </w:rPr>
        <w:t>сукупність</w:t>
      </w:r>
      <w:r>
        <w:rPr>
          <w:spacing w:val="-11"/>
          <w:sz w:val="28"/>
        </w:rPr>
        <w:t xml:space="preserve"> </w:t>
      </w:r>
      <w:r>
        <w:rPr>
          <w:sz w:val="28"/>
        </w:rPr>
        <w:t>–</w:t>
      </w:r>
      <w:r>
        <w:rPr>
          <w:spacing w:val="-9"/>
          <w:sz w:val="28"/>
        </w:rPr>
        <w:t xml:space="preserve"> </w:t>
      </w:r>
      <w:r>
        <w:rPr>
          <w:sz w:val="28"/>
        </w:rPr>
        <w:t>клієнти</w:t>
      </w:r>
      <w:r>
        <w:rPr>
          <w:spacing w:val="-11"/>
          <w:sz w:val="28"/>
        </w:rPr>
        <w:t xml:space="preserve"> </w:t>
      </w:r>
      <w:r>
        <w:rPr>
          <w:sz w:val="28"/>
        </w:rPr>
        <w:t>готелю</w:t>
      </w:r>
      <w:r>
        <w:rPr>
          <w:spacing w:val="-8"/>
          <w:sz w:val="28"/>
        </w:rPr>
        <w:t xml:space="preserve"> </w:t>
      </w:r>
      <w:r>
        <w:rPr>
          <w:sz w:val="28"/>
        </w:rPr>
        <w:t>«Бізнес-</w:t>
      </w:r>
      <w:r>
        <w:rPr>
          <w:spacing w:val="-2"/>
          <w:sz w:val="28"/>
        </w:rPr>
        <w:t>апартаменти».</w:t>
      </w:r>
    </w:p>
    <w:p w:rsidR="00353759" w:rsidRDefault="00222842">
      <w:pPr>
        <w:pStyle w:val="a5"/>
        <w:numPr>
          <w:ilvl w:val="0"/>
          <w:numId w:val="8"/>
        </w:numPr>
        <w:tabs>
          <w:tab w:val="left" w:pos="940"/>
        </w:tabs>
        <w:spacing w:before="162" w:line="360" w:lineRule="auto"/>
        <w:ind w:right="130"/>
        <w:jc w:val="both"/>
        <w:rPr>
          <w:sz w:val="28"/>
        </w:rPr>
      </w:pPr>
      <w:r>
        <w:rPr>
          <w:sz w:val="28"/>
        </w:rPr>
        <w:t>Метод комунікації – онлайн-опитування. Для проведення опитування використовуватиметься сервіс Google Форми. Опитування поширюватиметься за допомогою платформ Telegram, Viber, WhatsApp.</w:t>
      </w:r>
    </w:p>
    <w:p w:rsidR="00353759" w:rsidRDefault="00222842">
      <w:pPr>
        <w:pStyle w:val="a5"/>
        <w:numPr>
          <w:ilvl w:val="0"/>
          <w:numId w:val="8"/>
        </w:numPr>
        <w:tabs>
          <w:tab w:val="left" w:pos="939"/>
        </w:tabs>
        <w:spacing w:before="1"/>
        <w:ind w:left="939" w:hanging="359"/>
        <w:jc w:val="both"/>
        <w:rPr>
          <w:sz w:val="28"/>
        </w:rPr>
      </w:pPr>
      <w:r>
        <w:rPr>
          <w:sz w:val="28"/>
        </w:rPr>
        <w:t>Обсяг</w:t>
      </w:r>
      <w:r>
        <w:rPr>
          <w:spacing w:val="-7"/>
          <w:sz w:val="28"/>
        </w:rPr>
        <w:t xml:space="preserve"> </w:t>
      </w:r>
      <w:r>
        <w:rPr>
          <w:sz w:val="28"/>
        </w:rPr>
        <w:t>вибірки</w:t>
      </w:r>
      <w:r>
        <w:rPr>
          <w:spacing w:val="-4"/>
          <w:sz w:val="28"/>
        </w:rPr>
        <w:t xml:space="preserve"> </w:t>
      </w:r>
      <w:r>
        <w:rPr>
          <w:sz w:val="28"/>
        </w:rPr>
        <w:t>–</w:t>
      </w:r>
      <w:r>
        <w:rPr>
          <w:spacing w:val="-4"/>
          <w:sz w:val="28"/>
        </w:rPr>
        <w:t xml:space="preserve"> </w:t>
      </w:r>
      <w:r>
        <w:rPr>
          <w:sz w:val="28"/>
        </w:rPr>
        <w:t>100</w:t>
      </w:r>
      <w:r>
        <w:rPr>
          <w:spacing w:val="-5"/>
          <w:sz w:val="28"/>
        </w:rPr>
        <w:t xml:space="preserve"> </w:t>
      </w:r>
      <w:r>
        <w:rPr>
          <w:spacing w:val="-2"/>
          <w:sz w:val="28"/>
        </w:rPr>
        <w:t>людей</w:t>
      </w:r>
    </w:p>
    <w:p w:rsidR="00353759" w:rsidRDefault="00222842">
      <w:pPr>
        <w:pStyle w:val="a3"/>
        <w:spacing w:before="159" w:line="360" w:lineRule="auto"/>
        <w:ind w:right="130" w:firstLine="710"/>
        <w:jc w:val="both"/>
      </w:pPr>
      <w:r>
        <w:t>Варто зазначити, що ціллю проведення опитуван</w:t>
      </w:r>
      <w:r>
        <w:t>ня є визначення рівня впізнаваності та лояльності клієнтів до бренду «НО-ТІС» для розробки ефективних маркетингових рекомендацій з метою підвищення впізнаваності та формування</w:t>
      </w:r>
      <w:r>
        <w:rPr>
          <w:spacing w:val="34"/>
        </w:rPr>
        <w:t xml:space="preserve">  </w:t>
      </w:r>
      <w:r>
        <w:t>лояльності</w:t>
      </w:r>
      <w:r>
        <w:rPr>
          <w:spacing w:val="32"/>
        </w:rPr>
        <w:t xml:space="preserve">  </w:t>
      </w:r>
      <w:r>
        <w:t>цільової</w:t>
      </w:r>
      <w:r>
        <w:rPr>
          <w:spacing w:val="32"/>
        </w:rPr>
        <w:t xml:space="preserve">  </w:t>
      </w:r>
      <w:r>
        <w:t>аудиторії.</w:t>
      </w:r>
      <w:r>
        <w:rPr>
          <w:spacing w:val="36"/>
        </w:rPr>
        <w:t xml:space="preserve">  </w:t>
      </w:r>
      <w:r>
        <w:t>За</w:t>
      </w:r>
      <w:r>
        <w:rPr>
          <w:spacing w:val="35"/>
        </w:rPr>
        <w:t xml:space="preserve">  </w:t>
      </w:r>
      <w:r>
        <w:t>внутрішньою</w:t>
      </w:r>
      <w:r>
        <w:rPr>
          <w:spacing w:val="33"/>
        </w:rPr>
        <w:t xml:space="preserve">  </w:t>
      </w:r>
      <w:r>
        <w:rPr>
          <w:spacing w:val="-2"/>
        </w:rPr>
        <w:t>інформацією</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0" w:lineRule="auto"/>
        <w:ind w:right="125"/>
        <w:jc w:val="both"/>
      </w:pPr>
      <w:r>
        <w:lastRenderedPageBreak/>
        <w:t>ко</w:t>
      </w:r>
      <w:r>
        <w:t>мпанії, 63% клієнтів є бізнес-клієнтами, які користуються послугами готелю</w:t>
      </w:r>
      <w:r>
        <w:rPr>
          <w:spacing w:val="40"/>
        </w:rPr>
        <w:t xml:space="preserve"> </w:t>
      </w:r>
      <w:r>
        <w:t>у відрядженнях та під час корпоративних заходів своєї компанії. Тому для проведення опитування варто враховувати критерій</w:t>
      </w:r>
      <w:r>
        <w:rPr>
          <w:spacing w:val="-1"/>
        </w:rPr>
        <w:t xml:space="preserve"> </w:t>
      </w:r>
      <w:r>
        <w:t>віку та цілей візиту</w:t>
      </w:r>
      <w:r>
        <w:rPr>
          <w:spacing w:val="-4"/>
        </w:rPr>
        <w:t xml:space="preserve"> </w:t>
      </w:r>
      <w:r>
        <w:t>готелю, а також фактор присутності в г</w:t>
      </w:r>
      <w:r>
        <w:t>отелі за останні 6 місяців.</w:t>
      </w:r>
    </w:p>
    <w:p w:rsidR="00353759" w:rsidRDefault="00222842">
      <w:pPr>
        <w:pStyle w:val="a3"/>
        <w:spacing w:before="3" w:line="357" w:lineRule="auto"/>
        <w:ind w:right="128" w:firstLine="710"/>
        <w:jc w:val="both"/>
      </w:pPr>
      <w:r>
        <w:t>Вибірка планується квотована. У даному дослідженні квоти будуть сформовані наступним чином.</w:t>
      </w:r>
    </w:p>
    <w:p w:rsidR="00353759" w:rsidRDefault="00222842">
      <w:pPr>
        <w:pStyle w:val="a3"/>
        <w:spacing w:before="6" w:line="362" w:lineRule="auto"/>
        <w:ind w:right="135" w:firstLine="710"/>
        <w:jc w:val="both"/>
      </w:pPr>
      <w:r>
        <w:t>Частота візитів: опитуватимуться респонденти, які відвідували готель хоча б 1 раз за останні 6 місяців.</w:t>
      </w:r>
    </w:p>
    <w:p w:rsidR="00353759" w:rsidRDefault="00222842">
      <w:pPr>
        <w:pStyle w:val="a3"/>
        <w:spacing w:line="362" w:lineRule="auto"/>
        <w:ind w:right="132" w:firstLine="710"/>
        <w:jc w:val="both"/>
      </w:pPr>
      <w:r>
        <w:t>Тривалість</w:t>
      </w:r>
      <w:r>
        <w:rPr>
          <w:spacing w:val="-5"/>
        </w:rPr>
        <w:t xml:space="preserve"> </w:t>
      </w:r>
      <w:r>
        <w:t>візитів:</w:t>
      </w:r>
      <w:r>
        <w:rPr>
          <w:spacing w:val="-8"/>
        </w:rPr>
        <w:t xml:space="preserve"> </w:t>
      </w:r>
      <w:r>
        <w:t>опитуватимут</w:t>
      </w:r>
      <w:r>
        <w:t>ься</w:t>
      </w:r>
      <w:r>
        <w:rPr>
          <w:spacing w:val="-1"/>
        </w:rPr>
        <w:t xml:space="preserve"> </w:t>
      </w:r>
      <w:r>
        <w:t>респонденти,</w:t>
      </w:r>
      <w:r>
        <w:rPr>
          <w:spacing w:val="-1"/>
        </w:rPr>
        <w:t xml:space="preserve"> </w:t>
      </w:r>
      <w:r>
        <w:t>які</w:t>
      </w:r>
      <w:r>
        <w:rPr>
          <w:spacing w:val="-8"/>
        </w:rPr>
        <w:t xml:space="preserve"> </w:t>
      </w:r>
      <w:r>
        <w:t>залишались</w:t>
      </w:r>
      <w:r>
        <w:rPr>
          <w:spacing w:val="-5"/>
        </w:rPr>
        <w:t xml:space="preserve"> </w:t>
      </w:r>
      <w:r>
        <w:t>в</w:t>
      </w:r>
      <w:r>
        <w:rPr>
          <w:spacing w:val="-4"/>
        </w:rPr>
        <w:t xml:space="preserve"> </w:t>
      </w:r>
      <w:r>
        <w:t>готелі більше 2 ночей.</w:t>
      </w:r>
    </w:p>
    <w:p w:rsidR="00353759" w:rsidRDefault="00222842">
      <w:pPr>
        <w:pStyle w:val="a3"/>
        <w:spacing w:line="362" w:lineRule="auto"/>
        <w:ind w:right="132" w:firstLine="710"/>
        <w:jc w:val="both"/>
      </w:pPr>
      <w:r>
        <w:t>Ціль візитів: опитуватимуться респонденти, які відвідують готель у відрядженнях чи в інших робочих цілях.</w:t>
      </w:r>
    </w:p>
    <w:p w:rsidR="00353759" w:rsidRDefault="00222842">
      <w:pPr>
        <w:pStyle w:val="a3"/>
        <w:spacing w:line="360" w:lineRule="auto"/>
        <w:ind w:right="132" w:firstLine="710"/>
        <w:jc w:val="both"/>
      </w:pPr>
      <w:r>
        <w:t>В процесі дослідження опитуватимуться респонденти, які відповідають даним квотам, що дозволить забезпечити ефективність опитування та результативність вибірки.</w:t>
      </w:r>
    </w:p>
    <w:p w:rsidR="00353759" w:rsidRDefault="00222842">
      <w:pPr>
        <w:pStyle w:val="a3"/>
        <w:spacing w:line="362" w:lineRule="auto"/>
        <w:ind w:right="132" w:firstLine="710"/>
        <w:jc w:val="both"/>
      </w:pPr>
      <w:r>
        <w:t>Апробація анкети. Для оцінки релевантності та розуміння анкетних питань буде проведена апробація</w:t>
      </w:r>
      <w:r>
        <w:t xml:space="preserve"> анкети, під час якої буде опитано 5 осіб.</w:t>
      </w:r>
    </w:p>
    <w:p w:rsidR="00353759" w:rsidRDefault="00222842">
      <w:pPr>
        <w:pStyle w:val="a3"/>
        <w:spacing w:line="360" w:lineRule="auto"/>
        <w:ind w:right="129" w:firstLine="710"/>
        <w:jc w:val="both"/>
      </w:pPr>
      <w:r>
        <w:t>Кодування даних. В кінці проведення опитування респондентів дані будуть внесені в Excel для їх впорядкування. Наступним кроком потрібно розробити графік проведення опитування, що дозволить контролювати перебіг дослідження та спростить процес збору інформац</w:t>
      </w:r>
      <w:r>
        <w:t>ії (табл. 2.3).</w:t>
      </w:r>
    </w:p>
    <w:p w:rsidR="00353759" w:rsidRDefault="00353759">
      <w:pPr>
        <w:pStyle w:val="a3"/>
        <w:spacing w:before="138"/>
        <w:ind w:left="0"/>
      </w:pPr>
    </w:p>
    <w:p w:rsidR="00353759" w:rsidRDefault="00222842">
      <w:pPr>
        <w:pStyle w:val="a3"/>
        <w:ind w:left="940"/>
      </w:pPr>
      <w:r>
        <w:t>Таблиця</w:t>
      </w:r>
      <w:r>
        <w:rPr>
          <w:spacing w:val="-7"/>
        </w:rPr>
        <w:t xml:space="preserve"> </w:t>
      </w:r>
      <w:r>
        <w:t>2.3</w:t>
      </w:r>
      <w:r>
        <w:rPr>
          <w:spacing w:val="-6"/>
        </w:rPr>
        <w:t xml:space="preserve"> </w:t>
      </w:r>
      <w:r>
        <w:t>–</w:t>
      </w:r>
      <w:r>
        <w:rPr>
          <w:spacing w:val="-6"/>
        </w:rPr>
        <w:t xml:space="preserve"> </w:t>
      </w:r>
      <w:r>
        <w:t>Графік</w:t>
      </w:r>
      <w:r>
        <w:rPr>
          <w:spacing w:val="-8"/>
        </w:rPr>
        <w:t xml:space="preserve"> </w:t>
      </w:r>
      <w:r>
        <w:t>проведення</w:t>
      </w:r>
      <w:r>
        <w:rPr>
          <w:spacing w:val="-6"/>
        </w:rPr>
        <w:t xml:space="preserve"> </w:t>
      </w:r>
      <w:r>
        <w:rPr>
          <w:spacing w:val="-2"/>
        </w:rPr>
        <w:t>дослідження</w:t>
      </w:r>
    </w:p>
    <w:p w:rsidR="00353759" w:rsidRDefault="00353759">
      <w:pPr>
        <w:pStyle w:val="a3"/>
        <w:spacing w:before="4"/>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190"/>
        <w:gridCol w:w="4437"/>
        <w:gridCol w:w="3116"/>
      </w:tblGrid>
      <w:tr w:rsidR="00353759">
        <w:trPr>
          <w:trHeight w:val="752"/>
        </w:trPr>
        <w:tc>
          <w:tcPr>
            <w:tcW w:w="2190" w:type="dxa"/>
          </w:tcPr>
          <w:p w:rsidR="00353759" w:rsidRDefault="00222842">
            <w:pPr>
              <w:pStyle w:val="TableParagraph"/>
              <w:rPr>
                <w:sz w:val="24"/>
              </w:rPr>
            </w:pPr>
            <w:r>
              <w:rPr>
                <w:sz w:val="24"/>
              </w:rPr>
              <w:t>Етап</w:t>
            </w:r>
            <w:r>
              <w:rPr>
                <w:spacing w:val="1"/>
                <w:sz w:val="24"/>
              </w:rPr>
              <w:t xml:space="preserve"> </w:t>
            </w:r>
            <w:r>
              <w:rPr>
                <w:spacing w:val="-2"/>
                <w:sz w:val="24"/>
              </w:rPr>
              <w:t>дослідження</w:t>
            </w:r>
          </w:p>
        </w:tc>
        <w:tc>
          <w:tcPr>
            <w:tcW w:w="4437" w:type="dxa"/>
          </w:tcPr>
          <w:p w:rsidR="00353759" w:rsidRDefault="00222842">
            <w:pPr>
              <w:pStyle w:val="TableParagraph"/>
              <w:ind w:left="104"/>
              <w:rPr>
                <w:sz w:val="24"/>
              </w:rPr>
            </w:pPr>
            <w:r>
              <w:rPr>
                <w:sz w:val="24"/>
              </w:rPr>
              <w:t>Зміст</w:t>
            </w:r>
            <w:r>
              <w:rPr>
                <w:spacing w:val="-3"/>
                <w:sz w:val="24"/>
              </w:rPr>
              <w:t xml:space="preserve"> </w:t>
            </w:r>
            <w:r>
              <w:rPr>
                <w:spacing w:val="-2"/>
                <w:sz w:val="24"/>
              </w:rPr>
              <w:t>етапу</w:t>
            </w:r>
          </w:p>
        </w:tc>
        <w:tc>
          <w:tcPr>
            <w:tcW w:w="3116" w:type="dxa"/>
          </w:tcPr>
          <w:p w:rsidR="00353759" w:rsidRDefault="00222842">
            <w:pPr>
              <w:pStyle w:val="TableParagraph"/>
              <w:spacing w:line="242" w:lineRule="auto"/>
              <w:ind w:right="834"/>
              <w:rPr>
                <w:sz w:val="24"/>
              </w:rPr>
            </w:pPr>
            <w:r>
              <w:rPr>
                <w:sz w:val="24"/>
              </w:rPr>
              <w:t>Трудомісткість</w:t>
            </w:r>
            <w:r>
              <w:rPr>
                <w:spacing w:val="-15"/>
                <w:sz w:val="24"/>
              </w:rPr>
              <w:t xml:space="preserve"> </w:t>
            </w:r>
            <w:r>
              <w:rPr>
                <w:sz w:val="24"/>
              </w:rPr>
              <w:t>робіт (людино дні)</w:t>
            </w:r>
          </w:p>
        </w:tc>
      </w:tr>
      <w:tr w:rsidR="00353759">
        <w:trPr>
          <w:trHeight w:val="642"/>
        </w:trPr>
        <w:tc>
          <w:tcPr>
            <w:tcW w:w="2190" w:type="dxa"/>
            <w:vMerge w:val="restart"/>
          </w:tcPr>
          <w:p w:rsidR="00353759" w:rsidRDefault="00222842">
            <w:pPr>
              <w:pStyle w:val="TableParagraph"/>
              <w:spacing w:line="242" w:lineRule="auto"/>
              <w:rPr>
                <w:sz w:val="24"/>
              </w:rPr>
            </w:pPr>
            <w:r>
              <w:rPr>
                <w:spacing w:val="-2"/>
                <w:sz w:val="24"/>
              </w:rPr>
              <w:t>Кабінетне дослідження</w:t>
            </w:r>
          </w:p>
        </w:tc>
        <w:tc>
          <w:tcPr>
            <w:tcW w:w="4437" w:type="dxa"/>
          </w:tcPr>
          <w:p w:rsidR="00353759" w:rsidRDefault="00222842">
            <w:pPr>
              <w:pStyle w:val="TableParagraph"/>
              <w:ind w:left="104"/>
              <w:rPr>
                <w:sz w:val="24"/>
              </w:rPr>
            </w:pPr>
            <w:r>
              <w:rPr>
                <w:sz w:val="24"/>
              </w:rPr>
              <w:t>Пошук</w:t>
            </w:r>
            <w:r>
              <w:rPr>
                <w:spacing w:val="-3"/>
                <w:sz w:val="24"/>
              </w:rPr>
              <w:t xml:space="preserve"> </w:t>
            </w:r>
            <w:r>
              <w:rPr>
                <w:sz w:val="24"/>
              </w:rPr>
              <w:t>та</w:t>
            </w:r>
            <w:r>
              <w:rPr>
                <w:spacing w:val="-2"/>
                <w:sz w:val="24"/>
              </w:rPr>
              <w:t xml:space="preserve"> </w:t>
            </w:r>
            <w:r>
              <w:rPr>
                <w:sz w:val="24"/>
              </w:rPr>
              <w:t>аналіз вторинної</w:t>
            </w:r>
            <w:r>
              <w:rPr>
                <w:spacing w:val="-5"/>
                <w:sz w:val="24"/>
              </w:rPr>
              <w:t xml:space="preserve"> </w:t>
            </w:r>
            <w:r>
              <w:rPr>
                <w:spacing w:val="-2"/>
                <w:sz w:val="24"/>
              </w:rPr>
              <w:t>інформації</w:t>
            </w:r>
          </w:p>
        </w:tc>
        <w:tc>
          <w:tcPr>
            <w:tcW w:w="3116" w:type="dxa"/>
          </w:tcPr>
          <w:p w:rsidR="00353759" w:rsidRDefault="00222842">
            <w:pPr>
              <w:pStyle w:val="TableParagraph"/>
              <w:rPr>
                <w:sz w:val="24"/>
              </w:rPr>
            </w:pPr>
            <w:r>
              <w:rPr>
                <w:spacing w:val="-10"/>
                <w:sz w:val="24"/>
              </w:rPr>
              <w:t>7</w:t>
            </w:r>
          </w:p>
        </w:tc>
      </w:tr>
      <w:tr w:rsidR="00353759">
        <w:trPr>
          <w:trHeight w:val="752"/>
        </w:trPr>
        <w:tc>
          <w:tcPr>
            <w:tcW w:w="2190" w:type="dxa"/>
            <w:vMerge/>
            <w:tcBorders>
              <w:top w:val="nil"/>
            </w:tcBorders>
          </w:tcPr>
          <w:p w:rsidR="00353759" w:rsidRDefault="00353759">
            <w:pPr>
              <w:rPr>
                <w:sz w:val="2"/>
                <w:szCs w:val="2"/>
              </w:rPr>
            </w:pPr>
          </w:p>
        </w:tc>
        <w:tc>
          <w:tcPr>
            <w:tcW w:w="4437" w:type="dxa"/>
          </w:tcPr>
          <w:p w:rsidR="00353759" w:rsidRDefault="00222842">
            <w:pPr>
              <w:pStyle w:val="TableParagraph"/>
              <w:spacing w:before="94" w:line="237" w:lineRule="auto"/>
              <w:ind w:left="104"/>
              <w:rPr>
                <w:sz w:val="24"/>
              </w:rPr>
            </w:pPr>
            <w:r>
              <w:rPr>
                <w:sz w:val="24"/>
              </w:rPr>
              <w:t>Аналіз</w:t>
            </w:r>
            <w:r>
              <w:rPr>
                <w:spacing w:val="-11"/>
                <w:sz w:val="24"/>
              </w:rPr>
              <w:t xml:space="preserve"> </w:t>
            </w:r>
            <w:r>
              <w:rPr>
                <w:sz w:val="24"/>
              </w:rPr>
              <w:t>та</w:t>
            </w:r>
            <w:r>
              <w:rPr>
                <w:spacing w:val="-13"/>
                <w:sz w:val="24"/>
              </w:rPr>
              <w:t xml:space="preserve"> </w:t>
            </w:r>
            <w:r>
              <w:rPr>
                <w:sz w:val="24"/>
              </w:rPr>
              <w:t>систематизація</w:t>
            </w:r>
            <w:r>
              <w:rPr>
                <w:spacing w:val="-12"/>
                <w:sz w:val="24"/>
              </w:rPr>
              <w:t xml:space="preserve"> </w:t>
            </w:r>
            <w:r>
              <w:rPr>
                <w:sz w:val="24"/>
              </w:rPr>
              <w:t>наявної первинної інформації</w:t>
            </w:r>
          </w:p>
        </w:tc>
        <w:tc>
          <w:tcPr>
            <w:tcW w:w="3116" w:type="dxa"/>
          </w:tcPr>
          <w:p w:rsidR="00353759" w:rsidRDefault="00222842">
            <w:pPr>
              <w:pStyle w:val="TableParagraph"/>
              <w:rPr>
                <w:sz w:val="24"/>
              </w:rPr>
            </w:pPr>
            <w:r>
              <w:rPr>
                <w:spacing w:val="-10"/>
                <w:sz w:val="24"/>
              </w:rPr>
              <w:t>7</w:t>
            </w:r>
          </w:p>
        </w:tc>
      </w:tr>
      <w:tr w:rsidR="00353759">
        <w:trPr>
          <w:trHeight w:val="638"/>
        </w:trPr>
        <w:tc>
          <w:tcPr>
            <w:tcW w:w="2190" w:type="dxa"/>
            <w:vMerge/>
            <w:tcBorders>
              <w:top w:val="nil"/>
            </w:tcBorders>
          </w:tcPr>
          <w:p w:rsidR="00353759" w:rsidRDefault="00353759">
            <w:pPr>
              <w:rPr>
                <w:sz w:val="2"/>
                <w:szCs w:val="2"/>
              </w:rPr>
            </w:pPr>
          </w:p>
        </w:tc>
        <w:tc>
          <w:tcPr>
            <w:tcW w:w="4437" w:type="dxa"/>
          </w:tcPr>
          <w:p w:rsidR="00353759" w:rsidRDefault="00222842">
            <w:pPr>
              <w:pStyle w:val="TableParagraph"/>
              <w:ind w:left="104"/>
              <w:rPr>
                <w:sz w:val="24"/>
              </w:rPr>
            </w:pPr>
            <w:r>
              <w:rPr>
                <w:sz w:val="24"/>
              </w:rPr>
              <w:t>Формування</w:t>
            </w:r>
            <w:r>
              <w:rPr>
                <w:spacing w:val="-8"/>
                <w:sz w:val="24"/>
              </w:rPr>
              <w:t xml:space="preserve"> </w:t>
            </w:r>
            <w:r>
              <w:rPr>
                <w:sz w:val="24"/>
              </w:rPr>
              <w:t>висновків</w:t>
            </w:r>
            <w:r>
              <w:rPr>
                <w:spacing w:val="-6"/>
                <w:sz w:val="24"/>
              </w:rPr>
              <w:t xml:space="preserve"> </w:t>
            </w:r>
            <w:r>
              <w:rPr>
                <w:spacing w:val="-2"/>
                <w:sz w:val="24"/>
              </w:rPr>
              <w:t>аналізу</w:t>
            </w:r>
          </w:p>
        </w:tc>
        <w:tc>
          <w:tcPr>
            <w:tcW w:w="3116" w:type="dxa"/>
          </w:tcPr>
          <w:p w:rsidR="00353759" w:rsidRDefault="00222842">
            <w:pPr>
              <w:pStyle w:val="TableParagraph"/>
              <w:rPr>
                <w:sz w:val="24"/>
              </w:rPr>
            </w:pPr>
            <w:r>
              <w:rPr>
                <w:spacing w:val="-10"/>
                <w:sz w:val="24"/>
              </w:rPr>
              <w:t>3</w:t>
            </w:r>
          </w:p>
        </w:tc>
      </w:tr>
    </w:tbl>
    <w:p w:rsidR="00353759" w:rsidRDefault="00353759">
      <w:pPr>
        <w:rPr>
          <w:sz w:val="24"/>
        </w:rPr>
        <w:sectPr w:rsidR="00353759">
          <w:pgSz w:w="11910" w:h="16840"/>
          <w:pgMar w:top="1040" w:right="440" w:bottom="280" w:left="1480" w:header="720" w:footer="720" w:gutter="0"/>
          <w:cols w:space="720"/>
        </w:sectPr>
      </w:pPr>
    </w:p>
    <w:p w:rsidR="00353759" w:rsidRDefault="00222842">
      <w:pPr>
        <w:pStyle w:val="a3"/>
        <w:spacing w:before="72" w:after="55"/>
        <w:ind w:left="930"/>
      </w:pPr>
      <w:r>
        <w:lastRenderedPageBreak/>
        <w:t>Продовження</w:t>
      </w:r>
      <w:r>
        <w:rPr>
          <w:spacing w:val="-10"/>
        </w:rPr>
        <w:t xml:space="preserve"> </w:t>
      </w:r>
      <w:r>
        <w:t>таблиці</w:t>
      </w:r>
      <w:r>
        <w:rPr>
          <w:spacing w:val="-16"/>
        </w:rPr>
        <w:t xml:space="preserve"> </w:t>
      </w:r>
      <w:r>
        <w:rPr>
          <w:spacing w:val="-4"/>
        </w:rPr>
        <w:t>2.3.</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190"/>
        <w:gridCol w:w="4437"/>
        <w:gridCol w:w="3116"/>
      </w:tblGrid>
      <w:tr w:rsidR="00353759">
        <w:trPr>
          <w:trHeight w:val="752"/>
        </w:trPr>
        <w:tc>
          <w:tcPr>
            <w:tcW w:w="2190" w:type="dxa"/>
          </w:tcPr>
          <w:p w:rsidR="00353759" w:rsidRDefault="00222842">
            <w:pPr>
              <w:pStyle w:val="TableParagraph"/>
              <w:rPr>
                <w:sz w:val="24"/>
              </w:rPr>
            </w:pPr>
            <w:r>
              <w:rPr>
                <w:sz w:val="24"/>
              </w:rPr>
              <w:t>Етап</w:t>
            </w:r>
            <w:r>
              <w:rPr>
                <w:spacing w:val="1"/>
                <w:sz w:val="24"/>
              </w:rPr>
              <w:t xml:space="preserve"> </w:t>
            </w:r>
            <w:r>
              <w:rPr>
                <w:spacing w:val="-2"/>
                <w:sz w:val="24"/>
              </w:rPr>
              <w:t>дослідження</w:t>
            </w:r>
          </w:p>
        </w:tc>
        <w:tc>
          <w:tcPr>
            <w:tcW w:w="4437" w:type="dxa"/>
          </w:tcPr>
          <w:p w:rsidR="00353759" w:rsidRDefault="00222842">
            <w:pPr>
              <w:pStyle w:val="TableParagraph"/>
              <w:ind w:left="104"/>
              <w:rPr>
                <w:sz w:val="24"/>
              </w:rPr>
            </w:pPr>
            <w:r>
              <w:rPr>
                <w:sz w:val="24"/>
              </w:rPr>
              <w:t>Зміст</w:t>
            </w:r>
            <w:r>
              <w:rPr>
                <w:spacing w:val="-3"/>
                <w:sz w:val="24"/>
              </w:rPr>
              <w:t xml:space="preserve"> </w:t>
            </w:r>
            <w:r>
              <w:rPr>
                <w:spacing w:val="-2"/>
                <w:sz w:val="24"/>
              </w:rPr>
              <w:t>етапу</w:t>
            </w:r>
          </w:p>
        </w:tc>
        <w:tc>
          <w:tcPr>
            <w:tcW w:w="3116" w:type="dxa"/>
          </w:tcPr>
          <w:p w:rsidR="00353759" w:rsidRDefault="00222842">
            <w:pPr>
              <w:pStyle w:val="TableParagraph"/>
              <w:spacing w:line="242" w:lineRule="auto"/>
              <w:ind w:right="834"/>
              <w:rPr>
                <w:sz w:val="24"/>
              </w:rPr>
            </w:pPr>
            <w:r>
              <w:rPr>
                <w:spacing w:val="-2"/>
                <w:sz w:val="24"/>
              </w:rPr>
              <w:t>Трудомісткість</w:t>
            </w:r>
            <w:r>
              <w:rPr>
                <w:spacing w:val="-8"/>
                <w:sz w:val="24"/>
              </w:rPr>
              <w:t xml:space="preserve"> </w:t>
            </w:r>
            <w:r>
              <w:rPr>
                <w:spacing w:val="-2"/>
                <w:sz w:val="24"/>
              </w:rPr>
              <w:t xml:space="preserve">робіт </w:t>
            </w:r>
            <w:r>
              <w:rPr>
                <w:sz w:val="24"/>
              </w:rPr>
              <w:t>(людино дні)</w:t>
            </w:r>
          </w:p>
        </w:tc>
      </w:tr>
      <w:tr w:rsidR="00353759">
        <w:trPr>
          <w:trHeight w:val="479"/>
        </w:trPr>
        <w:tc>
          <w:tcPr>
            <w:tcW w:w="2190" w:type="dxa"/>
          </w:tcPr>
          <w:p w:rsidR="00353759" w:rsidRDefault="00222842">
            <w:pPr>
              <w:pStyle w:val="TableParagraph"/>
              <w:rPr>
                <w:sz w:val="24"/>
              </w:rPr>
            </w:pPr>
            <w:r>
              <w:rPr>
                <w:spacing w:val="-2"/>
                <w:sz w:val="24"/>
              </w:rPr>
              <w:t>Всього</w:t>
            </w:r>
          </w:p>
        </w:tc>
        <w:tc>
          <w:tcPr>
            <w:tcW w:w="4437" w:type="dxa"/>
          </w:tcPr>
          <w:p w:rsidR="00353759" w:rsidRDefault="00353759">
            <w:pPr>
              <w:pStyle w:val="TableParagraph"/>
              <w:spacing w:before="0"/>
              <w:ind w:left="0"/>
              <w:rPr>
                <w:sz w:val="24"/>
              </w:rPr>
            </w:pPr>
          </w:p>
        </w:tc>
        <w:tc>
          <w:tcPr>
            <w:tcW w:w="3116" w:type="dxa"/>
          </w:tcPr>
          <w:p w:rsidR="00353759" w:rsidRDefault="00222842">
            <w:pPr>
              <w:pStyle w:val="TableParagraph"/>
              <w:rPr>
                <w:sz w:val="24"/>
              </w:rPr>
            </w:pPr>
            <w:r>
              <w:rPr>
                <w:spacing w:val="-5"/>
                <w:sz w:val="24"/>
              </w:rPr>
              <w:t>17</w:t>
            </w:r>
          </w:p>
        </w:tc>
      </w:tr>
      <w:tr w:rsidR="00353759">
        <w:trPr>
          <w:trHeight w:val="637"/>
        </w:trPr>
        <w:tc>
          <w:tcPr>
            <w:tcW w:w="2190" w:type="dxa"/>
            <w:vMerge w:val="restart"/>
          </w:tcPr>
          <w:p w:rsidR="00353759" w:rsidRDefault="00222842">
            <w:pPr>
              <w:pStyle w:val="TableParagraph"/>
              <w:rPr>
                <w:sz w:val="24"/>
              </w:rPr>
            </w:pPr>
            <w:r>
              <w:rPr>
                <w:spacing w:val="-2"/>
                <w:sz w:val="24"/>
              </w:rPr>
              <w:t>Опитування</w:t>
            </w:r>
          </w:p>
        </w:tc>
        <w:tc>
          <w:tcPr>
            <w:tcW w:w="4437" w:type="dxa"/>
          </w:tcPr>
          <w:p w:rsidR="00353759" w:rsidRDefault="00222842">
            <w:pPr>
              <w:pStyle w:val="TableParagraph"/>
              <w:ind w:left="104"/>
              <w:rPr>
                <w:sz w:val="24"/>
              </w:rPr>
            </w:pPr>
            <w:r>
              <w:rPr>
                <w:sz w:val="24"/>
              </w:rPr>
              <w:t>Розробка</w:t>
            </w:r>
            <w:r>
              <w:rPr>
                <w:spacing w:val="-3"/>
                <w:sz w:val="24"/>
              </w:rPr>
              <w:t xml:space="preserve"> </w:t>
            </w:r>
            <w:r>
              <w:rPr>
                <w:sz w:val="24"/>
              </w:rPr>
              <w:t>питань</w:t>
            </w:r>
            <w:r>
              <w:rPr>
                <w:spacing w:val="-2"/>
                <w:sz w:val="24"/>
              </w:rPr>
              <w:t xml:space="preserve"> анкети</w:t>
            </w:r>
          </w:p>
        </w:tc>
        <w:tc>
          <w:tcPr>
            <w:tcW w:w="3116" w:type="dxa"/>
          </w:tcPr>
          <w:p w:rsidR="00353759" w:rsidRDefault="00222842">
            <w:pPr>
              <w:pStyle w:val="TableParagraph"/>
              <w:rPr>
                <w:sz w:val="24"/>
              </w:rPr>
            </w:pPr>
            <w:r>
              <w:rPr>
                <w:spacing w:val="-10"/>
                <w:sz w:val="24"/>
              </w:rPr>
              <w:t>5</w:t>
            </w:r>
          </w:p>
        </w:tc>
      </w:tr>
      <w:tr w:rsidR="00353759">
        <w:trPr>
          <w:trHeight w:val="642"/>
        </w:trPr>
        <w:tc>
          <w:tcPr>
            <w:tcW w:w="2190" w:type="dxa"/>
            <w:vMerge/>
            <w:tcBorders>
              <w:top w:val="nil"/>
            </w:tcBorders>
          </w:tcPr>
          <w:p w:rsidR="00353759" w:rsidRDefault="00353759">
            <w:pPr>
              <w:rPr>
                <w:sz w:val="2"/>
                <w:szCs w:val="2"/>
              </w:rPr>
            </w:pPr>
          </w:p>
        </w:tc>
        <w:tc>
          <w:tcPr>
            <w:tcW w:w="4437" w:type="dxa"/>
          </w:tcPr>
          <w:p w:rsidR="00353759" w:rsidRDefault="00222842">
            <w:pPr>
              <w:pStyle w:val="TableParagraph"/>
              <w:ind w:left="104"/>
              <w:rPr>
                <w:sz w:val="24"/>
              </w:rPr>
            </w:pPr>
            <w:r>
              <w:rPr>
                <w:spacing w:val="-2"/>
                <w:sz w:val="24"/>
              </w:rPr>
              <w:t>Апробація</w:t>
            </w:r>
          </w:p>
        </w:tc>
        <w:tc>
          <w:tcPr>
            <w:tcW w:w="3116" w:type="dxa"/>
          </w:tcPr>
          <w:p w:rsidR="00353759" w:rsidRDefault="00222842">
            <w:pPr>
              <w:pStyle w:val="TableParagraph"/>
              <w:rPr>
                <w:sz w:val="24"/>
              </w:rPr>
            </w:pPr>
            <w:r>
              <w:rPr>
                <w:spacing w:val="-10"/>
                <w:sz w:val="24"/>
              </w:rPr>
              <w:t>1</w:t>
            </w:r>
          </w:p>
        </w:tc>
      </w:tr>
      <w:tr w:rsidR="00353759">
        <w:trPr>
          <w:trHeight w:val="637"/>
        </w:trPr>
        <w:tc>
          <w:tcPr>
            <w:tcW w:w="2190" w:type="dxa"/>
            <w:vMerge/>
            <w:tcBorders>
              <w:top w:val="nil"/>
            </w:tcBorders>
          </w:tcPr>
          <w:p w:rsidR="00353759" w:rsidRDefault="00353759">
            <w:pPr>
              <w:rPr>
                <w:sz w:val="2"/>
                <w:szCs w:val="2"/>
              </w:rPr>
            </w:pPr>
          </w:p>
        </w:tc>
        <w:tc>
          <w:tcPr>
            <w:tcW w:w="4437" w:type="dxa"/>
          </w:tcPr>
          <w:p w:rsidR="00353759" w:rsidRDefault="00222842">
            <w:pPr>
              <w:pStyle w:val="TableParagraph"/>
              <w:ind w:left="104"/>
              <w:rPr>
                <w:sz w:val="24"/>
              </w:rPr>
            </w:pPr>
            <w:r>
              <w:rPr>
                <w:sz w:val="24"/>
              </w:rPr>
              <w:t>Проведення</w:t>
            </w:r>
            <w:r>
              <w:rPr>
                <w:spacing w:val="-3"/>
                <w:sz w:val="24"/>
              </w:rPr>
              <w:t xml:space="preserve"> </w:t>
            </w:r>
            <w:r>
              <w:rPr>
                <w:spacing w:val="-2"/>
                <w:sz w:val="24"/>
              </w:rPr>
              <w:t>опитування</w:t>
            </w:r>
          </w:p>
        </w:tc>
        <w:tc>
          <w:tcPr>
            <w:tcW w:w="3116" w:type="dxa"/>
          </w:tcPr>
          <w:p w:rsidR="00353759" w:rsidRDefault="00222842">
            <w:pPr>
              <w:pStyle w:val="TableParagraph"/>
              <w:rPr>
                <w:sz w:val="24"/>
              </w:rPr>
            </w:pPr>
            <w:r>
              <w:rPr>
                <w:spacing w:val="-5"/>
                <w:sz w:val="24"/>
              </w:rPr>
              <w:t>15</w:t>
            </w:r>
          </w:p>
        </w:tc>
      </w:tr>
      <w:tr w:rsidR="00353759">
        <w:trPr>
          <w:trHeight w:val="642"/>
        </w:trPr>
        <w:tc>
          <w:tcPr>
            <w:tcW w:w="2190" w:type="dxa"/>
            <w:vMerge/>
            <w:tcBorders>
              <w:top w:val="nil"/>
            </w:tcBorders>
          </w:tcPr>
          <w:p w:rsidR="00353759" w:rsidRDefault="00353759">
            <w:pPr>
              <w:rPr>
                <w:sz w:val="2"/>
                <w:szCs w:val="2"/>
              </w:rPr>
            </w:pPr>
          </w:p>
        </w:tc>
        <w:tc>
          <w:tcPr>
            <w:tcW w:w="4437" w:type="dxa"/>
          </w:tcPr>
          <w:p w:rsidR="00353759" w:rsidRDefault="00222842">
            <w:pPr>
              <w:pStyle w:val="TableParagraph"/>
              <w:ind w:left="104"/>
              <w:rPr>
                <w:sz w:val="24"/>
              </w:rPr>
            </w:pPr>
            <w:r>
              <w:rPr>
                <w:sz w:val="24"/>
              </w:rPr>
              <w:t>Аналіз</w:t>
            </w:r>
            <w:r>
              <w:rPr>
                <w:spacing w:val="-4"/>
                <w:sz w:val="24"/>
              </w:rPr>
              <w:t xml:space="preserve"> </w:t>
            </w:r>
            <w:r>
              <w:rPr>
                <w:sz w:val="24"/>
              </w:rPr>
              <w:t>отриманих</w:t>
            </w:r>
            <w:r>
              <w:rPr>
                <w:spacing w:val="-7"/>
                <w:sz w:val="24"/>
              </w:rPr>
              <w:t xml:space="preserve"> </w:t>
            </w:r>
            <w:r>
              <w:rPr>
                <w:spacing w:val="-4"/>
                <w:sz w:val="24"/>
              </w:rPr>
              <w:t>даних</w:t>
            </w:r>
          </w:p>
        </w:tc>
        <w:tc>
          <w:tcPr>
            <w:tcW w:w="3116" w:type="dxa"/>
          </w:tcPr>
          <w:p w:rsidR="00353759" w:rsidRDefault="00222842">
            <w:pPr>
              <w:pStyle w:val="TableParagraph"/>
              <w:rPr>
                <w:sz w:val="24"/>
              </w:rPr>
            </w:pPr>
            <w:r>
              <w:rPr>
                <w:spacing w:val="-10"/>
                <w:sz w:val="24"/>
              </w:rPr>
              <w:t>3</w:t>
            </w:r>
          </w:p>
        </w:tc>
      </w:tr>
      <w:tr w:rsidR="00353759">
        <w:trPr>
          <w:trHeight w:val="637"/>
        </w:trPr>
        <w:tc>
          <w:tcPr>
            <w:tcW w:w="2190" w:type="dxa"/>
            <w:vMerge/>
            <w:tcBorders>
              <w:top w:val="nil"/>
            </w:tcBorders>
          </w:tcPr>
          <w:p w:rsidR="00353759" w:rsidRDefault="00353759">
            <w:pPr>
              <w:rPr>
                <w:sz w:val="2"/>
                <w:szCs w:val="2"/>
              </w:rPr>
            </w:pPr>
          </w:p>
        </w:tc>
        <w:tc>
          <w:tcPr>
            <w:tcW w:w="4437" w:type="dxa"/>
          </w:tcPr>
          <w:p w:rsidR="00353759" w:rsidRDefault="00222842">
            <w:pPr>
              <w:pStyle w:val="TableParagraph"/>
              <w:ind w:left="104"/>
              <w:rPr>
                <w:sz w:val="24"/>
              </w:rPr>
            </w:pPr>
            <w:r>
              <w:rPr>
                <w:sz w:val="24"/>
              </w:rPr>
              <w:t>Формування</w:t>
            </w:r>
            <w:r>
              <w:rPr>
                <w:spacing w:val="-8"/>
                <w:sz w:val="24"/>
              </w:rPr>
              <w:t xml:space="preserve"> </w:t>
            </w:r>
            <w:r>
              <w:rPr>
                <w:sz w:val="24"/>
              </w:rPr>
              <w:t>результатів</w:t>
            </w:r>
            <w:r>
              <w:rPr>
                <w:spacing w:val="-7"/>
                <w:sz w:val="24"/>
              </w:rPr>
              <w:t xml:space="preserve"> </w:t>
            </w:r>
            <w:r>
              <w:rPr>
                <w:spacing w:val="-2"/>
                <w:sz w:val="24"/>
              </w:rPr>
              <w:t>опитування</w:t>
            </w:r>
          </w:p>
        </w:tc>
        <w:tc>
          <w:tcPr>
            <w:tcW w:w="3116" w:type="dxa"/>
          </w:tcPr>
          <w:p w:rsidR="00353759" w:rsidRDefault="00222842">
            <w:pPr>
              <w:pStyle w:val="TableParagraph"/>
              <w:rPr>
                <w:sz w:val="24"/>
              </w:rPr>
            </w:pPr>
            <w:r>
              <w:rPr>
                <w:spacing w:val="-10"/>
                <w:sz w:val="24"/>
              </w:rPr>
              <w:t>3</w:t>
            </w:r>
          </w:p>
        </w:tc>
      </w:tr>
      <w:tr w:rsidR="00353759">
        <w:trPr>
          <w:trHeight w:val="475"/>
        </w:trPr>
        <w:tc>
          <w:tcPr>
            <w:tcW w:w="2190" w:type="dxa"/>
          </w:tcPr>
          <w:p w:rsidR="00353759" w:rsidRDefault="00222842">
            <w:pPr>
              <w:pStyle w:val="TableParagraph"/>
              <w:spacing w:before="93"/>
              <w:rPr>
                <w:sz w:val="24"/>
              </w:rPr>
            </w:pPr>
            <w:r>
              <w:rPr>
                <w:spacing w:val="-2"/>
                <w:sz w:val="24"/>
              </w:rPr>
              <w:t>Всього</w:t>
            </w:r>
          </w:p>
        </w:tc>
        <w:tc>
          <w:tcPr>
            <w:tcW w:w="4437" w:type="dxa"/>
          </w:tcPr>
          <w:p w:rsidR="00353759" w:rsidRDefault="00353759">
            <w:pPr>
              <w:pStyle w:val="TableParagraph"/>
              <w:spacing w:before="0"/>
              <w:ind w:left="0"/>
              <w:rPr>
                <w:sz w:val="24"/>
              </w:rPr>
            </w:pPr>
          </w:p>
        </w:tc>
        <w:tc>
          <w:tcPr>
            <w:tcW w:w="3116" w:type="dxa"/>
          </w:tcPr>
          <w:p w:rsidR="00353759" w:rsidRDefault="00222842">
            <w:pPr>
              <w:pStyle w:val="TableParagraph"/>
              <w:spacing w:before="93"/>
              <w:rPr>
                <w:sz w:val="24"/>
              </w:rPr>
            </w:pPr>
            <w:r>
              <w:rPr>
                <w:spacing w:val="-5"/>
                <w:sz w:val="24"/>
              </w:rPr>
              <w:t>27</w:t>
            </w:r>
          </w:p>
        </w:tc>
      </w:tr>
      <w:tr w:rsidR="00353759">
        <w:trPr>
          <w:trHeight w:val="479"/>
        </w:trPr>
        <w:tc>
          <w:tcPr>
            <w:tcW w:w="2190" w:type="dxa"/>
          </w:tcPr>
          <w:p w:rsidR="00353759" w:rsidRDefault="00222842">
            <w:pPr>
              <w:pStyle w:val="TableParagraph"/>
              <w:rPr>
                <w:sz w:val="24"/>
              </w:rPr>
            </w:pPr>
            <w:r>
              <w:rPr>
                <w:sz w:val="24"/>
              </w:rPr>
              <w:t>Підготовка</w:t>
            </w:r>
            <w:r>
              <w:rPr>
                <w:spacing w:val="-6"/>
                <w:sz w:val="24"/>
              </w:rPr>
              <w:t xml:space="preserve"> </w:t>
            </w:r>
            <w:r>
              <w:rPr>
                <w:spacing w:val="-4"/>
                <w:sz w:val="24"/>
              </w:rPr>
              <w:t>звіту</w:t>
            </w:r>
          </w:p>
        </w:tc>
        <w:tc>
          <w:tcPr>
            <w:tcW w:w="4437" w:type="dxa"/>
          </w:tcPr>
          <w:p w:rsidR="00353759" w:rsidRDefault="00222842">
            <w:pPr>
              <w:pStyle w:val="TableParagraph"/>
              <w:ind w:left="104"/>
              <w:rPr>
                <w:sz w:val="24"/>
              </w:rPr>
            </w:pPr>
            <w:r>
              <w:rPr>
                <w:sz w:val="24"/>
              </w:rPr>
              <w:t>Формування</w:t>
            </w:r>
            <w:r>
              <w:rPr>
                <w:spacing w:val="-8"/>
                <w:sz w:val="24"/>
              </w:rPr>
              <w:t xml:space="preserve"> </w:t>
            </w:r>
            <w:r>
              <w:rPr>
                <w:spacing w:val="-4"/>
                <w:sz w:val="24"/>
              </w:rPr>
              <w:t>звіту</w:t>
            </w:r>
          </w:p>
        </w:tc>
        <w:tc>
          <w:tcPr>
            <w:tcW w:w="3116" w:type="dxa"/>
          </w:tcPr>
          <w:p w:rsidR="00353759" w:rsidRDefault="00222842">
            <w:pPr>
              <w:pStyle w:val="TableParagraph"/>
              <w:rPr>
                <w:sz w:val="24"/>
              </w:rPr>
            </w:pPr>
            <w:r>
              <w:rPr>
                <w:spacing w:val="-10"/>
                <w:sz w:val="24"/>
              </w:rPr>
              <w:t>2</w:t>
            </w:r>
          </w:p>
        </w:tc>
      </w:tr>
      <w:tr w:rsidR="00353759">
        <w:trPr>
          <w:trHeight w:val="474"/>
        </w:trPr>
        <w:tc>
          <w:tcPr>
            <w:tcW w:w="2190" w:type="dxa"/>
          </w:tcPr>
          <w:p w:rsidR="00353759" w:rsidRDefault="00353759">
            <w:pPr>
              <w:pStyle w:val="TableParagraph"/>
              <w:spacing w:before="0"/>
              <w:ind w:left="0"/>
              <w:rPr>
                <w:sz w:val="24"/>
              </w:rPr>
            </w:pPr>
          </w:p>
        </w:tc>
        <w:tc>
          <w:tcPr>
            <w:tcW w:w="4437" w:type="dxa"/>
          </w:tcPr>
          <w:p w:rsidR="00353759" w:rsidRDefault="00222842">
            <w:pPr>
              <w:pStyle w:val="TableParagraph"/>
              <w:ind w:left="104"/>
              <w:rPr>
                <w:sz w:val="24"/>
              </w:rPr>
            </w:pPr>
            <w:r>
              <w:rPr>
                <w:sz w:val="24"/>
              </w:rPr>
              <w:t>Презентація</w:t>
            </w:r>
            <w:r>
              <w:rPr>
                <w:spacing w:val="-9"/>
                <w:sz w:val="24"/>
              </w:rPr>
              <w:t xml:space="preserve"> </w:t>
            </w:r>
            <w:r>
              <w:rPr>
                <w:sz w:val="24"/>
              </w:rPr>
              <w:t>результатів</w:t>
            </w:r>
            <w:r>
              <w:rPr>
                <w:spacing w:val="-8"/>
                <w:sz w:val="24"/>
              </w:rPr>
              <w:t xml:space="preserve"> </w:t>
            </w:r>
            <w:r>
              <w:rPr>
                <w:spacing w:val="-2"/>
                <w:sz w:val="24"/>
              </w:rPr>
              <w:t>дослідження</w:t>
            </w:r>
          </w:p>
        </w:tc>
        <w:tc>
          <w:tcPr>
            <w:tcW w:w="3116" w:type="dxa"/>
          </w:tcPr>
          <w:p w:rsidR="00353759" w:rsidRDefault="00222842">
            <w:pPr>
              <w:pStyle w:val="TableParagraph"/>
              <w:rPr>
                <w:sz w:val="24"/>
              </w:rPr>
            </w:pPr>
            <w:r>
              <w:rPr>
                <w:spacing w:val="-10"/>
                <w:sz w:val="24"/>
              </w:rPr>
              <w:t>1</w:t>
            </w:r>
          </w:p>
        </w:tc>
      </w:tr>
      <w:tr w:rsidR="00353759">
        <w:trPr>
          <w:trHeight w:val="474"/>
        </w:trPr>
        <w:tc>
          <w:tcPr>
            <w:tcW w:w="2190" w:type="dxa"/>
          </w:tcPr>
          <w:p w:rsidR="00353759" w:rsidRDefault="00222842">
            <w:pPr>
              <w:pStyle w:val="TableParagraph"/>
              <w:rPr>
                <w:sz w:val="24"/>
              </w:rPr>
            </w:pPr>
            <w:r>
              <w:rPr>
                <w:spacing w:val="-2"/>
                <w:sz w:val="24"/>
              </w:rPr>
              <w:t>Всього</w:t>
            </w:r>
          </w:p>
        </w:tc>
        <w:tc>
          <w:tcPr>
            <w:tcW w:w="4437" w:type="dxa"/>
          </w:tcPr>
          <w:p w:rsidR="00353759" w:rsidRDefault="00353759">
            <w:pPr>
              <w:pStyle w:val="TableParagraph"/>
              <w:spacing w:before="0"/>
              <w:ind w:left="0"/>
              <w:rPr>
                <w:sz w:val="24"/>
              </w:rPr>
            </w:pPr>
          </w:p>
        </w:tc>
        <w:tc>
          <w:tcPr>
            <w:tcW w:w="3116" w:type="dxa"/>
          </w:tcPr>
          <w:p w:rsidR="00353759" w:rsidRDefault="00222842">
            <w:pPr>
              <w:pStyle w:val="TableParagraph"/>
              <w:rPr>
                <w:sz w:val="24"/>
              </w:rPr>
            </w:pPr>
            <w:r>
              <w:rPr>
                <w:spacing w:val="-10"/>
                <w:sz w:val="24"/>
              </w:rPr>
              <w:t>3</w:t>
            </w:r>
          </w:p>
        </w:tc>
      </w:tr>
      <w:tr w:rsidR="00353759">
        <w:trPr>
          <w:trHeight w:val="752"/>
        </w:trPr>
        <w:tc>
          <w:tcPr>
            <w:tcW w:w="2190" w:type="dxa"/>
          </w:tcPr>
          <w:p w:rsidR="00353759" w:rsidRDefault="00222842">
            <w:pPr>
              <w:pStyle w:val="TableParagraph"/>
              <w:spacing w:line="242" w:lineRule="auto"/>
              <w:rPr>
                <w:sz w:val="24"/>
              </w:rPr>
            </w:pPr>
            <w:r>
              <w:rPr>
                <w:sz w:val="24"/>
              </w:rPr>
              <w:t xml:space="preserve">Всього на </w:t>
            </w:r>
            <w:r>
              <w:rPr>
                <w:spacing w:val="-2"/>
                <w:sz w:val="24"/>
              </w:rPr>
              <w:t>дослідження</w:t>
            </w:r>
          </w:p>
        </w:tc>
        <w:tc>
          <w:tcPr>
            <w:tcW w:w="4437" w:type="dxa"/>
          </w:tcPr>
          <w:p w:rsidR="00353759" w:rsidRDefault="00353759">
            <w:pPr>
              <w:pStyle w:val="TableParagraph"/>
              <w:spacing w:before="0"/>
              <w:ind w:left="0"/>
              <w:rPr>
                <w:sz w:val="24"/>
              </w:rPr>
            </w:pPr>
          </w:p>
        </w:tc>
        <w:tc>
          <w:tcPr>
            <w:tcW w:w="3116" w:type="dxa"/>
          </w:tcPr>
          <w:p w:rsidR="00353759" w:rsidRDefault="00222842">
            <w:pPr>
              <w:pStyle w:val="TableParagraph"/>
              <w:rPr>
                <w:sz w:val="24"/>
              </w:rPr>
            </w:pPr>
            <w:r>
              <w:rPr>
                <w:spacing w:val="-5"/>
                <w:sz w:val="24"/>
              </w:rPr>
              <w:t>47</w:t>
            </w:r>
          </w:p>
        </w:tc>
      </w:tr>
    </w:tbl>
    <w:p w:rsidR="00353759" w:rsidRDefault="00222842">
      <w:pPr>
        <w:pStyle w:val="a3"/>
        <w:ind w:left="94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ind w:left="0"/>
      </w:pPr>
    </w:p>
    <w:p w:rsidR="00353759" w:rsidRDefault="00353759">
      <w:pPr>
        <w:pStyle w:val="a3"/>
        <w:spacing w:before="3"/>
        <w:ind w:left="0"/>
      </w:pPr>
    </w:p>
    <w:p w:rsidR="00353759" w:rsidRDefault="00222842">
      <w:pPr>
        <w:pStyle w:val="a3"/>
        <w:spacing w:line="357" w:lineRule="auto"/>
        <w:ind w:firstLine="720"/>
      </w:pPr>
      <w:r>
        <w:t>Отже, всього необхідно виділити 47 днів, що складає орієнтовно півтори місяці. Окрім графіку, необхідно скласти бюджет дослідження (табл. 2.4)</w:t>
      </w:r>
    </w:p>
    <w:p w:rsidR="00353759" w:rsidRDefault="00353759">
      <w:pPr>
        <w:pStyle w:val="a3"/>
        <w:spacing w:before="163"/>
        <w:ind w:left="0"/>
      </w:pPr>
    </w:p>
    <w:p w:rsidR="00353759" w:rsidRDefault="00222842">
      <w:pPr>
        <w:pStyle w:val="a3"/>
        <w:ind w:left="940"/>
      </w:pPr>
      <w:r>
        <w:t>Таблиця</w:t>
      </w:r>
      <w:r>
        <w:rPr>
          <w:spacing w:val="-5"/>
        </w:rPr>
        <w:t xml:space="preserve"> </w:t>
      </w:r>
      <w:r>
        <w:t>2.4</w:t>
      </w:r>
      <w:r>
        <w:rPr>
          <w:spacing w:val="-3"/>
        </w:rPr>
        <w:t xml:space="preserve"> </w:t>
      </w:r>
      <w:r>
        <w:t>–</w:t>
      </w:r>
      <w:r>
        <w:rPr>
          <w:spacing w:val="-5"/>
        </w:rPr>
        <w:t xml:space="preserve"> </w:t>
      </w:r>
      <w:r>
        <w:t>Бюджет</w:t>
      </w:r>
      <w:r>
        <w:rPr>
          <w:spacing w:val="-6"/>
        </w:rPr>
        <w:t xml:space="preserve"> </w:t>
      </w:r>
      <w:r>
        <w:rPr>
          <w:spacing w:val="-2"/>
        </w:rPr>
        <w:t>дослідження</w:t>
      </w:r>
    </w:p>
    <w:p w:rsidR="00353759" w:rsidRDefault="00353759">
      <w:pPr>
        <w:pStyle w:val="a3"/>
        <w:spacing w:before="9" w:after="1"/>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662"/>
        <w:gridCol w:w="1700"/>
        <w:gridCol w:w="1561"/>
        <w:gridCol w:w="1705"/>
        <w:gridCol w:w="1700"/>
        <w:gridCol w:w="1417"/>
      </w:tblGrid>
      <w:tr w:rsidR="00353759">
        <w:trPr>
          <w:trHeight w:val="1026"/>
        </w:trPr>
        <w:tc>
          <w:tcPr>
            <w:tcW w:w="1662" w:type="dxa"/>
          </w:tcPr>
          <w:p w:rsidR="00353759" w:rsidRDefault="00222842">
            <w:pPr>
              <w:pStyle w:val="TableParagraph"/>
              <w:spacing w:line="242" w:lineRule="auto"/>
              <w:rPr>
                <w:sz w:val="24"/>
              </w:rPr>
            </w:pPr>
            <w:r>
              <w:rPr>
                <w:spacing w:val="-4"/>
                <w:sz w:val="24"/>
              </w:rPr>
              <w:t xml:space="preserve">Етап </w:t>
            </w:r>
            <w:r>
              <w:rPr>
                <w:spacing w:val="-2"/>
                <w:sz w:val="24"/>
              </w:rPr>
              <w:t>дослідження</w:t>
            </w:r>
          </w:p>
        </w:tc>
        <w:tc>
          <w:tcPr>
            <w:tcW w:w="1700" w:type="dxa"/>
          </w:tcPr>
          <w:p w:rsidR="00353759" w:rsidRDefault="00222842">
            <w:pPr>
              <w:pStyle w:val="TableParagraph"/>
              <w:rPr>
                <w:sz w:val="24"/>
              </w:rPr>
            </w:pPr>
            <w:r>
              <w:rPr>
                <w:sz w:val="24"/>
              </w:rPr>
              <w:t>Зміст</w:t>
            </w:r>
            <w:r>
              <w:rPr>
                <w:spacing w:val="-3"/>
                <w:sz w:val="24"/>
              </w:rPr>
              <w:t xml:space="preserve"> </w:t>
            </w:r>
            <w:r>
              <w:rPr>
                <w:spacing w:val="-2"/>
                <w:sz w:val="24"/>
              </w:rPr>
              <w:t>етапу</w:t>
            </w:r>
          </w:p>
        </w:tc>
        <w:tc>
          <w:tcPr>
            <w:tcW w:w="1561" w:type="dxa"/>
          </w:tcPr>
          <w:p w:rsidR="00353759" w:rsidRDefault="00222842">
            <w:pPr>
              <w:pStyle w:val="TableParagraph"/>
              <w:spacing w:line="242" w:lineRule="auto"/>
              <w:ind w:left="104" w:right="220"/>
              <w:rPr>
                <w:sz w:val="24"/>
              </w:rPr>
            </w:pPr>
            <w:r>
              <w:rPr>
                <w:spacing w:val="-2"/>
                <w:sz w:val="24"/>
              </w:rPr>
              <w:t>Необхідний спеціаліст</w:t>
            </w:r>
          </w:p>
        </w:tc>
        <w:tc>
          <w:tcPr>
            <w:tcW w:w="1705" w:type="dxa"/>
          </w:tcPr>
          <w:p w:rsidR="00353759" w:rsidRDefault="00222842">
            <w:pPr>
              <w:pStyle w:val="TableParagraph"/>
              <w:ind w:left="99" w:right="69"/>
              <w:rPr>
                <w:sz w:val="24"/>
              </w:rPr>
            </w:pPr>
            <w:r>
              <w:rPr>
                <w:spacing w:val="-2"/>
                <w:sz w:val="24"/>
              </w:rPr>
              <w:t xml:space="preserve">Трудомісткіст </w:t>
            </w:r>
            <w:r>
              <w:rPr>
                <w:sz w:val="24"/>
              </w:rPr>
              <w:t>ь робіт (люди</w:t>
            </w:r>
            <w:r>
              <w:rPr>
                <w:sz w:val="24"/>
              </w:rPr>
              <w:t>но дні)</w:t>
            </w:r>
          </w:p>
        </w:tc>
        <w:tc>
          <w:tcPr>
            <w:tcW w:w="1700" w:type="dxa"/>
          </w:tcPr>
          <w:p w:rsidR="00353759" w:rsidRDefault="00222842">
            <w:pPr>
              <w:pStyle w:val="TableParagraph"/>
              <w:ind w:left="99" w:right="204"/>
              <w:rPr>
                <w:sz w:val="24"/>
              </w:rPr>
            </w:pPr>
            <w:r>
              <w:rPr>
                <w:spacing w:val="-2"/>
                <w:sz w:val="24"/>
              </w:rPr>
              <w:t xml:space="preserve">Вартiсть одного </w:t>
            </w:r>
            <w:r>
              <w:rPr>
                <w:sz w:val="24"/>
              </w:rPr>
              <w:t>людино</w:t>
            </w:r>
            <w:r>
              <w:rPr>
                <w:spacing w:val="-15"/>
                <w:sz w:val="24"/>
              </w:rPr>
              <w:t xml:space="preserve"> </w:t>
            </w:r>
            <w:r>
              <w:rPr>
                <w:sz w:val="24"/>
              </w:rPr>
              <w:t>дня</w:t>
            </w:r>
          </w:p>
        </w:tc>
        <w:tc>
          <w:tcPr>
            <w:tcW w:w="1417" w:type="dxa"/>
          </w:tcPr>
          <w:p w:rsidR="00353759" w:rsidRDefault="00222842">
            <w:pPr>
              <w:pStyle w:val="TableParagraph"/>
              <w:spacing w:line="242" w:lineRule="auto"/>
              <w:ind w:left="98" w:right="415"/>
              <w:rPr>
                <w:sz w:val="24"/>
              </w:rPr>
            </w:pPr>
            <w:r>
              <w:rPr>
                <w:spacing w:val="-2"/>
                <w:sz w:val="24"/>
              </w:rPr>
              <w:t>Вартість роботи</w:t>
            </w:r>
          </w:p>
        </w:tc>
      </w:tr>
      <w:tr w:rsidR="00353759">
        <w:trPr>
          <w:trHeight w:val="1305"/>
        </w:trPr>
        <w:tc>
          <w:tcPr>
            <w:tcW w:w="1662" w:type="dxa"/>
          </w:tcPr>
          <w:p w:rsidR="00353759" w:rsidRDefault="00222842">
            <w:pPr>
              <w:pStyle w:val="TableParagraph"/>
              <w:spacing w:line="242" w:lineRule="auto"/>
              <w:rPr>
                <w:sz w:val="24"/>
              </w:rPr>
            </w:pPr>
            <w:r>
              <w:rPr>
                <w:spacing w:val="-2"/>
                <w:sz w:val="24"/>
              </w:rPr>
              <w:t>Кабінетне дослідження</w:t>
            </w:r>
          </w:p>
        </w:tc>
        <w:tc>
          <w:tcPr>
            <w:tcW w:w="1700" w:type="dxa"/>
          </w:tcPr>
          <w:p w:rsidR="00353759" w:rsidRDefault="00222842">
            <w:pPr>
              <w:pStyle w:val="TableParagraph"/>
              <w:ind w:right="469"/>
              <w:rPr>
                <w:sz w:val="24"/>
              </w:rPr>
            </w:pPr>
            <w:r>
              <w:rPr>
                <w:sz w:val="24"/>
              </w:rPr>
              <w:t xml:space="preserve">Пошук та </w:t>
            </w:r>
            <w:r>
              <w:rPr>
                <w:spacing w:val="-2"/>
                <w:sz w:val="24"/>
              </w:rPr>
              <w:t>аналіз вторинної інформації</w:t>
            </w:r>
          </w:p>
        </w:tc>
        <w:tc>
          <w:tcPr>
            <w:tcW w:w="1561" w:type="dxa"/>
          </w:tcPr>
          <w:p w:rsidR="00353759" w:rsidRDefault="00222842">
            <w:pPr>
              <w:pStyle w:val="TableParagraph"/>
              <w:ind w:left="104"/>
              <w:rPr>
                <w:sz w:val="24"/>
              </w:rPr>
            </w:pPr>
            <w:r>
              <w:rPr>
                <w:spacing w:val="-10"/>
                <w:sz w:val="24"/>
              </w:rPr>
              <w:t>-</w:t>
            </w:r>
          </w:p>
        </w:tc>
        <w:tc>
          <w:tcPr>
            <w:tcW w:w="1705" w:type="dxa"/>
          </w:tcPr>
          <w:p w:rsidR="00353759" w:rsidRDefault="00222842">
            <w:pPr>
              <w:pStyle w:val="TableParagraph"/>
              <w:ind w:left="99"/>
              <w:rPr>
                <w:sz w:val="24"/>
              </w:rPr>
            </w:pPr>
            <w:r>
              <w:rPr>
                <w:spacing w:val="-10"/>
                <w:sz w:val="24"/>
              </w:rPr>
              <w:t>7</w:t>
            </w:r>
          </w:p>
        </w:tc>
        <w:tc>
          <w:tcPr>
            <w:tcW w:w="1700" w:type="dxa"/>
          </w:tcPr>
          <w:p w:rsidR="00353759" w:rsidRDefault="00222842">
            <w:pPr>
              <w:pStyle w:val="TableParagraph"/>
              <w:ind w:left="99"/>
              <w:rPr>
                <w:sz w:val="24"/>
              </w:rPr>
            </w:pPr>
            <w:r>
              <w:rPr>
                <w:spacing w:val="-10"/>
                <w:sz w:val="24"/>
              </w:rPr>
              <w:t>-</w:t>
            </w:r>
          </w:p>
        </w:tc>
        <w:tc>
          <w:tcPr>
            <w:tcW w:w="1417" w:type="dxa"/>
          </w:tcPr>
          <w:p w:rsidR="00353759" w:rsidRDefault="00222842">
            <w:pPr>
              <w:pStyle w:val="TableParagraph"/>
              <w:ind w:left="98"/>
              <w:rPr>
                <w:sz w:val="24"/>
              </w:rPr>
            </w:pPr>
            <w:r>
              <w:rPr>
                <w:spacing w:val="-10"/>
                <w:sz w:val="24"/>
              </w:rPr>
              <w:t>0</w:t>
            </w:r>
          </w:p>
        </w:tc>
      </w:tr>
    </w:tbl>
    <w:p w:rsidR="00353759" w:rsidRDefault="00353759">
      <w:pPr>
        <w:rPr>
          <w:sz w:val="24"/>
        </w:rPr>
        <w:sectPr w:rsidR="00353759">
          <w:pgSz w:w="11910" w:h="16840"/>
          <w:pgMar w:top="1040" w:right="440" w:bottom="280" w:left="1480" w:header="720" w:footer="720" w:gutter="0"/>
          <w:cols w:space="720"/>
        </w:sectPr>
      </w:pPr>
    </w:p>
    <w:p w:rsidR="00353759" w:rsidRDefault="00222842">
      <w:pPr>
        <w:pStyle w:val="a3"/>
        <w:spacing w:before="72" w:after="55"/>
        <w:ind w:left="930"/>
      </w:pPr>
      <w:r>
        <w:lastRenderedPageBreak/>
        <w:t>Продовження</w:t>
      </w:r>
      <w:r>
        <w:rPr>
          <w:spacing w:val="-10"/>
        </w:rPr>
        <w:t xml:space="preserve"> </w:t>
      </w:r>
      <w:r>
        <w:t>таблиці</w:t>
      </w:r>
      <w:r>
        <w:rPr>
          <w:spacing w:val="-16"/>
        </w:rPr>
        <w:t xml:space="preserve"> </w:t>
      </w:r>
      <w:r>
        <w:rPr>
          <w:spacing w:val="-4"/>
        </w:rPr>
        <w:t>2.4.</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662"/>
        <w:gridCol w:w="1700"/>
        <w:gridCol w:w="1561"/>
        <w:gridCol w:w="1705"/>
        <w:gridCol w:w="1700"/>
        <w:gridCol w:w="1417"/>
      </w:tblGrid>
      <w:tr w:rsidR="00353759">
        <w:trPr>
          <w:trHeight w:val="1031"/>
        </w:trPr>
        <w:tc>
          <w:tcPr>
            <w:tcW w:w="1662" w:type="dxa"/>
          </w:tcPr>
          <w:p w:rsidR="00353759" w:rsidRDefault="00222842">
            <w:pPr>
              <w:pStyle w:val="TableParagraph"/>
              <w:spacing w:line="242" w:lineRule="auto"/>
              <w:rPr>
                <w:sz w:val="24"/>
              </w:rPr>
            </w:pPr>
            <w:r>
              <w:rPr>
                <w:spacing w:val="-4"/>
                <w:sz w:val="24"/>
              </w:rPr>
              <w:t xml:space="preserve">Етап </w:t>
            </w:r>
            <w:r>
              <w:rPr>
                <w:spacing w:val="-2"/>
                <w:sz w:val="24"/>
              </w:rPr>
              <w:t>дослідження</w:t>
            </w:r>
          </w:p>
        </w:tc>
        <w:tc>
          <w:tcPr>
            <w:tcW w:w="1700" w:type="dxa"/>
          </w:tcPr>
          <w:p w:rsidR="00353759" w:rsidRDefault="00222842">
            <w:pPr>
              <w:pStyle w:val="TableParagraph"/>
              <w:rPr>
                <w:sz w:val="24"/>
              </w:rPr>
            </w:pPr>
            <w:r>
              <w:rPr>
                <w:sz w:val="24"/>
              </w:rPr>
              <w:t>Зміст</w:t>
            </w:r>
            <w:r>
              <w:rPr>
                <w:spacing w:val="-3"/>
                <w:sz w:val="24"/>
              </w:rPr>
              <w:t xml:space="preserve"> </w:t>
            </w:r>
            <w:r>
              <w:rPr>
                <w:spacing w:val="-2"/>
                <w:sz w:val="24"/>
              </w:rPr>
              <w:t>етапу</w:t>
            </w:r>
          </w:p>
        </w:tc>
        <w:tc>
          <w:tcPr>
            <w:tcW w:w="1561" w:type="dxa"/>
          </w:tcPr>
          <w:p w:rsidR="00353759" w:rsidRDefault="00222842">
            <w:pPr>
              <w:pStyle w:val="TableParagraph"/>
              <w:spacing w:line="242" w:lineRule="auto"/>
              <w:ind w:left="104" w:right="220"/>
              <w:rPr>
                <w:sz w:val="24"/>
              </w:rPr>
            </w:pPr>
            <w:r>
              <w:rPr>
                <w:spacing w:val="-2"/>
                <w:sz w:val="24"/>
              </w:rPr>
              <w:t>Необхідний спеціаліст</w:t>
            </w:r>
          </w:p>
        </w:tc>
        <w:tc>
          <w:tcPr>
            <w:tcW w:w="1705" w:type="dxa"/>
          </w:tcPr>
          <w:p w:rsidR="00353759" w:rsidRDefault="00222842">
            <w:pPr>
              <w:pStyle w:val="TableParagraph"/>
              <w:ind w:left="99" w:right="69"/>
              <w:rPr>
                <w:sz w:val="24"/>
              </w:rPr>
            </w:pPr>
            <w:r>
              <w:rPr>
                <w:spacing w:val="-2"/>
                <w:sz w:val="24"/>
              </w:rPr>
              <w:t xml:space="preserve">Трудомісткіст </w:t>
            </w:r>
            <w:r>
              <w:rPr>
                <w:sz w:val="24"/>
              </w:rPr>
              <w:t>ь робіт (людино дні)</w:t>
            </w:r>
          </w:p>
        </w:tc>
        <w:tc>
          <w:tcPr>
            <w:tcW w:w="1700" w:type="dxa"/>
          </w:tcPr>
          <w:p w:rsidR="00353759" w:rsidRDefault="00222842">
            <w:pPr>
              <w:pStyle w:val="TableParagraph"/>
              <w:ind w:left="99" w:right="204"/>
              <w:rPr>
                <w:sz w:val="24"/>
              </w:rPr>
            </w:pPr>
            <w:r>
              <w:rPr>
                <w:spacing w:val="-2"/>
                <w:sz w:val="24"/>
              </w:rPr>
              <w:t xml:space="preserve">Вартiсть одного </w:t>
            </w:r>
            <w:r>
              <w:rPr>
                <w:sz w:val="24"/>
              </w:rPr>
              <w:t>людино</w:t>
            </w:r>
            <w:r>
              <w:rPr>
                <w:spacing w:val="-15"/>
                <w:sz w:val="24"/>
              </w:rPr>
              <w:t xml:space="preserve"> </w:t>
            </w:r>
            <w:r>
              <w:rPr>
                <w:sz w:val="24"/>
              </w:rPr>
              <w:t>дня</w:t>
            </w:r>
          </w:p>
        </w:tc>
        <w:tc>
          <w:tcPr>
            <w:tcW w:w="1417" w:type="dxa"/>
          </w:tcPr>
          <w:p w:rsidR="00353759" w:rsidRDefault="00222842">
            <w:pPr>
              <w:pStyle w:val="TableParagraph"/>
              <w:spacing w:line="242" w:lineRule="auto"/>
              <w:ind w:left="98" w:right="415"/>
              <w:rPr>
                <w:sz w:val="24"/>
              </w:rPr>
            </w:pPr>
            <w:r>
              <w:rPr>
                <w:spacing w:val="-2"/>
                <w:sz w:val="24"/>
              </w:rPr>
              <w:t>Вартість роботи</w:t>
            </w:r>
          </w:p>
        </w:tc>
      </w:tr>
      <w:tr w:rsidR="00353759">
        <w:trPr>
          <w:trHeight w:val="1578"/>
        </w:trPr>
        <w:tc>
          <w:tcPr>
            <w:tcW w:w="1662" w:type="dxa"/>
            <w:vMerge w:val="restart"/>
          </w:tcPr>
          <w:p w:rsidR="00353759" w:rsidRDefault="00222842">
            <w:pPr>
              <w:pStyle w:val="TableParagraph"/>
              <w:spacing w:before="95" w:line="237" w:lineRule="auto"/>
              <w:rPr>
                <w:sz w:val="24"/>
              </w:rPr>
            </w:pPr>
            <w:r>
              <w:rPr>
                <w:spacing w:val="-2"/>
                <w:sz w:val="24"/>
              </w:rPr>
              <w:t>Кабінетне дослідження</w:t>
            </w:r>
          </w:p>
        </w:tc>
        <w:tc>
          <w:tcPr>
            <w:tcW w:w="1700" w:type="dxa"/>
          </w:tcPr>
          <w:p w:rsidR="00353759" w:rsidRDefault="00222842">
            <w:pPr>
              <w:pStyle w:val="TableParagraph"/>
              <w:spacing w:before="93"/>
              <w:ind w:right="74"/>
              <w:rPr>
                <w:sz w:val="24"/>
              </w:rPr>
            </w:pPr>
            <w:r>
              <w:rPr>
                <w:sz w:val="24"/>
              </w:rPr>
              <w:t xml:space="preserve">Аналіз та </w:t>
            </w:r>
            <w:r>
              <w:rPr>
                <w:spacing w:val="-2"/>
                <w:sz w:val="24"/>
              </w:rPr>
              <w:t xml:space="preserve">систематизаці </w:t>
            </w:r>
            <w:r>
              <w:rPr>
                <w:sz w:val="24"/>
              </w:rPr>
              <w:t xml:space="preserve">я наявної </w:t>
            </w:r>
            <w:r>
              <w:rPr>
                <w:spacing w:val="-2"/>
                <w:sz w:val="24"/>
              </w:rPr>
              <w:t>первинної інформації</w:t>
            </w:r>
          </w:p>
        </w:tc>
        <w:tc>
          <w:tcPr>
            <w:tcW w:w="1561" w:type="dxa"/>
          </w:tcPr>
          <w:p w:rsidR="00353759" w:rsidRDefault="00222842">
            <w:pPr>
              <w:pStyle w:val="TableParagraph"/>
              <w:spacing w:before="95" w:line="237" w:lineRule="auto"/>
              <w:ind w:left="104" w:right="220"/>
              <w:rPr>
                <w:sz w:val="24"/>
              </w:rPr>
            </w:pPr>
            <w:r>
              <w:rPr>
                <w:spacing w:val="-2"/>
                <w:sz w:val="24"/>
              </w:rPr>
              <w:t>Помічник директора</w:t>
            </w:r>
          </w:p>
        </w:tc>
        <w:tc>
          <w:tcPr>
            <w:tcW w:w="1705" w:type="dxa"/>
          </w:tcPr>
          <w:p w:rsidR="00353759" w:rsidRDefault="00222842">
            <w:pPr>
              <w:pStyle w:val="TableParagraph"/>
              <w:spacing w:before="93"/>
              <w:ind w:left="99"/>
              <w:rPr>
                <w:sz w:val="24"/>
              </w:rPr>
            </w:pPr>
            <w:r>
              <w:rPr>
                <w:spacing w:val="-10"/>
                <w:sz w:val="24"/>
              </w:rPr>
              <w:t>7</w:t>
            </w:r>
          </w:p>
        </w:tc>
        <w:tc>
          <w:tcPr>
            <w:tcW w:w="1700" w:type="dxa"/>
          </w:tcPr>
          <w:p w:rsidR="00353759" w:rsidRDefault="00222842">
            <w:pPr>
              <w:pStyle w:val="TableParagraph"/>
              <w:spacing w:before="93"/>
              <w:ind w:left="99"/>
              <w:rPr>
                <w:sz w:val="24"/>
              </w:rPr>
            </w:pPr>
            <w:r>
              <w:rPr>
                <w:spacing w:val="-5"/>
                <w:sz w:val="24"/>
              </w:rPr>
              <w:t>200</w:t>
            </w:r>
          </w:p>
        </w:tc>
        <w:tc>
          <w:tcPr>
            <w:tcW w:w="1417" w:type="dxa"/>
          </w:tcPr>
          <w:p w:rsidR="00353759" w:rsidRDefault="00222842">
            <w:pPr>
              <w:pStyle w:val="TableParagraph"/>
              <w:spacing w:before="93"/>
              <w:ind w:left="98"/>
              <w:rPr>
                <w:sz w:val="24"/>
              </w:rPr>
            </w:pPr>
            <w:r>
              <w:rPr>
                <w:spacing w:val="-4"/>
                <w:sz w:val="24"/>
              </w:rPr>
              <w:t>1400</w:t>
            </w:r>
          </w:p>
        </w:tc>
      </w:tr>
      <w:tr w:rsidR="00353759">
        <w:trPr>
          <w:trHeight w:val="1026"/>
        </w:trPr>
        <w:tc>
          <w:tcPr>
            <w:tcW w:w="1662" w:type="dxa"/>
            <w:vMerge/>
            <w:tcBorders>
              <w:top w:val="nil"/>
            </w:tcBorders>
          </w:tcPr>
          <w:p w:rsidR="00353759" w:rsidRDefault="00353759">
            <w:pPr>
              <w:rPr>
                <w:sz w:val="2"/>
                <w:szCs w:val="2"/>
              </w:rPr>
            </w:pPr>
          </w:p>
        </w:tc>
        <w:tc>
          <w:tcPr>
            <w:tcW w:w="1700" w:type="dxa"/>
          </w:tcPr>
          <w:p w:rsidR="00353759" w:rsidRDefault="00222842">
            <w:pPr>
              <w:pStyle w:val="TableParagraph"/>
              <w:ind w:right="291"/>
              <w:rPr>
                <w:sz w:val="24"/>
              </w:rPr>
            </w:pPr>
            <w:r>
              <w:rPr>
                <w:spacing w:val="-2"/>
                <w:sz w:val="24"/>
              </w:rPr>
              <w:t>Формування висновків аналізу</w:t>
            </w:r>
          </w:p>
        </w:tc>
        <w:tc>
          <w:tcPr>
            <w:tcW w:w="1561" w:type="dxa"/>
          </w:tcPr>
          <w:p w:rsidR="00353759" w:rsidRDefault="00222842">
            <w:pPr>
              <w:pStyle w:val="TableParagraph"/>
              <w:ind w:left="104"/>
              <w:rPr>
                <w:sz w:val="24"/>
              </w:rPr>
            </w:pPr>
            <w:r>
              <w:rPr>
                <w:spacing w:val="-10"/>
                <w:sz w:val="24"/>
              </w:rPr>
              <w:t>-</w:t>
            </w:r>
          </w:p>
        </w:tc>
        <w:tc>
          <w:tcPr>
            <w:tcW w:w="1705" w:type="dxa"/>
          </w:tcPr>
          <w:p w:rsidR="00353759" w:rsidRDefault="00222842">
            <w:pPr>
              <w:pStyle w:val="TableParagraph"/>
              <w:ind w:left="99"/>
              <w:rPr>
                <w:sz w:val="24"/>
              </w:rPr>
            </w:pPr>
            <w:r>
              <w:rPr>
                <w:spacing w:val="-10"/>
                <w:sz w:val="24"/>
              </w:rPr>
              <w:t>3</w:t>
            </w:r>
          </w:p>
        </w:tc>
        <w:tc>
          <w:tcPr>
            <w:tcW w:w="1700" w:type="dxa"/>
          </w:tcPr>
          <w:p w:rsidR="00353759" w:rsidRDefault="00222842">
            <w:pPr>
              <w:pStyle w:val="TableParagraph"/>
              <w:ind w:left="99"/>
              <w:rPr>
                <w:sz w:val="24"/>
              </w:rPr>
            </w:pPr>
            <w:r>
              <w:rPr>
                <w:spacing w:val="-10"/>
                <w:sz w:val="24"/>
              </w:rPr>
              <w:t>-</w:t>
            </w:r>
          </w:p>
        </w:tc>
        <w:tc>
          <w:tcPr>
            <w:tcW w:w="1417" w:type="dxa"/>
          </w:tcPr>
          <w:p w:rsidR="00353759" w:rsidRDefault="00222842">
            <w:pPr>
              <w:pStyle w:val="TableParagraph"/>
              <w:ind w:left="98"/>
              <w:rPr>
                <w:sz w:val="24"/>
              </w:rPr>
            </w:pPr>
            <w:r>
              <w:rPr>
                <w:spacing w:val="-10"/>
                <w:sz w:val="24"/>
              </w:rPr>
              <w:t>0</w:t>
            </w:r>
          </w:p>
        </w:tc>
      </w:tr>
      <w:tr w:rsidR="00353759">
        <w:trPr>
          <w:trHeight w:val="642"/>
        </w:trPr>
        <w:tc>
          <w:tcPr>
            <w:tcW w:w="1662" w:type="dxa"/>
          </w:tcPr>
          <w:p w:rsidR="00353759" w:rsidRDefault="00222842">
            <w:pPr>
              <w:pStyle w:val="TableParagraph"/>
              <w:rPr>
                <w:sz w:val="24"/>
              </w:rPr>
            </w:pPr>
            <w:r>
              <w:rPr>
                <w:spacing w:val="-2"/>
                <w:sz w:val="24"/>
              </w:rPr>
              <w:t>Всього</w:t>
            </w:r>
          </w:p>
        </w:tc>
        <w:tc>
          <w:tcPr>
            <w:tcW w:w="6666" w:type="dxa"/>
            <w:gridSpan w:val="4"/>
          </w:tcPr>
          <w:p w:rsidR="00353759" w:rsidRDefault="00353759">
            <w:pPr>
              <w:pStyle w:val="TableParagraph"/>
              <w:spacing w:before="0"/>
              <w:ind w:left="0"/>
              <w:rPr>
                <w:sz w:val="24"/>
              </w:rPr>
            </w:pPr>
          </w:p>
        </w:tc>
        <w:tc>
          <w:tcPr>
            <w:tcW w:w="1417" w:type="dxa"/>
          </w:tcPr>
          <w:p w:rsidR="00353759" w:rsidRDefault="00222842">
            <w:pPr>
              <w:pStyle w:val="TableParagraph"/>
              <w:ind w:left="98"/>
              <w:rPr>
                <w:sz w:val="24"/>
              </w:rPr>
            </w:pPr>
            <w:r>
              <w:rPr>
                <w:spacing w:val="-4"/>
                <w:sz w:val="24"/>
              </w:rPr>
              <w:t>1400</w:t>
            </w:r>
          </w:p>
        </w:tc>
      </w:tr>
      <w:tr w:rsidR="00353759">
        <w:trPr>
          <w:trHeight w:val="753"/>
        </w:trPr>
        <w:tc>
          <w:tcPr>
            <w:tcW w:w="1662" w:type="dxa"/>
            <w:vMerge w:val="restart"/>
          </w:tcPr>
          <w:p w:rsidR="00353759" w:rsidRDefault="00222842">
            <w:pPr>
              <w:pStyle w:val="TableParagraph"/>
              <w:spacing w:before="93"/>
              <w:rPr>
                <w:sz w:val="24"/>
              </w:rPr>
            </w:pPr>
            <w:r>
              <w:rPr>
                <w:spacing w:val="-2"/>
                <w:sz w:val="24"/>
              </w:rPr>
              <w:t>Опитування</w:t>
            </w:r>
          </w:p>
        </w:tc>
        <w:tc>
          <w:tcPr>
            <w:tcW w:w="1700" w:type="dxa"/>
          </w:tcPr>
          <w:p w:rsidR="00353759" w:rsidRDefault="00222842">
            <w:pPr>
              <w:pStyle w:val="TableParagraph"/>
              <w:spacing w:before="95" w:line="237" w:lineRule="auto"/>
              <w:rPr>
                <w:sz w:val="24"/>
              </w:rPr>
            </w:pPr>
            <w:r>
              <w:rPr>
                <w:spacing w:val="-2"/>
                <w:sz w:val="24"/>
              </w:rPr>
              <w:t xml:space="preserve">Розробка </w:t>
            </w:r>
            <w:r>
              <w:rPr>
                <w:sz w:val="24"/>
              </w:rPr>
              <w:t>питань</w:t>
            </w:r>
            <w:r>
              <w:rPr>
                <w:spacing w:val="-15"/>
                <w:sz w:val="24"/>
              </w:rPr>
              <w:t xml:space="preserve"> </w:t>
            </w:r>
            <w:r>
              <w:rPr>
                <w:sz w:val="24"/>
              </w:rPr>
              <w:t>анкети</w:t>
            </w:r>
          </w:p>
        </w:tc>
        <w:tc>
          <w:tcPr>
            <w:tcW w:w="1561" w:type="dxa"/>
          </w:tcPr>
          <w:p w:rsidR="00353759" w:rsidRDefault="00222842">
            <w:pPr>
              <w:pStyle w:val="TableParagraph"/>
              <w:spacing w:before="95" w:line="237" w:lineRule="auto"/>
              <w:ind w:left="104" w:right="220"/>
              <w:rPr>
                <w:sz w:val="24"/>
              </w:rPr>
            </w:pPr>
            <w:r>
              <w:rPr>
                <w:spacing w:val="-2"/>
                <w:sz w:val="24"/>
              </w:rPr>
              <w:t>Помічник директора</w:t>
            </w:r>
          </w:p>
        </w:tc>
        <w:tc>
          <w:tcPr>
            <w:tcW w:w="1705" w:type="dxa"/>
          </w:tcPr>
          <w:p w:rsidR="00353759" w:rsidRDefault="00222842">
            <w:pPr>
              <w:pStyle w:val="TableParagraph"/>
              <w:spacing w:before="93"/>
              <w:ind w:left="99"/>
              <w:rPr>
                <w:sz w:val="24"/>
              </w:rPr>
            </w:pPr>
            <w:r>
              <w:rPr>
                <w:spacing w:val="-10"/>
                <w:sz w:val="24"/>
              </w:rPr>
              <w:t>5</w:t>
            </w:r>
          </w:p>
        </w:tc>
        <w:tc>
          <w:tcPr>
            <w:tcW w:w="1700" w:type="dxa"/>
          </w:tcPr>
          <w:p w:rsidR="00353759" w:rsidRDefault="00222842">
            <w:pPr>
              <w:pStyle w:val="TableParagraph"/>
              <w:spacing w:before="93"/>
              <w:ind w:left="99"/>
              <w:rPr>
                <w:sz w:val="24"/>
              </w:rPr>
            </w:pPr>
            <w:r>
              <w:rPr>
                <w:spacing w:val="-10"/>
                <w:sz w:val="24"/>
              </w:rPr>
              <w:t>-</w:t>
            </w:r>
          </w:p>
        </w:tc>
        <w:tc>
          <w:tcPr>
            <w:tcW w:w="1417" w:type="dxa"/>
          </w:tcPr>
          <w:p w:rsidR="00353759" w:rsidRDefault="00222842">
            <w:pPr>
              <w:pStyle w:val="TableParagraph"/>
              <w:spacing w:before="93"/>
              <w:ind w:left="98"/>
              <w:rPr>
                <w:sz w:val="24"/>
              </w:rPr>
            </w:pPr>
            <w:r>
              <w:rPr>
                <w:spacing w:val="-10"/>
                <w:sz w:val="24"/>
              </w:rPr>
              <w:t>0</w:t>
            </w:r>
          </w:p>
        </w:tc>
      </w:tr>
      <w:tr w:rsidR="00353759">
        <w:trPr>
          <w:trHeight w:val="747"/>
        </w:trPr>
        <w:tc>
          <w:tcPr>
            <w:tcW w:w="1662" w:type="dxa"/>
            <w:vMerge/>
            <w:tcBorders>
              <w:top w:val="nil"/>
            </w:tcBorders>
          </w:tcPr>
          <w:p w:rsidR="00353759" w:rsidRDefault="00353759">
            <w:pPr>
              <w:rPr>
                <w:sz w:val="2"/>
                <w:szCs w:val="2"/>
              </w:rPr>
            </w:pPr>
          </w:p>
        </w:tc>
        <w:tc>
          <w:tcPr>
            <w:tcW w:w="1700" w:type="dxa"/>
          </w:tcPr>
          <w:p w:rsidR="00353759" w:rsidRDefault="00222842">
            <w:pPr>
              <w:pStyle w:val="TableParagraph"/>
              <w:rPr>
                <w:sz w:val="24"/>
              </w:rPr>
            </w:pPr>
            <w:r>
              <w:rPr>
                <w:spacing w:val="-2"/>
                <w:sz w:val="24"/>
              </w:rPr>
              <w:t>Апробація</w:t>
            </w:r>
          </w:p>
        </w:tc>
        <w:tc>
          <w:tcPr>
            <w:tcW w:w="1561" w:type="dxa"/>
          </w:tcPr>
          <w:p w:rsidR="00353759" w:rsidRDefault="00222842">
            <w:pPr>
              <w:pStyle w:val="TableParagraph"/>
              <w:spacing w:before="94" w:line="237" w:lineRule="auto"/>
              <w:ind w:left="104" w:right="220"/>
              <w:rPr>
                <w:sz w:val="24"/>
              </w:rPr>
            </w:pPr>
            <w:r>
              <w:rPr>
                <w:spacing w:val="-2"/>
                <w:sz w:val="24"/>
              </w:rPr>
              <w:t>Персонал готелю</w:t>
            </w:r>
          </w:p>
        </w:tc>
        <w:tc>
          <w:tcPr>
            <w:tcW w:w="1705" w:type="dxa"/>
          </w:tcPr>
          <w:p w:rsidR="00353759" w:rsidRDefault="00222842">
            <w:pPr>
              <w:pStyle w:val="TableParagraph"/>
              <w:ind w:left="99"/>
              <w:rPr>
                <w:sz w:val="24"/>
              </w:rPr>
            </w:pPr>
            <w:r>
              <w:rPr>
                <w:spacing w:val="-10"/>
                <w:sz w:val="24"/>
              </w:rPr>
              <w:t>1</w:t>
            </w:r>
          </w:p>
        </w:tc>
        <w:tc>
          <w:tcPr>
            <w:tcW w:w="1700" w:type="dxa"/>
          </w:tcPr>
          <w:p w:rsidR="00353759" w:rsidRDefault="00222842">
            <w:pPr>
              <w:pStyle w:val="TableParagraph"/>
              <w:ind w:left="99"/>
              <w:rPr>
                <w:sz w:val="24"/>
              </w:rPr>
            </w:pPr>
            <w:r>
              <w:rPr>
                <w:spacing w:val="-5"/>
                <w:sz w:val="24"/>
              </w:rPr>
              <w:t>100</w:t>
            </w:r>
          </w:p>
        </w:tc>
        <w:tc>
          <w:tcPr>
            <w:tcW w:w="1417" w:type="dxa"/>
          </w:tcPr>
          <w:p w:rsidR="00353759" w:rsidRDefault="00222842">
            <w:pPr>
              <w:pStyle w:val="TableParagraph"/>
              <w:ind w:left="98"/>
              <w:rPr>
                <w:sz w:val="24"/>
              </w:rPr>
            </w:pPr>
            <w:r>
              <w:rPr>
                <w:spacing w:val="-5"/>
                <w:sz w:val="24"/>
              </w:rPr>
              <w:t>500</w:t>
            </w:r>
          </w:p>
        </w:tc>
      </w:tr>
      <w:tr w:rsidR="00353759">
        <w:trPr>
          <w:trHeight w:val="753"/>
        </w:trPr>
        <w:tc>
          <w:tcPr>
            <w:tcW w:w="1662" w:type="dxa"/>
            <w:vMerge/>
            <w:tcBorders>
              <w:top w:val="nil"/>
            </w:tcBorders>
          </w:tcPr>
          <w:p w:rsidR="00353759" w:rsidRDefault="00353759">
            <w:pPr>
              <w:rPr>
                <w:sz w:val="2"/>
                <w:szCs w:val="2"/>
              </w:rPr>
            </w:pPr>
          </w:p>
        </w:tc>
        <w:tc>
          <w:tcPr>
            <w:tcW w:w="1700" w:type="dxa"/>
          </w:tcPr>
          <w:p w:rsidR="00353759" w:rsidRDefault="00222842">
            <w:pPr>
              <w:pStyle w:val="TableParagraph"/>
              <w:spacing w:line="242" w:lineRule="auto"/>
              <w:ind w:right="204"/>
              <w:rPr>
                <w:sz w:val="24"/>
              </w:rPr>
            </w:pPr>
            <w:r>
              <w:rPr>
                <w:spacing w:val="-2"/>
                <w:sz w:val="24"/>
              </w:rPr>
              <w:t>Проведення опитування</w:t>
            </w:r>
          </w:p>
        </w:tc>
        <w:tc>
          <w:tcPr>
            <w:tcW w:w="1561" w:type="dxa"/>
          </w:tcPr>
          <w:p w:rsidR="00353759" w:rsidRDefault="00222842">
            <w:pPr>
              <w:pStyle w:val="TableParagraph"/>
              <w:ind w:left="104"/>
              <w:rPr>
                <w:sz w:val="24"/>
              </w:rPr>
            </w:pPr>
            <w:r>
              <w:rPr>
                <w:spacing w:val="-10"/>
                <w:sz w:val="24"/>
              </w:rPr>
              <w:t>-</w:t>
            </w:r>
          </w:p>
        </w:tc>
        <w:tc>
          <w:tcPr>
            <w:tcW w:w="1705" w:type="dxa"/>
          </w:tcPr>
          <w:p w:rsidR="00353759" w:rsidRDefault="00222842">
            <w:pPr>
              <w:pStyle w:val="TableParagraph"/>
              <w:ind w:left="99"/>
              <w:rPr>
                <w:sz w:val="24"/>
              </w:rPr>
            </w:pPr>
            <w:r>
              <w:rPr>
                <w:spacing w:val="-5"/>
                <w:sz w:val="24"/>
              </w:rPr>
              <w:t>15</w:t>
            </w:r>
          </w:p>
        </w:tc>
        <w:tc>
          <w:tcPr>
            <w:tcW w:w="1700" w:type="dxa"/>
          </w:tcPr>
          <w:p w:rsidR="00353759" w:rsidRDefault="00222842">
            <w:pPr>
              <w:pStyle w:val="TableParagraph"/>
              <w:ind w:left="99"/>
              <w:rPr>
                <w:sz w:val="24"/>
              </w:rPr>
            </w:pPr>
            <w:r>
              <w:rPr>
                <w:spacing w:val="-10"/>
                <w:sz w:val="24"/>
              </w:rPr>
              <w:t>-</w:t>
            </w:r>
          </w:p>
        </w:tc>
        <w:tc>
          <w:tcPr>
            <w:tcW w:w="1417" w:type="dxa"/>
          </w:tcPr>
          <w:p w:rsidR="00353759" w:rsidRDefault="00222842">
            <w:pPr>
              <w:pStyle w:val="TableParagraph"/>
              <w:ind w:left="98"/>
              <w:rPr>
                <w:sz w:val="24"/>
              </w:rPr>
            </w:pPr>
            <w:r>
              <w:rPr>
                <w:spacing w:val="-10"/>
                <w:sz w:val="24"/>
              </w:rPr>
              <w:t>0</w:t>
            </w:r>
          </w:p>
        </w:tc>
      </w:tr>
      <w:tr w:rsidR="00353759">
        <w:trPr>
          <w:trHeight w:val="1031"/>
        </w:trPr>
        <w:tc>
          <w:tcPr>
            <w:tcW w:w="1662" w:type="dxa"/>
            <w:vMerge/>
            <w:tcBorders>
              <w:top w:val="nil"/>
            </w:tcBorders>
          </w:tcPr>
          <w:p w:rsidR="00353759" w:rsidRDefault="00353759">
            <w:pPr>
              <w:rPr>
                <w:sz w:val="2"/>
                <w:szCs w:val="2"/>
              </w:rPr>
            </w:pPr>
          </w:p>
        </w:tc>
        <w:tc>
          <w:tcPr>
            <w:tcW w:w="1700" w:type="dxa"/>
          </w:tcPr>
          <w:p w:rsidR="00353759" w:rsidRDefault="00222842">
            <w:pPr>
              <w:pStyle w:val="TableParagraph"/>
              <w:ind w:right="204"/>
              <w:rPr>
                <w:sz w:val="24"/>
              </w:rPr>
            </w:pPr>
            <w:r>
              <w:rPr>
                <w:spacing w:val="-2"/>
                <w:sz w:val="24"/>
              </w:rPr>
              <w:t xml:space="preserve">Аналіз отриманих </w:t>
            </w:r>
            <w:r>
              <w:rPr>
                <w:spacing w:val="-4"/>
                <w:sz w:val="24"/>
              </w:rPr>
              <w:t>даних</w:t>
            </w:r>
          </w:p>
        </w:tc>
        <w:tc>
          <w:tcPr>
            <w:tcW w:w="1561" w:type="dxa"/>
          </w:tcPr>
          <w:p w:rsidR="00353759" w:rsidRDefault="00222842">
            <w:pPr>
              <w:pStyle w:val="TableParagraph"/>
              <w:spacing w:line="242" w:lineRule="auto"/>
              <w:ind w:left="104" w:right="220"/>
              <w:rPr>
                <w:sz w:val="24"/>
              </w:rPr>
            </w:pPr>
            <w:r>
              <w:rPr>
                <w:spacing w:val="-2"/>
                <w:sz w:val="24"/>
              </w:rPr>
              <w:t>Помічник директора</w:t>
            </w:r>
          </w:p>
        </w:tc>
        <w:tc>
          <w:tcPr>
            <w:tcW w:w="1705" w:type="dxa"/>
          </w:tcPr>
          <w:p w:rsidR="00353759" w:rsidRDefault="00222842">
            <w:pPr>
              <w:pStyle w:val="TableParagraph"/>
              <w:ind w:left="99"/>
              <w:rPr>
                <w:sz w:val="24"/>
              </w:rPr>
            </w:pPr>
            <w:r>
              <w:rPr>
                <w:spacing w:val="-10"/>
                <w:sz w:val="24"/>
              </w:rPr>
              <w:t>3</w:t>
            </w:r>
          </w:p>
        </w:tc>
        <w:tc>
          <w:tcPr>
            <w:tcW w:w="1700" w:type="dxa"/>
          </w:tcPr>
          <w:p w:rsidR="00353759" w:rsidRDefault="00222842">
            <w:pPr>
              <w:pStyle w:val="TableParagraph"/>
              <w:ind w:left="99"/>
              <w:rPr>
                <w:sz w:val="24"/>
              </w:rPr>
            </w:pPr>
            <w:r>
              <w:rPr>
                <w:spacing w:val="-5"/>
                <w:sz w:val="24"/>
              </w:rPr>
              <w:t>500</w:t>
            </w:r>
          </w:p>
        </w:tc>
        <w:tc>
          <w:tcPr>
            <w:tcW w:w="1417" w:type="dxa"/>
          </w:tcPr>
          <w:p w:rsidR="00353759" w:rsidRDefault="00222842">
            <w:pPr>
              <w:pStyle w:val="TableParagraph"/>
              <w:ind w:left="98"/>
              <w:rPr>
                <w:sz w:val="24"/>
              </w:rPr>
            </w:pPr>
            <w:r>
              <w:rPr>
                <w:spacing w:val="-4"/>
                <w:sz w:val="24"/>
              </w:rPr>
              <w:t>1500</w:t>
            </w:r>
          </w:p>
        </w:tc>
      </w:tr>
      <w:tr w:rsidR="00353759">
        <w:trPr>
          <w:trHeight w:val="1026"/>
        </w:trPr>
        <w:tc>
          <w:tcPr>
            <w:tcW w:w="1662" w:type="dxa"/>
            <w:vMerge/>
            <w:tcBorders>
              <w:top w:val="nil"/>
            </w:tcBorders>
          </w:tcPr>
          <w:p w:rsidR="00353759" w:rsidRDefault="00353759">
            <w:pPr>
              <w:rPr>
                <w:sz w:val="2"/>
                <w:szCs w:val="2"/>
              </w:rPr>
            </w:pPr>
          </w:p>
        </w:tc>
        <w:tc>
          <w:tcPr>
            <w:tcW w:w="1700" w:type="dxa"/>
          </w:tcPr>
          <w:p w:rsidR="00353759" w:rsidRDefault="00222842">
            <w:pPr>
              <w:pStyle w:val="TableParagraph"/>
              <w:ind w:right="291"/>
              <w:rPr>
                <w:sz w:val="24"/>
              </w:rPr>
            </w:pPr>
            <w:r>
              <w:rPr>
                <w:spacing w:val="-2"/>
                <w:sz w:val="24"/>
              </w:rPr>
              <w:t>Формування результатів опитування</w:t>
            </w:r>
          </w:p>
        </w:tc>
        <w:tc>
          <w:tcPr>
            <w:tcW w:w="1561" w:type="dxa"/>
          </w:tcPr>
          <w:p w:rsidR="00353759" w:rsidRDefault="00222842">
            <w:pPr>
              <w:pStyle w:val="TableParagraph"/>
              <w:ind w:left="104"/>
              <w:rPr>
                <w:sz w:val="24"/>
              </w:rPr>
            </w:pPr>
            <w:r>
              <w:rPr>
                <w:spacing w:val="-10"/>
                <w:sz w:val="24"/>
              </w:rPr>
              <w:t>-</w:t>
            </w:r>
          </w:p>
        </w:tc>
        <w:tc>
          <w:tcPr>
            <w:tcW w:w="1705" w:type="dxa"/>
          </w:tcPr>
          <w:p w:rsidR="00353759" w:rsidRDefault="00222842">
            <w:pPr>
              <w:pStyle w:val="TableParagraph"/>
              <w:ind w:left="99"/>
              <w:rPr>
                <w:sz w:val="24"/>
              </w:rPr>
            </w:pPr>
            <w:r>
              <w:rPr>
                <w:spacing w:val="-10"/>
                <w:sz w:val="24"/>
              </w:rPr>
              <w:t>3</w:t>
            </w:r>
          </w:p>
        </w:tc>
        <w:tc>
          <w:tcPr>
            <w:tcW w:w="1700" w:type="dxa"/>
          </w:tcPr>
          <w:p w:rsidR="00353759" w:rsidRDefault="00222842">
            <w:pPr>
              <w:pStyle w:val="TableParagraph"/>
              <w:ind w:left="99"/>
              <w:rPr>
                <w:sz w:val="24"/>
              </w:rPr>
            </w:pPr>
            <w:r>
              <w:rPr>
                <w:spacing w:val="-10"/>
                <w:sz w:val="24"/>
              </w:rPr>
              <w:t>-</w:t>
            </w:r>
          </w:p>
        </w:tc>
        <w:tc>
          <w:tcPr>
            <w:tcW w:w="1417" w:type="dxa"/>
          </w:tcPr>
          <w:p w:rsidR="00353759" w:rsidRDefault="00222842">
            <w:pPr>
              <w:pStyle w:val="TableParagraph"/>
              <w:ind w:left="98"/>
              <w:rPr>
                <w:sz w:val="24"/>
              </w:rPr>
            </w:pPr>
            <w:r>
              <w:rPr>
                <w:spacing w:val="-10"/>
                <w:sz w:val="24"/>
              </w:rPr>
              <w:t>0</w:t>
            </w:r>
          </w:p>
        </w:tc>
      </w:tr>
      <w:tr w:rsidR="00353759">
        <w:trPr>
          <w:trHeight w:val="637"/>
        </w:trPr>
        <w:tc>
          <w:tcPr>
            <w:tcW w:w="1662" w:type="dxa"/>
          </w:tcPr>
          <w:p w:rsidR="00353759" w:rsidRDefault="00222842">
            <w:pPr>
              <w:pStyle w:val="TableParagraph"/>
              <w:rPr>
                <w:sz w:val="24"/>
              </w:rPr>
            </w:pPr>
            <w:r>
              <w:rPr>
                <w:spacing w:val="-2"/>
                <w:sz w:val="24"/>
              </w:rPr>
              <w:t>Всього</w:t>
            </w:r>
          </w:p>
        </w:tc>
        <w:tc>
          <w:tcPr>
            <w:tcW w:w="6666" w:type="dxa"/>
            <w:gridSpan w:val="4"/>
          </w:tcPr>
          <w:p w:rsidR="00353759" w:rsidRDefault="00353759">
            <w:pPr>
              <w:pStyle w:val="TableParagraph"/>
              <w:spacing w:before="0"/>
              <w:ind w:left="0"/>
              <w:rPr>
                <w:sz w:val="24"/>
              </w:rPr>
            </w:pPr>
          </w:p>
        </w:tc>
        <w:tc>
          <w:tcPr>
            <w:tcW w:w="1417" w:type="dxa"/>
          </w:tcPr>
          <w:p w:rsidR="00353759" w:rsidRDefault="00222842">
            <w:pPr>
              <w:pStyle w:val="TableParagraph"/>
              <w:ind w:left="98"/>
              <w:rPr>
                <w:sz w:val="24"/>
              </w:rPr>
            </w:pPr>
            <w:r>
              <w:rPr>
                <w:spacing w:val="-4"/>
                <w:sz w:val="24"/>
              </w:rPr>
              <w:t>2000</w:t>
            </w:r>
          </w:p>
        </w:tc>
      </w:tr>
      <w:tr w:rsidR="00353759">
        <w:trPr>
          <w:trHeight w:val="753"/>
        </w:trPr>
        <w:tc>
          <w:tcPr>
            <w:tcW w:w="1662" w:type="dxa"/>
          </w:tcPr>
          <w:p w:rsidR="00353759" w:rsidRDefault="00222842">
            <w:pPr>
              <w:pStyle w:val="TableParagraph"/>
              <w:spacing w:line="242" w:lineRule="auto"/>
              <w:rPr>
                <w:sz w:val="24"/>
              </w:rPr>
            </w:pPr>
            <w:r>
              <w:rPr>
                <w:spacing w:val="-2"/>
                <w:sz w:val="24"/>
              </w:rPr>
              <w:t>Підготовка звіту</w:t>
            </w:r>
          </w:p>
        </w:tc>
        <w:tc>
          <w:tcPr>
            <w:tcW w:w="1700" w:type="dxa"/>
          </w:tcPr>
          <w:p w:rsidR="00353759" w:rsidRDefault="00222842">
            <w:pPr>
              <w:pStyle w:val="TableParagraph"/>
              <w:spacing w:line="242" w:lineRule="auto"/>
              <w:ind w:right="291"/>
              <w:rPr>
                <w:sz w:val="24"/>
              </w:rPr>
            </w:pPr>
            <w:r>
              <w:rPr>
                <w:spacing w:val="-2"/>
                <w:sz w:val="24"/>
              </w:rPr>
              <w:t>Формування звіту</w:t>
            </w:r>
          </w:p>
        </w:tc>
        <w:tc>
          <w:tcPr>
            <w:tcW w:w="1561" w:type="dxa"/>
          </w:tcPr>
          <w:p w:rsidR="00353759" w:rsidRDefault="00222842">
            <w:pPr>
              <w:pStyle w:val="TableParagraph"/>
              <w:ind w:left="104"/>
              <w:rPr>
                <w:sz w:val="24"/>
              </w:rPr>
            </w:pPr>
            <w:r>
              <w:rPr>
                <w:spacing w:val="-10"/>
                <w:sz w:val="24"/>
              </w:rPr>
              <w:t>-</w:t>
            </w:r>
          </w:p>
        </w:tc>
        <w:tc>
          <w:tcPr>
            <w:tcW w:w="1705" w:type="dxa"/>
          </w:tcPr>
          <w:p w:rsidR="00353759" w:rsidRDefault="00222842">
            <w:pPr>
              <w:pStyle w:val="TableParagraph"/>
              <w:ind w:left="99"/>
              <w:rPr>
                <w:sz w:val="24"/>
              </w:rPr>
            </w:pPr>
            <w:r>
              <w:rPr>
                <w:spacing w:val="-10"/>
                <w:sz w:val="24"/>
              </w:rPr>
              <w:t>2</w:t>
            </w:r>
          </w:p>
        </w:tc>
        <w:tc>
          <w:tcPr>
            <w:tcW w:w="1700" w:type="dxa"/>
          </w:tcPr>
          <w:p w:rsidR="00353759" w:rsidRDefault="00222842">
            <w:pPr>
              <w:pStyle w:val="TableParagraph"/>
              <w:ind w:left="99"/>
              <w:rPr>
                <w:sz w:val="24"/>
              </w:rPr>
            </w:pPr>
            <w:r>
              <w:rPr>
                <w:spacing w:val="-10"/>
                <w:sz w:val="24"/>
              </w:rPr>
              <w:t>-</w:t>
            </w:r>
          </w:p>
        </w:tc>
        <w:tc>
          <w:tcPr>
            <w:tcW w:w="1417" w:type="dxa"/>
          </w:tcPr>
          <w:p w:rsidR="00353759" w:rsidRDefault="00222842">
            <w:pPr>
              <w:pStyle w:val="TableParagraph"/>
              <w:ind w:left="98"/>
              <w:rPr>
                <w:sz w:val="24"/>
              </w:rPr>
            </w:pPr>
            <w:r>
              <w:rPr>
                <w:spacing w:val="-10"/>
                <w:sz w:val="24"/>
              </w:rPr>
              <w:t>0</w:t>
            </w:r>
          </w:p>
        </w:tc>
      </w:tr>
      <w:tr w:rsidR="00353759">
        <w:trPr>
          <w:trHeight w:val="1031"/>
        </w:trPr>
        <w:tc>
          <w:tcPr>
            <w:tcW w:w="1662" w:type="dxa"/>
          </w:tcPr>
          <w:p w:rsidR="00353759" w:rsidRDefault="00353759">
            <w:pPr>
              <w:pStyle w:val="TableParagraph"/>
              <w:spacing w:before="0"/>
              <w:ind w:left="0"/>
              <w:rPr>
                <w:sz w:val="24"/>
              </w:rPr>
            </w:pPr>
          </w:p>
        </w:tc>
        <w:tc>
          <w:tcPr>
            <w:tcW w:w="1700" w:type="dxa"/>
          </w:tcPr>
          <w:p w:rsidR="00353759" w:rsidRDefault="00222842">
            <w:pPr>
              <w:pStyle w:val="TableParagraph"/>
              <w:ind w:right="204"/>
              <w:rPr>
                <w:sz w:val="24"/>
              </w:rPr>
            </w:pPr>
            <w:r>
              <w:rPr>
                <w:spacing w:val="-2"/>
                <w:sz w:val="24"/>
              </w:rPr>
              <w:t>Презентація результатів дослідження</w:t>
            </w:r>
          </w:p>
        </w:tc>
        <w:tc>
          <w:tcPr>
            <w:tcW w:w="1561" w:type="dxa"/>
          </w:tcPr>
          <w:p w:rsidR="00353759" w:rsidRDefault="00222842">
            <w:pPr>
              <w:pStyle w:val="TableParagraph"/>
              <w:ind w:left="104"/>
              <w:rPr>
                <w:sz w:val="24"/>
              </w:rPr>
            </w:pPr>
            <w:r>
              <w:rPr>
                <w:spacing w:val="-10"/>
                <w:sz w:val="24"/>
              </w:rPr>
              <w:t>-</w:t>
            </w:r>
          </w:p>
        </w:tc>
        <w:tc>
          <w:tcPr>
            <w:tcW w:w="1705" w:type="dxa"/>
          </w:tcPr>
          <w:p w:rsidR="00353759" w:rsidRDefault="00222842">
            <w:pPr>
              <w:pStyle w:val="TableParagraph"/>
              <w:ind w:left="99"/>
              <w:rPr>
                <w:sz w:val="24"/>
              </w:rPr>
            </w:pPr>
            <w:r>
              <w:rPr>
                <w:spacing w:val="-10"/>
                <w:sz w:val="24"/>
              </w:rPr>
              <w:t>1</w:t>
            </w:r>
          </w:p>
        </w:tc>
        <w:tc>
          <w:tcPr>
            <w:tcW w:w="1700" w:type="dxa"/>
          </w:tcPr>
          <w:p w:rsidR="00353759" w:rsidRDefault="00222842">
            <w:pPr>
              <w:pStyle w:val="TableParagraph"/>
              <w:ind w:left="99"/>
              <w:rPr>
                <w:sz w:val="24"/>
              </w:rPr>
            </w:pPr>
            <w:r>
              <w:rPr>
                <w:spacing w:val="-10"/>
                <w:sz w:val="24"/>
              </w:rPr>
              <w:t>-</w:t>
            </w:r>
          </w:p>
        </w:tc>
        <w:tc>
          <w:tcPr>
            <w:tcW w:w="1417" w:type="dxa"/>
          </w:tcPr>
          <w:p w:rsidR="00353759" w:rsidRDefault="00222842">
            <w:pPr>
              <w:pStyle w:val="TableParagraph"/>
              <w:ind w:left="98"/>
              <w:rPr>
                <w:sz w:val="24"/>
              </w:rPr>
            </w:pPr>
            <w:r>
              <w:rPr>
                <w:spacing w:val="-10"/>
                <w:sz w:val="24"/>
              </w:rPr>
              <w:t>0</w:t>
            </w:r>
          </w:p>
        </w:tc>
      </w:tr>
      <w:tr w:rsidR="00353759">
        <w:trPr>
          <w:trHeight w:val="637"/>
        </w:trPr>
        <w:tc>
          <w:tcPr>
            <w:tcW w:w="1662" w:type="dxa"/>
          </w:tcPr>
          <w:p w:rsidR="00353759" w:rsidRDefault="00222842">
            <w:pPr>
              <w:pStyle w:val="TableParagraph"/>
              <w:rPr>
                <w:sz w:val="24"/>
              </w:rPr>
            </w:pPr>
            <w:r>
              <w:rPr>
                <w:spacing w:val="-2"/>
                <w:sz w:val="24"/>
              </w:rPr>
              <w:t>Всього</w:t>
            </w:r>
          </w:p>
        </w:tc>
        <w:tc>
          <w:tcPr>
            <w:tcW w:w="6666" w:type="dxa"/>
            <w:gridSpan w:val="4"/>
          </w:tcPr>
          <w:p w:rsidR="00353759" w:rsidRDefault="00353759">
            <w:pPr>
              <w:pStyle w:val="TableParagraph"/>
              <w:spacing w:before="0"/>
              <w:ind w:left="0"/>
              <w:rPr>
                <w:sz w:val="24"/>
              </w:rPr>
            </w:pPr>
          </w:p>
        </w:tc>
        <w:tc>
          <w:tcPr>
            <w:tcW w:w="1417" w:type="dxa"/>
          </w:tcPr>
          <w:p w:rsidR="00353759" w:rsidRDefault="00222842">
            <w:pPr>
              <w:pStyle w:val="TableParagraph"/>
              <w:ind w:left="98"/>
              <w:rPr>
                <w:sz w:val="24"/>
              </w:rPr>
            </w:pPr>
            <w:r>
              <w:rPr>
                <w:spacing w:val="-10"/>
                <w:sz w:val="24"/>
              </w:rPr>
              <w:t>0</w:t>
            </w:r>
          </w:p>
        </w:tc>
      </w:tr>
      <w:tr w:rsidR="00353759">
        <w:trPr>
          <w:trHeight w:val="752"/>
        </w:trPr>
        <w:tc>
          <w:tcPr>
            <w:tcW w:w="1662" w:type="dxa"/>
          </w:tcPr>
          <w:p w:rsidR="00353759" w:rsidRDefault="00222842">
            <w:pPr>
              <w:pStyle w:val="TableParagraph"/>
              <w:spacing w:line="242" w:lineRule="auto"/>
              <w:rPr>
                <w:sz w:val="24"/>
              </w:rPr>
            </w:pPr>
            <w:r>
              <w:rPr>
                <w:sz w:val="24"/>
              </w:rPr>
              <w:t xml:space="preserve">Всього на </w:t>
            </w:r>
            <w:r>
              <w:rPr>
                <w:spacing w:val="-2"/>
                <w:sz w:val="24"/>
              </w:rPr>
              <w:t>дослідження</w:t>
            </w:r>
          </w:p>
        </w:tc>
        <w:tc>
          <w:tcPr>
            <w:tcW w:w="6666" w:type="dxa"/>
            <w:gridSpan w:val="4"/>
          </w:tcPr>
          <w:p w:rsidR="00353759" w:rsidRDefault="00353759">
            <w:pPr>
              <w:pStyle w:val="TableParagraph"/>
              <w:spacing w:before="0"/>
              <w:ind w:left="0"/>
              <w:rPr>
                <w:sz w:val="24"/>
              </w:rPr>
            </w:pPr>
          </w:p>
        </w:tc>
        <w:tc>
          <w:tcPr>
            <w:tcW w:w="1417" w:type="dxa"/>
          </w:tcPr>
          <w:p w:rsidR="00353759" w:rsidRDefault="00222842">
            <w:pPr>
              <w:pStyle w:val="TableParagraph"/>
              <w:ind w:left="98"/>
              <w:rPr>
                <w:sz w:val="24"/>
              </w:rPr>
            </w:pPr>
            <w:r>
              <w:rPr>
                <w:spacing w:val="-4"/>
                <w:sz w:val="24"/>
              </w:rPr>
              <w:t>3400</w:t>
            </w:r>
          </w:p>
        </w:tc>
      </w:tr>
    </w:tbl>
    <w:p w:rsidR="00353759" w:rsidRDefault="00222842">
      <w:pPr>
        <w:pStyle w:val="a3"/>
        <w:ind w:left="930"/>
      </w:pPr>
      <w:r>
        <w:t>Джерело</w:t>
      </w:r>
      <w:r>
        <w:rPr>
          <w:spacing w:val="-7"/>
        </w:rPr>
        <w:t xml:space="preserve"> </w:t>
      </w:r>
      <w:r>
        <w:t>складено</w:t>
      </w:r>
      <w:r>
        <w:rPr>
          <w:spacing w:val="-8"/>
        </w:rPr>
        <w:t xml:space="preserve"> </w:t>
      </w:r>
      <w:r>
        <w:rPr>
          <w:spacing w:val="-2"/>
        </w:rPr>
        <w:t>автором</w:t>
      </w:r>
    </w:p>
    <w:p w:rsidR="00353759" w:rsidRDefault="00353759">
      <w:pPr>
        <w:sectPr w:rsidR="00353759">
          <w:pgSz w:w="11910" w:h="16840"/>
          <w:pgMar w:top="1040" w:right="440" w:bottom="280" w:left="1480" w:header="720" w:footer="720" w:gutter="0"/>
          <w:cols w:space="720"/>
        </w:sectPr>
      </w:pPr>
    </w:p>
    <w:p w:rsidR="00353759" w:rsidRDefault="00222842">
      <w:pPr>
        <w:pStyle w:val="a3"/>
        <w:spacing w:before="72" w:line="360" w:lineRule="auto"/>
        <w:ind w:right="131" w:firstLine="720"/>
        <w:jc w:val="both"/>
      </w:pPr>
      <w:r>
        <w:lastRenderedPageBreak/>
        <w:t>Отже, підсумовуючи результати планування бюджету дослідження, вартість проведення дослідження становить 3400 грн. Для готелю це відносно невисокі вкладення, які потенційно дадуть задовільний результат компанії.</w:t>
      </w:r>
    </w:p>
    <w:p w:rsidR="00353759" w:rsidRDefault="00353759">
      <w:pPr>
        <w:pStyle w:val="a3"/>
        <w:spacing w:before="164"/>
        <w:ind w:left="0"/>
      </w:pPr>
    </w:p>
    <w:p w:rsidR="00353759" w:rsidRDefault="00222842">
      <w:pPr>
        <w:pStyle w:val="a3"/>
        <w:ind w:left="940"/>
      </w:pPr>
      <w:bookmarkStart w:id="23" w:name="Висновки_до_розділу_2"/>
      <w:bookmarkStart w:id="24" w:name="_bookmark11"/>
      <w:bookmarkEnd w:id="23"/>
      <w:bookmarkEnd w:id="24"/>
      <w:r>
        <w:t>Висновки</w:t>
      </w:r>
      <w:r>
        <w:rPr>
          <w:spacing w:val="-6"/>
        </w:rPr>
        <w:t xml:space="preserve"> </w:t>
      </w:r>
      <w:r>
        <w:t>до</w:t>
      </w:r>
      <w:r>
        <w:rPr>
          <w:spacing w:val="-6"/>
        </w:rPr>
        <w:t xml:space="preserve"> </w:t>
      </w:r>
      <w:r>
        <w:t>розділу</w:t>
      </w:r>
      <w:r>
        <w:rPr>
          <w:spacing w:val="-9"/>
        </w:rPr>
        <w:t xml:space="preserve"> </w:t>
      </w:r>
      <w:r>
        <w:rPr>
          <w:spacing w:val="-10"/>
        </w:rPr>
        <w:t>2</w:t>
      </w:r>
    </w:p>
    <w:p w:rsidR="00353759" w:rsidRDefault="00353759">
      <w:pPr>
        <w:pStyle w:val="a3"/>
        <w:spacing w:before="321"/>
        <w:ind w:left="0"/>
      </w:pPr>
    </w:p>
    <w:p w:rsidR="00353759" w:rsidRDefault="00222842">
      <w:pPr>
        <w:pStyle w:val="a3"/>
        <w:spacing w:line="360" w:lineRule="auto"/>
        <w:ind w:right="123" w:firstLine="710"/>
        <w:jc w:val="both"/>
      </w:pPr>
      <w:r>
        <w:t>В другому розділі було розглянуто методологію дослідження, а саме описано, які переваги дає бізнесам на ринку сильний бренд, розглянуто різні підходи до трактування поняття «Бренд», виділено їх спільні та відмінні риси. Описано інструменти та заходи, які н</w:t>
      </w:r>
      <w:r>
        <w:t>еобхідно використовувати при побудові бренду, такі як реклама, маркетингові комунікації, участь в спонсорських подіях, ведення сторінок в соціальних медіа і т.д.</w:t>
      </w:r>
    </w:p>
    <w:p w:rsidR="00353759" w:rsidRDefault="00222842">
      <w:pPr>
        <w:pStyle w:val="a3"/>
        <w:spacing w:before="3" w:line="360" w:lineRule="auto"/>
        <w:ind w:right="120" w:firstLine="710"/>
        <w:jc w:val="both"/>
      </w:pPr>
      <w:r>
        <w:t>Визначено</w:t>
      </w:r>
      <w:r>
        <w:rPr>
          <w:spacing w:val="-2"/>
        </w:rPr>
        <w:t xml:space="preserve"> </w:t>
      </w:r>
      <w:r>
        <w:t>ціль</w:t>
      </w:r>
      <w:r>
        <w:rPr>
          <w:spacing w:val="-3"/>
        </w:rPr>
        <w:t xml:space="preserve"> </w:t>
      </w:r>
      <w:r>
        <w:t>дослідження, яка</w:t>
      </w:r>
      <w:r>
        <w:rPr>
          <w:spacing w:val="-1"/>
        </w:rPr>
        <w:t xml:space="preserve"> </w:t>
      </w:r>
      <w:r>
        <w:t>полягає</w:t>
      </w:r>
      <w:r>
        <w:rPr>
          <w:spacing w:val="-1"/>
        </w:rPr>
        <w:t xml:space="preserve"> </w:t>
      </w:r>
      <w:r>
        <w:t>в</w:t>
      </w:r>
      <w:r>
        <w:rPr>
          <w:spacing w:val="-3"/>
        </w:rPr>
        <w:t xml:space="preserve"> </w:t>
      </w:r>
      <w:r>
        <w:t>визначенні рівня впізнаваності та лояльності клієнті</w:t>
      </w:r>
      <w:r>
        <w:t>в до бренду «НО-ТІС» для розробки ефективних маркетингових рекомендацій з метою підвищення впізнаваності та формування лояльності цільової аудиторії. Сформовано завдання дослідження, розроблено його план та етапи проведення. На основі поставлених завдань р</w:t>
      </w:r>
      <w:r>
        <w:t>озроблено пошукові питання та питання для майбутньої анкети-опитування, обґрунтовано кожне питання.</w:t>
      </w:r>
    </w:p>
    <w:p w:rsidR="00353759" w:rsidRDefault="00222842">
      <w:pPr>
        <w:pStyle w:val="a3"/>
        <w:spacing w:line="360" w:lineRule="auto"/>
        <w:ind w:right="129" w:firstLine="720"/>
        <w:jc w:val="both"/>
      </w:pPr>
      <w:r>
        <w:t>Крім того, проведено планування дослідження та організації збору необхідних</w:t>
      </w:r>
      <w:r>
        <w:rPr>
          <w:spacing w:val="-8"/>
        </w:rPr>
        <w:t xml:space="preserve"> </w:t>
      </w:r>
      <w:r>
        <w:t>даних,</w:t>
      </w:r>
      <w:r>
        <w:rPr>
          <w:spacing w:val="-2"/>
        </w:rPr>
        <w:t xml:space="preserve"> </w:t>
      </w:r>
      <w:r>
        <w:t>розроблено</w:t>
      </w:r>
      <w:r>
        <w:rPr>
          <w:spacing w:val="-5"/>
        </w:rPr>
        <w:t xml:space="preserve"> </w:t>
      </w:r>
      <w:r>
        <w:t>графік</w:t>
      </w:r>
      <w:r>
        <w:rPr>
          <w:spacing w:val="-5"/>
        </w:rPr>
        <w:t xml:space="preserve"> </w:t>
      </w:r>
      <w:r>
        <w:t>дослідження та</w:t>
      </w:r>
      <w:r>
        <w:rPr>
          <w:spacing w:val="-4"/>
        </w:rPr>
        <w:t xml:space="preserve"> </w:t>
      </w:r>
      <w:r>
        <w:t>заплановано</w:t>
      </w:r>
      <w:r>
        <w:rPr>
          <w:spacing w:val="-5"/>
        </w:rPr>
        <w:t xml:space="preserve"> </w:t>
      </w:r>
      <w:r>
        <w:t>його</w:t>
      </w:r>
      <w:r>
        <w:rPr>
          <w:spacing w:val="-5"/>
        </w:rPr>
        <w:t xml:space="preserve"> </w:t>
      </w:r>
      <w:r>
        <w:t>бюджет. За результатами</w:t>
      </w:r>
      <w:r>
        <w:t xml:space="preserve"> планування, дослідження проходитиме 47 днів, запланований бюджет – 3400 грн. Для готелю це відносно невисокі вкладення, які потенційно дадуть задовільний результат компанії. Наступним кроком перейдемо до верифікації результатів дослідження.</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ind w:left="364"/>
      </w:pPr>
      <w:bookmarkStart w:id="25" w:name="РОЗДІЛ_3_РЕАЛІЗАЦІЯ_ДОСЛІДЖЕННЯ_ТА_ВЕРИФ"/>
      <w:bookmarkStart w:id="26" w:name="_bookmark12"/>
      <w:bookmarkEnd w:id="25"/>
      <w:bookmarkEnd w:id="26"/>
      <w:r>
        <w:lastRenderedPageBreak/>
        <w:t>РОЗДІЛ</w:t>
      </w:r>
      <w:r>
        <w:rPr>
          <w:spacing w:val="-13"/>
        </w:rPr>
        <w:t xml:space="preserve"> </w:t>
      </w:r>
      <w:r>
        <w:t>3</w:t>
      </w:r>
      <w:r>
        <w:rPr>
          <w:spacing w:val="-11"/>
        </w:rPr>
        <w:t xml:space="preserve"> </w:t>
      </w:r>
      <w:r>
        <w:t>РЕАЛІЗАЦІЯ</w:t>
      </w:r>
      <w:r>
        <w:rPr>
          <w:spacing w:val="-11"/>
        </w:rPr>
        <w:t xml:space="preserve"> </w:t>
      </w:r>
      <w:r>
        <w:t>ДОСЛІДЖЕННЯ</w:t>
      </w:r>
      <w:r>
        <w:rPr>
          <w:spacing w:val="-10"/>
        </w:rPr>
        <w:t xml:space="preserve"> </w:t>
      </w:r>
      <w:r>
        <w:t>ТА</w:t>
      </w:r>
      <w:r>
        <w:rPr>
          <w:spacing w:val="-11"/>
        </w:rPr>
        <w:t xml:space="preserve"> </w:t>
      </w:r>
      <w:r>
        <w:t>ВЕРИФІКАЦІЯ</w:t>
      </w:r>
      <w:r>
        <w:rPr>
          <w:spacing w:val="-10"/>
        </w:rPr>
        <w:t xml:space="preserve"> </w:t>
      </w:r>
      <w:r>
        <w:rPr>
          <w:spacing w:val="-2"/>
        </w:rPr>
        <w:t>РЕЗУЛЬТАТІВ</w:t>
      </w:r>
    </w:p>
    <w:p w:rsidR="00353759" w:rsidRDefault="00353759">
      <w:pPr>
        <w:pStyle w:val="a3"/>
        <w:spacing w:before="321"/>
        <w:ind w:left="0"/>
      </w:pPr>
    </w:p>
    <w:p w:rsidR="00353759" w:rsidRDefault="00222842">
      <w:pPr>
        <w:pStyle w:val="a5"/>
        <w:numPr>
          <w:ilvl w:val="2"/>
          <w:numId w:val="9"/>
        </w:numPr>
        <w:tabs>
          <w:tab w:val="left" w:pos="1351"/>
        </w:tabs>
        <w:ind w:left="1351" w:hanging="421"/>
        <w:rPr>
          <w:sz w:val="28"/>
        </w:rPr>
      </w:pPr>
      <w:bookmarkStart w:id="27" w:name="3.1_Збір_та_аналіз_даних"/>
      <w:bookmarkStart w:id="28" w:name="_bookmark13"/>
      <w:bookmarkEnd w:id="27"/>
      <w:bookmarkEnd w:id="28"/>
      <w:r>
        <w:rPr>
          <w:sz w:val="28"/>
        </w:rPr>
        <w:t>Збір</w:t>
      </w:r>
      <w:r>
        <w:rPr>
          <w:spacing w:val="-7"/>
          <w:sz w:val="28"/>
        </w:rPr>
        <w:t xml:space="preserve"> </w:t>
      </w:r>
      <w:r>
        <w:rPr>
          <w:sz w:val="28"/>
        </w:rPr>
        <w:t>та</w:t>
      </w:r>
      <w:r>
        <w:rPr>
          <w:spacing w:val="-6"/>
          <w:sz w:val="28"/>
        </w:rPr>
        <w:t xml:space="preserve"> </w:t>
      </w:r>
      <w:r>
        <w:rPr>
          <w:sz w:val="28"/>
        </w:rPr>
        <w:t>аналіз</w:t>
      </w:r>
      <w:r>
        <w:rPr>
          <w:spacing w:val="-6"/>
          <w:sz w:val="28"/>
        </w:rPr>
        <w:t xml:space="preserve"> </w:t>
      </w:r>
      <w:r>
        <w:rPr>
          <w:spacing w:val="-4"/>
          <w:sz w:val="28"/>
        </w:rPr>
        <w:t>даних</w:t>
      </w:r>
    </w:p>
    <w:p w:rsidR="00353759" w:rsidRDefault="00353759">
      <w:pPr>
        <w:pStyle w:val="a3"/>
        <w:ind w:left="0"/>
      </w:pPr>
    </w:p>
    <w:p w:rsidR="00353759" w:rsidRDefault="00353759">
      <w:pPr>
        <w:pStyle w:val="a3"/>
        <w:spacing w:before="4"/>
        <w:ind w:left="0"/>
      </w:pPr>
    </w:p>
    <w:p w:rsidR="00353759" w:rsidRDefault="00222842">
      <w:pPr>
        <w:pStyle w:val="a3"/>
        <w:spacing w:line="360" w:lineRule="auto"/>
        <w:ind w:right="127" w:firstLine="710"/>
        <w:jc w:val="both"/>
      </w:pPr>
      <w:r>
        <w:t xml:space="preserve">В попередньому розділі даної роботи було обрано такі методи збору інформації, як кабінетне дослідження та опитування. Проаналізуємо отримані </w:t>
      </w:r>
      <w:r>
        <w:rPr>
          <w:spacing w:val="-2"/>
        </w:rPr>
        <w:t>дані.</w:t>
      </w:r>
    </w:p>
    <w:p w:rsidR="00353759" w:rsidRDefault="00222842">
      <w:pPr>
        <w:spacing w:before="2" w:line="357" w:lineRule="auto"/>
        <w:ind w:left="219" w:right="132" w:firstLine="710"/>
        <w:jc w:val="both"/>
        <w:rPr>
          <w:sz w:val="28"/>
        </w:rPr>
      </w:pPr>
      <w:r>
        <w:rPr>
          <w:i/>
          <w:sz w:val="28"/>
        </w:rPr>
        <w:t xml:space="preserve">Пошукове питання №1: </w:t>
      </w:r>
      <w:r>
        <w:rPr>
          <w:sz w:val="28"/>
        </w:rPr>
        <w:t>Через які канали споживачі дізнаються про готель? (рис. 3.1).</w:t>
      </w:r>
    </w:p>
    <w:p w:rsidR="00353759" w:rsidRDefault="00353759">
      <w:pPr>
        <w:pStyle w:val="a3"/>
        <w:ind w:left="0"/>
        <w:rPr>
          <w:sz w:val="20"/>
        </w:rPr>
      </w:pPr>
    </w:p>
    <w:p w:rsidR="00353759" w:rsidRDefault="00222842">
      <w:pPr>
        <w:pStyle w:val="a3"/>
        <w:spacing w:before="186"/>
        <w:ind w:left="0"/>
        <w:rPr>
          <w:sz w:val="20"/>
        </w:rPr>
      </w:pPr>
      <w:r>
        <w:rPr>
          <w:noProof/>
          <w:lang w:val="en-US"/>
        </w:rPr>
        <w:drawing>
          <wp:anchor distT="0" distB="0" distL="0" distR="0" simplePos="0" relativeHeight="487588864" behindDoc="1" locked="0" layoutInCell="1" allowOverlap="1">
            <wp:simplePos x="0" y="0"/>
            <wp:positionH relativeFrom="page">
              <wp:posOffset>2030503</wp:posOffset>
            </wp:positionH>
            <wp:positionV relativeFrom="paragraph">
              <wp:posOffset>279475</wp:posOffset>
            </wp:positionV>
            <wp:extent cx="4206584" cy="2063114"/>
            <wp:effectExtent l="0" t="0" r="0" b="0"/>
            <wp:wrapTopAndBottom/>
            <wp:docPr id="6" name="Image 6"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Points scored"/>
                    <pic:cNvPicPr/>
                  </pic:nvPicPr>
                  <pic:blipFill>
                    <a:blip r:embed="rId10" cstate="print"/>
                    <a:stretch>
                      <a:fillRect/>
                    </a:stretch>
                  </pic:blipFill>
                  <pic:spPr>
                    <a:xfrm>
                      <a:off x="0" y="0"/>
                      <a:ext cx="4206584" cy="2063114"/>
                    </a:xfrm>
                    <a:prstGeom prst="rect">
                      <a:avLst/>
                    </a:prstGeom>
                  </pic:spPr>
                </pic:pic>
              </a:graphicData>
            </a:graphic>
          </wp:anchor>
        </w:drawing>
      </w:r>
    </w:p>
    <w:p w:rsidR="00353759" w:rsidRDefault="00353759">
      <w:pPr>
        <w:pStyle w:val="a3"/>
        <w:spacing w:before="23"/>
        <w:ind w:left="0"/>
      </w:pPr>
    </w:p>
    <w:p w:rsidR="00353759" w:rsidRDefault="00222842">
      <w:pPr>
        <w:pStyle w:val="a3"/>
        <w:spacing w:line="362" w:lineRule="auto"/>
        <w:ind w:left="1891" w:hanging="745"/>
      </w:pPr>
      <w:r>
        <w:t>Рисунок</w:t>
      </w:r>
      <w:r>
        <w:rPr>
          <w:spacing w:val="-6"/>
        </w:rPr>
        <w:t xml:space="preserve"> </w:t>
      </w:r>
      <w:r>
        <w:t>3.1</w:t>
      </w:r>
      <w:r>
        <w:rPr>
          <w:spacing w:val="-4"/>
        </w:rPr>
        <w:t xml:space="preserve"> </w:t>
      </w:r>
      <w:r>
        <w:t>–</w:t>
      </w:r>
      <w:r>
        <w:rPr>
          <w:spacing w:val="-4"/>
        </w:rPr>
        <w:t xml:space="preserve"> </w:t>
      </w:r>
      <w:r>
        <w:t>Канали,</w:t>
      </w:r>
      <w:r>
        <w:rPr>
          <w:spacing w:val="-2"/>
        </w:rPr>
        <w:t xml:space="preserve"> </w:t>
      </w:r>
      <w:r>
        <w:t>через</w:t>
      </w:r>
      <w:r>
        <w:rPr>
          <w:spacing w:val="-4"/>
        </w:rPr>
        <w:t xml:space="preserve"> </w:t>
      </w:r>
      <w:r>
        <w:t>які</w:t>
      </w:r>
      <w:r>
        <w:rPr>
          <w:spacing w:val="-7"/>
        </w:rPr>
        <w:t xml:space="preserve"> </w:t>
      </w:r>
      <w:r>
        <w:t>споживачі</w:t>
      </w:r>
      <w:r>
        <w:rPr>
          <w:spacing w:val="-10"/>
        </w:rPr>
        <w:t xml:space="preserve"> </w:t>
      </w:r>
      <w:r>
        <w:t>дізнаються</w:t>
      </w:r>
      <w:r>
        <w:rPr>
          <w:spacing w:val="-3"/>
        </w:rPr>
        <w:t xml:space="preserve"> </w:t>
      </w:r>
      <w:r>
        <w:t>про</w:t>
      </w:r>
      <w:r>
        <w:rPr>
          <w:spacing w:val="-5"/>
        </w:rPr>
        <w:t xml:space="preserve"> </w:t>
      </w:r>
      <w:r>
        <w:t>готель Джерело: результати зведення даних у Google Forms</w:t>
      </w:r>
    </w:p>
    <w:p w:rsidR="00353759" w:rsidRDefault="00353759">
      <w:pPr>
        <w:pStyle w:val="a3"/>
        <w:spacing w:before="155"/>
        <w:ind w:left="0"/>
      </w:pPr>
    </w:p>
    <w:p w:rsidR="00353759" w:rsidRDefault="00222842">
      <w:pPr>
        <w:pStyle w:val="a3"/>
        <w:spacing w:line="360" w:lineRule="auto"/>
        <w:ind w:right="129" w:firstLine="710"/>
        <w:jc w:val="both"/>
      </w:pPr>
      <w:r>
        <w:t>Отже, з відповідей респондентів бачимо, що абсолютна більшість дізналась про готель завдяки контекстній рекламі в Google. Компанія присутня лише в пошукових системах, адже має власний сайт, та на букінгових сервісах, описаних в розділі 1 даної роботи. Може</w:t>
      </w:r>
      <w:r>
        <w:t>мо стверджувати, що компанії необхідно виходити на нові платформи.</w:t>
      </w:r>
    </w:p>
    <w:p w:rsidR="00353759" w:rsidRDefault="00222842">
      <w:pPr>
        <w:spacing w:before="1" w:line="362" w:lineRule="auto"/>
        <w:ind w:left="219" w:right="124" w:firstLine="720"/>
        <w:jc w:val="both"/>
        <w:rPr>
          <w:sz w:val="28"/>
        </w:rPr>
      </w:pPr>
      <w:r>
        <w:rPr>
          <w:i/>
          <w:sz w:val="28"/>
        </w:rPr>
        <w:t xml:space="preserve">Пошукове питання №2: </w:t>
      </w:r>
      <w:r>
        <w:rPr>
          <w:sz w:val="28"/>
        </w:rPr>
        <w:t>Чи часто клієнти чують згадки про готель в своєму інфопросторі? (рис. 3.2).</w:t>
      </w:r>
    </w:p>
    <w:p w:rsidR="00353759" w:rsidRDefault="00353759">
      <w:pPr>
        <w:spacing w:line="362" w:lineRule="auto"/>
        <w:jc w:val="both"/>
        <w:rPr>
          <w:sz w:val="28"/>
        </w:rPr>
        <w:sectPr w:rsidR="00353759">
          <w:pgSz w:w="11910" w:h="16840"/>
          <w:pgMar w:top="1040" w:right="440" w:bottom="280" w:left="1480" w:header="720" w:footer="720" w:gutter="0"/>
          <w:cols w:space="720"/>
        </w:sectPr>
      </w:pPr>
    </w:p>
    <w:p w:rsidR="00353759" w:rsidRDefault="00222842">
      <w:pPr>
        <w:pStyle w:val="a3"/>
        <w:ind w:left="1705"/>
        <w:rPr>
          <w:sz w:val="20"/>
        </w:rPr>
      </w:pPr>
      <w:r>
        <w:rPr>
          <w:noProof/>
          <w:sz w:val="20"/>
          <w:lang w:val="en-US"/>
        </w:rPr>
        <w:lastRenderedPageBreak/>
        <w:drawing>
          <wp:inline distT="0" distB="0" distL="0" distR="0">
            <wp:extent cx="4253941" cy="1778507"/>
            <wp:effectExtent l="0" t="0" r="0" b="0"/>
            <wp:docPr id="7" name="Image 7"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descr="Points scored"/>
                    <pic:cNvPicPr/>
                  </pic:nvPicPr>
                  <pic:blipFill>
                    <a:blip r:embed="rId11" cstate="print"/>
                    <a:stretch>
                      <a:fillRect/>
                    </a:stretch>
                  </pic:blipFill>
                  <pic:spPr>
                    <a:xfrm>
                      <a:off x="0" y="0"/>
                      <a:ext cx="4253941" cy="1778507"/>
                    </a:xfrm>
                    <a:prstGeom prst="rect">
                      <a:avLst/>
                    </a:prstGeom>
                  </pic:spPr>
                </pic:pic>
              </a:graphicData>
            </a:graphic>
          </wp:inline>
        </w:drawing>
      </w:r>
    </w:p>
    <w:p w:rsidR="00353759" w:rsidRDefault="00222842">
      <w:pPr>
        <w:pStyle w:val="a3"/>
        <w:spacing w:before="301" w:line="362" w:lineRule="auto"/>
        <w:ind w:left="882" w:right="798"/>
        <w:jc w:val="center"/>
      </w:pPr>
      <w:r>
        <w:t>Рисунок</w:t>
      </w:r>
      <w:r>
        <w:rPr>
          <w:spacing w:val="-6"/>
        </w:rPr>
        <w:t xml:space="preserve"> </w:t>
      </w:r>
      <w:r>
        <w:t>3.2</w:t>
      </w:r>
      <w:r>
        <w:rPr>
          <w:spacing w:val="-4"/>
        </w:rPr>
        <w:t xml:space="preserve"> </w:t>
      </w:r>
      <w:r>
        <w:t>–</w:t>
      </w:r>
      <w:r>
        <w:rPr>
          <w:spacing w:val="-4"/>
        </w:rPr>
        <w:t xml:space="preserve"> </w:t>
      </w:r>
      <w:r>
        <w:t>Частота</w:t>
      </w:r>
      <w:r>
        <w:rPr>
          <w:spacing w:val="-4"/>
        </w:rPr>
        <w:t xml:space="preserve"> </w:t>
      </w:r>
      <w:r>
        <w:t>згадок</w:t>
      </w:r>
      <w:r>
        <w:rPr>
          <w:spacing w:val="-5"/>
        </w:rPr>
        <w:t xml:space="preserve"> </w:t>
      </w:r>
      <w:r>
        <w:t>про</w:t>
      </w:r>
      <w:r>
        <w:rPr>
          <w:spacing w:val="-5"/>
        </w:rPr>
        <w:t xml:space="preserve"> </w:t>
      </w:r>
      <w:r>
        <w:t>готель</w:t>
      </w:r>
      <w:r>
        <w:rPr>
          <w:spacing w:val="-3"/>
        </w:rPr>
        <w:t xml:space="preserve"> </w:t>
      </w:r>
      <w:r>
        <w:t>в</w:t>
      </w:r>
      <w:r>
        <w:rPr>
          <w:spacing w:val="-6"/>
        </w:rPr>
        <w:t xml:space="preserve"> </w:t>
      </w:r>
      <w:r>
        <w:t>інфопросторі</w:t>
      </w:r>
      <w:r>
        <w:rPr>
          <w:spacing w:val="-10"/>
        </w:rPr>
        <w:t xml:space="preserve"> </w:t>
      </w:r>
      <w:r>
        <w:t>респондентів Джерело: результати зведення даних у Google Forms</w:t>
      </w:r>
    </w:p>
    <w:p w:rsidR="00353759" w:rsidRDefault="00353759">
      <w:pPr>
        <w:pStyle w:val="a3"/>
        <w:spacing w:before="155"/>
        <w:ind w:left="0"/>
      </w:pPr>
    </w:p>
    <w:p w:rsidR="00353759" w:rsidRDefault="00222842">
      <w:pPr>
        <w:pStyle w:val="a3"/>
        <w:spacing w:line="360" w:lineRule="auto"/>
        <w:ind w:right="124" w:firstLine="720"/>
        <w:jc w:val="both"/>
      </w:pPr>
      <w:r>
        <w:t>З відповідей респондентів бачимо, що 44,4% опитуваних зустрічаються зі згадками про готель дуже рідко (декілька разів на рік) та 39,2% – рідко</w:t>
      </w:r>
      <w:r>
        <w:rPr>
          <w:spacing w:val="40"/>
        </w:rPr>
        <w:t xml:space="preserve"> </w:t>
      </w:r>
      <w:r>
        <w:t>(декілька разів на пів року). Можемо зробити висн</w:t>
      </w:r>
      <w:r>
        <w:t>овок про те, що компанії варто знаходити нові канали нагадування про себе споживачам.</w:t>
      </w:r>
    </w:p>
    <w:p w:rsidR="00353759" w:rsidRDefault="00222842">
      <w:pPr>
        <w:spacing w:before="4" w:line="357" w:lineRule="auto"/>
        <w:ind w:left="219" w:right="127" w:firstLine="710"/>
        <w:jc w:val="both"/>
        <w:rPr>
          <w:sz w:val="28"/>
        </w:rPr>
      </w:pPr>
      <w:r>
        <w:rPr>
          <w:i/>
          <w:sz w:val="28"/>
        </w:rPr>
        <w:t xml:space="preserve">Пошукове питання №3: </w:t>
      </w:r>
      <w:r>
        <w:rPr>
          <w:sz w:val="28"/>
        </w:rPr>
        <w:t>Наскільки клієнти задоволені якістю надаваних послуг в готелі? (рис. 3.3).</w:t>
      </w:r>
    </w:p>
    <w:p w:rsidR="00353759" w:rsidRDefault="00353759">
      <w:pPr>
        <w:pStyle w:val="a3"/>
        <w:ind w:left="0"/>
        <w:rPr>
          <w:sz w:val="20"/>
        </w:rPr>
      </w:pPr>
    </w:p>
    <w:p w:rsidR="00353759" w:rsidRDefault="00222842">
      <w:pPr>
        <w:pStyle w:val="a3"/>
        <w:spacing w:before="167"/>
        <w:ind w:left="0"/>
        <w:rPr>
          <w:sz w:val="20"/>
        </w:rPr>
      </w:pPr>
      <w:r>
        <w:rPr>
          <w:noProof/>
          <w:lang w:val="en-US"/>
        </w:rPr>
        <w:drawing>
          <wp:anchor distT="0" distB="0" distL="0" distR="0" simplePos="0" relativeHeight="487589376" behindDoc="1" locked="0" layoutInCell="1" allowOverlap="1">
            <wp:simplePos x="0" y="0"/>
            <wp:positionH relativeFrom="page">
              <wp:posOffset>2536389</wp:posOffset>
            </wp:positionH>
            <wp:positionV relativeFrom="paragraph">
              <wp:posOffset>267340</wp:posOffset>
            </wp:positionV>
            <wp:extent cx="3216074" cy="1860804"/>
            <wp:effectExtent l="0" t="0" r="0" b="0"/>
            <wp:wrapTopAndBottom/>
            <wp:docPr id="8" name="Image 8"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descr="Points scored"/>
                    <pic:cNvPicPr/>
                  </pic:nvPicPr>
                  <pic:blipFill>
                    <a:blip r:embed="rId12" cstate="print"/>
                    <a:stretch>
                      <a:fillRect/>
                    </a:stretch>
                  </pic:blipFill>
                  <pic:spPr>
                    <a:xfrm>
                      <a:off x="0" y="0"/>
                      <a:ext cx="3216074" cy="1860804"/>
                    </a:xfrm>
                    <a:prstGeom prst="rect">
                      <a:avLst/>
                    </a:prstGeom>
                  </pic:spPr>
                </pic:pic>
              </a:graphicData>
            </a:graphic>
          </wp:anchor>
        </w:drawing>
      </w:r>
    </w:p>
    <w:p w:rsidR="00353759" w:rsidRDefault="00222842">
      <w:pPr>
        <w:pStyle w:val="a3"/>
        <w:spacing w:before="318" w:line="362" w:lineRule="auto"/>
        <w:ind w:left="1218" w:right="1127"/>
        <w:jc w:val="center"/>
      </w:pPr>
      <w:r>
        <w:t>Рисунок</w:t>
      </w:r>
      <w:r>
        <w:rPr>
          <w:spacing w:val="-8"/>
        </w:rPr>
        <w:t xml:space="preserve"> </w:t>
      </w:r>
      <w:r>
        <w:t>3.3</w:t>
      </w:r>
      <w:r>
        <w:rPr>
          <w:spacing w:val="-6"/>
        </w:rPr>
        <w:t xml:space="preserve"> </w:t>
      </w:r>
      <w:r>
        <w:t>–</w:t>
      </w:r>
      <w:r>
        <w:rPr>
          <w:spacing w:val="-6"/>
        </w:rPr>
        <w:t xml:space="preserve"> </w:t>
      </w:r>
      <w:r>
        <w:t>Задоволеність</w:t>
      </w:r>
      <w:r>
        <w:rPr>
          <w:spacing w:val="-9"/>
        </w:rPr>
        <w:t xml:space="preserve"> </w:t>
      </w:r>
      <w:r>
        <w:t>клієнтів</w:t>
      </w:r>
      <w:r>
        <w:rPr>
          <w:spacing w:val="-9"/>
        </w:rPr>
        <w:t xml:space="preserve"> </w:t>
      </w:r>
      <w:r>
        <w:t>послугами</w:t>
      </w:r>
      <w:r>
        <w:rPr>
          <w:spacing w:val="-7"/>
        </w:rPr>
        <w:t xml:space="preserve"> </w:t>
      </w:r>
      <w:r>
        <w:t>готелю Джерело: результати зведення даних у Google Forms</w:t>
      </w:r>
    </w:p>
    <w:p w:rsidR="00353759" w:rsidRDefault="00353759">
      <w:pPr>
        <w:pStyle w:val="a3"/>
        <w:spacing w:before="155"/>
        <w:ind w:left="0"/>
      </w:pPr>
    </w:p>
    <w:p w:rsidR="00353759" w:rsidRDefault="00222842">
      <w:pPr>
        <w:pStyle w:val="a3"/>
        <w:spacing w:line="362" w:lineRule="auto"/>
        <w:ind w:right="128" w:firstLine="720"/>
        <w:jc w:val="both"/>
      </w:pPr>
      <w:r>
        <w:t>Загалом, клієнти досить задоволені якістю послуг готелю, що підтверджується також відгуками на букінгових сервісах та рейтингами компанії</w:t>
      </w:r>
      <w:r>
        <w:rPr>
          <w:spacing w:val="-2"/>
        </w:rPr>
        <w:t xml:space="preserve"> </w:t>
      </w:r>
      <w:r>
        <w:t>на них. Отже, готель має досить хорошу репутацію серед відві</w:t>
      </w:r>
      <w:r>
        <w:t>дувачів.</w:t>
      </w:r>
    </w:p>
    <w:p w:rsidR="00353759" w:rsidRDefault="00353759">
      <w:pPr>
        <w:spacing w:line="362" w:lineRule="auto"/>
        <w:jc w:val="both"/>
        <w:sectPr w:rsidR="00353759">
          <w:pgSz w:w="11910" w:h="16840"/>
          <w:pgMar w:top="1280" w:right="440" w:bottom="280" w:left="1480" w:header="720" w:footer="720" w:gutter="0"/>
          <w:cols w:space="720"/>
        </w:sectPr>
      </w:pPr>
    </w:p>
    <w:p w:rsidR="00353759" w:rsidRDefault="00222842">
      <w:pPr>
        <w:spacing w:before="72" w:line="362" w:lineRule="auto"/>
        <w:ind w:left="219" w:right="130" w:firstLine="710"/>
        <w:jc w:val="both"/>
        <w:rPr>
          <w:sz w:val="28"/>
        </w:rPr>
      </w:pPr>
      <w:r>
        <w:rPr>
          <w:i/>
          <w:sz w:val="28"/>
        </w:rPr>
        <w:lastRenderedPageBreak/>
        <w:t xml:space="preserve">Пошукове питання №4: </w:t>
      </w:r>
      <w:r>
        <w:rPr>
          <w:sz w:val="28"/>
        </w:rPr>
        <w:t>Чи готові клієнти знову скористатися послугами готелю? (рис. 3.4).</w:t>
      </w:r>
    </w:p>
    <w:p w:rsidR="00353759" w:rsidRDefault="00353759">
      <w:pPr>
        <w:pStyle w:val="a3"/>
        <w:ind w:left="0"/>
        <w:rPr>
          <w:sz w:val="20"/>
        </w:rPr>
      </w:pPr>
    </w:p>
    <w:p w:rsidR="00353759" w:rsidRDefault="00222842">
      <w:pPr>
        <w:pStyle w:val="a3"/>
        <w:spacing w:before="181"/>
        <w:ind w:left="0"/>
        <w:rPr>
          <w:sz w:val="20"/>
        </w:rPr>
      </w:pPr>
      <w:r>
        <w:rPr>
          <w:noProof/>
          <w:lang w:val="en-US"/>
        </w:rPr>
        <w:drawing>
          <wp:anchor distT="0" distB="0" distL="0" distR="0" simplePos="0" relativeHeight="487589888" behindDoc="1" locked="0" layoutInCell="1" allowOverlap="1">
            <wp:simplePos x="0" y="0"/>
            <wp:positionH relativeFrom="page">
              <wp:posOffset>2480387</wp:posOffset>
            </wp:positionH>
            <wp:positionV relativeFrom="paragraph">
              <wp:posOffset>276308</wp:posOffset>
            </wp:positionV>
            <wp:extent cx="3316574" cy="2066544"/>
            <wp:effectExtent l="0" t="0" r="0" b="0"/>
            <wp:wrapTopAndBottom/>
            <wp:docPr id="9" name="Image 9"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descr="Points scored"/>
                    <pic:cNvPicPr/>
                  </pic:nvPicPr>
                  <pic:blipFill>
                    <a:blip r:embed="rId13" cstate="print"/>
                    <a:stretch>
                      <a:fillRect/>
                    </a:stretch>
                  </pic:blipFill>
                  <pic:spPr>
                    <a:xfrm>
                      <a:off x="0" y="0"/>
                      <a:ext cx="3316574" cy="2066544"/>
                    </a:xfrm>
                    <a:prstGeom prst="rect">
                      <a:avLst/>
                    </a:prstGeom>
                  </pic:spPr>
                </pic:pic>
              </a:graphicData>
            </a:graphic>
          </wp:anchor>
        </w:drawing>
      </w:r>
    </w:p>
    <w:p w:rsidR="00353759" w:rsidRDefault="00353759">
      <w:pPr>
        <w:pStyle w:val="a3"/>
        <w:spacing w:before="20"/>
        <w:ind w:left="0"/>
      </w:pPr>
    </w:p>
    <w:p w:rsidR="00353759" w:rsidRDefault="00222842">
      <w:pPr>
        <w:pStyle w:val="a3"/>
        <w:spacing w:line="357" w:lineRule="auto"/>
        <w:ind w:left="470" w:right="371"/>
        <w:jc w:val="center"/>
      </w:pPr>
      <w:r>
        <w:t>Рисунок</w:t>
      </w:r>
      <w:r>
        <w:rPr>
          <w:spacing w:val="-8"/>
        </w:rPr>
        <w:t xml:space="preserve"> </w:t>
      </w:r>
      <w:r>
        <w:t>3.4</w:t>
      </w:r>
      <w:r>
        <w:rPr>
          <w:spacing w:val="-6"/>
        </w:rPr>
        <w:t xml:space="preserve"> </w:t>
      </w:r>
      <w:r>
        <w:t>–</w:t>
      </w:r>
      <w:r>
        <w:rPr>
          <w:spacing w:val="-6"/>
        </w:rPr>
        <w:t xml:space="preserve"> </w:t>
      </w:r>
      <w:r>
        <w:t>Готовність</w:t>
      </w:r>
      <w:r>
        <w:rPr>
          <w:spacing w:val="-9"/>
        </w:rPr>
        <w:t xml:space="preserve"> </w:t>
      </w:r>
      <w:r>
        <w:t>респондентів</w:t>
      </w:r>
      <w:r>
        <w:rPr>
          <w:spacing w:val="-9"/>
        </w:rPr>
        <w:t xml:space="preserve"> </w:t>
      </w:r>
      <w:r>
        <w:t>скористатися</w:t>
      </w:r>
      <w:r>
        <w:rPr>
          <w:spacing w:val="-5"/>
        </w:rPr>
        <w:t xml:space="preserve"> </w:t>
      </w:r>
      <w:r>
        <w:t>послугами знову Джерело: результати зведення даних у Google Forms</w:t>
      </w:r>
    </w:p>
    <w:p w:rsidR="00353759" w:rsidRDefault="00353759">
      <w:pPr>
        <w:pStyle w:val="a3"/>
        <w:spacing w:before="168"/>
        <w:ind w:left="0"/>
      </w:pPr>
    </w:p>
    <w:p w:rsidR="00353759" w:rsidRDefault="00222842">
      <w:pPr>
        <w:pStyle w:val="a3"/>
        <w:spacing w:before="1" w:line="360" w:lineRule="auto"/>
        <w:ind w:right="138" w:firstLine="720"/>
        <w:jc w:val="both"/>
      </w:pPr>
      <w:r>
        <w:t>Отже,</w:t>
      </w:r>
      <w:r>
        <w:rPr>
          <w:spacing w:val="-2"/>
        </w:rPr>
        <w:t xml:space="preserve"> </w:t>
      </w:r>
      <w:r>
        <w:t>більшість</w:t>
      </w:r>
      <w:r>
        <w:rPr>
          <w:spacing w:val="-6"/>
        </w:rPr>
        <w:t xml:space="preserve"> </w:t>
      </w:r>
      <w:r>
        <w:t>клієнтів,</w:t>
      </w:r>
      <w:r>
        <w:rPr>
          <w:spacing w:val="-2"/>
        </w:rPr>
        <w:t xml:space="preserve"> </w:t>
      </w:r>
      <w:r>
        <w:t>які</w:t>
      </w:r>
      <w:r>
        <w:rPr>
          <w:spacing w:val="-5"/>
        </w:rPr>
        <w:t xml:space="preserve"> </w:t>
      </w:r>
      <w:r>
        <w:t>уже</w:t>
      </w:r>
      <w:r>
        <w:rPr>
          <w:spacing w:val="-4"/>
        </w:rPr>
        <w:t xml:space="preserve"> </w:t>
      </w:r>
      <w:r>
        <w:t>були</w:t>
      </w:r>
      <w:r>
        <w:rPr>
          <w:spacing w:val="-5"/>
        </w:rPr>
        <w:t xml:space="preserve"> </w:t>
      </w:r>
      <w:r>
        <w:t>користувачами</w:t>
      </w:r>
      <w:r>
        <w:rPr>
          <w:spacing w:val="-5"/>
        </w:rPr>
        <w:t xml:space="preserve"> </w:t>
      </w:r>
      <w:r>
        <w:t>послуг</w:t>
      </w:r>
      <w:r>
        <w:rPr>
          <w:spacing w:val="-4"/>
        </w:rPr>
        <w:t xml:space="preserve"> </w:t>
      </w:r>
      <w:r>
        <w:t>готелю</w:t>
      </w:r>
      <w:r>
        <w:rPr>
          <w:spacing w:val="-2"/>
        </w:rPr>
        <w:t xml:space="preserve"> </w:t>
      </w:r>
      <w:r>
        <w:t>хоча б раз за останні</w:t>
      </w:r>
      <w:r>
        <w:rPr>
          <w:spacing w:val="-1"/>
        </w:rPr>
        <w:t xml:space="preserve"> </w:t>
      </w:r>
      <w:r>
        <w:t>6 місяців готові повернутися знову. Можемо зробити висновок, що готель залишив у клієнтів здебільшого хороші враження.</w:t>
      </w:r>
    </w:p>
    <w:p w:rsidR="00353759" w:rsidRDefault="00222842">
      <w:pPr>
        <w:spacing w:line="357" w:lineRule="auto"/>
        <w:ind w:left="219" w:right="131" w:firstLine="720"/>
        <w:jc w:val="both"/>
        <w:rPr>
          <w:sz w:val="28"/>
        </w:rPr>
      </w:pPr>
      <w:r>
        <w:rPr>
          <w:i/>
          <w:sz w:val="28"/>
        </w:rPr>
        <w:t xml:space="preserve">Пошукове питання №5: </w:t>
      </w:r>
      <w:r>
        <w:rPr>
          <w:sz w:val="28"/>
        </w:rPr>
        <w:t>Чи рекомендували клієнти б готель своїм колегам? (рис. 3.5).</w:t>
      </w:r>
    </w:p>
    <w:p w:rsidR="00353759" w:rsidRDefault="00353759">
      <w:pPr>
        <w:pStyle w:val="a3"/>
        <w:ind w:left="0"/>
        <w:rPr>
          <w:sz w:val="20"/>
        </w:rPr>
      </w:pPr>
    </w:p>
    <w:p w:rsidR="00353759" w:rsidRDefault="00222842">
      <w:pPr>
        <w:pStyle w:val="a3"/>
        <w:spacing w:before="188"/>
        <w:ind w:left="0"/>
        <w:rPr>
          <w:sz w:val="20"/>
        </w:rPr>
      </w:pPr>
      <w:r>
        <w:rPr>
          <w:noProof/>
          <w:lang w:val="en-US"/>
        </w:rPr>
        <w:drawing>
          <wp:anchor distT="0" distB="0" distL="0" distR="0" simplePos="0" relativeHeight="487590400" behindDoc="1" locked="0" layoutInCell="1" allowOverlap="1">
            <wp:simplePos x="0" y="0"/>
            <wp:positionH relativeFrom="page">
              <wp:posOffset>2448616</wp:posOffset>
            </wp:positionH>
            <wp:positionV relativeFrom="paragraph">
              <wp:posOffset>280883</wp:posOffset>
            </wp:positionV>
            <wp:extent cx="3381832" cy="2116836"/>
            <wp:effectExtent l="0" t="0" r="0" b="0"/>
            <wp:wrapTopAndBottom/>
            <wp:docPr id="10" name="Image 10"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descr="Points scored"/>
                    <pic:cNvPicPr/>
                  </pic:nvPicPr>
                  <pic:blipFill>
                    <a:blip r:embed="rId14" cstate="print"/>
                    <a:stretch>
                      <a:fillRect/>
                    </a:stretch>
                  </pic:blipFill>
                  <pic:spPr>
                    <a:xfrm>
                      <a:off x="0" y="0"/>
                      <a:ext cx="3381832" cy="2116836"/>
                    </a:xfrm>
                    <a:prstGeom prst="rect">
                      <a:avLst/>
                    </a:prstGeom>
                  </pic:spPr>
                </pic:pic>
              </a:graphicData>
            </a:graphic>
          </wp:anchor>
        </w:drawing>
      </w:r>
    </w:p>
    <w:p w:rsidR="00353759" w:rsidRDefault="00353759">
      <w:pPr>
        <w:pStyle w:val="a3"/>
        <w:spacing w:before="18"/>
        <w:ind w:left="0"/>
      </w:pPr>
    </w:p>
    <w:p w:rsidR="00353759" w:rsidRDefault="00222842">
      <w:pPr>
        <w:pStyle w:val="a3"/>
        <w:spacing w:line="362" w:lineRule="auto"/>
        <w:ind w:left="1213" w:right="1129"/>
        <w:jc w:val="center"/>
      </w:pPr>
      <w:r>
        <w:t>Рисунок</w:t>
      </w:r>
      <w:r>
        <w:rPr>
          <w:spacing w:val="-8"/>
        </w:rPr>
        <w:t xml:space="preserve"> </w:t>
      </w:r>
      <w:r>
        <w:t>3.5</w:t>
      </w:r>
      <w:r>
        <w:rPr>
          <w:spacing w:val="-6"/>
        </w:rPr>
        <w:t xml:space="preserve"> </w:t>
      </w:r>
      <w:r>
        <w:t>–</w:t>
      </w:r>
      <w:r>
        <w:rPr>
          <w:spacing w:val="-7"/>
        </w:rPr>
        <w:t xml:space="preserve"> </w:t>
      </w:r>
      <w:r>
        <w:t>Готовність</w:t>
      </w:r>
      <w:r>
        <w:rPr>
          <w:spacing w:val="-9"/>
        </w:rPr>
        <w:t xml:space="preserve"> </w:t>
      </w:r>
      <w:r>
        <w:t>респондентів</w:t>
      </w:r>
      <w:r>
        <w:rPr>
          <w:spacing w:val="-9"/>
        </w:rPr>
        <w:t xml:space="preserve"> </w:t>
      </w:r>
      <w:r>
        <w:t>рекомендувати</w:t>
      </w:r>
      <w:r>
        <w:rPr>
          <w:spacing w:val="-7"/>
        </w:rPr>
        <w:t xml:space="preserve"> </w:t>
      </w:r>
      <w:r>
        <w:t>готель Джерело: результати зведення даних у Google Forms</w:t>
      </w:r>
    </w:p>
    <w:p w:rsidR="00353759" w:rsidRDefault="00353759">
      <w:pPr>
        <w:spacing w:line="362" w:lineRule="auto"/>
        <w:jc w:val="center"/>
        <w:sectPr w:rsidR="00353759">
          <w:pgSz w:w="11910" w:h="16840"/>
          <w:pgMar w:top="1040" w:right="440" w:bottom="280" w:left="1480" w:header="720" w:footer="720" w:gutter="0"/>
          <w:cols w:space="720"/>
        </w:sectPr>
      </w:pPr>
    </w:p>
    <w:p w:rsidR="00353759" w:rsidRDefault="00222842">
      <w:pPr>
        <w:pStyle w:val="a3"/>
        <w:spacing w:before="57" w:line="360" w:lineRule="auto"/>
        <w:ind w:right="128" w:firstLine="720"/>
        <w:jc w:val="both"/>
      </w:pPr>
      <w:r>
        <w:lastRenderedPageBreak/>
        <w:t>З відповідей респондентів бачимо, що більша частка опитаних готова р</w:t>
      </w:r>
      <w:r>
        <w:t>екомендувати готель своїм колегам та знайомим. Загалом динаміка показує досить позитивні результати.</w:t>
      </w:r>
    </w:p>
    <w:p w:rsidR="00353759" w:rsidRDefault="00222842">
      <w:pPr>
        <w:pStyle w:val="a3"/>
        <w:spacing w:before="1" w:line="360" w:lineRule="auto"/>
        <w:ind w:right="133" w:firstLine="720"/>
        <w:jc w:val="both"/>
      </w:pPr>
      <w:r>
        <w:rPr>
          <w:i/>
        </w:rPr>
        <w:t xml:space="preserve">Пошукове питання №6: </w:t>
      </w:r>
      <w:r>
        <w:t>Як клієнти відгукуються про готель на букінгових сервісах та форумах? Для кращого розуміння ставлення клієнтів до готелю, проаналізуєм</w:t>
      </w:r>
      <w:r>
        <w:t xml:space="preserve">о відгуки споживачів на популярних букінгових сервісах </w:t>
      </w:r>
      <w:r>
        <w:rPr>
          <w:spacing w:val="-2"/>
        </w:rPr>
        <w:t>України.</w:t>
      </w:r>
    </w:p>
    <w:p w:rsidR="00353759" w:rsidRDefault="00222842">
      <w:pPr>
        <w:pStyle w:val="a3"/>
        <w:spacing w:line="362" w:lineRule="auto"/>
        <w:ind w:right="133" w:firstLine="710"/>
        <w:jc w:val="both"/>
      </w:pPr>
      <w:r>
        <w:t>CheapHotels:</w:t>
      </w:r>
      <w:r>
        <w:rPr>
          <w:spacing w:val="-4"/>
        </w:rPr>
        <w:t xml:space="preserve"> </w:t>
      </w:r>
      <w:r>
        <w:t>рейтинг</w:t>
      </w:r>
      <w:r>
        <w:rPr>
          <w:spacing w:val="-3"/>
        </w:rPr>
        <w:t xml:space="preserve"> </w:t>
      </w:r>
      <w:r>
        <w:t>готелю</w:t>
      </w:r>
      <w:r>
        <w:rPr>
          <w:spacing w:val="-5"/>
        </w:rPr>
        <w:t xml:space="preserve"> </w:t>
      </w:r>
      <w:r>
        <w:t>на</w:t>
      </w:r>
      <w:r>
        <w:rPr>
          <w:spacing w:val="-3"/>
        </w:rPr>
        <w:t xml:space="preserve"> </w:t>
      </w:r>
      <w:r>
        <w:t>даній</w:t>
      </w:r>
      <w:r>
        <w:rPr>
          <w:spacing w:val="-4"/>
        </w:rPr>
        <w:t xml:space="preserve"> </w:t>
      </w:r>
      <w:r>
        <w:t>платформі</w:t>
      </w:r>
      <w:r>
        <w:rPr>
          <w:spacing w:val="-9"/>
        </w:rPr>
        <w:t xml:space="preserve"> </w:t>
      </w:r>
      <w:r>
        <w:t>становить</w:t>
      </w:r>
      <w:r>
        <w:rPr>
          <w:spacing w:val="-6"/>
        </w:rPr>
        <w:t xml:space="preserve"> </w:t>
      </w:r>
      <w:r>
        <w:t>4,5/5. Текстові відгуки на даній платформі відсутні [23].</w:t>
      </w:r>
    </w:p>
    <w:p w:rsidR="00353759" w:rsidRDefault="00222842">
      <w:pPr>
        <w:pStyle w:val="a3"/>
        <w:spacing w:line="360" w:lineRule="auto"/>
        <w:ind w:right="126" w:firstLine="710"/>
        <w:jc w:val="both"/>
      </w:pPr>
      <w:r>
        <w:t>Booking.com: загальний рейтинг готелю на даній платформі становить 8,5/10. Як</w:t>
      </w:r>
      <w:r>
        <w:t>ість обслуговування персоналом клієнти оцінюють в середньому на 8,6/10. Комфорт – 8,6/10. Якість Wi-Fi в номерах – 7,8/10. Співвідношення ціни та якості оцінюють на 8,2/10. Чистота – 8,6/10. Розташування – 9,3/10.</w:t>
      </w:r>
      <w:r>
        <w:rPr>
          <w:spacing w:val="40"/>
        </w:rPr>
        <w:t xml:space="preserve"> </w:t>
      </w:r>
      <w:r>
        <w:t>Зручності – 8,5/10.</w:t>
      </w:r>
    </w:p>
    <w:p w:rsidR="00353759" w:rsidRDefault="00222842">
      <w:pPr>
        <w:pStyle w:val="a3"/>
        <w:spacing w:line="360" w:lineRule="auto"/>
        <w:ind w:right="127" w:firstLine="710"/>
        <w:jc w:val="both"/>
      </w:pPr>
      <w:r>
        <w:t>За текстовими відгуками клієнтів, найбільше задоволені стабільною якістю</w:t>
      </w:r>
      <w:r>
        <w:rPr>
          <w:spacing w:val="-1"/>
        </w:rPr>
        <w:t xml:space="preserve"> </w:t>
      </w:r>
      <w:r>
        <w:t>послуг,</w:t>
      </w:r>
      <w:r>
        <w:rPr>
          <w:spacing w:val="-1"/>
        </w:rPr>
        <w:t xml:space="preserve"> </w:t>
      </w:r>
      <w:r>
        <w:t>наявністю</w:t>
      </w:r>
      <w:r>
        <w:rPr>
          <w:spacing w:val="-4"/>
        </w:rPr>
        <w:t xml:space="preserve"> </w:t>
      </w:r>
      <w:r>
        <w:t>кондиціонерів</w:t>
      </w:r>
      <w:r>
        <w:rPr>
          <w:spacing w:val="-1"/>
        </w:rPr>
        <w:t xml:space="preserve"> </w:t>
      </w:r>
      <w:r>
        <w:t>в</w:t>
      </w:r>
      <w:r>
        <w:rPr>
          <w:spacing w:val="-4"/>
        </w:rPr>
        <w:t xml:space="preserve"> </w:t>
      </w:r>
      <w:r>
        <w:t>номерах,</w:t>
      </w:r>
      <w:r>
        <w:rPr>
          <w:spacing w:val="-1"/>
        </w:rPr>
        <w:t xml:space="preserve"> </w:t>
      </w:r>
      <w:r>
        <w:t>тишею</w:t>
      </w:r>
      <w:r>
        <w:rPr>
          <w:spacing w:val="-4"/>
        </w:rPr>
        <w:t xml:space="preserve"> </w:t>
      </w:r>
      <w:r>
        <w:t>та</w:t>
      </w:r>
      <w:r>
        <w:rPr>
          <w:spacing w:val="-3"/>
        </w:rPr>
        <w:t xml:space="preserve"> </w:t>
      </w:r>
      <w:r>
        <w:t>спокоєм у</w:t>
      </w:r>
      <w:r>
        <w:rPr>
          <w:spacing w:val="-7"/>
        </w:rPr>
        <w:t xml:space="preserve"> </w:t>
      </w:r>
      <w:r>
        <w:t>будівлі, регулярними прибираннями, розташуванням у центрі міста, смачними сніданками та безкоштовною кавою для гостей.</w:t>
      </w:r>
    </w:p>
    <w:p w:rsidR="00353759" w:rsidRDefault="00222842">
      <w:pPr>
        <w:pStyle w:val="a3"/>
        <w:spacing w:line="360" w:lineRule="auto"/>
        <w:ind w:right="128" w:firstLine="710"/>
        <w:jc w:val="both"/>
      </w:pPr>
      <w:r>
        <w:t>Пр</w:t>
      </w:r>
      <w:r>
        <w:t>и цьому, присутні скарги на тарганів в номерах, халатність персоналу, спілкування працівників готелю російською мовою, складність контакту з персоналом через його постійну відсутність та складнощі з наданням документів про відрядження бізнес-клієнтам [24].</w:t>
      </w:r>
    </w:p>
    <w:p w:rsidR="00353759" w:rsidRDefault="00222842">
      <w:pPr>
        <w:pStyle w:val="a3"/>
        <w:spacing w:line="362" w:lineRule="auto"/>
        <w:ind w:right="131" w:firstLine="710"/>
        <w:jc w:val="both"/>
      </w:pPr>
      <w:r>
        <w:t>Scyscanner: рейтинг готелю на даній платформі становить 4,5/5. Текстові відгуки на даній платформі відсутні [26].</w:t>
      </w:r>
    </w:p>
    <w:p w:rsidR="00353759" w:rsidRDefault="00222842">
      <w:pPr>
        <w:pStyle w:val="a3"/>
        <w:spacing w:line="360" w:lineRule="auto"/>
        <w:ind w:right="124" w:firstLine="710"/>
        <w:jc w:val="both"/>
      </w:pPr>
      <w:r>
        <w:t>Hotels 24: загальний рейтинг готелю на даній платформі становить 9,3/10. Якість обслуговування персоналом клієнти оцінюють в середньому на 9/</w:t>
      </w:r>
      <w:r>
        <w:t>10. Комфорт – 9,4/10. Співвідношення ціни та якості</w:t>
      </w:r>
      <w:r>
        <w:rPr>
          <w:spacing w:val="-4"/>
        </w:rPr>
        <w:t xml:space="preserve"> </w:t>
      </w:r>
      <w:r>
        <w:t>оцінюють</w:t>
      </w:r>
      <w:r>
        <w:rPr>
          <w:spacing w:val="-2"/>
        </w:rPr>
        <w:t xml:space="preserve"> </w:t>
      </w:r>
      <w:r>
        <w:t xml:space="preserve">на 9,3/10. Чистота – </w:t>
      </w:r>
      <w:r>
        <w:rPr>
          <w:spacing w:val="-2"/>
        </w:rPr>
        <w:t>9,8/10.</w:t>
      </w:r>
    </w:p>
    <w:p w:rsidR="00353759" w:rsidRDefault="00353759">
      <w:pPr>
        <w:spacing w:line="360" w:lineRule="auto"/>
        <w:jc w:val="both"/>
        <w:sectPr w:rsidR="00353759">
          <w:pgSz w:w="11910" w:h="16840"/>
          <w:pgMar w:top="1540" w:right="440" w:bottom="280" w:left="1480" w:header="720" w:footer="720" w:gutter="0"/>
          <w:cols w:space="720"/>
        </w:sectPr>
      </w:pPr>
    </w:p>
    <w:p w:rsidR="00353759" w:rsidRDefault="00222842">
      <w:pPr>
        <w:pStyle w:val="a3"/>
        <w:spacing w:before="72" w:line="360" w:lineRule="auto"/>
        <w:ind w:right="130" w:firstLine="710"/>
        <w:jc w:val="both"/>
      </w:pPr>
      <w:r>
        <w:lastRenderedPageBreak/>
        <w:t xml:space="preserve">За текстовими відгуками клієнтів, найбільше задоволені чистотою, тишею, зручністю номерів, технікою, розташуванням апартаментів, зручними </w:t>
      </w:r>
      <w:r>
        <w:rPr>
          <w:spacing w:val="-2"/>
        </w:rPr>
        <w:t>балконами.</w:t>
      </w:r>
    </w:p>
    <w:p w:rsidR="00353759" w:rsidRDefault="00222842">
      <w:pPr>
        <w:pStyle w:val="a3"/>
        <w:spacing w:before="2" w:line="362" w:lineRule="auto"/>
        <w:ind w:right="131" w:firstLine="710"/>
        <w:jc w:val="both"/>
      </w:pPr>
      <w:r>
        <w:t>При цьому, присутні скарги на тонкі стіни в номерах та непривітну охорону [27].</w:t>
      </w:r>
    </w:p>
    <w:p w:rsidR="00353759" w:rsidRDefault="00222842">
      <w:pPr>
        <w:pStyle w:val="a3"/>
        <w:spacing w:line="314" w:lineRule="exact"/>
        <w:ind w:left="930"/>
        <w:jc w:val="both"/>
      </w:pPr>
      <w:r>
        <w:t>Google:</w:t>
      </w:r>
      <w:r>
        <w:rPr>
          <w:spacing w:val="-12"/>
        </w:rPr>
        <w:t xml:space="preserve"> </w:t>
      </w:r>
      <w:r>
        <w:t>загальний</w:t>
      </w:r>
      <w:r>
        <w:rPr>
          <w:spacing w:val="-7"/>
        </w:rPr>
        <w:t xml:space="preserve"> </w:t>
      </w:r>
      <w:r>
        <w:t>рейтинг</w:t>
      </w:r>
      <w:r>
        <w:rPr>
          <w:spacing w:val="-7"/>
        </w:rPr>
        <w:t xml:space="preserve"> </w:t>
      </w:r>
      <w:r>
        <w:t>готелю</w:t>
      </w:r>
      <w:r>
        <w:rPr>
          <w:spacing w:val="-8"/>
        </w:rPr>
        <w:t xml:space="preserve"> </w:t>
      </w:r>
      <w:r>
        <w:t>в</w:t>
      </w:r>
      <w:r>
        <w:rPr>
          <w:spacing w:val="-8"/>
        </w:rPr>
        <w:t xml:space="preserve"> </w:t>
      </w:r>
      <w:r>
        <w:t>Google</w:t>
      </w:r>
      <w:r>
        <w:rPr>
          <w:spacing w:val="-6"/>
        </w:rPr>
        <w:t xml:space="preserve"> </w:t>
      </w:r>
      <w:r>
        <w:t>становить</w:t>
      </w:r>
      <w:r>
        <w:rPr>
          <w:spacing w:val="-9"/>
        </w:rPr>
        <w:t xml:space="preserve"> </w:t>
      </w:r>
      <w:r>
        <w:rPr>
          <w:spacing w:val="-2"/>
        </w:rPr>
        <w:t>4,5/5.</w:t>
      </w:r>
    </w:p>
    <w:p w:rsidR="00353759" w:rsidRDefault="00222842">
      <w:pPr>
        <w:pStyle w:val="a3"/>
        <w:spacing w:before="162" w:line="360" w:lineRule="auto"/>
        <w:ind w:right="134" w:firstLine="710"/>
        <w:jc w:val="both"/>
      </w:pPr>
      <w:r>
        <w:t xml:space="preserve">За текстовими відгуками клієнтів, найбільше задоволені технікою в номерах, чистотою, привітністю персоналу, зручними </w:t>
      </w:r>
      <w:r>
        <w:t>балконами, смачними сніданками, безкоштовною кавою для гостей, тишею та спокоєм в будинку, доступними цінами, приємною постільною білизною, наявністю паркомісць та зручним розташуванням в центрі міста.</w:t>
      </w:r>
    </w:p>
    <w:p w:rsidR="00353759" w:rsidRDefault="00222842">
      <w:pPr>
        <w:pStyle w:val="a3"/>
        <w:spacing w:before="1" w:line="360" w:lineRule="auto"/>
        <w:ind w:right="137" w:firstLine="710"/>
        <w:jc w:val="both"/>
      </w:pPr>
      <w:r>
        <w:t>При цьому, присутні скарги на непорозуміння між персон</w:t>
      </w:r>
      <w:r>
        <w:t>алом і гостями, помилки в бронюваннях з боку працівників готелю, погану шумоізоляцію та погіршення рівня сервісу в період останнього року.</w:t>
      </w:r>
    </w:p>
    <w:p w:rsidR="00353759" w:rsidRDefault="00222842">
      <w:pPr>
        <w:spacing w:before="1" w:line="357" w:lineRule="auto"/>
        <w:ind w:left="219" w:right="119" w:firstLine="710"/>
        <w:jc w:val="both"/>
        <w:rPr>
          <w:sz w:val="28"/>
        </w:rPr>
      </w:pPr>
      <w:r>
        <w:rPr>
          <w:i/>
          <w:sz w:val="28"/>
        </w:rPr>
        <w:t xml:space="preserve">Пошукове питання №7: </w:t>
      </w:r>
      <w:r>
        <w:rPr>
          <w:sz w:val="28"/>
        </w:rPr>
        <w:t>Які асоціації виникають у споживачів при згадці назви готелю? (рис. 3.6).</w:t>
      </w:r>
    </w:p>
    <w:p w:rsidR="00353759" w:rsidRDefault="00353759">
      <w:pPr>
        <w:pStyle w:val="a3"/>
        <w:ind w:left="0"/>
        <w:rPr>
          <w:sz w:val="20"/>
        </w:rPr>
      </w:pPr>
    </w:p>
    <w:p w:rsidR="00353759" w:rsidRDefault="00222842">
      <w:pPr>
        <w:pStyle w:val="a3"/>
        <w:spacing w:before="198"/>
        <w:ind w:left="0"/>
        <w:rPr>
          <w:sz w:val="20"/>
        </w:rPr>
      </w:pPr>
      <w:r>
        <w:rPr>
          <w:noProof/>
          <w:lang w:val="en-US"/>
        </w:rPr>
        <w:drawing>
          <wp:anchor distT="0" distB="0" distL="0" distR="0" simplePos="0" relativeHeight="487590912" behindDoc="1" locked="0" layoutInCell="1" allowOverlap="1">
            <wp:simplePos x="0" y="0"/>
            <wp:positionH relativeFrom="page">
              <wp:posOffset>2498851</wp:posOffset>
            </wp:positionH>
            <wp:positionV relativeFrom="paragraph">
              <wp:posOffset>287305</wp:posOffset>
            </wp:positionV>
            <wp:extent cx="3550046" cy="2171700"/>
            <wp:effectExtent l="0" t="0" r="0" b="0"/>
            <wp:wrapTopAndBottom/>
            <wp:docPr id="11" name="Image 11"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Points scored"/>
                    <pic:cNvPicPr/>
                  </pic:nvPicPr>
                  <pic:blipFill>
                    <a:blip r:embed="rId15" cstate="print"/>
                    <a:stretch>
                      <a:fillRect/>
                    </a:stretch>
                  </pic:blipFill>
                  <pic:spPr>
                    <a:xfrm>
                      <a:off x="0" y="0"/>
                      <a:ext cx="3550046" cy="2171700"/>
                    </a:xfrm>
                    <a:prstGeom prst="rect">
                      <a:avLst/>
                    </a:prstGeom>
                  </pic:spPr>
                </pic:pic>
              </a:graphicData>
            </a:graphic>
          </wp:anchor>
        </w:drawing>
      </w:r>
    </w:p>
    <w:p w:rsidR="00353759" w:rsidRDefault="00353759">
      <w:pPr>
        <w:pStyle w:val="a3"/>
        <w:spacing w:before="51"/>
        <w:ind w:left="0"/>
      </w:pPr>
    </w:p>
    <w:p w:rsidR="00353759" w:rsidRDefault="00222842">
      <w:pPr>
        <w:pStyle w:val="a3"/>
        <w:spacing w:line="362" w:lineRule="auto"/>
        <w:ind w:left="1891" w:right="1496" w:firstLine="134"/>
      </w:pPr>
      <w:r>
        <w:t>Рисунок 3.6 – Асоціації респондентів з готелем, % Джерело:</w:t>
      </w:r>
      <w:r>
        <w:rPr>
          <w:spacing w:val="-12"/>
        </w:rPr>
        <w:t xml:space="preserve"> </w:t>
      </w:r>
      <w:r>
        <w:t>результати</w:t>
      </w:r>
      <w:r>
        <w:rPr>
          <w:spacing w:val="-8"/>
        </w:rPr>
        <w:t xml:space="preserve"> </w:t>
      </w:r>
      <w:r>
        <w:t>зведення</w:t>
      </w:r>
      <w:r>
        <w:rPr>
          <w:spacing w:val="-7"/>
        </w:rPr>
        <w:t xml:space="preserve"> </w:t>
      </w:r>
      <w:r>
        <w:t>даних</w:t>
      </w:r>
      <w:r>
        <w:rPr>
          <w:spacing w:val="-12"/>
        </w:rPr>
        <w:t xml:space="preserve"> </w:t>
      </w:r>
      <w:r>
        <w:t>у</w:t>
      </w:r>
      <w:r>
        <w:rPr>
          <w:spacing w:val="-7"/>
        </w:rPr>
        <w:t xml:space="preserve"> </w:t>
      </w:r>
      <w:r>
        <w:t>Google</w:t>
      </w:r>
      <w:r>
        <w:rPr>
          <w:spacing w:val="-2"/>
        </w:rPr>
        <w:t xml:space="preserve"> </w:t>
      </w:r>
      <w:r>
        <w:t>Forms</w:t>
      </w:r>
    </w:p>
    <w:p w:rsidR="00353759" w:rsidRDefault="00353759">
      <w:pPr>
        <w:pStyle w:val="a3"/>
        <w:spacing w:before="155"/>
        <w:ind w:left="0"/>
      </w:pPr>
    </w:p>
    <w:p w:rsidR="00353759" w:rsidRDefault="00222842">
      <w:pPr>
        <w:pStyle w:val="a3"/>
        <w:spacing w:before="1" w:line="362" w:lineRule="auto"/>
        <w:ind w:right="129" w:firstLine="720"/>
        <w:jc w:val="both"/>
      </w:pPr>
      <w:r>
        <w:t>Отже, з відповідей споживачів можемо бачити, що найбільше серед респондентів</w:t>
      </w:r>
      <w:r>
        <w:rPr>
          <w:spacing w:val="-9"/>
        </w:rPr>
        <w:t xml:space="preserve"> </w:t>
      </w:r>
      <w:r>
        <w:t>готель</w:t>
      </w:r>
      <w:r>
        <w:rPr>
          <w:spacing w:val="-8"/>
        </w:rPr>
        <w:t xml:space="preserve"> </w:t>
      </w:r>
      <w:r>
        <w:t>асоціюється</w:t>
      </w:r>
      <w:r>
        <w:rPr>
          <w:spacing w:val="-5"/>
        </w:rPr>
        <w:t xml:space="preserve"> </w:t>
      </w:r>
      <w:r>
        <w:t>саме</w:t>
      </w:r>
      <w:r>
        <w:rPr>
          <w:spacing w:val="-6"/>
        </w:rPr>
        <w:t xml:space="preserve"> </w:t>
      </w:r>
      <w:r>
        <w:t>з</w:t>
      </w:r>
      <w:r>
        <w:rPr>
          <w:spacing w:val="-6"/>
        </w:rPr>
        <w:t xml:space="preserve"> </w:t>
      </w:r>
      <w:r>
        <w:t>комфортом,</w:t>
      </w:r>
      <w:r>
        <w:rPr>
          <w:spacing w:val="-4"/>
        </w:rPr>
        <w:t xml:space="preserve"> </w:t>
      </w:r>
      <w:r>
        <w:t>бізнес-заходами</w:t>
      </w:r>
      <w:r>
        <w:rPr>
          <w:spacing w:val="-7"/>
        </w:rPr>
        <w:t xml:space="preserve"> </w:t>
      </w:r>
      <w:r>
        <w:t>та</w:t>
      </w:r>
      <w:r>
        <w:rPr>
          <w:spacing w:val="-1"/>
        </w:rPr>
        <w:t xml:space="preserve"> </w:t>
      </w:r>
      <w:r>
        <w:rPr>
          <w:spacing w:val="-2"/>
        </w:rPr>
        <w:t>високим</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pStyle w:val="a3"/>
        <w:spacing w:before="72" w:line="362" w:lineRule="auto"/>
        <w:ind w:right="138"/>
        <w:jc w:val="both"/>
      </w:pPr>
      <w:r>
        <w:lastRenderedPageBreak/>
        <w:t>рівнем обслуговування. Вказані характеристика стануть основою для пропозицій щодо формування слогану компанії.</w:t>
      </w:r>
    </w:p>
    <w:p w:rsidR="00353759" w:rsidRDefault="00222842">
      <w:pPr>
        <w:spacing w:line="362" w:lineRule="auto"/>
        <w:ind w:left="219" w:right="133" w:firstLine="710"/>
        <w:jc w:val="both"/>
        <w:rPr>
          <w:sz w:val="28"/>
        </w:rPr>
      </w:pPr>
      <w:r>
        <w:rPr>
          <w:i/>
          <w:sz w:val="28"/>
        </w:rPr>
        <w:t xml:space="preserve">Пошукове питання №8: </w:t>
      </w:r>
      <w:r>
        <w:rPr>
          <w:sz w:val="28"/>
        </w:rPr>
        <w:t xml:space="preserve">Які основні фактори впливають на сприйняття </w:t>
      </w:r>
      <w:r>
        <w:rPr>
          <w:spacing w:val="-2"/>
          <w:sz w:val="28"/>
        </w:rPr>
        <w:t>бренду?</w:t>
      </w:r>
    </w:p>
    <w:p w:rsidR="00353759" w:rsidRDefault="00222842">
      <w:pPr>
        <w:pStyle w:val="a3"/>
        <w:spacing w:line="357" w:lineRule="auto"/>
        <w:ind w:right="124" w:firstLine="710"/>
        <w:jc w:val="both"/>
      </w:pPr>
      <w:r>
        <w:t>На сприйняття бренду споживачами може впливати безліч різних факторів.</w:t>
      </w:r>
      <w:r>
        <w:rPr>
          <w:spacing w:val="42"/>
        </w:rPr>
        <w:t xml:space="preserve"> </w:t>
      </w:r>
      <w:r>
        <w:t>Наприклад,</w:t>
      </w:r>
      <w:r>
        <w:rPr>
          <w:spacing w:val="42"/>
        </w:rPr>
        <w:t xml:space="preserve"> </w:t>
      </w:r>
      <w:r>
        <w:t>Салюк</w:t>
      </w:r>
      <w:r>
        <w:rPr>
          <w:spacing w:val="39"/>
        </w:rPr>
        <w:t xml:space="preserve"> </w:t>
      </w:r>
      <w:r>
        <w:t>А.П.</w:t>
      </w:r>
      <w:r>
        <w:rPr>
          <w:spacing w:val="42"/>
        </w:rPr>
        <w:t xml:space="preserve"> </w:t>
      </w:r>
      <w:r>
        <w:t>та</w:t>
      </w:r>
      <w:r>
        <w:rPr>
          <w:spacing w:val="41"/>
        </w:rPr>
        <w:t xml:space="preserve"> </w:t>
      </w:r>
      <w:r>
        <w:t>Холодний</w:t>
      </w:r>
      <w:r>
        <w:rPr>
          <w:spacing w:val="48"/>
        </w:rPr>
        <w:t xml:space="preserve"> </w:t>
      </w:r>
      <w:r>
        <w:t>Г.О.</w:t>
      </w:r>
      <w:r>
        <w:rPr>
          <w:spacing w:val="40"/>
        </w:rPr>
        <w:t xml:space="preserve"> </w:t>
      </w:r>
      <w:r>
        <w:t>у</w:t>
      </w:r>
      <w:r>
        <w:rPr>
          <w:spacing w:val="35"/>
        </w:rPr>
        <w:t xml:space="preserve"> </w:t>
      </w:r>
      <w:r>
        <w:t>своїй</w:t>
      </w:r>
      <w:r>
        <w:rPr>
          <w:spacing w:val="40"/>
        </w:rPr>
        <w:t xml:space="preserve"> </w:t>
      </w:r>
      <w:r>
        <w:t>статті</w:t>
      </w:r>
      <w:r>
        <w:rPr>
          <w:spacing w:val="35"/>
        </w:rPr>
        <w:t xml:space="preserve"> </w:t>
      </w:r>
      <w:r>
        <w:t>в</w:t>
      </w:r>
      <w:r>
        <w:rPr>
          <w:spacing w:val="40"/>
        </w:rPr>
        <w:t xml:space="preserve"> </w:t>
      </w:r>
      <w:r>
        <w:rPr>
          <w:spacing w:val="-2"/>
        </w:rPr>
        <w:t>журналі</w:t>
      </w:r>
    </w:p>
    <w:p w:rsidR="00353759" w:rsidRDefault="00222842">
      <w:pPr>
        <w:pStyle w:val="a3"/>
        <w:spacing w:line="362" w:lineRule="auto"/>
        <w:ind w:right="127"/>
        <w:jc w:val="both"/>
      </w:pPr>
      <w:r>
        <w:t>«БізнесІнформ» розділяють фактори впливу на 2 групи: об’єктивні та суб’єктивні фактори.</w:t>
      </w:r>
    </w:p>
    <w:p w:rsidR="00353759" w:rsidRDefault="00222842">
      <w:pPr>
        <w:pStyle w:val="a3"/>
        <w:spacing w:line="360" w:lineRule="auto"/>
        <w:ind w:right="126" w:firstLine="710"/>
        <w:jc w:val="both"/>
      </w:pPr>
      <w:r>
        <w:t>До об’єктивних факторів автори віднесли галузеву приналежність, інноваційний потенціал, соціокультурний та іміджевий аспекти, політико- правове середовище та природо-географічні аспекти. До суб’єктивних</w:t>
      </w:r>
      <w:r>
        <w:rPr>
          <w:spacing w:val="40"/>
        </w:rPr>
        <w:t xml:space="preserve"> </w:t>
      </w:r>
      <w:r>
        <w:t>віднесено якість продукту чи послуги, візуальні атриб</w:t>
      </w:r>
      <w:r>
        <w:t>ути торгової марки, вартість, економічну стійкість компанії та її збутову політику [25].</w:t>
      </w:r>
    </w:p>
    <w:p w:rsidR="00353759" w:rsidRDefault="00222842">
      <w:pPr>
        <w:pStyle w:val="a3"/>
        <w:spacing w:line="362" w:lineRule="auto"/>
        <w:ind w:right="135" w:firstLine="710"/>
        <w:jc w:val="both"/>
      </w:pPr>
      <w:r>
        <w:t>Таким чином, автори поділили фактори на 2 групи: ті, на які вплинути неможливо, та ті, які залежать від компанії.</w:t>
      </w:r>
    </w:p>
    <w:p w:rsidR="00353759" w:rsidRDefault="00222842">
      <w:pPr>
        <w:spacing w:line="362" w:lineRule="auto"/>
        <w:ind w:left="219" w:right="133" w:firstLine="720"/>
        <w:jc w:val="both"/>
        <w:rPr>
          <w:sz w:val="28"/>
        </w:rPr>
      </w:pPr>
      <w:r>
        <w:rPr>
          <w:i/>
          <w:sz w:val="28"/>
        </w:rPr>
        <w:t xml:space="preserve">Пошукове питання №9: </w:t>
      </w:r>
      <w:r>
        <w:rPr>
          <w:sz w:val="28"/>
        </w:rPr>
        <w:t>Які послуги в готелях є для кліє</w:t>
      </w:r>
      <w:r>
        <w:rPr>
          <w:sz w:val="28"/>
        </w:rPr>
        <w:t>нтів найбільш важливими? (рис. 3.7).</w:t>
      </w:r>
    </w:p>
    <w:p w:rsidR="00353759" w:rsidRDefault="00353759">
      <w:pPr>
        <w:pStyle w:val="a3"/>
        <w:ind w:left="0"/>
        <w:rPr>
          <w:sz w:val="20"/>
        </w:rPr>
      </w:pPr>
    </w:p>
    <w:p w:rsidR="00353759" w:rsidRDefault="00222842">
      <w:pPr>
        <w:pStyle w:val="a3"/>
        <w:spacing w:before="191"/>
        <w:ind w:left="0"/>
        <w:rPr>
          <w:sz w:val="20"/>
        </w:rPr>
      </w:pPr>
      <w:r>
        <w:rPr>
          <w:noProof/>
          <w:lang w:val="en-US"/>
        </w:rPr>
        <w:drawing>
          <wp:anchor distT="0" distB="0" distL="0" distR="0" simplePos="0" relativeHeight="487591424" behindDoc="1" locked="0" layoutInCell="1" allowOverlap="1">
            <wp:simplePos x="0" y="0"/>
            <wp:positionH relativeFrom="page">
              <wp:posOffset>1463121</wp:posOffset>
            </wp:positionH>
            <wp:positionV relativeFrom="paragraph">
              <wp:posOffset>282570</wp:posOffset>
            </wp:positionV>
            <wp:extent cx="5481707" cy="2396109"/>
            <wp:effectExtent l="0" t="0" r="0" b="0"/>
            <wp:wrapTopAndBottom/>
            <wp:docPr id="12" name="Image 12"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descr="Points scored"/>
                    <pic:cNvPicPr/>
                  </pic:nvPicPr>
                  <pic:blipFill>
                    <a:blip r:embed="rId16" cstate="print"/>
                    <a:stretch>
                      <a:fillRect/>
                    </a:stretch>
                  </pic:blipFill>
                  <pic:spPr>
                    <a:xfrm>
                      <a:off x="0" y="0"/>
                      <a:ext cx="5481707" cy="2396109"/>
                    </a:xfrm>
                    <a:prstGeom prst="rect">
                      <a:avLst/>
                    </a:prstGeom>
                  </pic:spPr>
                </pic:pic>
              </a:graphicData>
            </a:graphic>
          </wp:anchor>
        </w:drawing>
      </w:r>
    </w:p>
    <w:p w:rsidR="00353759" w:rsidRDefault="00353759">
      <w:pPr>
        <w:pStyle w:val="a3"/>
        <w:spacing w:before="53"/>
        <w:ind w:left="0"/>
      </w:pPr>
    </w:p>
    <w:p w:rsidR="00353759" w:rsidRDefault="00222842">
      <w:pPr>
        <w:pStyle w:val="a3"/>
        <w:spacing w:line="362" w:lineRule="auto"/>
        <w:ind w:left="1891" w:right="1496" w:hanging="77"/>
      </w:pPr>
      <w:r>
        <w:t>Рисунок</w:t>
      </w:r>
      <w:r>
        <w:rPr>
          <w:spacing w:val="-8"/>
        </w:rPr>
        <w:t xml:space="preserve"> </w:t>
      </w:r>
      <w:r>
        <w:t>3.7</w:t>
      </w:r>
      <w:r>
        <w:rPr>
          <w:spacing w:val="-6"/>
        </w:rPr>
        <w:t xml:space="preserve"> </w:t>
      </w:r>
      <w:r>
        <w:t>–</w:t>
      </w:r>
      <w:r>
        <w:rPr>
          <w:spacing w:val="-6"/>
        </w:rPr>
        <w:t xml:space="preserve"> </w:t>
      </w:r>
      <w:r>
        <w:t>Важливість</w:t>
      </w:r>
      <w:r>
        <w:rPr>
          <w:spacing w:val="-9"/>
        </w:rPr>
        <w:t xml:space="preserve"> </w:t>
      </w:r>
      <w:r>
        <w:t>послуг</w:t>
      </w:r>
      <w:r>
        <w:rPr>
          <w:spacing w:val="-6"/>
        </w:rPr>
        <w:t xml:space="preserve"> </w:t>
      </w:r>
      <w:r>
        <w:t>для</w:t>
      </w:r>
      <w:r>
        <w:rPr>
          <w:spacing w:val="-5"/>
        </w:rPr>
        <w:t xml:space="preserve"> </w:t>
      </w:r>
      <w:r>
        <w:t>респондентів,</w:t>
      </w:r>
      <w:r>
        <w:rPr>
          <w:spacing w:val="-4"/>
        </w:rPr>
        <w:t xml:space="preserve"> </w:t>
      </w:r>
      <w:r>
        <w:t>% Джерело: результати зведення даних у Google Forms</w:t>
      </w:r>
    </w:p>
    <w:p w:rsidR="00353759" w:rsidRDefault="00353759">
      <w:pPr>
        <w:spacing w:line="362" w:lineRule="auto"/>
        <w:sectPr w:rsidR="00353759">
          <w:pgSz w:w="11910" w:h="16840"/>
          <w:pgMar w:top="1040" w:right="440" w:bottom="280" w:left="1480" w:header="720" w:footer="720" w:gutter="0"/>
          <w:cols w:space="720"/>
        </w:sectPr>
      </w:pPr>
    </w:p>
    <w:p w:rsidR="00353759" w:rsidRDefault="00222842">
      <w:pPr>
        <w:pStyle w:val="a3"/>
        <w:spacing w:before="72" w:line="360" w:lineRule="auto"/>
        <w:ind w:right="128" w:firstLine="720"/>
        <w:jc w:val="both"/>
      </w:pPr>
      <w:r>
        <w:lastRenderedPageBreak/>
        <w:t>Кожен готель на ринку намагається максимально задовольнити всі потреби своїх споживачів. Для клієнт</w:t>
      </w:r>
      <w:r>
        <w:t>ів бізнес-сегменту найважливішими послугами, які повинні бути в готелі, виявились конференц-зали та бізнес- центри, кейтеринг для заходів, сучасне аудіо- та відео обладнання в номерах, ресторан на території готелю та місця для відпочинку.</w:t>
      </w:r>
    </w:p>
    <w:p w:rsidR="00353759" w:rsidRDefault="00222842">
      <w:pPr>
        <w:ind w:left="930"/>
        <w:jc w:val="both"/>
        <w:rPr>
          <w:sz w:val="28"/>
        </w:rPr>
      </w:pPr>
      <w:r>
        <w:rPr>
          <w:i/>
          <w:sz w:val="28"/>
        </w:rPr>
        <w:t>Пошукове</w:t>
      </w:r>
      <w:r>
        <w:rPr>
          <w:i/>
          <w:spacing w:val="-8"/>
          <w:sz w:val="28"/>
        </w:rPr>
        <w:t xml:space="preserve"> </w:t>
      </w:r>
      <w:r>
        <w:rPr>
          <w:i/>
          <w:sz w:val="28"/>
        </w:rPr>
        <w:t>питання</w:t>
      </w:r>
      <w:r>
        <w:rPr>
          <w:i/>
          <w:spacing w:val="-8"/>
          <w:sz w:val="28"/>
        </w:rPr>
        <w:t xml:space="preserve"> </w:t>
      </w:r>
      <w:r>
        <w:rPr>
          <w:i/>
          <w:sz w:val="28"/>
        </w:rPr>
        <w:t>№10:</w:t>
      </w:r>
      <w:r>
        <w:rPr>
          <w:i/>
          <w:spacing w:val="-2"/>
          <w:sz w:val="28"/>
        </w:rPr>
        <w:t xml:space="preserve"> </w:t>
      </w:r>
      <w:r>
        <w:rPr>
          <w:sz w:val="28"/>
        </w:rPr>
        <w:t>Що</w:t>
      </w:r>
      <w:r>
        <w:rPr>
          <w:spacing w:val="-8"/>
          <w:sz w:val="28"/>
        </w:rPr>
        <w:t xml:space="preserve"> </w:t>
      </w:r>
      <w:r>
        <w:rPr>
          <w:sz w:val="28"/>
        </w:rPr>
        <w:t>клієнтам</w:t>
      </w:r>
      <w:r>
        <w:rPr>
          <w:spacing w:val="-7"/>
          <w:sz w:val="28"/>
        </w:rPr>
        <w:t xml:space="preserve"> </w:t>
      </w:r>
      <w:r>
        <w:rPr>
          <w:sz w:val="28"/>
        </w:rPr>
        <w:t>подобається</w:t>
      </w:r>
      <w:r>
        <w:rPr>
          <w:spacing w:val="-6"/>
          <w:sz w:val="28"/>
        </w:rPr>
        <w:t xml:space="preserve"> </w:t>
      </w:r>
      <w:r>
        <w:rPr>
          <w:sz w:val="28"/>
        </w:rPr>
        <w:t>в</w:t>
      </w:r>
      <w:r>
        <w:rPr>
          <w:spacing w:val="-9"/>
          <w:sz w:val="28"/>
        </w:rPr>
        <w:t xml:space="preserve"> </w:t>
      </w:r>
      <w:r>
        <w:rPr>
          <w:sz w:val="28"/>
        </w:rPr>
        <w:t>готелі?</w:t>
      </w:r>
      <w:r>
        <w:rPr>
          <w:spacing w:val="-7"/>
          <w:sz w:val="28"/>
        </w:rPr>
        <w:t xml:space="preserve"> </w:t>
      </w:r>
      <w:r>
        <w:rPr>
          <w:sz w:val="28"/>
        </w:rPr>
        <w:t>(рис.</w:t>
      </w:r>
      <w:r>
        <w:rPr>
          <w:spacing w:val="-6"/>
          <w:sz w:val="28"/>
        </w:rPr>
        <w:t xml:space="preserve"> </w:t>
      </w:r>
      <w:r>
        <w:rPr>
          <w:spacing w:val="-2"/>
          <w:sz w:val="28"/>
        </w:rPr>
        <w:t>3.8).</w:t>
      </w:r>
    </w:p>
    <w:p w:rsidR="00353759" w:rsidRDefault="00353759">
      <w:pPr>
        <w:pStyle w:val="a3"/>
        <w:ind w:left="0"/>
        <w:rPr>
          <w:sz w:val="20"/>
        </w:rPr>
      </w:pPr>
    </w:p>
    <w:p w:rsidR="00353759" w:rsidRDefault="00353759">
      <w:pPr>
        <w:pStyle w:val="a3"/>
        <w:ind w:left="0"/>
        <w:rPr>
          <w:sz w:val="20"/>
        </w:rPr>
      </w:pPr>
    </w:p>
    <w:p w:rsidR="00353759" w:rsidRDefault="00222842">
      <w:pPr>
        <w:pStyle w:val="a3"/>
        <w:spacing w:before="127"/>
        <w:ind w:left="0"/>
        <w:rPr>
          <w:sz w:val="20"/>
        </w:rPr>
      </w:pPr>
      <w:r>
        <w:rPr>
          <w:noProof/>
          <w:lang w:val="en-US"/>
        </w:rPr>
        <w:drawing>
          <wp:anchor distT="0" distB="0" distL="0" distR="0" simplePos="0" relativeHeight="487591936" behindDoc="1" locked="0" layoutInCell="1" allowOverlap="1">
            <wp:simplePos x="0" y="0"/>
            <wp:positionH relativeFrom="page">
              <wp:posOffset>1499548</wp:posOffset>
            </wp:positionH>
            <wp:positionV relativeFrom="paragraph">
              <wp:posOffset>242336</wp:posOffset>
            </wp:positionV>
            <wp:extent cx="5343810" cy="2130552"/>
            <wp:effectExtent l="0" t="0" r="0" b="0"/>
            <wp:wrapTopAndBottom/>
            <wp:docPr id="13" name="Image 13"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Points scored"/>
                    <pic:cNvPicPr/>
                  </pic:nvPicPr>
                  <pic:blipFill>
                    <a:blip r:embed="rId17" cstate="print"/>
                    <a:stretch>
                      <a:fillRect/>
                    </a:stretch>
                  </pic:blipFill>
                  <pic:spPr>
                    <a:xfrm>
                      <a:off x="0" y="0"/>
                      <a:ext cx="5343810" cy="2130552"/>
                    </a:xfrm>
                    <a:prstGeom prst="rect">
                      <a:avLst/>
                    </a:prstGeom>
                  </pic:spPr>
                </pic:pic>
              </a:graphicData>
            </a:graphic>
          </wp:anchor>
        </w:drawing>
      </w:r>
    </w:p>
    <w:p w:rsidR="00353759" w:rsidRDefault="00353759">
      <w:pPr>
        <w:pStyle w:val="a3"/>
        <w:spacing w:before="47"/>
        <w:ind w:left="0"/>
      </w:pPr>
    </w:p>
    <w:p w:rsidR="00353759" w:rsidRDefault="00222842">
      <w:pPr>
        <w:pStyle w:val="a3"/>
        <w:spacing w:before="1" w:line="362" w:lineRule="auto"/>
        <w:ind w:left="1891" w:right="134" w:hanging="1571"/>
      </w:pPr>
      <w:r>
        <w:t>Рисунок</w:t>
      </w:r>
      <w:r>
        <w:rPr>
          <w:spacing w:val="-7"/>
        </w:rPr>
        <w:t xml:space="preserve"> </w:t>
      </w:r>
      <w:r>
        <w:t>3.8</w:t>
      </w:r>
      <w:r>
        <w:rPr>
          <w:spacing w:val="-5"/>
        </w:rPr>
        <w:t xml:space="preserve"> </w:t>
      </w:r>
      <w:r>
        <w:t>–</w:t>
      </w:r>
      <w:r>
        <w:rPr>
          <w:spacing w:val="-5"/>
        </w:rPr>
        <w:t xml:space="preserve"> </w:t>
      </w:r>
      <w:r>
        <w:t>Розподіл</w:t>
      </w:r>
      <w:r>
        <w:rPr>
          <w:spacing w:val="-1"/>
        </w:rPr>
        <w:t xml:space="preserve"> </w:t>
      </w:r>
      <w:r>
        <w:t>характеристик</w:t>
      </w:r>
      <w:r>
        <w:rPr>
          <w:spacing w:val="-7"/>
        </w:rPr>
        <w:t xml:space="preserve"> </w:t>
      </w:r>
      <w:r>
        <w:t>готелю,</w:t>
      </w:r>
      <w:r>
        <w:rPr>
          <w:spacing w:val="-3"/>
        </w:rPr>
        <w:t xml:space="preserve"> </w:t>
      </w:r>
      <w:r>
        <w:t>які</w:t>
      </w:r>
      <w:r>
        <w:rPr>
          <w:spacing w:val="-10"/>
        </w:rPr>
        <w:t xml:space="preserve"> </w:t>
      </w:r>
      <w:r>
        <w:t>імпонують</w:t>
      </w:r>
      <w:r>
        <w:rPr>
          <w:spacing w:val="-7"/>
        </w:rPr>
        <w:t xml:space="preserve"> </w:t>
      </w:r>
      <w:r>
        <w:t>респондентам,</w:t>
      </w:r>
      <w:r>
        <w:rPr>
          <w:spacing w:val="-3"/>
        </w:rPr>
        <w:t xml:space="preserve"> </w:t>
      </w:r>
      <w:r>
        <w:t>% Джерело: результати зведення даних у Google Forms</w:t>
      </w:r>
    </w:p>
    <w:p w:rsidR="00353759" w:rsidRDefault="00353759">
      <w:pPr>
        <w:pStyle w:val="a3"/>
        <w:spacing w:before="155"/>
        <w:ind w:left="0"/>
      </w:pPr>
    </w:p>
    <w:p w:rsidR="00353759" w:rsidRDefault="00222842">
      <w:pPr>
        <w:pStyle w:val="a3"/>
        <w:spacing w:line="360" w:lineRule="auto"/>
        <w:ind w:right="122" w:firstLine="720"/>
        <w:jc w:val="both"/>
      </w:pPr>
      <w:r>
        <w:t>У питанні, що респондентам подобається в готелі «Бізнес-апартаменти», отримано наступні основні відповіді: зручне розташування в центрі міста, ресторан із широким вибором страв та наявність конференц-залів. Вказані характеристики стануть основою для пропоз</w:t>
      </w:r>
      <w:r>
        <w:t xml:space="preserve">ицій щодо формування слогану </w:t>
      </w:r>
      <w:r>
        <w:rPr>
          <w:spacing w:val="-2"/>
        </w:rPr>
        <w:t>компанії.</w:t>
      </w:r>
    </w:p>
    <w:p w:rsidR="00353759" w:rsidRDefault="00222842">
      <w:pPr>
        <w:pStyle w:val="a3"/>
        <w:spacing w:line="360" w:lineRule="auto"/>
        <w:ind w:right="125" w:firstLine="710"/>
        <w:jc w:val="both"/>
      </w:pPr>
      <w:r>
        <w:rPr>
          <w:i/>
        </w:rPr>
        <w:t xml:space="preserve">Пошукове питання №11: </w:t>
      </w:r>
      <w:r>
        <w:t>Що, на думку клієнтів, можна покращити в роботі готелю? (рис. 3.9). Питання дало нам змогу виявити конкретні аспекти обслуговування та послуг, які, на думку клієнтів, потребують удосконалення, до</w:t>
      </w:r>
      <w:r>
        <w:t>зволило отримати безпосередні відгуки від респондентів, виявити проблемні зони та визначити можливості для покращення, що сприятиме підвищенню рівня задоволеності клієнтів та лояльності до бренду готелю.</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ind w:left="859"/>
        <w:rPr>
          <w:sz w:val="20"/>
        </w:rPr>
      </w:pPr>
      <w:r>
        <w:rPr>
          <w:noProof/>
          <w:sz w:val="20"/>
          <w:lang w:val="en-US"/>
        </w:rPr>
        <w:lastRenderedPageBreak/>
        <w:drawing>
          <wp:inline distT="0" distB="0" distL="0" distR="0">
            <wp:extent cx="5401372" cy="2269998"/>
            <wp:effectExtent l="0" t="0" r="0" b="0"/>
            <wp:docPr id="14" name="Image 14"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descr="Points scored"/>
                    <pic:cNvPicPr/>
                  </pic:nvPicPr>
                  <pic:blipFill>
                    <a:blip r:embed="rId18" cstate="print"/>
                    <a:stretch>
                      <a:fillRect/>
                    </a:stretch>
                  </pic:blipFill>
                  <pic:spPr>
                    <a:xfrm>
                      <a:off x="0" y="0"/>
                      <a:ext cx="5401372" cy="2269998"/>
                    </a:xfrm>
                    <a:prstGeom prst="rect">
                      <a:avLst/>
                    </a:prstGeom>
                  </pic:spPr>
                </pic:pic>
              </a:graphicData>
            </a:graphic>
          </wp:inline>
        </w:drawing>
      </w:r>
    </w:p>
    <w:p w:rsidR="00353759" w:rsidRDefault="00353759">
      <w:pPr>
        <w:pStyle w:val="a3"/>
        <w:spacing w:before="90"/>
        <w:ind w:left="0"/>
      </w:pPr>
    </w:p>
    <w:p w:rsidR="00353759" w:rsidRDefault="00222842">
      <w:pPr>
        <w:pStyle w:val="a3"/>
        <w:spacing w:line="362" w:lineRule="auto"/>
        <w:ind w:left="1213" w:right="1127"/>
        <w:jc w:val="center"/>
      </w:pPr>
      <w:r>
        <w:t>Рисунок</w:t>
      </w:r>
      <w:r>
        <w:rPr>
          <w:spacing w:val="-8"/>
        </w:rPr>
        <w:t xml:space="preserve"> </w:t>
      </w:r>
      <w:r>
        <w:t>3.9</w:t>
      </w:r>
      <w:r>
        <w:rPr>
          <w:spacing w:val="-6"/>
        </w:rPr>
        <w:t xml:space="preserve"> </w:t>
      </w:r>
      <w:r>
        <w:t>–</w:t>
      </w:r>
      <w:r>
        <w:rPr>
          <w:spacing w:val="-6"/>
        </w:rPr>
        <w:t xml:space="preserve"> </w:t>
      </w:r>
      <w:r>
        <w:t>Фактори,</w:t>
      </w:r>
      <w:r>
        <w:rPr>
          <w:spacing w:val="-5"/>
        </w:rPr>
        <w:t xml:space="preserve"> </w:t>
      </w:r>
      <w:r>
        <w:t>які</w:t>
      </w:r>
      <w:r>
        <w:rPr>
          <w:spacing w:val="-11"/>
        </w:rPr>
        <w:t xml:space="preserve"> </w:t>
      </w:r>
      <w:r>
        <w:t>потребую</w:t>
      </w:r>
      <w:r>
        <w:t>ть</w:t>
      </w:r>
      <w:r>
        <w:rPr>
          <w:spacing w:val="-4"/>
        </w:rPr>
        <w:t xml:space="preserve"> </w:t>
      </w:r>
      <w:r>
        <w:t>покращення,</w:t>
      </w:r>
      <w:r>
        <w:rPr>
          <w:spacing w:val="-4"/>
        </w:rPr>
        <w:t xml:space="preserve"> </w:t>
      </w:r>
      <w:r>
        <w:t>% Джерело: результати зведення даних у Google Forms</w:t>
      </w:r>
    </w:p>
    <w:p w:rsidR="00353759" w:rsidRDefault="00353759">
      <w:pPr>
        <w:pStyle w:val="a3"/>
        <w:spacing w:before="156"/>
        <w:ind w:left="0"/>
      </w:pPr>
    </w:p>
    <w:p w:rsidR="00353759" w:rsidRDefault="00222842">
      <w:pPr>
        <w:pStyle w:val="a3"/>
        <w:spacing w:line="360" w:lineRule="auto"/>
        <w:ind w:right="127" w:firstLine="720"/>
        <w:jc w:val="both"/>
      </w:pPr>
      <w:r>
        <w:t>Отже, компанії варто звернути увагу на створенні кращих умов для проведення бізнес-заходів, розробці додаткових знижок та акцій для постійних клієнтів та покращення рівня чистоти та гігієн</w:t>
      </w:r>
      <w:r>
        <w:t>и будівлі.</w:t>
      </w:r>
    </w:p>
    <w:p w:rsidR="00353759" w:rsidRDefault="00222842">
      <w:pPr>
        <w:pStyle w:val="a3"/>
        <w:spacing w:before="1" w:line="362" w:lineRule="auto"/>
        <w:ind w:right="128" w:firstLine="720"/>
        <w:jc w:val="both"/>
      </w:pPr>
      <w:r>
        <w:rPr>
          <w:i/>
        </w:rPr>
        <w:t xml:space="preserve">Пошукове питання №13: </w:t>
      </w:r>
      <w:r>
        <w:t>Які готелі в місті Дніпро, окрім «Бізнес- апартаментів», відвідують споживачі? (рис. 3.10).</w:t>
      </w:r>
    </w:p>
    <w:p w:rsidR="00353759" w:rsidRDefault="00353759">
      <w:pPr>
        <w:pStyle w:val="a3"/>
        <w:ind w:left="0"/>
        <w:rPr>
          <w:sz w:val="20"/>
        </w:rPr>
      </w:pPr>
    </w:p>
    <w:p w:rsidR="00353759" w:rsidRDefault="00222842">
      <w:pPr>
        <w:pStyle w:val="a3"/>
        <w:spacing w:before="220"/>
        <w:ind w:left="0"/>
        <w:rPr>
          <w:sz w:val="20"/>
        </w:rPr>
      </w:pPr>
      <w:r>
        <w:rPr>
          <w:noProof/>
          <w:lang w:val="en-US"/>
        </w:rPr>
        <w:drawing>
          <wp:anchor distT="0" distB="0" distL="0" distR="0" simplePos="0" relativeHeight="487592448" behindDoc="1" locked="0" layoutInCell="1" allowOverlap="1">
            <wp:simplePos x="0" y="0"/>
            <wp:positionH relativeFrom="page">
              <wp:posOffset>2027441</wp:posOffset>
            </wp:positionH>
            <wp:positionV relativeFrom="paragraph">
              <wp:posOffset>301127</wp:posOffset>
            </wp:positionV>
            <wp:extent cx="4456797" cy="2522220"/>
            <wp:effectExtent l="0" t="0" r="0" b="0"/>
            <wp:wrapTopAndBottom/>
            <wp:docPr id="15" name="Image 15"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descr="Points scored"/>
                    <pic:cNvPicPr/>
                  </pic:nvPicPr>
                  <pic:blipFill>
                    <a:blip r:embed="rId19" cstate="print"/>
                    <a:stretch>
                      <a:fillRect/>
                    </a:stretch>
                  </pic:blipFill>
                  <pic:spPr>
                    <a:xfrm>
                      <a:off x="0" y="0"/>
                      <a:ext cx="4456797" cy="2522220"/>
                    </a:xfrm>
                    <a:prstGeom prst="rect">
                      <a:avLst/>
                    </a:prstGeom>
                  </pic:spPr>
                </pic:pic>
              </a:graphicData>
            </a:graphic>
          </wp:anchor>
        </w:drawing>
      </w:r>
    </w:p>
    <w:p w:rsidR="00353759" w:rsidRDefault="00353759">
      <w:pPr>
        <w:pStyle w:val="a3"/>
        <w:spacing w:before="98"/>
        <w:ind w:left="0"/>
      </w:pPr>
    </w:p>
    <w:p w:rsidR="00353759" w:rsidRDefault="00222842">
      <w:pPr>
        <w:pStyle w:val="a3"/>
        <w:spacing w:line="357" w:lineRule="auto"/>
        <w:ind w:left="901" w:right="818"/>
        <w:jc w:val="center"/>
      </w:pPr>
      <w:r>
        <w:t>Рисунок</w:t>
      </w:r>
      <w:r>
        <w:rPr>
          <w:spacing w:val="-5"/>
        </w:rPr>
        <w:t xml:space="preserve"> </w:t>
      </w:r>
      <w:r>
        <w:t>3.10</w:t>
      </w:r>
      <w:r>
        <w:rPr>
          <w:spacing w:val="-4"/>
        </w:rPr>
        <w:t xml:space="preserve"> </w:t>
      </w:r>
      <w:r>
        <w:t>–</w:t>
      </w:r>
      <w:r>
        <w:rPr>
          <w:spacing w:val="-4"/>
        </w:rPr>
        <w:t xml:space="preserve"> </w:t>
      </w:r>
      <w:r>
        <w:t>Готелі</w:t>
      </w:r>
      <w:r>
        <w:rPr>
          <w:spacing w:val="-9"/>
        </w:rPr>
        <w:t xml:space="preserve"> </w:t>
      </w:r>
      <w:r>
        <w:t>в</w:t>
      </w:r>
      <w:r>
        <w:rPr>
          <w:spacing w:val="-5"/>
        </w:rPr>
        <w:t xml:space="preserve"> </w:t>
      </w:r>
      <w:r>
        <w:t>місті</w:t>
      </w:r>
      <w:r>
        <w:rPr>
          <w:spacing w:val="-9"/>
        </w:rPr>
        <w:t xml:space="preserve"> </w:t>
      </w:r>
      <w:r>
        <w:t>Дніпро,</w:t>
      </w:r>
      <w:r>
        <w:rPr>
          <w:spacing w:val="-2"/>
        </w:rPr>
        <w:t xml:space="preserve"> </w:t>
      </w:r>
      <w:r>
        <w:t>які</w:t>
      </w:r>
      <w:r>
        <w:rPr>
          <w:spacing w:val="-5"/>
        </w:rPr>
        <w:t xml:space="preserve"> </w:t>
      </w:r>
      <w:r>
        <w:t>відвідували</w:t>
      </w:r>
      <w:r>
        <w:rPr>
          <w:spacing w:val="-5"/>
        </w:rPr>
        <w:t xml:space="preserve"> </w:t>
      </w:r>
      <w:r>
        <w:t>респонденти,</w:t>
      </w:r>
      <w:r>
        <w:rPr>
          <w:spacing w:val="-3"/>
        </w:rPr>
        <w:t xml:space="preserve"> </w:t>
      </w:r>
      <w:r>
        <w:t>% Джерело: результати зведення даних у Google Forms</w:t>
      </w:r>
    </w:p>
    <w:p w:rsidR="00353759" w:rsidRDefault="00353759">
      <w:pPr>
        <w:spacing w:line="357" w:lineRule="auto"/>
        <w:jc w:val="center"/>
        <w:sectPr w:rsidR="00353759">
          <w:pgSz w:w="11910" w:h="16840"/>
          <w:pgMar w:top="1320" w:right="440" w:bottom="280" w:left="1480" w:header="720" w:footer="720" w:gutter="0"/>
          <w:cols w:space="720"/>
        </w:sectPr>
      </w:pPr>
    </w:p>
    <w:p w:rsidR="00353759" w:rsidRDefault="00222842">
      <w:pPr>
        <w:pStyle w:val="a3"/>
        <w:spacing w:before="72" w:line="360" w:lineRule="auto"/>
        <w:ind w:right="127" w:firstLine="720"/>
        <w:jc w:val="both"/>
      </w:pPr>
      <w:r>
        <w:lastRenderedPageBreak/>
        <w:t>Отже, лише 12% з опитаної вибірки не користувалися послугами інших готелів в місті Дніпро. Серед інших конкурентів, яких вказували респонденти, часто</w:t>
      </w:r>
      <w:r>
        <w:rPr>
          <w:spacing w:val="24"/>
        </w:rPr>
        <w:t xml:space="preserve">  </w:t>
      </w:r>
      <w:r>
        <w:t>зустрічались</w:t>
      </w:r>
      <w:r>
        <w:rPr>
          <w:spacing w:val="23"/>
        </w:rPr>
        <w:t xml:space="preserve">  </w:t>
      </w:r>
      <w:r>
        <w:t>такі</w:t>
      </w:r>
      <w:r>
        <w:rPr>
          <w:spacing w:val="78"/>
          <w:w w:val="150"/>
        </w:rPr>
        <w:t xml:space="preserve"> </w:t>
      </w:r>
      <w:r>
        <w:t>готелі</w:t>
      </w:r>
      <w:r>
        <w:rPr>
          <w:spacing w:val="78"/>
          <w:w w:val="150"/>
        </w:rPr>
        <w:t xml:space="preserve"> </w:t>
      </w:r>
      <w:r>
        <w:t>як</w:t>
      </w:r>
      <w:r>
        <w:rPr>
          <w:spacing w:val="26"/>
        </w:rPr>
        <w:t xml:space="preserve">  </w:t>
      </w:r>
      <w:r>
        <w:t>«Готель</w:t>
      </w:r>
      <w:r>
        <w:rPr>
          <w:spacing w:val="23"/>
        </w:rPr>
        <w:t xml:space="preserve">  </w:t>
      </w:r>
      <w:r>
        <w:t>Дніпропетровськ»,</w:t>
      </w:r>
      <w:r>
        <w:rPr>
          <w:spacing w:val="27"/>
        </w:rPr>
        <w:t xml:space="preserve">  </w:t>
      </w:r>
      <w:r>
        <w:t>«Sky-</w:t>
      </w:r>
      <w:r>
        <w:rPr>
          <w:spacing w:val="-2"/>
        </w:rPr>
        <w:t>Tech»,</w:t>
      </w:r>
    </w:p>
    <w:p w:rsidR="00353759" w:rsidRDefault="00222842">
      <w:pPr>
        <w:pStyle w:val="a3"/>
        <w:spacing w:before="2"/>
        <w:jc w:val="both"/>
      </w:pPr>
      <w:r>
        <w:t>«Європейський»</w:t>
      </w:r>
      <w:r>
        <w:rPr>
          <w:spacing w:val="-13"/>
        </w:rPr>
        <w:t xml:space="preserve"> </w:t>
      </w:r>
      <w:r>
        <w:t>та</w:t>
      </w:r>
      <w:r>
        <w:rPr>
          <w:spacing w:val="-5"/>
        </w:rPr>
        <w:t xml:space="preserve"> </w:t>
      </w:r>
      <w:r>
        <w:rPr>
          <w:spacing w:val="-2"/>
        </w:rPr>
        <w:t>«R</w:t>
      </w:r>
      <w:r>
        <w:rPr>
          <w:spacing w:val="-2"/>
        </w:rPr>
        <w:t>enaissance».</w:t>
      </w:r>
    </w:p>
    <w:p w:rsidR="00353759" w:rsidRDefault="00222842">
      <w:pPr>
        <w:spacing w:before="162" w:line="357" w:lineRule="auto"/>
        <w:ind w:left="219" w:right="129" w:firstLine="720"/>
        <w:jc w:val="both"/>
        <w:rPr>
          <w:sz w:val="28"/>
        </w:rPr>
      </w:pPr>
      <w:r>
        <w:rPr>
          <w:i/>
          <w:sz w:val="28"/>
        </w:rPr>
        <w:t xml:space="preserve">Пошукове питання №14: </w:t>
      </w:r>
      <w:r>
        <w:rPr>
          <w:sz w:val="28"/>
        </w:rPr>
        <w:t>Чим вони імпонують та не імпонують споживачам? (рис. 3.11).</w:t>
      </w:r>
    </w:p>
    <w:p w:rsidR="00353759" w:rsidRDefault="00353759">
      <w:pPr>
        <w:pStyle w:val="a3"/>
        <w:ind w:left="0"/>
        <w:rPr>
          <w:sz w:val="20"/>
        </w:rPr>
      </w:pPr>
    </w:p>
    <w:p w:rsidR="00353759" w:rsidRDefault="00353759">
      <w:pPr>
        <w:pStyle w:val="a3"/>
        <w:ind w:left="0"/>
        <w:rPr>
          <w:sz w:val="20"/>
        </w:rPr>
      </w:pPr>
    </w:p>
    <w:p w:rsidR="00353759" w:rsidRDefault="00222842">
      <w:pPr>
        <w:pStyle w:val="a3"/>
        <w:spacing w:before="25"/>
        <w:ind w:left="0"/>
        <w:rPr>
          <w:sz w:val="20"/>
        </w:rPr>
      </w:pPr>
      <w:r>
        <w:rPr>
          <w:noProof/>
          <w:lang w:val="en-US"/>
        </w:rPr>
        <w:drawing>
          <wp:anchor distT="0" distB="0" distL="0" distR="0" simplePos="0" relativeHeight="487592960" behindDoc="1" locked="0" layoutInCell="1" allowOverlap="1">
            <wp:simplePos x="0" y="0"/>
            <wp:positionH relativeFrom="page">
              <wp:posOffset>1541671</wp:posOffset>
            </wp:positionH>
            <wp:positionV relativeFrom="paragraph">
              <wp:posOffset>177726</wp:posOffset>
            </wp:positionV>
            <wp:extent cx="5473059" cy="2774442"/>
            <wp:effectExtent l="0" t="0" r="0" b="0"/>
            <wp:wrapTopAndBottom/>
            <wp:docPr id="16" name="Image 16"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descr="Points scored"/>
                    <pic:cNvPicPr/>
                  </pic:nvPicPr>
                  <pic:blipFill>
                    <a:blip r:embed="rId20" cstate="print"/>
                    <a:stretch>
                      <a:fillRect/>
                    </a:stretch>
                  </pic:blipFill>
                  <pic:spPr>
                    <a:xfrm>
                      <a:off x="0" y="0"/>
                      <a:ext cx="5473059" cy="2774442"/>
                    </a:xfrm>
                    <a:prstGeom prst="rect">
                      <a:avLst/>
                    </a:prstGeom>
                  </pic:spPr>
                </pic:pic>
              </a:graphicData>
            </a:graphic>
          </wp:anchor>
        </w:drawing>
      </w:r>
    </w:p>
    <w:p w:rsidR="00353759" w:rsidRDefault="00353759">
      <w:pPr>
        <w:pStyle w:val="a3"/>
        <w:spacing w:before="96"/>
        <w:ind w:left="0"/>
      </w:pPr>
    </w:p>
    <w:p w:rsidR="00353759" w:rsidRDefault="00222842">
      <w:pPr>
        <w:pStyle w:val="a3"/>
        <w:spacing w:before="1" w:line="357" w:lineRule="auto"/>
        <w:ind w:left="618" w:right="525"/>
        <w:jc w:val="center"/>
      </w:pPr>
      <w:r>
        <w:t>Рисунок</w:t>
      </w:r>
      <w:r>
        <w:rPr>
          <w:spacing w:val="-7"/>
        </w:rPr>
        <w:t xml:space="preserve"> </w:t>
      </w:r>
      <w:r>
        <w:t>3.11</w:t>
      </w:r>
      <w:r>
        <w:rPr>
          <w:spacing w:val="-5"/>
        </w:rPr>
        <w:t xml:space="preserve"> </w:t>
      </w:r>
      <w:r>
        <w:t>–</w:t>
      </w:r>
      <w:r>
        <w:rPr>
          <w:spacing w:val="-5"/>
        </w:rPr>
        <w:t xml:space="preserve"> </w:t>
      </w:r>
      <w:r>
        <w:t>Характеристики,</w:t>
      </w:r>
      <w:r>
        <w:rPr>
          <w:spacing w:val="-4"/>
        </w:rPr>
        <w:t xml:space="preserve"> </w:t>
      </w:r>
      <w:r>
        <w:t>за</w:t>
      </w:r>
      <w:r>
        <w:rPr>
          <w:spacing w:val="-4"/>
        </w:rPr>
        <w:t xml:space="preserve"> </w:t>
      </w:r>
      <w:r>
        <w:t>якими</w:t>
      </w:r>
      <w:r>
        <w:rPr>
          <w:spacing w:val="-6"/>
        </w:rPr>
        <w:t xml:space="preserve"> </w:t>
      </w:r>
      <w:r>
        <w:t>готелі</w:t>
      </w:r>
      <w:r>
        <w:rPr>
          <w:spacing w:val="-10"/>
        </w:rPr>
        <w:t xml:space="preserve"> </w:t>
      </w:r>
      <w:r>
        <w:t>конкурентів</w:t>
      </w:r>
      <w:r>
        <w:rPr>
          <w:spacing w:val="-8"/>
        </w:rPr>
        <w:t xml:space="preserve"> </w:t>
      </w:r>
      <w:r>
        <w:t>сподобались респондентам більше, %</w:t>
      </w:r>
    </w:p>
    <w:p w:rsidR="00353759" w:rsidRDefault="00222842">
      <w:pPr>
        <w:pStyle w:val="a3"/>
        <w:spacing w:before="5"/>
        <w:ind w:left="85"/>
        <w:jc w:val="center"/>
      </w:pPr>
      <w:r>
        <w:t>Джерело:</w:t>
      </w:r>
      <w:r>
        <w:rPr>
          <w:spacing w:val="-10"/>
        </w:rPr>
        <w:t xml:space="preserve"> </w:t>
      </w:r>
      <w:r>
        <w:t>результати</w:t>
      </w:r>
      <w:r>
        <w:rPr>
          <w:spacing w:val="-5"/>
        </w:rPr>
        <w:t xml:space="preserve"> </w:t>
      </w:r>
      <w:r>
        <w:t>зведення</w:t>
      </w:r>
      <w:r>
        <w:rPr>
          <w:spacing w:val="-4"/>
        </w:rPr>
        <w:t xml:space="preserve"> </w:t>
      </w:r>
      <w:r>
        <w:t>даних</w:t>
      </w:r>
      <w:r>
        <w:rPr>
          <w:spacing w:val="-10"/>
        </w:rPr>
        <w:t xml:space="preserve"> </w:t>
      </w:r>
      <w:r>
        <w:t>у</w:t>
      </w:r>
      <w:r>
        <w:rPr>
          <w:spacing w:val="-4"/>
        </w:rPr>
        <w:t xml:space="preserve"> </w:t>
      </w:r>
      <w:r>
        <w:t>Google</w:t>
      </w:r>
      <w:r>
        <w:rPr>
          <w:spacing w:val="1"/>
        </w:rPr>
        <w:t xml:space="preserve"> </w:t>
      </w:r>
      <w:r>
        <w:rPr>
          <w:spacing w:val="-2"/>
        </w:rPr>
        <w:t>Forms</w:t>
      </w:r>
    </w:p>
    <w:p w:rsidR="00353759" w:rsidRDefault="00353759">
      <w:pPr>
        <w:pStyle w:val="a3"/>
        <w:spacing w:before="321"/>
        <w:ind w:left="0"/>
      </w:pPr>
    </w:p>
    <w:p w:rsidR="00353759" w:rsidRDefault="00222842">
      <w:pPr>
        <w:pStyle w:val="a3"/>
        <w:spacing w:line="360" w:lineRule="auto"/>
        <w:ind w:right="124" w:firstLine="710"/>
        <w:jc w:val="both"/>
      </w:pPr>
      <w:r>
        <w:t>За даними опитування, в обслуговуванні готелів-конкурентів респондентам сподобалось: комфорт номерів, умови для проведення бізнес- заходів, дизайн та інтер’єр, якість обслуговування та спеціальні пропозиції і знижки. Отже, компанії варто робити акцент на с</w:t>
      </w:r>
      <w:r>
        <w:t>ильних сторонах готелю та покращувати слабкі сторони.</w:t>
      </w:r>
    </w:p>
    <w:p w:rsidR="00353759" w:rsidRDefault="00222842">
      <w:pPr>
        <w:pStyle w:val="a3"/>
        <w:spacing w:line="362" w:lineRule="auto"/>
        <w:ind w:right="133" w:firstLine="720"/>
        <w:jc w:val="both"/>
      </w:pPr>
      <w:r>
        <w:rPr>
          <w:i/>
        </w:rPr>
        <w:t xml:space="preserve">Пошукове питання №15: </w:t>
      </w:r>
      <w:r>
        <w:t>Як часто споживачі обирають для тимчасового проживання готелі, з якими не знайомі? (рис. 3.12).</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pStyle w:val="a3"/>
        <w:ind w:left="2348"/>
        <w:rPr>
          <w:sz w:val="20"/>
        </w:rPr>
      </w:pPr>
      <w:r>
        <w:rPr>
          <w:noProof/>
          <w:sz w:val="20"/>
          <w:lang w:val="en-US"/>
        </w:rPr>
        <w:lastRenderedPageBreak/>
        <w:drawing>
          <wp:inline distT="0" distB="0" distL="0" distR="0">
            <wp:extent cx="3417662" cy="2153411"/>
            <wp:effectExtent l="0" t="0" r="0" b="0"/>
            <wp:docPr id="17" name="Image 17"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Image 17" descr="Points scored"/>
                    <pic:cNvPicPr/>
                  </pic:nvPicPr>
                  <pic:blipFill>
                    <a:blip r:embed="rId21" cstate="print"/>
                    <a:stretch>
                      <a:fillRect/>
                    </a:stretch>
                  </pic:blipFill>
                  <pic:spPr>
                    <a:xfrm>
                      <a:off x="0" y="0"/>
                      <a:ext cx="3417662" cy="2153411"/>
                    </a:xfrm>
                    <a:prstGeom prst="rect">
                      <a:avLst/>
                    </a:prstGeom>
                  </pic:spPr>
                </pic:pic>
              </a:graphicData>
            </a:graphic>
          </wp:inline>
        </w:drawing>
      </w:r>
    </w:p>
    <w:p w:rsidR="00353759" w:rsidRDefault="00353759">
      <w:pPr>
        <w:pStyle w:val="a3"/>
        <w:spacing w:before="15"/>
        <w:ind w:left="0"/>
      </w:pPr>
    </w:p>
    <w:p w:rsidR="00353759" w:rsidRDefault="00222842">
      <w:pPr>
        <w:pStyle w:val="a3"/>
        <w:spacing w:before="1" w:line="357" w:lineRule="auto"/>
        <w:ind w:left="460" w:right="371"/>
        <w:jc w:val="center"/>
      </w:pPr>
      <w:r>
        <w:t>Рисунок</w:t>
      </w:r>
      <w:r>
        <w:rPr>
          <w:spacing w:val="-7"/>
        </w:rPr>
        <w:t xml:space="preserve"> </w:t>
      </w:r>
      <w:r>
        <w:t>3.12</w:t>
      </w:r>
      <w:r>
        <w:rPr>
          <w:spacing w:val="-6"/>
        </w:rPr>
        <w:t xml:space="preserve"> </w:t>
      </w:r>
      <w:r>
        <w:t>–</w:t>
      </w:r>
      <w:r>
        <w:rPr>
          <w:spacing w:val="-6"/>
        </w:rPr>
        <w:t xml:space="preserve"> </w:t>
      </w:r>
      <w:r>
        <w:t>Частота</w:t>
      </w:r>
      <w:r>
        <w:rPr>
          <w:spacing w:val="-6"/>
        </w:rPr>
        <w:t xml:space="preserve"> </w:t>
      </w:r>
      <w:r>
        <w:t>обрання</w:t>
      </w:r>
      <w:r>
        <w:rPr>
          <w:spacing w:val="-6"/>
        </w:rPr>
        <w:t xml:space="preserve"> </w:t>
      </w:r>
      <w:r>
        <w:t>респондентами</w:t>
      </w:r>
      <w:r>
        <w:rPr>
          <w:spacing w:val="-7"/>
        </w:rPr>
        <w:t xml:space="preserve"> </w:t>
      </w:r>
      <w:r>
        <w:t>незнайомих</w:t>
      </w:r>
      <w:r>
        <w:rPr>
          <w:spacing w:val="-10"/>
        </w:rPr>
        <w:t xml:space="preserve"> </w:t>
      </w:r>
      <w:r>
        <w:t>готелів Дже</w:t>
      </w:r>
      <w:r>
        <w:t>рело: результати зведення даних у Google Forms</w:t>
      </w:r>
    </w:p>
    <w:p w:rsidR="00353759" w:rsidRDefault="00353759">
      <w:pPr>
        <w:pStyle w:val="a3"/>
        <w:spacing w:before="168"/>
        <w:ind w:left="0"/>
      </w:pPr>
    </w:p>
    <w:p w:rsidR="00353759" w:rsidRDefault="00222842">
      <w:pPr>
        <w:pStyle w:val="a3"/>
        <w:spacing w:line="360" w:lineRule="auto"/>
        <w:ind w:right="126" w:firstLine="720"/>
        <w:jc w:val="both"/>
      </w:pPr>
      <w:r>
        <w:t>Отже, респонденти віддають перевагу готелям, про які чули раніше або послугами яких уже користувались. Можемо зробити висновок, що розвиток бренду та збільшення його присутності в Інтернеті допоможе готелю за</w:t>
      </w:r>
      <w:r>
        <w:t>лучити нових клієнтів, які почують про нього завдяки частим згадкам імені в інфополі потенційних клієнтів.</w:t>
      </w:r>
    </w:p>
    <w:p w:rsidR="00353759" w:rsidRDefault="00222842">
      <w:pPr>
        <w:spacing w:line="357" w:lineRule="auto"/>
        <w:ind w:left="219" w:right="132" w:firstLine="720"/>
        <w:jc w:val="both"/>
        <w:rPr>
          <w:sz w:val="28"/>
        </w:rPr>
      </w:pPr>
      <w:r>
        <w:rPr>
          <w:i/>
          <w:sz w:val="28"/>
        </w:rPr>
        <w:t xml:space="preserve">Пошукове питання №16: </w:t>
      </w:r>
      <w:r>
        <w:rPr>
          <w:sz w:val="28"/>
        </w:rPr>
        <w:t>Чи слідкують споживачі за соціальними мережами інших готелів України? (рис. 3.13).</w:t>
      </w:r>
    </w:p>
    <w:p w:rsidR="00353759" w:rsidRDefault="00353759">
      <w:pPr>
        <w:pStyle w:val="a3"/>
        <w:ind w:left="0"/>
        <w:rPr>
          <w:sz w:val="20"/>
        </w:rPr>
      </w:pPr>
    </w:p>
    <w:p w:rsidR="00353759" w:rsidRDefault="00222842">
      <w:pPr>
        <w:pStyle w:val="a3"/>
        <w:spacing w:before="191"/>
        <w:ind w:left="0"/>
        <w:rPr>
          <w:sz w:val="20"/>
        </w:rPr>
      </w:pPr>
      <w:r>
        <w:rPr>
          <w:noProof/>
          <w:lang w:val="en-US"/>
        </w:rPr>
        <w:drawing>
          <wp:anchor distT="0" distB="0" distL="0" distR="0" simplePos="0" relativeHeight="487593472" behindDoc="1" locked="0" layoutInCell="1" allowOverlap="1">
            <wp:simplePos x="0" y="0"/>
            <wp:positionH relativeFrom="page">
              <wp:posOffset>2436244</wp:posOffset>
            </wp:positionH>
            <wp:positionV relativeFrom="paragraph">
              <wp:posOffset>282915</wp:posOffset>
            </wp:positionV>
            <wp:extent cx="3421729" cy="2084832"/>
            <wp:effectExtent l="0" t="0" r="0" b="0"/>
            <wp:wrapTopAndBottom/>
            <wp:docPr id="18" name="Image 18"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descr="Points scored"/>
                    <pic:cNvPicPr/>
                  </pic:nvPicPr>
                  <pic:blipFill>
                    <a:blip r:embed="rId22" cstate="print"/>
                    <a:stretch>
                      <a:fillRect/>
                    </a:stretch>
                  </pic:blipFill>
                  <pic:spPr>
                    <a:xfrm>
                      <a:off x="0" y="0"/>
                      <a:ext cx="3421729" cy="2084832"/>
                    </a:xfrm>
                    <a:prstGeom prst="rect">
                      <a:avLst/>
                    </a:prstGeom>
                  </pic:spPr>
                </pic:pic>
              </a:graphicData>
            </a:graphic>
          </wp:anchor>
        </w:drawing>
      </w:r>
    </w:p>
    <w:p w:rsidR="00353759" w:rsidRDefault="00353759">
      <w:pPr>
        <w:pStyle w:val="a3"/>
        <w:spacing w:before="17"/>
        <w:ind w:left="0"/>
      </w:pPr>
    </w:p>
    <w:p w:rsidR="00353759" w:rsidRDefault="00222842">
      <w:pPr>
        <w:pStyle w:val="a3"/>
        <w:spacing w:before="1" w:line="362" w:lineRule="auto"/>
        <w:ind w:left="378" w:right="288"/>
        <w:jc w:val="center"/>
      </w:pPr>
      <w:r>
        <w:t>Рисунок</w:t>
      </w:r>
      <w:r>
        <w:rPr>
          <w:spacing w:val="-7"/>
        </w:rPr>
        <w:t xml:space="preserve"> </w:t>
      </w:r>
      <w:r>
        <w:t>3.13</w:t>
      </w:r>
      <w:r>
        <w:rPr>
          <w:spacing w:val="-5"/>
        </w:rPr>
        <w:t xml:space="preserve"> </w:t>
      </w:r>
      <w:r>
        <w:t>–</w:t>
      </w:r>
      <w:r>
        <w:rPr>
          <w:spacing w:val="-5"/>
        </w:rPr>
        <w:t xml:space="preserve"> </w:t>
      </w:r>
      <w:r>
        <w:t>Тенденції</w:t>
      </w:r>
      <w:r>
        <w:rPr>
          <w:spacing w:val="-12"/>
        </w:rPr>
        <w:t xml:space="preserve"> </w:t>
      </w:r>
      <w:r>
        <w:t>слідкування</w:t>
      </w:r>
      <w:r>
        <w:rPr>
          <w:spacing w:val="-5"/>
        </w:rPr>
        <w:t xml:space="preserve"> </w:t>
      </w:r>
      <w:r>
        <w:t>респондентів</w:t>
      </w:r>
      <w:r>
        <w:rPr>
          <w:spacing w:val="-7"/>
        </w:rPr>
        <w:t xml:space="preserve"> </w:t>
      </w:r>
      <w:r>
        <w:t>за</w:t>
      </w:r>
      <w:r>
        <w:rPr>
          <w:spacing w:val="-4"/>
        </w:rPr>
        <w:t xml:space="preserve"> </w:t>
      </w:r>
      <w:r>
        <w:t>соціальними</w:t>
      </w:r>
      <w:r>
        <w:rPr>
          <w:spacing w:val="-6"/>
        </w:rPr>
        <w:t xml:space="preserve"> </w:t>
      </w:r>
      <w:r>
        <w:t>мережами готелів України</w:t>
      </w:r>
    </w:p>
    <w:p w:rsidR="00353759" w:rsidRDefault="00222842">
      <w:pPr>
        <w:pStyle w:val="a3"/>
        <w:spacing w:line="315" w:lineRule="exact"/>
        <w:ind w:left="85"/>
        <w:jc w:val="center"/>
      </w:pPr>
      <w:r>
        <w:t>Джерело:</w:t>
      </w:r>
      <w:r>
        <w:rPr>
          <w:spacing w:val="-10"/>
        </w:rPr>
        <w:t xml:space="preserve"> </w:t>
      </w:r>
      <w:r>
        <w:t>результати</w:t>
      </w:r>
      <w:r>
        <w:rPr>
          <w:spacing w:val="-5"/>
        </w:rPr>
        <w:t xml:space="preserve"> </w:t>
      </w:r>
      <w:r>
        <w:t>зведення</w:t>
      </w:r>
      <w:r>
        <w:rPr>
          <w:spacing w:val="-4"/>
        </w:rPr>
        <w:t xml:space="preserve"> </w:t>
      </w:r>
      <w:r>
        <w:t>даних</w:t>
      </w:r>
      <w:r>
        <w:rPr>
          <w:spacing w:val="-10"/>
        </w:rPr>
        <w:t xml:space="preserve"> </w:t>
      </w:r>
      <w:r>
        <w:t>у</w:t>
      </w:r>
      <w:r>
        <w:rPr>
          <w:spacing w:val="-4"/>
        </w:rPr>
        <w:t xml:space="preserve"> </w:t>
      </w:r>
      <w:r>
        <w:t>Google</w:t>
      </w:r>
      <w:r>
        <w:rPr>
          <w:spacing w:val="1"/>
        </w:rPr>
        <w:t xml:space="preserve"> </w:t>
      </w:r>
      <w:r>
        <w:rPr>
          <w:spacing w:val="-2"/>
        </w:rPr>
        <w:t>Forms</w:t>
      </w:r>
    </w:p>
    <w:p w:rsidR="00353759" w:rsidRDefault="00353759">
      <w:pPr>
        <w:spacing w:line="315" w:lineRule="exact"/>
        <w:jc w:val="center"/>
        <w:sectPr w:rsidR="00353759">
          <w:pgSz w:w="11910" w:h="16840"/>
          <w:pgMar w:top="1300" w:right="440" w:bottom="280" w:left="1480" w:header="720" w:footer="720" w:gutter="0"/>
          <w:cols w:space="720"/>
        </w:sectPr>
      </w:pPr>
    </w:p>
    <w:p w:rsidR="00353759" w:rsidRDefault="00222842">
      <w:pPr>
        <w:pStyle w:val="a3"/>
        <w:spacing w:before="57" w:line="360" w:lineRule="auto"/>
        <w:ind w:right="135" w:firstLine="720"/>
        <w:jc w:val="both"/>
      </w:pPr>
      <w:r>
        <w:lastRenderedPageBreak/>
        <w:t>Отже, більшість респондентів слідкують за соціальними мережами готелів України. Це дає зрозуміти, що компанії варто виходити на нові платформи та збільшувати присутність в соціальних мережах.</w:t>
      </w:r>
    </w:p>
    <w:p w:rsidR="00353759" w:rsidRDefault="00222842">
      <w:pPr>
        <w:spacing w:before="1" w:line="357" w:lineRule="auto"/>
        <w:ind w:left="219" w:right="130" w:firstLine="720"/>
        <w:jc w:val="both"/>
        <w:rPr>
          <w:sz w:val="28"/>
        </w:rPr>
      </w:pPr>
      <w:r>
        <w:rPr>
          <w:i/>
          <w:sz w:val="28"/>
        </w:rPr>
        <w:t xml:space="preserve">Пошукове питання №17: </w:t>
      </w:r>
      <w:r>
        <w:rPr>
          <w:sz w:val="28"/>
        </w:rPr>
        <w:t>Чи відвідували споживачі готелі, мотивуючи</w:t>
      </w:r>
      <w:r>
        <w:rPr>
          <w:sz w:val="28"/>
        </w:rPr>
        <w:t>сь їхніми соціальними мережами? (рис. 3.14).</w:t>
      </w:r>
    </w:p>
    <w:p w:rsidR="00353759" w:rsidRDefault="00353759">
      <w:pPr>
        <w:pStyle w:val="a3"/>
        <w:ind w:left="0"/>
        <w:rPr>
          <w:sz w:val="20"/>
        </w:rPr>
      </w:pPr>
    </w:p>
    <w:p w:rsidR="00353759" w:rsidRDefault="00353759">
      <w:pPr>
        <w:pStyle w:val="a3"/>
        <w:ind w:left="0"/>
        <w:rPr>
          <w:sz w:val="20"/>
        </w:rPr>
      </w:pPr>
    </w:p>
    <w:p w:rsidR="00353759" w:rsidRDefault="00222842">
      <w:pPr>
        <w:pStyle w:val="a3"/>
        <w:spacing w:before="10"/>
        <w:ind w:left="0"/>
        <w:rPr>
          <w:sz w:val="20"/>
        </w:rPr>
      </w:pPr>
      <w:r>
        <w:rPr>
          <w:noProof/>
          <w:lang w:val="en-US"/>
        </w:rPr>
        <w:drawing>
          <wp:anchor distT="0" distB="0" distL="0" distR="0" simplePos="0" relativeHeight="487593984" behindDoc="1" locked="0" layoutInCell="1" allowOverlap="1">
            <wp:simplePos x="0" y="0"/>
            <wp:positionH relativeFrom="page">
              <wp:posOffset>2057028</wp:posOffset>
            </wp:positionH>
            <wp:positionV relativeFrom="paragraph">
              <wp:posOffset>167747</wp:posOffset>
            </wp:positionV>
            <wp:extent cx="4192038" cy="2608706"/>
            <wp:effectExtent l="0" t="0" r="0" b="0"/>
            <wp:wrapTopAndBottom/>
            <wp:docPr id="19" name="Image 19"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descr="Points scored"/>
                    <pic:cNvPicPr/>
                  </pic:nvPicPr>
                  <pic:blipFill>
                    <a:blip r:embed="rId23" cstate="print"/>
                    <a:stretch>
                      <a:fillRect/>
                    </a:stretch>
                  </pic:blipFill>
                  <pic:spPr>
                    <a:xfrm>
                      <a:off x="0" y="0"/>
                      <a:ext cx="4192038" cy="2608706"/>
                    </a:xfrm>
                    <a:prstGeom prst="rect">
                      <a:avLst/>
                    </a:prstGeom>
                  </pic:spPr>
                </pic:pic>
              </a:graphicData>
            </a:graphic>
          </wp:anchor>
        </w:drawing>
      </w:r>
    </w:p>
    <w:p w:rsidR="00353759" w:rsidRDefault="00353759">
      <w:pPr>
        <w:pStyle w:val="a3"/>
        <w:spacing w:before="56"/>
        <w:ind w:left="0"/>
      </w:pPr>
    </w:p>
    <w:p w:rsidR="00353759" w:rsidRDefault="00222842">
      <w:pPr>
        <w:pStyle w:val="a3"/>
        <w:spacing w:line="362" w:lineRule="auto"/>
        <w:ind w:left="421" w:right="336"/>
        <w:jc w:val="center"/>
      </w:pPr>
      <w:r>
        <w:t>Рисунок</w:t>
      </w:r>
      <w:r>
        <w:rPr>
          <w:spacing w:val="-7"/>
        </w:rPr>
        <w:t xml:space="preserve"> </w:t>
      </w:r>
      <w:r>
        <w:t>3.14</w:t>
      </w:r>
      <w:r>
        <w:rPr>
          <w:spacing w:val="-5"/>
        </w:rPr>
        <w:t xml:space="preserve"> </w:t>
      </w:r>
      <w:r>
        <w:t>–</w:t>
      </w:r>
      <w:r>
        <w:rPr>
          <w:spacing w:val="-5"/>
        </w:rPr>
        <w:t xml:space="preserve"> </w:t>
      </w:r>
      <w:r>
        <w:t>Тенденції</w:t>
      </w:r>
      <w:r>
        <w:rPr>
          <w:spacing w:val="-7"/>
        </w:rPr>
        <w:t xml:space="preserve"> </w:t>
      </w:r>
      <w:r>
        <w:t>відвідування</w:t>
      </w:r>
      <w:r>
        <w:rPr>
          <w:spacing w:val="-5"/>
        </w:rPr>
        <w:t xml:space="preserve"> </w:t>
      </w:r>
      <w:r>
        <w:t>готелів</w:t>
      </w:r>
      <w:r>
        <w:rPr>
          <w:spacing w:val="-7"/>
        </w:rPr>
        <w:t xml:space="preserve"> </w:t>
      </w:r>
      <w:r>
        <w:t>респондентами,</w:t>
      </w:r>
      <w:r>
        <w:rPr>
          <w:spacing w:val="-4"/>
        </w:rPr>
        <w:t xml:space="preserve"> </w:t>
      </w:r>
      <w:r>
        <w:t>за</w:t>
      </w:r>
      <w:r>
        <w:rPr>
          <w:spacing w:val="-4"/>
        </w:rPr>
        <w:t xml:space="preserve"> </w:t>
      </w:r>
      <w:r>
        <w:t>якими</w:t>
      </w:r>
      <w:r>
        <w:rPr>
          <w:spacing w:val="-6"/>
        </w:rPr>
        <w:t xml:space="preserve"> </w:t>
      </w:r>
      <w:r>
        <w:t>вони слідкують в соціальних мережах</w:t>
      </w:r>
    </w:p>
    <w:p w:rsidR="00353759" w:rsidRDefault="00222842">
      <w:pPr>
        <w:pStyle w:val="a3"/>
        <w:spacing w:line="315" w:lineRule="exact"/>
        <w:ind w:left="85"/>
        <w:jc w:val="center"/>
      </w:pPr>
      <w:r>
        <w:t>Джерело:</w:t>
      </w:r>
      <w:r>
        <w:rPr>
          <w:spacing w:val="-10"/>
        </w:rPr>
        <w:t xml:space="preserve"> </w:t>
      </w:r>
      <w:r>
        <w:t>результати</w:t>
      </w:r>
      <w:r>
        <w:rPr>
          <w:spacing w:val="-5"/>
        </w:rPr>
        <w:t xml:space="preserve"> </w:t>
      </w:r>
      <w:r>
        <w:t>зведення</w:t>
      </w:r>
      <w:r>
        <w:rPr>
          <w:spacing w:val="-4"/>
        </w:rPr>
        <w:t xml:space="preserve"> </w:t>
      </w:r>
      <w:r>
        <w:t>даних</w:t>
      </w:r>
      <w:r>
        <w:rPr>
          <w:spacing w:val="-10"/>
        </w:rPr>
        <w:t xml:space="preserve"> </w:t>
      </w:r>
      <w:r>
        <w:t>у</w:t>
      </w:r>
      <w:r>
        <w:rPr>
          <w:spacing w:val="-4"/>
        </w:rPr>
        <w:t xml:space="preserve"> </w:t>
      </w:r>
      <w:r>
        <w:t>Google</w:t>
      </w:r>
      <w:r>
        <w:rPr>
          <w:spacing w:val="1"/>
        </w:rPr>
        <w:t xml:space="preserve"> </w:t>
      </w:r>
      <w:r>
        <w:rPr>
          <w:spacing w:val="-2"/>
        </w:rPr>
        <w:t>Forms</w:t>
      </w:r>
    </w:p>
    <w:p w:rsidR="00353759" w:rsidRDefault="00353759">
      <w:pPr>
        <w:pStyle w:val="a3"/>
        <w:ind w:left="0"/>
      </w:pPr>
    </w:p>
    <w:p w:rsidR="00353759" w:rsidRDefault="00353759">
      <w:pPr>
        <w:pStyle w:val="a3"/>
        <w:spacing w:before="4"/>
        <w:ind w:left="0"/>
      </w:pPr>
    </w:p>
    <w:p w:rsidR="00353759" w:rsidRDefault="00222842">
      <w:pPr>
        <w:pStyle w:val="a3"/>
        <w:spacing w:line="360" w:lineRule="auto"/>
        <w:ind w:right="135" w:firstLine="720"/>
        <w:jc w:val="both"/>
      </w:pPr>
      <w:r>
        <w:t>Більшість</w:t>
      </w:r>
      <w:r>
        <w:rPr>
          <w:spacing w:val="-2"/>
        </w:rPr>
        <w:t xml:space="preserve"> </w:t>
      </w:r>
      <w:r>
        <w:t>респондентів</w:t>
      </w:r>
      <w:r>
        <w:rPr>
          <w:spacing w:val="-2"/>
        </w:rPr>
        <w:t xml:space="preserve"> </w:t>
      </w:r>
      <w:r>
        <w:t>хоча</w:t>
      </w:r>
      <w:r>
        <w:rPr>
          <w:spacing w:val="-4"/>
        </w:rPr>
        <w:t xml:space="preserve"> </w:t>
      </w:r>
      <w:r>
        <w:t>б</w:t>
      </w:r>
      <w:r>
        <w:rPr>
          <w:spacing w:val="-3"/>
        </w:rPr>
        <w:t xml:space="preserve"> </w:t>
      </w:r>
      <w:r>
        <w:t>раз</w:t>
      </w:r>
      <w:r>
        <w:rPr>
          <w:spacing w:val="-4"/>
        </w:rPr>
        <w:t xml:space="preserve"> </w:t>
      </w:r>
      <w:r>
        <w:t>відвідувала</w:t>
      </w:r>
      <w:r>
        <w:rPr>
          <w:spacing w:val="-4"/>
        </w:rPr>
        <w:t xml:space="preserve"> </w:t>
      </w:r>
      <w:r>
        <w:t>готель,</w:t>
      </w:r>
      <w:r>
        <w:rPr>
          <w:spacing w:val="-2"/>
        </w:rPr>
        <w:t xml:space="preserve"> </w:t>
      </w:r>
      <w:r>
        <w:t>спираючись</w:t>
      </w:r>
      <w:r>
        <w:rPr>
          <w:spacing w:val="-7"/>
        </w:rPr>
        <w:t xml:space="preserve"> </w:t>
      </w:r>
      <w:r>
        <w:t>на</w:t>
      </w:r>
      <w:r>
        <w:rPr>
          <w:spacing w:val="-4"/>
        </w:rPr>
        <w:t xml:space="preserve"> </w:t>
      </w:r>
      <w:r>
        <w:t>його бренд в соціальних мережах. Отже, припущення про те, що присутність компанії в соціальних медіа збільшість кількість відвідувачів знайшла своє підтвердження у відповідях на дане питання.</w:t>
      </w:r>
    </w:p>
    <w:p w:rsidR="00353759" w:rsidRDefault="00222842">
      <w:pPr>
        <w:pStyle w:val="a3"/>
        <w:spacing w:line="360" w:lineRule="auto"/>
        <w:ind w:right="125" w:firstLine="710"/>
        <w:jc w:val="both"/>
      </w:pPr>
      <w:r>
        <w:rPr>
          <w:i/>
        </w:rPr>
        <w:t xml:space="preserve">Пошукове питання №18: </w:t>
      </w:r>
      <w:r>
        <w:t>Який тон спілкування</w:t>
      </w:r>
      <w:r>
        <w:t xml:space="preserve"> бізнесів в соціальних мережах вам імпонує? (1). Відповіді на ці питання стануть основою ToV майбутніх соціальних мереж компанії. (рис. 3.15).</w:t>
      </w:r>
    </w:p>
    <w:p w:rsidR="00353759" w:rsidRDefault="00353759">
      <w:pPr>
        <w:spacing w:line="360" w:lineRule="auto"/>
        <w:jc w:val="both"/>
        <w:sectPr w:rsidR="00353759">
          <w:pgSz w:w="11910" w:h="16840"/>
          <w:pgMar w:top="1540" w:right="440" w:bottom="280" w:left="1480" w:header="720" w:footer="720" w:gutter="0"/>
          <w:cols w:space="720"/>
        </w:sectPr>
      </w:pPr>
    </w:p>
    <w:p w:rsidR="00353759" w:rsidRDefault="00222842">
      <w:pPr>
        <w:pStyle w:val="a3"/>
        <w:ind w:left="2454"/>
        <w:rPr>
          <w:sz w:val="20"/>
        </w:rPr>
      </w:pPr>
      <w:r>
        <w:rPr>
          <w:noProof/>
          <w:sz w:val="20"/>
          <w:lang w:val="en-US"/>
        </w:rPr>
        <w:lastRenderedPageBreak/>
        <w:drawing>
          <wp:inline distT="0" distB="0" distL="0" distR="0">
            <wp:extent cx="3294828" cy="1975103"/>
            <wp:effectExtent l="0" t="0" r="0" b="0"/>
            <wp:docPr id="20" name="Image 20"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descr="Points scored"/>
                    <pic:cNvPicPr/>
                  </pic:nvPicPr>
                  <pic:blipFill>
                    <a:blip r:embed="rId24" cstate="print"/>
                    <a:stretch>
                      <a:fillRect/>
                    </a:stretch>
                  </pic:blipFill>
                  <pic:spPr>
                    <a:xfrm>
                      <a:off x="0" y="0"/>
                      <a:ext cx="3294828" cy="1975103"/>
                    </a:xfrm>
                    <a:prstGeom prst="rect">
                      <a:avLst/>
                    </a:prstGeom>
                  </pic:spPr>
                </pic:pic>
              </a:graphicData>
            </a:graphic>
          </wp:inline>
        </w:drawing>
      </w:r>
    </w:p>
    <w:p w:rsidR="00353759" w:rsidRDefault="00353759">
      <w:pPr>
        <w:pStyle w:val="a3"/>
        <w:spacing w:before="5"/>
        <w:ind w:left="0"/>
      </w:pPr>
    </w:p>
    <w:p w:rsidR="00353759" w:rsidRDefault="00222842">
      <w:pPr>
        <w:pStyle w:val="a3"/>
        <w:spacing w:line="362" w:lineRule="auto"/>
        <w:ind w:left="637" w:right="540"/>
        <w:jc w:val="center"/>
      </w:pPr>
      <w:r>
        <w:t>Рисунок</w:t>
      </w:r>
      <w:r>
        <w:rPr>
          <w:spacing w:val="-7"/>
        </w:rPr>
        <w:t xml:space="preserve"> </w:t>
      </w:r>
      <w:r>
        <w:t>3.15</w:t>
      </w:r>
      <w:r>
        <w:rPr>
          <w:spacing w:val="-5"/>
        </w:rPr>
        <w:t xml:space="preserve"> </w:t>
      </w:r>
      <w:r>
        <w:t>–</w:t>
      </w:r>
      <w:r>
        <w:rPr>
          <w:spacing w:val="-5"/>
        </w:rPr>
        <w:t xml:space="preserve"> </w:t>
      </w:r>
      <w:r>
        <w:t>Розподіл</w:t>
      </w:r>
      <w:r>
        <w:rPr>
          <w:spacing w:val="-5"/>
        </w:rPr>
        <w:t xml:space="preserve"> </w:t>
      </w:r>
      <w:r>
        <w:t>відповідей</w:t>
      </w:r>
      <w:r>
        <w:rPr>
          <w:spacing w:val="-6"/>
        </w:rPr>
        <w:t xml:space="preserve"> </w:t>
      </w:r>
      <w:r>
        <w:t>респондентів</w:t>
      </w:r>
      <w:r>
        <w:rPr>
          <w:spacing w:val="-7"/>
        </w:rPr>
        <w:t xml:space="preserve"> </w:t>
      </w:r>
      <w:r>
        <w:t>щодо</w:t>
      </w:r>
      <w:r>
        <w:rPr>
          <w:spacing w:val="-6"/>
        </w:rPr>
        <w:t xml:space="preserve"> </w:t>
      </w:r>
      <w:r>
        <w:t>прийнятного</w:t>
      </w:r>
      <w:r>
        <w:rPr>
          <w:spacing w:val="-6"/>
        </w:rPr>
        <w:t xml:space="preserve"> </w:t>
      </w:r>
      <w:r>
        <w:t>тону спілкування бізнесів в соціальних мережах (1)</w:t>
      </w:r>
    </w:p>
    <w:p w:rsidR="00353759" w:rsidRDefault="00222842">
      <w:pPr>
        <w:pStyle w:val="a3"/>
        <w:spacing w:line="319" w:lineRule="exact"/>
        <w:ind w:left="85"/>
        <w:jc w:val="center"/>
      </w:pPr>
      <w:r>
        <w:t>Джерело:</w:t>
      </w:r>
      <w:r>
        <w:rPr>
          <w:spacing w:val="-10"/>
        </w:rPr>
        <w:t xml:space="preserve"> </w:t>
      </w:r>
      <w:r>
        <w:t>результати</w:t>
      </w:r>
      <w:r>
        <w:rPr>
          <w:spacing w:val="-5"/>
        </w:rPr>
        <w:t xml:space="preserve"> </w:t>
      </w:r>
      <w:r>
        <w:t>зведення</w:t>
      </w:r>
      <w:r>
        <w:rPr>
          <w:spacing w:val="-4"/>
        </w:rPr>
        <w:t xml:space="preserve"> </w:t>
      </w:r>
      <w:r>
        <w:t>даних</w:t>
      </w:r>
      <w:r>
        <w:rPr>
          <w:spacing w:val="-10"/>
        </w:rPr>
        <w:t xml:space="preserve"> </w:t>
      </w:r>
      <w:r>
        <w:t>у</w:t>
      </w:r>
      <w:r>
        <w:rPr>
          <w:spacing w:val="-4"/>
        </w:rPr>
        <w:t xml:space="preserve"> </w:t>
      </w:r>
      <w:r>
        <w:t>Google</w:t>
      </w:r>
      <w:r>
        <w:rPr>
          <w:spacing w:val="1"/>
        </w:rPr>
        <w:t xml:space="preserve"> </w:t>
      </w:r>
      <w:r>
        <w:rPr>
          <w:spacing w:val="-2"/>
        </w:rPr>
        <w:t>Forms</w:t>
      </w:r>
    </w:p>
    <w:p w:rsidR="00353759" w:rsidRDefault="00353759">
      <w:pPr>
        <w:pStyle w:val="a3"/>
        <w:spacing w:before="321"/>
        <w:ind w:left="0"/>
      </w:pPr>
    </w:p>
    <w:p w:rsidR="00353759" w:rsidRDefault="00222842">
      <w:pPr>
        <w:pStyle w:val="a3"/>
        <w:tabs>
          <w:tab w:val="left" w:pos="1870"/>
          <w:tab w:val="left" w:pos="2503"/>
          <w:tab w:val="left" w:pos="4177"/>
          <w:tab w:val="left" w:pos="4906"/>
          <w:tab w:val="left" w:pos="5788"/>
          <w:tab w:val="left" w:pos="6824"/>
          <w:tab w:val="left" w:pos="7745"/>
          <w:tab w:val="left" w:pos="9438"/>
        </w:tabs>
        <w:spacing w:before="1" w:line="357" w:lineRule="auto"/>
        <w:ind w:right="135" w:firstLine="720"/>
      </w:pPr>
      <w:r>
        <w:rPr>
          <w:spacing w:val="-2"/>
        </w:rPr>
        <w:t>Отже,</w:t>
      </w:r>
      <w:r>
        <w:tab/>
      </w:r>
      <w:r>
        <w:rPr>
          <w:spacing w:val="-4"/>
        </w:rPr>
        <w:t>для</w:t>
      </w:r>
      <w:r>
        <w:tab/>
      </w:r>
      <w:r>
        <w:rPr>
          <w:spacing w:val="-2"/>
        </w:rPr>
        <w:t>формування</w:t>
      </w:r>
      <w:r>
        <w:tab/>
      </w:r>
      <w:r>
        <w:rPr>
          <w:spacing w:val="-4"/>
        </w:rPr>
        <w:t>ToV</w:t>
      </w:r>
      <w:r>
        <w:tab/>
      </w:r>
      <w:r>
        <w:rPr>
          <w:spacing w:val="-2"/>
        </w:rPr>
        <w:t>варто</w:t>
      </w:r>
      <w:r>
        <w:tab/>
      </w:r>
      <w:r>
        <w:rPr>
          <w:spacing w:val="-2"/>
        </w:rPr>
        <w:t>обрати</w:t>
      </w:r>
      <w:r>
        <w:tab/>
      </w:r>
      <w:r>
        <w:rPr>
          <w:spacing w:val="-2"/>
        </w:rPr>
        <w:t>більш</w:t>
      </w:r>
      <w:r>
        <w:tab/>
      </w:r>
      <w:r>
        <w:rPr>
          <w:spacing w:val="-2"/>
        </w:rPr>
        <w:t>формальний</w:t>
      </w:r>
      <w:r>
        <w:tab/>
      </w:r>
      <w:r>
        <w:rPr>
          <w:spacing w:val="-4"/>
        </w:rPr>
        <w:t xml:space="preserve">тон </w:t>
      </w:r>
      <w:r>
        <w:rPr>
          <w:spacing w:val="-2"/>
        </w:rPr>
        <w:t>спілкування.</w:t>
      </w:r>
    </w:p>
    <w:p w:rsidR="00353759" w:rsidRDefault="00222842">
      <w:pPr>
        <w:spacing w:before="5" w:line="362" w:lineRule="auto"/>
        <w:ind w:left="219" w:firstLine="720"/>
        <w:rPr>
          <w:sz w:val="28"/>
        </w:rPr>
      </w:pPr>
      <w:r>
        <w:rPr>
          <w:i/>
          <w:sz w:val="28"/>
        </w:rPr>
        <w:t>Пошукове</w:t>
      </w:r>
      <w:r>
        <w:rPr>
          <w:i/>
          <w:spacing w:val="40"/>
          <w:sz w:val="28"/>
        </w:rPr>
        <w:t xml:space="preserve"> </w:t>
      </w:r>
      <w:r>
        <w:rPr>
          <w:i/>
          <w:sz w:val="28"/>
        </w:rPr>
        <w:t>питання</w:t>
      </w:r>
      <w:r>
        <w:rPr>
          <w:i/>
          <w:spacing w:val="40"/>
          <w:sz w:val="28"/>
        </w:rPr>
        <w:t xml:space="preserve"> </w:t>
      </w:r>
      <w:r>
        <w:rPr>
          <w:i/>
          <w:sz w:val="28"/>
        </w:rPr>
        <w:t>№19:</w:t>
      </w:r>
      <w:r>
        <w:rPr>
          <w:i/>
          <w:spacing w:val="40"/>
          <w:sz w:val="28"/>
        </w:rPr>
        <w:t xml:space="preserve"> </w:t>
      </w:r>
      <w:r>
        <w:rPr>
          <w:sz w:val="28"/>
        </w:rPr>
        <w:t>Який</w:t>
      </w:r>
      <w:r>
        <w:rPr>
          <w:spacing w:val="40"/>
          <w:sz w:val="28"/>
        </w:rPr>
        <w:t xml:space="preserve"> </w:t>
      </w:r>
      <w:r>
        <w:rPr>
          <w:sz w:val="28"/>
        </w:rPr>
        <w:t>тон</w:t>
      </w:r>
      <w:r>
        <w:rPr>
          <w:spacing w:val="40"/>
          <w:sz w:val="28"/>
        </w:rPr>
        <w:t xml:space="preserve"> </w:t>
      </w:r>
      <w:r>
        <w:rPr>
          <w:sz w:val="28"/>
        </w:rPr>
        <w:t>спілкування</w:t>
      </w:r>
      <w:r>
        <w:rPr>
          <w:spacing w:val="40"/>
          <w:sz w:val="28"/>
        </w:rPr>
        <w:t xml:space="preserve"> </w:t>
      </w:r>
      <w:r>
        <w:rPr>
          <w:sz w:val="28"/>
        </w:rPr>
        <w:t>бізнесів</w:t>
      </w:r>
      <w:r>
        <w:rPr>
          <w:spacing w:val="40"/>
          <w:sz w:val="28"/>
        </w:rPr>
        <w:t xml:space="preserve"> </w:t>
      </w:r>
      <w:r>
        <w:rPr>
          <w:sz w:val="28"/>
        </w:rPr>
        <w:t>в</w:t>
      </w:r>
      <w:r>
        <w:rPr>
          <w:spacing w:val="40"/>
          <w:sz w:val="28"/>
        </w:rPr>
        <w:t xml:space="preserve"> </w:t>
      </w:r>
      <w:r>
        <w:rPr>
          <w:sz w:val="28"/>
        </w:rPr>
        <w:t>соціальних</w:t>
      </w:r>
      <w:r>
        <w:rPr>
          <w:spacing w:val="40"/>
          <w:sz w:val="28"/>
        </w:rPr>
        <w:t xml:space="preserve"> </w:t>
      </w:r>
      <w:r>
        <w:rPr>
          <w:sz w:val="28"/>
        </w:rPr>
        <w:t>мережах вам імпонує? (2) (рис. 3.16).</w:t>
      </w:r>
    </w:p>
    <w:p w:rsidR="00353759" w:rsidRDefault="00353759">
      <w:pPr>
        <w:pStyle w:val="a3"/>
        <w:ind w:left="0"/>
        <w:rPr>
          <w:sz w:val="20"/>
        </w:rPr>
      </w:pPr>
    </w:p>
    <w:p w:rsidR="00353759" w:rsidRDefault="00222842">
      <w:pPr>
        <w:pStyle w:val="a3"/>
        <w:spacing w:before="157"/>
        <w:ind w:left="0"/>
        <w:rPr>
          <w:sz w:val="20"/>
        </w:rPr>
      </w:pPr>
      <w:r>
        <w:rPr>
          <w:noProof/>
          <w:lang w:val="en-US"/>
        </w:rPr>
        <w:drawing>
          <wp:anchor distT="0" distB="0" distL="0" distR="0" simplePos="0" relativeHeight="487594496" behindDoc="1" locked="0" layoutInCell="1" allowOverlap="1">
            <wp:simplePos x="0" y="0"/>
            <wp:positionH relativeFrom="page">
              <wp:posOffset>2474262</wp:posOffset>
            </wp:positionH>
            <wp:positionV relativeFrom="paragraph">
              <wp:posOffset>260966</wp:posOffset>
            </wp:positionV>
            <wp:extent cx="3350477" cy="1901952"/>
            <wp:effectExtent l="0" t="0" r="0" b="0"/>
            <wp:wrapTopAndBottom/>
            <wp:docPr id="21" name="Image 21"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descr="Points scored"/>
                    <pic:cNvPicPr/>
                  </pic:nvPicPr>
                  <pic:blipFill>
                    <a:blip r:embed="rId25" cstate="print"/>
                    <a:stretch>
                      <a:fillRect/>
                    </a:stretch>
                  </pic:blipFill>
                  <pic:spPr>
                    <a:xfrm>
                      <a:off x="0" y="0"/>
                      <a:ext cx="3350477" cy="1901952"/>
                    </a:xfrm>
                    <a:prstGeom prst="rect">
                      <a:avLst/>
                    </a:prstGeom>
                  </pic:spPr>
                </pic:pic>
              </a:graphicData>
            </a:graphic>
          </wp:anchor>
        </w:drawing>
      </w:r>
    </w:p>
    <w:p w:rsidR="00353759" w:rsidRDefault="00222842">
      <w:pPr>
        <w:pStyle w:val="a3"/>
        <w:spacing w:before="318" w:line="362" w:lineRule="auto"/>
        <w:ind w:left="637" w:right="540"/>
        <w:jc w:val="center"/>
      </w:pPr>
      <w:r>
        <w:t>Рисунок</w:t>
      </w:r>
      <w:r>
        <w:rPr>
          <w:spacing w:val="-7"/>
        </w:rPr>
        <w:t xml:space="preserve"> </w:t>
      </w:r>
      <w:r>
        <w:t>3.16</w:t>
      </w:r>
      <w:r>
        <w:rPr>
          <w:spacing w:val="-5"/>
        </w:rPr>
        <w:t xml:space="preserve"> </w:t>
      </w:r>
      <w:r>
        <w:t>–</w:t>
      </w:r>
      <w:r>
        <w:rPr>
          <w:spacing w:val="-5"/>
        </w:rPr>
        <w:t xml:space="preserve"> </w:t>
      </w:r>
      <w:r>
        <w:t>Розподіл</w:t>
      </w:r>
      <w:r>
        <w:rPr>
          <w:spacing w:val="-5"/>
        </w:rPr>
        <w:t xml:space="preserve"> </w:t>
      </w:r>
      <w:r>
        <w:t>відповідей</w:t>
      </w:r>
      <w:r>
        <w:rPr>
          <w:spacing w:val="-6"/>
        </w:rPr>
        <w:t xml:space="preserve"> </w:t>
      </w:r>
      <w:r>
        <w:t>респондентів</w:t>
      </w:r>
      <w:r>
        <w:rPr>
          <w:spacing w:val="-7"/>
        </w:rPr>
        <w:t xml:space="preserve"> </w:t>
      </w:r>
      <w:r>
        <w:t>щодо</w:t>
      </w:r>
      <w:r>
        <w:rPr>
          <w:spacing w:val="-6"/>
        </w:rPr>
        <w:t xml:space="preserve"> </w:t>
      </w:r>
      <w:r>
        <w:t>прийнятного</w:t>
      </w:r>
      <w:r>
        <w:rPr>
          <w:spacing w:val="-6"/>
        </w:rPr>
        <w:t xml:space="preserve"> </w:t>
      </w:r>
      <w:r>
        <w:t>тону спілкування бізнесів в соціальних мережах (2)</w:t>
      </w:r>
    </w:p>
    <w:p w:rsidR="00353759" w:rsidRDefault="00222842">
      <w:pPr>
        <w:pStyle w:val="a3"/>
        <w:spacing w:line="315" w:lineRule="exact"/>
        <w:ind w:left="85"/>
        <w:jc w:val="center"/>
      </w:pPr>
      <w:r>
        <w:t>Джерело:</w:t>
      </w:r>
      <w:r>
        <w:rPr>
          <w:spacing w:val="-10"/>
        </w:rPr>
        <w:t xml:space="preserve"> </w:t>
      </w:r>
      <w:r>
        <w:t>результати</w:t>
      </w:r>
      <w:r>
        <w:rPr>
          <w:spacing w:val="-5"/>
        </w:rPr>
        <w:t xml:space="preserve"> </w:t>
      </w:r>
      <w:r>
        <w:t>зведення</w:t>
      </w:r>
      <w:r>
        <w:rPr>
          <w:spacing w:val="-4"/>
        </w:rPr>
        <w:t xml:space="preserve"> </w:t>
      </w:r>
      <w:r>
        <w:t>даних</w:t>
      </w:r>
      <w:r>
        <w:rPr>
          <w:spacing w:val="-10"/>
        </w:rPr>
        <w:t xml:space="preserve"> </w:t>
      </w:r>
      <w:r>
        <w:t>у</w:t>
      </w:r>
      <w:r>
        <w:rPr>
          <w:spacing w:val="-4"/>
        </w:rPr>
        <w:t xml:space="preserve"> </w:t>
      </w:r>
      <w:r>
        <w:t>Google</w:t>
      </w:r>
      <w:r>
        <w:rPr>
          <w:spacing w:val="1"/>
        </w:rPr>
        <w:t xml:space="preserve"> </w:t>
      </w:r>
      <w:r>
        <w:rPr>
          <w:spacing w:val="-2"/>
        </w:rPr>
        <w:t>Forms</w:t>
      </w:r>
    </w:p>
    <w:p w:rsidR="00353759" w:rsidRDefault="00353759">
      <w:pPr>
        <w:pStyle w:val="a3"/>
        <w:spacing w:before="320"/>
        <w:ind w:left="0"/>
      </w:pPr>
    </w:p>
    <w:p w:rsidR="00353759" w:rsidRDefault="00222842">
      <w:pPr>
        <w:pStyle w:val="a3"/>
        <w:tabs>
          <w:tab w:val="left" w:pos="1880"/>
          <w:tab w:val="left" w:pos="2523"/>
          <w:tab w:val="left" w:pos="4206"/>
          <w:tab w:val="left" w:pos="4945"/>
          <w:tab w:val="left" w:pos="5832"/>
          <w:tab w:val="left" w:pos="6878"/>
          <w:tab w:val="left" w:pos="7808"/>
          <w:tab w:val="left" w:pos="9440"/>
        </w:tabs>
        <w:spacing w:line="362" w:lineRule="auto"/>
        <w:ind w:right="134" w:firstLine="720"/>
      </w:pPr>
      <w:r>
        <w:rPr>
          <w:spacing w:val="-2"/>
        </w:rPr>
        <w:t>Отже,</w:t>
      </w:r>
      <w:r>
        <w:tab/>
      </w:r>
      <w:r>
        <w:rPr>
          <w:spacing w:val="-4"/>
        </w:rPr>
        <w:t>для</w:t>
      </w:r>
      <w:r>
        <w:tab/>
      </w:r>
      <w:r>
        <w:rPr>
          <w:spacing w:val="-2"/>
        </w:rPr>
        <w:t>формування</w:t>
      </w:r>
      <w:r>
        <w:tab/>
      </w:r>
      <w:r>
        <w:rPr>
          <w:spacing w:val="-4"/>
        </w:rPr>
        <w:t>ToV</w:t>
      </w:r>
      <w:r>
        <w:tab/>
      </w:r>
      <w:r>
        <w:rPr>
          <w:spacing w:val="-2"/>
        </w:rPr>
        <w:t>варто</w:t>
      </w:r>
      <w:r>
        <w:tab/>
      </w:r>
      <w:r>
        <w:rPr>
          <w:spacing w:val="-2"/>
        </w:rPr>
        <w:t>обрати</w:t>
      </w:r>
      <w:r>
        <w:tab/>
      </w:r>
      <w:r>
        <w:rPr>
          <w:spacing w:val="-2"/>
        </w:rPr>
        <w:t>більш</w:t>
      </w:r>
      <w:r>
        <w:tab/>
      </w:r>
      <w:r>
        <w:rPr>
          <w:spacing w:val="-2"/>
        </w:rPr>
        <w:t>позитивний</w:t>
      </w:r>
      <w:r>
        <w:tab/>
      </w:r>
      <w:r>
        <w:rPr>
          <w:spacing w:val="-4"/>
        </w:rPr>
        <w:t xml:space="preserve">тон </w:t>
      </w:r>
      <w:r>
        <w:rPr>
          <w:spacing w:val="-2"/>
        </w:rPr>
        <w:t>спілкування.</w:t>
      </w:r>
    </w:p>
    <w:p w:rsidR="00353759" w:rsidRDefault="00353759">
      <w:pPr>
        <w:spacing w:line="362" w:lineRule="auto"/>
        <w:sectPr w:rsidR="00353759">
          <w:pgSz w:w="11910" w:h="16840"/>
          <w:pgMar w:top="1280" w:right="440" w:bottom="280" w:left="1480" w:header="720" w:footer="720" w:gutter="0"/>
          <w:cols w:space="720"/>
        </w:sectPr>
      </w:pPr>
    </w:p>
    <w:p w:rsidR="00353759" w:rsidRDefault="00222842">
      <w:pPr>
        <w:spacing w:before="72" w:line="362" w:lineRule="auto"/>
        <w:ind w:left="219" w:firstLine="720"/>
        <w:rPr>
          <w:sz w:val="28"/>
        </w:rPr>
      </w:pPr>
      <w:r>
        <w:rPr>
          <w:i/>
          <w:sz w:val="28"/>
        </w:rPr>
        <w:lastRenderedPageBreak/>
        <w:t>Пошукове</w:t>
      </w:r>
      <w:r>
        <w:rPr>
          <w:i/>
          <w:spacing w:val="40"/>
          <w:sz w:val="28"/>
        </w:rPr>
        <w:t xml:space="preserve"> </w:t>
      </w:r>
      <w:r>
        <w:rPr>
          <w:i/>
          <w:sz w:val="28"/>
        </w:rPr>
        <w:t>питання</w:t>
      </w:r>
      <w:r>
        <w:rPr>
          <w:i/>
          <w:spacing w:val="40"/>
          <w:sz w:val="28"/>
        </w:rPr>
        <w:t xml:space="preserve"> </w:t>
      </w:r>
      <w:r>
        <w:rPr>
          <w:i/>
          <w:sz w:val="28"/>
        </w:rPr>
        <w:t>№20:</w:t>
      </w:r>
      <w:r>
        <w:rPr>
          <w:i/>
          <w:spacing w:val="40"/>
          <w:sz w:val="28"/>
        </w:rPr>
        <w:t xml:space="preserve"> </w:t>
      </w:r>
      <w:r>
        <w:rPr>
          <w:sz w:val="28"/>
        </w:rPr>
        <w:t>Який</w:t>
      </w:r>
      <w:r>
        <w:rPr>
          <w:spacing w:val="40"/>
          <w:sz w:val="28"/>
        </w:rPr>
        <w:t xml:space="preserve"> </w:t>
      </w:r>
      <w:r>
        <w:rPr>
          <w:sz w:val="28"/>
        </w:rPr>
        <w:t>тон</w:t>
      </w:r>
      <w:r>
        <w:rPr>
          <w:spacing w:val="40"/>
          <w:sz w:val="28"/>
        </w:rPr>
        <w:t xml:space="preserve"> </w:t>
      </w:r>
      <w:r>
        <w:rPr>
          <w:sz w:val="28"/>
        </w:rPr>
        <w:t>спілкування</w:t>
      </w:r>
      <w:r>
        <w:rPr>
          <w:spacing w:val="40"/>
          <w:sz w:val="28"/>
        </w:rPr>
        <w:t xml:space="preserve"> </w:t>
      </w:r>
      <w:r>
        <w:rPr>
          <w:sz w:val="28"/>
        </w:rPr>
        <w:t>бізнесів</w:t>
      </w:r>
      <w:r>
        <w:rPr>
          <w:spacing w:val="40"/>
          <w:sz w:val="28"/>
        </w:rPr>
        <w:t xml:space="preserve"> </w:t>
      </w:r>
      <w:r>
        <w:rPr>
          <w:sz w:val="28"/>
        </w:rPr>
        <w:t>в</w:t>
      </w:r>
      <w:r>
        <w:rPr>
          <w:spacing w:val="40"/>
          <w:sz w:val="28"/>
        </w:rPr>
        <w:t xml:space="preserve"> </w:t>
      </w:r>
      <w:r>
        <w:rPr>
          <w:sz w:val="28"/>
        </w:rPr>
        <w:t>соціальних</w:t>
      </w:r>
      <w:r>
        <w:rPr>
          <w:spacing w:val="40"/>
          <w:sz w:val="28"/>
        </w:rPr>
        <w:t xml:space="preserve"> </w:t>
      </w:r>
      <w:r>
        <w:rPr>
          <w:sz w:val="28"/>
        </w:rPr>
        <w:t>мережах вам імпонує? (3) (рис. 3.17).</w:t>
      </w:r>
    </w:p>
    <w:p w:rsidR="00353759" w:rsidRDefault="00353759">
      <w:pPr>
        <w:pStyle w:val="a3"/>
        <w:ind w:left="0"/>
        <w:rPr>
          <w:sz w:val="20"/>
        </w:rPr>
      </w:pPr>
    </w:p>
    <w:p w:rsidR="00353759" w:rsidRDefault="00222842">
      <w:pPr>
        <w:pStyle w:val="a3"/>
        <w:spacing w:before="183"/>
        <w:ind w:left="0"/>
        <w:rPr>
          <w:sz w:val="20"/>
        </w:rPr>
      </w:pPr>
      <w:r>
        <w:rPr>
          <w:noProof/>
          <w:lang w:val="en-US"/>
        </w:rPr>
        <w:drawing>
          <wp:anchor distT="0" distB="0" distL="0" distR="0" simplePos="0" relativeHeight="487595008" behindDoc="1" locked="0" layoutInCell="1" allowOverlap="1">
            <wp:simplePos x="0" y="0"/>
            <wp:positionH relativeFrom="page">
              <wp:posOffset>2455270</wp:posOffset>
            </wp:positionH>
            <wp:positionV relativeFrom="paragraph">
              <wp:posOffset>277697</wp:posOffset>
            </wp:positionV>
            <wp:extent cx="3406672" cy="2160936"/>
            <wp:effectExtent l="0" t="0" r="0" b="0"/>
            <wp:wrapTopAndBottom/>
            <wp:docPr id="22" name="Image 22"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descr="Points scored"/>
                    <pic:cNvPicPr/>
                  </pic:nvPicPr>
                  <pic:blipFill>
                    <a:blip r:embed="rId26" cstate="print"/>
                    <a:stretch>
                      <a:fillRect/>
                    </a:stretch>
                  </pic:blipFill>
                  <pic:spPr>
                    <a:xfrm>
                      <a:off x="0" y="0"/>
                      <a:ext cx="3406672" cy="2160936"/>
                    </a:xfrm>
                    <a:prstGeom prst="rect">
                      <a:avLst/>
                    </a:prstGeom>
                  </pic:spPr>
                </pic:pic>
              </a:graphicData>
            </a:graphic>
          </wp:anchor>
        </w:drawing>
      </w:r>
    </w:p>
    <w:p w:rsidR="00353759" w:rsidRDefault="00222842">
      <w:pPr>
        <w:pStyle w:val="a3"/>
        <w:spacing w:before="316" w:line="357" w:lineRule="auto"/>
        <w:ind w:left="637" w:right="540"/>
        <w:jc w:val="center"/>
      </w:pPr>
      <w:r>
        <w:t>Рисунок</w:t>
      </w:r>
      <w:r>
        <w:rPr>
          <w:spacing w:val="-7"/>
        </w:rPr>
        <w:t xml:space="preserve"> </w:t>
      </w:r>
      <w:r>
        <w:t>3.17</w:t>
      </w:r>
      <w:r>
        <w:rPr>
          <w:spacing w:val="-5"/>
        </w:rPr>
        <w:t xml:space="preserve"> </w:t>
      </w:r>
      <w:r>
        <w:t>–</w:t>
      </w:r>
      <w:r>
        <w:rPr>
          <w:spacing w:val="-5"/>
        </w:rPr>
        <w:t xml:space="preserve"> </w:t>
      </w:r>
      <w:r>
        <w:t>Розподіл</w:t>
      </w:r>
      <w:r>
        <w:rPr>
          <w:spacing w:val="-5"/>
        </w:rPr>
        <w:t xml:space="preserve"> </w:t>
      </w:r>
      <w:r>
        <w:t>відповідей</w:t>
      </w:r>
      <w:r>
        <w:rPr>
          <w:spacing w:val="-6"/>
        </w:rPr>
        <w:t xml:space="preserve"> </w:t>
      </w:r>
      <w:r>
        <w:t>респондентів</w:t>
      </w:r>
      <w:r>
        <w:rPr>
          <w:spacing w:val="-7"/>
        </w:rPr>
        <w:t xml:space="preserve"> </w:t>
      </w:r>
      <w:r>
        <w:t>щодо</w:t>
      </w:r>
      <w:r>
        <w:rPr>
          <w:spacing w:val="-6"/>
        </w:rPr>
        <w:t xml:space="preserve"> </w:t>
      </w:r>
      <w:r>
        <w:t>прийнятного</w:t>
      </w:r>
      <w:r>
        <w:rPr>
          <w:spacing w:val="-6"/>
        </w:rPr>
        <w:t xml:space="preserve"> </w:t>
      </w:r>
      <w:r>
        <w:t>тону спілкування бізнесів в соціальних мережах (3)</w:t>
      </w:r>
    </w:p>
    <w:p w:rsidR="00353759" w:rsidRDefault="00222842">
      <w:pPr>
        <w:pStyle w:val="a3"/>
        <w:spacing w:before="5"/>
        <w:ind w:left="85"/>
        <w:jc w:val="center"/>
      </w:pPr>
      <w:r>
        <w:t>Джерело:</w:t>
      </w:r>
      <w:r>
        <w:rPr>
          <w:spacing w:val="-10"/>
        </w:rPr>
        <w:t xml:space="preserve"> </w:t>
      </w:r>
      <w:r>
        <w:t>результати</w:t>
      </w:r>
      <w:r>
        <w:rPr>
          <w:spacing w:val="-5"/>
        </w:rPr>
        <w:t xml:space="preserve"> </w:t>
      </w:r>
      <w:r>
        <w:t>зведення</w:t>
      </w:r>
      <w:r>
        <w:rPr>
          <w:spacing w:val="-4"/>
        </w:rPr>
        <w:t xml:space="preserve"> </w:t>
      </w:r>
      <w:r>
        <w:t>даних</w:t>
      </w:r>
      <w:r>
        <w:rPr>
          <w:spacing w:val="-10"/>
        </w:rPr>
        <w:t xml:space="preserve"> </w:t>
      </w:r>
      <w:r>
        <w:t>у</w:t>
      </w:r>
      <w:r>
        <w:rPr>
          <w:spacing w:val="-4"/>
        </w:rPr>
        <w:t xml:space="preserve"> </w:t>
      </w:r>
      <w:r>
        <w:t>Google</w:t>
      </w:r>
      <w:r>
        <w:rPr>
          <w:spacing w:val="1"/>
        </w:rPr>
        <w:t xml:space="preserve"> </w:t>
      </w:r>
      <w:r>
        <w:rPr>
          <w:spacing w:val="-2"/>
        </w:rPr>
        <w:t>Forms</w:t>
      </w:r>
    </w:p>
    <w:p w:rsidR="00353759" w:rsidRDefault="00353759">
      <w:pPr>
        <w:pStyle w:val="a3"/>
        <w:spacing w:before="321"/>
        <w:ind w:left="0"/>
      </w:pPr>
    </w:p>
    <w:p w:rsidR="00353759" w:rsidRDefault="00222842">
      <w:pPr>
        <w:pStyle w:val="a3"/>
        <w:spacing w:before="1" w:line="362" w:lineRule="auto"/>
        <w:ind w:firstLine="720"/>
      </w:pPr>
      <w:r>
        <w:t>Отже,</w:t>
      </w:r>
      <w:r>
        <w:rPr>
          <w:spacing w:val="80"/>
        </w:rPr>
        <w:t xml:space="preserve"> </w:t>
      </w:r>
      <w:r>
        <w:t>для</w:t>
      </w:r>
      <w:r>
        <w:rPr>
          <w:spacing w:val="80"/>
        </w:rPr>
        <w:t xml:space="preserve"> </w:t>
      </w:r>
      <w:r>
        <w:t>формування</w:t>
      </w:r>
      <w:r>
        <w:rPr>
          <w:spacing w:val="80"/>
        </w:rPr>
        <w:t xml:space="preserve"> </w:t>
      </w:r>
      <w:r>
        <w:t>ToV</w:t>
      </w:r>
      <w:r>
        <w:rPr>
          <w:spacing w:val="80"/>
        </w:rPr>
        <w:t xml:space="preserve"> </w:t>
      </w:r>
      <w:r>
        <w:t>варто</w:t>
      </w:r>
      <w:r>
        <w:rPr>
          <w:spacing w:val="80"/>
        </w:rPr>
        <w:t xml:space="preserve"> </w:t>
      </w:r>
      <w:r>
        <w:t>обрати</w:t>
      </w:r>
      <w:r>
        <w:rPr>
          <w:spacing w:val="80"/>
        </w:rPr>
        <w:t xml:space="preserve"> </w:t>
      </w:r>
      <w:r>
        <w:t>більш</w:t>
      </w:r>
      <w:r>
        <w:rPr>
          <w:spacing w:val="80"/>
        </w:rPr>
        <w:t xml:space="preserve"> </w:t>
      </w:r>
      <w:r>
        <w:t>оптимістичний</w:t>
      </w:r>
      <w:r>
        <w:rPr>
          <w:spacing w:val="80"/>
        </w:rPr>
        <w:t xml:space="preserve"> </w:t>
      </w:r>
      <w:r>
        <w:t>тон спілкування. (рис. 3.18).</w:t>
      </w:r>
    </w:p>
    <w:p w:rsidR="00353759" w:rsidRDefault="00222842">
      <w:pPr>
        <w:spacing w:line="314" w:lineRule="exact"/>
        <w:ind w:left="940"/>
        <w:rPr>
          <w:sz w:val="28"/>
        </w:rPr>
      </w:pPr>
      <w:r>
        <w:rPr>
          <w:i/>
          <w:sz w:val="28"/>
        </w:rPr>
        <w:t>Пошукове</w:t>
      </w:r>
      <w:r>
        <w:rPr>
          <w:i/>
          <w:spacing w:val="-8"/>
          <w:sz w:val="28"/>
        </w:rPr>
        <w:t xml:space="preserve"> </w:t>
      </w:r>
      <w:r>
        <w:rPr>
          <w:i/>
          <w:sz w:val="28"/>
        </w:rPr>
        <w:t>питання</w:t>
      </w:r>
      <w:r>
        <w:rPr>
          <w:i/>
          <w:spacing w:val="-8"/>
          <w:sz w:val="28"/>
        </w:rPr>
        <w:t xml:space="preserve"> </w:t>
      </w:r>
      <w:r>
        <w:rPr>
          <w:i/>
          <w:sz w:val="28"/>
        </w:rPr>
        <w:t>№21:</w:t>
      </w:r>
      <w:r>
        <w:rPr>
          <w:i/>
          <w:spacing w:val="-6"/>
          <w:sz w:val="28"/>
        </w:rPr>
        <w:t xml:space="preserve"> </w:t>
      </w:r>
      <w:r>
        <w:rPr>
          <w:sz w:val="28"/>
        </w:rPr>
        <w:t>Яка</w:t>
      </w:r>
      <w:r>
        <w:rPr>
          <w:spacing w:val="-7"/>
          <w:sz w:val="28"/>
        </w:rPr>
        <w:t xml:space="preserve"> </w:t>
      </w:r>
      <w:r>
        <w:rPr>
          <w:sz w:val="28"/>
        </w:rPr>
        <w:t>форма</w:t>
      </w:r>
      <w:r>
        <w:rPr>
          <w:spacing w:val="-8"/>
          <w:sz w:val="28"/>
        </w:rPr>
        <w:t xml:space="preserve"> </w:t>
      </w:r>
      <w:r>
        <w:rPr>
          <w:sz w:val="28"/>
        </w:rPr>
        <w:t>звертання</w:t>
      </w:r>
      <w:r>
        <w:rPr>
          <w:spacing w:val="-7"/>
          <w:sz w:val="28"/>
        </w:rPr>
        <w:t xml:space="preserve"> </w:t>
      </w:r>
      <w:r>
        <w:rPr>
          <w:sz w:val="28"/>
        </w:rPr>
        <w:t>вам</w:t>
      </w:r>
      <w:r>
        <w:rPr>
          <w:spacing w:val="-7"/>
          <w:sz w:val="28"/>
        </w:rPr>
        <w:t xml:space="preserve"> </w:t>
      </w:r>
      <w:r>
        <w:rPr>
          <w:sz w:val="28"/>
        </w:rPr>
        <w:t>імпонує</w:t>
      </w:r>
      <w:r>
        <w:rPr>
          <w:spacing w:val="-7"/>
          <w:sz w:val="28"/>
        </w:rPr>
        <w:t xml:space="preserve"> </w:t>
      </w:r>
      <w:r>
        <w:rPr>
          <w:spacing w:val="-2"/>
          <w:sz w:val="28"/>
        </w:rPr>
        <w:t>більше?</w:t>
      </w:r>
    </w:p>
    <w:p w:rsidR="00353759" w:rsidRDefault="00353759">
      <w:pPr>
        <w:pStyle w:val="a3"/>
        <w:ind w:left="0"/>
        <w:rPr>
          <w:sz w:val="20"/>
        </w:rPr>
      </w:pPr>
    </w:p>
    <w:p w:rsidR="00353759" w:rsidRDefault="00353759">
      <w:pPr>
        <w:pStyle w:val="a3"/>
        <w:ind w:left="0"/>
        <w:rPr>
          <w:sz w:val="20"/>
        </w:rPr>
      </w:pPr>
    </w:p>
    <w:p w:rsidR="00353759" w:rsidRDefault="00222842">
      <w:pPr>
        <w:pStyle w:val="a3"/>
        <w:spacing w:before="110"/>
        <w:ind w:left="0"/>
        <w:rPr>
          <w:sz w:val="20"/>
        </w:rPr>
      </w:pPr>
      <w:r>
        <w:rPr>
          <w:noProof/>
          <w:lang w:val="en-US"/>
        </w:rPr>
        <w:drawing>
          <wp:anchor distT="0" distB="0" distL="0" distR="0" simplePos="0" relativeHeight="487595520" behindDoc="1" locked="0" layoutInCell="1" allowOverlap="1">
            <wp:simplePos x="0" y="0"/>
            <wp:positionH relativeFrom="page">
              <wp:posOffset>2570047</wp:posOffset>
            </wp:positionH>
            <wp:positionV relativeFrom="paragraph">
              <wp:posOffset>231741</wp:posOffset>
            </wp:positionV>
            <wp:extent cx="3156762" cy="2011680"/>
            <wp:effectExtent l="0" t="0" r="0" b="0"/>
            <wp:wrapTopAndBottom/>
            <wp:docPr id="23" name="Image 23" descr="Points scor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descr="Points scored"/>
                    <pic:cNvPicPr/>
                  </pic:nvPicPr>
                  <pic:blipFill>
                    <a:blip r:embed="rId27" cstate="print"/>
                    <a:stretch>
                      <a:fillRect/>
                    </a:stretch>
                  </pic:blipFill>
                  <pic:spPr>
                    <a:xfrm>
                      <a:off x="0" y="0"/>
                      <a:ext cx="3156762" cy="2011680"/>
                    </a:xfrm>
                    <a:prstGeom prst="rect">
                      <a:avLst/>
                    </a:prstGeom>
                  </pic:spPr>
                </pic:pic>
              </a:graphicData>
            </a:graphic>
          </wp:anchor>
        </w:drawing>
      </w:r>
    </w:p>
    <w:p w:rsidR="00353759" w:rsidRDefault="00353759">
      <w:pPr>
        <w:pStyle w:val="a3"/>
        <w:spacing w:before="10"/>
        <w:ind w:left="0"/>
      </w:pPr>
    </w:p>
    <w:p w:rsidR="00353759" w:rsidRDefault="00222842">
      <w:pPr>
        <w:pStyle w:val="a3"/>
        <w:spacing w:before="1" w:line="357" w:lineRule="auto"/>
        <w:ind w:left="637" w:right="540"/>
        <w:jc w:val="center"/>
      </w:pPr>
      <w:r>
        <w:t>Рисунок</w:t>
      </w:r>
      <w:r>
        <w:rPr>
          <w:spacing w:val="-7"/>
        </w:rPr>
        <w:t xml:space="preserve"> </w:t>
      </w:r>
      <w:r>
        <w:t>3.18</w:t>
      </w:r>
      <w:r>
        <w:rPr>
          <w:spacing w:val="-5"/>
        </w:rPr>
        <w:t xml:space="preserve"> </w:t>
      </w:r>
      <w:r>
        <w:t>–</w:t>
      </w:r>
      <w:r>
        <w:rPr>
          <w:spacing w:val="-5"/>
        </w:rPr>
        <w:t xml:space="preserve"> </w:t>
      </w:r>
      <w:r>
        <w:t>Розподіл</w:t>
      </w:r>
      <w:r>
        <w:rPr>
          <w:spacing w:val="-5"/>
        </w:rPr>
        <w:t xml:space="preserve"> </w:t>
      </w:r>
      <w:r>
        <w:t>відповідей</w:t>
      </w:r>
      <w:r>
        <w:rPr>
          <w:spacing w:val="-6"/>
        </w:rPr>
        <w:t xml:space="preserve"> </w:t>
      </w:r>
      <w:r>
        <w:t>респондентів</w:t>
      </w:r>
      <w:r>
        <w:rPr>
          <w:spacing w:val="-7"/>
        </w:rPr>
        <w:t xml:space="preserve"> </w:t>
      </w:r>
      <w:r>
        <w:t>щодо</w:t>
      </w:r>
      <w:r>
        <w:rPr>
          <w:spacing w:val="-6"/>
        </w:rPr>
        <w:t xml:space="preserve"> </w:t>
      </w:r>
      <w:r>
        <w:t>прийнятного</w:t>
      </w:r>
      <w:r>
        <w:rPr>
          <w:spacing w:val="-6"/>
        </w:rPr>
        <w:t xml:space="preserve"> </w:t>
      </w:r>
      <w:r>
        <w:t>тону спілкування бізнесів в соціальних мережах (3)</w:t>
      </w:r>
    </w:p>
    <w:p w:rsidR="00353759" w:rsidRDefault="00222842">
      <w:pPr>
        <w:pStyle w:val="a3"/>
        <w:spacing w:before="5"/>
        <w:ind w:left="85"/>
        <w:jc w:val="center"/>
      </w:pPr>
      <w:r>
        <w:t>Джерело:</w:t>
      </w:r>
      <w:r>
        <w:rPr>
          <w:spacing w:val="-10"/>
        </w:rPr>
        <w:t xml:space="preserve"> </w:t>
      </w:r>
      <w:r>
        <w:t>результати</w:t>
      </w:r>
      <w:r>
        <w:rPr>
          <w:spacing w:val="-5"/>
        </w:rPr>
        <w:t xml:space="preserve"> </w:t>
      </w:r>
      <w:r>
        <w:t>зведення</w:t>
      </w:r>
      <w:r>
        <w:rPr>
          <w:spacing w:val="-4"/>
        </w:rPr>
        <w:t xml:space="preserve"> </w:t>
      </w:r>
      <w:r>
        <w:t>даних</w:t>
      </w:r>
      <w:r>
        <w:rPr>
          <w:spacing w:val="-10"/>
        </w:rPr>
        <w:t xml:space="preserve"> </w:t>
      </w:r>
      <w:r>
        <w:t>у</w:t>
      </w:r>
      <w:r>
        <w:rPr>
          <w:spacing w:val="-4"/>
        </w:rPr>
        <w:t xml:space="preserve"> </w:t>
      </w:r>
      <w:r>
        <w:t>Google</w:t>
      </w:r>
      <w:r>
        <w:rPr>
          <w:spacing w:val="1"/>
        </w:rPr>
        <w:t xml:space="preserve"> </w:t>
      </w:r>
      <w:r>
        <w:rPr>
          <w:spacing w:val="-2"/>
        </w:rPr>
        <w:t>Forms</w:t>
      </w:r>
    </w:p>
    <w:p w:rsidR="00353759" w:rsidRDefault="00353759">
      <w:pPr>
        <w:jc w:val="center"/>
        <w:sectPr w:rsidR="00353759">
          <w:pgSz w:w="11910" w:h="16840"/>
          <w:pgMar w:top="1040" w:right="440" w:bottom="280" w:left="1480" w:header="720" w:footer="720" w:gutter="0"/>
          <w:cols w:space="720"/>
        </w:sectPr>
      </w:pPr>
    </w:p>
    <w:p w:rsidR="00353759" w:rsidRDefault="00222842">
      <w:pPr>
        <w:pStyle w:val="a3"/>
        <w:spacing w:before="57"/>
        <w:ind w:left="940"/>
        <w:jc w:val="both"/>
      </w:pPr>
      <w:r>
        <w:lastRenderedPageBreak/>
        <w:t>Отже,</w:t>
      </w:r>
      <w:r>
        <w:rPr>
          <w:spacing w:val="-5"/>
        </w:rPr>
        <w:t xml:space="preserve"> </w:t>
      </w:r>
      <w:r>
        <w:t>для</w:t>
      </w:r>
      <w:r>
        <w:rPr>
          <w:spacing w:val="-6"/>
        </w:rPr>
        <w:t xml:space="preserve"> </w:t>
      </w:r>
      <w:r>
        <w:t>формування</w:t>
      </w:r>
      <w:r>
        <w:rPr>
          <w:spacing w:val="-6"/>
        </w:rPr>
        <w:t xml:space="preserve"> </w:t>
      </w:r>
      <w:r>
        <w:t>ToV</w:t>
      </w:r>
      <w:r>
        <w:rPr>
          <w:spacing w:val="-2"/>
        </w:rPr>
        <w:t xml:space="preserve"> </w:t>
      </w:r>
      <w:r>
        <w:t>варто</w:t>
      </w:r>
      <w:r>
        <w:rPr>
          <w:spacing w:val="-7"/>
        </w:rPr>
        <w:t xml:space="preserve"> </w:t>
      </w:r>
      <w:r>
        <w:t>обрати</w:t>
      </w:r>
      <w:r>
        <w:rPr>
          <w:spacing w:val="-7"/>
        </w:rPr>
        <w:t xml:space="preserve"> </w:t>
      </w:r>
      <w:r>
        <w:t>форму</w:t>
      </w:r>
      <w:r>
        <w:rPr>
          <w:spacing w:val="-11"/>
        </w:rPr>
        <w:t xml:space="preserve"> </w:t>
      </w:r>
      <w:r>
        <w:t>спілкування</w:t>
      </w:r>
      <w:r>
        <w:rPr>
          <w:spacing w:val="-6"/>
        </w:rPr>
        <w:t xml:space="preserve"> </w:t>
      </w:r>
      <w:r>
        <w:t>на</w:t>
      </w:r>
      <w:r>
        <w:rPr>
          <w:spacing w:val="-2"/>
        </w:rPr>
        <w:t xml:space="preserve"> «Ви».</w:t>
      </w:r>
    </w:p>
    <w:p w:rsidR="00353759" w:rsidRDefault="00222842">
      <w:pPr>
        <w:pStyle w:val="a3"/>
        <w:spacing w:before="158" w:line="360" w:lineRule="auto"/>
        <w:ind w:right="121" w:firstLine="720"/>
        <w:jc w:val="both"/>
      </w:pPr>
      <w:r>
        <w:t>Отже, в пр</w:t>
      </w:r>
      <w:r>
        <w:t xml:space="preserve">оцесі проведення дослідження за допомогою методу кабінетного дослідження було проаналізовано відгуки клієнтів готелю на букінгових сервісах, виділено основні скарги та пропозиції. А також проаналізовано, які основні фактори впливають на сприйняття бренду </w:t>
      </w:r>
      <w:r>
        <w:rPr>
          <w:spacing w:val="-2"/>
        </w:rPr>
        <w:t>с</w:t>
      </w:r>
      <w:r>
        <w:rPr>
          <w:spacing w:val="-2"/>
        </w:rPr>
        <w:t>поживачами.</w:t>
      </w:r>
    </w:p>
    <w:p w:rsidR="00353759" w:rsidRDefault="00222842">
      <w:pPr>
        <w:pStyle w:val="a3"/>
        <w:spacing w:before="6" w:line="360" w:lineRule="auto"/>
        <w:ind w:right="130" w:firstLine="720"/>
        <w:jc w:val="both"/>
      </w:pPr>
      <w:r>
        <w:t>За допомогою</w:t>
      </w:r>
      <w:r>
        <w:rPr>
          <w:spacing w:val="-3"/>
        </w:rPr>
        <w:t xml:space="preserve"> </w:t>
      </w:r>
      <w:r>
        <w:t>опитування споживачів</w:t>
      </w:r>
      <w:r>
        <w:rPr>
          <w:spacing w:val="-3"/>
        </w:rPr>
        <w:t xml:space="preserve"> </w:t>
      </w:r>
      <w:r>
        <w:t>отримано</w:t>
      </w:r>
      <w:r>
        <w:rPr>
          <w:spacing w:val="-1"/>
        </w:rPr>
        <w:t xml:space="preserve"> </w:t>
      </w:r>
      <w:r>
        <w:t>відповіді</w:t>
      </w:r>
      <w:r>
        <w:rPr>
          <w:spacing w:val="-5"/>
        </w:rPr>
        <w:t xml:space="preserve"> </w:t>
      </w:r>
      <w:r>
        <w:t>на усі</w:t>
      </w:r>
      <w:r>
        <w:rPr>
          <w:spacing w:val="-5"/>
        </w:rPr>
        <w:t xml:space="preserve"> </w:t>
      </w:r>
      <w:r>
        <w:t>пошукові питання дослідження. Наступним кроком є розробка рекомендацій щодо розвитку готелю на ринку готельно-ресторанних послуг.</w:t>
      </w:r>
    </w:p>
    <w:p w:rsidR="00353759" w:rsidRDefault="00353759">
      <w:pPr>
        <w:pStyle w:val="a3"/>
        <w:spacing w:before="159"/>
        <w:ind w:left="0"/>
      </w:pPr>
    </w:p>
    <w:p w:rsidR="00353759" w:rsidRDefault="00222842">
      <w:pPr>
        <w:pStyle w:val="a5"/>
        <w:numPr>
          <w:ilvl w:val="2"/>
          <w:numId w:val="9"/>
        </w:numPr>
        <w:tabs>
          <w:tab w:val="left" w:pos="1361"/>
        </w:tabs>
        <w:ind w:left="1361" w:hanging="421"/>
        <w:rPr>
          <w:sz w:val="28"/>
        </w:rPr>
      </w:pPr>
      <w:bookmarkStart w:id="29" w:name="3.2_Пропозиції_щодо_розвитку_бренду_ТОВ_"/>
      <w:bookmarkStart w:id="30" w:name="_bookmark14"/>
      <w:bookmarkEnd w:id="29"/>
      <w:bookmarkEnd w:id="30"/>
      <w:r>
        <w:rPr>
          <w:sz w:val="28"/>
        </w:rPr>
        <w:t>Пропозиції</w:t>
      </w:r>
      <w:r>
        <w:rPr>
          <w:spacing w:val="-13"/>
          <w:sz w:val="28"/>
        </w:rPr>
        <w:t xml:space="preserve"> </w:t>
      </w:r>
      <w:r>
        <w:rPr>
          <w:sz w:val="28"/>
        </w:rPr>
        <w:t>щодо</w:t>
      </w:r>
      <w:r>
        <w:rPr>
          <w:spacing w:val="-6"/>
          <w:sz w:val="28"/>
        </w:rPr>
        <w:t xml:space="preserve"> </w:t>
      </w:r>
      <w:r>
        <w:rPr>
          <w:sz w:val="28"/>
        </w:rPr>
        <w:t>розвитку</w:t>
      </w:r>
      <w:r>
        <w:rPr>
          <w:spacing w:val="-10"/>
          <w:sz w:val="28"/>
        </w:rPr>
        <w:t xml:space="preserve"> </w:t>
      </w:r>
      <w:r>
        <w:rPr>
          <w:sz w:val="28"/>
        </w:rPr>
        <w:t>бренду</w:t>
      </w:r>
      <w:r>
        <w:rPr>
          <w:spacing w:val="-11"/>
          <w:sz w:val="28"/>
        </w:rPr>
        <w:t xml:space="preserve"> </w:t>
      </w:r>
      <w:r>
        <w:rPr>
          <w:sz w:val="28"/>
        </w:rPr>
        <w:t>ТОВ</w:t>
      </w:r>
      <w:r>
        <w:rPr>
          <w:spacing w:val="1"/>
          <w:sz w:val="28"/>
        </w:rPr>
        <w:t xml:space="preserve"> </w:t>
      </w:r>
      <w:r>
        <w:rPr>
          <w:sz w:val="28"/>
        </w:rPr>
        <w:t>«НО-</w:t>
      </w:r>
      <w:r>
        <w:rPr>
          <w:spacing w:val="-4"/>
          <w:sz w:val="28"/>
        </w:rPr>
        <w:t>ТІС»</w:t>
      </w:r>
    </w:p>
    <w:p w:rsidR="00353759" w:rsidRDefault="00353759">
      <w:pPr>
        <w:pStyle w:val="a3"/>
        <w:spacing w:before="321"/>
        <w:ind w:left="0"/>
      </w:pPr>
    </w:p>
    <w:p w:rsidR="00353759" w:rsidRDefault="00222842">
      <w:pPr>
        <w:pStyle w:val="a3"/>
        <w:spacing w:line="360" w:lineRule="auto"/>
        <w:ind w:right="133" w:firstLine="720"/>
        <w:jc w:val="both"/>
      </w:pPr>
      <w:r>
        <w:t>Після аналізу результатів опитування споживачів наступним етапом роботи є надання рекомендацій компанії щодо розвитку бренду на ринку готельно-ресторанних послуг. Спиратимемось на гіпотези, висунуті раніше.</w:t>
      </w:r>
    </w:p>
    <w:p w:rsidR="00353759" w:rsidRDefault="00222842">
      <w:pPr>
        <w:pStyle w:val="a3"/>
        <w:spacing w:before="1" w:line="360" w:lineRule="auto"/>
        <w:ind w:right="128" w:firstLine="720"/>
        <w:jc w:val="both"/>
      </w:pPr>
      <w:r>
        <w:t>Гіпотеза 1: «Споживачі обирають для проживання ті</w:t>
      </w:r>
      <w:r>
        <w:t xml:space="preserve"> готелі, з брендом яких добре знайомі».</w:t>
      </w:r>
      <w:r>
        <w:rPr>
          <w:spacing w:val="40"/>
        </w:rPr>
        <w:t xml:space="preserve"> </w:t>
      </w:r>
      <w:r>
        <w:t>Гіпотеза підтвердилась за допомогою опитування споживачів. З опитування стало відомо, що 39% опитаних обирають лише ті готелі, про які чули або в яких були. При цьому 47% вказали, що рідко обирають готелі, про які ні</w:t>
      </w:r>
      <w:r>
        <w:t>чого не чули.</w:t>
      </w:r>
    </w:p>
    <w:p w:rsidR="00353759" w:rsidRDefault="00222842">
      <w:pPr>
        <w:pStyle w:val="a3"/>
        <w:spacing w:line="360" w:lineRule="auto"/>
        <w:ind w:right="127" w:firstLine="720"/>
        <w:jc w:val="both"/>
      </w:pPr>
      <w:r>
        <w:t>Гіпотеза 2: «Споживачі слідкують за соціальними мережами готелів України та обирають для проживання ті, чий бренд їм імпонує». Гіпотеза підтвердилась за допомогою опитування споживачів. З опитування стало відомо, що 68% опитаних хоча б раз ві</w:t>
      </w:r>
      <w:r>
        <w:t>двідували готелі, за сторінками яких слідкують в соціальних мережах.</w:t>
      </w:r>
    </w:p>
    <w:p w:rsidR="00353759" w:rsidRDefault="00222842">
      <w:pPr>
        <w:pStyle w:val="a3"/>
        <w:spacing w:line="362" w:lineRule="auto"/>
        <w:ind w:right="130" w:firstLine="720"/>
        <w:jc w:val="both"/>
      </w:pPr>
      <w:r>
        <w:t>Гіпотеза 3: «В інфопросторі споживачів згадки про готель трапляються дуже рідко». Гіпотеза підтвердилась за допомогою опитування споживачів. З опитування</w:t>
      </w:r>
      <w:r>
        <w:rPr>
          <w:spacing w:val="34"/>
        </w:rPr>
        <w:t xml:space="preserve"> </w:t>
      </w:r>
      <w:r>
        <w:t>стало</w:t>
      </w:r>
      <w:r>
        <w:rPr>
          <w:spacing w:val="35"/>
        </w:rPr>
        <w:t xml:space="preserve"> </w:t>
      </w:r>
      <w:r>
        <w:t>відомо,</w:t>
      </w:r>
      <w:r>
        <w:rPr>
          <w:spacing w:val="37"/>
        </w:rPr>
        <w:t xml:space="preserve"> </w:t>
      </w:r>
      <w:r>
        <w:t>що</w:t>
      </w:r>
      <w:r>
        <w:rPr>
          <w:spacing w:val="31"/>
        </w:rPr>
        <w:t xml:space="preserve"> </w:t>
      </w:r>
      <w:r>
        <w:t>44,4%</w:t>
      </w:r>
      <w:r>
        <w:rPr>
          <w:spacing w:val="33"/>
        </w:rPr>
        <w:t xml:space="preserve"> </w:t>
      </w:r>
      <w:r>
        <w:t>респондент</w:t>
      </w:r>
      <w:r>
        <w:t>ів</w:t>
      </w:r>
      <w:r>
        <w:rPr>
          <w:spacing w:val="33"/>
        </w:rPr>
        <w:t xml:space="preserve"> </w:t>
      </w:r>
      <w:r>
        <w:t>стикаються</w:t>
      </w:r>
      <w:r>
        <w:rPr>
          <w:spacing w:val="36"/>
        </w:rPr>
        <w:t xml:space="preserve"> </w:t>
      </w:r>
      <w:r>
        <w:t>зі</w:t>
      </w:r>
      <w:r>
        <w:rPr>
          <w:spacing w:val="30"/>
        </w:rPr>
        <w:t xml:space="preserve"> </w:t>
      </w:r>
      <w:r>
        <w:t>згадками</w:t>
      </w:r>
      <w:r>
        <w:rPr>
          <w:spacing w:val="34"/>
        </w:rPr>
        <w:t xml:space="preserve"> </w:t>
      </w:r>
      <w:r>
        <w:rPr>
          <w:spacing w:val="-5"/>
        </w:rPr>
        <w:t>про</w:t>
      </w:r>
    </w:p>
    <w:p w:rsidR="00353759" w:rsidRDefault="00353759">
      <w:pPr>
        <w:spacing w:line="362" w:lineRule="auto"/>
        <w:jc w:val="both"/>
        <w:sectPr w:rsidR="00353759">
          <w:pgSz w:w="11910" w:h="16840"/>
          <w:pgMar w:top="1540" w:right="440" w:bottom="280" w:left="1480" w:header="720" w:footer="720" w:gutter="0"/>
          <w:cols w:space="720"/>
        </w:sectPr>
      </w:pPr>
    </w:p>
    <w:p w:rsidR="00353759" w:rsidRDefault="00222842">
      <w:pPr>
        <w:pStyle w:val="a3"/>
        <w:spacing w:before="72" w:line="362" w:lineRule="auto"/>
        <w:ind w:right="130"/>
        <w:jc w:val="both"/>
      </w:pPr>
      <w:r>
        <w:lastRenderedPageBreak/>
        <w:t>компанію дуже рідко (декілька разів на рік), а 39,2% – рідко (декілька разів на пів року).</w:t>
      </w:r>
    </w:p>
    <w:p w:rsidR="00353759" w:rsidRDefault="00222842">
      <w:pPr>
        <w:pStyle w:val="a3"/>
        <w:spacing w:line="362" w:lineRule="auto"/>
        <w:ind w:right="133" w:firstLine="710"/>
        <w:jc w:val="both"/>
      </w:pPr>
      <w:r>
        <w:t>Отже, сформуємо перелік інструментів, які необхідно впровадити для подальшого розвитку бренду готелю:</w:t>
      </w:r>
    </w:p>
    <w:p w:rsidR="00353759" w:rsidRDefault="00222842">
      <w:pPr>
        <w:pStyle w:val="a5"/>
        <w:numPr>
          <w:ilvl w:val="0"/>
          <w:numId w:val="7"/>
        </w:numPr>
        <w:tabs>
          <w:tab w:val="left" w:pos="940"/>
        </w:tabs>
        <w:spacing w:line="357" w:lineRule="auto"/>
        <w:ind w:right="138"/>
        <w:jc w:val="both"/>
        <w:rPr>
          <w:sz w:val="28"/>
        </w:rPr>
      </w:pPr>
      <w:r>
        <w:rPr>
          <w:sz w:val="28"/>
        </w:rPr>
        <w:t>Розробка слоганів готелю, які транслюватимуть його цінності та відображатимуть позиціонування на ринку готельно-ресторанних послуг.</w:t>
      </w:r>
    </w:p>
    <w:p w:rsidR="00353759" w:rsidRDefault="00222842">
      <w:pPr>
        <w:pStyle w:val="a5"/>
        <w:numPr>
          <w:ilvl w:val="0"/>
          <w:numId w:val="7"/>
        </w:numPr>
        <w:tabs>
          <w:tab w:val="left" w:pos="940"/>
        </w:tabs>
        <w:spacing w:line="360" w:lineRule="auto"/>
        <w:ind w:right="128"/>
        <w:jc w:val="both"/>
        <w:rPr>
          <w:sz w:val="28"/>
        </w:rPr>
      </w:pPr>
      <w:r>
        <w:rPr>
          <w:sz w:val="28"/>
        </w:rPr>
        <w:t>Вихід на нові платформи, а саме створення акаунтів в Instagram,</w:t>
      </w:r>
      <w:r>
        <w:rPr>
          <w:spacing w:val="40"/>
          <w:sz w:val="28"/>
        </w:rPr>
        <w:t xml:space="preserve"> </w:t>
      </w:r>
      <w:r>
        <w:rPr>
          <w:sz w:val="28"/>
        </w:rPr>
        <w:t>Facebook, TikTok та YouTube, де готель зможе транслювати сво</w:t>
      </w:r>
      <w:r>
        <w:rPr>
          <w:sz w:val="28"/>
        </w:rPr>
        <w:t>ї цінності, розповісти про свою історію та розвинути свій імідж на ринку.</w:t>
      </w:r>
    </w:p>
    <w:p w:rsidR="00353759" w:rsidRDefault="00222842">
      <w:pPr>
        <w:pStyle w:val="a5"/>
        <w:numPr>
          <w:ilvl w:val="0"/>
          <w:numId w:val="7"/>
        </w:numPr>
        <w:tabs>
          <w:tab w:val="left" w:pos="940"/>
        </w:tabs>
        <w:spacing w:line="357" w:lineRule="auto"/>
        <w:ind w:right="136"/>
        <w:jc w:val="both"/>
        <w:rPr>
          <w:sz w:val="28"/>
        </w:rPr>
      </w:pPr>
      <w:r>
        <w:rPr>
          <w:sz w:val="28"/>
        </w:rPr>
        <w:t>Формування ToV для соціальних мереж згідно з відповідями</w:t>
      </w:r>
      <w:r>
        <w:rPr>
          <w:spacing w:val="40"/>
          <w:sz w:val="28"/>
        </w:rPr>
        <w:t xml:space="preserve"> </w:t>
      </w:r>
      <w:r>
        <w:rPr>
          <w:sz w:val="28"/>
        </w:rPr>
        <w:t>респондентів в опитуванні споживачів.</w:t>
      </w:r>
    </w:p>
    <w:p w:rsidR="00353759" w:rsidRDefault="00222842">
      <w:pPr>
        <w:pStyle w:val="a5"/>
        <w:numPr>
          <w:ilvl w:val="0"/>
          <w:numId w:val="7"/>
        </w:numPr>
        <w:tabs>
          <w:tab w:val="left" w:pos="939"/>
        </w:tabs>
        <w:spacing w:before="3"/>
        <w:ind w:left="939" w:hanging="359"/>
        <w:jc w:val="both"/>
        <w:rPr>
          <w:sz w:val="28"/>
        </w:rPr>
      </w:pPr>
      <w:r>
        <w:rPr>
          <w:sz w:val="28"/>
        </w:rPr>
        <w:t>Активізація</w:t>
      </w:r>
      <w:r>
        <w:rPr>
          <w:spacing w:val="-3"/>
          <w:sz w:val="28"/>
        </w:rPr>
        <w:t xml:space="preserve"> </w:t>
      </w:r>
      <w:r>
        <w:rPr>
          <w:sz w:val="28"/>
        </w:rPr>
        <w:t>співпраці</w:t>
      </w:r>
      <w:r>
        <w:rPr>
          <w:spacing w:val="-9"/>
          <w:sz w:val="28"/>
        </w:rPr>
        <w:t xml:space="preserve"> </w:t>
      </w:r>
      <w:r>
        <w:rPr>
          <w:sz w:val="28"/>
        </w:rPr>
        <w:t>зі</w:t>
      </w:r>
      <w:r>
        <w:rPr>
          <w:spacing w:val="-10"/>
          <w:sz w:val="28"/>
        </w:rPr>
        <w:t xml:space="preserve"> </w:t>
      </w:r>
      <w:r>
        <w:rPr>
          <w:sz w:val="28"/>
        </w:rPr>
        <w:t>ЗМІ</w:t>
      </w:r>
      <w:r>
        <w:rPr>
          <w:spacing w:val="-5"/>
          <w:sz w:val="28"/>
        </w:rPr>
        <w:t xml:space="preserve"> </w:t>
      </w:r>
      <w:r>
        <w:rPr>
          <w:sz w:val="28"/>
        </w:rPr>
        <w:t>та</w:t>
      </w:r>
      <w:r>
        <w:rPr>
          <w:spacing w:val="-4"/>
          <w:sz w:val="28"/>
        </w:rPr>
        <w:t xml:space="preserve"> </w:t>
      </w:r>
      <w:r>
        <w:rPr>
          <w:sz w:val="28"/>
        </w:rPr>
        <w:t>робота</w:t>
      </w:r>
      <w:r>
        <w:rPr>
          <w:spacing w:val="-4"/>
          <w:sz w:val="28"/>
        </w:rPr>
        <w:t xml:space="preserve"> </w:t>
      </w:r>
      <w:r>
        <w:rPr>
          <w:sz w:val="28"/>
        </w:rPr>
        <w:t>над</w:t>
      </w:r>
      <w:r>
        <w:rPr>
          <w:spacing w:val="-2"/>
          <w:sz w:val="28"/>
        </w:rPr>
        <w:t xml:space="preserve"> </w:t>
      </w:r>
      <w:r>
        <w:rPr>
          <w:spacing w:val="-5"/>
          <w:sz w:val="28"/>
        </w:rPr>
        <w:t>PR.</w:t>
      </w:r>
    </w:p>
    <w:p w:rsidR="00353759" w:rsidRDefault="00222842">
      <w:pPr>
        <w:pStyle w:val="a3"/>
        <w:spacing w:before="163" w:line="360" w:lineRule="auto"/>
        <w:ind w:right="127" w:firstLine="720"/>
        <w:jc w:val="both"/>
      </w:pPr>
      <w:r>
        <w:t>Наступним кроком розробимо пропозиції до кожного інструменту. З опитування стало відомо, що готель асоціюється у споживачів здебільшого з комфортом, високим рівнем обслуговування та бізнес-заходами. Також</w:t>
      </w:r>
      <w:r>
        <w:rPr>
          <w:spacing w:val="40"/>
        </w:rPr>
        <w:t xml:space="preserve"> </w:t>
      </w:r>
      <w:r>
        <w:t>клієнтам найбільше подобається в готелі зручне розт</w:t>
      </w:r>
      <w:r>
        <w:t>ашування в центрі міста, ресторан з широким вибором страв та наявність сучасних конференц-залів. На основі</w:t>
      </w:r>
      <w:r>
        <w:rPr>
          <w:spacing w:val="-7"/>
        </w:rPr>
        <w:t xml:space="preserve"> </w:t>
      </w:r>
      <w:r>
        <w:t>отриманої</w:t>
      </w:r>
      <w:r>
        <w:rPr>
          <w:spacing w:val="-3"/>
        </w:rPr>
        <w:t xml:space="preserve"> </w:t>
      </w:r>
      <w:r>
        <w:t>інформації</w:t>
      </w:r>
      <w:r>
        <w:rPr>
          <w:spacing w:val="-8"/>
        </w:rPr>
        <w:t xml:space="preserve"> </w:t>
      </w:r>
      <w:r>
        <w:t>можемо</w:t>
      </w:r>
      <w:r>
        <w:rPr>
          <w:spacing w:val="-3"/>
        </w:rPr>
        <w:t xml:space="preserve"> </w:t>
      </w:r>
      <w:r>
        <w:t>запропонувати</w:t>
      </w:r>
      <w:r>
        <w:rPr>
          <w:spacing w:val="-3"/>
        </w:rPr>
        <w:t xml:space="preserve"> </w:t>
      </w:r>
      <w:r>
        <w:t>варіанти</w:t>
      </w:r>
      <w:r>
        <w:rPr>
          <w:spacing w:val="-3"/>
        </w:rPr>
        <w:t xml:space="preserve"> </w:t>
      </w:r>
      <w:r>
        <w:t>слоганів</w:t>
      </w:r>
      <w:r>
        <w:rPr>
          <w:spacing w:val="-4"/>
        </w:rPr>
        <w:t xml:space="preserve"> </w:t>
      </w:r>
      <w:r>
        <w:t>компанії:</w:t>
      </w:r>
    </w:p>
    <w:p w:rsidR="00353759" w:rsidRDefault="00222842">
      <w:pPr>
        <w:pStyle w:val="a5"/>
        <w:numPr>
          <w:ilvl w:val="0"/>
          <w:numId w:val="6"/>
        </w:numPr>
        <w:tabs>
          <w:tab w:val="left" w:pos="939"/>
        </w:tabs>
        <w:spacing w:line="319" w:lineRule="exact"/>
        <w:ind w:left="939" w:hanging="359"/>
        <w:jc w:val="both"/>
        <w:rPr>
          <w:sz w:val="28"/>
        </w:rPr>
      </w:pPr>
      <w:r>
        <w:rPr>
          <w:sz w:val="28"/>
        </w:rPr>
        <w:t>«Комфорт</w:t>
      </w:r>
      <w:r>
        <w:rPr>
          <w:spacing w:val="-5"/>
          <w:sz w:val="28"/>
        </w:rPr>
        <w:t xml:space="preserve"> </w:t>
      </w:r>
      <w:r>
        <w:rPr>
          <w:sz w:val="28"/>
        </w:rPr>
        <w:t>у</w:t>
      </w:r>
      <w:r>
        <w:rPr>
          <w:spacing w:val="-7"/>
          <w:sz w:val="28"/>
        </w:rPr>
        <w:t xml:space="preserve"> </w:t>
      </w:r>
      <w:r>
        <w:rPr>
          <w:sz w:val="28"/>
        </w:rPr>
        <w:t>центрі</w:t>
      </w:r>
      <w:r>
        <w:rPr>
          <w:spacing w:val="-9"/>
          <w:sz w:val="28"/>
        </w:rPr>
        <w:t xml:space="preserve"> </w:t>
      </w:r>
      <w:r>
        <w:rPr>
          <w:spacing w:val="-2"/>
          <w:sz w:val="28"/>
        </w:rPr>
        <w:t>міста».</w:t>
      </w:r>
    </w:p>
    <w:p w:rsidR="00353759" w:rsidRDefault="00222842">
      <w:pPr>
        <w:pStyle w:val="a5"/>
        <w:numPr>
          <w:ilvl w:val="0"/>
          <w:numId w:val="6"/>
        </w:numPr>
        <w:tabs>
          <w:tab w:val="left" w:pos="939"/>
        </w:tabs>
        <w:spacing w:before="163"/>
        <w:ind w:left="939" w:hanging="359"/>
        <w:jc w:val="both"/>
        <w:rPr>
          <w:sz w:val="28"/>
        </w:rPr>
      </w:pPr>
      <w:r>
        <w:rPr>
          <w:sz w:val="28"/>
        </w:rPr>
        <w:t>«Бізнес</w:t>
      </w:r>
      <w:r>
        <w:rPr>
          <w:spacing w:val="-5"/>
          <w:sz w:val="28"/>
        </w:rPr>
        <w:t xml:space="preserve"> </w:t>
      </w:r>
      <w:r>
        <w:rPr>
          <w:sz w:val="28"/>
        </w:rPr>
        <w:t>та</w:t>
      </w:r>
      <w:r>
        <w:rPr>
          <w:spacing w:val="-5"/>
          <w:sz w:val="28"/>
        </w:rPr>
        <w:t xml:space="preserve"> </w:t>
      </w:r>
      <w:r>
        <w:rPr>
          <w:sz w:val="28"/>
        </w:rPr>
        <w:t>комфорт</w:t>
      </w:r>
      <w:r>
        <w:rPr>
          <w:spacing w:val="1"/>
          <w:sz w:val="28"/>
        </w:rPr>
        <w:t xml:space="preserve"> </w:t>
      </w:r>
      <w:r>
        <w:rPr>
          <w:sz w:val="28"/>
        </w:rPr>
        <w:t>в</w:t>
      </w:r>
      <w:r>
        <w:rPr>
          <w:spacing w:val="-6"/>
          <w:sz w:val="28"/>
        </w:rPr>
        <w:t xml:space="preserve"> </w:t>
      </w:r>
      <w:r>
        <w:rPr>
          <w:sz w:val="28"/>
        </w:rPr>
        <w:t>одному</w:t>
      </w:r>
      <w:r>
        <w:rPr>
          <w:spacing w:val="-9"/>
          <w:sz w:val="28"/>
        </w:rPr>
        <w:t xml:space="preserve"> </w:t>
      </w:r>
      <w:r>
        <w:rPr>
          <w:spacing w:val="-2"/>
          <w:sz w:val="28"/>
        </w:rPr>
        <w:t>місці».</w:t>
      </w:r>
    </w:p>
    <w:p w:rsidR="00353759" w:rsidRDefault="00222842">
      <w:pPr>
        <w:pStyle w:val="a5"/>
        <w:numPr>
          <w:ilvl w:val="0"/>
          <w:numId w:val="6"/>
        </w:numPr>
        <w:tabs>
          <w:tab w:val="left" w:pos="939"/>
        </w:tabs>
        <w:spacing w:before="162"/>
        <w:ind w:left="939" w:hanging="359"/>
        <w:jc w:val="both"/>
        <w:rPr>
          <w:sz w:val="28"/>
        </w:rPr>
      </w:pPr>
      <w:r>
        <w:rPr>
          <w:sz w:val="28"/>
        </w:rPr>
        <w:t>«Готель</w:t>
      </w:r>
      <w:r>
        <w:rPr>
          <w:spacing w:val="-10"/>
          <w:sz w:val="28"/>
        </w:rPr>
        <w:t xml:space="preserve"> </w:t>
      </w:r>
      <w:r>
        <w:rPr>
          <w:sz w:val="28"/>
        </w:rPr>
        <w:t>комфорту</w:t>
      </w:r>
      <w:r>
        <w:rPr>
          <w:spacing w:val="-11"/>
          <w:sz w:val="28"/>
        </w:rPr>
        <w:t xml:space="preserve"> </w:t>
      </w:r>
      <w:r>
        <w:rPr>
          <w:sz w:val="28"/>
        </w:rPr>
        <w:t>та</w:t>
      </w:r>
      <w:r>
        <w:rPr>
          <w:spacing w:val="-7"/>
          <w:sz w:val="28"/>
        </w:rPr>
        <w:t xml:space="preserve"> </w:t>
      </w:r>
      <w:r>
        <w:rPr>
          <w:sz w:val="28"/>
        </w:rPr>
        <w:t>бізнес-</w:t>
      </w:r>
      <w:r>
        <w:rPr>
          <w:spacing w:val="-2"/>
          <w:sz w:val="28"/>
        </w:rPr>
        <w:t>можливостей».</w:t>
      </w:r>
    </w:p>
    <w:p w:rsidR="00353759" w:rsidRDefault="00222842">
      <w:pPr>
        <w:pStyle w:val="a5"/>
        <w:numPr>
          <w:ilvl w:val="0"/>
          <w:numId w:val="6"/>
        </w:numPr>
        <w:tabs>
          <w:tab w:val="left" w:pos="939"/>
        </w:tabs>
        <w:spacing w:before="159"/>
        <w:ind w:left="939" w:hanging="359"/>
        <w:jc w:val="both"/>
        <w:rPr>
          <w:sz w:val="28"/>
        </w:rPr>
      </w:pPr>
      <w:r>
        <w:rPr>
          <w:sz w:val="28"/>
        </w:rPr>
        <w:t>«Зручність,</w:t>
      </w:r>
      <w:r>
        <w:rPr>
          <w:spacing w:val="-10"/>
          <w:sz w:val="28"/>
        </w:rPr>
        <w:t xml:space="preserve"> </w:t>
      </w:r>
      <w:r>
        <w:rPr>
          <w:sz w:val="28"/>
        </w:rPr>
        <w:t>комфорт,</w:t>
      </w:r>
      <w:r>
        <w:rPr>
          <w:spacing w:val="-9"/>
          <w:sz w:val="28"/>
        </w:rPr>
        <w:t xml:space="preserve"> </w:t>
      </w:r>
      <w:r>
        <w:rPr>
          <w:spacing w:val="-2"/>
          <w:sz w:val="28"/>
        </w:rPr>
        <w:t>продуктивність».</w:t>
      </w:r>
    </w:p>
    <w:p w:rsidR="00353759" w:rsidRDefault="00222842">
      <w:pPr>
        <w:pStyle w:val="a5"/>
        <w:numPr>
          <w:ilvl w:val="0"/>
          <w:numId w:val="6"/>
        </w:numPr>
        <w:tabs>
          <w:tab w:val="left" w:pos="939"/>
        </w:tabs>
        <w:spacing w:before="163"/>
        <w:ind w:left="939" w:hanging="359"/>
        <w:jc w:val="both"/>
        <w:rPr>
          <w:sz w:val="28"/>
        </w:rPr>
      </w:pPr>
      <w:r>
        <w:rPr>
          <w:sz w:val="28"/>
        </w:rPr>
        <w:t>«Всі</w:t>
      </w:r>
      <w:r>
        <w:rPr>
          <w:spacing w:val="-10"/>
          <w:sz w:val="28"/>
        </w:rPr>
        <w:t xml:space="preserve"> </w:t>
      </w:r>
      <w:r>
        <w:rPr>
          <w:sz w:val="28"/>
        </w:rPr>
        <w:t>зручності</w:t>
      </w:r>
      <w:r>
        <w:rPr>
          <w:spacing w:val="-10"/>
          <w:sz w:val="28"/>
        </w:rPr>
        <w:t xml:space="preserve"> </w:t>
      </w:r>
      <w:r>
        <w:rPr>
          <w:sz w:val="28"/>
        </w:rPr>
        <w:t>для</w:t>
      </w:r>
      <w:r>
        <w:rPr>
          <w:spacing w:val="-3"/>
          <w:sz w:val="28"/>
        </w:rPr>
        <w:t xml:space="preserve"> </w:t>
      </w:r>
      <w:r>
        <w:rPr>
          <w:sz w:val="28"/>
        </w:rPr>
        <w:t>вашого</w:t>
      </w:r>
      <w:r>
        <w:rPr>
          <w:spacing w:val="-5"/>
          <w:sz w:val="28"/>
        </w:rPr>
        <w:t xml:space="preserve"> </w:t>
      </w:r>
      <w:r>
        <w:rPr>
          <w:spacing w:val="-2"/>
          <w:sz w:val="28"/>
        </w:rPr>
        <w:t>успіху».</w:t>
      </w:r>
    </w:p>
    <w:p w:rsidR="00353759" w:rsidRDefault="00222842">
      <w:pPr>
        <w:pStyle w:val="a5"/>
        <w:numPr>
          <w:ilvl w:val="0"/>
          <w:numId w:val="6"/>
        </w:numPr>
        <w:tabs>
          <w:tab w:val="left" w:pos="939"/>
        </w:tabs>
        <w:spacing w:before="158"/>
        <w:ind w:left="939" w:hanging="359"/>
        <w:jc w:val="both"/>
        <w:rPr>
          <w:sz w:val="28"/>
        </w:rPr>
      </w:pPr>
      <w:r>
        <w:rPr>
          <w:sz w:val="28"/>
        </w:rPr>
        <w:t>«Ваша</w:t>
      </w:r>
      <w:r>
        <w:rPr>
          <w:spacing w:val="-6"/>
          <w:sz w:val="28"/>
        </w:rPr>
        <w:t xml:space="preserve"> </w:t>
      </w:r>
      <w:r>
        <w:rPr>
          <w:sz w:val="28"/>
        </w:rPr>
        <w:t>зупинка</w:t>
      </w:r>
      <w:r>
        <w:rPr>
          <w:spacing w:val="-6"/>
          <w:sz w:val="28"/>
        </w:rPr>
        <w:t xml:space="preserve"> </w:t>
      </w:r>
      <w:r>
        <w:rPr>
          <w:sz w:val="28"/>
        </w:rPr>
        <w:t>для</w:t>
      </w:r>
      <w:r>
        <w:rPr>
          <w:spacing w:val="-5"/>
          <w:sz w:val="28"/>
        </w:rPr>
        <w:t xml:space="preserve"> </w:t>
      </w:r>
      <w:r>
        <w:rPr>
          <w:sz w:val="28"/>
        </w:rPr>
        <w:t>бізнесу</w:t>
      </w:r>
      <w:r>
        <w:rPr>
          <w:spacing w:val="-10"/>
          <w:sz w:val="28"/>
        </w:rPr>
        <w:t xml:space="preserve"> </w:t>
      </w:r>
      <w:r>
        <w:rPr>
          <w:sz w:val="28"/>
        </w:rPr>
        <w:t>та</w:t>
      </w:r>
      <w:r>
        <w:rPr>
          <w:spacing w:val="-5"/>
          <w:sz w:val="28"/>
        </w:rPr>
        <w:t xml:space="preserve"> </w:t>
      </w:r>
      <w:r>
        <w:rPr>
          <w:spacing w:val="-2"/>
          <w:sz w:val="28"/>
        </w:rPr>
        <w:t>комфорту».</w:t>
      </w:r>
    </w:p>
    <w:p w:rsidR="00353759" w:rsidRDefault="00222842">
      <w:pPr>
        <w:pStyle w:val="a5"/>
        <w:numPr>
          <w:ilvl w:val="0"/>
          <w:numId w:val="6"/>
        </w:numPr>
        <w:tabs>
          <w:tab w:val="left" w:pos="939"/>
        </w:tabs>
        <w:spacing w:before="163"/>
        <w:ind w:left="939" w:hanging="359"/>
        <w:jc w:val="both"/>
        <w:rPr>
          <w:sz w:val="28"/>
        </w:rPr>
      </w:pPr>
      <w:r>
        <w:rPr>
          <w:sz w:val="28"/>
        </w:rPr>
        <w:t>«Де</w:t>
      </w:r>
      <w:r>
        <w:rPr>
          <w:spacing w:val="-8"/>
          <w:sz w:val="28"/>
        </w:rPr>
        <w:t xml:space="preserve"> </w:t>
      </w:r>
      <w:r>
        <w:rPr>
          <w:sz w:val="28"/>
        </w:rPr>
        <w:t>комфорт</w:t>
      </w:r>
      <w:r>
        <w:rPr>
          <w:spacing w:val="-9"/>
          <w:sz w:val="28"/>
        </w:rPr>
        <w:t xml:space="preserve"> </w:t>
      </w:r>
      <w:r>
        <w:rPr>
          <w:sz w:val="28"/>
        </w:rPr>
        <w:t>зустрічається</w:t>
      </w:r>
      <w:r>
        <w:rPr>
          <w:spacing w:val="-7"/>
          <w:sz w:val="28"/>
        </w:rPr>
        <w:t xml:space="preserve"> </w:t>
      </w:r>
      <w:r>
        <w:rPr>
          <w:sz w:val="28"/>
        </w:rPr>
        <w:t>з</w:t>
      </w:r>
      <w:r>
        <w:rPr>
          <w:spacing w:val="-8"/>
          <w:sz w:val="28"/>
        </w:rPr>
        <w:t xml:space="preserve"> </w:t>
      </w:r>
      <w:r>
        <w:rPr>
          <w:sz w:val="28"/>
        </w:rPr>
        <w:t>діловим</w:t>
      </w:r>
      <w:r>
        <w:rPr>
          <w:spacing w:val="-7"/>
          <w:sz w:val="28"/>
        </w:rPr>
        <w:t xml:space="preserve"> </w:t>
      </w:r>
      <w:r>
        <w:rPr>
          <w:spacing w:val="-2"/>
          <w:sz w:val="28"/>
        </w:rPr>
        <w:t>світом».</w:t>
      </w:r>
    </w:p>
    <w:p w:rsidR="00353759" w:rsidRDefault="00222842">
      <w:pPr>
        <w:pStyle w:val="a5"/>
        <w:numPr>
          <w:ilvl w:val="0"/>
          <w:numId w:val="6"/>
        </w:numPr>
        <w:tabs>
          <w:tab w:val="left" w:pos="939"/>
        </w:tabs>
        <w:spacing w:before="163"/>
        <w:ind w:left="939" w:hanging="359"/>
        <w:jc w:val="both"/>
        <w:rPr>
          <w:sz w:val="28"/>
        </w:rPr>
      </w:pPr>
      <w:r>
        <w:rPr>
          <w:sz w:val="28"/>
        </w:rPr>
        <w:t>«Комфорт,</w:t>
      </w:r>
      <w:r>
        <w:rPr>
          <w:spacing w:val="-13"/>
          <w:sz w:val="28"/>
        </w:rPr>
        <w:t xml:space="preserve"> </w:t>
      </w:r>
      <w:r>
        <w:rPr>
          <w:sz w:val="28"/>
        </w:rPr>
        <w:t>зручність,</w:t>
      </w:r>
      <w:r>
        <w:rPr>
          <w:spacing w:val="-13"/>
          <w:sz w:val="28"/>
        </w:rPr>
        <w:t xml:space="preserve"> </w:t>
      </w:r>
      <w:r>
        <w:rPr>
          <w:spacing w:val="-2"/>
          <w:sz w:val="28"/>
        </w:rPr>
        <w:t>продуктивність».</w:t>
      </w:r>
    </w:p>
    <w:p w:rsidR="00353759" w:rsidRDefault="00222842">
      <w:pPr>
        <w:pStyle w:val="a5"/>
        <w:numPr>
          <w:ilvl w:val="0"/>
          <w:numId w:val="6"/>
        </w:numPr>
        <w:tabs>
          <w:tab w:val="left" w:pos="939"/>
        </w:tabs>
        <w:spacing w:before="158"/>
        <w:ind w:left="939" w:hanging="359"/>
        <w:jc w:val="both"/>
        <w:rPr>
          <w:sz w:val="28"/>
        </w:rPr>
      </w:pPr>
      <w:r>
        <w:rPr>
          <w:sz w:val="28"/>
        </w:rPr>
        <w:t>«Ваш</w:t>
      </w:r>
      <w:r>
        <w:rPr>
          <w:spacing w:val="-6"/>
          <w:sz w:val="28"/>
        </w:rPr>
        <w:t xml:space="preserve"> </w:t>
      </w:r>
      <w:r>
        <w:rPr>
          <w:sz w:val="28"/>
        </w:rPr>
        <w:t>бізнес,</w:t>
      </w:r>
      <w:r>
        <w:rPr>
          <w:spacing w:val="-5"/>
          <w:sz w:val="28"/>
        </w:rPr>
        <w:t xml:space="preserve"> </w:t>
      </w:r>
      <w:r>
        <w:rPr>
          <w:sz w:val="28"/>
        </w:rPr>
        <w:t>ваш</w:t>
      </w:r>
      <w:r>
        <w:rPr>
          <w:spacing w:val="-5"/>
          <w:sz w:val="28"/>
        </w:rPr>
        <w:t xml:space="preserve"> </w:t>
      </w:r>
      <w:r>
        <w:rPr>
          <w:sz w:val="28"/>
        </w:rPr>
        <w:t>комфорт,</w:t>
      </w:r>
      <w:r>
        <w:rPr>
          <w:spacing w:val="-5"/>
          <w:sz w:val="28"/>
        </w:rPr>
        <w:t xml:space="preserve"> </w:t>
      </w:r>
      <w:r>
        <w:rPr>
          <w:sz w:val="28"/>
        </w:rPr>
        <w:t>ваш</w:t>
      </w:r>
      <w:r>
        <w:rPr>
          <w:spacing w:val="-6"/>
          <w:sz w:val="28"/>
        </w:rPr>
        <w:t xml:space="preserve"> </w:t>
      </w:r>
      <w:r>
        <w:rPr>
          <w:spacing w:val="-2"/>
          <w:sz w:val="28"/>
        </w:rPr>
        <w:t>вибір».</w:t>
      </w:r>
    </w:p>
    <w:p w:rsidR="00353759" w:rsidRDefault="00222842">
      <w:pPr>
        <w:pStyle w:val="a3"/>
        <w:spacing w:before="163" w:line="360" w:lineRule="auto"/>
        <w:ind w:right="130" w:firstLine="710"/>
        <w:jc w:val="both"/>
      </w:pPr>
      <w:r>
        <w:t>Наступним кроком буде вихід на нові платформи. Запропоновано створити компанії у таких соціальних мережах, як Instagram, Facebook, TikTok та</w:t>
      </w:r>
      <w:r>
        <w:rPr>
          <w:spacing w:val="25"/>
        </w:rPr>
        <w:t xml:space="preserve"> </w:t>
      </w:r>
      <w:r>
        <w:t>YouTube.</w:t>
      </w:r>
      <w:r>
        <w:rPr>
          <w:spacing w:val="27"/>
        </w:rPr>
        <w:t xml:space="preserve"> </w:t>
      </w:r>
      <w:r>
        <w:t>Будь-яка</w:t>
      </w:r>
      <w:r>
        <w:rPr>
          <w:spacing w:val="25"/>
        </w:rPr>
        <w:t xml:space="preserve"> </w:t>
      </w:r>
      <w:r>
        <w:t>робота</w:t>
      </w:r>
      <w:r>
        <w:rPr>
          <w:spacing w:val="26"/>
        </w:rPr>
        <w:t xml:space="preserve"> </w:t>
      </w:r>
      <w:r>
        <w:t>з</w:t>
      </w:r>
      <w:r>
        <w:rPr>
          <w:spacing w:val="25"/>
        </w:rPr>
        <w:t xml:space="preserve"> </w:t>
      </w:r>
      <w:r>
        <w:t>соціальними</w:t>
      </w:r>
      <w:r>
        <w:rPr>
          <w:spacing w:val="24"/>
        </w:rPr>
        <w:t xml:space="preserve"> </w:t>
      </w:r>
      <w:r>
        <w:t>мережами</w:t>
      </w:r>
      <w:r>
        <w:rPr>
          <w:spacing w:val="25"/>
        </w:rPr>
        <w:t xml:space="preserve"> </w:t>
      </w:r>
      <w:r>
        <w:t>потребує</w:t>
      </w:r>
      <w:r>
        <w:rPr>
          <w:spacing w:val="25"/>
        </w:rPr>
        <w:t xml:space="preserve"> </w:t>
      </w:r>
      <w:r>
        <w:t>чіткого</w:t>
      </w:r>
      <w:r>
        <w:rPr>
          <w:spacing w:val="24"/>
        </w:rPr>
        <w:t xml:space="preserve"> </w:t>
      </w:r>
      <w:r>
        <w:rPr>
          <w:spacing w:val="-2"/>
        </w:rPr>
        <w:t>плану</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2" w:lineRule="auto"/>
        <w:ind w:right="139"/>
        <w:jc w:val="both"/>
      </w:pPr>
      <w:r>
        <w:lastRenderedPageBreak/>
        <w:t>дій. Опишемо загальний</w:t>
      </w:r>
      <w:r>
        <w:t xml:space="preserve"> порядок дій на початку роботи з соціальними </w:t>
      </w:r>
      <w:r>
        <w:rPr>
          <w:spacing w:val="-2"/>
        </w:rPr>
        <w:t>мережами.</w:t>
      </w:r>
    </w:p>
    <w:p w:rsidR="00353759" w:rsidRDefault="00222842">
      <w:pPr>
        <w:pStyle w:val="a3"/>
        <w:spacing w:line="360" w:lineRule="auto"/>
        <w:ind w:right="123" w:firstLine="720"/>
        <w:jc w:val="both"/>
      </w:pPr>
      <w:r>
        <w:t>Першим</w:t>
      </w:r>
      <w:r>
        <w:rPr>
          <w:spacing w:val="-4"/>
        </w:rPr>
        <w:t xml:space="preserve"> </w:t>
      </w:r>
      <w:r>
        <w:t>кроком</w:t>
      </w:r>
      <w:r>
        <w:rPr>
          <w:spacing w:val="-3"/>
        </w:rPr>
        <w:t xml:space="preserve"> </w:t>
      </w:r>
      <w:r>
        <w:t>буде</w:t>
      </w:r>
      <w:r>
        <w:rPr>
          <w:spacing w:val="-4"/>
        </w:rPr>
        <w:t xml:space="preserve"> </w:t>
      </w:r>
      <w:r>
        <w:t>визначення</w:t>
      </w:r>
      <w:r>
        <w:rPr>
          <w:spacing w:val="-4"/>
        </w:rPr>
        <w:t xml:space="preserve"> </w:t>
      </w:r>
      <w:r>
        <w:t>цілей роботи.</w:t>
      </w:r>
      <w:r>
        <w:rPr>
          <w:spacing w:val="-3"/>
        </w:rPr>
        <w:t xml:space="preserve"> </w:t>
      </w:r>
      <w:r>
        <w:t>Основною</w:t>
      </w:r>
      <w:r>
        <w:rPr>
          <w:spacing w:val="-5"/>
        </w:rPr>
        <w:t xml:space="preserve"> </w:t>
      </w:r>
      <w:r>
        <w:t>ціллю</w:t>
      </w:r>
      <w:r>
        <w:rPr>
          <w:spacing w:val="-5"/>
        </w:rPr>
        <w:t xml:space="preserve"> </w:t>
      </w:r>
      <w:r>
        <w:t>готелю</w:t>
      </w:r>
      <w:r>
        <w:rPr>
          <w:spacing w:val="-1"/>
        </w:rPr>
        <w:t xml:space="preserve"> </w:t>
      </w:r>
      <w:r>
        <w:t>в такому випадку буде підвищення впізнаваності бренду, залучення нових клієнтів, підвищення лояльності існуючих клієнтів, просування спеціальних пропозицій та акцій. Цільовими аудиторіями будуть бізнес-туристи, учасники заходів, звичайні туристи.</w:t>
      </w:r>
    </w:p>
    <w:p w:rsidR="00353759" w:rsidRDefault="00222842">
      <w:pPr>
        <w:pStyle w:val="a3"/>
        <w:spacing w:line="360" w:lineRule="auto"/>
        <w:ind w:right="124" w:firstLine="710"/>
        <w:jc w:val="both"/>
      </w:pPr>
      <w:r>
        <w:t>В процесі</w:t>
      </w:r>
      <w:r>
        <w:t xml:space="preserve"> розвитку сторінки компанії варто взаємодіяти зі своєю аудиторією: відповідати на коментарі, відмітки, проводити опитування, розіграші, відстежувати відгуки, скарги та рекомендації. А для залучення цієї аудиторії, або ж просування спеціальних пропозицій чи</w:t>
      </w:r>
      <w:r>
        <w:t xml:space="preserve"> заходів варто використовувати таргетовану рекламу. Також залучати аудиторію можна шляхом співпраці з блогерами та організації спільних заходів з місцевими бізнесами. Регулярно, а саме раз на місяць, варто проводити аналіз успішності як різних типів контен</w:t>
      </w:r>
      <w:r>
        <w:t>ту, так і реклами, та вдосконалювати їх.</w:t>
      </w:r>
    </w:p>
    <w:p w:rsidR="00353759" w:rsidRDefault="00222842">
      <w:pPr>
        <w:pStyle w:val="a3"/>
        <w:spacing w:line="362" w:lineRule="auto"/>
        <w:ind w:right="137" w:firstLine="710"/>
        <w:jc w:val="both"/>
      </w:pPr>
      <w:r>
        <w:t>Для запуску таргетованої реклами варто скласти графік використання рекламних засобів. Відобразимо його в табл. 3.1.</w:t>
      </w:r>
    </w:p>
    <w:p w:rsidR="00353759" w:rsidRDefault="00353759">
      <w:pPr>
        <w:pStyle w:val="a3"/>
        <w:spacing w:before="150"/>
        <w:ind w:left="0"/>
      </w:pPr>
    </w:p>
    <w:p w:rsidR="00353759" w:rsidRDefault="00222842">
      <w:pPr>
        <w:pStyle w:val="a3"/>
        <w:ind w:left="930"/>
      </w:pPr>
      <w:r>
        <w:t>Таблиця</w:t>
      </w:r>
      <w:r>
        <w:rPr>
          <w:spacing w:val="-6"/>
        </w:rPr>
        <w:t xml:space="preserve"> </w:t>
      </w:r>
      <w:r>
        <w:t>3.1.</w:t>
      </w:r>
      <w:r>
        <w:rPr>
          <w:spacing w:val="-1"/>
        </w:rPr>
        <w:t xml:space="preserve"> </w:t>
      </w:r>
      <w:r>
        <w:t>–</w:t>
      </w:r>
      <w:r>
        <w:rPr>
          <w:spacing w:val="-5"/>
        </w:rPr>
        <w:t xml:space="preserve"> </w:t>
      </w:r>
      <w:r>
        <w:t>Графік</w:t>
      </w:r>
      <w:r>
        <w:rPr>
          <w:spacing w:val="-7"/>
        </w:rPr>
        <w:t xml:space="preserve"> </w:t>
      </w:r>
      <w:r>
        <w:t>використання</w:t>
      </w:r>
      <w:r>
        <w:rPr>
          <w:spacing w:val="-5"/>
        </w:rPr>
        <w:t xml:space="preserve"> </w:t>
      </w:r>
      <w:r>
        <w:t>рекламних</w:t>
      </w:r>
      <w:r>
        <w:rPr>
          <w:spacing w:val="-10"/>
        </w:rPr>
        <w:t xml:space="preserve"> </w:t>
      </w:r>
      <w:r>
        <w:t>засобів</w:t>
      </w:r>
      <w:r>
        <w:rPr>
          <w:spacing w:val="-7"/>
        </w:rPr>
        <w:t xml:space="preserve"> </w:t>
      </w:r>
      <w:r>
        <w:t>на</w:t>
      </w:r>
      <w:r>
        <w:rPr>
          <w:spacing w:val="-6"/>
        </w:rPr>
        <w:t xml:space="preserve"> </w:t>
      </w:r>
      <w:r>
        <w:t>12</w:t>
      </w:r>
      <w:r>
        <w:rPr>
          <w:spacing w:val="-6"/>
        </w:rPr>
        <w:t xml:space="preserve"> </w:t>
      </w:r>
      <w:r>
        <w:rPr>
          <w:spacing w:val="-2"/>
        </w:rPr>
        <w:t>місяців</w:t>
      </w:r>
    </w:p>
    <w:p w:rsidR="00353759" w:rsidRDefault="00353759">
      <w:pPr>
        <w:pStyle w:val="a3"/>
        <w:spacing w:before="9"/>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77"/>
        <w:gridCol w:w="667"/>
        <w:gridCol w:w="710"/>
        <w:gridCol w:w="705"/>
        <w:gridCol w:w="710"/>
        <w:gridCol w:w="710"/>
        <w:gridCol w:w="706"/>
        <w:gridCol w:w="711"/>
        <w:gridCol w:w="710"/>
        <w:gridCol w:w="706"/>
        <w:gridCol w:w="710"/>
        <w:gridCol w:w="711"/>
        <w:gridCol w:w="706"/>
      </w:tblGrid>
      <w:tr w:rsidR="00353759">
        <w:trPr>
          <w:trHeight w:val="637"/>
        </w:trPr>
        <w:tc>
          <w:tcPr>
            <w:tcW w:w="1277" w:type="dxa"/>
          </w:tcPr>
          <w:p w:rsidR="00353759" w:rsidRDefault="00353759">
            <w:pPr>
              <w:pStyle w:val="TableParagraph"/>
              <w:spacing w:before="0"/>
              <w:ind w:left="0"/>
              <w:rPr>
                <w:sz w:val="26"/>
              </w:rPr>
            </w:pPr>
          </w:p>
        </w:tc>
        <w:tc>
          <w:tcPr>
            <w:tcW w:w="8462" w:type="dxa"/>
            <w:gridSpan w:val="12"/>
          </w:tcPr>
          <w:p w:rsidR="00353759" w:rsidRDefault="00222842">
            <w:pPr>
              <w:pStyle w:val="TableParagraph"/>
              <w:ind w:left="28"/>
              <w:jc w:val="center"/>
              <w:rPr>
                <w:sz w:val="24"/>
              </w:rPr>
            </w:pPr>
            <w:r>
              <w:rPr>
                <w:sz w:val="24"/>
              </w:rPr>
              <w:t>Місяць, номер</w:t>
            </w:r>
            <w:r>
              <w:rPr>
                <w:spacing w:val="-1"/>
                <w:sz w:val="24"/>
              </w:rPr>
              <w:t xml:space="preserve"> </w:t>
            </w:r>
            <w:r>
              <w:rPr>
                <w:sz w:val="24"/>
              </w:rPr>
              <w:t>за</w:t>
            </w:r>
            <w:r>
              <w:rPr>
                <w:spacing w:val="-1"/>
                <w:sz w:val="24"/>
              </w:rPr>
              <w:t xml:space="preserve"> </w:t>
            </w:r>
            <w:r>
              <w:rPr>
                <w:spacing w:val="-2"/>
                <w:sz w:val="24"/>
              </w:rPr>
              <w:t>календарем</w:t>
            </w:r>
          </w:p>
        </w:tc>
      </w:tr>
      <w:tr w:rsidR="00353759">
        <w:trPr>
          <w:trHeight w:val="753"/>
        </w:trPr>
        <w:tc>
          <w:tcPr>
            <w:tcW w:w="1277" w:type="dxa"/>
          </w:tcPr>
          <w:p w:rsidR="00353759" w:rsidRDefault="00222842">
            <w:pPr>
              <w:pStyle w:val="TableParagraph"/>
              <w:spacing w:line="242" w:lineRule="auto"/>
              <w:ind w:right="306"/>
              <w:rPr>
                <w:sz w:val="24"/>
              </w:rPr>
            </w:pPr>
            <w:r>
              <w:rPr>
                <w:spacing w:val="-2"/>
                <w:sz w:val="24"/>
              </w:rPr>
              <w:t>Засоби реклами</w:t>
            </w:r>
          </w:p>
        </w:tc>
        <w:tc>
          <w:tcPr>
            <w:tcW w:w="667" w:type="dxa"/>
          </w:tcPr>
          <w:p w:rsidR="00353759" w:rsidRDefault="00222842">
            <w:pPr>
              <w:pStyle w:val="TableParagraph"/>
              <w:ind w:left="101"/>
              <w:rPr>
                <w:sz w:val="24"/>
              </w:rPr>
            </w:pPr>
            <w:r>
              <w:rPr>
                <w:spacing w:val="-5"/>
                <w:sz w:val="24"/>
              </w:rPr>
              <w:t>07</w:t>
            </w:r>
          </w:p>
        </w:tc>
        <w:tc>
          <w:tcPr>
            <w:tcW w:w="710" w:type="dxa"/>
          </w:tcPr>
          <w:p w:rsidR="00353759" w:rsidRDefault="00222842">
            <w:pPr>
              <w:pStyle w:val="TableParagraph"/>
              <w:ind w:left="101"/>
              <w:rPr>
                <w:sz w:val="24"/>
              </w:rPr>
            </w:pPr>
            <w:r>
              <w:rPr>
                <w:spacing w:val="-5"/>
                <w:sz w:val="24"/>
              </w:rPr>
              <w:t>08</w:t>
            </w:r>
          </w:p>
        </w:tc>
        <w:tc>
          <w:tcPr>
            <w:tcW w:w="705" w:type="dxa"/>
          </w:tcPr>
          <w:p w:rsidR="00353759" w:rsidRDefault="00222842">
            <w:pPr>
              <w:pStyle w:val="TableParagraph"/>
              <w:ind w:left="102"/>
              <w:rPr>
                <w:sz w:val="24"/>
              </w:rPr>
            </w:pPr>
            <w:r>
              <w:rPr>
                <w:spacing w:val="-5"/>
                <w:sz w:val="24"/>
              </w:rPr>
              <w:t>09</w:t>
            </w:r>
          </w:p>
        </w:tc>
        <w:tc>
          <w:tcPr>
            <w:tcW w:w="710" w:type="dxa"/>
          </w:tcPr>
          <w:p w:rsidR="00353759" w:rsidRDefault="00222842">
            <w:pPr>
              <w:pStyle w:val="TableParagraph"/>
              <w:ind w:left="107"/>
              <w:rPr>
                <w:sz w:val="24"/>
              </w:rPr>
            </w:pPr>
            <w:r>
              <w:rPr>
                <w:spacing w:val="-5"/>
                <w:sz w:val="24"/>
              </w:rPr>
              <w:t>10</w:t>
            </w:r>
          </w:p>
        </w:tc>
        <w:tc>
          <w:tcPr>
            <w:tcW w:w="710" w:type="dxa"/>
          </w:tcPr>
          <w:p w:rsidR="00353759" w:rsidRDefault="00222842">
            <w:pPr>
              <w:pStyle w:val="TableParagraph"/>
              <w:ind w:left="103"/>
              <w:rPr>
                <w:sz w:val="24"/>
              </w:rPr>
            </w:pPr>
            <w:r>
              <w:rPr>
                <w:spacing w:val="-5"/>
                <w:sz w:val="24"/>
              </w:rPr>
              <w:t>11</w:t>
            </w:r>
          </w:p>
        </w:tc>
        <w:tc>
          <w:tcPr>
            <w:tcW w:w="706" w:type="dxa"/>
          </w:tcPr>
          <w:p w:rsidR="00353759" w:rsidRDefault="00222842">
            <w:pPr>
              <w:pStyle w:val="TableParagraph"/>
              <w:ind w:left="104"/>
              <w:rPr>
                <w:sz w:val="24"/>
              </w:rPr>
            </w:pPr>
            <w:r>
              <w:rPr>
                <w:spacing w:val="-5"/>
                <w:sz w:val="24"/>
              </w:rPr>
              <w:t>12</w:t>
            </w:r>
          </w:p>
        </w:tc>
        <w:tc>
          <w:tcPr>
            <w:tcW w:w="711" w:type="dxa"/>
          </w:tcPr>
          <w:p w:rsidR="00353759" w:rsidRDefault="00222842">
            <w:pPr>
              <w:pStyle w:val="TableParagraph"/>
              <w:ind w:left="108"/>
              <w:rPr>
                <w:sz w:val="24"/>
              </w:rPr>
            </w:pPr>
            <w:r>
              <w:rPr>
                <w:spacing w:val="-5"/>
                <w:sz w:val="24"/>
              </w:rPr>
              <w:t>01</w:t>
            </w:r>
          </w:p>
        </w:tc>
        <w:tc>
          <w:tcPr>
            <w:tcW w:w="710" w:type="dxa"/>
          </w:tcPr>
          <w:p w:rsidR="00353759" w:rsidRDefault="00222842">
            <w:pPr>
              <w:pStyle w:val="TableParagraph"/>
              <w:ind w:left="104"/>
              <w:rPr>
                <w:sz w:val="24"/>
              </w:rPr>
            </w:pPr>
            <w:r>
              <w:rPr>
                <w:spacing w:val="-5"/>
                <w:sz w:val="24"/>
              </w:rPr>
              <w:t>02</w:t>
            </w:r>
          </w:p>
        </w:tc>
        <w:tc>
          <w:tcPr>
            <w:tcW w:w="706" w:type="dxa"/>
          </w:tcPr>
          <w:p w:rsidR="00353759" w:rsidRDefault="00222842">
            <w:pPr>
              <w:pStyle w:val="TableParagraph"/>
              <w:ind w:left="104"/>
              <w:rPr>
                <w:sz w:val="24"/>
              </w:rPr>
            </w:pPr>
            <w:r>
              <w:rPr>
                <w:spacing w:val="-5"/>
                <w:sz w:val="24"/>
              </w:rPr>
              <w:t>03</w:t>
            </w:r>
          </w:p>
        </w:tc>
        <w:tc>
          <w:tcPr>
            <w:tcW w:w="710" w:type="dxa"/>
          </w:tcPr>
          <w:p w:rsidR="00353759" w:rsidRDefault="00222842">
            <w:pPr>
              <w:pStyle w:val="TableParagraph"/>
              <w:ind w:left="104"/>
              <w:rPr>
                <w:sz w:val="24"/>
              </w:rPr>
            </w:pPr>
            <w:r>
              <w:rPr>
                <w:spacing w:val="-5"/>
                <w:sz w:val="24"/>
              </w:rPr>
              <w:t>04</w:t>
            </w:r>
          </w:p>
        </w:tc>
        <w:tc>
          <w:tcPr>
            <w:tcW w:w="711" w:type="dxa"/>
          </w:tcPr>
          <w:p w:rsidR="00353759" w:rsidRDefault="00222842">
            <w:pPr>
              <w:pStyle w:val="TableParagraph"/>
              <w:ind w:left="104"/>
              <w:rPr>
                <w:sz w:val="24"/>
              </w:rPr>
            </w:pPr>
            <w:r>
              <w:rPr>
                <w:spacing w:val="-5"/>
                <w:sz w:val="24"/>
              </w:rPr>
              <w:t>05</w:t>
            </w:r>
          </w:p>
        </w:tc>
        <w:tc>
          <w:tcPr>
            <w:tcW w:w="706" w:type="dxa"/>
          </w:tcPr>
          <w:p w:rsidR="00353759" w:rsidRDefault="00222842">
            <w:pPr>
              <w:pStyle w:val="TableParagraph"/>
              <w:ind w:left="104"/>
              <w:rPr>
                <w:sz w:val="24"/>
              </w:rPr>
            </w:pPr>
            <w:r>
              <w:rPr>
                <w:spacing w:val="-5"/>
                <w:sz w:val="24"/>
              </w:rPr>
              <w:t>06</w:t>
            </w:r>
          </w:p>
        </w:tc>
      </w:tr>
      <w:tr w:rsidR="00353759">
        <w:trPr>
          <w:trHeight w:val="752"/>
        </w:trPr>
        <w:tc>
          <w:tcPr>
            <w:tcW w:w="1277" w:type="dxa"/>
          </w:tcPr>
          <w:p w:rsidR="00353759" w:rsidRDefault="00222842">
            <w:pPr>
              <w:pStyle w:val="TableParagraph"/>
              <w:spacing w:line="242" w:lineRule="auto"/>
              <w:ind w:right="137"/>
              <w:rPr>
                <w:sz w:val="24"/>
              </w:rPr>
            </w:pPr>
            <w:r>
              <w:rPr>
                <w:sz w:val="24"/>
              </w:rPr>
              <w:t>Реклама</w:t>
            </w:r>
            <w:r>
              <w:rPr>
                <w:spacing w:val="-15"/>
                <w:sz w:val="24"/>
              </w:rPr>
              <w:t xml:space="preserve"> </w:t>
            </w:r>
            <w:r>
              <w:rPr>
                <w:sz w:val="24"/>
              </w:rPr>
              <w:t xml:space="preserve">в </w:t>
            </w:r>
            <w:r>
              <w:rPr>
                <w:spacing w:val="-2"/>
                <w:sz w:val="24"/>
              </w:rPr>
              <w:t>Instagram</w:t>
            </w:r>
          </w:p>
        </w:tc>
        <w:tc>
          <w:tcPr>
            <w:tcW w:w="667" w:type="dxa"/>
          </w:tcPr>
          <w:p w:rsidR="00353759" w:rsidRDefault="00353759">
            <w:pPr>
              <w:pStyle w:val="TableParagraph"/>
              <w:spacing w:before="0"/>
              <w:ind w:left="0"/>
              <w:rPr>
                <w:sz w:val="26"/>
              </w:rPr>
            </w:pPr>
          </w:p>
        </w:tc>
        <w:tc>
          <w:tcPr>
            <w:tcW w:w="710" w:type="dxa"/>
          </w:tcPr>
          <w:p w:rsidR="00353759" w:rsidRDefault="00353759">
            <w:pPr>
              <w:pStyle w:val="TableParagraph"/>
              <w:spacing w:before="0"/>
              <w:ind w:left="0"/>
              <w:rPr>
                <w:sz w:val="26"/>
              </w:rPr>
            </w:pPr>
          </w:p>
        </w:tc>
        <w:tc>
          <w:tcPr>
            <w:tcW w:w="705" w:type="dxa"/>
          </w:tcPr>
          <w:p w:rsidR="00353759" w:rsidRDefault="00222842">
            <w:pPr>
              <w:pStyle w:val="TableParagraph"/>
              <w:ind w:left="102"/>
              <w:rPr>
                <w:sz w:val="24"/>
              </w:rPr>
            </w:pPr>
            <w:r>
              <w:rPr>
                <w:spacing w:val="-10"/>
                <w:sz w:val="24"/>
              </w:rPr>
              <w:t>+</w:t>
            </w:r>
          </w:p>
        </w:tc>
        <w:tc>
          <w:tcPr>
            <w:tcW w:w="710" w:type="dxa"/>
          </w:tcPr>
          <w:p w:rsidR="00353759" w:rsidRDefault="00222842">
            <w:pPr>
              <w:pStyle w:val="TableParagraph"/>
              <w:ind w:left="107"/>
              <w:rPr>
                <w:sz w:val="24"/>
              </w:rPr>
            </w:pPr>
            <w:r>
              <w:rPr>
                <w:spacing w:val="-10"/>
                <w:sz w:val="24"/>
              </w:rPr>
              <w:t>+</w:t>
            </w:r>
          </w:p>
        </w:tc>
        <w:tc>
          <w:tcPr>
            <w:tcW w:w="710" w:type="dxa"/>
          </w:tcPr>
          <w:p w:rsidR="00353759" w:rsidRDefault="00222842">
            <w:pPr>
              <w:pStyle w:val="TableParagraph"/>
              <w:ind w:left="103"/>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c>
          <w:tcPr>
            <w:tcW w:w="711" w:type="dxa"/>
          </w:tcPr>
          <w:p w:rsidR="00353759" w:rsidRDefault="00222842">
            <w:pPr>
              <w:pStyle w:val="TableParagraph"/>
              <w:ind w:left="108"/>
              <w:rPr>
                <w:sz w:val="24"/>
              </w:rPr>
            </w:pPr>
            <w:r>
              <w:rPr>
                <w:spacing w:val="-10"/>
                <w:sz w:val="24"/>
              </w:rPr>
              <w:t>+</w:t>
            </w:r>
          </w:p>
        </w:tc>
        <w:tc>
          <w:tcPr>
            <w:tcW w:w="710" w:type="dxa"/>
          </w:tcPr>
          <w:p w:rsidR="00353759" w:rsidRDefault="00222842">
            <w:pPr>
              <w:pStyle w:val="TableParagraph"/>
              <w:ind w:left="104"/>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c>
          <w:tcPr>
            <w:tcW w:w="710" w:type="dxa"/>
          </w:tcPr>
          <w:p w:rsidR="00353759" w:rsidRDefault="00222842">
            <w:pPr>
              <w:pStyle w:val="TableParagraph"/>
              <w:ind w:left="104"/>
              <w:rPr>
                <w:sz w:val="24"/>
              </w:rPr>
            </w:pPr>
            <w:r>
              <w:rPr>
                <w:spacing w:val="-10"/>
                <w:sz w:val="24"/>
              </w:rPr>
              <w:t>+</w:t>
            </w:r>
          </w:p>
        </w:tc>
        <w:tc>
          <w:tcPr>
            <w:tcW w:w="711" w:type="dxa"/>
          </w:tcPr>
          <w:p w:rsidR="00353759" w:rsidRDefault="00222842">
            <w:pPr>
              <w:pStyle w:val="TableParagraph"/>
              <w:ind w:left="104"/>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r>
      <w:tr w:rsidR="00353759">
        <w:trPr>
          <w:trHeight w:val="752"/>
        </w:trPr>
        <w:tc>
          <w:tcPr>
            <w:tcW w:w="1277" w:type="dxa"/>
          </w:tcPr>
          <w:p w:rsidR="00353759" w:rsidRDefault="00222842">
            <w:pPr>
              <w:pStyle w:val="TableParagraph"/>
              <w:spacing w:line="242" w:lineRule="auto"/>
              <w:ind w:right="137"/>
              <w:rPr>
                <w:sz w:val="24"/>
              </w:rPr>
            </w:pPr>
            <w:r>
              <w:rPr>
                <w:sz w:val="24"/>
              </w:rPr>
              <w:t>Реклама</w:t>
            </w:r>
            <w:r>
              <w:rPr>
                <w:spacing w:val="-15"/>
                <w:sz w:val="24"/>
              </w:rPr>
              <w:t xml:space="preserve"> </w:t>
            </w:r>
            <w:r>
              <w:rPr>
                <w:sz w:val="24"/>
              </w:rPr>
              <w:t xml:space="preserve">в </w:t>
            </w:r>
            <w:r>
              <w:rPr>
                <w:spacing w:val="-2"/>
                <w:sz w:val="24"/>
              </w:rPr>
              <w:t>Facebook</w:t>
            </w:r>
          </w:p>
        </w:tc>
        <w:tc>
          <w:tcPr>
            <w:tcW w:w="667" w:type="dxa"/>
          </w:tcPr>
          <w:p w:rsidR="00353759" w:rsidRDefault="00353759">
            <w:pPr>
              <w:pStyle w:val="TableParagraph"/>
              <w:spacing w:before="0"/>
              <w:ind w:left="0"/>
              <w:rPr>
                <w:sz w:val="26"/>
              </w:rPr>
            </w:pPr>
          </w:p>
        </w:tc>
        <w:tc>
          <w:tcPr>
            <w:tcW w:w="710" w:type="dxa"/>
          </w:tcPr>
          <w:p w:rsidR="00353759" w:rsidRDefault="00353759">
            <w:pPr>
              <w:pStyle w:val="TableParagraph"/>
              <w:spacing w:before="0"/>
              <w:ind w:left="0"/>
              <w:rPr>
                <w:sz w:val="26"/>
              </w:rPr>
            </w:pPr>
          </w:p>
        </w:tc>
        <w:tc>
          <w:tcPr>
            <w:tcW w:w="705" w:type="dxa"/>
          </w:tcPr>
          <w:p w:rsidR="00353759" w:rsidRDefault="00222842">
            <w:pPr>
              <w:pStyle w:val="TableParagraph"/>
              <w:ind w:left="102"/>
              <w:rPr>
                <w:sz w:val="24"/>
              </w:rPr>
            </w:pPr>
            <w:r>
              <w:rPr>
                <w:spacing w:val="-10"/>
                <w:sz w:val="24"/>
              </w:rPr>
              <w:t>+</w:t>
            </w:r>
          </w:p>
        </w:tc>
        <w:tc>
          <w:tcPr>
            <w:tcW w:w="710" w:type="dxa"/>
          </w:tcPr>
          <w:p w:rsidR="00353759" w:rsidRDefault="00222842">
            <w:pPr>
              <w:pStyle w:val="TableParagraph"/>
              <w:ind w:left="107"/>
              <w:rPr>
                <w:sz w:val="24"/>
              </w:rPr>
            </w:pPr>
            <w:r>
              <w:rPr>
                <w:spacing w:val="-10"/>
                <w:sz w:val="24"/>
              </w:rPr>
              <w:t>+</w:t>
            </w:r>
          </w:p>
        </w:tc>
        <w:tc>
          <w:tcPr>
            <w:tcW w:w="710" w:type="dxa"/>
          </w:tcPr>
          <w:p w:rsidR="00353759" w:rsidRDefault="00222842">
            <w:pPr>
              <w:pStyle w:val="TableParagraph"/>
              <w:ind w:left="103"/>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c>
          <w:tcPr>
            <w:tcW w:w="711" w:type="dxa"/>
          </w:tcPr>
          <w:p w:rsidR="00353759" w:rsidRDefault="00222842">
            <w:pPr>
              <w:pStyle w:val="TableParagraph"/>
              <w:ind w:left="108"/>
              <w:rPr>
                <w:sz w:val="24"/>
              </w:rPr>
            </w:pPr>
            <w:r>
              <w:rPr>
                <w:spacing w:val="-10"/>
                <w:sz w:val="24"/>
              </w:rPr>
              <w:t>+</w:t>
            </w:r>
          </w:p>
        </w:tc>
        <w:tc>
          <w:tcPr>
            <w:tcW w:w="710" w:type="dxa"/>
          </w:tcPr>
          <w:p w:rsidR="00353759" w:rsidRDefault="00222842">
            <w:pPr>
              <w:pStyle w:val="TableParagraph"/>
              <w:ind w:left="104"/>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c>
          <w:tcPr>
            <w:tcW w:w="710" w:type="dxa"/>
          </w:tcPr>
          <w:p w:rsidR="00353759" w:rsidRDefault="00222842">
            <w:pPr>
              <w:pStyle w:val="TableParagraph"/>
              <w:ind w:left="104"/>
              <w:rPr>
                <w:sz w:val="24"/>
              </w:rPr>
            </w:pPr>
            <w:r>
              <w:rPr>
                <w:spacing w:val="-10"/>
                <w:sz w:val="24"/>
              </w:rPr>
              <w:t>+</w:t>
            </w:r>
          </w:p>
        </w:tc>
        <w:tc>
          <w:tcPr>
            <w:tcW w:w="711" w:type="dxa"/>
          </w:tcPr>
          <w:p w:rsidR="00353759" w:rsidRDefault="00222842">
            <w:pPr>
              <w:pStyle w:val="TableParagraph"/>
              <w:ind w:left="104"/>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r>
      <w:tr w:rsidR="00353759">
        <w:trPr>
          <w:trHeight w:val="753"/>
        </w:trPr>
        <w:tc>
          <w:tcPr>
            <w:tcW w:w="1277" w:type="dxa"/>
          </w:tcPr>
          <w:p w:rsidR="00353759" w:rsidRDefault="00222842">
            <w:pPr>
              <w:pStyle w:val="TableParagraph"/>
              <w:spacing w:before="95" w:line="237" w:lineRule="auto"/>
              <w:ind w:right="137"/>
              <w:rPr>
                <w:sz w:val="24"/>
              </w:rPr>
            </w:pPr>
            <w:r>
              <w:rPr>
                <w:sz w:val="24"/>
              </w:rPr>
              <w:t>Реклама</w:t>
            </w:r>
            <w:r>
              <w:rPr>
                <w:spacing w:val="-15"/>
                <w:sz w:val="24"/>
              </w:rPr>
              <w:t xml:space="preserve"> </w:t>
            </w:r>
            <w:r>
              <w:rPr>
                <w:sz w:val="24"/>
              </w:rPr>
              <w:t xml:space="preserve">в </w:t>
            </w:r>
            <w:r>
              <w:rPr>
                <w:spacing w:val="-2"/>
                <w:sz w:val="24"/>
              </w:rPr>
              <w:t>TikTok</w:t>
            </w:r>
          </w:p>
        </w:tc>
        <w:tc>
          <w:tcPr>
            <w:tcW w:w="667" w:type="dxa"/>
          </w:tcPr>
          <w:p w:rsidR="00353759" w:rsidRDefault="00353759">
            <w:pPr>
              <w:pStyle w:val="TableParagraph"/>
              <w:spacing w:before="0"/>
              <w:ind w:left="0"/>
              <w:rPr>
                <w:sz w:val="26"/>
              </w:rPr>
            </w:pPr>
          </w:p>
        </w:tc>
        <w:tc>
          <w:tcPr>
            <w:tcW w:w="710" w:type="dxa"/>
          </w:tcPr>
          <w:p w:rsidR="00353759" w:rsidRDefault="00353759">
            <w:pPr>
              <w:pStyle w:val="TableParagraph"/>
              <w:spacing w:before="0"/>
              <w:ind w:left="0"/>
              <w:rPr>
                <w:sz w:val="26"/>
              </w:rPr>
            </w:pPr>
          </w:p>
        </w:tc>
        <w:tc>
          <w:tcPr>
            <w:tcW w:w="705" w:type="dxa"/>
          </w:tcPr>
          <w:p w:rsidR="00353759" w:rsidRDefault="00353759">
            <w:pPr>
              <w:pStyle w:val="TableParagraph"/>
              <w:spacing w:before="0"/>
              <w:ind w:left="0"/>
              <w:rPr>
                <w:sz w:val="26"/>
              </w:rPr>
            </w:pPr>
          </w:p>
        </w:tc>
        <w:tc>
          <w:tcPr>
            <w:tcW w:w="710" w:type="dxa"/>
          </w:tcPr>
          <w:p w:rsidR="00353759" w:rsidRDefault="00353759">
            <w:pPr>
              <w:pStyle w:val="TableParagraph"/>
              <w:spacing w:before="0"/>
              <w:ind w:left="0"/>
              <w:rPr>
                <w:sz w:val="26"/>
              </w:rPr>
            </w:pPr>
          </w:p>
        </w:tc>
        <w:tc>
          <w:tcPr>
            <w:tcW w:w="710" w:type="dxa"/>
          </w:tcPr>
          <w:p w:rsidR="00353759" w:rsidRDefault="00353759">
            <w:pPr>
              <w:pStyle w:val="TableParagraph"/>
              <w:spacing w:before="0"/>
              <w:ind w:left="0"/>
              <w:rPr>
                <w:sz w:val="26"/>
              </w:rPr>
            </w:pPr>
          </w:p>
        </w:tc>
        <w:tc>
          <w:tcPr>
            <w:tcW w:w="706" w:type="dxa"/>
          </w:tcPr>
          <w:p w:rsidR="00353759" w:rsidRDefault="00222842">
            <w:pPr>
              <w:pStyle w:val="TableParagraph"/>
              <w:ind w:left="104"/>
              <w:rPr>
                <w:sz w:val="24"/>
              </w:rPr>
            </w:pPr>
            <w:r>
              <w:rPr>
                <w:spacing w:val="-10"/>
                <w:sz w:val="24"/>
              </w:rPr>
              <w:t>+</w:t>
            </w:r>
          </w:p>
        </w:tc>
        <w:tc>
          <w:tcPr>
            <w:tcW w:w="711" w:type="dxa"/>
          </w:tcPr>
          <w:p w:rsidR="00353759" w:rsidRDefault="00222842">
            <w:pPr>
              <w:pStyle w:val="TableParagraph"/>
              <w:ind w:left="108"/>
              <w:rPr>
                <w:sz w:val="24"/>
              </w:rPr>
            </w:pPr>
            <w:r>
              <w:rPr>
                <w:spacing w:val="-10"/>
                <w:sz w:val="24"/>
              </w:rPr>
              <w:t>+</w:t>
            </w:r>
          </w:p>
        </w:tc>
        <w:tc>
          <w:tcPr>
            <w:tcW w:w="710" w:type="dxa"/>
          </w:tcPr>
          <w:p w:rsidR="00353759" w:rsidRDefault="00222842">
            <w:pPr>
              <w:pStyle w:val="TableParagraph"/>
              <w:ind w:left="104"/>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c>
          <w:tcPr>
            <w:tcW w:w="710" w:type="dxa"/>
          </w:tcPr>
          <w:p w:rsidR="00353759" w:rsidRDefault="00222842">
            <w:pPr>
              <w:pStyle w:val="TableParagraph"/>
              <w:ind w:left="104"/>
              <w:rPr>
                <w:sz w:val="24"/>
              </w:rPr>
            </w:pPr>
            <w:r>
              <w:rPr>
                <w:spacing w:val="-10"/>
                <w:sz w:val="24"/>
              </w:rPr>
              <w:t>+</w:t>
            </w:r>
          </w:p>
        </w:tc>
        <w:tc>
          <w:tcPr>
            <w:tcW w:w="711" w:type="dxa"/>
          </w:tcPr>
          <w:p w:rsidR="00353759" w:rsidRDefault="00222842">
            <w:pPr>
              <w:pStyle w:val="TableParagraph"/>
              <w:ind w:left="104"/>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r>
      <w:tr w:rsidR="00353759">
        <w:trPr>
          <w:trHeight w:val="752"/>
        </w:trPr>
        <w:tc>
          <w:tcPr>
            <w:tcW w:w="1277" w:type="dxa"/>
          </w:tcPr>
          <w:p w:rsidR="00353759" w:rsidRDefault="00222842">
            <w:pPr>
              <w:pStyle w:val="TableParagraph"/>
              <w:spacing w:before="94" w:line="237" w:lineRule="auto"/>
              <w:ind w:right="137"/>
              <w:rPr>
                <w:sz w:val="24"/>
              </w:rPr>
            </w:pPr>
            <w:r>
              <w:rPr>
                <w:sz w:val="24"/>
              </w:rPr>
              <w:t>Реклама</w:t>
            </w:r>
            <w:r>
              <w:rPr>
                <w:spacing w:val="-15"/>
                <w:sz w:val="24"/>
              </w:rPr>
              <w:t xml:space="preserve"> </w:t>
            </w:r>
            <w:r>
              <w:rPr>
                <w:sz w:val="24"/>
              </w:rPr>
              <w:t xml:space="preserve">в </w:t>
            </w:r>
            <w:r>
              <w:rPr>
                <w:spacing w:val="-2"/>
                <w:sz w:val="24"/>
              </w:rPr>
              <w:t>YouTube</w:t>
            </w:r>
          </w:p>
        </w:tc>
        <w:tc>
          <w:tcPr>
            <w:tcW w:w="667" w:type="dxa"/>
          </w:tcPr>
          <w:p w:rsidR="00353759" w:rsidRDefault="00353759">
            <w:pPr>
              <w:pStyle w:val="TableParagraph"/>
              <w:spacing w:before="0"/>
              <w:ind w:left="0"/>
              <w:rPr>
                <w:sz w:val="26"/>
              </w:rPr>
            </w:pPr>
          </w:p>
        </w:tc>
        <w:tc>
          <w:tcPr>
            <w:tcW w:w="710" w:type="dxa"/>
          </w:tcPr>
          <w:p w:rsidR="00353759" w:rsidRDefault="00353759">
            <w:pPr>
              <w:pStyle w:val="TableParagraph"/>
              <w:spacing w:before="0"/>
              <w:ind w:left="0"/>
              <w:rPr>
                <w:sz w:val="26"/>
              </w:rPr>
            </w:pPr>
          </w:p>
        </w:tc>
        <w:tc>
          <w:tcPr>
            <w:tcW w:w="705" w:type="dxa"/>
          </w:tcPr>
          <w:p w:rsidR="00353759" w:rsidRDefault="00353759">
            <w:pPr>
              <w:pStyle w:val="TableParagraph"/>
              <w:spacing w:before="0"/>
              <w:ind w:left="0"/>
              <w:rPr>
                <w:sz w:val="26"/>
              </w:rPr>
            </w:pPr>
          </w:p>
        </w:tc>
        <w:tc>
          <w:tcPr>
            <w:tcW w:w="710" w:type="dxa"/>
          </w:tcPr>
          <w:p w:rsidR="00353759" w:rsidRDefault="00353759">
            <w:pPr>
              <w:pStyle w:val="TableParagraph"/>
              <w:spacing w:before="0"/>
              <w:ind w:left="0"/>
              <w:rPr>
                <w:sz w:val="26"/>
              </w:rPr>
            </w:pPr>
          </w:p>
        </w:tc>
        <w:tc>
          <w:tcPr>
            <w:tcW w:w="710" w:type="dxa"/>
          </w:tcPr>
          <w:p w:rsidR="00353759" w:rsidRDefault="00353759">
            <w:pPr>
              <w:pStyle w:val="TableParagraph"/>
              <w:spacing w:before="0"/>
              <w:ind w:left="0"/>
              <w:rPr>
                <w:sz w:val="26"/>
              </w:rPr>
            </w:pPr>
          </w:p>
        </w:tc>
        <w:tc>
          <w:tcPr>
            <w:tcW w:w="706" w:type="dxa"/>
          </w:tcPr>
          <w:p w:rsidR="00353759" w:rsidRDefault="00222842">
            <w:pPr>
              <w:pStyle w:val="TableParagraph"/>
              <w:ind w:left="104"/>
              <w:rPr>
                <w:sz w:val="24"/>
              </w:rPr>
            </w:pPr>
            <w:r>
              <w:rPr>
                <w:spacing w:val="-10"/>
                <w:sz w:val="24"/>
              </w:rPr>
              <w:t>+</w:t>
            </w:r>
          </w:p>
        </w:tc>
        <w:tc>
          <w:tcPr>
            <w:tcW w:w="711" w:type="dxa"/>
          </w:tcPr>
          <w:p w:rsidR="00353759" w:rsidRDefault="00222842">
            <w:pPr>
              <w:pStyle w:val="TableParagraph"/>
              <w:ind w:left="108"/>
              <w:rPr>
                <w:sz w:val="24"/>
              </w:rPr>
            </w:pPr>
            <w:r>
              <w:rPr>
                <w:spacing w:val="-10"/>
                <w:sz w:val="24"/>
              </w:rPr>
              <w:t>+</w:t>
            </w:r>
          </w:p>
        </w:tc>
        <w:tc>
          <w:tcPr>
            <w:tcW w:w="710" w:type="dxa"/>
          </w:tcPr>
          <w:p w:rsidR="00353759" w:rsidRDefault="00222842">
            <w:pPr>
              <w:pStyle w:val="TableParagraph"/>
              <w:ind w:left="104"/>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c>
          <w:tcPr>
            <w:tcW w:w="710" w:type="dxa"/>
          </w:tcPr>
          <w:p w:rsidR="00353759" w:rsidRDefault="00222842">
            <w:pPr>
              <w:pStyle w:val="TableParagraph"/>
              <w:ind w:left="104"/>
              <w:rPr>
                <w:sz w:val="24"/>
              </w:rPr>
            </w:pPr>
            <w:r>
              <w:rPr>
                <w:spacing w:val="-10"/>
                <w:sz w:val="24"/>
              </w:rPr>
              <w:t>+</w:t>
            </w:r>
          </w:p>
        </w:tc>
        <w:tc>
          <w:tcPr>
            <w:tcW w:w="711" w:type="dxa"/>
          </w:tcPr>
          <w:p w:rsidR="00353759" w:rsidRDefault="00222842">
            <w:pPr>
              <w:pStyle w:val="TableParagraph"/>
              <w:ind w:left="104"/>
              <w:rPr>
                <w:sz w:val="24"/>
              </w:rPr>
            </w:pPr>
            <w:r>
              <w:rPr>
                <w:spacing w:val="-10"/>
                <w:sz w:val="24"/>
              </w:rPr>
              <w:t>+</w:t>
            </w:r>
          </w:p>
        </w:tc>
        <w:tc>
          <w:tcPr>
            <w:tcW w:w="706" w:type="dxa"/>
          </w:tcPr>
          <w:p w:rsidR="00353759" w:rsidRDefault="00222842">
            <w:pPr>
              <w:pStyle w:val="TableParagraph"/>
              <w:ind w:left="104"/>
              <w:rPr>
                <w:sz w:val="24"/>
              </w:rPr>
            </w:pPr>
            <w:r>
              <w:rPr>
                <w:spacing w:val="-10"/>
                <w:sz w:val="24"/>
              </w:rPr>
              <w:t>+</w:t>
            </w:r>
          </w:p>
        </w:tc>
      </w:tr>
    </w:tbl>
    <w:p w:rsidR="00353759" w:rsidRDefault="00222842">
      <w:pPr>
        <w:pStyle w:val="a3"/>
        <w:ind w:left="940"/>
      </w:pPr>
      <w:r>
        <w:t>Джерело:</w:t>
      </w:r>
      <w:r>
        <w:rPr>
          <w:spacing w:val="-13"/>
        </w:rPr>
        <w:t xml:space="preserve"> </w:t>
      </w:r>
      <w:r>
        <w:t>складено</w:t>
      </w:r>
      <w:r>
        <w:rPr>
          <w:spacing w:val="-9"/>
        </w:rPr>
        <w:t xml:space="preserve"> </w:t>
      </w:r>
      <w:r>
        <w:rPr>
          <w:spacing w:val="-2"/>
        </w:rPr>
        <w:t>автором</w:t>
      </w:r>
    </w:p>
    <w:p w:rsidR="00353759" w:rsidRDefault="00353759">
      <w:pPr>
        <w:sectPr w:rsidR="00353759">
          <w:pgSz w:w="11910" w:h="16840"/>
          <w:pgMar w:top="1040" w:right="440" w:bottom="280" w:left="1480" w:header="720" w:footer="720" w:gutter="0"/>
          <w:cols w:space="720"/>
        </w:sectPr>
      </w:pPr>
    </w:p>
    <w:p w:rsidR="00353759" w:rsidRDefault="00222842">
      <w:pPr>
        <w:pStyle w:val="a3"/>
        <w:spacing w:before="72" w:line="360" w:lineRule="auto"/>
        <w:ind w:right="120" w:firstLine="720"/>
        <w:jc w:val="both"/>
      </w:pPr>
      <w:r>
        <w:lastRenderedPageBreak/>
        <w:t>При створенні сторінки компанії необхідно заповнити профіль, а саме внести інформація про готель, контакти, послуги, розташування. Наступним кроком буде розробка контент-плану та рубрик контенту. Пропозиції щодо цієї частини роботи внесено в табл. 3.2.</w:t>
      </w:r>
    </w:p>
    <w:p w:rsidR="00353759" w:rsidRDefault="00222842">
      <w:pPr>
        <w:pStyle w:val="a3"/>
        <w:spacing w:before="3" w:line="360" w:lineRule="auto"/>
        <w:ind w:right="125" w:firstLine="720"/>
        <w:jc w:val="both"/>
      </w:pPr>
      <w:r>
        <w:t>Згі</w:t>
      </w:r>
      <w:r>
        <w:t>дно розробленому контент-плану та рубрикам компанії варто провести професійну фото- та відео-сесію. Отриманий контент слугуватиме основною одиницею розвитку акаунту та зростання його популярності.</w:t>
      </w:r>
    </w:p>
    <w:p w:rsidR="00353759" w:rsidRDefault="00353759">
      <w:pPr>
        <w:pStyle w:val="a3"/>
        <w:spacing w:before="159"/>
        <w:ind w:left="0"/>
      </w:pPr>
    </w:p>
    <w:p w:rsidR="00353759" w:rsidRDefault="00222842">
      <w:pPr>
        <w:pStyle w:val="a3"/>
        <w:spacing w:before="1"/>
        <w:ind w:left="930"/>
      </w:pPr>
      <w:r>
        <w:t>Таблиця</w:t>
      </w:r>
      <w:r>
        <w:rPr>
          <w:spacing w:val="-6"/>
        </w:rPr>
        <w:t xml:space="preserve"> </w:t>
      </w:r>
      <w:r>
        <w:t>3.2</w:t>
      </w:r>
      <w:r>
        <w:rPr>
          <w:spacing w:val="-5"/>
        </w:rPr>
        <w:t xml:space="preserve"> </w:t>
      </w:r>
      <w:r>
        <w:t>–</w:t>
      </w:r>
      <w:r>
        <w:rPr>
          <w:spacing w:val="-5"/>
        </w:rPr>
        <w:t xml:space="preserve"> </w:t>
      </w:r>
      <w:r>
        <w:t>Пропозиції</w:t>
      </w:r>
      <w:r>
        <w:rPr>
          <w:spacing w:val="-12"/>
        </w:rPr>
        <w:t xml:space="preserve"> </w:t>
      </w:r>
      <w:r>
        <w:t>рубрик</w:t>
      </w:r>
      <w:r>
        <w:rPr>
          <w:spacing w:val="-7"/>
        </w:rPr>
        <w:t xml:space="preserve"> </w:t>
      </w:r>
      <w:r>
        <w:rPr>
          <w:spacing w:val="-2"/>
        </w:rPr>
        <w:t>контенту</w:t>
      </w:r>
    </w:p>
    <w:p w:rsidR="00353759" w:rsidRDefault="00353759">
      <w:pPr>
        <w:pStyle w:val="a3"/>
        <w:spacing w:before="8"/>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95"/>
        <w:gridCol w:w="1561"/>
        <w:gridCol w:w="3827"/>
        <w:gridCol w:w="1844"/>
        <w:gridCol w:w="1417"/>
      </w:tblGrid>
      <w:tr w:rsidR="00353759">
        <w:trPr>
          <w:trHeight w:val="753"/>
        </w:trPr>
        <w:tc>
          <w:tcPr>
            <w:tcW w:w="1095" w:type="dxa"/>
          </w:tcPr>
          <w:p w:rsidR="00353759" w:rsidRDefault="00222842">
            <w:pPr>
              <w:pStyle w:val="TableParagraph"/>
              <w:spacing w:before="94" w:line="237" w:lineRule="auto"/>
              <w:ind w:right="187"/>
              <w:rPr>
                <w:sz w:val="24"/>
              </w:rPr>
            </w:pPr>
            <w:r>
              <w:rPr>
                <w:spacing w:val="-2"/>
                <w:sz w:val="24"/>
              </w:rPr>
              <w:t xml:space="preserve">Платфо </w:t>
            </w:r>
            <w:r>
              <w:rPr>
                <w:spacing w:val="-4"/>
                <w:sz w:val="24"/>
              </w:rPr>
              <w:t>рма</w:t>
            </w:r>
          </w:p>
        </w:tc>
        <w:tc>
          <w:tcPr>
            <w:tcW w:w="1561" w:type="dxa"/>
          </w:tcPr>
          <w:p w:rsidR="00353759" w:rsidRDefault="00222842">
            <w:pPr>
              <w:pStyle w:val="TableParagraph"/>
              <w:rPr>
                <w:sz w:val="24"/>
              </w:rPr>
            </w:pPr>
            <w:r>
              <w:rPr>
                <w:spacing w:val="-2"/>
                <w:sz w:val="24"/>
              </w:rPr>
              <w:t>Рубрика</w:t>
            </w:r>
          </w:p>
        </w:tc>
        <w:tc>
          <w:tcPr>
            <w:tcW w:w="3827" w:type="dxa"/>
          </w:tcPr>
          <w:p w:rsidR="00353759" w:rsidRDefault="00222842">
            <w:pPr>
              <w:pStyle w:val="TableParagraph"/>
              <w:rPr>
                <w:sz w:val="24"/>
              </w:rPr>
            </w:pPr>
            <w:r>
              <w:rPr>
                <w:spacing w:val="-4"/>
                <w:sz w:val="24"/>
              </w:rPr>
              <w:t>Опис</w:t>
            </w:r>
          </w:p>
        </w:tc>
        <w:tc>
          <w:tcPr>
            <w:tcW w:w="1844" w:type="dxa"/>
          </w:tcPr>
          <w:p w:rsidR="00353759" w:rsidRDefault="00222842">
            <w:pPr>
              <w:pStyle w:val="TableParagraph"/>
              <w:spacing w:before="94" w:line="237" w:lineRule="auto"/>
              <w:ind w:right="620"/>
              <w:rPr>
                <w:sz w:val="24"/>
              </w:rPr>
            </w:pPr>
            <w:r>
              <w:rPr>
                <w:spacing w:val="-2"/>
                <w:sz w:val="24"/>
              </w:rPr>
              <w:t>Частота публікацій</w:t>
            </w:r>
          </w:p>
        </w:tc>
        <w:tc>
          <w:tcPr>
            <w:tcW w:w="1417" w:type="dxa"/>
          </w:tcPr>
          <w:p w:rsidR="00353759" w:rsidRDefault="00222842">
            <w:pPr>
              <w:pStyle w:val="TableParagraph"/>
              <w:ind w:left="99"/>
              <w:rPr>
                <w:sz w:val="24"/>
              </w:rPr>
            </w:pPr>
            <w:r>
              <w:rPr>
                <w:spacing w:val="-2"/>
                <w:sz w:val="24"/>
              </w:rPr>
              <w:t>Формат</w:t>
            </w:r>
          </w:p>
        </w:tc>
      </w:tr>
      <w:tr w:rsidR="00353759">
        <w:trPr>
          <w:trHeight w:val="372"/>
        </w:trPr>
        <w:tc>
          <w:tcPr>
            <w:tcW w:w="1095" w:type="dxa"/>
            <w:tcBorders>
              <w:bottom w:val="nil"/>
            </w:tcBorders>
          </w:tcPr>
          <w:p w:rsidR="00353759" w:rsidRDefault="00222842">
            <w:pPr>
              <w:pStyle w:val="TableParagraph"/>
              <w:spacing w:line="260" w:lineRule="exact"/>
              <w:rPr>
                <w:sz w:val="24"/>
              </w:rPr>
            </w:pPr>
            <w:r>
              <w:rPr>
                <w:spacing w:val="-2"/>
                <w:sz w:val="24"/>
              </w:rPr>
              <w:t>Instagra</w:t>
            </w:r>
          </w:p>
        </w:tc>
        <w:tc>
          <w:tcPr>
            <w:tcW w:w="1561" w:type="dxa"/>
            <w:tcBorders>
              <w:bottom w:val="nil"/>
            </w:tcBorders>
          </w:tcPr>
          <w:p w:rsidR="00353759" w:rsidRDefault="00222842">
            <w:pPr>
              <w:pStyle w:val="TableParagraph"/>
              <w:spacing w:line="260" w:lineRule="exact"/>
              <w:rPr>
                <w:sz w:val="24"/>
              </w:rPr>
            </w:pPr>
            <w:r>
              <w:rPr>
                <w:spacing w:val="-2"/>
                <w:sz w:val="24"/>
              </w:rPr>
              <w:t>Візуальні</w:t>
            </w:r>
          </w:p>
        </w:tc>
        <w:tc>
          <w:tcPr>
            <w:tcW w:w="3827" w:type="dxa"/>
            <w:tcBorders>
              <w:bottom w:val="nil"/>
            </w:tcBorders>
          </w:tcPr>
          <w:p w:rsidR="00353759" w:rsidRDefault="00222842">
            <w:pPr>
              <w:pStyle w:val="TableParagraph"/>
              <w:spacing w:line="260" w:lineRule="exact"/>
              <w:rPr>
                <w:sz w:val="24"/>
              </w:rPr>
            </w:pPr>
            <w:r>
              <w:rPr>
                <w:sz w:val="24"/>
              </w:rPr>
              <w:t>Короткі</w:t>
            </w:r>
            <w:r>
              <w:rPr>
                <w:spacing w:val="-14"/>
                <w:sz w:val="24"/>
              </w:rPr>
              <w:t xml:space="preserve"> </w:t>
            </w:r>
            <w:r>
              <w:rPr>
                <w:sz w:val="24"/>
              </w:rPr>
              <w:t>відео або фото-тури</w:t>
            </w:r>
            <w:r>
              <w:rPr>
                <w:spacing w:val="-2"/>
                <w:sz w:val="24"/>
              </w:rPr>
              <w:t xml:space="preserve"> </w:t>
            </w:r>
            <w:r>
              <w:rPr>
                <w:spacing w:val="-5"/>
                <w:sz w:val="24"/>
              </w:rPr>
              <w:t>по</w:t>
            </w:r>
          </w:p>
        </w:tc>
        <w:tc>
          <w:tcPr>
            <w:tcW w:w="1844" w:type="dxa"/>
            <w:tcBorders>
              <w:bottom w:val="nil"/>
            </w:tcBorders>
          </w:tcPr>
          <w:p w:rsidR="00353759" w:rsidRDefault="00222842">
            <w:pPr>
              <w:pStyle w:val="TableParagraph"/>
              <w:spacing w:line="260" w:lineRule="exact"/>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z w:val="24"/>
              </w:rPr>
              <w:t>2</w:t>
            </w:r>
            <w:r>
              <w:rPr>
                <w:spacing w:val="2"/>
                <w:sz w:val="24"/>
              </w:rPr>
              <w:t xml:space="preserve"> </w:t>
            </w:r>
            <w:r>
              <w:rPr>
                <w:spacing w:val="-2"/>
                <w:sz w:val="24"/>
              </w:rPr>
              <w:t>тижні</w:t>
            </w:r>
          </w:p>
        </w:tc>
        <w:tc>
          <w:tcPr>
            <w:tcW w:w="1417" w:type="dxa"/>
            <w:tcBorders>
              <w:bottom w:val="nil"/>
            </w:tcBorders>
          </w:tcPr>
          <w:p w:rsidR="00353759" w:rsidRDefault="00222842">
            <w:pPr>
              <w:pStyle w:val="TableParagraph"/>
              <w:spacing w:line="260" w:lineRule="exact"/>
              <w:ind w:left="99"/>
              <w:rPr>
                <w:sz w:val="24"/>
              </w:rPr>
            </w:pPr>
            <w:r>
              <w:rPr>
                <w:sz w:val="24"/>
              </w:rPr>
              <w:t>Історії</w:t>
            </w:r>
            <w:r>
              <w:rPr>
                <w:spacing w:val="-7"/>
                <w:sz w:val="24"/>
              </w:rPr>
              <w:t xml:space="preserve"> </w:t>
            </w:r>
            <w:r>
              <w:rPr>
                <w:spacing w:val="-5"/>
                <w:sz w:val="24"/>
              </w:rPr>
              <w:t>та</w:t>
            </w:r>
          </w:p>
        </w:tc>
      </w:tr>
      <w:tr w:rsidR="00353759">
        <w:trPr>
          <w:trHeight w:val="276"/>
        </w:trPr>
        <w:tc>
          <w:tcPr>
            <w:tcW w:w="1095" w:type="dxa"/>
            <w:tcBorders>
              <w:top w:val="nil"/>
              <w:bottom w:val="nil"/>
            </w:tcBorders>
          </w:tcPr>
          <w:p w:rsidR="00353759" w:rsidRDefault="00222842">
            <w:pPr>
              <w:pStyle w:val="TableParagraph"/>
              <w:spacing w:before="0" w:line="256" w:lineRule="exact"/>
              <w:rPr>
                <w:sz w:val="24"/>
              </w:rPr>
            </w:pPr>
            <w:r>
              <w:rPr>
                <w:spacing w:val="-10"/>
                <w:sz w:val="24"/>
              </w:rPr>
              <w:t>m</w:t>
            </w:r>
          </w:p>
        </w:tc>
        <w:tc>
          <w:tcPr>
            <w:tcW w:w="1561" w:type="dxa"/>
            <w:tcBorders>
              <w:top w:val="nil"/>
              <w:bottom w:val="nil"/>
            </w:tcBorders>
          </w:tcPr>
          <w:p w:rsidR="00353759" w:rsidRDefault="00222842">
            <w:pPr>
              <w:pStyle w:val="TableParagraph"/>
              <w:spacing w:before="0" w:line="256" w:lineRule="exact"/>
              <w:rPr>
                <w:sz w:val="24"/>
              </w:rPr>
            </w:pPr>
            <w:r>
              <w:rPr>
                <w:sz w:val="24"/>
              </w:rPr>
              <w:t>тури</w:t>
            </w:r>
            <w:r>
              <w:rPr>
                <w:spacing w:val="-5"/>
                <w:sz w:val="24"/>
              </w:rPr>
              <w:t xml:space="preserve"> по</w:t>
            </w:r>
          </w:p>
        </w:tc>
        <w:tc>
          <w:tcPr>
            <w:tcW w:w="3827" w:type="dxa"/>
            <w:tcBorders>
              <w:top w:val="nil"/>
              <w:bottom w:val="nil"/>
            </w:tcBorders>
          </w:tcPr>
          <w:p w:rsidR="00353759" w:rsidRDefault="00222842">
            <w:pPr>
              <w:pStyle w:val="TableParagraph"/>
              <w:spacing w:before="0" w:line="256" w:lineRule="exact"/>
              <w:rPr>
                <w:sz w:val="24"/>
              </w:rPr>
            </w:pPr>
            <w:r>
              <w:rPr>
                <w:sz w:val="24"/>
              </w:rPr>
              <w:t>різних</w:t>
            </w:r>
            <w:r>
              <w:rPr>
                <w:spacing w:val="-5"/>
                <w:sz w:val="24"/>
              </w:rPr>
              <w:t xml:space="preserve"> </w:t>
            </w:r>
            <w:r>
              <w:rPr>
                <w:sz w:val="24"/>
              </w:rPr>
              <w:t>частинах</w:t>
            </w:r>
            <w:r>
              <w:rPr>
                <w:spacing w:val="-5"/>
                <w:sz w:val="24"/>
              </w:rPr>
              <w:t xml:space="preserve"> </w:t>
            </w:r>
            <w:r>
              <w:rPr>
                <w:sz w:val="24"/>
              </w:rPr>
              <w:t>готелю:</w:t>
            </w:r>
            <w:r>
              <w:rPr>
                <w:spacing w:val="-4"/>
                <w:sz w:val="24"/>
              </w:rPr>
              <w:t xml:space="preserve"> лобі,</w:t>
            </w:r>
          </w:p>
        </w:tc>
        <w:tc>
          <w:tcPr>
            <w:tcW w:w="1844" w:type="dxa"/>
            <w:tcBorders>
              <w:top w:val="nil"/>
              <w:bottom w:val="nil"/>
            </w:tcBorders>
          </w:tcPr>
          <w:p w:rsidR="00353759" w:rsidRDefault="00353759">
            <w:pPr>
              <w:pStyle w:val="TableParagraph"/>
              <w:spacing w:before="0"/>
              <w:ind w:left="0"/>
              <w:rPr>
                <w:sz w:val="20"/>
              </w:rPr>
            </w:pPr>
          </w:p>
        </w:tc>
        <w:tc>
          <w:tcPr>
            <w:tcW w:w="1417" w:type="dxa"/>
            <w:tcBorders>
              <w:top w:val="nil"/>
              <w:bottom w:val="nil"/>
            </w:tcBorders>
          </w:tcPr>
          <w:p w:rsidR="00353759" w:rsidRDefault="00222842">
            <w:pPr>
              <w:pStyle w:val="TableParagraph"/>
              <w:spacing w:before="0" w:line="256" w:lineRule="exact"/>
              <w:ind w:left="99"/>
              <w:rPr>
                <w:sz w:val="24"/>
              </w:rPr>
            </w:pPr>
            <w:r>
              <w:rPr>
                <w:spacing w:val="-2"/>
                <w:sz w:val="24"/>
              </w:rPr>
              <w:t>дописи</w:t>
            </w:r>
          </w:p>
        </w:tc>
      </w:tr>
      <w:tr w:rsidR="00353759">
        <w:trPr>
          <w:trHeight w:val="275"/>
        </w:trPr>
        <w:tc>
          <w:tcPr>
            <w:tcW w:w="1095" w:type="dxa"/>
            <w:tcBorders>
              <w:top w:val="nil"/>
              <w:bottom w:val="nil"/>
            </w:tcBorders>
          </w:tcPr>
          <w:p w:rsidR="00353759" w:rsidRDefault="00353759">
            <w:pPr>
              <w:pStyle w:val="TableParagraph"/>
              <w:spacing w:before="0"/>
              <w:ind w:left="0"/>
              <w:rPr>
                <w:sz w:val="20"/>
              </w:rPr>
            </w:pPr>
          </w:p>
        </w:tc>
        <w:tc>
          <w:tcPr>
            <w:tcW w:w="1561" w:type="dxa"/>
            <w:tcBorders>
              <w:top w:val="nil"/>
              <w:bottom w:val="nil"/>
            </w:tcBorders>
          </w:tcPr>
          <w:p w:rsidR="00353759" w:rsidRDefault="00222842">
            <w:pPr>
              <w:pStyle w:val="TableParagraph"/>
              <w:spacing w:before="0" w:line="256" w:lineRule="exact"/>
              <w:rPr>
                <w:sz w:val="24"/>
              </w:rPr>
            </w:pPr>
            <w:r>
              <w:rPr>
                <w:spacing w:val="-2"/>
                <w:sz w:val="24"/>
              </w:rPr>
              <w:t>готелю</w:t>
            </w:r>
          </w:p>
        </w:tc>
        <w:tc>
          <w:tcPr>
            <w:tcW w:w="3827" w:type="dxa"/>
            <w:tcBorders>
              <w:top w:val="nil"/>
              <w:bottom w:val="nil"/>
            </w:tcBorders>
          </w:tcPr>
          <w:p w:rsidR="00353759" w:rsidRDefault="00222842">
            <w:pPr>
              <w:pStyle w:val="TableParagraph"/>
              <w:spacing w:before="0" w:line="256" w:lineRule="exact"/>
              <w:rPr>
                <w:sz w:val="24"/>
              </w:rPr>
            </w:pPr>
            <w:r>
              <w:rPr>
                <w:sz w:val="24"/>
              </w:rPr>
              <w:t>номери,</w:t>
            </w:r>
            <w:r>
              <w:rPr>
                <w:spacing w:val="-3"/>
                <w:sz w:val="24"/>
              </w:rPr>
              <w:t xml:space="preserve"> </w:t>
            </w:r>
            <w:r>
              <w:rPr>
                <w:sz w:val="24"/>
              </w:rPr>
              <w:t>ресторан,</w:t>
            </w:r>
            <w:r>
              <w:rPr>
                <w:spacing w:val="-3"/>
                <w:sz w:val="24"/>
              </w:rPr>
              <w:t xml:space="preserve"> </w:t>
            </w:r>
            <w:r>
              <w:rPr>
                <w:sz w:val="24"/>
              </w:rPr>
              <w:t>спа,</w:t>
            </w:r>
            <w:r>
              <w:rPr>
                <w:spacing w:val="2"/>
                <w:sz w:val="24"/>
              </w:rPr>
              <w:t xml:space="preserve"> </w:t>
            </w:r>
            <w:r>
              <w:rPr>
                <w:spacing w:val="-2"/>
                <w:sz w:val="24"/>
              </w:rPr>
              <w:t>конференц-</w:t>
            </w:r>
          </w:p>
        </w:tc>
        <w:tc>
          <w:tcPr>
            <w:tcW w:w="1844" w:type="dxa"/>
            <w:tcBorders>
              <w:top w:val="nil"/>
              <w:bottom w:val="nil"/>
            </w:tcBorders>
          </w:tcPr>
          <w:p w:rsidR="00353759" w:rsidRDefault="00353759">
            <w:pPr>
              <w:pStyle w:val="TableParagraph"/>
              <w:spacing w:before="0"/>
              <w:ind w:left="0"/>
              <w:rPr>
                <w:sz w:val="20"/>
              </w:rPr>
            </w:pPr>
          </w:p>
        </w:tc>
        <w:tc>
          <w:tcPr>
            <w:tcW w:w="1417" w:type="dxa"/>
            <w:tcBorders>
              <w:top w:val="nil"/>
              <w:bottom w:val="nil"/>
            </w:tcBorders>
          </w:tcPr>
          <w:p w:rsidR="00353759" w:rsidRDefault="00353759">
            <w:pPr>
              <w:pStyle w:val="TableParagraph"/>
              <w:spacing w:before="0"/>
              <w:ind w:left="0"/>
              <w:rPr>
                <w:sz w:val="20"/>
              </w:rPr>
            </w:pPr>
          </w:p>
        </w:tc>
      </w:tr>
      <w:tr w:rsidR="00353759">
        <w:trPr>
          <w:trHeight w:val="375"/>
        </w:trPr>
        <w:tc>
          <w:tcPr>
            <w:tcW w:w="1095" w:type="dxa"/>
            <w:tcBorders>
              <w:top w:val="nil"/>
              <w:bottom w:val="nil"/>
            </w:tcBorders>
          </w:tcPr>
          <w:p w:rsidR="00353759" w:rsidRDefault="00353759">
            <w:pPr>
              <w:pStyle w:val="TableParagraph"/>
              <w:spacing w:before="0"/>
              <w:ind w:left="0"/>
              <w:rPr>
                <w:sz w:val="24"/>
              </w:rPr>
            </w:pPr>
          </w:p>
        </w:tc>
        <w:tc>
          <w:tcPr>
            <w:tcW w:w="1561" w:type="dxa"/>
            <w:tcBorders>
              <w:top w:val="nil"/>
            </w:tcBorders>
          </w:tcPr>
          <w:p w:rsidR="00353759" w:rsidRDefault="00353759">
            <w:pPr>
              <w:pStyle w:val="TableParagraph"/>
              <w:spacing w:before="0"/>
              <w:ind w:left="0"/>
              <w:rPr>
                <w:sz w:val="24"/>
              </w:rPr>
            </w:pPr>
          </w:p>
        </w:tc>
        <w:tc>
          <w:tcPr>
            <w:tcW w:w="3827" w:type="dxa"/>
            <w:tcBorders>
              <w:top w:val="nil"/>
            </w:tcBorders>
          </w:tcPr>
          <w:p w:rsidR="00353759" w:rsidRDefault="00222842">
            <w:pPr>
              <w:pStyle w:val="TableParagraph"/>
              <w:spacing w:before="0" w:line="270" w:lineRule="exact"/>
              <w:rPr>
                <w:sz w:val="24"/>
              </w:rPr>
            </w:pPr>
            <w:r>
              <w:rPr>
                <w:spacing w:val="-4"/>
                <w:sz w:val="24"/>
              </w:rPr>
              <w:t>зали</w:t>
            </w:r>
          </w:p>
        </w:tc>
        <w:tc>
          <w:tcPr>
            <w:tcW w:w="1844" w:type="dxa"/>
            <w:tcBorders>
              <w:top w:val="nil"/>
            </w:tcBorders>
          </w:tcPr>
          <w:p w:rsidR="00353759" w:rsidRDefault="00353759">
            <w:pPr>
              <w:pStyle w:val="TableParagraph"/>
              <w:spacing w:before="0"/>
              <w:ind w:left="0"/>
              <w:rPr>
                <w:sz w:val="24"/>
              </w:rPr>
            </w:pPr>
          </w:p>
        </w:tc>
        <w:tc>
          <w:tcPr>
            <w:tcW w:w="1417" w:type="dxa"/>
            <w:tcBorders>
              <w:top w:val="nil"/>
            </w:tcBorders>
          </w:tcPr>
          <w:p w:rsidR="00353759" w:rsidRDefault="00353759">
            <w:pPr>
              <w:pStyle w:val="TableParagraph"/>
              <w:spacing w:before="0"/>
              <w:ind w:left="0"/>
              <w:rPr>
                <w:sz w:val="24"/>
              </w:rPr>
            </w:pPr>
          </w:p>
        </w:tc>
      </w:tr>
      <w:tr w:rsidR="00353759">
        <w:trPr>
          <w:trHeight w:val="374"/>
        </w:trPr>
        <w:tc>
          <w:tcPr>
            <w:tcW w:w="1095" w:type="dxa"/>
            <w:tcBorders>
              <w:top w:val="nil"/>
              <w:bottom w:val="nil"/>
            </w:tcBorders>
          </w:tcPr>
          <w:p w:rsidR="00353759" w:rsidRDefault="00353759">
            <w:pPr>
              <w:pStyle w:val="TableParagraph"/>
              <w:spacing w:before="0"/>
              <w:ind w:left="0"/>
              <w:rPr>
                <w:sz w:val="24"/>
              </w:rPr>
            </w:pPr>
          </w:p>
        </w:tc>
        <w:tc>
          <w:tcPr>
            <w:tcW w:w="1561" w:type="dxa"/>
            <w:tcBorders>
              <w:bottom w:val="nil"/>
            </w:tcBorders>
          </w:tcPr>
          <w:p w:rsidR="00353759" w:rsidRDefault="00222842">
            <w:pPr>
              <w:pStyle w:val="TableParagraph"/>
              <w:spacing w:line="262" w:lineRule="exact"/>
              <w:rPr>
                <w:sz w:val="24"/>
              </w:rPr>
            </w:pPr>
            <w:r>
              <w:rPr>
                <w:spacing w:val="-2"/>
                <w:sz w:val="24"/>
              </w:rPr>
              <w:t>Історії</w:t>
            </w:r>
          </w:p>
        </w:tc>
        <w:tc>
          <w:tcPr>
            <w:tcW w:w="3827" w:type="dxa"/>
            <w:tcBorders>
              <w:bottom w:val="nil"/>
            </w:tcBorders>
          </w:tcPr>
          <w:p w:rsidR="00353759" w:rsidRDefault="00222842">
            <w:pPr>
              <w:pStyle w:val="TableParagraph"/>
              <w:spacing w:line="262" w:lineRule="exact"/>
              <w:rPr>
                <w:sz w:val="24"/>
              </w:rPr>
            </w:pPr>
            <w:r>
              <w:rPr>
                <w:sz w:val="24"/>
              </w:rPr>
              <w:t>Історії</w:t>
            </w:r>
            <w:r>
              <w:rPr>
                <w:spacing w:val="-8"/>
                <w:sz w:val="24"/>
              </w:rPr>
              <w:t xml:space="preserve"> </w:t>
            </w:r>
            <w:r>
              <w:rPr>
                <w:sz w:val="24"/>
              </w:rPr>
              <w:t>з</w:t>
            </w:r>
            <w:r>
              <w:rPr>
                <w:spacing w:val="2"/>
                <w:sz w:val="24"/>
              </w:rPr>
              <w:t xml:space="preserve"> </w:t>
            </w:r>
            <w:r>
              <w:rPr>
                <w:sz w:val="24"/>
              </w:rPr>
              <w:t>реальними</w:t>
            </w:r>
            <w:r>
              <w:rPr>
                <w:spacing w:val="-2"/>
                <w:sz w:val="24"/>
              </w:rPr>
              <w:t xml:space="preserve"> відгуками</w:t>
            </w:r>
          </w:p>
        </w:tc>
        <w:tc>
          <w:tcPr>
            <w:tcW w:w="1844" w:type="dxa"/>
            <w:tcBorders>
              <w:bottom w:val="nil"/>
            </w:tcBorders>
          </w:tcPr>
          <w:p w:rsidR="00353759" w:rsidRDefault="00222842">
            <w:pPr>
              <w:pStyle w:val="TableParagraph"/>
              <w:spacing w:line="262" w:lineRule="exact"/>
              <w:rPr>
                <w:sz w:val="24"/>
              </w:rPr>
            </w:pPr>
            <w:r>
              <w:rPr>
                <w:sz w:val="24"/>
              </w:rPr>
              <w:t>Кожен</w:t>
            </w:r>
            <w:r>
              <w:rPr>
                <w:spacing w:val="-2"/>
                <w:sz w:val="24"/>
              </w:rPr>
              <w:t xml:space="preserve"> </w:t>
            </w:r>
            <w:r>
              <w:rPr>
                <w:spacing w:val="-4"/>
                <w:sz w:val="24"/>
              </w:rPr>
              <w:t>день</w:t>
            </w:r>
          </w:p>
        </w:tc>
        <w:tc>
          <w:tcPr>
            <w:tcW w:w="1417" w:type="dxa"/>
            <w:tcBorders>
              <w:bottom w:val="nil"/>
            </w:tcBorders>
          </w:tcPr>
          <w:p w:rsidR="00353759" w:rsidRDefault="00222842">
            <w:pPr>
              <w:pStyle w:val="TableParagraph"/>
              <w:spacing w:line="262" w:lineRule="exact"/>
              <w:ind w:left="99"/>
              <w:rPr>
                <w:sz w:val="24"/>
              </w:rPr>
            </w:pPr>
            <w:r>
              <w:rPr>
                <w:spacing w:val="-2"/>
                <w:sz w:val="24"/>
              </w:rPr>
              <w:t>Історії</w:t>
            </w:r>
          </w:p>
        </w:tc>
      </w:tr>
      <w:tr w:rsidR="00353759">
        <w:trPr>
          <w:trHeight w:val="378"/>
        </w:trPr>
        <w:tc>
          <w:tcPr>
            <w:tcW w:w="1095" w:type="dxa"/>
            <w:tcBorders>
              <w:top w:val="nil"/>
              <w:bottom w:val="nil"/>
            </w:tcBorders>
          </w:tcPr>
          <w:p w:rsidR="00353759" w:rsidRDefault="00353759">
            <w:pPr>
              <w:pStyle w:val="TableParagraph"/>
              <w:spacing w:before="0"/>
              <w:ind w:left="0"/>
              <w:rPr>
                <w:sz w:val="24"/>
              </w:rPr>
            </w:pPr>
          </w:p>
        </w:tc>
        <w:tc>
          <w:tcPr>
            <w:tcW w:w="1561" w:type="dxa"/>
            <w:tcBorders>
              <w:top w:val="nil"/>
            </w:tcBorders>
          </w:tcPr>
          <w:p w:rsidR="00353759" w:rsidRDefault="00222842">
            <w:pPr>
              <w:pStyle w:val="TableParagraph"/>
              <w:spacing w:before="0" w:line="272" w:lineRule="exact"/>
              <w:rPr>
                <w:sz w:val="24"/>
              </w:rPr>
            </w:pPr>
            <w:r>
              <w:rPr>
                <w:spacing w:val="-2"/>
                <w:sz w:val="24"/>
              </w:rPr>
              <w:t>клієнтів</w:t>
            </w:r>
          </w:p>
        </w:tc>
        <w:tc>
          <w:tcPr>
            <w:tcW w:w="3827" w:type="dxa"/>
            <w:tcBorders>
              <w:top w:val="nil"/>
            </w:tcBorders>
          </w:tcPr>
          <w:p w:rsidR="00353759" w:rsidRDefault="00222842">
            <w:pPr>
              <w:pStyle w:val="TableParagraph"/>
              <w:spacing w:before="0" w:line="272" w:lineRule="exact"/>
              <w:rPr>
                <w:sz w:val="24"/>
              </w:rPr>
            </w:pPr>
            <w:r>
              <w:rPr>
                <w:sz w:val="24"/>
              </w:rPr>
              <w:t>гостей</w:t>
            </w:r>
            <w:r>
              <w:rPr>
                <w:spacing w:val="-4"/>
                <w:sz w:val="24"/>
              </w:rPr>
              <w:t xml:space="preserve"> </w:t>
            </w:r>
            <w:r>
              <w:rPr>
                <w:sz w:val="24"/>
              </w:rPr>
              <w:t>та</w:t>
            </w:r>
            <w:r>
              <w:rPr>
                <w:spacing w:val="-4"/>
                <w:sz w:val="24"/>
              </w:rPr>
              <w:t xml:space="preserve"> </w:t>
            </w:r>
            <w:r>
              <w:rPr>
                <w:sz w:val="24"/>
              </w:rPr>
              <w:t>їхніми</w:t>
            </w:r>
            <w:r>
              <w:rPr>
                <w:spacing w:val="-1"/>
                <w:sz w:val="24"/>
              </w:rPr>
              <w:t xml:space="preserve"> </w:t>
            </w:r>
            <w:r>
              <w:rPr>
                <w:spacing w:val="-4"/>
                <w:sz w:val="24"/>
              </w:rPr>
              <w:t>фото.</w:t>
            </w:r>
          </w:p>
        </w:tc>
        <w:tc>
          <w:tcPr>
            <w:tcW w:w="1844" w:type="dxa"/>
            <w:tcBorders>
              <w:top w:val="nil"/>
            </w:tcBorders>
          </w:tcPr>
          <w:p w:rsidR="00353759" w:rsidRDefault="00353759">
            <w:pPr>
              <w:pStyle w:val="TableParagraph"/>
              <w:spacing w:before="0"/>
              <w:ind w:left="0"/>
              <w:rPr>
                <w:sz w:val="24"/>
              </w:rPr>
            </w:pPr>
          </w:p>
        </w:tc>
        <w:tc>
          <w:tcPr>
            <w:tcW w:w="1417" w:type="dxa"/>
            <w:tcBorders>
              <w:top w:val="nil"/>
            </w:tcBorders>
          </w:tcPr>
          <w:p w:rsidR="00353759" w:rsidRDefault="00353759">
            <w:pPr>
              <w:pStyle w:val="TableParagraph"/>
              <w:spacing w:before="0"/>
              <w:ind w:left="0"/>
              <w:rPr>
                <w:sz w:val="24"/>
              </w:rPr>
            </w:pPr>
          </w:p>
        </w:tc>
      </w:tr>
      <w:tr w:rsidR="00353759">
        <w:trPr>
          <w:trHeight w:val="374"/>
        </w:trPr>
        <w:tc>
          <w:tcPr>
            <w:tcW w:w="1095" w:type="dxa"/>
            <w:tcBorders>
              <w:top w:val="nil"/>
              <w:bottom w:val="nil"/>
            </w:tcBorders>
          </w:tcPr>
          <w:p w:rsidR="00353759" w:rsidRDefault="00353759">
            <w:pPr>
              <w:pStyle w:val="TableParagraph"/>
              <w:spacing w:before="0"/>
              <w:ind w:left="0"/>
              <w:rPr>
                <w:sz w:val="24"/>
              </w:rPr>
            </w:pPr>
          </w:p>
        </w:tc>
        <w:tc>
          <w:tcPr>
            <w:tcW w:w="1561" w:type="dxa"/>
            <w:tcBorders>
              <w:bottom w:val="nil"/>
            </w:tcBorders>
          </w:tcPr>
          <w:p w:rsidR="00353759" w:rsidRDefault="00222842">
            <w:pPr>
              <w:pStyle w:val="TableParagraph"/>
              <w:spacing w:line="262" w:lineRule="exact"/>
              <w:rPr>
                <w:sz w:val="24"/>
              </w:rPr>
            </w:pPr>
            <w:r>
              <w:rPr>
                <w:spacing w:val="-5"/>
                <w:sz w:val="24"/>
              </w:rPr>
              <w:t>За</w:t>
            </w:r>
          </w:p>
        </w:tc>
        <w:tc>
          <w:tcPr>
            <w:tcW w:w="3827" w:type="dxa"/>
            <w:tcBorders>
              <w:bottom w:val="nil"/>
            </w:tcBorders>
          </w:tcPr>
          <w:p w:rsidR="00353759" w:rsidRDefault="00222842">
            <w:pPr>
              <w:pStyle w:val="TableParagraph"/>
              <w:spacing w:line="262" w:lineRule="exact"/>
              <w:rPr>
                <w:sz w:val="24"/>
              </w:rPr>
            </w:pPr>
            <w:r>
              <w:rPr>
                <w:sz w:val="24"/>
              </w:rPr>
              <w:t>Процес</w:t>
            </w:r>
            <w:r>
              <w:rPr>
                <w:spacing w:val="-9"/>
                <w:sz w:val="24"/>
              </w:rPr>
              <w:t xml:space="preserve"> </w:t>
            </w:r>
            <w:r>
              <w:rPr>
                <w:sz w:val="24"/>
              </w:rPr>
              <w:t>приготування</w:t>
            </w:r>
            <w:r>
              <w:rPr>
                <w:spacing w:val="-1"/>
                <w:sz w:val="24"/>
              </w:rPr>
              <w:t xml:space="preserve"> </w:t>
            </w:r>
            <w:r>
              <w:rPr>
                <w:sz w:val="24"/>
              </w:rPr>
              <w:t xml:space="preserve">страв </w:t>
            </w:r>
            <w:r>
              <w:rPr>
                <w:spacing w:val="-10"/>
                <w:sz w:val="24"/>
              </w:rPr>
              <w:t>у</w:t>
            </w:r>
          </w:p>
        </w:tc>
        <w:tc>
          <w:tcPr>
            <w:tcW w:w="1844" w:type="dxa"/>
            <w:tcBorders>
              <w:bottom w:val="nil"/>
            </w:tcBorders>
          </w:tcPr>
          <w:p w:rsidR="00353759" w:rsidRDefault="00222842">
            <w:pPr>
              <w:pStyle w:val="TableParagraph"/>
              <w:spacing w:line="262" w:lineRule="exact"/>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z w:val="24"/>
              </w:rPr>
              <w:t>2</w:t>
            </w:r>
            <w:r>
              <w:rPr>
                <w:spacing w:val="2"/>
                <w:sz w:val="24"/>
              </w:rPr>
              <w:t xml:space="preserve"> </w:t>
            </w:r>
            <w:r>
              <w:rPr>
                <w:spacing w:val="-2"/>
                <w:sz w:val="24"/>
              </w:rPr>
              <w:t>тижні</w:t>
            </w:r>
          </w:p>
        </w:tc>
        <w:tc>
          <w:tcPr>
            <w:tcW w:w="1417" w:type="dxa"/>
            <w:tcBorders>
              <w:bottom w:val="nil"/>
            </w:tcBorders>
          </w:tcPr>
          <w:p w:rsidR="00353759" w:rsidRDefault="00222842">
            <w:pPr>
              <w:pStyle w:val="TableParagraph"/>
              <w:spacing w:line="262" w:lineRule="exact"/>
              <w:ind w:left="99"/>
              <w:rPr>
                <w:sz w:val="24"/>
              </w:rPr>
            </w:pPr>
            <w:r>
              <w:rPr>
                <w:spacing w:val="-2"/>
                <w:sz w:val="24"/>
              </w:rPr>
              <w:t>Історії</w:t>
            </w:r>
          </w:p>
        </w:tc>
      </w:tr>
      <w:tr w:rsidR="00353759">
        <w:trPr>
          <w:trHeight w:val="276"/>
        </w:trPr>
        <w:tc>
          <w:tcPr>
            <w:tcW w:w="1095" w:type="dxa"/>
            <w:tcBorders>
              <w:top w:val="nil"/>
              <w:bottom w:val="nil"/>
            </w:tcBorders>
          </w:tcPr>
          <w:p w:rsidR="00353759" w:rsidRDefault="00353759">
            <w:pPr>
              <w:pStyle w:val="TableParagraph"/>
              <w:spacing w:before="0"/>
              <w:ind w:left="0"/>
              <w:rPr>
                <w:sz w:val="20"/>
              </w:rPr>
            </w:pPr>
          </w:p>
        </w:tc>
        <w:tc>
          <w:tcPr>
            <w:tcW w:w="1561" w:type="dxa"/>
            <w:tcBorders>
              <w:top w:val="nil"/>
              <w:bottom w:val="nil"/>
            </w:tcBorders>
          </w:tcPr>
          <w:p w:rsidR="00353759" w:rsidRDefault="00222842">
            <w:pPr>
              <w:pStyle w:val="TableParagraph"/>
              <w:spacing w:before="0" w:line="256" w:lineRule="exact"/>
              <w:rPr>
                <w:sz w:val="24"/>
              </w:rPr>
            </w:pPr>
            <w:r>
              <w:rPr>
                <w:spacing w:val="-2"/>
                <w:sz w:val="24"/>
              </w:rPr>
              <w:t>лаштунками</w:t>
            </w:r>
          </w:p>
        </w:tc>
        <w:tc>
          <w:tcPr>
            <w:tcW w:w="3827" w:type="dxa"/>
            <w:tcBorders>
              <w:top w:val="nil"/>
              <w:bottom w:val="nil"/>
            </w:tcBorders>
          </w:tcPr>
          <w:p w:rsidR="00353759" w:rsidRDefault="00222842">
            <w:pPr>
              <w:pStyle w:val="TableParagraph"/>
              <w:spacing w:before="0" w:line="256" w:lineRule="exact"/>
              <w:rPr>
                <w:sz w:val="24"/>
              </w:rPr>
            </w:pPr>
            <w:r>
              <w:rPr>
                <w:sz w:val="24"/>
              </w:rPr>
              <w:t>ресторані,</w:t>
            </w:r>
            <w:r>
              <w:rPr>
                <w:spacing w:val="-1"/>
                <w:sz w:val="24"/>
              </w:rPr>
              <w:t xml:space="preserve"> </w:t>
            </w:r>
            <w:r>
              <w:rPr>
                <w:sz w:val="24"/>
              </w:rPr>
              <w:t>моменти</w:t>
            </w:r>
            <w:r>
              <w:rPr>
                <w:spacing w:val="-4"/>
                <w:sz w:val="24"/>
              </w:rPr>
              <w:t xml:space="preserve"> </w:t>
            </w:r>
            <w:r>
              <w:rPr>
                <w:spacing w:val="-2"/>
                <w:sz w:val="24"/>
              </w:rPr>
              <w:t>роботи</w:t>
            </w:r>
          </w:p>
        </w:tc>
        <w:tc>
          <w:tcPr>
            <w:tcW w:w="1844" w:type="dxa"/>
            <w:tcBorders>
              <w:top w:val="nil"/>
              <w:bottom w:val="nil"/>
            </w:tcBorders>
          </w:tcPr>
          <w:p w:rsidR="00353759" w:rsidRDefault="00353759">
            <w:pPr>
              <w:pStyle w:val="TableParagraph"/>
              <w:spacing w:before="0"/>
              <w:ind w:left="0"/>
              <w:rPr>
                <w:sz w:val="20"/>
              </w:rPr>
            </w:pPr>
          </w:p>
        </w:tc>
        <w:tc>
          <w:tcPr>
            <w:tcW w:w="1417" w:type="dxa"/>
            <w:tcBorders>
              <w:top w:val="nil"/>
              <w:bottom w:val="nil"/>
            </w:tcBorders>
          </w:tcPr>
          <w:p w:rsidR="00353759" w:rsidRDefault="00353759">
            <w:pPr>
              <w:pStyle w:val="TableParagraph"/>
              <w:spacing w:before="0"/>
              <w:ind w:left="0"/>
              <w:rPr>
                <w:sz w:val="20"/>
              </w:rPr>
            </w:pPr>
          </w:p>
        </w:tc>
      </w:tr>
      <w:tr w:rsidR="00353759">
        <w:trPr>
          <w:trHeight w:val="380"/>
        </w:trPr>
        <w:tc>
          <w:tcPr>
            <w:tcW w:w="1095" w:type="dxa"/>
            <w:tcBorders>
              <w:top w:val="nil"/>
              <w:bottom w:val="nil"/>
            </w:tcBorders>
          </w:tcPr>
          <w:p w:rsidR="00353759" w:rsidRDefault="00353759">
            <w:pPr>
              <w:pStyle w:val="TableParagraph"/>
              <w:spacing w:before="0"/>
              <w:ind w:left="0"/>
              <w:rPr>
                <w:sz w:val="24"/>
              </w:rPr>
            </w:pPr>
          </w:p>
        </w:tc>
        <w:tc>
          <w:tcPr>
            <w:tcW w:w="1561" w:type="dxa"/>
            <w:tcBorders>
              <w:top w:val="nil"/>
            </w:tcBorders>
          </w:tcPr>
          <w:p w:rsidR="00353759" w:rsidRDefault="00353759">
            <w:pPr>
              <w:pStyle w:val="TableParagraph"/>
              <w:spacing w:before="0"/>
              <w:ind w:left="0"/>
              <w:rPr>
                <w:sz w:val="24"/>
              </w:rPr>
            </w:pPr>
          </w:p>
        </w:tc>
        <w:tc>
          <w:tcPr>
            <w:tcW w:w="3827" w:type="dxa"/>
            <w:tcBorders>
              <w:top w:val="nil"/>
            </w:tcBorders>
          </w:tcPr>
          <w:p w:rsidR="00353759" w:rsidRDefault="00222842">
            <w:pPr>
              <w:pStyle w:val="TableParagraph"/>
              <w:spacing w:before="0" w:line="270" w:lineRule="exact"/>
              <w:rPr>
                <w:sz w:val="24"/>
              </w:rPr>
            </w:pPr>
            <w:r>
              <w:rPr>
                <w:spacing w:val="-2"/>
                <w:sz w:val="24"/>
              </w:rPr>
              <w:t>персоналу.</w:t>
            </w:r>
          </w:p>
        </w:tc>
        <w:tc>
          <w:tcPr>
            <w:tcW w:w="1844" w:type="dxa"/>
            <w:tcBorders>
              <w:top w:val="nil"/>
            </w:tcBorders>
          </w:tcPr>
          <w:p w:rsidR="00353759" w:rsidRDefault="00353759">
            <w:pPr>
              <w:pStyle w:val="TableParagraph"/>
              <w:spacing w:before="0"/>
              <w:ind w:left="0"/>
              <w:rPr>
                <w:sz w:val="24"/>
              </w:rPr>
            </w:pPr>
          </w:p>
        </w:tc>
        <w:tc>
          <w:tcPr>
            <w:tcW w:w="1417" w:type="dxa"/>
            <w:tcBorders>
              <w:top w:val="nil"/>
            </w:tcBorders>
          </w:tcPr>
          <w:p w:rsidR="00353759" w:rsidRDefault="00353759">
            <w:pPr>
              <w:pStyle w:val="TableParagraph"/>
              <w:spacing w:before="0"/>
              <w:ind w:left="0"/>
              <w:rPr>
                <w:sz w:val="24"/>
              </w:rPr>
            </w:pPr>
          </w:p>
        </w:tc>
      </w:tr>
      <w:tr w:rsidR="00353759">
        <w:trPr>
          <w:trHeight w:val="372"/>
        </w:trPr>
        <w:tc>
          <w:tcPr>
            <w:tcW w:w="1095" w:type="dxa"/>
            <w:tcBorders>
              <w:top w:val="nil"/>
              <w:bottom w:val="nil"/>
            </w:tcBorders>
          </w:tcPr>
          <w:p w:rsidR="00353759" w:rsidRDefault="00353759">
            <w:pPr>
              <w:pStyle w:val="TableParagraph"/>
              <w:spacing w:before="0"/>
              <w:ind w:left="0"/>
              <w:rPr>
                <w:sz w:val="24"/>
              </w:rPr>
            </w:pPr>
          </w:p>
        </w:tc>
        <w:tc>
          <w:tcPr>
            <w:tcW w:w="1561" w:type="dxa"/>
            <w:tcBorders>
              <w:bottom w:val="nil"/>
            </w:tcBorders>
          </w:tcPr>
          <w:p w:rsidR="00353759" w:rsidRDefault="00222842">
            <w:pPr>
              <w:pStyle w:val="TableParagraph"/>
              <w:spacing w:line="260" w:lineRule="exact"/>
              <w:rPr>
                <w:sz w:val="24"/>
              </w:rPr>
            </w:pPr>
            <w:r>
              <w:rPr>
                <w:spacing w:val="-2"/>
                <w:sz w:val="24"/>
              </w:rPr>
              <w:t>Спеціальні</w:t>
            </w:r>
          </w:p>
        </w:tc>
        <w:tc>
          <w:tcPr>
            <w:tcW w:w="3827" w:type="dxa"/>
            <w:tcBorders>
              <w:bottom w:val="nil"/>
            </w:tcBorders>
          </w:tcPr>
          <w:p w:rsidR="00353759" w:rsidRDefault="00222842">
            <w:pPr>
              <w:pStyle w:val="TableParagraph"/>
              <w:spacing w:line="260" w:lineRule="exact"/>
              <w:rPr>
                <w:sz w:val="24"/>
              </w:rPr>
            </w:pPr>
            <w:r>
              <w:rPr>
                <w:sz w:val="24"/>
              </w:rPr>
              <w:t>Інформація</w:t>
            </w:r>
            <w:r>
              <w:rPr>
                <w:spacing w:val="-5"/>
                <w:sz w:val="24"/>
              </w:rPr>
              <w:t xml:space="preserve"> </w:t>
            </w:r>
            <w:r>
              <w:rPr>
                <w:sz w:val="24"/>
              </w:rPr>
              <w:t>про</w:t>
            </w:r>
            <w:r>
              <w:rPr>
                <w:spacing w:val="-1"/>
                <w:sz w:val="24"/>
              </w:rPr>
              <w:t xml:space="preserve"> </w:t>
            </w:r>
            <w:r>
              <w:rPr>
                <w:sz w:val="24"/>
              </w:rPr>
              <w:t>знижки,</w:t>
            </w:r>
            <w:r>
              <w:rPr>
                <w:spacing w:val="-3"/>
                <w:sz w:val="24"/>
              </w:rPr>
              <w:t xml:space="preserve"> </w:t>
            </w:r>
            <w:r>
              <w:rPr>
                <w:spacing w:val="-2"/>
                <w:sz w:val="24"/>
              </w:rPr>
              <w:t>пакети</w:t>
            </w:r>
          </w:p>
        </w:tc>
        <w:tc>
          <w:tcPr>
            <w:tcW w:w="1844" w:type="dxa"/>
            <w:tcBorders>
              <w:bottom w:val="nil"/>
            </w:tcBorders>
          </w:tcPr>
          <w:p w:rsidR="00353759" w:rsidRDefault="00222842">
            <w:pPr>
              <w:pStyle w:val="TableParagraph"/>
              <w:spacing w:line="260" w:lineRule="exact"/>
              <w:rPr>
                <w:sz w:val="24"/>
              </w:rPr>
            </w:pPr>
            <w:r>
              <w:rPr>
                <w:sz w:val="24"/>
              </w:rPr>
              <w:t>1-2</w:t>
            </w:r>
            <w:r>
              <w:rPr>
                <w:spacing w:val="2"/>
                <w:sz w:val="24"/>
              </w:rPr>
              <w:t xml:space="preserve"> </w:t>
            </w:r>
            <w:r>
              <w:rPr>
                <w:sz w:val="24"/>
              </w:rPr>
              <w:t>рази</w:t>
            </w:r>
            <w:r>
              <w:rPr>
                <w:spacing w:val="-2"/>
                <w:sz w:val="24"/>
              </w:rPr>
              <w:t xml:space="preserve"> </w:t>
            </w:r>
            <w:r>
              <w:rPr>
                <w:spacing w:val="-10"/>
                <w:sz w:val="24"/>
              </w:rPr>
              <w:t>/</w:t>
            </w:r>
          </w:p>
        </w:tc>
        <w:tc>
          <w:tcPr>
            <w:tcW w:w="1417" w:type="dxa"/>
            <w:tcBorders>
              <w:bottom w:val="nil"/>
            </w:tcBorders>
          </w:tcPr>
          <w:p w:rsidR="00353759" w:rsidRDefault="00222842">
            <w:pPr>
              <w:pStyle w:val="TableParagraph"/>
              <w:spacing w:line="260" w:lineRule="exact"/>
              <w:ind w:left="99"/>
              <w:rPr>
                <w:sz w:val="24"/>
              </w:rPr>
            </w:pPr>
            <w:r>
              <w:rPr>
                <w:sz w:val="24"/>
              </w:rPr>
              <w:t>Історії</w:t>
            </w:r>
            <w:r>
              <w:rPr>
                <w:spacing w:val="-7"/>
                <w:sz w:val="24"/>
              </w:rPr>
              <w:t xml:space="preserve"> </w:t>
            </w:r>
            <w:r>
              <w:rPr>
                <w:spacing w:val="-5"/>
                <w:sz w:val="24"/>
              </w:rPr>
              <w:t>та</w:t>
            </w:r>
          </w:p>
        </w:tc>
      </w:tr>
      <w:tr w:rsidR="00353759">
        <w:trPr>
          <w:trHeight w:val="276"/>
        </w:trPr>
        <w:tc>
          <w:tcPr>
            <w:tcW w:w="1095" w:type="dxa"/>
            <w:tcBorders>
              <w:top w:val="nil"/>
              <w:bottom w:val="nil"/>
            </w:tcBorders>
          </w:tcPr>
          <w:p w:rsidR="00353759" w:rsidRDefault="00353759">
            <w:pPr>
              <w:pStyle w:val="TableParagraph"/>
              <w:spacing w:before="0"/>
              <w:ind w:left="0"/>
              <w:rPr>
                <w:sz w:val="20"/>
              </w:rPr>
            </w:pPr>
          </w:p>
        </w:tc>
        <w:tc>
          <w:tcPr>
            <w:tcW w:w="1561" w:type="dxa"/>
            <w:tcBorders>
              <w:top w:val="nil"/>
              <w:bottom w:val="nil"/>
            </w:tcBorders>
          </w:tcPr>
          <w:p w:rsidR="00353759" w:rsidRDefault="00222842">
            <w:pPr>
              <w:pStyle w:val="TableParagraph"/>
              <w:spacing w:before="0" w:line="256" w:lineRule="exact"/>
              <w:rPr>
                <w:sz w:val="24"/>
              </w:rPr>
            </w:pPr>
            <w:r>
              <w:rPr>
                <w:spacing w:val="-2"/>
                <w:sz w:val="24"/>
              </w:rPr>
              <w:t>пропозиції</w:t>
            </w:r>
          </w:p>
        </w:tc>
        <w:tc>
          <w:tcPr>
            <w:tcW w:w="3827" w:type="dxa"/>
            <w:tcBorders>
              <w:top w:val="nil"/>
              <w:bottom w:val="nil"/>
            </w:tcBorders>
          </w:tcPr>
          <w:p w:rsidR="00353759" w:rsidRDefault="00222842">
            <w:pPr>
              <w:pStyle w:val="TableParagraph"/>
              <w:spacing w:before="0" w:line="256" w:lineRule="exact"/>
              <w:rPr>
                <w:sz w:val="24"/>
              </w:rPr>
            </w:pPr>
            <w:r>
              <w:rPr>
                <w:sz w:val="24"/>
              </w:rPr>
              <w:t>послуг,</w:t>
            </w:r>
            <w:r>
              <w:rPr>
                <w:spacing w:val="-2"/>
                <w:sz w:val="24"/>
              </w:rPr>
              <w:t xml:space="preserve"> </w:t>
            </w:r>
            <w:r>
              <w:rPr>
                <w:sz w:val="24"/>
              </w:rPr>
              <w:t>спеціальні</w:t>
            </w:r>
            <w:r>
              <w:rPr>
                <w:spacing w:val="-12"/>
                <w:sz w:val="24"/>
              </w:rPr>
              <w:t xml:space="preserve"> </w:t>
            </w:r>
            <w:r>
              <w:rPr>
                <w:sz w:val="24"/>
              </w:rPr>
              <w:t>пропозиції</w:t>
            </w:r>
            <w:r>
              <w:rPr>
                <w:spacing w:val="-7"/>
                <w:sz w:val="24"/>
              </w:rPr>
              <w:t xml:space="preserve"> </w:t>
            </w:r>
            <w:r>
              <w:rPr>
                <w:spacing w:val="-5"/>
                <w:sz w:val="24"/>
              </w:rPr>
              <w:t>для</w:t>
            </w:r>
          </w:p>
        </w:tc>
        <w:tc>
          <w:tcPr>
            <w:tcW w:w="1844" w:type="dxa"/>
            <w:tcBorders>
              <w:top w:val="nil"/>
              <w:bottom w:val="nil"/>
            </w:tcBorders>
          </w:tcPr>
          <w:p w:rsidR="00353759" w:rsidRDefault="00222842">
            <w:pPr>
              <w:pStyle w:val="TableParagraph"/>
              <w:spacing w:before="0" w:line="256" w:lineRule="exact"/>
              <w:rPr>
                <w:sz w:val="24"/>
              </w:rPr>
            </w:pPr>
            <w:r>
              <w:rPr>
                <w:spacing w:val="-2"/>
                <w:sz w:val="24"/>
              </w:rPr>
              <w:t>тиждень</w:t>
            </w:r>
          </w:p>
        </w:tc>
        <w:tc>
          <w:tcPr>
            <w:tcW w:w="1417" w:type="dxa"/>
            <w:tcBorders>
              <w:top w:val="nil"/>
              <w:bottom w:val="nil"/>
            </w:tcBorders>
          </w:tcPr>
          <w:p w:rsidR="00353759" w:rsidRDefault="00222842">
            <w:pPr>
              <w:pStyle w:val="TableParagraph"/>
              <w:spacing w:before="0" w:line="256" w:lineRule="exact"/>
              <w:ind w:left="99"/>
              <w:rPr>
                <w:sz w:val="24"/>
              </w:rPr>
            </w:pPr>
            <w:r>
              <w:rPr>
                <w:spacing w:val="-2"/>
                <w:sz w:val="24"/>
              </w:rPr>
              <w:t>дописи</w:t>
            </w:r>
          </w:p>
        </w:tc>
      </w:tr>
      <w:tr w:rsidR="00353759">
        <w:trPr>
          <w:trHeight w:val="378"/>
        </w:trPr>
        <w:tc>
          <w:tcPr>
            <w:tcW w:w="1095" w:type="dxa"/>
            <w:tcBorders>
              <w:top w:val="nil"/>
              <w:bottom w:val="nil"/>
            </w:tcBorders>
          </w:tcPr>
          <w:p w:rsidR="00353759" w:rsidRDefault="00353759">
            <w:pPr>
              <w:pStyle w:val="TableParagraph"/>
              <w:spacing w:before="0"/>
              <w:ind w:left="0"/>
              <w:rPr>
                <w:sz w:val="24"/>
              </w:rPr>
            </w:pPr>
          </w:p>
        </w:tc>
        <w:tc>
          <w:tcPr>
            <w:tcW w:w="1561" w:type="dxa"/>
            <w:tcBorders>
              <w:top w:val="nil"/>
            </w:tcBorders>
          </w:tcPr>
          <w:p w:rsidR="00353759" w:rsidRDefault="00222842">
            <w:pPr>
              <w:pStyle w:val="TableParagraph"/>
              <w:spacing w:before="0" w:line="272" w:lineRule="exact"/>
              <w:rPr>
                <w:sz w:val="24"/>
              </w:rPr>
            </w:pPr>
            <w:r>
              <w:rPr>
                <w:sz w:val="24"/>
              </w:rPr>
              <w:t>та</w:t>
            </w:r>
            <w:r>
              <w:rPr>
                <w:spacing w:val="1"/>
                <w:sz w:val="24"/>
              </w:rPr>
              <w:t xml:space="preserve"> </w:t>
            </w:r>
            <w:r>
              <w:rPr>
                <w:spacing w:val="-2"/>
                <w:sz w:val="24"/>
              </w:rPr>
              <w:t>акції</w:t>
            </w:r>
          </w:p>
        </w:tc>
        <w:tc>
          <w:tcPr>
            <w:tcW w:w="3827" w:type="dxa"/>
            <w:tcBorders>
              <w:top w:val="nil"/>
            </w:tcBorders>
          </w:tcPr>
          <w:p w:rsidR="00353759" w:rsidRDefault="00222842">
            <w:pPr>
              <w:pStyle w:val="TableParagraph"/>
              <w:spacing w:before="0" w:line="272" w:lineRule="exact"/>
              <w:rPr>
                <w:sz w:val="24"/>
              </w:rPr>
            </w:pPr>
            <w:r>
              <w:rPr>
                <w:sz w:val="24"/>
              </w:rPr>
              <w:t>груп,</w:t>
            </w:r>
            <w:r>
              <w:rPr>
                <w:spacing w:val="-9"/>
                <w:sz w:val="24"/>
              </w:rPr>
              <w:t xml:space="preserve"> </w:t>
            </w:r>
            <w:r>
              <w:rPr>
                <w:sz w:val="24"/>
              </w:rPr>
              <w:t>конференцій</w:t>
            </w:r>
            <w:r>
              <w:rPr>
                <w:spacing w:val="-6"/>
                <w:sz w:val="24"/>
              </w:rPr>
              <w:t xml:space="preserve"> </w:t>
            </w:r>
            <w:r>
              <w:rPr>
                <w:spacing w:val="-4"/>
                <w:sz w:val="24"/>
              </w:rPr>
              <w:t>тощо.</w:t>
            </w:r>
          </w:p>
        </w:tc>
        <w:tc>
          <w:tcPr>
            <w:tcW w:w="1844" w:type="dxa"/>
            <w:tcBorders>
              <w:top w:val="nil"/>
            </w:tcBorders>
          </w:tcPr>
          <w:p w:rsidR="00353759" w:rsidRDefault="00353759">
            <w:pPr>
              <w:pStyle w:val="TableParagraph"/>
              <w:spacing w:before="0"/>
              <w:ind w:left="0"/>
              <w:rPr>
                <w:sz w:val="24"/>
              </w:rPr>
            </w:pPr>
          </w:p>
        </w:tc>
        <w:tc>
          <w:tcPr>
            <w:tcW w:w="1417" w:type="dxa"/>
            <w:tcBorders>
              <w:top w:val="nil"/>
            </w:tcBorders>
          </w:tcPr>
          <w:p w:rsidR="00353759" w:rsidRDefault="00353759">
            <w:pPr>
              <w:pStyle w:val="TableParagraph"/>
              <w:spacing w:before="0"/>
              <w:ind w:left="0"/>
              <w:rPr>
                <w:sz w:val="24"/>
              </w:rPr>
            </w:pPr>
          </w:p>
        </w:tc>
      </w:tr>
      <w:tr w:rsidR="00353759">
        <w:trPr>
          <w:trHeight w:val="372"/>
        </w:trPr>
        <w:tc>
          <w:tcPr>
            <w:tcW w:w="1095" w:type="dxa"/>
            <w:tcBorders>
              <w:top w:val="nil"/>
              <w:bottom w:val="nil"/>
            </w:tcBorders>
          </w:tcPr>
          <w:p w:rsidR="00353759" w:rsidRDefault="00353759">
            <w:pPr>
              <w:pStyle w:val="TableParagraph"/>
              <w:spacing w:before="0"/>
              <w:ind w:left="0"/>
              <w:rPr>
                <w:sz w:val="24"/>
              </w:rPr>
            </w:pPr>
          </w:p>
        </w:tc>
        <w:tc>
          <w:tcPr>
            <w:tcW w:w="1561" w:type="dxa"/>
            <w:tcBorders>
              <w:bottom w:val="nil"/>
            </w:tcBorders>
          </w:tcPr>
          <w:p w:rsidR="00353759" w:rsidRDefault="00222842">
            <w:pPr>
              <w:pStyle w:val="TableParagraph"/>
              <w:spacing w:line="260" w:lineRule="exact"/>
              <w:rPr>
                <w:sz w:val="24"/>
              </w:rPr>
            </w:pPr>
            <w:r>
              <w:rPr>
                <w:spacing w:val="-2"/>
                <w:sz w:val="24"/>
              </w:rPr>
              <w:t>Локальні</w:t>
            </w:r>
          </w:p>
        </w:tc>
        <w:tc>
          <w:tcPr>
            <w:tcW w:w="3827" w:type="dxa"/>
            <w:tcBorders>
              <w:bottom w:val="nil"/>
            </w:tcBorders>
          </w:tcPr>
          <w:p w:rsidR="00353759" w:rsidRDefault="00222842">
            <w:pPr>
              <w:pStyle w:val="TableParagraph"/>
              <w:spacing w:line="260" w:lineRule="exact"/>
              <w:rPr>
                <w:sz w:val="24"/>
              </w:rPr>
            </w:pPr>
            <w:r>
              <w:rPr>
                <w:sz w:val="24"/>
              </w:rPr>
              <w:t>Пости</w:t>
            </w:r>
            <w:r>
              <w:rPr>
                <w:spacing w:val="-4"/>
                <w:sz w:val="24"/>
              </w:rPr>
              <w:t xml:space="preserve"> </w:t>
            </w:r>
            <w:r>
              <w:rPr>
                <w:sz w:val="24"/>
              </w:rPr>
              <w:t>про цікаві</w:t>
            </w:r>
            <w:r>
              <w:rPr>
                <w:spacing w:val="-8"/>
                <w:sz w:val="24"/>
              </w:rPr>
              <w:t xml:space="preserve"> </w:t>
            </w:r>
            <w:r>
              <w:rPr>
                <w:sz w:val="24"/>
              </w:rPr>
              <w:t>місця</w:t>
            </w:r>
            <w:r>
              <w:rPr>
                <w:spacing w:val="3"/>
                <w:sz w:val="24"/>
              </w:rPr>
              <w:t xml:space="preserve"> </w:t>
            </w:r>
            <w:r>
              <w:rPr>
                <w:sz w:val="24"/>
              </w:rPr>
              <w:t>у</w:t>
            </w:r>
            <w:r>
              <w:rPr>
                <w:spacing w:val="-9"/>
                <w:sz w:val="24"/>
              </w:rPr>
              <w:t xml:space="preserve"> </w:t>
            </w:r>
            <w:r>
              <w:rPr>
                <w:spacing w:val="-4"/>
                <w:sz w:val="24"/>
              </w:rPr>
              <w:t>місті</w:t>
            </w:r>
          </w:p>
        </w:tc>
        <w:tc>
          <w:tcPr>
            <w:tcW w:w="1844" w:type="dxa"/>
            <w:tcBorders>
              <w:bottom w:val="nil"/>
            </w:tcBorders>
          </w:tcPr>
          <w:p w:rsidR="00353759" w:rsidRDefault="00222842">
            <w:pPr>
              <w:pStyle w:val="TableParagraph"/>
              <w:spacing w:line="260" w:lineRule="exact"/>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z w:val="24"/>
              </w:rPr>
              <w:t>4</w:t>
            </w:r>
            <w:r>
              <w:rPr>
                <w:spacing w:val="2"/>
                <w:sz w:val="24"/>
              </w:rPr>
              <w:t xml:space="preserve"> </w:t>
            </w:r>
            <w:r>
              <w:rPr>
                <w:spacing w:val="-2"/>
                <w:sz w:val="24"/>
              </w:rPr>
              <w:t>тижні</w:t>
            </w:r>
          </w:p>
        </w:tc>
        <w:tc>
          <w:tcPr>
            <w:tcW w:w="1417" w:type="dxa"/>
            <w:tcBorders>
              <w:bottom w:val="nil"/>
            </w:tcBorders>
          </w:tcPr>
          <w:p w:rsidR="00353759" w:rsidRDefault="00222842">
            <w:pPr>
              <w:pStyle w:val="TableParagraph"/>
              <w:spacing w:line="260" w:lineRule="exact"/>
              <w:ind w:left="99"/>
              <w:rPr>
                <w:sz w:val="24"/>
              </w:rPr>
            </w:pPr>
            <w:r>
              <w:rPr>
                <w:spacing w:val="-2"/>
                <w:sz w:val="24"/>
              </w:rPr>
              <w:t>Історії</w:t>
            </w:r>
          </w:p>
        </w:tc>
      </w:tr>
      <w:tr w:rsidR="00353759">
        <w:trPr>
          <w:trHeight w:val="380"/>
        </w:trPr>
        <w:tc>
          <w:tcPr>
            <w:tcW w:w="1095" w:type="dxa"/>
            <w:tcBorders>
              <w:top w:val="nil"/>
              <w:bottom w:val="nil"/>
            </w:tcBorders>
          </w:tcPr>
          <w:p w:rsidR="00353759" w:rsidRDefault="00353759">
            <w:pPr>
              <w:pStyle w:val="TableParagraph"/>
              <w:spacing w:before="0"/>
              <w:ind w:left="0"/>
              <w:rPr>
                <w:sz w:val="24"/>
              </w:rPr>
            </w:pPr>
          </w:p>
        </w:tc>
        <w:tc>
          <w:tcPr>
            <w:tcW w:w="1561" w:type="dxa"/>
            <w:tcBorders>
              <w:top w:val="nil"/>
            </w:tcBorders>
          </w:tcPr>
          <w:p w:rsidR="00353759" w:rsidRDefault="00222842">
            <w:pPr>
              <w:pStyle w:val="TableParagraph"/>
              <w:spacing w:before="0" w:line="270" w:lineRule="exact"/>
              <w:rPr>
                <w:sz w:val="24"/>
              </w:rPr>
            </w:pPr>
            <w:r>
              <w:rPr>
                <w:spacing w:val="-2"/>
                <w:sz w:val="24"/>
              </w:rPr>
              <w:t>пам’ятки</w:t>
            </w:r>
          </w:p>
        </w:tc>
        <w:tc>
          <w:tcPr>
            <w:tcW w:w="3827" w:type="dxa"/>
            <w:tcBorders>
              <w:top w:val="nil"/>
            </w:tcBorders>
          </w:tcPr>
          <w:p w:rsidR="00353759" w:rsidRDefault="00222842">
            <w:pPr>
              <w:pStyle w:val="TableParagraph"/>
              <w:spacing w:before="0" w:line="270" w:lineRule="exact"/>
              <w:rPr>
                <w:sz w:val="24"/>
              </w:rPr>
            </w:pPr>
            <w:r>
              <w:rPr>
                <w:sz w:val="24"/>
              </w:rPr>
              <w:t>Дніпро,</w:t>
            </w:r>
            <w:r>
              <w:rPr>
                <w:spacing w:val="-1"/>
                <w:sz w:val="24"/>
              </w:rPr>
              <w:t xml:space="preserve"> </w:t>
            </w:r>
            <w:r>
              <w:rPr>
                <w:sz w:val="24"/>
              </w:rPr>
              <w:t>які</w:t>
            </w:r>
            <w:r>
              <w:rPr>
                <w:spacing w:val="-7"/>
                <w:sz w:val="24"/>
              </w:rPr>
              <w:t xml:space="preserve"> </w:t>
            </w:r>
            <w:r>
              <w:rPr>
                <w:sz w:val="24"/>
              </w:rPr>
              <w:t>варто</w:t>
            </w:r>
            <w:r>
              <w:rPr>
                <w:spacing w:val="3"/>
                <w:sz w:val="24"/>
              </w:rPr>
              <w:t xml:space="preserve"> </w:t>
            </w:r>
            <w:r>
              <w:rPr>
                <w:spacing w:val="-2"/>
                <w:sz w:val="24"/>
              </w:rPr>
              <w:t>відвідати.</w:t>
            </w:r>
          </w:p>
        </w:tc>
        <w:tc>
          <w:tcPr>
            <w:tcW w:w="1844" w:type="dxa"/>
            <w:tcBorders>
              <w:top w:val="nil"/>
            </w:tcBorders>
          </w:tcPr>
          <w:p w:rsidR="00353759" w:rsidRDefault="00353759">
            <w:pPr>
              <w:pStyle w:val="TableParagraph"/>
              <w:spacing w:before="0"/>
              <w:ind w:left="0"/>
              <w:rPr>
                <w:sz w:val="24"/>
              </w:rPr>
            </w:pPr>
          </w:p>
        </w:tc>
        <w:tc>
          <w:tcPr>
            <w:tcW w:w="1417" w:type="dxa"/>
            <w:tcBorders>
              <w:top w:val="nil"/>
            </w:tcBorders>
          </w:tcPr>
          <w:p w:rsidR="00353759" w:rsidRDefault="00353759">
            <w:pPr>
              <w:pStyle w:val="TableParagraph"/>
              <w:spacing w:before="0"/>
              <w:ind w:left="0"/>
              <w:rPr>
                <w:sz w:val="24"/>
              </w:rPr>
            </w:pPr>
          </w:p>
        </w:tc>
      </w:tr>
      <w:tr w:rsidR="00353759">
        <w:trPr>
          <w:trHeight w:val="372"/>
        </w:trPr>
        <w:tc>
          <w:tcPr>
            <w:tcW w:w="1095" w:type="dxa"/>
            <w:tcBorders>
              <w:top w:val="nil"/>
              <w:bottom w:val="nil"/>
            </w:tcBorders>
          </w:tcPr>
          <w:p w:rsidR="00353759" w:rsidRDefault="00353759">
            <w:pPr>
              <w:pStyle w:val="TableParagraph"/>
              <w:spacing w:before="0"/>
              <w:ind w:left="0"/>
              <w:rPr>
                <w:sz w:val="24"/>
              </w:rPr>
            </w:pPr>
          </w:p>
        </w:tc>
        <w:tc>
          <w:tcPr>
            <w:tcW w:w="1561" w:type="dxa"/>
            <w:tcBorders>
              <w:bottom w:val="nil"/>
            </w:tcBorders>
          </w:tcPr>
          <w:p w:rsidR="00353759" w:rsidRDefault="00222842">
            <w:pPr>
              <w:pStyle w:val="TableParagraph"/>
              <w:spacing w:before="93" w:line="260" w:lineRule="exact"/>
              <w:rPr>
                <w:sz w:val="24"/>
              </w:rPr>
            </w:pPr>
            <w:r>
              <w:rPr>
                <w:spacing w:val="-2"/>
                <w:sz w:val="24"/>
              </w:rPr>
              <w:t>Тематичні</w:t>
            </w:r>
          </w:p>
        </w:tc>
        <w:tc>
          <w:tcPr>
            <w:tcW w:w="3827" w:type="dxa"/>
            <w:tcBorders>
              <w:bottom w:val="nil"/>
            </w:tcBorders>
          </w:tcPr>
          <w:p w:rsidR="00353759" w:rsidRDefault="00222842">
            <w:pPr>
              <w:pStyle w:val="TableParagraph"/>
              <w:spacing w:before="93" w:line="260" w:lineRule="exact"/>
              <w:rPr>
                <w:sz w:val="24"/>
              </w:rPr>
            </w:pPr>
            <w:r>
              <w:rPr>
                <w:sz w:val="24"/>
              </w:rPr>
              <w:t>Відзначення</w:t>
            </w:r>
            <w:r>
              <w:rPr>
                <w:spacing w:val="-2"/>
                <w:sz w:val="24"/>
              </w:rPr>
              <w:t xml:space="preserve"> </w:t>
            </w:r>
            <w:r>
              <w:rPr>
                <w:sz w:val="24"/>
              </w:rPr>
              <w:t>свят</w:t>
            </w:r>
            <w:r>
              <w:rPr>
                <w:spacing w:val="-1"/>
                <w:sz w:val="24"/>
              </w:rPr>
              <w:t xml:space="preserve"> </w:t>
            </w:r>
            <w:r>
              <w:rPr>
                <w:sz w:val="24"/>
              </w:rPr>
              <w:t>з</w:t>
            </w:r>
            <w:r>
              <w:rPr>
                <w:spacing w:val="-4"/>
                <w:sz w:val="24"/>
              </w:rPr>
              <w:t xml:space="preserve"> </w:t>
            </w:r>
            <w:r>
              <w:rPr>
                <w:spacing w:val="-2"/>
                <w:sz w:val="24"/>
              </w:rPr>
              <w:t>відповідним</w:t>
            </w:r>
          </w:p>
        </w:tc>
        <w:tc>
          <w:tcPr>
            <w:tcW w:w="1844" w:type="dxa"/>
            <w:tcBorders>
              <w:bottom w:val="nil"/>
            </w:tcBorders>
          </w:tcPr>
          <w:p w:rsidR="00353759" w:rsidRDefault="00222842">
            <w:pPr>
              <w:pStyle w:val="TableParagraph"/>
              <w:spacing w:before="93" w:line="260" w:lineRule="exact"/>
              <w:rPr>
                <w:sz w:val="24"/>
              </w:rPr>
            </w:pPr>
            <w:r>
              <w:rPr>
                <w:sz w:val="24"/>
              </w:rPr>
              <w:t xml:space="preserve">Залежно </w:t>
            </w:r>
            <w:r>
              <w:rPr>
                <w:spacing w:val="-5"/>
                <w:sz w:val="24"/>
              </w:rPr>
              <w:t>від</w:t>
            </w:r>
          </w:p>
        </w:tc>
        <w:tc>
          <w:tcPr>
            <w:tcW w:w="1417" w:type="dxa"/>
            <w:tcBorders>
              <w:bottom w:val="nil"/>
            </w:tcBorders>
          </w:tcPr>
          <w:p w:rsidR="00353759" w:rsidRDefault="00222842">
            <w:pPr>
              <w:pStyle w:val="TableParagraph"/>
              <w:spacing w:before="93" w:line="260" w:lineRule="exact"/>
              <w:ind w:left="99"/>
              <w:rPr>
                <w:sz w:val="24"/>
              </w:rPr>
            </w:pPr>
            <w:r>
              <w:rPr>
                <w:sz w:val="24"/>
              </w:rPr>
              <w:t>Історії</w:t>
            </w:r>
            <w:r>
              <w:rPr>
                <w:spacing w:val="-7"/>
                <w:sz w:val="24"/>
              </w:rPr>
              <w:t xml:space="preserve"> </w:t>
            </w:r>
            <w:r>
              <w:rPr>
                <w:spacing w:val="-5"/>
                <w:sz w:val="24"/>
              </w:rPr>
              <w:t>та</w:t>
            </w:r>
          </w:p>
        </w:tc>
      </w:tr>
      <w:tr w:rsidR="00353759">
        <w:trPr>
          <w:trHeight w:val="380"/>
        </w:trPr>
        <w:tc>
          <w:tcPr>
            <w:tcW w:w="1095" w:type="dxa"/>
            <w:tcBorders>
              <w:top w:val="nil"/>
              <w:bottom w:val="nil"/>
            </w:tcBorders>
          </w:tcPr>
          <w:p w:rsidR="00353759" w:rsidRDefault="00353759">
            <w:pPr>
              <w:pStyle w:val="TableParagraph"/>
              <w:spacing w:before="0"/>
              <w:ind w:left="0"/>
              <w:rPr>
                <w:sz w:val="24"/>
              </w:rPr>
            </w:pPr>
          </w:p>
        </w:tc>
        <w:tc>
          <w:tcPr>
            <w:tcW w:w="1561" w:type="dxa"/>
            <w:tcBorders>
              <w:top w:val="nil"/>
            </w:tcBorders>
          </w:tcPr>
          <w:p w:rsidR="00353759" w:rsidRDefault="00222842">
            <w:pPr>
              <w:pStyle w:val="TableParagraph"/>
              <w:spacing w:before="0" w:line="270" w:lineRule="exact"/>
              <w:rPr>
                <w:sz w:val="24"/>
              </w:rPr>
            </w:pPr>
            <w:r>
              <w:rPr>
                <w:spacing w:val="-5"/>
                <w:sz w:val="24"/>
              </w:rPr>
              <w:t>дні</w:t>
            </w:r>
          </w:p>
        </w:tc>
        <w:tc>
          <w:tcPr>
            <w:tcW w:w="3827" w:type="dxa"/>
            <w:tcBorders>
              <w:top w:val="nil"/>
            </w:tcBorders>
          </w:tcPr>
          <w:p w:rsidR="00353759" w:rsidRDefault="00222842">
            <w:pPr>
              <w:pStyle w:val="TableParagraph"/>
              <w:spacing w:before="0" w:line="270" w:lineRule="exact"/>
              <w:rPr>
                <w:sz w:val="24"/>
              </w:rPr>
            </w:pPr>
            <w:r>
              <w:rPr>
                <w:sz w:val="24"/>
              </w:rPr>
              <w:t>декором</w:t>
            </w:r>
            <w:r>
              <w:rPr>
                <w:spacing w:val="-2"/>
                <w:sz w:val="24"/>
              </w:rPr>
              <w:t xml:space="preserve"> </w:t>
            </w:r>
            <w:r>
              <w:rPr>
                <w:sz w:val="24"/>
              </w:rPr>
              <w:t>та</w:t>
            </w:r>
            <w:r>
              <w:rPr>
                <w:spacing w:val="-2"/>
                <w:sz w:val="24"/>
              </w:rPr>
              <w:t xml:space="preserve"> </w:t>
            </w:r>
            <w:r>
              <w:rPr>
                <w:spacing w:val="-4"/>
                <w:sz w:val="24"/>
              </w:rPr>
              <w:t>меню.</w:t>
            </w:r>
          </w:p>
        </w:tc>
        <w:tc>
          <w:tcPr>
            <w:tcW w:w="1844" w:type="dxa"/>
            <w:tcBorders>
              <w:top w:val="nil"/>
            </w:tcBorders>
          </w:tcPr>
          <w:p w:rsidR="00353759" w:rsidRDefault="00222842">
            <w:pPr>
              <w:pStyle w:val="TableParagraph"/>
              <w:spacing w:before="0" w:line="270" w:lineRule="exact"/>
              <w:rPr>
                <w:sz w:val="24"/>
              </w:rPr>
            </w:pPr>
            <w:r>
              <w:rPr>
                <w:spacing w:val="-4"/>
                <w:sz w:val="24"/>
              </w:rPr>
              <w:t>свят</w:t>
            </w:r>
          </w:p>
        </w:tc>
        <w:tc>
          <w:tcPr>
            <w:tcW w:w="1417" w:type="dxa"/>
            <w:tcBorders>
              <w:top w:val="nil"/>
            </w:tcBorders>
          </w:tcPr>
          <w:p w:rsidR="00353759" w:rsidRDefault="00222842">
            <w:pPr>
              <w:pStyle w:val="TableParagraph"/>
              <w:spacing w:before="0" w:line="270" w:lineRule="exact"/>
              <w:ind w:left="99"/>
              <w:rPr>
                <w:sz w:val="24"/>
              </w:rPr>
            </w:pPr>
            <w:r>
              <w:rPr>
                <w:spacing w:val="-2"/>
                <w:sz w:val="24"/>
              </w:rPr>
              <w:t>дописи</w:t>
            </w:r>
          </w:p>
        </w:tc>
      </w:tr>
      <w:tr w:rsidR="00353759">
        <w:trPr>
          <w:trHeight w:val="372"/>
        </w:trPr>
        <w:tc>
          <w:tcPr>
            <w:tcW w:w="1095" w:type="dxa"/>
            <w:tcBorders>
              <w:top w:val="nil"/>
              <w:bottom w:val="nil"/>
            </w:tcBorders>
          </w:tcPr>
          <w:p w:rsidR="00353759" w:rsidRDefault="00353759">
            <w:pPr>
              <w:pStyle w:val="TableParagraph"/>
              <w:spacing w:before="0"/>
              <w:ind w:left="0"/>
              <w:rPr>
                <w:sz w:val="24"/>
              </w:rPr>
            </w:pPr>
          </w:p>
        </w:tc>
        <w:tc>
          <w:tcPr>
            <w:tcW w:w="1561" w:type="dxa"/>
            <w:tcBorders>
              <w:bottom w:val="nil"/>
            </w:tcBorders>
          </w:tcPr>
          <w:p w:rsidR="00353759" w:rsidRDefault="00222842">
            <w:pPr>
              <w:pStyle w:val="TableParagraph"/>
              <w:spacing w:line="260" w:lineRule="exact"/>
              <w:rPr>
                <w:sz w:val="24"/>
              </w:rPr>
            </w:pPr>
            <w:r>
              <w:rPr>
                <w:sz w:val="24"/>
              </w:rPr>
              <w:t>Поради</w:t>
            </w:r>
            <w:r>
              <w:rPr>
                <w:spacing w:val="3"/>
                <w:sz w:val="24"/>
              </w:rPr>
              <w:t xml:space="preserve"> </w:t>
            </w:r>
            <w:r>
              <w:rPr>
                <w:spacing w:val="-5"/>
                <w:sz w:val="24"/>
              </w:rPr>
              <w:t>для</w:t>
            </w:r>
          </w:p>
        </w:tc>
        <w:tc>
          <w:tcPr>
            <w:tcW w:w="3827" w:type="dxa"/>
            <w:tcBorders>
              <w:bottom w:val="nil"/>
            </w:tcBorders>
          </w:tcPr>
          <w:p w:rsidR="00353759" w:rsidRDefault="00222842">
            <w:pPr>
              <w:pStyle w:val="TableParagraph"/>
              <w:spacing w:line="260" w:lineRule="exact"/>
              <w:rPr>
                <w:sz w:val="24"/>
              </w:rPr>
            </w:pPr>
            <w:r>
              <w:rPr>
                <w:sz w:val="24"/>
              </w:rPr>
              <w:t>Рекомендації</w:t>
            </w:r>
            <w:r>
              <w:rPr>
                <w:spacing w:val="-8"/>
                <w:sz w:val="24"/>
              </w:rPr>
              <w:t xml:space="preserve"> </w:t>
            </w:r>
            <w:r>
              <w:rPr>
                <w:sz w:val="24"/>
              </w:rPr>
              <w:t>щодо</w:t>
            </w:r>
            <w:r>
              <w:rPr>
                <w:spacing w:val="2"/>
                <w:sz w:val="24"/>
              </w:rPr>
              <w:t xml:space="preserve"> </w:t>
            </w:r>
            <w:r>
              <w:rPr>
                <w:spacing w:val="-2"/>
                <w:sz w:val="24"/>
              </w:rPr>
              <w:t>зручного</w:t>
            </w:r>
          </w:p>
        </w:tc>
        <w:tc>
          <w:tcPr>
            <w:tcW w:w="1844" w:type="dxa"/>
            <w:tcBorders>
              <w:bottom w:val="nil"/>
            </w:tcBorders>
          </w:tcPr>
          <w:p w:rsidR="00353759" w:rsidRDefault="00222842">
            <w:pPr>
              <w:pStyle w:val="TableParagraph"/>
              <w:spacing w:line="260" w:lineRule="exact"/>
              <w:rPr>
                <w:sz w:val="24"/>
              </w:rPr>
            </w:pPr>
            <w:r>
              <w:rPr>
                <w:sz w:val="24"/>
              </w:rPr>
              <w:t>1</w:t>
            </w:r>
            <w:r>
              <w:rPr>
                <w:spacing w:val="1"/>
                <w:sz w:val="24"/>
              </w:rPr>
              <w:t xml:space="preserve"> </w:t>
            </w:r>
            <w:r>
              <w:rPr>
                <w:sz w:val="24"/>
              </w:rPr>
              <w:t>раз</w:t>
            </w:r>
            <w:r>
              <w:rPr>
                <w:spacing w:val="3"/>
                <w:sz w:val="24"/>
              </w:rPr>
              <w:t xml:space="preserve"> </w:t>
            </w:r>
            <w:r>
              <w:rPr>
                <w:spacing w:val="-10"/>
                <w:sz w:val="24"/>
              </w:rPr>
              <w:t>+</w:t>
            </w:r>
          </w:p>
        </w:tc>
        <w:tc>
          <w:tcPr>
            <w:tcW w:w="1417" w:type="dxa"/>
            <w:tcBorders>
              <w:bottom w:val="nil"/>
            </w:tcBorders>
          </w:tcPr>
          <w:p w:rsidR="00353759" w:rsidRDefault="00222842">
            <w:pPr>
              <w:pStyle w:val="TableParagraph"/>
              <w:spacing w:line="260" w:lineRule="exact"/>
              <w:ind w:left="99"/>
              <w:rPr>
                <w:sz w:val="24"/>
              </w:rPr>
            </w:pPr>
            <w:r>
              <w:rPr>
                <w:spacing w:val="-2"/>
                <w:sz w:val="24"/>
              </w:rPr>
              <w:t>Історії</w:t>
            </w:r>
          </w:p>
        </w:tc>
      </w:tr>
      <w:tr w:rsidR="00353759">
        <w:trPr>
          <w:trHeight w:val="275"/>
        </w:trPr>
        <w:tc>
          <w:tcPr>
            <w:tcW w:w="1095" w:type="dxa"/>
            <w:tcBorders>
              <w:top w:val="nil"/>
              <w:bottom w:val="nil"/>
            </w:tcBorders>
          </w:tcPr>
          <w:p w:rsidR="00353759" w:rsidRDefault="00353759">
            <w:pPr>
              <w:pStyle w:val="TableParagraph"/>
              <w:spacing w:before="0"/>
              <w:ind w:left="0"/>
              <w:rPr>
                <w:sz w:val="20"/>
              </w:rPr>
            </w:pPr>
          </w:p>
        </w:tc>
        <w:tc>
          <w:tcPr>
            <w:tcW w:w="1561" w:type="dxa"/>
            <w:tcBorders>
              <w:top w:val="nil"/>
              <w:bottom w:val="nil"/>
            </w:tcBorders>
          </w:tcPr>
          <w:p w:rsidR="00353759" w:rsidRDefault="00222842">
            <w:pPr>
              <w:pStyle w:val="TableParagraph"/>
              <w:spacing w:before="0" w:line="256" w:lineRule="exact"/>
              <w:rPr>
                <w:sz w:val="24"/>
              </w:rPr>
            </w:pPr>
            <w:r>
              <w:rPr>
                <w:spacing w:val="-2"/>
                <w:sz w:val="24"/>
              </w:rPr>
              <w:t>подорожей</w:t>
            </w:r>
          </w:p>
        </w:tc>
        <w:tc>
          <w:tcPr>
            <w:tcW w:w="3827" w:type="dxa"/>
            <w:tcBorders>
              <w:top w:val="nil"/>
              <w:bottom w:val="nil"/>
            </w:tcBorders>
          </w:tcPr>
          <w:p w:rsidR="00353759" w:rsidRDefault="00222842">
            <w:pPr>
              <w:pStyle w:val="TableParagraph"/>
              <w:spacing w:before="0" w:line="256" w:lineRule="exact"/>
              <w:rPr>
                <w:sz w:val="24"/>
              </w:rPr>
            </w:pPr>
            <w:r>
              <w:rPr>
                <w:sz w:val="24"/>
              </w:rPr>
              <w:t>планування</w:t>
            </w:r>
            <w:r>
              <w:rPr>
                <w:spacing w:val="-2"/>
                <w:sz w:val="24"/>
              </w:rPr>
              <w:t xml:space="preserve"> </w:t>
            </w:r>
            <w:r>
              <w:rPr>
                <w:sz w:val="24"/>
              </w:rPr>
              <w:t>подорожі</w:t>
            </w:r>
            <w:r>
              <w:rPr>
                <w:spacing w:val="-10"/>
                <w:sz w:val="24"/>
              </w:rPr>
              <w:t xml:space="preserve"> </w:t>
            </w:r>
            <w:r>
              <w:rPr>
                <w:sz w:val="24"/>
              </w:rPr>
              <w:t>до</w:t>
            </w:r>
            <w:r>
              <w:rPr>
                <w:spacing w:val="2"/>
                <w:sz w:val="24"/>
              </w:rPr>
              <w:t xml:space="preserve"> </w:t>
            </w:r>
            <w:r>
              <w:rPr>
                <w:spacing w:val="-2"/>
                <w:sz w:val="24"/>
              </w:rPr>
              <w:t>Дніпра.</w:t>
            </w:r>
          </w:p>
        </w:tc>
        <w:tc>
          <w:tcPr>
            <w:tcW w:w="1844" w:type="dxa"/>
            <w:tcBorders>
              <w:top w:val="nil"/>
              <w:bottom w:val="nil"/>
            </w:tcBorders>
          </w:tcPr>
          <w:p w:rsidR="00353759" w:rsidRDefault="00222842">
            <w:pPr>
              <w:pStyle w:val="TableParagraph"/>
              <w:spacing w:before="0" w:line="256" w:lineRule="exact"/>
              <w:rPr>
                <w:sz w:val="24"/>
              </w:rPr>
            </w:pPr>
            <w:r>
              <w:rPr>
                <w:sz w:val="24"/>
              </w:rPr>
              <w:t>закріплення</w:t>
            </w:r>
            <w:r>
              <w:rPr>
                <w:spacing w:val="-8"/>
                <w:sz w:val="24"/>
              </w:rPr>
              <w:t xml:space="preserve"> </w:t>
            </w:r>
            <w:r>
              <w:rPr>
                <w:spacing w:val="-10"/>
                <w:sz w:val="24"/>
              </w:rPr>
              <w:t>в</w:t>
            </w:r>
          </w:p>
        </w:tc>
        <w:tc>
          <w:tcPr>
            <w:tcW w:w="1417" w:type="dxa"/>
            <w:tcBorders>
              <w:top w:val="nil"/>
              <w:bottom w:val="nil"/>
            </w:tcBorders>
          </w:tcPr>
          <w:p w:rsidR="00353759" w:rsidRDefault="00353759">
            <w:pPr>
              <w:pStyle w:val="TableParagraph"/>
              <w:spacing w:before="0"/>
              <w:ind w:left="0"/>
              <w:rPr>
                <w:sz w:val="20"/>
              </w:rPr>
            </w:pPr>
          </w:p>
        </w:tc>
      </w:tr>
      <w:tr w:rsidR="00353759">
        <w:trPr>
          <w:trHeight w:val="276"/>
        </w:trPr>
        <w:tc>
          <w:tcPr>
            <w:tcW w:w="1095" w:type="dxa"/>
            <w:tcBorders>
              <w:top w:val="nil"/>
              <w:bottom w:val="nil"/>
            </w:tcBorders>
          </w:tcPr>
          <w:p w:rsidR="00353759" w:rsidRDefault="00353759">
            <w:pPr>
              <w:pStyle w:val="TableParagraph"/>
              <w:spacing w:before="0"/>
              <w:ind w:left="0"/>
              <w:rPr>
                <w:sz w:val="20"/>
              </w:rPr>
            </w:pPr>
          </w:p>
        </w:tc>
        <w:tc>
          <w:tcPr>
            <w:tcW w:w="1561" w:type="dxa"/>
            <w:tcBorders>
              <w:top w:val="nil"/>
              <w:bottom w:val="nil"/>
            </w:tcBorders>
          </w:tcPr>
          <w:p w:rsidR="00353759" w:rsidRDefault="00353759">
            <w:pPr>
              <w:pStyle w:val="TableParagraph"/>
              <w:spacing w:before="0"/>
              <w:ind w:left="0"/>
              <w:rPr>
                <w:sz w:val="20"/>
              </w:rPr>
            </w:pPr>
          </w:p>
        </w:tc>
        <w:tc>
          <w:tcPr>
            <w:tcW w:w="3827" w:type="dxa"/>
            <w:tcBorders>
              <w:top w:val="nil"/>
              <w:bottom w:val="nil"/>
            </w:tcBorders>
          </w:tcPr>
          <w:p w:rsidR="00353759" w:rsidRDefault="00353759">
            <w:pPr>
              <w:pStyle w:val="TableParagraph"/>
              <w:spacing w:before="0"/>
              <w:ind w:left="0"/>
              <w:rPr>
                <w:sz w:val="20"/>
              </w:rPr>
            </w:pPr>
          </w:p>
        </w:tc>
        <w:tc>
          <w:tcPr>
            <w:tcW w:w="1844" w:type="dxa"/>
            <w:tcBorders>
              <w:top w:val="nil"/>
              <w:bottom w:val="nil"/>
            </w:tcBorders>
          </w:tcPr>
          <w:p w:rsidR="00353759" w:rsidRDefault="00222842">
            <w:pPr>
              <w:pStyle w:val="TableParagraph"/>
              <w:spacing w:before="0" w:line="256" w:lineRule="exact"/>
              <w:rPr>
                <w:sz w:val="24"/>
              </w:rPr>
            </w:pPr>
            <w:r>
              <w:rPr>
                <w:spacing w:val="-2"/>
                <w:sz w:val="24"/>
              </w:rPr>
              <w:t>актуальних</w:t>
            </w:r>
          </w:p>
        </w:tc>
        <w:tc>
          <w:tcPr>
            <w:tcW w:w="1417" w:type="dxa"/>
            <w:tcBorders>
              <w:top w:val="nil"/>
              <w:bottom w:val="nil"/>
            </w:tcBorders>
          </w:tcPr>
          <w:p w:rsidR="00353759" w:rsidRDefault="00353759">
            <w:pPr>
              <w:pStyle w:val="TableParagraph"/>
              <w:spacing w:before="0"/>
              <w:ind w:left="0"/>
              <w:rPr>
                <w:sz w:val="20"/>
              </w:rPr>
            </w:pPr>
          </w:p>
        </w:tc>
      </w:tr>
      <w:tr w:rsidR="00353759">
        <w:trPr>
          <w:trHeight w:val="376"/>
        </w:trPr>
        <w:tc>
          <w:tcPr>
            <w:tcW w:w="1095" w:type="dxa"/>
            <w:tcBorders>
              <w:top w:val="nil"/>
              <w:bottom w:val="nil"/>
            </w:tcBorders>
          </w:tcPr>
          <w:p w:rsidR="00353759" w:rsidRDefault="00353759">
            <w:pPr>
              <w:pStyle w:val="TableParagraph"/>
              <w:spacing w:before="0"/>
              <w:ind w:left="0"/>
              <w:rPr>
                <w:sz w:val="24"/>
              </w:rPr>
            </w:pPr>
          </w:p>
        </w:tc>
        <w:tc>
          <w:tcPr>
            <w:tcW w:w="1561" w:type="dxa"/>
            <w:tcBorders>
              <w:top w:val="nil"/>
            </w:tcBorders>
          </w:tcPr>
          <w:p w:rsidR="00353759" w:rsidRDefault="00353759">
            <w:pPr>
              <w:pStyle w:val="TableParagraph"/>
              <w:spacing w:before="0"/>
              <w:ind w:left="0"/>
              <w:rPr>
                <w:sz w:val="24"/>
              </w:rPr>
            </w:pPr>
          </w:p>
        </w:tc>
        <w:tc>
          <w:tcPr>
            <w:tcW w:w="3827" w:type="dxa"/>
            <w:tcBorders>
              <w:top w:val="nil"/>
            </w:tcBorders>
          </w:tcPr>
          <w:p w:rsidR="00353759" w:rsidRDefault="00353759">
            <w:pPr>
              <w:pStyle w:val="TableParagraph"/>
              <w:spacing w:before="0"/>
              <w:ind w:left="0"/>
              <w:rPr>
                <w:sz w:val="24"/>
              </w:rPr>
            </w:pPr>
          </w:p>
        </w:tc>
        <w:tc>
          <w:tcPr>
            <w:tcW w:w="1844" w:type="dxa"/>
            <w:tcBorders>
              <w:top w:val="nil"/>
            </w:tcBorders>
          </w:tcPr>
          <w:p w:rsidR="00353759" w:rsidRDefault="00222842">
            <w:pPr>
              <w:pStyle w:val="TableParagraph"/>
              <w:spacing w:before="0" w:line="270" w:lineRule="exact"/>
              <w:rPr>
                <w:sz w:val="24"/>
              </w:rPr>
            </w:pPr>
            <w:r>
              <w:rPr>
                <w:spacing w:val="-2"/>
                <w:sz w:val="24"/>
              </w:rPr>
              <w:t>історіях</w:t>
            </w:r>
          </w:p>
        </w:tc>
        <w:tc>
          <w:tcPr>
            <w:tcW w:w="1417" w:type="dxa"/>
            <w:tcBorders>
              <w:top w:val="nil"/>
            </w:tcBorders>
          </w:tcPr>
          <w:p w:rsidR="00353759" w:rsidRDefault="00353759">
            <w:pPr>
              <w:pStyle w:val="TableParagraph"/>
              <w:spacing w:before="0"/>
              <w:ind w:left="0"/>
              <w:rPr>
                <w:sz w:val="24"/>
              </w:rPr>
            </w:pPr>
          </w:p>
        </w:tc>
      </w:tr>
      <w:tr w:rsidR="00353759">
        <w:trPr>
          <w:trHeight w:val="374"/>
        </w:trPr>
        <w:tc>
          <w:tcPr>
            <w:tcW w:w="1095" w:type="dxa"/>
            <w:tcBorders>
              <w:top w:val="nil"/>
              <w:bottom w:val="nil"/>
            </w:tcBorders>
          </w:tcPr>
          <w:p w:rsidR="00353759" w:rsidRDefault="00353759">
            <w:pPr>
              <w:pStyle w:val="TableParagraph"/>
              <w:spacing w:before="0"/>
              <w:ind w:left="0"/>
              <w:rPr>
                <w:sz w:val="24"/>
              </w:rPr>
            </w:pPr>
          </w:p>
        </w:tc>
        <w:tc>
          <w:tcPr>
            <w:tcW w:w="1561" w:type="dxa"/>
            <w:tcBorders>
              <w:bottom w:val="nil"/>
            </w:tcBorders>
          </w:tcPr>
          <w:p w:rsidR="00353759" w:rsidRDefault="00222842">
            <w:pPr>
              <w:pStyle w:val="TableParagraph"/>
              <w:spacing w:line="262" w:lineRule="exact"/>
              <w:rPr>
                <w:sz w:val="24"/>
              </w:rPr>
            </w:pPr>
            <w:r>
              <w:rPr>
                <w:sz w:val="24"/>
              </w:rPr>
              <w:t>Рецепти</w:t>
            </w:r>
            <w:r>
              <w:rPr>
                <w:spacing w:val="-4"/>
                <w:sz w:val="24"/>
              </w:rPr>
              <w:t xml:space="preserve"> </w:t>
            </w:r>
            <w:r>
              <w:rPr>
                <w:spacing w:val="-5"/>
                <w:sz w:val="24"/>
              </w:rPr>
              <w:t>від</w:t>
            </w:r>
          </w:p>
        </w:tc>
        <w:tc>
          <w:tcPr>
            <w:tcW w:w="3827" w:type="dxa"/>
            <w:tcBorders>
              <w:bottom w:val="nil"/>
            </w:tcBorders>
          </w:tcPr>
          <w:p w:rsidR="00353759" w:rsidRDefault="00222842">
            <w:pPr>
              <w:pStyle w:val="TableParagraph"/>
              <w:spacing w:line="262" w:lineRule="exact"/>
              <w:rPr>
                <w:sz w:val="24"/>
              </w:rPr>
            </w:pPr>
            <w:r>
              <w:rPr>
                <w:sz w:val="24"/>
              </w:rPr>
              <w:t>Пости</w:t>
            </w:r>
            <w:r>
              <w:rPr>
                <w:spacing w:val="-5"/>
                <w:sz w:val="24"/>
              </w:rPr>
              <w:t xml:space="preserve"> </w:t>
            </w:r>
            <w:r>
              <w:rPr>
                <w:sz w:val="24"/>
              </w:rPr>
              <w:t>з</w:t>
            </w:r>
            <w:r>
              <w:rPr>
                <w:spacing w:val="2"/>
                <w:sz w:val="24"/>
              </w:rPr>
              <w:t xml:space="preserve"> </w:t>
            </w:r>
            <w:r>
              <w:rPr>
                <w:sz w:val="24"/>
              </w:rPr>
              <w:t>рецептами</w:t>
            </w:r>
            <w:r>
              <w:rPr>
                <w:spacing w:val="-3"/>
                <w:sz w:val="24"/>
              </w:rPr>
              <w:t xml:space="preserve"> </w:t>
            </w:r>
            <w:r>
              <w:rPr>
                <w:sz w:val="24"/>
              </w:rPr>
              <w:t>фірмових</w:t>
            </w:r>
            <w:r>
              <w:rPr>
                <w:spacing w:val="-4"/>
                <w:sz w:val="24"/>
              </w:rPr>
              <w:t xml:space="preserve"> </w:t>
            </w:r>
            <w:r>
              <w:rPr>
                <w:spacing w:val="-2"/>
                <w:sz w:val="24"/>
              </w:rPr>
              <w:t>страв</w:t>
            </w:r>
          </w:p>
        </w:tc>
        <w:tc>
          <w:tcPr>
            <w:tcW w:w="1844" w:type="dxa"/>
            <w:tcBorders>
              <w:bottom w:val="nil"/>
            </w:tcBorders>
          </w:tcPr>
          <w:p w:rsidR="00353759" w:rsidRDefault="00222842">
            <w:pPr>
              <w:pStyle w:val="TableParagraph"/>
              <w:spacing w:line="262" w:lineRule="exact"/>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z w:val="24"/>
              </w:rPr>
              <w:t>2</w:t>
            </w:r>
            <w:r>
              <w:rPr>
                <w:spacing w:val="2"/>
                <w:sz w:val="24"/>
              </w:rPr>
              <w:t xml:space="preserve"> </w:t>
            </w:r>
            <w:r>
              <w:rPr>
                <w:spacing w:val="-2"/>
                <w:sz w:val="24"/>
              </w:rPr>
              <w:t>тижні</w:t>
            </w:r>
          </w:p>
        </w:tc>
        <w:tc>
          <w:tcPr>
            <w:tcW w:w="1417" w:type="dxa"/>
            <w:tcBorders>
              <w:bottom w:val="nil"/>
            </w:tcBorders>
          </w:tcPr>
          <w:p w:rsidR="00353759" w:rsidRDefault="00222842">
            <w:pPr>
              <w:pStyle w:val="TableParagraph"/>
              <w:spacing w:line="262" w:lineRule="exact"/>
              <w:ind w:left="99"/>
              <w:rPr>
                <w:sz w:val="24"/>
              </w:rPr>
            </w:pPr>
            <w:r>
              <w:rPr>
                <w:sz w:val="24"/>
              </w:rPr>
              <w:t>Історії</w:t>
            </w:r>
            <w:r>
              <w:rPr>
                <w:spacing w:val="-7"/>
                <w:sz w:val="24"/>
              </w:rPr>
              <w:t xml:space="preserve"> </w:t>
            </w:r>
            <w:r>
              <w:rPr>
                <w:spacing w:val="-5"/>
                <w:sz w:val="24"/>
              </w:rPr>
              <w:t>та</w:t>
            </w:r>
          </w:p>
        </w:tc>
      </w:tr>
      <w:tr w:rsidR="00353759">
        <w:trPr>
          <w:trHeight w:val="275"/>
        </w:trPr>
        <w:tc>
          <w:tcPr>
            <w:tcW w:w="1095" w:type="dxa"/>
            <w:tcBorders>
              <w:top w:val="nil"/>
              <w:bottom w:val="nil"/>
            </w:tcBorders>
          </w:tcPr>
          <w:p w:rsidR="00353759" w:rsidRDefault="00353759">
            <w:pPr>
              <w:pStyle w:val="TableParagraph"/>
              <w:spacing w:before="0"/>
              <w:ind w:left="0"/>
              <w:rPr>
                <w:sz w:val="20"/>
              </w:rPr>
            </w:pPr>
          </w:p>
        </w:tc>
        <w:tc>
          <w:tcPr>
            <w:tcW w:w="1561" w:type="dxa"/>
            <w:tcBorders>
              <w:top w:val="nil"/>
              <w:bottom w:val="nil"/>
            </w:tcBorders>
          </w:tcPr>
          <w:p w:rsidR="00353759" w:rsidRDefault="00222842">
            <w:pPr>
              <w:pStyle w:val="TableParagraph"/>
              <w:spacing w:before="0" w:line="256" w:lineRule="exact"/>
              <w:rPr>
                <w:sz w:val="24"/>
              </w:rPr>
            </w:pPr>
            <w:r>
              <w:rPr>
                <w:sz w:val="24"/>
              </w:rPr>
              <w:t>шеф-</w:t>
            </w:r>
            <w:r>
              <w:rPr>
                <w:spacing w:val="-2"/>
                <w:sz w:val="24"/>
              </w:rPr>
              <w:t>кухаря</w:t>
            </w:r>
          </w:p>
        </w:tc>
        <w:tc>
          <w:tcPr>
            <w:tcW w:w="3827" w:type="dxa"/>
            <w:tcBorders>
              <w:top w:val="nil"/>
              <w:bottom w:val="nil"/>
            </w:tcBorders>
          </w:tcPr>
          <w:p w:rsidR="00353759" w:rsidRDefault="00222842">
            <w:pPr>
              <w:pStyle w:val="TableParagraph"/>
              <w:spacing w:before="0" w:line="256" w:lineRule="exact"/>
              <w:rPr>
                <w:sz w:val="24"/>
              </w:rPr>
            </w:pPr>
            <w:r>
              <w:rPr>
                <w:sz w:val="24"/>
              </w:rPr>
              <w:t>ресторану</w:t>
            </w:r>
            <w:r>
              <w:rPr>
                <w:spacing w:val="-10"/>
                <w:sz w:val="24"/>
              </w:rPr>
              <w:t xml:space="preserve"> </w:t>
            </w:r>
            <w:r>
              <w:rPr>
                <w:sz w:val="24"/>
              </w:rPr>
              <w:t>готелю,</w:t>
            </w:r>
            <w:r>
              <w:rPr>
                <w:spacing w:val="-2"/>
                <w:sz w:val="24"/>
              </w:rPr>
              <w:t xml:space="preserve"> </w:t>
            </w:r>
            <w:r>
              <w:rPr>
                <w:sz w:val="24"/>
              </w:rPr>
              <w:t>відеоуроки</w:t>
            </w:r>
            <w:r>
              <w:rPr>
                <w:spacing w:val="2"/>
                <w:sz w:val="24"/>
              </w:rPr>
              <w:t xml:space="preserve"> </w:t>
            </w:r>
            <w:r>
              <w:rPr>
                <w:spacing w:val="-5"/>
                <w:sz w:val="24"/>
              </w:rPr>
              <w:t>від</w:t>
            </w:r>
          </w:p>
        </w:tc>
        <w:tc>
          <w:tcPr>
            <w:tcW w:w="1844" w:type="dxa"/>
            <w:tcBorders>
              <w:top w:val="nil"/>
              <w:bottom w:val="nil"/>
            </w:tcBorders>
          </w:tcPr>
          <w:p w:rsidR="00353759" w:rsidRDefault="00353759">
            <w:pPr>
              <w:pStyle w:val="TableParagraph"/>
              <w:spacing w:before="0"/>
              <w:ind w:left="0"/>
              <w:rPr>
                <w:sz w:val="20"/>
              </w:rPr>
            </w:pPr>
          </w:p>
        </w:tc>
        <w:tc>
          <w:tcPr>
            <w:tcW w:w="1417" w:type="dxa"/>
            <w:tcBorders>
              <w:top w:val="nil"/>
              <w:bottom w:val="nil"/>
            </w:tcBorders>
          </w:tcPr>
          <w:p w:rsidR="00353759" w:rsidRDefault="00222842">
            <w:pPr>
              <w:pStyle w:val="TableParagraph"/>
              <w:spacing w:before="0" w:line="256" w:lineRule="exact"/>
              <w:ind w:left="99"/>
              <w:rPr>
                <w:sz w:val="24"/>
              </w:rPr>
            </w:pPr>
            <w:r>
              <w:rPr>
                <w:spacing w:val="-2"/>
                <w:sz w:val="24"/>
              </w:rPr>
              <w:t>дописи</w:t>
            </w:r>
          </w:p>
        </w:tc>
      </w:tr>
      <w:tr w:rsidR="00353759">
        <w:trPr>
          <w:trHeight w:val="654"/>
        </w:trPr>
        <w:tc>
          <w:tcPr>
            <w:tcW w:w="1095" w:type="dxa"/>
            <w:tcBorders>
              <w:top w:val="nil"/>
              <w:bottom w:val="nil"/>
            </w:tcBorders>
          </w:tcPr>
          <w:p w:rsidR="00353759" w:rsidRDefault="00353759">
            <w:pPr>
              <w:pStyle w:val="TableParagraph"/>
              <w:spacing w:before="0"/>
              <w:ind w:left="0"/>
              <w:rPr>
                <w:sz w:val="24"/>
              </w:rPr>
            </w:pPr>
          </w:p>
        </w:tc>
        <w:tc>
          <w:tcPr>
            <w:tcW w:w="1561" w:type="dxa"/>
            <w:tcBorders>
              <w:top w:val="nil"/>
            </w:tcBorders>
          </w:tcPr>
          <w:p w:rsidR="00353759" w:rsidRDefault="00353759">
            <w:pPr>
              <w:pStyle w:val="TableParagraph"/>
              <w:spacing w:before="0"/>
              <w:ind w:left="0"/>
              <w:rPr>
                <w:sz w:val="24"/>
              </w:rPr>
            </w:pPr>
          </w:p>
        </w:tc>
        <w:tc>
          <w:tcPr>
            <w:tcW w:w="3827" w:type="dxa"/>
            <w:tcBorders>
              <w:top w:val="nil"/>
            </w:tcBorders>
          </w:tcPr>
          <w:p w:rsidR="00353759" w:rsidRDefault="00222842">
            <w:pPr>
              <w:pStyle w:val="TableParagraph"/>
              <w:spacing w:before="0" w:line="270" w:lineRule="exact"/>
              <w:rPr>
                <w:sz w:val="24"/>
              </w:rPr>
            </w:pPr>
            <w:r>
              <w:rPr>
                <w:sz w:val="24"/>
              </w:rPr>
              <w:t>шеф-</w:t>
            </w:r>
            <w:r>
              <w:rPr>
                <w:spacing w:val="-2"/>
                <w:sz w:val="24"/>
              </w:rPr>
              <w:t>кухаря.</w:t>
            </w:r>
          </w:p>
        </w:tc>
        <w:tc>
          <w:tcPr>
            <w:tcW w:w="1844" w:type="dxa"/>
            <w:tcBorders>
              <w:top w:val="nil"/>
            </w:tcBorders>
          </w:tcPr>
          <w:p w:rsidR="00353759" w:rsidRDefault="00353759">
            <w:pPr>
              <w:pStyle w:val="TableParagraph"/>
              <w:spacing w:before="0"/>
              <w:ind w:left="0"/>
              <w:rPr>
                <w:sz w:val="24"/>
              </w:rPr>
            </w:pPr>
          </w:p>
        </w:tc>
        <w:tc>
          <w:tcPr>
            <w:tcW w:w="1417" w:type="dxa"/>
            <w:tcBorders>
              <w:top w:val="nil"/>
            </w:tcBorders>
          </w:tcPr>
          <w:p w:rsidR="00353759" w:rsidRDefault="00353759">
            <w:pPr>
              <w:pStyle w:val="TableParagraph"/>
              <w:spacing w:before="0"/>
              <w:ind w:left="0"/>
              <w:rPr>
                <w:sz w:val="24"/>
              </w:rPr>
            </w:pPr>
          </w:p>
        </w:tc>
      </w:tr>
      <w:tr w:rsidR="00353759">
        <w:trPr>
          <w:trHeight w:val="374"/>
        </w:trPr>
        <w:tc>
          <w:tcPr>
            <w:tcW w:w="1095" w:type="dxa"/>
            <w:tcBorders>
              <w:top w:val="nil"/>
              <w:bottom w:val="nil"/>
            </w:tcBorders>
          </w:tcPr>
          <w:p w:rsidR="00353759" w:rsidRDefault="00353759">
            <w:pPr>
              <w:pStyle w:val="TableParagraph"/>
              <w:spacing w:before="0"/>
              <w:ind w:left="0"/>
              <w:rPr>
                <w:sz w:val="24"/>
              </w:rPr>
            </w:pPr>
          </w:p>
        </w:tc>
        <w:tc>
          <w:tcPr>
            <w:tcW w:w="1561" w:type="dxa"/>
            <w:tcBorders>
              <w:bottom w:val="nil"/>
            </w:tcBorders>
          </w:tcPr>
          <w:p w:rsidR="00353759" w:rsidRDefault="00222842">
            <w:pPr>
              <w:pStyle w:val="TableParagraph"/>
              <w:spacing w:line="263" w:lineRule="exact"/>
              <w:rPr>
                <w:sz w:val="24"/>
              </w:rPr>
            </w:pPr>
            <w:r>
              <w:rPr>
                <w:spacing w:val="-2"/>
                <w:sz w:val="24"/>
              </w:rPr>
              <w:t>Відгуки</w:t>
            </w:r>
          </w:p>
        </w:tc>
        <w:tc>
          <w:tcPr>
            <w:tcW w:w="3827" w:type="dxa"/>
            <w:tcBorders>
              <w:bottom w:val="nil"/>
            </w:tcBorders>
          </w:tcPr>
          <w:p w:rsidR="00353759" w:rsidRDefault="00222842">
            <w:pPr>
              <w:pStyle w:val="TableParagraph"/>
              <w:spacing w:line="263" w:lineRule="exact"/>
              <w:rPr>
                <w:sz w:val="24"/>
              </w:rPr>
            </w:pPr>
            <w:r>
              <w:rPr>
                <w:sz w:val="24"/>
              </w:rPr>
              <w:t>Фото</w:t>
            </w:r>
            <w:r>
              <w:rPr>
                <w:spacing w:val="1"/>
                <w:sz w:val="24"/>
              </w:rPr>
              <w:t xml:space="preserve"> </w:t>
            </w:r>
            <w:r>
              <w:rPr>
                <w:sz w:val="24"/>
              </w:rPr>
              <w:t>та</w:t>
            </w:r>
            <w:r>
              <w:rPr>
                <w:spacing w:val="-8"/>
                <w:sz w:val="24"/>
              </w:rPr>
              <w:t xml:space="preserve"> </w:t>
            </w:r>
            <w:r>
              <w:rPr>
                <w:sz w:val="24"/>
              </w:rPr>
              <w:t>відео</w:t>
            </w:r>
            <w:r>
              <w:rPr>
                <w:spacing w:val="1"/>
                <w:sz w:val="24"/>
              </w:rPr>
              <w:t xml:space="preserve"> </w:t>
            </w:r>
            <w:r>
              <w:rPr>
                <w:sz w:val="24"/>
              </w:rPr>
              <w:t>з</w:t>
            </w:r>
            <w:r>
              <w:rPr>
                <w:spacing w:val="-1"/>
                <w:sz w:val="24"/>
              </w:rPr>
              <w:t xml:space="preserve"> </w:t>
            </w:r>
            <w:r>
              <w:rPr>
                <w:sz w:val="24"/>
              </w:rPr>
              <w:t>відомими</w:t>
            </w:r>
            <w:r>
              <w:rPr>
                <w:spacing w:val="-6"/>
                <w:sz w:val="24"/>
              </w:rPr>
              <w:t xml:space="preserve"> </w:t>
            </w:r>
            <w:r>
              <w:rPr>
                <w:spacing w:val="-2"/>
                <w:sz w:val="24"/>
              </w:rPr>
              <w:t>людьми,</w:t>
            </w:r>
          </w:p>
        </w:tc>
        <w:tc>
          <w:tcPr>
            <w:tcW w:w="1844" w:type="dxa"/>
            <w:tcBorders>
              <w:bottom w:val="nil"/>
            </w:tcBorders>
          </w:tcPr>
          <w:p w:rsidR="00353759" w:rsidRDefault="00222842">
            <w:pPr>
              <w:pStyle w:val="TableParagraph"/>
              <w:spacing w:line="263" w:lineRule="exact"/>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pacing w:val="-2"/>
                <w:sz w:val="24"/>
              </w:rPr>
              <w:t>місяць</w:t>
            </w:r>
          </w:p>
        </w:tc>
        <w:tc>
          <w:tcPr>
            <w:tcW w:w="1417" w:type="dxa"/>
            <w:tcBorders>
              <w:bottom w:val="nil"/>
            </w:tcBorders>
          </w:tcPr>
          <w:p w:rsidR="00353759" w:rsidRDefault="00222842">
            <w:pPr>
              <w:pStyle w:val="TableParagraph"/>
              <w:spacing w:line="263" w:lineRule="exact"/>
              <w:ind w:left="99"/>
              <w:rPr>
                <w:sz w:val="24"/>
              </w:rPr>
            </w:pPr>
            <w:r>
              <w:rPr>
                <w:sz w:val="24"/>
              </w:rPr>
              <w:t>Історії</w:t>
            </w:r>
            <w:r>
              <w:rPr>
                <w:spacing w:val="-7"/>
                <w:sz w:val="24"/>
              </w:rPr>
              <w:t xml:space="preserve"> </w:t>
            </w:r>
            <w:r>
              <w:rPr>
                <w:spacing w:val="-5"/>
                <w:sz w:val="24"/>
              </w:rPr>
              <w:t>та</w:t>
            </w:r>
          </w:p>
        </w:tc>
      </w:tr>
      <w:tr w:rsidR="00353759">
        <w:trPr>
          <w:trHeight w:val="378"/>
        </w:trPr>
        <w:tc>
          <w:tcPr>
            <w:tcW w:w="1095" w:type="dxa"/>
            <w:tcBorders>
              <w:top w:val="nil"/>
            </w:tcBorders>
          </w:tcPr>
          <w:p w:rsidR="00353759" w:rsidRDefault="00353759">
            <w:pPr>
              <w:pStyle w:val="TableParagraph"/>
              <w:spacing w:before="0"/>
              <w:ind w:left="0"/>
              <w:rPr>
                <w:sz w:val="24"/>
              </w:rPr>
            </w:pPr>
          </w:p>
        </w:tc>
        <w:tc>
          <w:tcPr>
            <w:tcW w:w="1561" w:type="dxa"/>
            <w:tcBorders>
              <w:top w:val="nil"/>
            </w:tcBorders>
          </w:tcPr>
          <w:p w:rsidR="00353759" w:rsidRDefault="00222842">
            <w:pPr>
              <w:pStyle w:val="TableParagraph"/>
              <w:spacing w:before="0" w:line="272" w:lineRule="exact"/>
              <w:rPr>
                <w:sz w:val="24"/>
              </w:rPr>
            </w:pPr>
            <w:r>
              <w:rPr>
                <w:spacing w:val="-2"/>
                <w:sz w:val="24"/>
              </w:rPr>
              <w:t>зірок</w:t>
            </w:r>
          </w:p>
        </w:tc>
        <w:tc>
          <w:tcPr>
            <w:tcW w:w="3827" w:type="dxa"/>
            <w:tcBorders>
              <w:top w:val="nil"/>
            </w:tcBorders>
          </w:tcPr>
          <w:p w:rsidR="00353759" w:rsidRDefault="00222842">
            <w:pPr>
              <w:pStyle w:val="TableParagraph"/>
              <w:spacing w:before="0" w:line="272" w:lineRule="exact"/>
              <w:rPr>
                <w:sz w:val="24"/>
              </w:rPr>
            </w:pPr>
            <w:r>
              <w:rPr>
                <w:sz w:val="24"/>
              </w:rPr>
              <w:t>які</w:t>
            </w:r>
            <w:r>
              <w:rPr>
                <w:spacing w:val="-9"/>
                <w:sz w:val="24"/>
              </w:rPr>
              <w:t xml:space="preserve"> </w:t>
            </w:r>
            <w:r>
              <w:rPr>
                <w:sz w:val="24"/>
              </w:rPr>
              <w:t>зупинялись</w:t>
            </w:r>
            <w:r>
              <w:rPr>
                <w:spacing w:val="1"/>
                <w:sz w:val="24"/>
              </w:rPr>
              <w:t xml:space="preserve"> </w:t>
            </w:r>
            <w:r>
              <w:rPr>
                <w:sz w:val="24"/>
              </w:rPr>
              <w:t>в</w:t>
            </w:r>
            <w:r>
              <w:rPr>
                <w:spacing w:val="-2"/>
                <w:sz w:val="24"/>
              </w:rPr>
              <w:t xml:space="preserve"> готелі.</w:t>
            </w:r>
          </w:p>
        </w:tc>
        <w:tc>
          <w:tcPr>
            <w:tcW w:w="1844" w:type="dxa"/>
            <w:tcBorders>
              <w:top w:val="nil"/>
            </w:tcBorders>
          </w:tcPr>
          <w:p w:rsidR="00353759" w:rsidRDefault="00353759">
            <w:pPr>
              <w:pStyle w:val="TableParagraph"/>
              <w:spacing w:before="0"/>
              <w:ind w:left="0"/>
              <w:rPr>
                <w:sz w:val="24"/>
              </w:rPr>
            </w:pPr>
          </w:p>
        </w:tc>
        <w:tc>
          <w:tcPr>
            <w:tcW w:w="1417" w:type="dxa"/>
            <w:tcBorders>
              <w:top w:val="nil"/>
            </w:tcBorders>
          </w:tcPr>
          <w:p w:rsidR="00353759" w:rsidRDefault="00222842">
            <w:pPr>
              <w:pStyle w:val="TableParagraph"/>
              <w:spacing w:before="0" w:line="272" w:lineRule="exact"/>
              <w:ind w:left="99"/>
              <w:rPr>
                <w:sz w:val="24"/>
              </w:rPr>
            </w:pPr>
            <w:r>
              <w:rPr>
                <w:spacing w:val="-2"/>
                <w:sz w:val="24"/>
              </w:rPr>
              <w:t>дописи</w:t>
            </w:r>
          </w:p>
        </w:tc>
      </w:tr>
    </w:tbl>
    <w:p w:rsidR="00353759" w:rsidRDefault="00353759">
      <w:pPr>
        <w:spacing w:line="272" w:lineRule="exact"/>
        <w:rPr>
          <w:sz w:val="24"/>
        </w:rPr>
        <w:sectPr w:rsidR="00353759">
          <w:pgSz w:w="11910" w:h="16840"/>
          <w:pgMar w:top="1040" w:right="440" w:bottom="280" w:left="1480" w:header="720" w:footer="720" w:gutter="0"/>
          <w:cols w:space="720"/>
        </w:sectPr>
      </w:pPr>
    </w:p>
    <w:p w:rsidR="00353759" w:rsidRDefault="00222842">
      <w:pPr>
        <w:pStyle w:val="a3"/>
        <w:spacing w:before="72" w:after="55"/>
        <w:ind w:left="930"/>
      </w:pPr>
      <w:r>
        <w:lastRenderedPageBreak/>
        <w:t>Продовження</w:t>
      </w:r>
      <w:r>
        <w:rPr>
          <w:spacing w:val="-10"/>
        </w:rPr>
        <w:t xml:space="preserve"> </w:t>
      </w:r>
      <w:r>
        <w:t>таблиці</w:t>
      </w:r>
      <w:r>
        <w:rPr>
          <w:spacing w:val="-16"/>
        </w:rPr>
        <w:t xml:space="preserve"> </w:t>
      </w:r>
      <w:r>
        <w:rPr>
          <w:spacing w:val="-4"/>
        </w:rPr>
        <w:t>3.2.</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95"/>
        <w:gridCol w:w="1561"/>
        <w:gridCol w:w="600"/>
        <w:gridCol w:w="2166"/>
        <w:gridCol w:w="524"/>
        <w:gridCol w:w="1643"/>
        <w:gridCol w:w="2157"/>
      </w:tblGrid>
      <w:tr w:rsidR="00353759">
        <w:trPr>
          <w:trHeight w:val="752"/>
        </w:trPr>
        <w:tc>
          <w:tcPr>
            <w:tcW w:w="1095" w:type="dxa"/>
          </w:tcPr>
          <w:p w:rsidR="00353759" w:rsidRDefault="00222842">
            <w:pPr>
              <w:pStyle w:val="TableParagraph"/>
              <w:spacing w:line="242" w:lineRule="auto"/>
              <w:ind w:right="187"/>
              <w:rPr>
                <w:sz w:val="24"/>
              </w:rPr>
            </w:pPr>
            <w:r>
              <w:rPr>
                <w:spacing w:val="-2"/>
                <w:sz w:val="24"/>
              </w:rPr>
              <w:t xml:space="preserve">Платфо </w:t>
            </w:r>
            <w:r>
              <w:rPr>
                <w:spacing w:val="-4"/>
                <w:sz w:val="24"/>
              </w:rPr>
              <w:t>рма</w:t>
            </w:r>
          </w:p>
        </w:tc>
        <w:tc>
          <w:tcPr>
            <w:tcW w:w="2161" w:type="dxa"/>
            <w:gridSpan w:val="2"/>
          </w:tcPr>
          <w:p w:rsidR="00353759" w:rsidRDefault="00222842">
            <w:pPr>
              <w:pStyle w:val="TableParagraph"/>
              <w:rPr>
                <w:sz w:val="24"/>
              </w:rPr>
            </w:pPr>
            <w:r>
              <w:rPr>
                <w:spacing w:val="-2"/>
                <w:sz w:val="24"/>
              </w:rPr>
              <w:t>Рубрика</w:t>
            </w:r>
          </w:p>
        </w:tc>
        <w:tc>
          <w:tcPr>
            <w:tcW w:w="2166" w:type="dxa"/>
          </w:tcPr>
          <w:p w:rsidR="00353759" w:rsidRDefault="00222842">
            <w:pPr>
              <w:pStyle w:val="TableParagraph"/>
              <w:rPr>
                <w:sz w:val="24"/>
              </w:rPr>
            </w:pPr>
            <w:r>
              <w:rPr>
                <w:spacing w:val="-4"/>
                <w:sz w:val="24"/>
              </w:rPr>
              <w:t>Опис</w:t>
            </w:r>
          </w:p>
        </w:tc>
        <w:tc>
          <w:tcPr>
            <w:tcW w:w="2167" w:type="dxa"/>
            <w:gridSpan w:val="2"/>
          </w:tcPr>
          <w:p w:rsidR="00353759" w:rsidRDefault="00222842">
            <w:pPr>
              <w:pStyle w:val="TableParagraph"/>
              <w:spacing w:line="242" w:lineRule="auto"/>
              <w:ind w:left="99" w:right="947"/>
              <w:rPr>
                <w:sz w:val="24"/>
              </w:rPr>
            </w:pPr>
            <w:r>
              <w:rPr>
                <w:spacing w:val="-2"/>
                <w:sz w:val="24"/>
              </w:rPr>
              <w:t>Частота публікацій</w:t>
            </w:r>
          </w:p>
        </w:tc>
        <w:tc>
          <w:tcPr>
            <w:tcW w:w="2157" w:type="dxa"/>
          </w:tcPr>
          <w:p w:rsidR="00353759" w:rsidRDefault="00222842">
            <w:pPr>
              <w:pStyle w:val="TableParagraph"/>
              <w:ind w:left="93"/>
              <w:rPr>
                <w:sz w:val="24"/>
              </w:rPr>
            </w:pPr>
            <w:r>
              <w:rPr>
                <w:spacing w:val="-2"/>
                <w:sz w:val="24"/>
              </w:rPr>
              <w:t>Формат</w:t>
            </w:r>
          </w:p>
        </w:tc>
      </w:tr>
      <w:tr w:rsidR="00353759">
        <w:trPr>
          <w:trHeight w:val="753"/>
        </w:trPr>
        <w:tc>
          <w:tcPr>
            <w:tcW w:w="1095" w:type="dxa"/>
          </w:tcPr>
          <w:p w:rsidR="00353759" w:rsidRDefault="00222842">
            <w:pPr>
              <w:pStyle w:val="TableParagraph"/>
              <w:spacing w:line="242" w:lineRule="auto"/>
              <w:ind w:right="155"/>
              <w:rPr>
                <w:sz w:val="24"/>
              </w:rPr>
            </w:pPr>
            <w:r>
              <w:rPr>
                <w:spacing w:val="-2"/>
                <w:sz w:val="24"/>
              </w:rPr>
              <w:t xml:space="preserve">Faceboo </w:t>
            </w:r>
            <w:r>
              <w:rPr>
                <w:spacing w:val="-10"/>
                <w:sz w:val="24"/>
              </w:rPr>
              <w:t>k</w:t>
            </w:r>
          </w:p>
        </w:tc>
        <w:tc>
          <w:tcPr>
            <w:tcW w:w="8651" w:type="dxa"/>
            <w:gridSpan w:val="6"/>
          </w:tcPr>
          <w:p w:rsidR="00353759" w:rsidRDefault="00222842">
            <w:pPr>
              <w:pStyle w:val="TableParagraph"/>
              <w:ind w:left="17"/>
              <w:jc w:val="center"/>
              <w:rPr>
                <w:sz w:val="24"/>
              </w:rPr>
            </w:pPr>
            <w:r>
              <w:rPr>
                <w:sz w:val="24"/>
              </w:rPr>
              <w:t>Автопостинг</w:t>
            </w:r>
            <w:r>
              <w:rPr>
                <w:spacing w:val="1"/>
                <w:sz w:val="24"/>
              </w:rPr>
              <w:t xml:space="preserve"> </w:t>
            </w:r>
            <w:r>
              <w:rPr>
                <w:sz w:val="24"/>
              </w:rPr>
              <w:t>з</w:t>
            </w:r>
            <w:r>
              <w:rPr>
                <w:spacing w:val="-4"/>
                <w:sz w:val="24"/>
              </w:rPr>
              <w:t xml:space="preserve"> </w:t>
            </w:r>
            <w:r>
              <w:rPr>
                <w:spacing w:val="-2"/>
                <w:sz w:val="24"/>
              </w:rPr>
              <w:t>Instagram</w:t>
            </w:r>
          </w:p>
        </w:tc>
      </w:tr>
      <w:tr w:rsidR="00353759">
        <w:trPr>
          <w:trHeight w:val="752"/>
        </w:trPr>
        <w:tc>
          <w:tcPr>
            <w:tcW w:w="1095" w:type="dxa"/>
            <w:vMerge w:val="restart"/>
          </w:tcPr>
          <w:p w:rsidR="00353759" w:rsidRDefault="00222842">
            <w:pPr>
              <w:pStyle w:val="TableParagraph"/>
              <w:rPr>
                <w:sz w:val="24"/>
              </w:rPr>
            </w:pPr>
            <w:r>
              <w:rPr>
                <w:spacing w:val="-2"/>
                <w:sz w:val="24"/>
              </w:rPr>
              <w:t>TikTok</w:t>
            </w:r>
          </w:p>
        </w:tc>
        <w:tc>
          <w:tcPr>
            <w:tcW w:w="1561" w:type="dxa"/>
          </w:tcPr>
          <w:p w:rsidR="00353759" w:rsidRDefault="00222842">
            <w:pPr>
              <w:pStyle w:val="TableParagraph"/>
              <w:spacing w:line="242" w:lineRule="auto"/>
              <w:ind w:right="198"/>
              <w:rPr>
                <w:sz w:val="24"/>
              </w:rPr>
            </w:pPr>
            <w:r>
              <w:rPr>
                <w:spacing w:val="-2"/>
                <w:sz w:val="24"/>
              </w:rPr>
              <w:t>Опитування клієнтів</w:t>
            </w:r>
          </w:p>
        </w:tc>
        <w:tc>
          <w:tcPr>
            <w:tcW w:w="3290" w:type="dxa"/>
            <w:gridSpan w:val="3"/>
          </w:tcPr>
          <w:p w:rsidR="00353759" w:rsidRDefault="00222842">
            <w:pPr>
              <w:pStyle w:val="TableParagraph"/>
              <w:spacing w:line="242" w:lineRule="auto"/>
              <w:ind w:right="90"/>
              <w:rPr>
                <w:sz w:val="24"/>
              </w:rPr>
            </w:pPr>
            <w:r>
              <w:rPr>
                <w:sz w:val="24"/>
              </w:rPr>
              <w:t>Опитування</w:t>
            </w:r>
            <w:r>
              <w:rPr>
                <w:spacing w:val="-13"/>
                <w:sz w:val="24"/>
              </w:rPr>
              <w:t xml:space="preserve"> </w:t>
            </w:r>
            <w:r>
              <w:rPr>
                <w:sz w:val="24"/>
              </w:rPr>
              <w:t>клієнтів</w:t>
            </w:r>
            <w:r>
              <w:rPr>
                <w:spacing w:val="-13"/>
                <w:sz w:val="24"/>
              </w:rPr>
              <w:t xml:space="preserve"> </w:t>
            </w:r>
            <w:r>
              <w:rPr>
                <w:sz w:val="24"/>
              </w:rPr>
              <w:t>на</w:t>
            </w:r>
            <w:r>
              <w:rPr>
                <w:spacing w:val="-14"/>
                <w:sz w:val="24"/>
              </w:rPr>
              <w:t xml:space="preserve"> </w:t>
            </w:r>
            <w:r>
              <w:rPr>
                <w:sz w:val="24"/>
              </w:rPr>
              <w:t xml:space="preserve">різні </w:t>
            </w:r>
            <w:r>
              <w:rPr>
                <w:spacing w:val="-4"/>
                <w:sz w:val="24"/>
              </w:rPr>
              <w:t>теми.</w:t>
            </w:r>
          </w:p>
        </w:tc>
        <w:tc>
          <w:tcPr>
            <w:tcW w:w="1643" w:type="dxa"/>
          </w:tcPr>
          <w:p w:rsidR="00353759" w:rsidRDefault="00222842">
            <w:pPr>
              <w:pStyle w:val="TableParagraph"/>
              <w:spacing w:line="242" w:lineRule="auto"/>
              <w:ind w:left="99" w:right="652"/>
              <w:rPr>
                <w:sz w:val="24"/>
              </w:rPr>
            </w:pPr>
            <w:r>
              <w:rPr>
                <w:sz w:val="24"/>
              </w:rPr>
              <w:t>1</w:t>
            </w:r>
            <w:r>
              <w:rPr>
                <w:spacing w:val="-11"/>
                <w:sz w:val="24"/>
              </w:rPr>
              <w:t xml:space="preserve"> </w:t>
            </w:r>
            <w:r>
              <w:rPr>
                <w:sz w:val="24"/>
              </w:rPr>
              <w:t>раз</w:t>
            </w:r>
            <w:r>
              <w:rPr>
                <w:spacing w:val="-10"/>
                <w:sz w:val="24"/>
              </w:rPr>
              <w:t xml:space="preserve"> </w:t>
            </w:r>
            <w:r>
              <w:rPr>
                <w:sz w:val="24"/>
              </w:rPr>
              <w:t>/</w:t>
            </w:r>
            <w:r>
              <w:rPr>
                <w:spacing w:val="-15"/>
                <w:sz w:val="24"/>
              </w:rPr>
              <w:t xml:space="preserve"> </w:t>
            </w:r>
            <w:r>
              <w:rPr>
                <w:sz w:val="24"/>
              </w:rPr>
              <w:t xml:space="preserve">2 </w:t>
            </w:r>
            <w:r>
              <w:rPr>
                <w:spacing w:val="-4"/>
                <w:sz w:val="24"/>
              </w:rPr>
              <w:t>тижні</w:t>
            </w:r>
          </w:p>
        </w:tc>
        <w:tc>
          <w:tcPr>
            <w:tcW w:w="2157" w:type="dxa"/>
          </w:tcPr>
          <w:p w:rsidR="00353759" w:rsidRDefault="00222842">
            <w:pPr>
              <w:pStyle w:val="TableParagraph"/>
              <w:ind w:left="108"/>
              <w:rPr>
                <w:sz w:val="24"/>
              </w:rPr>
            </w:pPr>
            <w:r>
              <w:rPr>
                <w:spacing w:val="-2"/>
                <w:sz w:val="24"/>
              </w:rPr>
              <w:t>Відео</w:t>
            </w:r>
          </w:p>
        </w:tc>
      </w:tr>
      <w:tr w:rsidR="00353759">
        <w:trPr>
          <w:trHeight w:val="1305"/>
        </w:trPr>
        <w:tc>
          <w:tcPr>
            <w:tcW w:w="1095" w:type="dxa"/>
            <w:vMerge/>
            <w:tcBorders>
              <w:top w:val="nil"/>
            </w:tcBorders>
          </w:tcPr>
          <w:p w:rsidR="00353759" w:rsidRDefault="00353759">
            <w:pPr>
              <w:rPr>
                <w:sz w:val="2"/>
                <w:szCs w:val="2"/>
              </w:rPr>
            </w:pPr>
          </w:p>
        </w:tc>
        <w:tc>
          <w:tcPr>
            <w:tcW w:w="1561" w:type="dxa"/>
          </w:tcPr>
          <w:p w:rsidR="00353759" w:rsidRDefault="00222842">
            <w:pPr>
              <w:pStyle w:val="TableParagraph"/>
              <w:rPr>
                <w:sz w:val="24"/>
              </w:rPr>
            </w:pPr>
            <w:r>
              <w:rPr>
                <w:sz w:val="24"/>
              </w:rPr>
              <w:t>День з</w:t>
            </w:r>
            <w:r>
              <w:rPr>
                <w:spacing w:val="-2"/>
                <w:sz w:val="24"/>
              </w:rPr>
              <w:t xml:space="preserve"> життя</w:t>
            </w:r>
          </w:p>
        </w:tc>
        <w:tc>
          <w:tcPr>
            <w:tcW w:w="3290" w:type="dxa"/>
            <w:gridSpan w:val="3"/>
          </w:tcPr>
          <w:p w:rsidR="00353759" w:rsidRDefault="00222842">
            <w:pPr>
              <w:pStyle w:val="TableParagraph"/>
              <w:ind w:right="90"/>
              <w:rPr>
                <w:sz w:val="24"/>
              </w:rPr>
            </w:pPr>
            <w:r>
              <w:rPr>
                <w:sz w:val="24"/>
              </w:rPr>
              <w:t>Як</w:t>
            </w:r>
            <w:r>
              <w:rPr>
                <w:spacing w:val="40"/>
                <w:sz w:val="24"/>
              </w:rPr>
              <w:t xml:space="preserve"> </w:t>
            </w:r>
            <w:r>
              <w:rPr>
                <w:sz w:val="24"/>
              </w:rPr>
              <w:t>можна</w:t>
            </w:r>
            <w:r>
              <w:rPr>
                <w:spacing w:val="-11"/>
                <w:sz w:val="24"/>
              </w:rPr>
              <w:t xml:space="preserve"> </w:t>
            </w:r>
            <w:r>
              <w:rPr>
                <w:sz w:val="24"/>
              </w:rPr>
              <w:t>провести</w:t>
            </w:r>
            <w:r>
              <w:rPr>
                <w:spacing w:val="-8"/>
                <w:sz w:val="24"/>
              </w:rPr>
              <w:t xml:space="preserve"> </w:t>
            </w:r>
            <w:r>
              <w:rPr>
                <w:sz w:val="24"/>
              </w:rPr>
              <w:t>день</w:t>
            </w:r>
            <w:r>
              <w:rPr>
                <w:spacing w:val="-6"/>
                <w:sz w:val="24"/>
              </w:rPr>
              <w:t xml:space="preserve"> </w:t>
            </w:r>
            <w:r>
              <w:rPr>
                <w:sz w:val="24"/>
              </w:rPr>
              <w:t>у готелі: ранковий сніданок, робота в конференц-залі, вечеря в ресторані тощо.</w:t>
            </w:r>
          </w:p>
        </w:tc>
        <w:tc>
          <w:tcPr>
            <w:tcW w:w="1643" w:type="dxa"/>
          </w:tcPr>
          <w:p w:rsidR="00353759" w:rsidRDefault="00222842">
            <w:pPr>
              <w:pStyle w:val="TableParagraph"/>
              <w:ind w:left="99" w:right="652"/>
              <w:rPr>
                <w:sz w:val="24"/>
              </w:rPr>
            </w:pPr>
            <w:r>
              <w:rPr>
                <w:sz w:val="24"/>
              </w:rPr>
              <w:t>1</w:t>
            </w:r>
            <w:r>
              <w:rPr>
                <w:spacing w:val="-11"/>
                <w:sz w:val="24"/>
              </w:rPr>
              <w:t xml:space="preserve"> </w:t>
            </w:r>
            <w:r>
              <w:rPr>
                <w:sz w:val="24"/>
              </w:rPr>
              <w:t>раз</w:t>
            </w:r>
            <w:r>
              <w:rPr>
                <w:spacing w:val="-10"/>
                <w:sz w:val="24"/>
              </w:rPr>
              <w:t xml:space="preserve"> </w:t>
            </w:r>
            <w:r>
              <w:rPr>
                <w:sz w:val="24"/>
              </w:rPr>
              <w:t>/</w:t>
            </w:r>
            <w:r>
              <w:rPr>
                <w:spacing w:val="-15"/>
                <w:sz w:val="24"/>
              </w:rPr>
              <w:t xml:space="preserve"> </w:t>
            </w:r>
            <w:r>
              <w:rPr>
                <w:sz w:val="24"/>
              </w:rPr>
              <w:t xml:space="preserve">2 </w:t>
            </w:r>
            <w:r>
              <w:rPr>
                <w:spacing w:val="-4"/>
                <w:sz w:val="24"/>
              </w:rPr>
              <w:t>тижні</w:t>
            </w:r>
          </w:p>
        </w:tc>
        <w:tc>
          <w:tcPr>
            <w:tcW w:w="2157" w:type="dxa"/>
          </w:tcPr>
          <w:p w:rsidR="00353759" w:rsidRDefault="00222842">
            <w:pPr>
              <w:pStyle w:val="TableParagraph"/>
              <w:ind w:left="108"/>
              <w:rPr>
                <w:sz w:val="24"/>
              </w:rPr>
            </w:pPr>
            <w:r>
              <w:rPr>
                <w:spacing w:val="-2"/>
                <w:sz w:val="24"/>
              </w:rPr>
              <w:t>Відео</w:t>
            </w:r>
          </w:p>
        </w:tc>
      </w:tr>
      <w:tr w:rsidR="00353759">
        <w:trPr>
          <w:trHeight w:val="1027"/>
        </w:trPr>
        <w:tc>
          <w:tcPr>
            <w:tcW w:w="1095" w:type="dxa"/>
            <w:vMerge/>
            <w:tcBorders>
              <w:top w:val="nil"/>
            </w:tcBorders>
          </w:tcPr>
          <w:p w:rsidR="00353759" w:rsidRDefault="00353759">
            <w:pPr>
              <w:rPr>
                <w:sz w:val="2"/>
                <w:szCs w:val="2"/>
              </w:rPr>
            </w:pPr>
          </w:p>
        </w:tc>
        <w:tc>
          <w:tcPr>
            <w:tcW w:w="1561" w:type="dxa"/>
          </w:tcPr>
          <w:p w:rsidR="00353759" w:rsidRDefault="00222842">
            <w:pPr>
              <w:pStyle w:val="TableParagraph"/>
              <w:rPr>
                <w:sz w:val="24"/>
              </w:rPr>
            </w:pPr>
            <w:r>
              <w:rPr>
                <w:spacing w:val="-2"/>
                <w:sz w:val="24"/>
              </w:rPr>
              <w:t>Челенджі</w:t>
            </w:r>
          </w:p>
        </w:tc>
        <w:tc>
          <w:tcPr>
            <w:tcW w:w="3290" w:type="dxa"/>
            <w:gridSpan w:val="3"/>
          </w:tcPr>
          <w:p w:rsidR="00353759" w:rsidRDefault="00222842">
            <w:pPr>
              <w:pStyle w:val="TableParagraph"/>
              <w:ind w:right="90"/>
              <w:rPr>
                <w:sz w:val="24"/>
              </w:rPr>
            </w:pPr>
            <w:r>
              <w:rPr>
                <w:sz w:val="24"/>
              </w:rPr>
              <w:t>Участь</w:t>
            </w:r>
            <w:r>
              <w:rPr>
                <w:spacing w:val="-8"/>
                <w:sz w:val="24"/>
              </w:rPr>
              <w:t xml:space="preserve"> </w:t>
            </w:r>
            <w:r>
              <w:rPr>
                <w:sz w:val="24"/>
              </w:rPr>
              <w:t>у</w:t>
            </w:r>
            <w:r>
              <w:rPr>
                <w:spacing w:val="-15"/>
                <w:sz w:val="24"/>
              </w:rPr>
              <w:t xml:space="preserve"> </w:t>
            </w:r>
            <w:r>
              <w:rPr>
                <w:sz w:val="24"/>
              </w:rPr>
              <w:t>популярних</w:t>
            </w:r>
            <w:r>
              <w:rPr>
                <w:spacing w:val="-14"/>
                <w:sz w:val="24"/>
              </w:rPr>
              <w:t xml:space="preserve"> </w:t>
            </w:r>
            <w:r>
              <w:rPr>
                <w:sz w:val="24"/>
              </w:rPr>
              <w:t>TikTok- челенджах, адаптуючи їх до тематики готелю.</w:t>
            </w:r>
          </w:p>
        </w:tc>
        <w:tc>
          <w:tcPr>
            <w:tcW w:w="1643" w:type="dxa"/>
          </w:tcPr>
          <w:p w:rsidR="00353759" w:rsidRDefault="00222842">
            <w:pPr>
              <w:pStyle w:val="TableParagraph"/>
              <w:spacing w:before="94" w:line="237" w:lineRule="auto"/>
              <w:ind w:left="99" w:right="652"/>
              <w:rPr>
                <w:sz w:val="24"/>
              </w:rPr>
            </w:pPr>
            <w:r>
              <w:rPr>
                <w:sz w:val="24"/>
              </w:rPr>
              <w:t xml:space="preserve">1 раз / </w:t>
            </w:r>
            <w:r>
              <w:rPr>
                <w:spacing w:val="-2"/>
                <w:sz w:val="24"/>
              </w:rPr>
              <w:t>тиждень</w:t>
            </w:r>
          </w:p>
        </w:tc>
        <w:tc>
          <w:tcPr>
            <w:tcW w:w="2157" w:type="dxa"/>
          </w:tcPr>
          <w:p w:rsidR="00353759" w:rsidRDefault="00222842">
            <w:pPr>
              <w:pStyle w:val="TableParagraph"/>
              <w:ind w:left="108"/>
              <w:rPr>
                <w:sz w:val="24"/>
              </w:rPr>
            </w:pPr>
            <w:r>
              <w:rPr>
                <w:spacing w:val="-2"/>
                <w:sz w:val="24"/>
              </w:rPr>
              <w:t>Відео</w:t>
            </w:r>
          </w:p>
        </w:tc>
      </w:tr>
      <w:tr w:rsidR="00353759">
        <w:trPr>
          <w:trHeight w:val="1304"/>
        </w:trPr>
        <w:tc>
          <w:tcPr>
            <w:tcW w:w="1095" w:type="dxa"/>
            <w:vMerge/>
            <w:tcBorders>
              <w:top w:val="nil"/>
            </w:tcBorders>
          </w:tcPr>
          <w:p w:rsidR="00353759" w:rsidRDefault="00353759">
            <w:pPr>
              <w:rPr>
                <w:sz w:val="2"/>
                <w:szCs w:val="2"/>
              </w:rPr>
            </w:pPr>
          </w:p>
        </w:tc>
        <w:tc>
          <w:tcPr>
            <w:tcW w:w="1561" w:type="dxa"/>
          </w:tcPr>
          <w:p w:rsidR="00353759" w:rsidRDefault="00222842">
            <w:pPr>
              <w:pStyle w:val="TableParagraph"/>
              <w:ind w:right="159"/>
              <w:rPr>
                <w:sz w:val="24"/>
              </w:rPr>
            </w:pPr>
            <w:r>
              <w:rPr>
                <w:sz w:val="24"/>
              </w:rPr>
              <w:t xml:space="preserve">Поради та </w:t>
            </w:r>
            <w:r>
              <w:rPr>
                <w:spacing w:val="-2"/>
                <w:sz w:val="24"/>
              </w:rPr>
              <w:t xml:space="preserve">лайфхаки </w:t>
            </w:r>
            <w:r>
              <w:rPr>
                <w:sz w:val="24"/>
              </w:rPr>
              <w:t>для</w:t>
            </w:r>
            <w:r>
              <w:rPr>
                <w:spacing w:val="-15"/>
                <w:sz w:val="24"/>
              </w:rPr>
              <w:t xml:space="preserve"> </w:t>
            </w:r>
            <w:r>
              <w:rPr>
                <w:sz w:val="24"/>
              </w:rPr>
              <w:t>туристів</w:t>
            </w:r>
          </w:p>
        </w:tc>
        <w:tc>
          <w:tcPr>
            <w:tcW w:w="3290" w:type="dxa"/>
            <w:gridSpan w:val="3"/>
          </w:tcPr>
          <w:p w:rsidR="00353759" w:rsidRDefault="00222842">
            <w:pPr>
              <w:pStyle w:val="TableParagraph"/>
              <w:ind w:right="90"/>
              <w:rPr>
                <w:sz w:val="24"/>
              </w:rPr>
            </w:pPr>
            <w:r>
              <w:rPr>
                <w:sz w:val="24"/>
              </w:rPr>
              <w:t>Короткі</w:t>
            </w:r>
            <w:r>
              <w:rPr>
                <w:spacing w:val="-15"/>
                <w:sz w:val="24"/>
              </w:rPr>
              <w:t xml:space="preserve"> </w:t>
            </w:r>
            <w:r>
              <w:rPr>
                <w:sz w:val="24"/>
              </w:rPr>
              <w:t>відео</w:t>
            </w:r>
            <w:r>
              <w:rPr>
                <w:spacing w:val="-5"/>
                <w:sz w:val="24"/>
              </w:rPr>
              <w:t xml:space="preserve"> </w:t>
            </w:r>
            <w:r>
              <w:rPr>
                <w:sz w:val="24"/>
              </w:rPr>
              <w:t>з</w:t>
            </w:r>
            <w:r>
              <w:rPr>
                <w:spacing w:val="-12"/>
                <w:sz w:val="24"/>
              </w:rPr>
              <w:t xml:space="preserve"> </w:t>
            </w:r>
            <w:r>
              <w:rPr>
                <w:sz w:val="24"/>
              </w:rPr>
              <w:t>порадами</w:t>
            </w:r>
            <w:r>
              <w:rPr>
                <w:spacing w:val="-7"/>
                <w:sz w:val="24"/>
              </w:rPr>
              <w:t xml:space="preserve"> </w:t>
            </w:r>
            <w:r>
              <w:rPr>
                <w:sz w:val="24"/>
              </w:rPr>
              <w:t>для туристів: як пакувати валізу, як вибирати номер в готелі, що подивитися у Дніпрі.</w:t>
            </w:r>
          </w:p>
        </w:tc>
        <w:tc>
          <w:tcPr>
            <w:tcW w:w="1643" w:type="dxa"/>
          </w:tcPr>
          <w:p w:rsidR="00353759" w:rsidRDefault="00222842">
            <w:pPr>
              <w:pStyle w:val="TableParagraph"/>
              <w:ind w:left="0" w:right="66"/>
              <w:jc w:val="center"/>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pacing w:val="-2"/>
                <w:sz w:val="24"/>
              </w:rPr>
              <w:t>місяць</w:t>
            </w:r>
          </w:p>
        </w:tc>
        <w:tc>
          <w:tcPr>
            <w:tcW w:w="2157" w:type="dxa"/>
          </w:tcPr>
          <w:p w:rsidR="00353759" w:rsidRDefault="00222842">
            <w:pPr>
              <w:pStyle w:val="TableParagraph"/>
              <w:ind w:left="108"/>
              <w:rPr>
                <w:sz w:val="24"/>
              </w:rPr>
            </w:pPr>
            <w:r>
              <w:rPr>
                <w:spacing w:val="-2"/>
                <w:sz w:val="24"/>
              </w:rPr>
              <w:t>Відео</w:t>
            </w:r>
          </w:p>
        </w:tc>
      </w:tr>
      <w:tr w:rsidR="00353759">
        <w:trPr>
          <w:trHeight w:val="1305"/>
        </w:trPr>
        <w:tc>
          <w:tcPr>
            <w:tcW w:w="1095" w:type="dxa"/>
            <w:vMerge/>
            <w:tcBorders>
              <w:top w:val="nil"/>
            </w:tcBorders>
          </w:tcPr>
          <w:p w:rsidR="00353759" w:rsidRDefault="00353759">
            <w:pPr>
              <w:rPr>
                <w:sz w:val="2"/>
                <w:szCs w:val="2"/>
              </w:rPr>
            </w:pPr>
          </w:p>
        </w:tc>
        <w:tc>
          <w:tcPr>
            <w:tcW w:w="1561" w:type="dxa"/>
          </w:tcPr>
          <w:p w:rsidR="00353759" w:rsidRDefault="00222842">
            <w:pPr>
              <w:pStyle w:val="TableParagraph"/>
              <w:ind w:right="316"/>
              <w:jc w:val="both"/>
              <w:rPr>
                <w:sz w:val="24"/>
              </w:rPr>
            </w:pPr>
            <w:r>
              <w:rPr>
                <w:spacing w:val="-2"/>
                <w:sz w:val="24"/>
              </w:rPr>
              <w:t xml:space="preserve">Спеціальні пропозиції </w:t>
            </w:r>
            <w:r>
              <w:rPr>
                <w:sz w:val="24"/>
              </w:rPr>
              <w:t>та знижки</w:t>
            </w:r>
          </w:p>
        </w:tc>
        <w:tc>
          <w:tcPr>
            <w:tcW w:w="3290" w:type="dxa"/>
            <w:gridSpan w:val="3"/>
          </w:tcPr>
          <w:p w:rsidR="00353759" w:rsidRDefault="00222842">
            <w:pPr>
              <w:pStyle w:val="TableParagraph"/>
              <w:ind w:right="90"/>
              <w:rPr>
                <w:sz w:val="24"/>
              </w:rPr>
            </w:pPr>
            <w:r>
              <w:rPr>
                <w:sz w:val="24"/>
              </w:rPr>
              <w:t>Оголошення про спеціальні пропозиції,</w:t>
            </w:r>
            <w:r>
              <w:rPr>
                <w:spacing w:val="-6"/>
                <w:sz w:val="24"/>
              </w:rPr>
              <w:t xml:space="preserve"> </w:t>
            </w:r>
            <w:r>
              <w:rPr>
                <w:sz w:val="24"/>
              </w:rPr>
              <w:t>акції</w:t>
            </w:r>
            <w:r>
              <w:rPr>
                <w:spacing w:val="-15"/>
                <w:sz w:val="24"/>
              </w:rPr>
              <w:t xml:space="preserve"> </w:t>
            </w:r>
            <w:r>
              <w:rPr>
                <w:sz w:val="24"/>
              </w:rPr>
              <w:t>та</w:t>
            </w:r>
            <w:r>
              <w:rPr>
                <w:spacing w:val="-9"/>
                <w:sz w:val="24"/>
              </w:rPr>
              <w:t xml:space="preserve"> </w:t>
            </w:r>
            <w:r>
              <w:rPr>
                <w:sz w:val="24"/>
              </w:rPr>
              <w:t>знижки</w:t>
            </w:r>
            <w:r>
              <w:rPr>
                <w:spacing w:val="-7"/>
                <w:sz w:val="24"/>
              </w:rPr>
              <w:t xml:space="preserve"> </w:t>
            </w:r>
            <w:r>
              <w:rPr>
                <w:sz w:val="24"/>
              </w:rPr>
              <w:t>у вигляді креативних та інтригуючих відео.</w:t>
            </w:r>
          </w:p>
        </w:tc>
        <w:tc>
          <w:tcPr>
            <w:tcW w:w="1643" w:type="dxa"/>
          </w:tcPr>
          <w:p w:rsidR="00353759" w:rsidRDefault="00222842">
            <w:pPr>
              <w:pStyle w:val="TableParagraph"/>
              <w:ind w:left="99"/>
              <w:rPr>
                <w:sz w:val="24"/>
              </w:rPr>
            </w:pPr>
            <w:r>
              <w:rPr>
                <w:sz w:val="24"/>
              </w:rPr>
              <w:t>1</w:t>
            </w:r>
            <w:r>
              <w:rPr>
                <w:spacing w:val="-10"/>
                <w:sz w:val="24"/>
              </w:rPr>
              <w:t xml:space="preserve"> </w:t>
            </w:r>
            <w:r>
              <w:rPr>
                <w:sz w:val="24"/>
              </w:rPr>
              <w:t>раз</w:t>
            </w:r>
            <w:r>
              <w:rPr>
                <w:spacing w:val="-9"/>
                <w:sz w:val="24"/>
              </w:rPr>
              <w:t xml:space="preserve"> </w:t>
            </w:r>
            <w:r>
              <w:rPr>
                <w:sz w:val="24"/>
              </w:rPr>
              <w:t>/</w:t>
            </w:r>
            <w:r>
              <w:rPr>
                <w:spacing w:val="-14"/>
                <w:sz w:val="24"/>
              </w:rPr>
              <w:t xml:space="preserve"> </w:t>
            </w:r>
            <w:r>
              <w:rPr>
                <w:sz w:val="24"/>
              </w:rPr>
              <w:t xml:space="preserve">1-2 </w:t>
            </w:r>
            <w:r>
              <w:rPr>
                <w:spacing w:val="-4"/>
                <w:sz w:val="24"/>
              </w:rPr>
              <w:t>тижні</w:t>
            </w:r>
          </w:p>
        </w:tc>
        <w:tc>
          <w:tcPr>
            <w:tcW w:w="2157" w:type="dxa"/>
          </w:tcPr>
          <w:p w:rsidR="00353759" w:rsidRDefault="00222842">
            <w:pPr>
              <w:pStyle w:val="TableParagraph"/>
              <w:ind w:left="108"/>
              <w:rPr>
                <w:sz w:val="24"/>
              </w:rPr>
            </w:pPr>
            <w:r>
              <w:rPr>
                <w:spacing w:val="-2"/>
                <w:sz w:val="24"/>
              </w:rPr>
              <w:t>Відео</w:t>
            </w:r>
          </w:p>
        </w:tc>
      </w:tr>
      <w:tr w:rsidR="00353759">
        <w:trPr>
          <w:trHeight w:val="1578"/>
        </w:trPr>
        <w:tc>
          <w:tcPr>
            <w:tcW w:w="1095" w:type="dxa"/>
            <w:vMerge/>
            <w:tcBorders>
              <w:top w:val="nil"/>
            </w:tcBorders>
          </w:tcPr>
          <w:p w:rsidR="00353759" w:rsidRDefault="00353759">
            <w:pPr>
              <w:rPr>
                <w:sz w:val="2"/>
                <w:szCs w:val="2"/>
              </w:rPr>
            </w:pPr>
          </w:p>
        </w:tc>
        <w:tc>
          <w:tcPr>
            <w:tcW w:w="1561" w:type="dxa"/>
          </w:tcPr>
          <w:p w:rsidR="00353759" w:rsidRDefault="00222842">
            <w:pPr>
              <w:pStyle w:val="TableParagraph"/>
              <w:spacing w:before="94" w:line="237" w:lineRule="auto"/>
              <w:ind w:right="509"/>
              <w:rPr>
                <w:sz w:val="24"/>
              </w:rPr>
            </w:pPr>
            <w:r>
              <w:rPr>
                <w:spacing w:val="-2"/>
                <w:sz w:val="24"/>
              </w:rPr>
              <w:t>Місцеві пам’ятки</w:t>
            </w:r>
          </w:p>
        </w:tc>
        <w:tc>
          <w:tcPr>
            <w:tcW w:w="3290" w:type="dxa"/>
            <w:gridSpan w:val="3"/>
          </w:tcPr>
          <w:p w:rsidR="00353759" w:rsidRDefault="00222842">
            <w:pPr>
              <w:pStyle w:val="TableParagraph"/>
              <w:ind w:right="90"/>
              <w:rPr>
                <w:sz w:val="24"/>
              </w:rPr>
            </w:pPr>
            <w:r>
              <w:rPr>
                <w:sz w:val="24"/>
              </w:rPr>
              <w:t>Відео про цікаві місця у Дніпрі,</w:t>
            </w:r>
            <w:r>
              <w:rPr>
                <w:spacing w:val="-12"/>
                <w:sz w:val="24"/>
              </w:rPr>
              <w:t xml:space="preserve"> </w:t>
            </w:r>
            <w:r>
              <w:rPr>
                <w:sz w:val="24"/>
              </w:rPr>
              <w:t>які</w:t>
            </w:r>
            <w:r>
              <w:rPr>
                <w:spacing w:val="-15"/>
                <w:sz w:val="24"/>
              </w:rPr>
              <w:t xml:space="preserve"> </w:t>
            </w:r>
            <w:r>
              <w:rPr>
                <w:sz w:val="24"/>
              </w:rPr>
              <w:t>варто</w:t>
            </w:r>
            <w:r>
              <w:rPr>
                <w:spacing w:val="-7"/>
                <w:sz w:val="24"/>
              </w:rPr>
              <w:t xml:space="preserve"> </w:t>
            </w:r>
            <w:r>
              <w:rPr>
                <w:sz w:val="24"/>
              </w:rPr>
              <w:t>відвідати,</w:t>
            </w:r>
            <w:r>
              <w:rPr>
                <w:spacing w:val="-9"/>
                <w:sz w:val="24"/>
              </w:rPr>
              <w:t xml:space="preserve"> </w:t>
            </w:r>
            <w:r>
              <w:rPr>
                <w:sz w:val="24"/>
              </w:rPr>
              <w:t>та події, що відбуваються у місті. Показати, як легко дістатися до них з готелю.</w:t>
            </w:r>
          </w:p>
        </w:tc>
        <w:tc>
          <w:tcPr>
            <w:tcW w:w="1643" w:type="dxa"/>
          </w:tcPr>
          <w:p w:rsidR="00353759" w:rsidRDefault="00222842">
            <w:pPr>
              <w:pStyle w:val="TableParagraph"/>
              <w:ind w:left="0" w:right="66"/>
              <w:jc w:val="center"/>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pacing w:val="-2"/>
                <w:sz w:val="24"/>
              </w:rPr>
              <w:t>місяць</w:t>
            </w:r>
          </w:p>
        </w:tc>
        <w:tc>
          <w:tcPr>
            <w:tcW w:w="2157" w:type="dxa"/>
          </w:tcPr>
          <w:p w:rsidR="00353759" w:rsidRDefault="00222842">
            <w:pPr>
              <w:pStyle w:val="TableParagraph"/>
              <w:ind w:left="108"/>
              <w:rPr>
                <w:sz w:val="24"/>
              </w:rPr>
            </w:pPr>
            <w:r>
              <w:rPr>
                <w:spacing w:val="-2"/>
                <w:sz w:val="24"/>
              </w:rPr>
              <w:t>Відео</w:t>
            </w:r>
          </w:p>
        </w:tc>
      </w:tr>
      <w:tr w:rsidR="00353759">
        <w:trPr>
          <w:trHeight w:val="1857"/>
        </w:trPr>
        <w:tc>
          <w:tcPr>
            <w:tcW w:w="1095" w:type="dxa"/>
            <w:vMerge/>
            <w:tcBorders>
              <w:top w:val="nil"/>
            </w:tcBorders>
          </w:tcPr>
          <w:p w:rsidR="00353759" w:rsidRDefault="00353759">
            <w:pPr>
              <w:rPr>
                <w:sz w:val="2"/>
                <w:szCs w:val="2"/>
              </w:rPr>
            </w:pPr>
          </w:p>
        </w:tc>
        <w:tc>
          <w:tcPr>
            <w:tcW w:w="1561" w:type="dxa"/>
          </w:tcPr>
          <w:p w:rsidR="00353759" w:rsidRDefault="00222842">
            <w:pPr>
              <w:pStyle w:val="TableParagraph"/>
              <w:ind w:right="90"/>
              <w:rPr>
                <w:sz w:val="24"/>
              </w:rPr>
            </w:pPr>
            <w:r>
              <w:rPr>
                <w:spacing w:val="-2"/>
                <w:sz w:val="24"/>
              </w:rPr>
              <w:t xml:space="preserve">Розважальні </w:t>
            </w:r>
            <w:r>
              <w:rPr>
                <w:sz w:val="24"/>
              </w:rPr>
              <w:t>короткі</w:t>
            </w:r>
            <w:r>
              <w:rPr>
                <w:spacing w:val="-15"/>
                <w:sz w:val="24"/>
              </w:rPr>
              <w:t xml:space="preserve"> </w:t>
            </w:r>
            <w:r>
              <w:rPr>
                <w:sz w:val="24"/>
              </w:rPr>
              <w:t xml:space="preserve">відео </w:t>
            </w:r>
            <w:r>
              <w:rPr>
                <w:spacing w:val="-10"/>
                <w:sz w:val="24"/>
              </w:rPr>
              <w:t>з</w:t>
            </w:r>
            <w:r>
              <w:rPr>
                <w:spacing w:val="80"/>
                <w:sz w:val="24"/>
              </w:rPr>
              <w:t xml:space="preserve"> </w:t>
            </w:r>
            <w:r>
              <w:rPr>
                <w:spacing w:val="-2"/>
                <w:sz w:val="24"/>
              </w:rPr>
              <w:t>персоналом</w:t>
            </w:r>
          </w:p>
        </w:tc>
        <w:tc>
          <w:tcPr>
            <w:tcW w:w="3290" w:type="dxa"/>
            <w:gridSpan w:val="3"/>
          </w:tcPr>
          <w:p w:rsidR="00353759" w:rsidRDefault="00222842">
            <w:pPr>
              <w:pStyle w:val="TableParagraph"/>
              <w:ind w:right="90"/>
              <w:rPr>
                <w:sz w:val="24"/>
              </w:rPr>
            </w:pPr>
            <w:r>
              <w:rPr>
                <w:spacing w:val="-2"/>
                <w:sz w:val="24"/>
              </w:rPr>
              <w:t xml:space="preserve">Представлення працівників </w:t>
            </w:r>
            <w:r>
              <w:rPr>
                <w:sz w:val="24"/>
              </w:rPr>
              <w:t>готелю у веселому та невимушеному форматі.</w:t>
            </w:r>
          </w:p>
          <w:p w:rsidR="00353759" w:rsidRDefault="00222842">
            <w:pPr>
              <w:pStyle w:val="TableParagraph"/>
              <w:spacing w:before="0"/>
              <w:ind w:right="90"/>
              <w:rPr>
                <w:sz w:val="24"/>
              </w:rPr>
            </w:pPr>
            <w:r>
              <w:rPr>
                <w:sz w:val="24"/>
              </w:rPr>
              <w:t>Наприклад,</w:t>
            </w:r>
            <w:r>
              <w:rPr>
                <w:spacing w:val="-15"/>
                <w:sz w:val="24"/>
              </w:rPr>
              <w:t xml:space="preserve"> </w:t>
            </w:r>
            <w:r>
              <w:rPr>
                <w:sz w:val="24"/>
              </w:rPr>
              <w:t>короткі</w:t>
            </w:r>
            <w:r>
              <w:rPr>
                <w:spacing w:val="-15"/>
                <w:sz w:val="24"/>
              </w:rPr>
              <w:t xml:space="preserve"> </w:t>
            </w:r>
            <w:r>
              <w:rPr>
                <w:sz w:val="24"/>
              </w:rPr>
              <w:t>інтерв’ю або відео з їх улюбленими місцями у готелі.</w:t>
            </w:r>
          </w:p>
        </w:tc>
        <w:tc>
          <w:tcPr>
            <w:tcW w:w="1643" w:type="dxa"/>
          </w:tcPr>
          <w:p w:rsidR="00353759" w:rsidRDefault="00222842">
            <w:pPr>
              <w:pStyle w:val="TableParagraph"/>
              <w:spacing w:before="94" w:line="237" w:lineRule="auto"/>
              <w:ind w:left="99"/>
              <w:rPr>
                <w:sz w:val="24"/>
              </w:rPr>
            </w:pPr>
            <w:r>
              <w:rPr>
                <w:sz w:val="24"/>
              </w:rPr>
              <w:t>1</w:t>
            </w:r>
            <w:r>
              <w:rPr>
                <w:spacing w:val="-10"/>
                <w:sz w:val="24"/>
              </w:rPr>
              <w:t xml:space="preserve"> </w:t>
            </w:r>
            <w:r>
              <w:rPr>
                <w:sz w:val="24"/>
              </w:rPr>
              <w:t>раз</w:t>
            </w:r>
            <w:r>
              <w:rPr>
                <w:spacing w:val="-9"/>
                <w:sz w:val="24"/>
              </w:rPr>
              <w:t xml:space="preserve"> </w:t>
            </w:r>
            <w:r>
              <w:rPr>
                <w:sz w:val="24"/>
              </w:rPr>
              <w:t>/</w:t>
            </w:r>
            <w:r>
              <w:rPr>
                <w:spacing w:val="-14"/>
                <w:sz w:val="24"/>
              </w:rPr>
              <w:t xml:space="preserve"> </w:t>
            </w:r>
            <w:r>
              <w:rPr>
                <w:sz w:val="24"/>
              </w:rPr>
              <w:t xml:space="preserve">2-3 </w:t>
            </w:r>
            <w:r>
              <w:rPr>
                <w:spacing w:val="-4"/>
                <w:sz w:val="24"/>
              </w:rPr>
              <w:t>тижні</w:t>
            </w:r>
          </w:p>
        </w:tc>
        <w:tc>
          <w:tcPr>
            <w:tcW w:w="2157" w:type="dxa"/>
          </w:tcPr>
          <w:p w:rsidR="00353759" w:rsidRDefault="00222842">
            <w:pPr>
              <w:pStyle w:val="TableParagraph"/>
              <w:ind w:left="108"/>
              <w:rPr>
                <w:sz w:val="24"/>
              </w:rPr>
            </w:pPr>
            <w:r>
              <w:rPr>
                <w:spacing w:val="-2"/>
                <w:sz w:val="24"/>
              </w:rPr>
              <w:t>Відео</w:t>
            </w:r>
          </w:p>
        </w:tc>
      </w:tr>
      <w:tr w:rsidR="00353759">
        <w:trPr>
          <w:trHeight w:val="1026"/>
        </w:trPr>
        <w:tc>
          <w:tcPr>
            <w:tcW w:w="1095" w:type="dxa"/>
            <w:vMerge w:val="restart"/>
          </w:tcPr>
          <w:p w:rsidR="00353759" w:rsidRDefault="00222842">
            <w:pPr>
              <w:pStyle w:val="TableParagraph"/>
              <w:spacing w:before="94" w:line="237" w:lineRule="auto"/>
              <w:ind w:right="155"/>
              <w:rPr>
                <w:sz w:val="24"/>
              </w:rPr>
            </w:pPr>
            <w:r>
              <w:rPr>
                <w:spacing w:val="-2"/>
                <w:sz w:val="24"/>
              </w:rPr>
              <w:t xml:space="preserve">YouTub </w:t>
            </w:r>
            <w:r>
              <w:rPr>
                <w:spacing w:val="-10"/>
                <w:sz w:val="24"/>
              </w:rPr>
              <w:t>e</w:t>
            </w:r>
          </w:p>
        </w:tc>
        <w:tc>
          <w:tcPr>
            <w:tcW w:w="1561" w:type="dxa"/>
          </w:tcPr>
          <w:p w:rsidR="00353759" w:rsidRDefault="00222842">
            <w:pPr>
              <w:pStyle w:val="TableParagraph"/>
              <w:spacing w:before="94" w:line="237" w:lineRule="auto"/>
              <w:ind w:right="220"/>
              <w:rPr>
                <w:sz w:val="24"/>
              </w:rPr>
            </w:pPr>
            <w:r>
              <w:rPr>
                <w:sz w:val="24"/>
              </w:rPr>
              <w:t>Поради</w:t>
            </w:r>
            <w:r>
              <w:rPr>
                <w:spacing w:val="-15"/>
                <w:sz w:val="24"/>
              </w:rPr>
              <w:t xml:space="preserve"> </w:t>
            </w:r>
            <w:r>
              <w:rPr>
                <w:sz w:val="24"/>
              </w:rPr>
              <w:t xml:space="preserve">для </w:t>
            </w:r>
            <w:r>
              <w:rPr>
                <w:spacing w:val="-2"/>
                <w:sz w:val="24"/>
              </w:rPr>
              <w:t>подорожей</w:t>
            </w:r>
          </w:p>
        </w:tc>
        <w:tc>
          <w:tcPr>
            <w:tcW w:w="3290" w:type="dxa"/>
            <w:gridSpan w:val="3"/>
          </w:tcPr>
          <w:p w:rsidR="00353759" w:rsidRDefault="00222842">
            <w:pPr>
              <w:pStyle w:val="TableParagraph"/>
              <w:ind w:right="169"/>
              <w:rPr>
                <w:sz w:val="24"/>
              </w:rPr>
            </w:pPr>
            <w:r>
              <w:rPr>
                <w:sz w:val="24"/>
              </w:rPr>
              <w:t>Рекомендації</w:t>
            </w:r>
            <w:r>
              <w:rPr>
                <w:spacing w:val="-15"/>
                <w:sz w:val="24"/>
              </w:rPr>
              <w:t xml:space="preserve"> </w:t>
            </w:r>
            <w:r>
              <w:rPr>
                <w:sz w:val="24"/>
              </w:rPr>
              <w:t>щодо</w:t>
            </w:r>
            <w:r>
              <w:rPr>
                <w:spacing w:val="-12"/>
                <w:sz w:val="24"/>
              </w:rPr>
              <w:t xml:space="preserve"> </w:t>
            </w:r>
            <w:r>
              <w:rPr>
                <w:sz w:val="24"/>
              </w:rPr>
              <w:t>місць,</w:t>
            </w:r>
            <w:r>
              <w:rPr>
                <w:spacing w:val="-12"/>
                <w:sz w:val="24"/>
              </w:rPr>
              <w:t xml:space="preserve"> </w:t>
            </w:r>
            <w:r>
              <w:rPr>
                <w:sz w:val="24"/>
              </w:rPr>
              <w:t xml:space="preserve">які варто відвідати у місті </w:t>
            </w:r>
            <w:r>
              <w:rPr>
                <w:spacing w:val="-2"/>
                <w:sz w:val="24"/>
              </w:rPr>
              <w:t>Дніпро</w:t>
            </w:r>
          </w:p>
        </w:tc>
        <w:tc>
          <w:tcPr>
            <w:tcW w:w="1643" w:type="dxa"/>
          </w:tcPr>
          <w:p w:rsidR="00353759" w:rsidRDefault="00222842">
            <w:pPr>
              <w:pStyle w:val="TableParagraph"/>
              <w:ind w:left="0" w:right="66"/>
              <w:jc w:val="center"/>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pacing w:val="-2"/>
                <w:sz w:val="24"/>
              </w:rPr>
              <w:t>місяць</w:t>
            </w:r>
          </w:p>
        </w:tc>
        <w:tc>
          <w:tcPr>
            <w:tcW w:w="2157" w:type="dxa"/>
          </w:tcPr>
          <w:p w:rsidR="00353759" w:rsidRDefault="00222842">
            <w:pPr>
              <w:pStyle w:val="TableParagraph"/>
              <w:ind w:left="108"/>
              <w:rPr>
                <w:sz w:val="24"/>
              </w:rPr>
            </w:pPr>
            <w:r>
              <w:rPr>
                <w:sz w:val="24"/>
              </w:rPr>
              <w:t>YouTube</w:t>
            </w:r>
            <w:r>
              <w:rPr>
                <w:spacing w:val="1"/>
                <w:sz w:val="24"/>
              </w:rPr>
              <w:t xml:space="preserve"> </w:t>
            </w:r>
            <w:r>
              <w:rPr>
                <w:spacing w:val="-2"/>
                <w:sz w:val="24"/>
              </w:rPr>
              <w:t>Shorts</w:t>
            </w:r>
          </w:p>
        </w:tc>
      </w:tr>
      <w:tr w:rsidR="00353759">
        <w:trPr>
          <w:trHeight w:val="752"/>
        </w:trPr>
        <w:tc>
          <w:tcPr>
            <w:tcW w:w="1095" w:type="dxa"/>
            <w:vMerge/>
            <w:tcBorders>
              <w:top w:val="nil"/>
            </w:tcBorders>
          </w:tcPr>
          <w:p w:rsidR="00353759" w:rsidRDefault="00353759">
            <w:pPr>
              <w:rPr>
                <w:sz w:val="2"/>
                <w:szCs w:val="2"/>
              </w:rPr>
            </w:pPr>
          </w:p>
        </w:tc>
        <w:tc>
          <w:tcPr>
            <w:tcW w:w="1561" w:type="dxa"/>
          </w:tcPr>
          <w:p w:rsidR="00353759" w:rsidRDefault="00222842">
            <w:pPr>
              <w:pStyle w:val="TableParagraph"/>
              <w:spacing w:line="242" w:lineRule="auto"/>
              <w:ind w:right="361"/>
              <w:rPr>
                <w:sz w:val="24"/>
              </w:rPr>
            </w:pPr>
            <w:r>
              <w:rPr>
                <w:sz w:val="24"/>
              </w:rPr>
              <w:t>Факти</w:t>
            </w:r>
            <w:r>
              <w:rPr>
                <w:spacing w:val="-15"/>
                <w:sz w:val="24"/>
              </w:rPr>
              <w:t xml:space="preserve"> </w:t>
            </w:r>
            <w:r>
              <w:rPr>
                <w:sz w:val="24"/>
              </w:rPr>
              <w:t xml:space="preserve">про </w:t>
            </w:r>
            <w:r>
              <w:rPr>
                <w:spacing w:val="-2"/>
                <w:sz w:val="24"/>
              </w:rPr>
              <w:t>ринок</w:t>
            </w:r>
          </w:p>
        </w:tc>
        <w:tc>
          <w:tcPr>
            <w:tcW w:w="3290" w:type="dxa"/>
            <w:gridSpan w:val="3"/>
          </w:tcPr>
          <w:p w:rsidR="00353759" w:rsidRDefault="00222842">
            <w:pPr>
              <w:pStyle w:val="TableParagraph"/>
              <w:spacing w:line="242" w:lineRule="auto"/>
              <w:ind w:right="90"/>
              <w:rPr>
                <w:sz w:val="24"/>
              </w:rPr>
            </w:pPr>
            <w:r>
              <w:rPr>
                <w:sz w:val="24"/>
              </w:rPr>
              <w:t>Дискусії</w:t>
            </w:r>
            <w:r>
              <w:rPr>
                <w:spacing w:val="-15"/>
                <w:sz w:val="24"/>
              </w:rPr>
              <w:t xml:space="preserve"> </w:t>
            </w:r>
            <w:r>
              <w:rPr>
                <w:sz w:val="24"/>
              </w:rPr>
              <w:t>та</w:t>
            </w:r>
            <w:r>
              <w:rPr>
                <w:spacing w:val="-12"/>
                <w:sz w:val="24"/>
              </w:rPr>
              <w:t xml:space="preserve"> </w:t>
            </w:r>
            <w:r>
              <w:rPr>
                <w:sz w:val="24"/>
              </w:rPr>
              <w:t>інтерв’ю</w:t>
            </w:r>
            <w:r>
              <w:rPr>
                <w:spacing w:val="-14"/>
                <w:sz w:val="24"/>
              </w:rPr>
              <w:t xml:space="preserve"> </w:t>
            </w:r>
            <w:r>
              <w:rPr>
                <w:sz w:val="24"/>
              </w:rPr>
              <w:t>з експертами ринку.</w:t>
            </w:r>
          </w:p>
        </w:tc>
        <w:tc>
          <w:tcPr>
            <w:tcW w:w="1643" w:type="dxa"/>
          </w:tcPr>
          <w:p w:rsidR="00353759" w:rsidRDefault="00222842">
            <w:pPr>
              <w:pStyle w:val="TableParagraph"/>
              <w:ind w:left="0" w:right="66"/>
              <w:jc w:val="center"/>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pacing w:val="-2"/>
                <w:sz w:val="24"/>
              </w:rPr>
              <w:t>місяць</w:t>
            </w:r>
          </w:p>
        </w:tc>
        <w:tc>
          <w:tcPr>
            <w:tcW w:w="2157" w:type="dxa"/>
          </w:tcPr>
          <w:p w:rsidR="00353759" w:rsidRDefault="00222842">
            <w:pPr>
              <w:pStyle w:val="TableParagraph"/>
              <w:ind w:left="108"/>
              <w:rPr>
                <w:sz w:val="24"/>
              </w:rPr>
            </w:pPr>
            <w:r>
              <w:rPr>
                <w:spacing w:val="-2"/>
                <w:sz w:val="24"/>
              </w:rPr>
              <w:t>Відео</w:t>
            </w:r>
          </w:p>
        </w:tc>
      </w:tr>
    </w:tbl>
    <w:p w:rsidR="00353759" w:rsidRDefault="00353759">
      <w:pPr>
        <w:rPr>
          <w:sz w:val="24"/>
        </w:rPr>
        <w:sectPr w:rsidR="00353759">
          <w:pgSz w:w="11910" w:h="16840"/>
          <w:pgMar w:top="1040" w:right="440" w:bottom="280" w:left="1480" w:header="720" w:footer="720" w:gutter="0"/>
          <w:cols w:space="720"/>
        </w:sectPr>
      </w:pPr>
    </w:p>
    <w:p w:rsidR="00353759" w:rsidRDefault="00222842">
      <w:pPr>
        <w:pStyle w:val="a3"/>
        <w:spacing w:before="72" w:after="55"/>
        <w:ind w:left="930"/>
      </w:pPr>
      <w:r>
        <w:lastRenderedPageBreak/>
        <w:t>Продовження</w:t>
      </w:r>
      <w:r>
        <w:rPr>
          <w:spacing w:val="-10"/>
        </w:rPr>
        <w:t xml:space="preserve"> </w:t>
      </w:r>
      <w:r>
        <w:t>таблиці</w:t>
      </w:r>
      <w:r>
        <w:rPr>
          <w:spacing w:val="-16"/>
        </w:rPr>
        <w:t xml:space="preserve"> </w:t>
      </w:r>
      <w:r>
        <w:rPr>
          <w:spacing w:val="-4"/>
        </w:rPr>
        <w:t>3.2.</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95"/>
        <w:gridCol w:w="1561"/>
        <w:gridCol w:w="3289"/>
        <w:gridCol w:w="1648"/>
        <w:gridCol w:w="2152"/>
      </w:tblGrid>
      <w:tr w:rsidR="00353759">
        <w:trPr>
          <w:trHeight w:val="752"/>
        </w:trPr>
        <w:tc>
          <w:tcPr>
            <w:tcW w:w="1095" w:type="dxa"/>
          </w:tcPr>
          <w:p w:rsidR="00353759" w:rsidRDefault="00222842">
            <w:pPr>
              <w:pStyle w:val="TableParagraph"/>
              <w:spacing w:line="242" w:lineRule="auto"/>
              <w:ind w:right="187"/>
              <w:rPr>
                <w:sz w:val="24"/>
              </w:rPr>
            </w:pPr>
            <w:r>
              <w:rPr>
                <w:spacing w:val="-2"/>
                <w:sz w:val="24"/>
              </w:rPr>
              <w:t xml:space="preserve">Платфо </w:t>
            </w:r>
            <w:r>
              <w:rPr>
                <w:spacing w:val="-4"/>
                <w:sz w:val="24"/>
              </w:rPr>
              <w:t>рма</w:t>
            </w:r>
          </w:p>
        </w:tc>
        <w:tc>
          <w:tcPr>
            <w:tcW w:w="1561" w:type="dxa"/>
          </w:tcPr>
          <w:p w:rsidR="00353759" w:rsidRDefault="00222842">
            <w:pPr>
              <w:pStyle w:val="TableParagraph"/>
              <w:rPr>
                <w:sz w:val="24"/>
              </w:rPr>
            </w:pPr>
            <w:r>
              <w:rPr>
                <w:spacing w:val="-2"/>
                <w:sz w:val="24"/>
              </w:rPr>
              <w:t>Рубрика</w:t>
            </w:r>
          </w:p>
        </w:tc>
        <w:tc>
          <w:tcPr>
            <w:tcW w:w="3289" w:type="dxa"/>
          </w:tcPr>
          <w:p w:rsidR="00353759" w:rsidRDefault="00222842">
            <w:pPr>
              <w:pStyle w:val="TableParagraph"/>
              <w:rPr>
                <w:sz w:val="24"/>
              </w:rPr>
            </w:pPr>
            <w:r>
              <w:rPr>
                <w:spacing w:val="-4"/>
                <w:sz w:val="24"/>
              </w:rPr>
              <w:t>Опис</w:t>
            </w:r>
          </w:p>
        </w:tc>
        <w:tc>
          <w:tcPr>
            <w:tcW w:w="1648" w:type="dxa"/>
          </w:tcPr>
          <w:p w:rsidR="00353759" w:rsidRDefault="00222842">
            <w:pPr>
              <w:pStyle w:val="TableParagraph"/>
              <w:spacing w:line="242" w:lineRule="auto"/>
              <w:ind w:right="424"/>
              <w:rPr>
                <w:sz w:val="24"/>
              </w:rPr>
            </w:pPr>
            <w:r>
              <w:rPr>
                <w:spacing w:val="-2"/>
                <w:sz w:val="24"/>
              </w:rPr>
              <w:t>Частота публікацій</w:t>
            </w:r>
          </w:p>
        </w:tc>
        <w:tc>
          <w:tcPr>
            <w:tcW w:w="2152" w:type="dxa"/>
          </w:tcPr>
          <w:p w:rsidR="00353759" w:rsidRDefault="00222842">
            <w:pPr>
              <w:pStyle w:val="TableParagraph"/>
              <w:ind w:left="104"/>
              <w:rPr>
                <w:sz w:val="24"/>
              </w:rPr>
            </w:pPr>
            <w:r>
              <w:rPr>
                <w:spacing w:val="-2"/>
                <w:sz w:val="24"/>
              </w:rPr>
              <w:t>Формат</w:t>
            </w:r>
          </w:p>
        </w:tc>
      </w:tr>
      <w:tr w:rsidR="00353759">
        <w:trPr>
          <w:trHeight w:val="1031"/>
        </w:trPr>
        <w:tc>
          <w:tcPr>
            <w:tcW w:w="1095" w:type="dxa"/>
            <w:vMerge w:val="restart"/>
          </w:tcPr>
          <w:p w:rsidR="00353759" w:rsidRDefault="00222842">
            <w:pPr>
              <w:pStyle w:val="TableParagraph"/>
              <w:spacing w:line="242" w:lineRule="auto"/>
              <w:ind w:right="155"/>
              <w:rPr>
                <w:sz w:val="24"/>
              </w:rPr>
            </w:pPr>
            <w:r>
              <w:rPr>
                <w:spacing w:val="-2"/>
                <w:sz w:val="24"/>
              </w:rPr>
              <w:t xml:space="preserve">YouTub </w:t>
            </w:r>
            <w:r>
              <w:rPr>
                <w:spacing w:val="-10"/>
                <w:sz w:val="24"/>
              </w:rPr>
              <w:t>e</w:t>
            </w:r>
          </w:p>
        </w:tc>
        <w:tc>
          <w:tcPr>
            <w:tcW w:w="1561" w:type="dxa"/>
          </w:tcPr>
          <w:p w:rsidR="00353759" w:rsidRDefault="00222842">
            <w:pPr>
              <w:pStyle w:val="TableParagraph"/>
              <w:spacing w:line="242" w:lineRule="auto"/>
              <w:ind w:right="311"/>
              <w:rPr>
                <w:sz w:val="24"/>
              </w:rPr>
            </w:pPr>
            <w:r>
              <w:rPr>
                <w:sz w:val="24"/>
              </w:rPr>
              <w:t>Цікаво</w:t>
            </w:r>
            <w:r>
              <w:rPr>
                <w:spacing w:val="-15"/>
                <w:sz w:val="24"/>
              </w:rPr>
              <w:t xml:space="preserve"> </w:t>
            </w:r>
            <w:r>
              <w:rPr>
                <w:sz w:val="24"/>
              </w:rPr>
              <w:t xml:space="preserve">про </w:t>
            </w:r>
            <w:r>
              <w:rPr>
                <w:spacing w:val="-2"/>
                <w:sz w:val="24"/>
              </w:rPr>
              <w:t>готелі</w:t>
            </w:r>
          </w:p>
        </w:tc>
        <w:tc>
          <w:tcPr>
            <w:tcW w:w="3289" w:type="dxa"/>
          </w:tcPr>
          <w:p w:rsidR="00353759" w:rsidRDefault="00222842">
            <w:pPr>
              <w:pStyle w:val="TableParagraph"/>
              <w:rPr>
                <w:sz w:val="24"/>
              </w:rPr>
            </w:pPr>
            <w:r>
              <w:rPr>
                <w:sz w:val="24"/>
              </w:rPr>
              <w:t>Цікаві</w:t>
            </w:r>
            <w:r>
              <w:rPr>
                <w:spacing w:val="-15"/>
                <w:sz w:val="24"/>
              </w:rPr>
              <w:t xml:space="preserve"> </w:t>
            </w:r>
            <w:r>
              <w:rPr>
                <w:sz w:val="24"/>
              </w:rPr>
              <w:t>факти</w:t>
            </w:r>
            <w:r>
              <w:rPr>
                <w:spacing w:val="-10"/>
                <w:sz w:val="24"/>
              </w:rPr>
              <w:t xml:space="preserve"> </w:t>
            </w:r>
            <w:r>
              <w:rPr>
                <w:sz w:val="24"/>
              </w:rPr>
              <w:t>про</w:t>
            </w:r>
            <w:r>
              <w:rPr>
                <w:spacing w:val="-11"/>
                <w:sz w:val="24"/>
              </w:rPr>
              <w:t xml:space="preserve"> </w:t>
            </w:r>
            <w:r>
              <w:rPr>
                <w:sz w:val="24"/>
              </w:rPr>
              <w:t>готельно- ресторанний бізнес, які споживачі могли не знати.</w:t>
            </w:r>
          </w:p>
        </w:tc>
        <w:tc>
          <w:tcPr>
            <w:tcW w:w="1648" w:type="dxa"/>
          </w:tcPr>
          <w:p w:rsidR="00353759" w:rsidRDefault="00222842">
            <w:pPr>
              <w:pStyle w:val="TableParagraph"/>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pacing w:val="-2"/>
                <w:sz w:val="24"/>
              </w:rPr>
              <w:t>місяць</w:t>
            </w:r>
          </w:p>
        </w:tc>
        <w:tc>
          <w:tcPr>
            <w:tcW w:w="2152" w:type="dxa"/>
          </w:tcPr>
          <w:p w:rsidR="00353759" w:rsidRDefault="00222842">
            <w:pPr>
              <w:pStyle w:val="TableParagraph"/>
              <w:ind w:left="104"/>
              <w:rPr>
                <w:sz w:val="24"/>
              </w:rPr>
            </w:pPr>
            <w:r>
              <w:rPr>
                <w:spacing w:val="-2"/>
                <w:sz w:val="24"/>
              </w:rPr>
              <w:t>Відео</w:t>
            </w:r>
          </w:p>
        </w:tc>
      </w:tr>
      <w:tr w:rsidR="00353759">
        <w:trPr>
          <w:trHeight w:val="1026"/>
        </w:trPr>
        <w:tc>
          <w:tcPr>
            <w:tcW w:w="1095" w:type="dxa"/>
            <w:vMerge/>
            <w:tcBorders>
              <w:top w:val="nil"/>
            </w:tcBorders>
          </w:tcPr>
          <w:p w:rsidR="00353759" w:rsidRDefault="00353759">
            <w:pPr>
              <w:rPr>
                <w:sz w:val="2"/>
                <w:szCs w:val="2"/>
              </w:rPr>
            </w:pPr>
          </w:p>
        </w:tc>
        <w:tc>
          <w:tcPr>
            <w:tcW w:w="1561" w:type="dxa"/>
          </w:tcPr>
          <w:p w:rsidR="00353759" w:rsidRDefault="00222842">
            <w:pPr>
              <w:pStyle w:val="TableParagraph"/>
              <w:ind w:right="316"/>
              <w:jc w:val="both"/>
              <w:rPr>
                <w:sz w:val="24"/>
              </w:rPr>
            </w:pPr>
            <w:r>
              <w:rPr>
                <w:spacing w:val="-2"/>
                <w:sz w:val="24"/>
              </w:rPr>
              <w:t xml:space="preserve">Спеціальні пропозиції </w:t>
            </w:r>
            <w:r>
              <w:rPr>
                <w:sz w:val="24"/>
              </w:rPr>
              <w:t>та акції</w:t>
            </w:r>
          </w:p>
        </w:tc>
        <w:tc>
          <w:tcPr>
            <w:tcW w:w="3289" w:type="dxa"/>
          </w:tcPr>
          <w:p w:rsidR="00353759" w:rsidRDefault="00222842">
            <w:pPr>
              <w:pStyle w:val="TableParagraph"/>
              <w:rPr>
                <w:sz w:val="24"/>
              </w:rPr>
            </w:pPr>
            <w:r>
              <w:rPr>
                <w:sz w:val="24"/>
              </w:rPr>
              <w:t>Оголошення про спеціальні пропозиції,</w:t>
            </w:r>
            <w:r>
              <w:rPr>
                <w:spacing w:val="-15"/>
                <w:sz w:val="24"/>
              </w:rPr>
              <w:t xml:space="preserve"> </w:t>
            </w:r>
            <w:r>
              <w:rPr>
                <w:sz w:val="24"/>
              </w:rPr>
              <w:t>відео-запрошення на майбутні заходи у готелі.</w:t>
            </w:r>
          </w:p>
        </w:tc>
        <w:tc>
          <w:tcPr>
            <w:tcW w:w="1648" w:type="dxa"/>
          </w:tcPr>
          <w:p w:rsidR="00353759" w:rsidRDefault="00222842">
            <w:pPr>
              <w:pStyle w:val="TableParagraph"/>
              <w:spacing w:before="94" w:line="237" w:lineRule="auto"/>
              <w:ind w:right="424"/>
              <w:rPr>
                <w:sz w:val="24"/>
              </w:rPr>
            </w:pPr>
            <w:r>
              <w:rPr>
                <w:sz w:val="24"/>
              </w:rPr>
              <w:t>1</w:t>
            </w:r>
            <w:r>
              <w:rPr>
                <w:spacing w:val="-11"/>
                <w:sz w:val="24"/>
              </w:rPr>
              <w:t xml:space="preserve"> </w:t>
            </w:r>
            <w:r>
              <w:rPr>
                <w:sz w:val="24"/>
              </w:rPr>
              <w:t>раз</w:t>
            </w:r>
            <w:r>
              <w:rPr>
                <w:spacing w:val="-10"/>
                <w:sz w:val="24"/>
              </w:rPr>
              <w:t xml:space="preserve"> </w:t>
            </w:r>
            <w:r>
              <w:rPr>
                <w:sz w:val="24"/>
              </w:rPr>
              <w:t>/</w:t>
            </w:r>
            <w:r>
              <w:rPr>
                <w:spacing w:val="-15"/>
                <w:sz w:val="24"/>
              </w:rPr>
              <w:t xml:space="preserve"> </w:t>
            </w:r>
            <w:r>
              <w:rPr>
                <w:sz w:val="24"/>
              </w:rPr>
              <w:t xml:space="preserve">2 </w:t>
            </w:r>
            <w:r>
              <w:rPr>
                <w:spacing w:val="-4"/>
                <w:sz w:val="24"/>
              </w:rPr>
              <w:t>тижні</w:t>
            </w:r>
          </w:p>
        </w:tc>
        <w:tc>
          <w:tcPr>
            <w:tcW w:w="2152" w:type="dxa"/>
          </w:tcPr>
          <w:p w:rsidR="00353759" w:rsidRDefault="00222842">
            <w:pPr>
              <w:pStyle w:val="TableParagraph"/>
              <w:ind w:left="104"/>
              <w:rPr>
                <w:sz w:val="24"/>
              </w:rPr>
            </w:pPr>
            <w:r>
              <w:rPr>
                <w:sz w:val="24"/>
              </w:rPr>
              <w:t>YouTube</w:t>
            </w:r>
            <w:r>
              <w:rPr>
                <w:spacing w:val="1"/>
                <w:sz w:val="24"/>
              </w:rPr>
              <w:t xml:space="preserve"> </w:t>
            </w:r>
            <w:r>
              <w:rPr>
                <w:spacing w:val="-2"/>
                <w:sz w:val="24"/>
              </w:rPr>
              <w:t>Shorts</w:t>
            </w:r>
          </w:p>
        </w:tc>
      </w:tr>
      <w:tr w:rsidR="00353759">
        <w:trPr>
          <w:trHeight w:val="1305"/>
        </w:trPr>
        <w:tc>
          <w:tcPr>
            <w:tcW w:w="1095" w:type="dxa"/>
            <w:vMerge/>
            <w:tcBorders>
              <w:top w:val="nil"/>
            </w:tcBorders>
          </w:tcPr>
          <w:p w:rsidR="00353759" w:rsidRDefault="00353759">
            <w:pPr>
              <w:rPr>
                <w:sz w:val="2"/>
                <w:szCs w:val="2"/>
              </w:rPr>
            </w:pPr>
          </w:p>
        </w:tc>
        <w:tc>
          <w:tcPr>
            <w:tcW w:w="1561" w:type="dxa"/>
          </w:tcPr>
          <w:p w:rsidR="00353759" w:rsidRDefault="00222842">
            <w:pPr>
              <w:pStyle w:val="TableParagraph"/>
              <w:spacing w:before="95" w:line="237" w:lineRule="auto"/>
              <w:ind w:right="220"/>
              <w:rPr>
                <w:sz w:val="24"/>
              </w:rPr>
            </w:pPr>
            <w:r>
              <w:rPr>
                <w:spacing w:val="-2"/>
                <w:sz w:val="24"/>
              </w:rPr>
              <w:t>Питання- відповіді</w:t>
            </w:r>
          </w:p>
        </w:tc>
        <w:tc>
          <w:tcPr>
            <w:tcW w:w="3289" w:type="dxa"/>
          </w:tcPr>
          <w:p w:rsidR="00353759" w:rsidRDefault="00222842">
            <w:pPr>
              <w:pStyle w:val="TableParagraph"/>
              <w:ind w:right="125"/>
              <w:rPr>
                <w:sz w:val="24"/>
              </w:rPr>
            </w:pPr>
            <w:r>
              <w:rPr>
                <w:sz w:val="24"/>
              </w:rPr>
              <w:t>Відповіді на часті питання гостей, роз'яснення політик готелю,</w:t>
            </w:r>
            <w:r>
              <w:rPr>
                <w:spacing w:val="-15"/>
                <w:sz w:val="24"/>
              </w:rPr>
              <w:t xml:space="preserve"> </w:t>
            </w:r>
            <w:r>
              <w:rPr>
                <w:sz w:val="24"/>
              </w:rPr>
              <w:t>правил</w:t>
            </w:r>
            <w:r>
              <w:rPr>
                <w:spacing w:val="-15"/>
                <w:sz w:val="24"/>
              </w:rPr>
              <w:t xml:space="preserve"> </w:t>
            </w:r>
            <w:r>
              <w:rPr>
                <w:sz w:val="24"/>
              </w:rPr>
              <w:t>бронювання та ін.</w:t>
            </w:r>
          </w:p>
        </w:tc>
        <w:tc>
          <w:tcPr>
            <w:tcW w:w="1648" w:type="dxa"/>
          </w:tcPr>
          <w:p w:rsidR="00353759" w:rsidRDefault="00222842">
            <w:pPr>
              <w:pStyle w:val="TableParagraph"/>
              <w:spacing w:before="95" w:line="237" w:lineRule="auto"/>
              <w:ind w:right="424"/>
              <w:rPr>
                <w:sz w:val="24"/>
              </w:rPr>
            </w:pPr>
            <w:r>
              <w:rPr>
                <w:sz w:val="24"/>
              </w:rPr>
              <w:t>1</w:t>
            </w:r>
            <w:r>
              <w:rPr>
                <w:spacing w:val="-11"/>
                <w:sz w:val="24"/>
              </w:rPr>
              <w:t xml:space="preserve"> </w:t>
            </w:r>
            <w:r>
              <w:rPr>
                <w:sz w:val="24"/>
              </w:rPr>
              <w:t>раз</w:t>
            </w:r>
            <w:r>
              <w:rPr>
                <w:spacing w:val="-10"/>
                <w:sz w:val="24"/>
              </w:rPr>
              <w:t xml:space="preserve"> </w:t>
            </w:r>
            <w:r>
              <w:rPr>
                <w:sz w:val="24"/>
              </w:rPr>
              <w:t>/</w:t>
            </w:r>
            <w:r>
              <w:rPr>
                <w:spacing w:val="-15"/>
                <w:sz w:val="24"/>
              </w:rPr>
              <w:t xml:space="preserve"> </w:t>
            </w:r>
            <w:r>
              <w:rPr>
                <w:sz w:val="24"/>
              </w:rPr>
              <w:t xml:space="preserve">2 </w:t>
            </w:r>
            <w:r>
              <w:rPr>
                <w:spacing w:val="-4"/>
                <w:sz w:val="24"/>
              </w:rPr>
              <w:t>тижні</w:t>
            </w:r>
          </w:p>
        </w:tc>
        <w:tc>
          <w:tcPr>
            <w:tcW w:w="2152" w:type="dxa"/>
          </w:tcPr>
          <w:p w:rsidR="00353759" w:rsidRDefault="00222842">
            <w:pPr>
              <w:pStyle w:val="TableParagraph"/>
              <w:ind w:left="104"/>
              <w:rPr>
                <w:sz w:val="24"/>
              </w:rPr>
            </w:pPr>
            <w:r>
              <w:rPr>
                <w:spacing w:val="-2"/>
                <w:sz w:val="24"/>
              </w:rPr>
              <w:t>Відео</w:t>
            </w:r>
          </w:p>
        </w:tc>
      </w:tr>
    </w:tbl>
    <w:p w:rsidR="00353759" w:rsidRDefault="00222842">
      <w:pPr>
        <w:pStyle w:val="a3"/>
        <w:ind w:left="93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spacing w:before="315"/>
        <w:ind w:left="0"/>
      </w:pPr>
    </w:p>
    <w:p w:rsidR="00353759" w:rsidRDefault="00222842">
      <w:pPr>
        <w:pStyle w:val="a3"/>
        <w:spacing w:before="1" w:line="360" w:lineRule="auto"/>
        <w:ind w:right="129" w:firstLine="720"/>
        <w:jc w:val="both"/>
      </w:pPr>
      <w:r>
        <w:t>Отже, усі висунуті нами гіпотези було підтверджено. За результатами цього було сформовано перелік рекомендованих інструментів, які допоможуть компанії розвинути бренд. До наданих рекомендацій увійшли: розробка слоганів, вихід на нові платформи, а саме робо</w:t>
      </w:r>
      <w:r>
        <w:t>та з соціальними мережами компанії.</w:t>
      </w:r>
      <w:r>
        <w:rPr>
          <w:spacing w:val="-1"/>
        </w:rPr>
        <w:t xml:space="preserve"> </w:t>
      </w:r>
      <w:r>
        <w:t>Також</w:t>
      </w:r>
      <w:r>
        <w:rPr>
          <w:spacing w:val="-4"/>
        </w:rPr>
        <w:t xml:space="preserve"> </w:t>
      </w:r>
      <w:r>
        <w:t>формування</w:t>
      </w:r>
      <w:r>
        <w:rPr>
          <w:spacing w:val="-3"/>
        </w:rPr>
        <w:t xml:space="preserve"> </w:t>
      </w:r>
      <w:r>
        <w:t>ToV,</w:t>
      </w:r>
      <w:r>
        <w:rPr>
          <w:spacing w:val="-1"/>
        </w:rPr>
        <w:t xml:space="preserve"> </w:t>
      </w:r>
      <w:r>
        <w:t>активізація</w:t>
      </w:r>
      <w:r>
        <w:rPr>
          <w:spacing w:val="-2"/>
        </w:rPr>
        <w:t xml:space="preserve"> </w:t>
      </w:r>
      <w:r>
        <w:t>співпраці</w:t>
      </w:r>
      <w:r>
        <w:rPr>
          <w:spacing w:val="-4"/>
        </w:rPr>
        <w:t xml:space="preserve"> </w:t>
      </w:r>
      <w:r>
        <w:t>зі</w:t>
      </w:r>
      <w:r>
        <w:rPr>
          <w:spacing w:val="-8"/>
        </w:rPr>
        <w:t xml:space="preserve"> </w:t>
      </w:r>
      <w:r>
        <w:t>ЗМІ</w:t>
      </w:r>
      <w:r>
        <w:rPr>
          <w:spacing w:val="-5"/>
        </w:rPr>
        <w:t xml:space="preserve"> </w:t>
      </w:r>
      <w:r>
        <w:t>та</w:t>
      </w:r>
      <w:r>
        <w:rPr>
          <w:spacing w:val="-3"/>
        </w:rPr>
        <w:t xml:space="preserve"> </w:t>
      </w:r>
      <w:r>
        <w:t>робота</w:t>
      </w:r>
      <w:r>
        <w:rPr>
          <w:spacing w:val="-3"/>
        </w:rPr>
        <w:t xml:space="preserve"> </w:t>
      </w:r>
      <w:r>
        <w:t>над</w:t>
      </w:r>
      <w:r>
        <w:rPr>
          <w:spacing w:val="-2"/>
        </w:rPr>
        <w:t xml:space="preserve"> </w:t>
      </w:r>
      <w:r>
        <w:t xml:space="preserve">PR </w:t>
      </w:r>
      <w:r>
        <w:rPr>
          <w:spacing w:val="-2"/>
        </w:rPr>
        <w:t>заходами.</w:t>
      </w:r>
    </w:p>
    <w:p w:rsidR="00353759" w:rsidRDefault="00353759">
      <w:pPr>
        <w:pStyle w:val="a3"/>
        <w:spacing w:before="160"/>
        <w:ind w:left="0"/>
      </w:pPr>
    </w:p>
    <w:p w:rsidR="00353759" w:rsidRDefault="00222842">
      <w:pPr>
        <w:pStyle w:val="a5"/>
        <w:numPr>
          <w:ilvl w:val="2"/>
          <w:numId w:val="9"/>
        </w:numPr>
        <w:tabs>
          <w:tab w:val="left" w:pos="1361"/>
        </w:tabs>
        <w:ind w:left="1361" w:hanging="421"/>
        <w:rPr>
          <w:sz w:val="28"/>
        </w:rPr>
      </w:pPr>
      <w:bookmarkStart w:id="31" w:name="3.3_Економічне_обґрунтування_ефективност"/>
      <w:bookmarkStart w:id="32" w:name="_bookmark15"/>
      <w:bookmarkEnd w:id="31"/>
      <w:bookmarkEnd w:id="32"/>
      <w:r>
        <w:rPr>
          <w:sz w:val="28"/>
        </w:rPr>
        <w:t>Економічне</w:t>
      </w:r>
      <w:r>
        <w:rPr>
          <w:spacing w:val="-16"/>
          <w:sz w:val="28"/>
        </w:rPr>
        <w:t xml:space="preserve"> </w:t>
      </w:r>
      <w:r>
        <w:rPr>
          <w:sz w:val="28"/>
        </w:rPr>
        <w:t>обґрунтування</w:t>
      </w:r>
      <w:r>
        <w:rPr>
          <w:spacing w:val="-14"/>
          <w:sz w:val="28"/>
        </w:rPr>
        <w:t xml:space="preserve"> </w:t>
      </w:r>
      <w:r>
        <w:rPr>
          <w:sz w:val="28"/>
        </w:rPr>
        <w:t>ефективності</w:t>
      </w:r>
      <w:r>
        <w:rPr>
          <w:spacing w:val="-17"/>
          <w:sz w:val="28"/>
        </w:rPr>
        <w:t xml:space="preserve"> </w:t>
      </w:r>
      <w:r>
        <w:rPr>
          <w:sz w:val="28"/>
        </w:rPr>
        <w:t>маркетингових</w:t>
      </w:r>
      <w:r>
        <w:rPr>
          <w:spacing w:val="-18"/>
          <w:sz w:val="28"/>
        </w:rPr>
        <w:t xml:space="preserve"> </w:t>
      </w:r>
      <w:r>
        <w:rPr>
          <w:spacing w:val="-2"/>
          <w:sz w:val="28"/>
        </w:rPr>
        <w:t>заходів</w:t>
      </w:r>
    </w:p>
    <w:p w:rsidR="00353759" w:rsidRDefault="00353759">
      <w:pPr>
        <w:pStyle w:val="a3"/>
        <w:ind w:left="0"/>
      </w:pPr>
    </w:p>
    <w:p w:rsidR="00353759" w:rsidRDefault="00353759">
      <w:pPr>
        <w:pStyle w:val="a3"/>
        <w:spacing w:before="3"/>
        <w:ind w:left="0"/>
      </w:pPr>
    </w:p>
    <w:p w:rsidR="00353759" w:rsidRDefault="00222842">
      <w:pPr>
        <w:pStyle w:val="a3"/>
        <w:spacing w:before="1" w:line="360" w:lineRule="auto"/>
        <w:ind w:right="127" w:firstLine="720"/>
        <w:jc w:val="both"/>
      </w:pPr>
      <w:r>
        <w:t>Після формування пропозицій щодо виходу на нові платформи проаналізуємо, який ToV використовувати компанії для спілкування зі своєю аудиторією. За результатами опитування, респондентам імпонує більш формальний, та при цьому позитивний тон спілкування, звер</w:t>
      </w:r>
      <w:r>
        <w:t>тання на «Ви». Таким чином, пропонується наступна концепція ToV:</w:t>
      </w:r>
    </w:p>
    <w:p w:rsidR="00353759" w:rsidRDefault="00222842">
      <w:pPr>
        <w:pStyle w:val="a5"/>
        <w:numPr>
          <w:ilvl w:val="0"/>
          <w:numId w:val="5"/>
        </w:numPr>
        <w:tabs>
          <w:tab w:val="left" w:pos="939"/>
        </w:tabs>
        <w:ind w:left="939" w:hanging="359"/>
        <w:rPr>
          <w:sz w:val="28"/>
        </w:rPr>
      </w:pPr>
      <w:r>
        <w:rPr>
          <w:sz w:val="28"/>
        </w:rPr>
        <w:t>Стиль</w:t>
      </w:r>
      <w:r>
        <w:rPr>
          <w:spacing w:val="-10"/>
          <w:sz w:val="28"/>
        </w:rPr>
        <w:t xml:space="preserve"> </w:t>
      </w:r>
      <w:r>
        <w:rPr>
          <w:sz w:val="28"/>
        </w:rPr>
        <w:t>мови:</w:t>
      </w:r>
      <w:r>
        <w:rPr>
          <w:spacing w:val="-10"/>
          <w:sz w:val="28"/>
        </w:rPr>
        <w:t xml:space="preserve"> </w:t>
      </w:r>
      <w:r>
        <w:rPr>
          <w:sz w:val="28"/>
        </w:rPr>
        <w:t>Формальний,</w:t>
      </w:r>
      <w:r>
        <w:rPr>
          <w:spacing w:val="-5"/>
          <w:sz w:val="28"/>
        </w:rPr>
        <w:t xml:space="preserve"> </w:t>
      </w:r>
      <w:r>
        <w:rPr>
          <w:spacing w:val="-2"/>
          <w:sz w:val="28"/>
        </w:rPr>
        <w:t>позитивний.</w:t>
      </w:r>
    </w:p>
    <w:p w:rsidR="00353759" w:rsidRDefault="00222842">
      <w:pPr>
        <w:pStyle w:val="a5"/>
        <w:numPr>
          <w:ilvl w:val="0"/>
          <w:numId w:val="5"/>
        </w:numPr>
        <w:tabs>
          <w:tab w:val="left" w:pos="940"/>
        </w:tabs>
        <w:spacing w:before="158" w:line="362" w:lineRule="auto"/>
        <w:ind w:right="135"/>
        <w:rPr>
          <w:sz w:val="28"/>
        </w:rPr>
      </w:pPr>
      <w:r>
        <w:rPr>
          <w:sz w:val="28"/>
        </w:rPr>
        <w:t>Тональність:</w:t>
      </w:r>
      <w:r>
        <w:rPr>
          <w:spacing w:val="-11"/>
          <w:sz w:val="28"/>
        </w:rPr>
        <w:t xml:space="preserve"> </w:t>
      </w:r>
      <w:r>
        <w:rPr>
          <w:sz w:val="28"/>
        </w:rPr>
        <w:t>Оптимістична.</w:t>
      </w:r>
      <w:r>
        <w:rPr>
          <w:spacing w:val="-4"/>
          <w:sz w:val="28"/>
        </w:rPr>
        <w:t xml:space="preserve"> </w:t>
      </w:r>
      <w:r>
        <w:rPr>
          <w:sz w:val="28"/>
        </w:rPr>
        <w:t>Комунікація</w:t>
      </w:r>
      <w:r>
        <w:rPr>
          <w:spacing w:val="-6"/>
          <w:sz w:val="28"/>
        </w:rPr>
        <w:t xml:space="preserve"> </w:t>
      </w:r>
      <w:r>
        <w:rPr>
          <w:sz w:val="28"/>
        </w:rPr>
        <w:t>має</w:t>
      </w:r>
      <w:r>
        <w:rPr>
          <w:spacing w:val="-6"/>
          <w:sz w:val="28"/>
        </w:rPr>
        <w:t xml:space="preserve"> </w:t>
      </w:r>
      <w:r>
        <w:rPr>
          <w:sz w:val="28"/>
        </w:rPr>
        <w:t>нагадувати</w:t>
      </w:r>
      <w:r>
        <w:rPr>
          <w:spacing w:val="-7"/>
          <w:sz w:val="28"/>
        </w:rPr>
        <w:t xml:space="preserve"> </w:t>
      </w:r>
      <w:r>
        <w:rPr>
          <w:sz w:val="28"/>
        </w:rPr>
        <w:t>комунікацію</w:t>
      </w:r>
      <w:r>
        <w:rPr>
          <w:spacing w:val="-8"/>
          <w:sz w:val="28"/>
        </w:rPr>
        <w:t xml:space="preserve"> </w:t>
      </w:r>
      <w:r>
        <w:rPr>
          <w:sz w:val="28"/>
        </w:rPr>
        <w:t>між хорошими бізнес-колегами.</w:t>
      </w:r>
    </w:p>
    <w:p w:rsidR="00353759" w:rsidRDefault="00222842">
      <w:pPr>
        <w:pStyle w:val="a5"/>
        <w:numPr>
          <w:ilvl w:val="0"/>
          <w:numId w:val="5"/>
        </w:numPr>
        <w:tabs>
          <w:tab w:val="left" w:pos="939"/>
        </w:tabs>
        <w:spacing w:line="320" w:lineRule="exact"/>
        <w:ind w:left="939" w:hanging="359"/>
        <w:rPr>
          <w:sz w:val="28"/>
        </w:rPr>
      </w:pPr>
      <w:r>
        <w:rPr>
          <w:sz w:val="28"/>
        </w:rPr>
        <w:t>Реакція</w:t>
      </w:r>
      <w:r>
        <w:rPr>
          <w:spacing w:val="-4"/>
          <w:sz w:val="28"/>
        </w:rPr>
        <w:t xml:space="preserve"> </w:t>
      </w:r>
      <w:r>
        <w:rPr>
          <w:sz w:val="28"/>
        </w:rPr>
        <w:t>на</w:t>
      </w:r>
      <w:r>
        <w:rPr>
          <w:spacing w:val="-5"/>
          <w:sz w:val="28"/>
        </w:rPr>
        <w:t xml:space="preserve"> </w:t>
      </w:r>
      <w:r>
        <w:rPr>
          <w:sz w:val="28"/>
        </w:rPr>
        <w:t>різні</w:t>
      </w:r>
      <w:r>
        <w:rPr>
          <w:spacing w:val="-10"/>
          <w:sz w:val="28"/>
        </w:rPr>
        <w:t xml:space="preserve"> </w:t>
      </w:r>
      <w:r>
        <w:rPr>
          <w:spacing w:val="-2"/>
          <w:sz w:val="28"/>
        </w:rPr>
        <w:t>ситуації:</w:t>
      </w:r>
    </w:p>
    <w:p w:rsidR="00353759" w:rsidRDefault="00353759">
      <w:pPr>
        <w:spacing w:line="320" w:lineRule="exact"/>
        <w:rPr>
          <w:sz w:val="28"/>
        </w:rPr>
        <w:sectPr w:rsidR="00353759">
          <w:pgSz w:w="11910" w:h="16840"/>
          <w:pgMar w:top="1040" w:right="440" w:bottom="280" w:left="1480" w:header="720" w:footer="720" w:gutter="0"/>
          <w:cols w:space="720"/>
        </w:sectPr>
      </w:pPr>
    </w:p>
    <w:p w:rsidR="00353759" w:rsidRDefault="00222842">
      <w:pPr>
        <w:pStyle w:val="a5"/>
        <w:numPr>
          <w:ilvl w:val="1"/>
          <w:numId w:val="5"/>
        </w:numPr>
        <w:tabs>
          <w:tab w:val="left" w:pos="940"/>
        </w:tabs>
        <w:spacing w:before="72" w:line="362" w:lineRule="auto"/>
        <w:ind w:right="136"/>
        <w:jc w:val="both"/>
        <w:rPr>
          <w:sz w:val="28"/>
        </w:rPr>
      </w:pPr>
      <w:r>
        <w:rPr>
          <w:sz w:val="28"/>
        </w:rPr>
        <w:lastRenderedPageBreak/>
        <w:t>критика: Спокійне та дружнє сприйняття критики, подяка за відгук та за можливість ставати краще і розвиватись;</w:t>
      </w:r>
    </w:p>
    <w:p w:rsidR="00353759" w:rsidRDefault="00222842">
      <w:pPr>
        <w:pStyle w:val="a5"/>
        <w:numPr>
          <w:ilvl w:val="1"/>
          <w:numId w:val="5"/>
        </w:numPr>
        <w:tabs>
          <w:tab w:val="left" w:pos="939"/>
        </w:tabs>
        <w:spacing w:line="314" w:lineRule="exact"/>
        <w:ind w:left="939" w:hanging="359"/>
        <w:jc w:val="both"/>
        <w:rPr>
          <w:sz w:val="28"/>
        </w:rPr>
      </w:pPr>
      <w:r>
        <w:rPr>
          <w:sz w:val="28"/>
        </w:rPr>
        <w:t>похвала:</w:t>
      </w:r>
      <w:r>
        <w:rPr>
          <w:spacing w:val="-8"/>
          <w:sz w:val="28"/>
        </w:rPr>
        <w:t xml:space="preserve"> </w:t>
      </w:r>
      <w:r>
        <w:rPr>
          <w:sz w:val="28"/>
        </w:rPr>
        <w:t>Вдячність</w:t>
      </w:r>
      <w:r>
        <w:rPr>
          <w:spacing w:val="-9"/>
          <w:sz w:val="28"/>
        </w:rPr>
        <w:t xml:space="preserve"> </w:t>
      </w:r>
      <w:r>
        <w:rPr>
          <w:sz w:val="28"/>
        </w:rPr>
        <w:t>за</w:t>
      </w:r>
      <w:r>
        <w:rPr>
          <w:spacing w:val="-6"/>
          <w:sz w:val="28"/>
        </w:rPr>
        <w:t xml:space="preserve"> </w:t>
      </w:r>
      <w:r>
        <w:rPr>
          <w:sz w:val="28"/>
        </w:rPr>
        <w:t>відгук,</w:t>
      </w:r>
      <w:r>
        <w:rPr>
          <w:spacing w:val="-5"/>
          <w:sz w:val="28"/>
        </w:rPr>
        <w:t xml:space="preserve"> </w:t>
      </w:r>
      <w:r>
        <w:rPr>
          <w:sz w:val="28"/>
        </w:rPr>
        <w:t>запрошення</w:t>
      </w:r>
      <w:r>
        <w:rPr>
          <w:spacing w:val="-6"/>
          <w:sz w:val="28"/>
        </w:rPr>
        <w:t xml:space="preserve"> </w:t>
      </w:r>
      <w:r>
        <w:rPr>
          <w:sz w:val="28"/>
        </w:rPr>
        <w:t>завітати</w:t>
      </w:r>
      <w:r>
        <w:rPr>
          <w:spacing w:val="-7"/>
          <w:sz w:val="28"/>
        </w:rPr>
        <w:t xml:space="preserve"> </w:t>
      </w:r>
      <w:r>
        <w:rPr>
          <w:sz w:val="28"/>
        </w:rPr>
        <w:t>до</w:t>
      </w:r>
      <w:r>
        <w:rPr>
          <w:spacing w:val="-8"/>
          <w:sz w:val="28"/>
        </w:rPr>
        <w:t xml:space="preserve"> </w:t>
      </w:r>
      <w:r>
        <w:rPr>
          <w:spacing w:val="-2"/>
          <w:sz w:val="28"/>
        </w:rPr>
        <w:t>готелю;</w:t>
      </w:r>
    </w:p>
    <w:p w:rsidR="00353759" w:rsidRDefault="00222842">
      <w:pPr>
        <w:pStyle w:val="a5"/>
        <w:numPr>
          <w:ilvl w:val="1"/>
          <w:numId w:val="5"/>
        </w:numPr>
        <w:tabs>
          <w:tab w:val="left" w:pos="940"/>
        </w:tabs>
        <w:spacing w:before="164" w:line="362" w:lineRule="auto"/>
        <w:ind w:right="138"/>
        <w:jc w:val="both"/>
        <w:rPr>
          <w:sz w:val="28"/>
        </w:rPr>
      </w:pPr>
      <w:r>
        <w:rPr>
          <w:sz w:val="28"/>
        </w:rPr>
        <w:t>питання: Конкретна та лаконічна відповідь на задане питання, демонстрація відкритост</w:t>
      </w:r>
      <w:r>
        <w:rPr>
          <w:sz w:val="28"/>
        </w:rPr>
        <w:t>і та готовності до питань клієнтів;</w:t>
      </w:r>
    </w:p>
    <w:p w:rsidR="00353759" w:rsidRDefault="00222842">
      <w:pPr>
        <w:pStyle w:val="a5"/>
        <w:numPr>
          <w:ilvl w:val="1"/>
          <w:numId w:val="5"/>
        </w:numPr>
        <w:tabs>
          <w:tab w:val="left" w:pos="940"/>
        </w:tabs>
        <w:spacing w:line="362" w:lineRule="auto"/>
        <w:ind w:right="133"/>
        <w:jc w:val="both"/>
        <w:rPr>
          <w:sz w:val="28"/>
        </w:rPr>
      </w:pPr>
      <w:r>
        <w:rPr>
          <w:sz w:val="28"/>
        </w:rPr>
        <w:t>конфлікт: Спокійна реакція на невдоволення клієнта, подяка за зауваження, вибачення за спричинені незручності, пропозиція залагодження конфлікту бонусами, подарунками та знижками.</w:t>
      </w:r>
    </w:p>
    <w:p w:rsidR="00353759" w:rsidRDefault="00222842">
      <w:pPr>
        <w:pStyle w:val="a5"/>
        <w:numPr>
          <w:ilvl w:val="0"/>
          <w:numId w:val="5"/>
        </w:numPr>
        <w:tabs>
          <w:tab w:val="left" w:pos="939"/>
        </w:tabs>
        <w:spacing w:line="313" w:lineRule="exact"/>
        <w:ind w:left="939" w:hanging="359"/>
        <w:jc w:val="both"/>
        <w:rPr>
          <w:sz w:val="28"/>
        </w:rPr>
      </w:pPr>
      <w:r>
        <w:rPr>
          <w:sz w:val="28"/>
        </w:rPr>
        <w:t>Форма</w:t>
      </w:r>
      <w:r>
        <w:rPr>
          <w:spacing w:val="-8"/>
          <w:sz w:val="28"/>
        </w:rPr>
        <w:t xml:space="preserve"> </w:t>
      </w:r>
      <w:r>
        <w:rPr>
          <w:sz w:val="28"/>
        </w:rPr>
        <w:t>звертання:</w:t>
      </w:r>
      <w:r>
        <w:rPr>
          <w:spacing w:val="-9"/>
          <w:sz w:val="28"/>
        </w:rPr>
        <w:t xml:space="preserve"> </w:t>
      </w:r>
      <w:r>
        <w:rPr>
          <w:spacing w:val="-2"/>
          <w:sz w:val="28"/>
        </w:rPr>
        <w:t>«Ви».</w:t>
      </w:r>
    </w:p>
    <w:p w:rsidR="00353759" w:rsidRDefault="00222842">
      <w:pPr>
        <w:pStyle w:val="a5"/>
        <w:numPr>
          <w:ilvl w:val="0"/>
          <w:numId w:val="5"/>
        </w:numPr>
        <w:tabs>
          <w:tab w:val="left" w:pos="940"/>
        </w:tabs>
        <w:spacing w:before="155" w:line="357" w:lineRule="auto"/>
        <w:ind w:right="122"/>
        <w:jc w:val="both"/>
        <w:rPr>
          <w:sz w:val="28"/>
        </w:rPr>
      </w:pPr>
      <w:r>
        <w:rPr>
          <w:sz w:val="28"/>
        </w:rPr>
        <w:t>Врахування специфіки цільових аудиторій (бізнес-клієнти, звичайні туристи, сім’ї т.д.)</w:t>
      </w:r>
    </w:p>
    <w:p w:rsidR="00353759" w:rsidRDefault="00222842">
      <w:pPr>
        <w:pStyle w:val="a3"/>
        <w:spacing w:before="6" w:line="362" w:lineRule="auto"/>
        <w:ind w:right="131" w:firstLine="720"/>
        <w:jc w:val="both"/>
      </w:pPr>
      <w:r>
        <w:t>Останньою рекомендацією є активізація співпраці з ЗМІ та робота на PR готелю. Запропонуємо заходи для вказаних пропозицій в табл. 3.3.</w:t>
      </w:r>
    </w:p>
    <w:p w:rsidR="00353759" w:rsidRDefault="00353759">
      <w:pPr>
        <w:pStyle w:val="a3"/>
        <w:spacing w:before="155"/>
        <w:ind w:left="0"/>
      </w:pPr>
    </w:p>
    <w:p w:rsidR="00353759" w:rsidRDefault="00222842">
      <w:pPr>
        <w:pStyle w:val="a3"/>
        <w:spacing w:before="1"/>
        <w:ind w:left="940"/>
      </w:pPr>
      <w:r>
        <w:t>Таблиця</w:t>
      </w:r>
      <w:r>
        <w:rPr>
          <w:spacing w:val="-4"/>
        </w:rPr>
        <w:t xml:space="preserve"> </w:t>
      </w:r>
      <w:r>
        <w:t>3.3</w:t>
      </w:r>
      <w:r>
        <w:rPr>
          <w:spacing w:val="-3"/>
        </w:rPr>
        <w:t xml:space="preserve"> </w:t>
      </w:r>
      <w:r>
        <w:t>–</w:t>
      </w:r>
      <w:r>
        <w:rPr>
          <w:spacing w:val="-4"/>
        </w:rPr>
        <w:t xml:space="preserve"> </w:t>
      </w:r>
      <w:r>
        <w:t>PR</w:t>
      </w:r>
      <w:r>
        <w:rPr>
          <w:spacing w:val="-3"/>
        </w:rPr>
        <w:t xml:space="preserve"> </w:t>
      </w:r>
      <w:r>
        <w:t>та</w:t>
      </w:r>
      <w:r>
        <w:rPr>
          <w:spacing w:val="-4"/>
        </w:rPr>
        <w:t xml:space="preserve"> </w:t>
      </w:r>
      <w:r>
        <w:t>співпраця</w:t>
      </w:r>
      <w:r>
        <w:rPr>
          <w:spacing w:val="-4"/>
        </w:rPr>
        <w:t xml:space="preserve"> </w:t>
      </w:r>
      <w:r>
        <w:t>з</w:t>
      </w:r>
      <w:r>
        <w:rPr>
          <w:spacing w:val="-3"/>
        </w:rPr>
        <w:t xml:space="preserve"> </w:t>
      </w:r>
      <w:r>
        <w:rPr>
          <w:spacing w:val="-5"/>
        </w:rPr>
        <w:t>З</w:t>
      </w:r>
      <w:r>
        <w:rPr>
          <w:spacing w:val="-5"/>
        </w:rPr>
        <w:t>МІ</w:t>
      </w:r>
    </w:p>
    <w:p w:rsidR="00353759" w:rsidRDefault="00353759">
      <w:pPr>
        <w:pStyle w:val="a3"/>
        <w:spacing w:before="3" w:after="1"/>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89"/>
        <w:gridCol w:w="7655"/>
      </w:tblGrid>
      <w:tr w:rsidR="00353759">
        <w:trPr>
          <w:trHeight w:val="479"/>
        </w:trPr>
        <w:tc>
          <w:tcPr>
            <w:tcW w:w="2089" w:type="dxa"/>
          </w:tcPr>
          <w:p w:rsidR="00353759" w:rsidRDefault="00222842">
            <w:pPr>
              <w:pStyle w:val="TableParagraph"/>
              <w:rPr>
                <w:sz w:val="24"/>
              </w:rPr>
            </w:pPr>
            <w:r>
              <w:rPr>
                <w:spacing w:val="-2"/>
                <w:sz w:val="24"/>
              </w:rPr>
              <w:t>Пропозиція</w:t>
            </w:r>
          </w:p>
        </w:tc>
        <w:tc>
          <w:tcPr>
            <w:tcW w:w="7655" w:type="dxa"/>
          </w:tcPr>
          <w:p w:rsidR="00353759" w:rsidRDefault="00222842">
            <w:pPr>
              <w:pStyle w:val="TableParagraph"/>
              <w:rPr>
                <w:sz w:val="24"/>
              </w:rPr>
            </w:pPr>
            <w:r>
              <w:rPr>
                <w:spacing w:val="-4"/>
                <w:sz w:val="24"/>
              </w:rPr>
              <w:t>Опис</w:t>
            </w:r>
          </w:p>
        </w:tc>
      </w:tr>
      <w:tr w:rsidR="00353759">
        <w:trPr>
          <w:trHeight w:val="1578"/>
        </w:trPr>
        <w:tc>
          <w:tcPr>
            <w:tcW w:w="2089" w:type="dxa"/>
          </w:tcPr>
          <w:p w:rsidR="00353759" w:rsidRDefault="00222842">
            <w:pPr>
              <w:pStyle w:val="TableParagraph"/>
              <w:spacing w:before="94" w:line="237" w:lineRule="auto"/>
              <w:ind w:right="178"/>
              <w:rPr>
                <w:sz w:val="24"/>
              </w:rPr>
            </w:pPr>
            <w:r>
              <w:rPr>
                <w:sz w:val="24"/>
              </w:rPr>
              <w:t>Створення</w:t>
            </w:r>
            <w:r>
              <w:rPr>
                <w:spacing w:val="-15"/>
                <w:sz w:val="24"/>
              </w:rPr>
              <w:t xml:space="preserve"> </w:t>
            </w:r>
            <w:r>
              <w:rPr>
                <w:sz w:val="24"/>
              </w:rPr>
              <w:t xml:space="preserve">медіа- </w:t>
            </w:r>
            <w:r>
              <w:rPr>
                <w:spacing w:val="-4"/>
                <w:sz w:val="24"/>
              </w:rPr>
              <w:t>кіту</w:t>
            </w:r>
          </w:p>
        </w:tc>
        <w:tc>
          <w:tcPr>
            <w:tcW w:w="7655" w:type="dxa"/>
          </w:tcPr>
          <w:p w:rsidR="00353759" w:rsidRDefault="00222842">
            <w:pPr>
              <w:pStyle w:val="TableParagraph"/>
              <w:ind w:right="74"/>
              <w:rPr>
                <w:sz w:val="24"/>
              </w:rPr>
            </w:pPr>
            <w:r>
              <w:rPr>
                <w:sz w:val="24"/>
              </w:rPr>
              <w:t>Підготовка медіа-кіту, який включає інформацію про готель, його історію, унікальні послуги та зручності, фотографії високої якості, відгуки</w:t>
            </w:r>
            <w:r>
              <w:rPr>
                <w:spacing w:val="-5"/>
                <w:sz w:val="24"/>
              </w:rPr>
              <w:t xml:space="preserve"> </w:t>
            </w:r>
            <w:r>
              <w:rPr>
                <w:sz w:val="24"/>
              </w:rPr>
              <w:t>клієнтів,</w:t>
            </w:r>
            <w:r>
              <w:rPr>
                <w:spacing w:val="-4"/>
                <w:sz w:val="24"/>
              </w:rPr>
              <w:t xml:space="preserve"> </w:t>
            </w:r>
            <w:r>
              <w:rPr>
                <w:sz w:val="24"/>
              </w:rPr>
              <w:t>контактну</w:t>
            </w:r>
            <w:r>
              <w:rPr>
                <w:spacing w:val="-11"/>
                <w:sz w:val="24"/>
              </w:rPr>
              <w:t xml:space="preserve"> </w:t>
            </w:r>
            <w:r>
              <w:rPr>
                <w:sz w:val="24"/>
              </w:rPr>
              <w:t>інформацію;</w:t>
            </w:r>
            <w:r>
              <w:rPr>
                <w:spacing w:val="-11"/>
                <w:sz w:val="24"/>
              </w:rPr>
              <w:t xml:space="preserve"> </w:t>
            </w:r>
            <w:r>
              <w:rPr>
                <w:sz w:val="24"/>
              </w:rPr>
              <w:t>додавання</w:t>
            </w:r>
            <w:r>
              <w:rPr>
                <w:spacing w:val="-6"/>
                <w:sz w:val="24"/>
              </w:rPr>
              <w:t xml:space="preserve"> </w:t>
            </w:r>
            <w:r>
              <w:rPr>
                <w:sz w:val="24"/>
              </w:rPr>
              <w:t>готових</w:t>
            </w:r>
            <w:r>
              <w:rPr>
                <w:spacing w:val="-11"/>
                <w:sz w:val="24"/>
              </w:rPr>
              <w:t xml:space="preserve"> </w:t>
            </w:r>
            <w:r>
              <w:rPr>
                <w:sz w:val="24"/>
              </w:rPr>
              <w:t xml:space="preserve">прес-релізів з новинами про готель (оновлення, спеціальні пропозиції, події, </w:t>
            </w:r>
            <w:r>
              <w:rPr>
                <w:spacing w:val="-2"/>
                <w:sz w:val="24"/>
              </w:rPr>
              <w:t>досягнення).</w:t>
            </w:r>
          </w:p>
        </w:tc>
      </w:tr>
      <w:tr w:rsidR="00353759">
        <w:trPr>
          <w:trHeight w:val="1026"/>
        </w:trPr>
        <w:tc>
          <w:tcPr>
            <w:tcW w:w="2089" w:type="dxa"/>
          </w:tcPr>
          <w:p w:rsidR="00353759" w:rsidRDefault="00222842">
            <w:pPr>
              <w:pStyle w:val="TableParagraph"/>
              <w:ind w:right="527"/>
              <w:rPr>
                <w:sz w:val="24"/>
              </w:rPr>
            </w:pPr>
            <w:r>
              <w:rPr>
                <w:spacing w:val="-2"/>
                <w:sz w:val="24"/>
              </w:rPr>
              <w:t xml:space="preserve">Встановлення </w:t>
            </w:r>
            <w:r>
              <w:rPr>
                <w:sz w:val="24"/>
              </w:rPr>
              <w:t xml:space="preserve">контактів з </w:t>
            </w:r>
            <w:r>
              <w:rPr>
                <w:spacing w:val="-2"/>
                <w:sz w:val="24"/>
              </w:rPr>
              <w:t>журналістами</w:t>
            </w:r>
          </w:p>
        </w:tc>
        <w:tc>
          <w:tcPr>
            <w:tcW w:w="7655" w:type="dxa"/>
          </w:tcPr>
          <w:p w:rsidR="00353759" w:rsidRDefault="00222842">
            <w:pPr>
              <w:pStyle w:val="TableParagraph"/>
              <w:spacing w:line="242" w:lineRule="auto"/>
              <w:ind w:right="148"/>
              <w:rPr>
                <w:sz w:val="24"/>
              </w:rPr>
            </w:pPr>
            <w:r>
              <w:rPr>
                <w:sz w:val="24"/>
              </w:rPr>
              <w:t>Надсилання медіа-кіту</w:t>
            </w:r>
            <w:r>
              <w:rPr>
                <w:spacing w:val="-5"/>
                <w:sz w:val="24"/>
              </w:rPr>
              <w:t xml:space="preserve"> </w:t>
            </w:r>
            <w:r>
              <w:rPr>
                <w:sz w:val="24"/>
              </w:rPr>
              <w:t>з персоналізованим листом, що підкреслює, чому</w:t>
            </w:r>
            <w:r>
              <w:rPr>
                <w:spacing w:val="-14"/>
                <w:sz w:val="24"/>
              </w:rPr>
              <w:t xml:space="preserve"> </w:t>
            </w:r>
            <w:r>
              <w:rPr>
                <w:sz w:val="24"/>
              </w:rPr>
              <w:t>аудиторія</w:t>
            </w:r>
            <w:r>
              <w:rPr>
                <w:spacing w:val="-5"/>
                <w:sz w:val="24"/>
              </w:rPr>
              <w:t xml:space="preserve"> </w:t>
            </w:r>
            <w:r>
              <w:rPr>
                <w:sz w:val="24"/>
              </w:rPr>
              <w:t>журналістів</w:t>
            </w:r>
            <w:r>
              <w:rPr>
                <w:spacing w:val="-4"/>
                <w:sz w:val="24"/>
              </w:rPr>
              <w:t xml:space="preserve"> </w:t>
            </w:r>
            <w:r>
              <w:rPr>
                <w:sz w:val="24"/>
              </w:rPr>
              <w:t>та</w:t>
            </w:r>
            <w:r>
              <w:rPr>
                <w:spacing w:val="-6"/>
                <w:sz w:val="24"/>
              </w:rPr>
              <w:t xml:space="preserve"> </w:t>
            </w:r>
            <w:r>
              <w:rPr>
                <w:sz w:val="24"/>
              </w:rPr>
              <w:t>редакторів</w:t>
            </w:r>
            <w:r>
              <w:rPr>
                <w:spacing w:val="-4"/>
                <w:sz w:val="24"/>
              </w:rPr>
              <w:t xml:space="preserve"> </w:t>
            </w:r>
            <w:r>
              <w:rPr>
                <w:sz w:val="24"/>
              </w:rPr>
              <w:t>буде</w:t>
            </w:r>
            <w:r>
              <w:rPr>
                <w:spacing w:val="-6"/>
                <w:sz w:val="24"/>
              </w:rPr>
              <w:t xml:space="preserve"> </w:t>
            </w:r>
            <w:r>
              <w:rPr>
                <w:sz w:val="24"/>
              </w:rPr>
              <w:t>зацікавлена</w:t>
            </w:r>
            <w:r>
              <w:rPr>
                <w:spacing w:val="-2"/>
                <w:sz w:val="24"/>
              </w:rPr>
              <w:t xml:space="preserve"> </w:t>
            </w:r>
            <w:r>
              <w:rPr>
                <w:sz w:val="24"/>
              </w:rPr>
              <w:t>у</w:t>
            </w:r>
            <w:r>
              <w:rPr>
                <w:spacing w:val="-14"/>
                <w:sz w:val="24"/>
              </w:rPr>
              <w:t xml:space="preserve"> </w:t>
            </w:r>
            <w:r>
              <w:rPr>
                <w:sz w:val="24"/>
              </w:rPr>
              <w:t>гот</w:t>
            </w:r>
            <w:r>
              <w:rPr>
                <w:sz w:val="24"/>
              </w:rPr>
              <w:t>елі.</w:t>
            </w:r>
          </w:p>
        </w:tc>
      </w:tr>
      <w:tr w:rsidR="00353759">
        <w:trPr>
          <w:trHeight w:val="1031"/>
        </w:trPr>
        <w:tc>
          <w:tcPr>
            <w:tcW w:w="2089" w:type="dxa"/>
          </w:tcPr>
          <w:p w:rsidR="00353759" w:rsidRDefault="00222842">
            <w:pPr>
              <w:pStyle w:val="TableParagraph"/>
              <w:spacing w:line="242" w:lineRule="auto"/>
              <w:ind w:right="596"/>
              <w:rPr>
                <w:sz w:val="24"/>
              </w:rPr>
            </w:pPr>
            <w:r>
              <w:rPr>
                <w:spacing w:val="-2"/>
                <w:sz w:val="24"/>
              </w:rPr>
              <w:t>Організація медіа-заходів</w:t>
            </w:r>
          </w:p>
        </w:tc>
        <w:tc>
          <w:tcPr>
            <w:tcW w:w="7655" w:type="dxa"/>
          </w:tcPr>
          <w:p w:rsidR="00353759" w:rsidRDefault="00222842">
            <w:pPr>
              <w:pStyle w:val="TableParagraph"/>
              <w:rPr>
                <w:sz w:val="24"/>
              </w:rPr>
            </w:pPr>
            <w:r>
              <w:rPr>
                <w:sz w:val="24"/>
              </w:rPr>
              <w:t>Запрошення представників ЗМІ на заходи у готелі, надання їм можливості</w:t>
            </w:r>
            <w:r>
              <w:rPr>
                <w:spacing w:val="-13"/>
                <w:sz w:val="24"/>
              </w:rPr>
              <w:t xml:space="preserve"> </w:t>
            </w:r>
            <w:r>
              <w:rPr>
                <w:sz w:val="24"/>
              </w:rPr>
              <w:t>випробувати</w:t>
            </w:r>
            <w:r>
              <w:rPr>
                <w:spacing w:val="-4"/>
                <w:sz w:val="24"/>
              </w:rPr>
              <w:t xml:space="preserve"> </w:t>
            </w:r>
            <w:r>
              <w:rPr>
                <w:sz w:val="24"/>
              </w:rPr>
              <w:t>послуги</w:t>
            </w:r>
            <w:r>
              <w:rPr>
                <w:spacing w:val="-4"/>
                <w:sz w:val="24"/>
              </w:rPr>
              <w:t xml:space="preserve"> </w:t>
            </w:r>
            <w:r>
              <w:rPr>
                <w:sz w:val="24"/>
              </w:rPr>
              <w:t>готелю</w:t>
            </w:r>
            <w:r>
              <w:rPr>
                <w:spacing w:val="-7"/>
                <w:sz w:val="24"/>
              </w:rPr>
              <w:t xml:space="preserve"> </w:t>
            </w:r>
            <w:r>
              <w:rPr>
                <w:sz w:val="24"/>
              </w:rPr>
              <w:t>безкоштовно</w:t>
            </w:r>
            <w:r>
              <w:rPr>
                <w:spacing w:val="-5"/>
                <w:sz w:val="24"/>
              </w:rPr>
              <w:t xml:space="preserve"> </w:t>
            </w:r>
            <w:r>
              <w:rPr>
                <w:sz w:val="24"/>
              </w:rPr>
              <w:t>для</w:t>
            </w:r>
            <w:r>
              <w:rPr>
                <w:spacing w:val="-5"/>
                <w:sz w:val="24"/>
              </w:rPr>
              <w:t xml:space="preserve"> </w:t>
            </w:r>
            <w:r>
              <w:rPr>
                <w:sz w:val="24"/>
              </w:rPr>
              <w:t>написання об'єктивних відгуків.</w:t>
            </w:r>
          </w:p>
        </w:tc>
      </w:tr>
      <w:tr w:rsidR="00353759">
        <w:trPr>
          <w:trHeight w:val="753"/>
        </w:trPr>
        <w:tc>
          <w:tcPr>
            <w:tcW w:w="2089" w:type="dxa"/>
          </w:tcPr>
          <w:p w:rsidR="00353759" w:rsidRDefault="00222842">
            <w:pPr>
              <w:pStyle w:val="TableParagraph"/>
              <w:spacing w:before="94" w:line="237" w:lineRule="auto"/>
              <w:ind w:right="185"/>
              <w:rPr>
                <w:sz w:val="24"/>
              </w:rPr>
            </w:pPr>
            <w:r>
              <w:rPr>
                <w:sz w:val="24"/>
              </w:rPr>
              <w:t>Розсилання</w:t>
            </w:r>
            <w:r>
              <w:rPr>
                <w:spacing w:val="-15"/>
                <w:sz w:val="24"/>
              </w:rPr>
              <w:t xml:space="preserve"> </w:t>
            </w:r>
            <w:r>
              <w:rPr>
                <w:sz w:val="24"/>
              </w:rPr>
              <w:t xml:space="preserve">прес- </w:t>
            </w:r>
            <w:r>
              <w:rPr>
                <w:spacing w:val="-2"/>
                <w:sz w:val="24"/>
              </w:rPr>
              <w:t>релізів</w:t>
            </w:r>
          </w:p>
        </w:tc>
        <w:tc>
          <w:tcPr>
            <w:tcW w:w="7655" w:type="dxa"/>
          </w:tcPr>
          <w:p w:rsidR="00353759" w:rsidRDefault="00222842">
            <w:pPr>
              <w:pStyle w:val="TableParagraph"/>
              <w:spacing w:before="94" w:line="237" w:lineRule="auto"/>
              <w:rPr>
                <w:sz w:val="24"/>
              </w:rPr>
            </w:pPr>
            <w:r>
              <w:rPr>
                <w:sz w:val="24"/>
              </w:rPr>
              <w:t>Розсилання</w:t>
            </w:r>
            <w:r>
              <w:rPr>
                <w:spacing w:val="-9"/>
                <w:sz w:val="24"/>
              </w:rPr>
              <w:t xml:space="preserve"> </w:t>
            </w:r>
            <w:r>
              <w:rPr>
                <w:sz w:val="24"/>
              </w:rPr>
              <w:t>прес-релізів</w:t>
            </w:r>
            <w:r>
              <w:rPr>
                <w:spacing w:val="-4"/>
                <w:sz w:val="24"/>
              </w:rPr>
              <w:t xml:space="preserve"> </w:t>
            </w:r>
            <w:r>
              <w:rPr>
                <w:sz w:val="24"/>
              </w:rPr>
              <w:t>з</w:t>
            </w:r>
            <w:r>
              <w:rPr>
                <w:spacing w:val="-4"/>
                <w:sz w:val="24"/>
              </w:rPr>
              <w:t xml:space="preserve"> </w:t>
            </w:r>
            <w:r>
              <w:rPr>
                <w:sz w:val="24"/>
              </w:rPr>
              <w:t>важливими</w:t>
            </w:r>
            <w:r>
              <w:rPr>
                <w:spacing w:val="-8"/>
                <w:sz w:val="24"/>
              </w:rPr>
              <w:t xml:space="preserve"> </w:t>
            </w:r>
            <w:r>
              <w:rPr>
                <w:sz w:val="24"/>
              </w:rPr>
              <w:t>новинами</w:t>
            </w:r>
            <w:r>
              <w:rPr>
                <w:spacing w:val="-8"/>
                <w:sz w:val="24"/>
              </w:rPr>
              <w:t xml:space="preserve"> </w:t>
            </w:r>
            <w:r>
              <w:rPr>
                <w:sz w:val="24"/>
              </w:rPr>
              <w:t>про</w:t>
            </w:r>
            <w:r>
              <w:rPr>
                <w:spacing w:val="-5"/>
                <w:sz w:val="24"/>
              </w:rPr>
              <w:t xml:space="preserve"> </w:t>
            </w:r>
            <w:r>
              <w:rPr>
                <w:sz w:val="24"/>
              </w:rPr>
              <w:t>готель</w:t>
            </w:r>
            <w:r>
              <w:rPr>
                <w:spacing w:val="-8"/>
                <w:sz w:val="24"/>
              </w:rPr>
              <w:t xml:space="preserve"> </w:t>
            </w:r>
            <w:r>
              <w:rPr>
                <w:sz w:val="24"/>
              </w:rPr>
              <w:t>(наприклад, оновлення, спеціальні пропозиції, досягнення).</w:t>
            </w:r>
          </w:p>
        </w:tc>
      </w:tr>
      <w:tr w:rsidR="00353759">
        <w:trPr>
          <w:trHeight w:val="1026"/>
        </w:trPr>
        <w:tc>
          <w:tcPr>
            <w:tcW w:w="2089" w:type="dxa"/>
          </w:tcPr>
          <w:p w:rsidR="00353759" w:rsidRDefault="00222842">
            <w:pPr>
              <w:pStyle w:val="TableParagraph"/>
              <w:spacing w:before="94" w:line="237" w:lineRule="auto"/>
              <w:rPr>
                <w:sz w:val="24"/>
              </w:rPr>
            </w:pPr>
            <w:r>
              <w:rPr>
                <w:spacing w:val="-2"/>
                <w:sz w:val="24"/>
              </w:rPr>
              <w:t xml:space="preserve">Створення </w:t>
            </w:r>
            <w:r>
              <w:rPr>
                <w:sz w:val="24"/>
              </w:rPr>
              <w:t>контенту</w:t>
            </w:r>
            <w:r>
              <w:rPr>
                <w:spacing w:val="-15"/>
                <w:sz w:val="24"/>
              </w:rPr>
              <w:t xml:space="preserve"> </w:t>
            </w:r>
            <w:r>
              <w:rPr>
                <w:sz w:val="24"/>
              </w:rPr>
              <w:t>для</w:t>
            </w:r>
            <w:r>
              <w:rPr>
                <w:spacing w:val="-15"/>
                <w:sz w:val="24"/>
              </w:rPr>
              <w:t xml:space="preserve"> </w:t>
            </w:r>
            <w:r>
              <w:rPr>
                <w:sz w:val="24"/>
              </w:rPr>
              <w:t>ЗМІ</w:t>
            </w:r>
          </w:p>
        </w:tc>
        <w:tc>
          <w:tcPr>
            <w:tcW w:w="7655" w:type="dxa"/>
          </w:tcPr>
          <w:p w:rsidR="00353759" w:rsidRDefault="00222842">
            <w:pPr>
              <w:pStyle w:val="TableParagraph"/>
              <w:ind w:right="148"/>
              <w:rPr>
                <w:sz w:val="24"/>
              </w:rPr>
            </w:pPr>
            <w:r>
              <w:rPr>
                <w:sz w:val="24"/>
              </w:rPr>
              <w:t>Генерація актуального контенту для публікацій у ЗМІ (історії успіху, цікаві</w:t>
            </w:r>
            <w:r>
              <w:rPr>
                <w:spacing w:val="-9"/>
                <w:sz w:val="24"/>
              </w:rPr>
              <w:t xml:space="preserve"> </w:t>
            </w:r>
            <w:r>
              <w:rPr>
                <w:sz w:val="24"/>
              </w:rPr>
              <w:t>факти</w:t>
            </w:r>
            <w:r>
              <w:rPr>
                <w:spacing w:val="-4"/>
                <w:sz w:val="24"/>
              </w:rPr>
              <w:t xml:space="preserve"> </w:t>
            </w:r>
            <w:r>
              <w:rPr>
                <w:sz w:val="24"/>
              </w:rPr>
              <w:t>про</w:t>
            </w:r>
            <w:r>
              <w:rPr>
                <w:spacing w:val="-5"/>
                <w:sz w:val="24"/>
              </w:rPr>
              <w:t xml:space="preserve"> </w:t>
            </w:r>
            <w:r>
              <w:rPr>
                <w:sz w:val="24"/>
              </w:rPr>
              <w:t>готель,</w:t>
            </w:r>
            <w:r>
              <w:rPr>
                <w:spacing w:val="-3"/>
                <w:sz w:val="24"/>
              </w:rPr>
              <w:t xml:space="preserve"> </w:t>
            </w:r>
            <w:r>
              <w:rPr>
                <w:sz w:val="24"/>
              </w:rPr>
              <w:t>інтерв'ю</w:t>
            </w:r>
            <w:r>
              <w:rPr>
                <w:spacing w:val="-6"/>
                <w:sz w:val="24"/>
              </w:rPr>
              <w:t xml:space="preserve"> </w:t>
            </w:r>
            <w:r>
              <w:rPr>
                <w:sz w:val="24"/>
              </w:rPr>
              <w:t>з</w:t>
            </w:r>
            <w:r>
              <w:rPr>
                <w:spacing w:val="-4"/>
                <w:sz w:val="24"/>
              </w:rPr>
              <w:t xml:space="preserve"> </w:t>
            </w:r>
            <w:r>
              <w:rPr>
                <w:sz w:val="24"/>
              </w:rPr>
              <w:t>гостями</w:t>
            </w:r>
            <w:r>
              <w:rPr>
                <w:spacing w:val="-8"/>
                <w:sz w:val="24"/>
              </w:rPr>
              <w:t xml:space="preserve"> </w:t>
            </w:r>
            <w:r>
              <w:rPr>
                <w:sz w:val="24"/>
              </w:rPr>
              <w:t>або</w:t>
            </w:r>
            <w:r>
              <w:rPr>
                <w:spacing w:val="-5"/>
                <w:sz w:val="24"/>
              </w:rPr>
              <w:t xml:space="preserve"> </w:t>
            </w:r>
            <w:r>
              <w:rPr>
                <w:sz w:val="24"/>
              </w:rPr>
              <w:t>персоналом).</w:t>
            </w:r>
            <w:r>
              <w:rPr>
                <w:spacing w:val="-7"/>
                <w:sz w:val="24"/>
              </w:rPr>
              <w:t xml:space="preserve"> </w:t>
            </w:r>
            <w:r>
              <w:rPr>
                <w:sz w:val="24"/>
              </w:rPr>
              <w:t>Співпраця з інфлюенсерами та блогерами.</w:t>
            </w:r>
          </w:p>
        </w:tc>
      </w:tr>
      <w:tr w:rsidR="00353759">
        <w:trPr>
          <w:trHeight w:val="753"/>
        </w:trPr>
        <w:tc>
          <w:tcPr>
            <w:tcW w:w="2089" w:type="dxa"/>
          </w:tcPr>
          <w:p w:rsidR="00353759" w:rsidRDefault="00222842">
            <w:pPr>
              <w:pStyle w:val="TableParagraph"/>
              <w:spacing w:before="94" w:line="237" w:lineRule="auto"/>
              <w:ind w:right="119"/>
              <w:rPr>
                <w:sz w:val="24"/>
              </w:rPr>
            </w:pPr>
            <w:r>
              <w:rPr>
                <w:spacing w:val="-2"/>
                <w:sz w:val="24"/>
              </w:rPr>
              <w:t xml:space="preserve">Використання </w:t>
            </w:r>
            <w:r>
              <w:rPr>
                <w:sz w:val="24"/>
              </w:rPr>
              <w:t>соціальних</w:t>
            </w:r>
            <w:r>
              <w:rPr>
                <w:spacing w:val="-15"/>
                <w:sz w:val="24"/>
              </w:rPr>
              <w:t xml:space="preserve"> </w:t>
            </w:r>
            <w:r>
              <w:rPr>
                <w:sz w:val="24"/>
              </w:rPr>
              <w:t>мереж</w:t>
            </w:r>
          </w:p>
        </w:tc>
        <w:tc>
          <w:tcPr>
            <w:tcW w:w="7655" w:type="dxa"/>
          </w:tcPr>
          <w:p w:rsidR="00353759" w:rsidRDefault="00222842">
            <w:pPr>
              <w:pStyle w:val="TableParagraph"/>
              <w:spacing w:before="94" w:line="237" w:lineRule="auto"/>
              <w:ind w:right="74"/>
              <w:rPr>
                <w:sz w:val="24"/>
              </w:rPr>
            </w:pPr>
            <w:r>
              <w:rPr>
                <w:sz w:val="24"/>
              </w:rPr>
              <w:t>Активне</w:t>
            </w:r>
            <w:r>
              <w:rPr>
                <w:spacing w:val="-8"/>
                <w:sz w:val="24"/>
              </w:rPr>
              <w:t xml:space="preserve"> </w:t>
            </w:r>
            <w:r>
              <w:rPr>
                <w:sz w:val="24"/>
              </w:rPr>
              <w:t>використання</w:t>
            </w:r>
            <w:r>
              <w:rPr>
                <w:spacing w:val="-7"/>
                <w:sz w:val="24"/>
              </w:rPr>
              <w:t xml:space="preserve"> </w:t>
            </w:r>
            <w:r>
              <w:rPr>
                <w:sz w:val="24"/>
              </w:rPr>
              <w:t>соціальних</w:t>
            </w:r>
            <w:r>
              <w:rPr>
                <w:spacing w:val="-11"/>
                <w:sz w:val="24"/>
              </w:rPr>
              <w:t xml:space="preserve"> </w:t>
            </w:r>
            <w:r>
              <w:rPr>
                <w:sz w:val="24"/>
              </w:rPr>
              <w:t>мереж,</w:t>
            </w:r>
            <w:r>
              <w:rPr>
                <w:spacing w:val="-5"/>
                <w:sz w:val="24"/>
              </w:rPr>
              <w:t xml:space="preserve"> </w:t>
            </w:r>
            <w:r>
              <w:rPr>
                <w:sz w:val="24"/>
              </w:rPr>
              <w:t>розміщення</w:t>
            </w:r>
            <w:r>
              <w:rPr>
                <w:spacing w:val="-7"/>
                <w:sz w:val="24"/>
              </w:rPr>
              <w:t xml:space="preserve"> </w:t>
            </w:r>
            <w:r>
              <w:rPr>
                <w:sz w:val="24"/>
              </w:rPr>
              <w:t>новин про</w:t>
            </w:r>
            <w:r>
              <w:rPr>
                <w:spacing w:val="-7"/>
                <w:sz w:val="24"/>
              </w:rPr>
              <w:t xml:space="preserve"> </w:t>
            </w:r>
            <w:r>
              <w:rPr>
                <w:sz w:val="24"/>
              </w:rPr>
              <w:t>згадки у ЗМІ на сторінках готелю.</w:t>
            </w:r>
          </w:p>
        </w:tc>
      </w:tr>
    </w:tbl>
    <w:p w:rsidR="00353759" w:rsidRDefault="00353759">
      <w:pPr>
        <w:spacing w:line="237" w:lineRule="auto"/>
        <w:rPr>
          <w:sz w:val="24"/>
        </w:rPr>
        <w:sectPr w:rsidR="00353759">
          <w:pgSz w:w="11910" w:h="16840"/>
          <w:pgMar w:top="1040" w:right="440" w:bottom="280" w:left="1480" w:header="720" w:footer="720" w:gutter="0"/>
          <w:cols w:space="720"/>
        </w:sectPr>
      </w:pPr>
    </w:p>
    <w:p w:rsidR="00353759" w:rsidRDefault="00222842">
      <w:pPr>
        <w:pStyle w:val="a3"/>
        <w:spacing w:before="72" w:after="55"/>
        <w:ind w:left="930"/>
      </w:pPr>
      <w:r>
        <w:lastRenderedPageBreak/>
        <w:t>Продовження</w:t>
      </w:r>
      <w:r>
        <w:rPr>
          <w:spacing w:val="-10"/>
        </w:rPr>
        <w:t xml:space="preserve"> </w:t>
      </w:r>
      <w:r>
        <w:t>таблиці</w:t>
      </w:r>
      <w:r>
        <w:rPr>
          <w:spacing w:val="-16"/>
        </w:rPr>
        <w:t xml:space="preserve"> </w:t>
      </w:r>
      <w:r>
        <w:rPr>
          <w:spacing w:val="-4"/>
        </w:rPr>
        <w:t>3.3.</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089"/>
        <w:gridCol w:w="7655"/>
      </w:tblGrid>
      <w:tr w:rsidR="00353759">
        <w:trPr>
          <w:trHeight w:val="479"/>
        </w:trPr>
        <w:tc>
          <w:tcPr>
            <w:tcW w:w="2089" w:type="dxa"/>
          </w:tcPr>
          <w:p w:rsidR="00353759" w:rsidRDefault="00222842">
            <w:pPr>
              <w:pStyle w:val="TableParagraph"/>
              <w:rPr>
                <w:sz w:val="24"/>
              </w:rPr>
            </w:pPr>
            <w:r>
              <w:rPr>
                <w:spacing w:val="-2"/>
                <w:sz w:val="24"/>
              </w:rPr>
              <w:t>Пропозиція</w:t>
            </w:r>
          </w:p>
        </w:tc>
        <w:tc>
          <w:tcPr>
            <w:tcW w:w="7655" w:type="dxa"/>
          </w:tcPr>
          <w:p w:rsidR="00353759" w:rsidRDefault="00222842">
            <w:pPr>
              <w:pStyle w:val="TableParagraph"/>
              <w:rPr>
                <w:sz w:val="24"/>
              </w:rPr>
            </w:pPr>
            <w:r>
              <w:rPr>
                <w:spacing w:val="-4"/>
                <w:sz w:val="24"/>
              </w:rPr>
              <w:t>Опис</w:t>
            </w:r>
          </w:p>
        </w:tc>
      </w:tr>
      <w:tr w:rsidR="00353759">
        <w:trPr>
          <w:trHeight w:val="753"/>
        </w:trPr>
        <w:tc>
          <w:tcPr>
            <w:tcW w:w="2089" w:type="dxa"/>
          </w:tcPr>
          <w:p w:rsidR="00353759" w:rsidRDefault="00222842">
            <w:pPr>
              <w:pStyle w:val="TableParagraph"/>
              <w:rPr>
                <w:sz w:val="24"/>
              </w:rPr>
            </w:pPr>
            <w:r>
              <w:rPr>
                <w:spacing w:val="-2"/>
                <w:sz w:val="24"/>
              </w:rPr>
              <w:t>Прес-</w:t>
            </w:r>
            <w:r>
              <w:rPr>
                <w:spacing w:val="-4"/>
                <w:sz w:val="24"/>
              </w:rPr>
              <w:t>тури</w:t>
            </w:r>
          </w:p>
        </w:tc>
        <w:tc>
          <w:tcPr>
            <w:tcW w:w="7655" w:type="dxa"/>
          </w:tcPr>
          <w:p w:rsidR="00353759" w:rsidRDefault="00222842">
            <w:pPr>
              <w:pStyle w:val="TableParagraph"/>
              <w:spacing w:before="94" w:line="237" w:lineRule="auto"/>
              <w:rPr>
                <w:sz w:val="24"/>
              </w:rPr>
            </w:pPr>
            <w:r>
              <w:rPr>
                <w:sz w:val="24"/>
              </w:rPr>
              <w:t>Організація</w:t>
            </w:r>
            <w:r>
              <w:rPr>
                <w:spacing w:val="-5"/>
                <w:sz w:val="24"/>
              </w:rPr>
              <w:t xml:space="preserve"> </w:t>
            </w:r>
            <w:r>
              <w:rPr>
                <w:sz w:val="24"/>
              </w:rPr>
              <w:t>заходів</w:t>
            </w:r>
            <w:r>
              <w:rPr>
                <w:spacing w:val="-4"/>
                <w:sz w:val="24"/>
              </w:rPr>
              <w:t xml:space="preserve"> </w:t>
            </w:r>
            <w:r>
              <w:rPr>
                <w:sz w:val="24"/>
              </w:rPr>
              <w:t>для</w:t>
            </w:r>
            <w:r>
              <w:rPr>
                <w:spacing w:val="-5"/>
                <w:sz w:val="24"/>
              </w:rPr>
              <w:t xml:space="preserve"> </w:t>
            </w:r>
            <w:r>
              <w:rPr>
                <w:sz w:val="24"/>
              </w:rPr>
              <w:t>журналістів,</w:t>
            </w:r>
            <w:r>
              <w:rPr>
                <w:spacing w:val="-3"/>
                <w:sz w:val="24"/>
              </w:rPr>
              <w:t xml:space="preserve"> </w:t>
            </w:r>
            <w:r>
              <w:rPr>
                <w:sz w:val="24"/>
              </w:rPr>
              <w:t>де</w:t>
            </w:r>
            <w:r>
              <w:rPr>
                <w:spacing w:val="-6"/>
                <w:sz w:val="24"/>
              </w:rPr>
              <w:t xml:space="preserve"> </w:t>
            </w:r>
            <w:r>
              <w:rPr>
                <w:sz w:val="24"/>
              </w:rPr>
              <w:t>вони</w:t>
            </w:r>
            <w:r>
              <w:rPr>
                <w:spacing w:val="-9"/>
                <w:sz w:val="24"/>
              </w:rPr>
              <w:t xml:space="preserve"> </w:t>
            </w:r>
            <w:r>
              <w:rPr>
                <w:sz w:val="24"/>
              </w:rPr>
              <w:t>можуть</w:t>
            </w:r>
            <w:r>
              <w:rPr>
                <w:spacing w:val="-4"/>
                <w:sz w:val="24"/>
              </w:rPr>
              <w:t xml:space="preserve"> </w:t>
            </w:r>
            <w:r>
              <w:rPr>
                <w:sz w:val="24"/>
              </w:rPr>
              <w:t>познайомитися</w:t>
            </w:r>
            <w:r>
              <w:rPr>
                <w:spacing w:val="-10"/>
                <w:sz w:val="24"/>
              </w:rPr>
              <w:t xml:space="preserve"> </w:t>
            </w:r>
            <w:r>
              <w:rPr>
                <w:sz w:val="24"/>
              </w:rPr>
              <w:t>з готелем, випробувати послуги і написати про це.</w:t>
            </w:r>
          </w:p>
        </w:tc>
      </w:tr>
      <w:tr w:rsidR="00353759">
        <w:trPr>
          <w:trHeight w:val="752"/>
        </w:trPr>
        <w:tc>
          <w:tcPr>
            <w:tcW w:w="2089" w:type="dxa"/>
          </w:tcPr>
          <w:p w:rsidR="00353759" w:rsidRDefault="00222842">
            <w:pPr>
              <w:pStyle w:val="TableParagraph"/>
              <w:rPr>
                <w:sz w:val="24"/>
              </w:rPr>
            </w:pPr>
            <w:r>
              <w:rPr>
                <w:sz w:val="24"/>
              </w:rPr>
              <w:t>Інтерв’ю</w:t>
            </w:r>
            <w:r>
              <w:rPr>
                <w:spacing w:val="-3"/>
                <w:sz w:val="24"/>
              </w:rPr>
              <w:t xml:space="preserve"> </w:t>
            </w:r>
            <w:r>
              <w:rPr>
                <w:sz w:val="24"/>
              </w:rPr>
              <w:t>та</w:t>
            </w:r>
            <w:r>
              <w:rPr>
                <w:spacing w:val="-1"/>
                <w:sz w:val="24"/>
              </w:rPr>
              <w:t xml:space="preserve"> </w:t>
            </w:r>
            <w:r>
              <w:rPr>
                <w:spacing w:val="-2"/>
                <w:sz w:val="24"/>
              </w:rPr>
              <w:t>статті</w:t>
            </w:r>
          </w:p>
        </w:tc>
        <w:tc>
          <w:tcPr>
            <w:tcW w:w="7655" w:type="dxa"/>
          </w:tcPr>
          <w:p w:rsidR="00353759" w:rsidRDefault="00222842">
            <w:pPr>
              <w:pStyle w:val="TableParagraph"/>
              <w:spacing w:before="94" w:line="237" w:lineRule="auto"/>
              <w:rPr>
                <w:sz w:val="24"/>
              </w:rPr>
            </w:pPr>
            <w:r>
              <w:rPr>
                <w:sz w:val="24"/>
              </w:rPr>
              <w:t>Робота</w:t>
            </w:r>
            <w:r>
              <w:rPr>
                <w:spacing w:val="-5"/>
                <w:sz w:val="24"/>
              </w:rPr>
              <w:t xml:space="preserve"> </w:t>
            </w:r>
            <w:r>
              <w:rPr>
                <w:sz w:val="24"/>
              </w:rPr>
              <w:t>з</w:t>
            </w:r>
            <w:r>
              <w:rPr>
                <w:spacing w:val="-8"/>
                <w:sz w:val="24"/>
              </w:rPr>
              <w:t xml:space="preserve"> </w:t>
            </w:r>
            <w:r>
              <w:rPr>
                <w:sz w:val="24"/>
              </w:rPr>
              <w:t>журналістами</w:t>
            </w:r>
            <w:r>
              <w:rPr>
                <w:spacing w:val="-3"/>
                <w:sz w:val="24"/>
              </w:rPr>
              <w:t xml:space="preserve"> </w:t>
            </w:r>
            <w:r>
              <w:rPr>
                <w:sz w:val="24"/>
              </w:rPr>
              <w:t>над</w:t>
            </w:r>
            <w:r>
              <w:rPr>
                <w:spacing w:val="-2"/>
                <w:sz w:val="24"/>
              </w:rPr>
              <w:t xml:space="preserve"> </w:t>
            </w:r>
            <w:r>
              <w:rPr>
                <w:sz w:val="24"/>
              </w:rPr>
              <w:t>написанням</w:t>
            </w:r>
            <w:r>
              <w:rPr>
                <w:spacing w:val="-3"/>
                <w:sz w:val="24"/>
              </w:rPr>
              <w:t xml:space="preserve"> </w:t>
            </w:r>
            <w:r>
              <w:rPr>
                <w:sz w:val="24"/>
              </w:rPr>
              <w:t>статей</w:t>
            </w:r>
            <w:r>
              <w:rPr>
                <w:spacing w:val="-12"/>
                <w:sz w:val="24"/>
              </w:rPr>
              <w:t xml:space="preserve"> </w:t>
            </w:r>
            <w:r>
              <w:rPr>
                <w:sz w:val="24"/>
              </w:rPr>
              <w:t>про</w:t>
            </w:r>
            <w:r>
              <w:rPr>
                <w:spacing w:val="-4"/>
                <w:sz w:val="24"/>
              </w:rPr>
              <w:t xml:space="preserve"> </w:t>
            </w:r>
            <w:r>
              <w:rPr>
                <w:sz w:val="24"/>
              </w:rPr>
              <w:t>готель,</w:t>
            </w:r>
            <w:r>
              <w:rPr>
                <w:spacing w:val="-7"/>
                <w:sz w:val="24"/>
              </w:rPr>
              <w:t xml:space="preserve"> </w:t>
            </w:r>
            <w:r>
              <w:rPr>
                <w:sz w:val="24"/>
              </w:rPr>
              <w:t>надання експертних коментарів для галузевих публікацій.</w:t>
            </w:r>
          </w:p>
        </w:tc>
      </w:tr>
    </w:tbl>
    <w:p w:rsidR="00353759" w:rsidRDefault="00222842">
      <w:pPr>
        <w:pStyle w:val="a3"/>
        <w:ind w:left="93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spacing w:before="314"/>
        <w:ind w:left="0"/>
      </w:pPr>
    </w:p>
    <w:p w:rsidR="00353759" w:rsidRDefault="00222842">
      <w:pPr>
        <w:pStyle w:val="a3"/>
        <w:spacing w:before="1" w:line="360" w:lineRule="auto"/>
        <w:ind w:right="132" w:firstLine="720"/>
        <w:jc w:val="both"/>
      </w:pPr>
      <w:r>
        <w:t>Наступним кроком нам необхідно обґрунтувати доцільність запропонованих рекомендацій з економічної точки зору. Так як розробка слоганів для готелю не вимагає додаткових витрат, перейдемо до складання бюджету для роботи над соціальними мережами компанії (таб</w:t>
      </w:r>
      <w:r>
        <w:t>л. 3.4).</w:t>
      </w:r>
    </w:p>
    <w:p w:rsidR="00353759" w:rsidRDefault="00353759">
      <w:pPr>
        <w:pStyle w:val="a3"/>
        <w:spacing w:before="161"/>
        <w:ind w:left="0"/>
      </w:pPr>
    </w:p>
    <w:p w:rsidR="00353759" w:rsidRDefault="00222842">
      <w:pPr>
        <w:pStyle w:val="a3"/>
        <w:spacing w:after="12" w:line="357" w:lineRule="auto"/>
        <w:ind w:right="134" w:firstLine="720"/>
        <w:jc w:val="both"/>
      </w:pPr>
      <w:r>
        <w:t>Таблиця 3.4 – Бюджет</w:t>
      </w:r>
      <w:r>
        <w:rPr>
          <w:spacing w:val="-1"/>
        </w:rPr>
        <w:t xml:space="preserve"> </w:t>
      </w:r>
      <w:r>
        <w:t>на ведення соціальних</w:t>
      </w:r>
      <w:r>
        <w:rPr>
          <w:spacing w:val="-5"/>
        </w:rPr>
        <w:t xml:space="preserve"> </w:t>
      </w:r>
      <w:r>
        <w:t>мереж компанії</w:t>
      </w:r>
      <w:r>
        <w:rPr>
          <w:spacing w:val="-6"/>
        </w:rPr>
        <w:t xml:space="preserve"> </w:t>
      </w:r>
      <w:r>
        <w:t xml:space="preserve">терміном 12 </w:t>
      </w:r>
      <w:r>
        <w:rPr>
          <w:spacing w:val="-2"/>
        </w:rPr>
        <w:t>місяців</w:t>
      </w: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511"/>
        <w:gridCol w:w="1421"/>
        <w:gridCol w:w="1838"/>
        <w:gridCol w:w="1843"/>
        <w:gridCol w:w="2126"/>
      </w:tblGrid>
      <w:tr w:rsidR="00353759">
        <w:trPr>
          <w:trHeight w:val="753"/>
        </w:trPr>
        <w:tc>
          <w:tcPr>
            <w:tcW w:w="2511" w:type="dxa"/>
          </w:tcPr>
          <w:p w:rsidR="00353759" w:rsidRDefault="00222842">
            <w:pPr>
              <w:pStyle w:val="TableParagraph"/>
              <w:rPr>
                <w:sz w:val="24"/>
              </w:rPr>
            </w:pPr>
            <w:r>
              <w:rPr>
                <w:sz w:val="24"/>
              </w:rPr>
              <w:t>Фактор</w:t>
            </w:r>
            <w:r>
              <w:rPr>
                <w:spacing w:val="1"/>
                <w:sz w:val="24"/>
              </w:rPr>
              <w:t xml:space="preserve"> </w:t>
            </w:r>
            <w:r>
              <w:rPr>
                <w:spacing w:val="-2"/>
                <w:sz w:val="24"/>
              </w:rPr>
              <w:t>витрат</w:t>
            </w:r>
          </w:p>
        </w:tc>
        <w:tc>
          <w:tcPr>
            <w:tcW w:w="1421" w:type="dxa"/>
          </w:tcPr>
          <w:p w:rsidR="00353759" w:rsidRDefault="00222842">
            <w:pPr>
              <w:pStyle w:val="TableParagraph"/>
              <w:ind w:left="101"/>
              <w:rPr>
                <w:sz w:val="24"/>
              </w:rPr>
            </w:pPr>
            <w:r>
              <w:rPr>
                <w:spacing w:val="-2"/>
                <w:sz w:val="24"/>
              </w:rPr>
              <w:t>Кількість</w:t>
            </w:r>
          </w:p>
        </w:tc>
        <w:tc>
          <w:tcPr>
            <w:tcW w:w="1838" w:type="dxa"/>
          </w:tcPr>
          <w:p w:rsidR="00353759" w:rsidRDefault="00222842">
            <w:pPr>
              <w:pStyle w:val="TableParagraph"/>
              <w:ind w:left="101"/>
              <w:rPr>
                <w:sz w:val="24"/>
              </w:rPr>
            </w:pPr>
            <w:r>
              <w:rPr>
                <w:spacing w:val="-2"/>
                <w:sz w:val="24"/>
              </w:rPr>
              <w:t>Частота</w:t>
            </w:r>
          </w:p>
        </w:tc>
        <w:tc>
          <w:tcPr>
            <w:tcW w:w="1843" w:type="dxa"/>
          </w:tcPr>
          <w:p w:rsidR="00353759" w:rsidRDefault="00222842">
            <w:pPr>
              <w:pStyle w:val="TableParagraph"/>
              <w:spacing w:line="242" w:lineRule="auto"/>
              <w:ind w:left="102"/>
              <w:rPr>
                <w:sz w:val="24"/>
              </w:rPr>
            </w:pPr>
            <w:r>
              <w:rPr>
                <w:sz w:val="24"/>
              </w:rPr>
              <w:t>Бюджет на одиницю,</w:t>
            </w:r>
            <w:r>
              <w:rPr>
                <w:spacing w:val="-15"/>
                <w:sz w:val="24"/>
              </w:rPr>
              <w:t xml:space="preserve"> </w:t>
            </w:r>
            <w:r>
              <w:rPr>
                <w:sz w:val="24"/>
              </w:rPr>
              <w:t>грн.</w:t>
            </w:r>
          </w:p>
        </w:tc>
        <w:tc>
          <w:tcPr>
            <w:tcW w:w="2126" w:type="dxa"/>
          </w:tcPr>
          <w:p w:rsidR="00353759" w:rsidRDefault="00222842">
            <w:pPr>
              <w:pStyle w:val="TableParagraph"/>
              <w:spacing w:line="242" w:lineRule="auto"/>
              <w:ind w:left="103" w:right="134"/>
              <w:rPr>
                <w:sz w:val="24"/>
              </w:rPr>
            </w:pPr>
            <w:r>
              <w:rPr>
                <w:spacing w:val="-2"/>
                <w:sz w:val="24"/>
              </w:rPr>
              <w:t xml:space="preserve">Загальний </w:t>
            </w:r>
            <w:r>
              <w:rPr>
                <w:sz w:val="24"/>
              </w:rPr>
              <w:t>бюджет,</w:t>
            </w:r>
            <w:r>
              <w:rPr>
                <w:spacing w:val="-15"/>
                <w:sz w:val="24"/>
              </w:rPr>
              <w:t xml:space="preserve"> </w:t>
            </w:r>
            <w:r>
              <w:rPr>
                <w:sz w:val="24"/>
              </w:rPr>
              <w:t>грн.</w:t>
            </w:r>
          </w:p>
        </w:tc>
      </w:tr>
      <w:tr w:rsidR="00353759">
        <w:trPr>
          <w:trHeight w:val="474"/>
        </w:trPr>
        <w:tc>
          <w:tcPr>
            <w:tcW w:w="2511" w:type="dxa"/>
          </w:tcPr>
          <w:p w:rsidR="00353759" w:rsidRDefault="00222842">
            <w:pPr>
              <w:pStyle w:val="TableParagraph"/>
              <w:rPr>
                <w:sz w:val="24"/>
              </w:rPr>
            </w:pPr>
            <w:r>
              <w:rPr>
                <w:sz w:val="24"/>
              </w:rPr>
              <w:t>Спікери</w:t>
            </w:r>
            <w:r>
              <w:rPr>
                <w:spacing w:val="-7"/>
                <w:sz w:val="24"/>
              </w:rPr>
              <w:t xml:space="preserve"> </w:t>
            </w:r>
            <w:r>
              <w:rPr>
                <w:sz w:val="24"/>
              </w:rPr>
              <w:t>для</w:t>
            </w:r>
            <w:r>
              <w:rPr>
                <w:spacing w:val="-4"/>
                <w:sz w:val="24"/>
              </w:rPr>
              <w:t xml:space="preserve"> відео</w:t>
            </w:r>
          </w:p>
        </w:tc>
        <w:tc>
          <w:tcPr>
            <w:tcW w:w="1421" w:type="dxa"/>
          </w:tcPr>
          <w:p w:rsidR="00353759" w:rsidRDefault="00222842">
            <w:pPr>
              <w:pStyle w:val="TableParagraph"/>
              <w:ind w:left="101"/>
              <w:rPr>
                <w:sz w:val="24"/>
              </w:rPr>
            </w:pPr>
            <w:r>
              <w:rPr>
                <w:spacing w:val="-10"/>
                <w:sz w:val="24"/>
              </w:rPr>
              <w:t>2</w:t>
            </w:r>
          </w:p>
        </w:tc>
        <w:tc>
          <w:tcPr>
            <w:tcW w:w="1838" w:type="dxa"/>
          </w:tcPr>
          <w:p w:rsidR="00353759" w:rsidRDefault="00222842">
            <w:pPr>
              <w:pStyle w:val="TableParagraph"/>
              <w:ind w:left="101"/>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pacing w:val="-2"/>
                <w:sz w:val="24"/>
              </w:rPr>
              <w:t>місяць</w:t>
            </w:r>
          </w:p>
        </w:tc>
        <w:tc>
          <w:tcPr>
            <w:tcW w:w="1843" w:type="dxa"/>
          </w:tcPr>
          <w:p w:rsidR="00353759" w:rsidRDefault="00222842">
            <w:pPr>
              <w:pStyle w:val="TableParagraph"/>
              <w:ind w:left="102"/>
              <w:rPr>
                <w:sz w:val="24"/>
              </w:rPr>
            </w:pPr>
            <w:r>
              <w:rPr>
                <w:sz w:val="24"/>
              </w:rPr>
              <w:t>1</w:t>
            </w:r>
            <w:r>
              <w:rPr>
                <w:spacing w:val="2"/>
                <w:sz w:val="24"/>
              </w:rPr>
              <w:t xml:space="preserve"> </w:t>
            </w:r>
            <w:r>
              <w:rPr>
                <w:spacing w:val="-5"/>
                <w:sz w:val="24"/>
              </w:rPr>
              <w:t>000</w:t>
            </w:r>
          </w:p>
        </w:tc>
        <w:tc>
          <w:tcPr>
            <w:tcW w:w="2126" w:type="dxa"/>
          </w:tcPr>
          <w:p w:rsidR="00353759" w:rsidRDefault="00222842">
            <w:pPr>
              <w:pStyle w:val="TableParagraph"/>
              <w:ind w:left="103"/>
              <w:rPr>
                <w:sz w:val="24"/>
              </w:rPr>
            </w:pPr>
            <w:r>
              <w:rPr>
                <w:sz w:val="24"/>
              </w:rPr>
              <w:t>24</w:t>
            </w:r>
            <w:r>
              <w:rPr>
                <w:spacing w:val="2"/>
                <w:sz w:val="24"/>
              </w:rPr>
              <w:t xml:space="preserve"> </w:t>
            </w:r>
            <w:r>
              <w:rPr>
                <w:spacing w:val="-5"/>
                <w:sz w:val="24"/>
              </w:rPr>
              <w:t>000</w:t>
            </w:r>
          </w:p>
        </w:tc>
      </w:tr>
      <w:tr w:rsidR="00353759">
        <w:trPr>
          <w:trHeight w:val="753"/>
        </w:trPr>
        <w:tc>
          <w:tcPr>
            <w:tcW w:w="2511" w:type="dxa"/>
          </w:tcPr>
          <w:p w:rsidR="00353759" w:rsidRDefault="00222842">
            <w:pPr>
              <w:pStyle w:val="TableParagraph"/>
              <w:spacing w:line="242" w:lineRule="auto"/>
              <w:rPr>
                <w:sz w:val="24"/>
              </w:rPr>
            </w:pPr>
            <w:r>
              <w:rPr>
                <w:sz w:val="24"/>
              </w:rPr>
              <w:t>Оренда</w:t>
            </w:r>
            <w:r>
              <w:rPr>
                <w:spacing w:val="-15"/>
                <w:sz w:val="24"/>
              </w:rPr>
              <w:t xml:space="preserve"> </w:t>
            </w:r>
            <w:r>
              <w:rPr>
                <w:sz w:val="24"/>
              </w:rPr>
              <w:t>студії</w:t>
            </w:r>
            <w:r>
              <w:rPr>
                <w:spacing w:val="-15"/>
                <w:sz w:val="24"/>
              </w:rPr>
              <w:t xml:space="preserve"> </w:t>
            </w:r>
            <w:r>
              <w:rPr>
                <w:sz w:val="24"/>
              </w:rPr>
              <w:t>для запису відео</w:t>
            </w:r>
          </w:p>
        </w:tc>
        <w:tc>
          <w:tcPr>
            <w:tcW w:w="1421" w:type="dxa"/>
          </w:tcPr>
          <w:p w:rsidR="00353759" w:rsidRDefault="00222842">
            <w:pPr>
              <w:pStyle w:val="TableParagraph"/>
              <w:ind w:left="101"/>
              <w:rPr>
                <w:sz w:val="24"/>
              </w:rPr>
            </w:pPr>
            <w:r>
              <w:rPr>
                <w:spacing w:val="-10"/>
                <w:sz w:val="24"/>
              </w:rPr>
              <w:t>1</w:t>
            </w:r>
          </w:p>
        </w:tc>
        <w:tc>
          <w:tcPr>
            <w:tcW w:w="1838" w:type="dxa"/>
          </w:tcPr>
          <w:p w:rsidR="00353759" w:rsidRDefault="00222842">
            <w:pPr>
              <w:pStyle w:val="TableParagraph"/>
              <w:ind w:left="101"/>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pacing w:val="-2"/>
                <w:sz w:val="24"/>
              </w:rPr>
              <w:t>місяць</w:t>
            </w:r>
          </w:p>
        </w:tc>
        <w:tc>
          <w:tcPr>
            <w:tcW w:w="1843" w:type="dxa"/>
          </w:tcPr>
          <w:p w:rsidR="00353759" w:rsidRDefault="00222842">
            <w:pPr>
              <w:pStyle w:val="TableParagraph"/>
              <w:ind w:left="102"/>
              <w:rPr>
                <w:sz w:val="24"/>
              </w:rPr>
            </w:pPr>
            <w:r>
              <w:rPr>
                <w:sz w:val="24"/>
              </w:rPr>
              <w:t>1</w:t>
            </w:r>
            <w:r>
              <w:rPr>
                <w:spacing w:val="2"/>
                <w:sz w:val="24"/>
              </w:rPr>
              <w:t xml:space="preserve"> </w:t>
            </w:r>
            <w:r>
              <w:rPr>
                <w:spacing w:val="-5"/>
                <w:sz w:val="24"/>
              </w:rPr>
              <w:t>000</w:t>
            </w:r>
          </w:p>
        </w:tc>
        <w:tc>
          <w:tcPr>
            <w:tcW w:w="2126" w:type="dxa"/>
          </w:tcPr>
          <w:p w:rsidR="00353759" w:rsidRDefault="00222842">
            <w:pPr>
              <w:pStyle w:val="TableParagraph"/>
              <w:ind w:left="103"/>
              <w:rPr>
                <w:sz w:val="24"/>
              </w:rPr>
            </w:pPr>
            <w:r>
              <w:rPr>
                <w:sz w:val="24"/>
              </w:rPr>
              <w:t>12</w:t>
            </w:r>
            <w:r>
              <w:rPr>
                <w:spacing w:val="2"/>
                <w:sz w:val="24"/>
              </w:rPr>
              <w:t xml:space="preserve"> </w:t>
            </w:r>
            <w:r>
              <w:rPr>
                <w:spacing w:val="-5"/>
                <w:sz w:val="24"/>
              </w:rPr>
              <w:t>000</w:t>
            </w:r>
          </w:p>
        </w:tc>
      </w:tr>
      <w:tr w:rsidR="00353759">
        <w:trPr>
          <w:trHeight w:val="474"/>
        </w:trPr>
        <w:tc>
          <w:tcPr>
            <w:tcW w:w="2511" w:type="dxa"/>
          </w:tcPr>
          <w:p w:rsidR="00353759" w:rsidRDefault="00222842">
            <w:pPr>
              <w:pStyle w:val="TableParagraph"/>
              <w:rPr>
                <w:sz w:val="24"/>
              </w:rPr>
            </w:pPr>
            <w:r>
              <w:rPr>
                <w:sz w:val="24"/>
              </w:rPr>
              <w:t>Робота</w:t>
            </w:r>
            <w:r>
              <w:rPr>
                <w:spacing w:val="2"/>
                <w:sz w:val="24"/>
              </w:rPr>
              <w:t xml:space="preserve"> </w:t>
            </w:r>
            <w:r>
              <w:rPr>
                <w:spacing w:val="-2"/>
                <w:sz w:val="24"/>
              </w:rPr>
              <w:t>фотографа</w:t>
            </w:r>
          </w:p>
        </w:tc>
        <w:tc>
          <w:tcPr>
            <w:tcW w:w="1421" w:type="dxa"/>
          </w:tcPr>
          <w:p w:rsidR="00353759" w:rsidRDefault="00222842">
            <w:pPr>
              <w:pStyle w:val="TableParagraph"/>
              <w:ind w:left="101"/>
              <w:rPr>
                <w:sz w:val="24"/>
              </w:rPr>
            </w:pPr>
            <w:r>
              <w:rPr>
                <w:spacing w:val="-10"/>
                <w:sz w:val="24"/>
              </w:rPr>
              <w:t>1</w:t>
            </w:r>
          </w:p>
        </w:tc>
        <w:tc>
          <w:tcPr>
            <w:tcW w:w="1838" w:type="dxa"/>
          </w:tcPr>
          <w:p w:rsidR="00353759" w:rsidRDefault="00222842">
            <w:pPr>
              <w:pStyle w:val="TableParagraph"/>
              <w:ind w:left="101"/>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z w:val="24"/>
              </w:rPr>
              <w:t>3</w:t>
            </w:r>
            <w:r>
              <w:rPr>
                <w:spacing w:val="-3"/>
                <w:sz w:val="24"/>
              </w:rPr>
              <w:t xml:space="preserve"> </w:t>
            </w:r>
            <w:r>
              <w:rPr>
                <w:spacing w:val="-2"/>
                <w:sz w:val="24"/>
              </w:rPr>
              <w:t>місяці</w:t>
            </w:r>
          </w:p>
        </w:tc>
        <w:tc>
          <w:tcPr>
            <w:tcW w:w="1843" w:type="dxa"/>
          </w:tcPr>
          <w:p w:rsidR="00353759" w:rsidRDefault="00222842">
            <w:pPr>
              <w:pStyle w:val="TableParagraph"/>
              <w:ind w:left="102"/>
              <w:rPr>
                <w:sz w:val="24"/>
              </w:rPr>
            </w:pPr>
            <w:r>
              <w:rPr>
                <w:sz w:val="24"/>
              </w:rPr>
              <w:t>3</w:t>
            </w:r>
            <w:r>
              <w:rPr>
                <w:spacing w:val="2"/>
                <w:sz w:val="24"/>
              </w:rPr>
              <w:t xml:space="preserve"> </w:t>
            </w:r>
            <w:r>
              <w:rPr>
                <w:spacing w:val="-5"/>
                <w:sz w:val="24"/>
              </w:rPr>
              <w:t>000</w:t>
            </w:r>
          </w:p>
        </w:tc>
        <w:tc>
          <w:tcPr>
            <w:tcW w:w="2126" w:type="dxa"/>
          </w:tcPr>
          <w:p w:rsidR="00353759" w:rsidRDefault="00222842">
            <w:pPr>
              <w:pStyle w:val="TableParagraph"/>
              <w:ind w:left="103"/>
              <w:rPr>
                <w:sz w:val="24"/>
              </w:rPr>
            </w:pPr>
            <w:r>
              <w:rPr>
                <w:sz w:val="24"/>
              </w:rPr>
              <w:t>12</w:t>
            </w:r>
            <w:r>
              <w:rPr>
                <w:spacing w:val="2"/>
                <w:sz w:val="24"/>
              </w:rPr>
              <w:t xml:space="preserve"> </w:t>
            </w:r>
            <w:r>
              <w:rPr>
                <w:spacing w:val="-5"/>
                <w:sz w:val="24"/>
              </w:rPr>
              <w:t>000</w:t>
            </w:r>
          </w:p>
        </w:tc>
      </w:tr>
      <w:tr w:rsidR="00353759">
        <w:trPr>
          <w:trHeight w:val="479"/>
        </w:trPr>
        <w:tc>
          <w:tcPr>
            <w:tcW w:w="2511" w:type="dxa"/>
          </w:tcPr>
          <w:p w:rsidR="00353759" w:rsidRDefault="00222842">
            <w:pPr>
              <w:pStyle w:val="TableParagraph"/>
              <w:rPr>
                <w:sz w:val="24"/>
              </w:rPr>
            </w:pPr>
            <w:r>
              <w:rPr>
                <w:sz w:val="24"/>
              </w:rPr>
              <w:t>Робота</w:t>
            </w:r>
            <w:r>
              <w:rPr>
                <w:spacing w:val="-2"/>
                <w:sz w:val="24"/>
              </w:rPr>
              <w:t xml:space="preserve"> відеографа</w:t>
            </w:r>
          </w:p>
        </w:tc>
        <w:tc>
          <w:tcPr>
            <w:tcW w:w="1421" w:type="dxa"/>
          </w:tcPr>
          <w:p w:rsidR="00353759" w:rsidRDefault="00222842">
            <w:pPr>
              <w:pStyle w:val="TableParagraph"/>
              <w:ind w:left="101"/>
              <w:rPr>
                <w:sz w:val="24"/>
              </w:rPr>
            </w:pPr>
            <w:r>
              <w:rPr>
                <w:spacing w:val="-10"/>
                <w:sz w:val="24"/>
              </w:rPr>
              <w:t>1</w:t>
            </w:r>
          </w:p>
        </w:tc>
        <w:tc>
          <w:tcPr>
            <w:tcW w:w="1838" w:type="dxa"/>
          </w:tcPr>
          <w:p w:rsidR="00353759" w:rsidRDefault="00222842">
            <w:pPr>
              <w:pStyle w:val="TableParagraph"/>
              <w:ind w:left="101"/>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pacing w:val="-2"/>
                <w:sz w:val="24"/>
              </w:rPr>
              <w:t>місяць</w:t>
            </w:r>
          </w:p>
        </w:tc>
        <w:tc>
          <w:tcPr>
            <w:tcW w:w="1843" w:type="dxa"/>
          </w:tcPr>
          <w:p w:rsidR="00353759" w:rsidRDefault="00222842">
            <w:pPr>
              <w:pStyle w:val="TableParagraph"/>
              <w:ind w:left="102"/>
              <w:rPr>
                <w:sz w:val="24"/>
              </w:rPr>
            </w:pPr>
            <w:r>
              <w:rPr>
                <w:sz w:val="24"/>
              </w:rPr>
              <w:t>5</w:t>
            </w:r>
            <w:r>
              <w:rPr>
                <w:spacing w:val="2"/>
                <w:sz w:val="24"/>
              </w:rPr>
              <w:t xml:space="preserve"> </w:t>
            </w:r>
            <w:r>
              <w:rPr>
                <w:spacing w:val="-5"/>
                <w:sz w:val="24"/>
              </w:rPr>
              <w:t>000</w:t>
            </w:r>
          </w:p>
        </w:tc>
        <w:tc>
          <w:tcPr>
            <w:tcW w:w="2126" w:type="dxa"/>
          </w:tcPr>
          <w:p w:rsidR="00353759" w:rsidRDefault="00222842">
            <w:pPr>
              <w:pStyle w:val="TableParagraph"/>
              <w:ind w:left="103"/>
              <w:rPr>
                <w:sz w:val="24"/>
              </w:rPr>
            </w:pPr>
            <w:r>
              <w:rPr>
                <w:sz w:val="24"/>
              </w:rPr>
              <w:t>60</w:t>
            </w:r>
            <w:r>
              <w:rPr>
                <w:spacing w:val="2"/>
                <w:sz w:val="24"/>
              </w:rPr>
              <w:t xml:space="preserve"> </w:t>
            </w:r>
            <w:r>
              <w:rPr>
                <w:spacing w:val="-5"/>
                <w:sz w:val="24"/>
              </w:rPr>
              <w:t>000</w:t>
            </w:r>
          </w:p>
        </w:tc>
      </w:tr>
      <w:tr w:rsidR="00353759">
        <w:trPr>
          <w:trHeight w:val="753"/>
        </w:trPr>
        <w:tc>
          <w:tcPr>
            <w:tcW w:w="2511" w:type="dxa"/>
          </w:tcPr>
          <w:p w:rsidR="00353759" w:rsidRDefault="00222842">
            <w:pPr>
              <w:pStyle w:val="TableParagraph"/>
              <w:rPr>
                <w:sz w:val="24"/>
              </w:rPr>
            </w:pPr>
            <w:r>
              <w:rPr>
                <w:sz w:val="24"/>
              </w:rPr>
              <w:t>Робота</w:t>
            </w:r>
            <w:r>
              <w:rPr>
                <w:spacing w:val="-15"/>
                <w:sz w:val="24"/>
              </w:rPr>
              <w:t xml:space="preserve"> </w:t>
            </w:r>
            <w:r>
              <w:rPr>
                <w:sz w:val="24"/>
              </w:rPr>
              <w:t xml:space="preserve">SMM- </w:t>
            </w:r>
            <w:r>
              <w:rPr>
                <w:spacing w:val="-2"/>
                <w:sz w:val="24"/>
              </w:rPr>
              <w:t>менеджера</w:t>
            </w:r>
          </w:p>
        </w:tc>
        <w:tc>
          <w:tcPr>
            <w:tcW w:w="1421" w:type="dxa"/>
          </w:tcPr>
          <w:p w:rsidR="00353759" w:rsidRDefault="00222842">
            <w:pPr>
              <w:pStyle w:val="TableParagraph"/>
              <w:ind w:left="101"/>
              <w:rPr>
                <w:sz w:val="24"/>
              </w:rPr>
            </w:pPr>
            <w:r>
              <w:rPr>
                <w:spacing w:val="-10"/>
                <w:sz w:val="24"/>
              </w:rPr>
              <w:t>1</w:t>
            </w:r>
          </w:p>
        </w:tc>
        <w:tc>
          <w:tcPr>
            <w:tcW w:w="1838" w:type="dxa"/>
          </w:tcPr>
          <w:p w:rsidR="00353759" w:rsidRDefault="00222842">
            <w:pPr>
              <w:pStyle w:val="TableParagraph"/>
              <w:ind w:left="101" w:right="40"/>
              <w:rPr>
                <w:sz w:val="24"/>
              </w:rPr>
            </w:pPr>
            <w:r>
              <w:rPr>
                <w:spacing w:val="-2"/>
                <w:sz w:val="24"/>
              </w:rPr>
              <w:t>Впродовж місяця</w:t>
            </w:r>
          </w:p>
        </w:tc>
        <w:tc>
          <w:tcPr>
            <w:tcW w:w="1843" w:type="dxa"/>
          </w:tcPr>
          <w:p w:rsidR="00353759" w:rsidRDefault="00222842">
            <w:pPr>
              <w:pStyle w:val="TableParagraph"/>
              <w:ind w:left="102"/>
              <w:rPr>
                <w:sz w:val="24"/>
              </w:rPr>
            </w:pPr>
            <w:r>
              <w:rPr>
                <w:sz w:val="24"/>
              </w:rPr>
              <w:t>20</w:t>
            </w:r>
            <w:r>
              <w:rPr>
                <w:spacing w:val="2"/>
                <w:sz w:val="24"/>
              </w:rPr>
              <w:t xml:space="preserve"> </w:t>
            </w:r>
            <w:r>
              <w:rPr>
                <w:spacing w:val="-5"/>
                <w:sz w:val="24"/>
              </w:rPr>
              <w:t>000</w:t>
            </w:r>
          </w:p>
        </w:tc>
        <w:tc>
          <w:tcPr>
            <w:tcW w:w="2126" w:type="dxa"/>
          </w:tcPr>
          <w:p w:rsidR="00353759" w:rsidRDefault="00222842">
            <w:pPr>
              <w:pStyle w:val="TableParagraph"/>
              <w:ind w:left="103"/>
              <w:rPr>
                <w:sz w:val="24"/>
              </w:rPr>
            </w:pPr>
            <w:r>
              <w:rPr>
                <w:sz w:val="24"/>
              </w:rPr>
              <w:t>180</w:t>
            </w:r>
            <w:r>
              <w:rPr>
                <w:spacing w:val="2"/>
                <w:sz w:val="24"/>
              </w:rPr>
              <w:t xml:space="preserve"> </w:t>
            </w:r>
            <w:r>
              <w:rPr>
                <w:spacing w:val="-5"/>
                <w:sz w:val="24"/>
              </w:rPr>
              <w:t>000</w:t>
            </w:r>
          </w:p>
        </w:tc>
      </w:tr>
      <w:tr w:rsidR="00353759">
        <w:trPr>
          <w:trHeight w:val="637"/>
        </w:trPr>
        <w:tc>
          <w:tcPr>
            <w:tcW w:w="2511" w:type="dxa"/>
          </w:tcPr>
          <w:p w:rsidR="00353759" w:rsidRDefault="00222842">
            <w:pPr>
              <w:pStyle w:val="TableParagraph"/>
              <w:rPr>
                <w:sz w:val="24"/>
              </w:rPr>
            </w:pPr>
            <w:r>
              <w:rPr>
                <w:spacing w:val="-2"/>
                <w:sz w:val="24"/>
              </w:rPr>
              <w:t>Всього</w:t>
            </w:r>
          </w:p>
        </w:tc>
        <w:tc>
          <w:tcPr>
            <w:tcW w:w="5102" w:type="dxa"/>
            <w:gridSpan w:val="3"/>
          </w:tcPr>
          <w:p w:rsidR="00353759" w:rsidRDefault="00353759">
            <w:pPr>
              <w:pStyle w:val="TableParagraph"/>
              <w:spacing w:before="0"/>
              <w:ind w:left="0"/>
              <w:rPr>
                <w:sz w:val="26"/>
              </w:rPr>
            </w:pPr>
          </w:p>
        </w:tc>
        <w:tc>
          <w:tcPr>
            <w:tcW w:w="2126" w:type="dxa"/>
          </w:tcPr>
          <w:p w:rsidR="00353759" w:rsidRDefault="00222842">
            <w:pPr>
              <w:pStyle w:val="TableParagraph"/>
              <w:ind w:left="103"/>
              <w:rPr>
                <w:sz w:val="24"/>
              </w:rPr>
            </w:pPr>
            <w:r>
              <w:rPr>
                <w:sz w:val="24"/>
              </w:rPr>
              <w:t>288</w:t>
            </w:r>
            <w:r>
              <w:rPr>
                <w:spacing w:val="2"/>
                <w:sz w:val="24"/>
              </w:rPr>
              <w:t xml:space="preserve"> </w:t>
            </w:r>
            <w:r>
              <w:rPr>
                <w:spacing w:val="-5"/>
                <w:sz w:val="24"/>
              </w:rPr>
              <w:t>000</w:t>
            </w:r>
          </w:p>
        </w:tc>
      </w:tr>
    </w:tbl>
    <w:p w:rsidR="00353759" w:rsidRDefault="00222842">
      <w:pPr>
        <w:pStyle w:val="a3"/>
        <w:ind w:left="94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spacing w:before="315"/>
        <w:ind w:left="0"/>
      </w:pPr>
    </w:p>
    <w:p w:rsidR="00353759" w:rsidRDefault="00222842">
      <w:pPr>
        <w:pStyle w:val="a3"/>
        <w:spacing w:before="1"/>
        <w:ind w:left="940"/>
        <w:jc w:val="both"/>
      </w:pPr>
      <w:r>
        <w:t>Отже,</w:t>
      </w:r>
      <w:r>
        <w:rPr>
          <w:spacing w:val="31"/>
        </w:rPr>
        <w:t xml:space="preserve"> </w:t>
      </w:r>
      <w:r>
        <w:t>на</w:t>
      </w:r>
      <w:r>
        <w:rPr>
          <w:spacing w:val="31"/>
        </w:rPr>
        <w:t xml:space="preserve"> </w:t>
      </w:r>
      <w:r>
        <w:t>вихід</w:t>
      </w:r>
      <w:r>
        <w:rPr>
          <w:spacing w:val="31"/>
        </w:rPr>
        <w:t xml:space="preserve"> </w:t>
      </w:r>
      <w:r>
        <w:t>на</w:t>
      </w:r>
      <w:r>
        <w:rPr>
          <w:spacing w:val="30"/>
        </w:rPr>
        <w:t xml:space="preserve"> </w:t>
      </w:r>
      <w:r>
        <w:t>нові</w:t>
      </w:r>
      <w:r>
        <w:rPr>
          <w:spacing w:val="24"/>
        </w:rPr>
        <w:t xml:space="preserve"> </w:t>
      </w:r>
      <w:r>
        <w:t>платформи</w:t>
      </w:r>
      <w:r>
        <w:rPr>
          <w:spacing w:val="29"/>
        </w:rPr>
        <w:t xml:space="preserve"> </w:t>
      </w:r>
      <w:r>
        <w:t>та</w:t>
      </w:r>
      <w:r>
        <w:rPr>
          <w:spacing w:val="30"/>
        </w:rPr>
        <w:t xml:space="preserve"> </w:t>
      </w:r>
      <w:r>
        <w:t>роботу</w:t>
      </w:r>
      <w:r>
        <w:rPr>
          <w:spacing w:val="25"/>
        </w:rPr>
        <w:t xml:space="preserve"> </w:t>
      </w:r>
      <w:r>
        <w:t>на</w:t>
      </w:r>
      <w:r>
        <w:rPr>
          <w:spacing w:val="30"/>
        </w:rPr>
        <w:t xml:space="preserve"> </w:t>
      </w:r>
      <w:r>
        <w:t>них</w:t>
      </w:r>
      <w:r>
        <w:rPr>
          <w:spacing w:val="24"/>
        </w:rPr>
        <w:t xml:space="preserve"> </w:t>
      </w:r>
      <w:r>
        <w:t>необхідно</w:t>
      </w:r>
      <w:r>
        <w:rPr>
          <w:spacing w:val="29"/>
        </w:rPr>
        <w:t xml:space="preserve"> </w:t>
      </w:r>
      <w:r>
        <w:rPr>
          <w:spacing w:val="-2"/>
        </w:rPr>
        <w:t>виділити</w:t>
      </w:r>
    </w:p>
    <w:p w:rsidR="00353759" w:rsidRDefault="00222842">
      <w:pPr>
        <w:pStyle w:val="a3"/>
        <w:spacing w:before="162" w:line="360" w:lineRule="auto"/>
        <w:ind w:right="131"/>
        <w:jc w:val="both"/>
      </w:pPr>
      <w:r>
        <w:t>288 000 грн. Так як формування ToV для соціальних мереж не потребує додаткових витрат, перейдемо до формування бюджету на співпрацю зі ЗМІ та PR заходи (табл. 3.5).</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ind w:left="940"/>
      </w:pPr>
      <w:r>
        <w:lastRenderedPageBreak/>
        <w:t>Таблиця</w:t>
      </w:r>
      <w:r>
        <w:rPr>
          <w:spacing w:val="-3"/>
        </w:rPr>
        <w:t xml:space="preserve"> </w:t>
      </w:r>
      <w:r>
        <w:t>3.5</w:t>
      </w:r>
      <w:r>
        <w:rPr>
          <w:spacing w:val="-2"/>
        </w:rPr>
        <w:t xml:space="preserve"> </w:t>
      </w:r>
      <w:r>
        <w:t>–</w:t>
      </w:r>
      <w:r>
        <w:rPr>
          <w:spacing w:val="-3"/>
        </w:rPr>
        <w:t xml:space="preserve"> </w:t>
      </w:r>
      <w:r>
        <w:t>Бюджет</w:t>
      </w:r>
      <w:r>
        <w:rPr>
          <w:spacing w:val="-5"/>
        </w:rPr>
        <w:t xml:space="preserve"> </w:t>
      </w:r>
      <w:r>
        <w:t>на</w:t>
      </w:r>
      <w:r>
        <w:rPr>
          <w:spacing w:val="-3"/>
        </w:rPr>
        <w:t xml:space="preserve"> </w:t>
      </w:r>
      <w:r>
        <w:t>співпрацю</w:t>
      </w:r>
      <w:r>
        <w:rPr>
          <w:spacing w:val="-5"/>
        </w:rPr>
        <w:t xml:space="preserve"> </w:t>
      </w:r>
      <w:r>
        <w:t>зі</w:t>
      </w:r>
      <w:r>
        <w:rPr>
          <w:spacing w:val="-8"/>
        </w:rPr>
        <w:t xml:space="preserve"> </w:t>
      </w:r>
      <w:r>
        <w:t>ЗМІ</w:t>
      </w:r>
      <w:r>
        <w:rPr>
          <w:spacing w:val="-5"/>
        </w:rPr>
        <w:t xml:space="preserve"> </w:t>
      </w:r>
      <w:r>
        <w:t>та</w:t>
      </w:r>
      <w:r>
        <w:rPr>
          <w:spacing w:val="-3"/>
        </w:rPr>
        <w:t xml:space="preserve"> </w:t>
      </w:r>
      <w:r>
        <w:t>PR</w:t>
      </w:r>
      <w:r>
        <w:rPr>
          <w:spacing w:val="-3"/>
        </w:rPr>
        <w:t xml:space="preserve"> </w:t>
      </w:r>
      <w:r>
        <w:rPr>
          <w:spacing w:val="-2"/>
        </w:rPr>
        <w:t>заходи</w:t>
      </w:r>
    </w:p>
    <w:p w:rsidR="00353759" w:rsidRDefault="00353759">
      <w:pPr>
        <w:pStyle w:val="a3"/>
        <w:spacing w:before="9"/>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511"/>
        <w:gridCol w:w="2271"/>
        <w:gridCol w:w="2410"/>
        <w:gridCol w:w="2550"/>
      </w:tblGrid>
      <w:tr w:rsidR="00353759">
        <w:trPr>
          <w:trHeight w:val="752"/>
        </w:trPr>
        <w:tc>
          <w:tcPr>
            <w:tcW w:w="2511" w:type="dxa"/>
          </w:tcPr>
          <w:p w:rsidR="00353759" w:rsidRDefault="00222842">
            <w:pPr>
              <w:pStyle w:val="TableParagraph"/>
              <w:rPr>
                <w:sz w:val="24"/>
              </w:rPr>
            </w:pPr>
            <w:r>
              <w:rPr>
                <w:sz w:val="24"/>
              </w:rPr>
              <w:t>Фактор</w:t>
            </w:r>
            <w:r>
              <w:rPr>
                <w:spacing w:val="1"/>
                <w:sz w:val="24"/>
              </w:rPr>
              <w:t xml:space="preserve"> </w:t>
            </w:r>
            <w:r>
              <w:rPr>
                <w:spacing w:val="-2"/>
                <w:sz w:val="24"/>
              </w:rPr>
              <w:t>витрат</w:t>
            </w:r>
          </w:p>
        </w:tc>
        <w:tc>
          <w:tcPr>
            <w:tcW w:w="2271" w:type="dxa"/>
          </w:tcPr>
          <w:p w:rsidR="00353759" w:rsidRDefault="00222842">
            <w:pPr>
              <w:pStyle w:val="TableParagraph"/>
              <w:ind w:left="101"/>
              <w:rPr>
                <w:sz w:val="24"/>
              </w:rPr>
            </w:pPr>
            <w:r>
              <w:rPr>
                <w:spacing w:val="-2"/>
                <w:sz w:val="24"/>
              </w:rPr>
              <w:t>Частота</w:t>
            </w:r>
          </w:p>
        </w:tc>
        <w:tc>
          <w:tcPr>
            <w:tcW w:w="2410" w:type="dxa"/>
          </w:tcPr>
          <w:p w:rsidR="00353759" w:rsidRDefault="00222842">
            <w:pPr>
              <w:pStyle w:val="TableParagraph"/>
              <w:spacing w:before="94" w:line="237" w:lineRule="auto"/>
              <w:ind w:left="101" w:right="538"/>
              <w:rPr>
                <w:sz w:val="24"/>
              </w:rPr>
            </w:pPr>
            <w:r>
              <w:rPr>
                <w:sz w:val="24"/>
              </w:rPr>
              <w:t>Разовий</w:t>
            </w:r>
            <w:r>
              <w:rPr>
                <w:spacing w:val="-15"/>
                <w:sz w:val="24"/>
              </w:rPr>
              <w:t xml:space="preserve"> </w:t>
            </w:r>
            <w:r>
              <w:rPr>
                <w:sz w:val="24"/>
              </w:rPr>
              <w:t xml:space="preserve">бюджет, </w:t>
            </w:r>
            <w:r>
              <w:rPr>
                <w:spacing w:val="-4"/>
                <w:sz w:val="24"/>
              </w:rPr>
              <w:t>грн.</w:t>
            </w:r>
          </w:p>
        </w:tc>
        <w:tc>
          <w:tcPr>
            <w:tcW w:w="2550" w:type="dxa"/>
          </w:tcPr>
          <w:p w:rsidR="00353759" w:rsidRDefault="00222842">
            <w:pPr>
              <w:pStyle w:val="TableParagraph"/>
              <w:spacing w:before="94" w:line="237" w:lineRule="auto"/>
              <w:ind w:left="101" w:right="457"/>
              <w:rPr>
                <w:sz w:val="24"/>
              </w:rPr>
            </w:pPr>
            <w:r>
              <w:rPr>
                <w:sz w:val="24"/>
              </w:rPr>
              <w:t>Загальний</w:t>
            </w:r>
            <w:r>
              <w:rPr>
                <w:spacing w:val="-15"/>
                <w:sz w:val="24"/>
              </w:rPr>
              <w:t xml:space="preserve"> </w:t>
            </w:r>
            <w:r>
              <w:rPr>
                <w:sz w:val="24"/>
              </w:rPr>
              <w:t xml:space="preserve">бюджет, </w:t>
            </w:r>
            <w:r>
              <w:rPr>
                <w:spacing w:val="-4"/>
                <w:sz w:val="24"/>
              </w:rPr>
              <w:t>грн.</w:t>
            </w:r>
          </w:p>
        </w:tc>
      </w:tr>
      <w:tr w:rsidR="00353759">
        <w:trPr>
          <w:trHeight w:val="753"/>
        </w:trPr>
        <w:tc>
          <w:tcPr>
            <w:tcW w:w="2511" w:type="dxa"/>
          </w:tcPr>
          <w:p w:rsidR="00353759" w:rsidRDefault="00222842">
            <w:pPr>
              <w:pStyle w:val="TableParagraph"/>
              <w:spacing w:before="95" w:line="237" w:lineRule="auto"/>
              <w:ind w:right="291"/>
              <w:rPr>
                <w:sz w:val="24"/>
              </w:rPr>
            </w:pPr>
            <w:r>
              <w:rPr>
                <w:sz w:val="24"/>
              </w:rPr>
              <w:t>Прес-конференції</w:t>
            </w:r>
            <w:r>
              <w:rPr>
                <w:spacing w:val="-15"/>
                <w:sz w:val="24"/>
              </w:rPr>
              <w:t xml:space="preserve"> </w:t>
            </w:r>
            <w:r>
              <w:rPr>
                <w:sz w:val="24"/>
              </w:rPr>
              <w:t xml:space="preserve">та </w:t>
            </w:r>
            <w:r>
              <w:rPr>
                <w:spacing w:val="-2"/>
                <w:sz w:val="24"/>
              </w:rPr>
              <w:t>прес-тури</w:t>
            </w:r>
          </w:p>
        </w:tc>
        <w:tc>
          <w:tcPr>
            <w:tcW w:w="2271" w:type="dxa"/>
          </w:tcPr>
          <w:p w:rsidR="00353759" w:rsidRDefault="00222842">
            <w:pPr>
              <w:pStyle w:val="TableParagraph"/>
              <w:spacing w:before="93"/>
              <w:ind w:left="101"/>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z w:val="24"/>
              </w:rPr>
              <w:t>3</w:t>
            </w:r>
            <w:r>
              <w:rPr>
                <w:spacing w:val="-3"/>
                <w:sz w:val="24"/>
              </w:rPr>
              <w:t xml:space="preserve"> </w:t>
            </w:r>
            <w:r>
              <w:rPr>
                <w:spacing w:val="-2"/>
                <w:sz w:val="24"/>
              </w:rPr>
              <w:t>місяці</w:t>
            </w:r>
          </w:p>
        </w:tc>
        <w:tc>
          <w:tcPr>
            <w:tcW w:w="2410" w:type="dxa"/>
          </w:tcPr>
          <w:p w:rsidR="00353759" w:rsidRDefault="00222842">
            <w:pPr>
              <w:pStyle w:val="TableParagraph"/>
              <w:spacing w:before="93"/>
              <w:ind w:left="101"/>
              <w:rPr>
                <w:sz w:val="24"/>
              </w:rPr>
            </w:pPr>
            <w:r>
              <w:rPr>
                <w:sz w:val="24"/>
              </w:rPr>
              <w:t>20</w:t>
            </w:r>
            <w:r>
              <w:rPr>
                <w:spacing w:val="2"/>
                <w:sz w:val="24"/>
              </w:rPr>
              <w:t xml:space="preserve"> </w:t>
            </w:r>
            <w:r>
              <w:rPr>
                <w:spacing w:val="-5"/>
                <w:sz w:val="24"/>
              </w:rPr>
              <w:t>000</w:t>
            </w:r>
          </w:p>
        </w:tc>
        <w:tc>
          <w:tcPr>
            <w:tcW w:w="2550" w:type="dxa"/>
          </w:tcPr>
          <w:p w:rsidR="00353759" w:rsidRDefault="00222842">
            <w:pPr>
              <w:pStyle w:val="TableParagraph"/>
              <w:spacing w:before="93"/>
              <w:ind w:left="101"/>
              <w:rPr>
                <w:sz w:val="24"/>
              </w:rPr>
            </w:pPr>
            <w:r>
              <w:rPr>
                <w:sz w:val="24"/>
              </w:rPr>
              <w:t>80</w:t>
            </w:r>
            <w:r>
              <w:rPr>
                <w:spacing w:val="2"/>
                <w:sz w:val="24"/>
              </w:rPr>
              <w:t xml:space="preserve"> </w:t>
            </w:r>
            <w:r>
              <w:rPr>
                <w:spacing w:val="-5"/>
                <w:sz w:val="24"/>
              </w:rPr>
              <w:t>000</w:t>
            </w:r>
          </w:p>
        </w:tc>
      </w:tr>
      <w:tr w:rsidR="00353759">
        <w:trPr>
          <w:trHeight w:val="747"/>
        </w:trPr>
        <w:tc>
          <w:tcPr>
            <w:tcW w:w="2511" w:type="dxa"/>
          </w:tcPr>
          <w:p w:rsidR="00353759" w:rsidRDefault="00222842">
            <w:pPr>
              <w:pStyle w:val="TableParagraph"/>
              <w:spacing w:before="94" w:line="237" w:lineRule="auto"/>
              <w:rPr>
                <w:sz w:val="24"/>
              </w:rPr>
            </w:pPr>
            <w:r>
              <w:rPr>
                <w:sz w:val="24"/>
              </w:rPr>
              <w:t>Робота</w:t>
            </w:r>
            <w:r>
              <w:rPr>
                <w:spacing w:val="-15"/>
                <w:sz w:val="24"/>
              </w:rPr>
              <w:t xml:space="preserve"> </w:t>
            </w:r>
            <w:r>
              <w:rPr>
                <w:sz w:val="24"/>
              </w:rPr>
              <w:t xml:space="preserve">SMM- </w:t>
            </w:r>
            <w:r>
              <w:rPr>
                <w:spacing w:val="-2"/>
                <w:sz w:val="24"/>
              </w:rPr>
              <w:t>менеджера</w:t>
            </w:r>
          </w:p>
        </w:tc>
        <w:tc>
          <w:tcPr>
            <w:tcW w:w="7231" w:type="dxa"/>
            <w:gridSpan w:val="3"/>
          </w:tcPr>
          <w:p w:rsidR="00353759" w:rsidRDefault="00222842">
            <w:pPr>
              <w:pStyle w:val="TableParagraph"/>
              <w:ind w:left="16"/>
              <w:jc w:val="center"/>
              <w:rPr>
                <w:sz w:val="24"/>
              </w:rPr>
            </w:pPr>
            <w:r>
              <w:rPr>
                <w:sz w:val="24"/>
              </w:rPr>
              <w:t>Враховано</w:t>
            </w:r>
            <w:r>
              <w:rPr>
                <w:spacing w:val="-3"/>
                <w:sz w:val="24"/>
              </w:rPr>
              <w:t xml:space="preserve"> </w:t>
            </w:r>
            <w:r>
              <w:rPr>
                <w:sz w:val="24"/>
              </w:rPr>
              <w:t>в</w:t>
            </w:r>
            <w:r>
              <w:rPr>
                <w:spacing w:val="1"/>
                <w:sz w:val="24"/>
              </w:rPr>
              <w:t xml:space="preserve"> </w:t>
            </w:r>
            <w:r>
              <w:rPr>
                <w:sz w:val="24"/>
              </w:rPr>
              <w:t>табл.</w:t>
            </w:r>
            <w:r>
              <w:rPr>
                <w:spacing w:val="-2"/>
                <w:sz w:val="24"/>
              </w:rPr>
              <w:t xml:space="preserve"> </w:t>
            </w:r>
            <w:r>
              <w:rPr>
                <w:spacing w:val="-4"/>
                <w:sz w:val="24"/>
              </w:rPr>
              <w:t>3.4.</w:t>
            </w:r>
          </w:p>
        </w:tc>
      </w:tr>
      <w:tr w:rsidR="00353759">
        <w:trPr>
          <w:trHeight w:val="1305"/>
        </w:trPr>
        <w:tc>
          <w:tcPr>
            <w:tcW w:w="2511" w:type="dxa"/>
          </w:tcPr>
          <w:p w:rsidR="00353759" w:rsidRDefault="00222842">
            <w:pPr>
              <w:pStyle w:val="TableParagraph"/>
              <w:ind w:right="135"/>
              <w:rPr>
                <w:sz w:val="24"/>
              </w:rPr>
            </w:pPr>
            <w:r>
              <w:rPr>
                <w:sz w:val="24"/>
              </w:rPr>
              <w:t>Розхідні матеріали для</w:t>
            </w:r>
            <w:r>
              <w:rPr>
                <w:spacing w:val="-15"/>
                <w:sz w:val="24"/>
              </w:rPr>
              <w:t xml:space="preserve"> </w:t>
            </w:r>
            <w:r>
              <w:rPr>
                <w:sz w:val="24"/>
              </w:rPr>
              <w:t>заходів</w:t>
            </w:r>
            <w:r>
              <w:rPr>
                <w:spacing w:val="-15"/>
                <w:sz w:val="24"/>
              </w:rPr>
              <w:t xml:space="preserve"> </w:t>
            </w:r>
            <w:r>
              <w:rPr>
                <w:sz w:val="24"/>
              </w:rPr>
              <w:t xml:space="preserve">(буклети, фірмова канцелярія </w:t>
            </w:r>
            <w:r>
              <w:rPr>
                <w:spacing w:val="-2"/>
                <w:sz w:val="24"/>
              </w:rPr>
              <w:t>тощо)</w:t>
            </w:r>
          </w:p>
        </w:tc>
        <w:tc>
          <w:tcPr>
            <w:tcW w:w="2271" w:type="dxa"/>
          </w:tcPr>
          <w:p w:rsidR="00353759" w:rsidRDefault="00222842">
            <w:pPr>
              <w:pStyle w:val="TableParagraph"/>
              <w:ind w:left="101"/>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z w:val="24"/>
              </w:rPr>
              <w:t>3</w:t>
            </w:r>
            <w:r>
              <w:rPr>
                <w:spacing w:val="-3"/>
                <w:sz w:val="24"/>
              </w:rPr>
              <w:t xml:space="preserve"> </w:t>
            </w:r>
            <w:r>
              <w:rPr>
                <w:spacing w:val="-2"/>
                <w:sz w:val="24"/>
              </w:rPr>
              <w:t>місяці</w:t>
            </w:r>
          </w:p>
        </w:tc>
        <w:tc>
          <w:tcPr>
            <w:tcW w:w="2410" w:type="dxa"/>
          </w:tcPr>
          <w:p w:rsidR="00353759" w:rsidRDefault="00222842">
            <w:pPr>
              <w:pStyle w:val="TableParagraph"/>
              <w:ind w:left="101"/>
              <w:rPr>
                <w:sz w:val="24"/>
              </w:rPr>
            </w:pPr>
            <w:r>
              <w:rPr>
                <w:sz w:val="24"/>
              </w:rPr>
              <w:t>20</w:t>
            </w:r>
            <w:r>
              <w:rPr>
                <w:spacing w:val="2"/>
                <w:sz w:val="24"/>
              </w:rPr>
              <w:t xml:space="preserve"> </w:t>
            </w:r>
            <w:r>
              <w:rPr>
                <w:spacing w:val="-5"/>
                <w:sz w:val="24"/>
              </w:rPr>
              <w:t>000</w:t>
            </w:r>
          </w:p>
        </w:tc>
        <w:tc>
          <w:tcPr>
            <w:tcW w:w="2550" w:type="dxa"/>
          </w:tcPr>
          <w:p w:rsidR="00353759" w:rsidRDefault="00222842">
            <w:pPr>
              <w:pStyle w:val="TableParagraph"/>
              <w:ind w:left="101"/>
              <w:rPr>
                <w:sz w:val="24"/>
              </w:rPr>
            </w:pPr>
            <w:r>
              <w:rPr>
                <w:sz w:val="24"/>
              </w:rPr>
              <w:t>80</w:t>
            </w:r>
            <w:r>
              <w:rPr>
                <w:spacing w:val="2"/>
                <w:sz w:val="24"/>
              </w:rPr>
              <w:t xml:space="preserve"> </w:t>
            </w:r>
            <w:r>
              <w:rPr>
                <w:spacing w:val="-5"/>
                <w:sz w:val="24"/>
              </w:rPr>
              <w:t>000</w:t>
            </w:r>
          </w:p>
        </w:tc>
      </w:tr>
      <w:tr w:rsidR="00353759">
        <w:trPr>
          <w:trHeight w:val="474"/>
        </w:trPr>
        <w:tc>
          <w:tcPr>
            <w:tcW w:w="2511" w:type="dxa"/>
          </w:tcPr>
          <w:p w:rsidR="00353759" w:rsidRDefault="00222842">
            <w:pPr>
              <w:pStyle w:val="TableParagraph"/>
              <w:rPr>
                <w:sz w:val="24"/>
              </w:rPr>
            </w:pPr>
            <w:r>
              <w:rPr>
                <w:sz w:val="24"/>
              </w:rPr>
              <w:t>Партнерські</w:t>
            </w:r>
            <w:r>
              <w:rPr>
                <w:spacing w:val="-9"/>
                <w:sz w:val="24"/>
              </w:rPr>
              <w:t xml:space="preserve"> </w:t>
            </w:r>
            <w:r>
              <w:rPr>
                <w:spacing w:val="-2"/>
                <w:sz w:val="24"/>
              </w:rPr>
              <w:t>заходи</w:t>
            </w:r>
          </w:p>
        </w:tc>
        <w:tc>
          <w:tcPr>
            <w:tcW w:w="2271" w:type="dxa"/>
          </w:tcPr>
          <w:p w:rsidR="00353759" w:rsidRDefault="00222842">
            <w:pPr>
              <w:pStyle w:val="TableParagraph"/>
              <w:ind w:left="101"/>
              <w:rPr>
                <w:sz w:val="24"/>
              </w:rPr>
            </w:pPr>
            <w:r>
              <w:rPr>
                <w:sz w:val="24"/>
              </w:rPr>
              <w:t>1</w:t>
            </w:r>
            <w:r>
              <w:rPr>
                <w:spacing w:val="1"/>
                <w:sz w:val="24"/>
              </w:rPr>
              <w:t xml:space="preserve"> </w:t>
            </w:r>
            <w:r>
              <w:rPr>
                <w:sz w:val="24"/>
              </w:rPr>
              <w:t>раз</w:t>
            </w:r>
            <w:r>
              <w:rPr>
                <w:spacing w:val="3"/>
                <w:sz w:val="24"/>
              </w:rPr>
              <w:t xml:space="preserve"> </w:t>
            </w:r>
            <w:r>
              <w:rPr>
                <w:sz w:val="24"/>
              </w:rPr>
              <w:t>/</w:t>
            </w:r>
            <w:r>
              <w:rPr>
                <w:spacing w:val="-3"/>
                <w:sz w:val="24"/>
              </w:rPr>
              <w:t xml:space="preserve"> </w:t>
            </w:r>
            <w:r>
              <w:rPr>
                <w:sz w:val="24"/>
              </w:rPr>
              <w:t>6</w:t>
            </w:r>
            <w:r>
              <w:rPr>
                <w:spacing w:val="-3"/>
                <w:sz w:val="24"/>
              </w:rPr>
              <w:t xml:space="preserve"> </w:t>
            </w:r>
            <w:r>
              <w:rPr>
                <w:spacing w:val="-2"/>
                <w:sz w:val="24"/>
              </w:rPr>
              <w:t>місяців</w:t>
            </w:r>
          </w:p>
        </w:tc>
        <w:tc>
          <w:tcPr>
            <w:tcW w:w="2410" w:type="dxa"/>
          </w:tcPr>
          <w:p w:rsidR="00353759" w:rsidRDefault="00222842">
            <w:pPr>
              <w:pStyle w:val="TableParagraph"/>
              <w:ind w:left="101"/>
              <w:rPr>
                <w:sz w:val="24"/>
              </w:rPr>
            </w:pPr>
            <w:r>
              <w:rPr>
                <w:sz w:val="24"/>
              </w:rPr>
              <w:t>40</w:t>
            </w:r>
            <w:r>
              <w:rPr>
                <w:spacing w:val="2"/>
                <w:sz w:val="24"/>
              </w:rPr>
              <w:t xml:space="preserve"> </w:t>
            </w:r>
            <w:r>
              <w:rPr>
                <w:spacing w:val="-5"/>
                <w:sz w:val="24"/>
              </w:rPr>
              <w:t>000</w:t>
            </w:r>
          </w:p>
        </w:tc>
        <w:tc>
          <w:tcPr>
            <w:tcW w:w="2550" w:type="dxa"/>
          </w:tcPr>
          <w:p w:rsidR="00353759" w:rsidRDefault="00222842">
            <w:pPr>
              <w:pStyle w:val="TableParagraph"/>
              <w:ind w:left="101"/>
              <w:rPr>
                <w:sz w:val="24"/>
              </w:rPr>
            </w:pPr>
            <w:r>
              <w:rPr>
                <w:sz w:val="24"/>
              </w:rPr>
              <w:t>80</w:t>
            </w:r>
            <w:r>
              <w:rPr>
                <w:spacing w:val="2"/>
                <w:sz w:val="24"/>
              </w:rPr>
              <w:t xml:space="preserve"> </w:t>
            </w:r>
            <w:r>
              <w:rPr>
                <w:spacing w:val="-5"/>
                <w:sz w:val="24"/>
              </w:rPr>
              <w:t>000</w:t>
            </w:r>
          </w:p>
        </w:tc>
      </w:tr>
      <w:tr w:rsidR="00353759">
        <w:trPr>
          <w:trHeight w:val="642"/>
        </w:trPr>
        <w:tc>
          <w:tcPr>
            <w:tcW w:w="2511" w:type="dxa"/>
          </w:tcPr>
          <w:p w:rsidR="00353759" w:rsidRDefault="00222842">
            <w:pPr>
              <w:pStyle w:val="TableParagraph"/>
              <w:rPr>
                <w:sz w:val="24"/>
              </w:rPr>
            </w:pPr>
            <w:r>
              <w:rPr>
                <w:spacing w:val="-2"/>
                <w:sz w:val="24"/>
              </w:rPr>
              <w:t>Всього</w:t>
            </w:r>
          </w:p>
        </w:tc>
        <w:tc>
          <w:tcPr>
            <w:tcW w:w="4681" w:type="dxa"/>
            <w:gridSpan w:val="2"/>
          </w:tcPr>
          <w:p w:rsidR="00353759" w:rsidRDefault="00353759">
            <w:pPr>
              <w:pStyle w:val="TableParagraph"/>
              <w:spacing w:before="0"/>
              <w:ind w:left="0"/>
              <w:rPr>
                <w:sz w:val="26"/>
              </w:rPr>
            </w:pPr>
          </w:p>
        </w:tc>
        <w:tc>
          <w:tcPr>
            <w:tcW w:w="2550" w:type="dxa"/>
          </w:tcPr>
          <w:p w:rsidR="00353759" w:rsidRDefault="00222842">
            <w:pPr>
              <w:pStyle w:val="TableParagraph"/>
              <w:ind w:left="101"/>
              <w:rPr>
                <w:sz w:val="24"/>
              </w:rPr>
            </w:pPr>
            <w:r>
              <w:rPr>
                <w:sz w:val="24"/>
              </w:rPr>
              <w:t>240</w:t>
            </w:r>
            <w:r>
              <w:rPr>
                <w:spacing w:val="2"/>
                <w:sz w:val="24"/>
              </w:rPr>
              <w:t xml:space="preserve"> </w:t>
            </w:r>
            <w:r>
              <w:rPr>
                <w:spacing w:val="-5"/>
                <w:sz w:val="24"/>
              </w:rPr>
              <w:t>000</w:t>
            </w:r>
          </w:p>
        </w:tc>
      </w:tr>
    </w:tbl>
    <w:p w:rsidR="00353759" w:rsidRDefault="00222842">
      <w:pPr>
        <w:pStyle w:val="a3"/>
        <w:ind w:left="93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spacing w:before="316"/>
        <w:ind w:left="0"/>
      </w:pPr>
    </w:p>
    <w:p w:rsidR="00353759" w:rsidRDefault="00222842">
      <w:pPr>
        <w:pStyle w:val="a3"/>
        <w:spacing w:before="1" w:line="360" w:lineRule="auto"/>
        <w:ind w:right="128" w:firstLine="720"/>
        <w:jc w:val="both"/>
      </w:pPr>
      <w:r>
        <w:t>Отже, для співпраці зі ЗМІ та PR заходів готелю необхідно виділити 240 000 грн. Складемо підсумкову таблицю бюджету на впровадження усіх зазначених заходів для розвитку бренду компанії на ринку готельно- ресторанних послуг (табл. 3.6).</w:t>
      </w:r>
    </w:p>
    <w:p w:rsidR="00353759" w:rsidRDefault="00353759">
      <w:pPr>
        <w:pStyle w:val="a3"/>
        <w:spacing w:before="161"/>
        <w:ind w:left="0"/>
      </w:pPr>
    </w:p>
    <w:p w:rsidR="00353759" w:rsidRDefault="00222842">
      <w:pPr>
        <w:pStyle w:val="a3"/>
        <w:ind w:left="940"/>
      </w:pPr>
      <w:r>
        <w:t>Таблиця</w:t>
      </w:r>
      <w:r>
        <w:rPr>
          <w:spacing w:val="-5"/>
        </w:rPr>
        <w:t xml:space="preserve"> </w:t>
      </w:r>
      <w:r>
        <w:t>3.6</w:t>
      </w:r>
      <w:r>
        <w:rPr>
          <w:spacing w:val="-3"/>
        </w:rPr>
        <w:t xml:space="preserve"> </w:t>
      </w:r>
      <w:r>
        <w:t>–</w:t>
      </w:r>
      <w:r>
        <w:rPr>
          <w:spacing w:val="-4"/>
        </w:rPr>
        <w:t xml:space="preserve"> </w:t>
      </w:r>
      <w:r>
        <w:t>Бюдже</w:t>
      </w:r>
      <w:r>
        <w:t>т</w:t>
      </w:r>
      <w:r>
        <w:rPr>
          <w:spacing w:val="-7"/>
        </w:rPr>
        <w:t xml:space="preserve"> </w:t>
      </w:r>
      <w:r>
        <w:t>на</w:t>
      </w:r>
      <w:r>
        <w:rPr>
          <w:spacing w:val="-4"/>
        </w:rPr>
        <w:t xml:space="preserve"> </w:t>
      </w:r>
      <w:r>
        <w:t>пропоновані</w:t>
      </w:r>
      <w:r>
        <w:rPr>
          <w:spacing w:val="-10"/>
        </w:rPr>
        <w:t xml:space="preserve"> </w:t>
      </w:r>
      <w:r>
        <w:rPr>
          <w:spacing w:val="-2"/>
        </w:rPr>
        <w:t>рекомендації</w:t>
      </w:r>
    </w:p>
    <w:p w:rsidR="00353759" w:rsidRDefault="00353759">
      <w:pPr>
        <w:pStyle w:val="a3"/>
        <w:spacing w:before="9"/>
        <w:ind w:left="0"/>
        <w:rPr>
          <w:sz w:val="14"/>
        </w:rPr>
      </w:pPr>
    </w:p>
    <w:tbl>
      <w:tblPr>
        <w:tblStyle w:val="TableNormal"/>
        <w:tblW w:w="0" w:type="auto"/>
        <w:tblInd w:w="1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200"/>
        <w:gridCol w:w="3544"/>
      </w:tblGrid>
      <w:tr w:rsidR="00353759">
        <w:trPr>
          <w:trHeight w:val="474"/>
        </w:trPr>
        <w:tc>
          <w:tcPr>
            <w:tcW w:w="6200" w:type="dxa"/>
          </w:tcPr>
          <w:p w:rsidR="00353759" w:rsidRDefault="00222842">
            <w:pPr>
              <w:pStyle w:val="TableParagraph"/>
              <w:rPr>
                <w:sz w:val="24"/>
              </w:rPr>
            </w:pPr>
            <w:r>
              <w:rPr>
                <w:sz w:val="24"/>
              </w:rPr>
              <w:t xml:space="preserve">Стаття </w:t>
            </w:r>
            <w:r>
              <w:rPr>
                <w:spacing w:val="-2"/>
                <w:sz w:val="24"/>
              </w:rPr>
              <w:t>витрат</w:t>
            </w:r>
          </w:p>
        </w:tc>
        <w:tc>
          <w:tcPr>
            <w:tcW w:w="3544" w:type="dxa"/>
          </w:tcPr>
          <w:p w:rsidR="00353759" w:rsidRDefault="00222842">
            <w:pPr>
              <w:pStyle w:val="TableParagraph"/>
              <w:rPr>
                <w:sz w:val="24"/>
              </w:rPr>
            </w:pPr>
            <w:r>
              <w:rPr>
                <w:sz w:val="24"/>
              </w:rPr>
              <w:t>Бюджет,</w:t>
            </w:r>
            <w:r>
              <w:rPr>
                <w:spacing w:val="1"/>
                <w:sz w:val="24"/>
              </w:rPr>
              <w:t xml:space="preserve"> </w:t>
            </w:r>
            <w:r>
              <w:rPr>
                <w:spacing w:val="-5"/>
                <w:sz w:val="24"/>
              </w:rPr>
              <w:t>грн</w:t>
            </w:r>
          </w:p>
        </w:tc>
      </w:tr>
      <w:tr w:rsidR="00353759">
        <w:trPr>
          <w:trHeight w:val="479"/>
        </w:trPr>
        <w:tc>
          <w:tcPr>
            <w:tcW w:w="6200" w:type="dxa"/>
          </w:tcPr>
          <w:p w:rsidR="00353759" w:rsidRDefault="00222842">
            <w:pPr>
              <w:pStyle w:val="TableParagraph"/>
              <w:rPr>
                <w:sz w:val="24"/>
              </w:rPr>
            </w:pPr>
            <w:r>
              <w:rPr>
                <w:sz w:val="24"/>
              </w:rPr>
              <w:t>Розробка</w:t>
            </w:r>
            <w:r>
              <w:rPr>
                <w:spacing w:val="-6"/>
                <w:sz w:val="24"/>
              </w:rPr>
              <w:t xml:space="preserve"> </w:t>
            </w:r>
            <w:r>
              <w:rPr>
                <w:sz w:val="24"/>
              </w:rPr>
              <w:t>слоганів</w:t>
            </w:r>
            <w:r>
              <w:rPr>
                <w:spacing w:val="-3"/>
                <w:sz w:val="24"/>
              </w:rPr>
              <w:t xml:space="preserve"> </w:t>
            </w:r>
            <w:r>
              <w:rPr>
                <w:spacing w:val="-2"/>
                <w:sz w:val="24"/>
              </w:rPr>
              <w:t>готелю</w:t>
            </w:r>
          </w:p>
        </w:tc>
        <w:tc>
          <w:tcPr>
            <w:tcW w:w="3544" w:type="dxa"/>
          </w:tcPr>
          <w:p w:rsidR="00353759" w:rsidRDefault="00222842">
            <w:pPr>
              <w:pStyle w:val="TableParagraph"/>
              <w:rPr>
                <w:sz w:val="24"/>
              </w:rPr>
            </w:pPr>
            <w:r>
              <w:rPr>
                <w:spacing w:val="-10"/>
                <w:sz w:val="24"/>
              </w:rPr>
              <w:t>0</w:t>
            </w:r>
          </w:p>
        </w:tc>
      </w:tr>
      <w:tr w:rsidR="00353759">
        <w:trPr>
          <w:trHeight w:val="474"/>
        </w:trPr>
        <w:tc>
          <w:tcPr>
            <w:tcW w:w="6200" w:type="dxa"/>
          </w:tcPr>
          <w:p w:rsidR="00353759" w:rsidRDefault="00222842">
            <w:pPr>
              <w:pStyle w:val="TableParagraph"/>
              <w:spacing w:before="93"/>
              <w:rPr>
                <w:sz w:val="24"/>
              </w:rPr>
            </w:pPr>
            <w:r>
              <w:rPr>
                <w:sz w:val="24"/>
              </w:rPr>
              <w:t>Вихід</w:t>
            </w:r>
            <w:r>
              <w:rPr>
                <w:spacing w:val="-1"/>
                <w:sz w:val="24"/>
              </w:rPr>
              <w:t xml:space="preserve"> </w:t>
            </w:r>
            <w:r>
              <w:rPr>
                <w:sz w:val="24"/>
              </w:rPr>
              <w:t>на нові</w:t>
            </w:r>
            <w:r>
              <w:rPr>
                <w:spacing w:val="-7"/>
                <w:sz w:val="24"/>
              </w:rPr>
              <w:t xml:space="preserve"> </w:t>
            </w:r>
            <w:r>
              <w:rPr>
                <w:spacing w:val="-2"/>
                <w:sz w:val="24"/>
              </w:rPr>
              <w:t>платформи</w:t>
            </w:r>
          </w:p>
        </w:tc>
        <w:tc>
          <w:tcPr>
            <w:tcW w:w="3544" w:type="dxa"/>
          </w:tcPr>
          <w:p w:rsidR="00353759" w:rsidRDefault="00222842">
            <w:pPr>
              <w:pStyle w:val="TableParagraph"/>
              <w:spacing w:before="93"/>
              <w:rPr>
                <w:sz w:val="24"/>
              </w:rPr>
            </w:pPr>
            <w:r>
              <w:rPr>
                <w:sz w:val="24"/>
              </w:rPr>
              <w:t>288</w:t>
            </w:r>
            <w:r>
              <w:rPr>
                <w:spacing w:val="2"/>
                <w:sz w:val="24"/>
              </w:rPr>
              <w:t xml:space="preserve"> </w:t>
            </w:r>
            <w:r>
              <w:rPr>
                <w:spacing w:val="-5"/>
                <w:sz w:val="24"/>
              </w:rPr>
              <w:t>000</w:t>
            </w:r>
          </w:p>
        </w:tc>
      </w:tr>
      <w:tr w:rsidR="00353759">
        <w:trPr>
          <w:trHeight w:val="474"/>
        </w:trPr>
        <w:tc>
          <w:tcPr>
            <w:tcW w:w="6200" w:type="dxa"/>
          </w:tcPr>
          <w:p w:rsidR="00353759" w:rsidRDefault="00222842">
            <w:pPr>
              <w:pStyle w:val="TableParagraph"/>
              <w:rPr>
                <w:sz w:val="24"/>
              </w:rPr>
            </w:pPr>
            <w:r>
              <w:rPr>
                <w:sz w:val="24"/>
              </w:rPr>
              <w:t>Формування</w:t>
            </w:r>
            <w:r>
              <w:rPr>
                <w:spacing w:val="-8"/>
                <w:sz w:val="24"/>
              </w:rPr>
              <w:t xml:space="preserve"> </w:t>
            </w:r>
            <w:r>
              <w:rPr>
                <w:spacing w:val="-5"/>
                <w:sz w:val="24"/>
              </w:rPr>
              <w:t>ToV</w:t>
            </w:r>
          </w:p>
        </w:tc>
        <w:tc>
          <w:tcPr>
            <w:tcW w:w="3544" w:type="dxa"/>
          </w:tcPr>
          <w:p w:rsidR="00353759" w:rsidRDefault="00222842">
            <w:pPr>
              <w:pStyle w:val="TableParagraph"/>
              <w:rPr>
                <w:sz w:val="24"/>
              </w:rPr>
            </w:pPr>
            <w:r>
              <w:rPr>
                <w:spacing w:val="-10"/>
                <w:sz w:val="24"/>
              </w:rPr>
              <w:t>0</w:t>
            </w:r>
          </w:p>
        </w:tc>
      </w:tr>
      <w:tr w:rsidR="00353759">
        <w:trPr>
          <w:trHeight w:val="479"/>
        </w:trPr>
        <w:tc>
          <w:tcPr>
            <w:tcW w:w="6200" w:type="dxa"/>
          </w:tcPr>
          <w:p w:rsidR="00353759" w:rsidRDefault="00222842">
            <w:pPr>
              <w:pStyle w:val="TableParagraph"/>
              <w:rPr>
                <w:sz w:val="24"/>
              </w:rPr>
            </w:pPr>
            <w:r>
              <w:rPr>
                <w:sz w:val="24"/>
              </w:rPr>
              <w:t>Активізація</w:t>
            </w:r>
            <w:r>
              <w:rPr>
                <w:spacing w:val="-2"/>
                <w:sz w:val="24"/>
              </w:rPr>
              <w:t xml:space="preserve"> </w:t>
            </w:r>
            <w:r>
              <w:rPr>
                <w:sz w:val="24"/>
              </w:rPr>
              <w:t>співпраці</w:t>
            </w:r>
            <w:r>
              <w:rPr>
                <w:spacing w:val="-8"/>
                <w:sz w:val="24"/>
              </w:rPr>
              <w:t xml:space="preserve"> </w:t>
            </w:r>
            <w:r>
              <w:rPr>
                <w:sz w:val="24"/>
              </w:rPr>
              <w:t>зі</w:t>
            </w:r>
            <w:r>
              <w:rPr>
                <w:spacing w:val="-8"/>
                <w:sz w:val="24"/>
              </w:rPr>
              <w:t xml:space="preserve"> </w:t>
            </w:r>
            <w:r>
              <w:rPr>
                <w:sz w:val="24"/>
              </w:rPr>
              <w:t>ЗМІ</w:t>
            </w:r>
            <w:r>
              <w:rPr>
                <w:spacing w:val="2"/>
                <w:sz w:val="24"/>
              </w:rPr>
              <w:t xml:space="preserve"> </w:t>
            </w:r>
            <w:r>
              <w:rPr>
                <w:sz w:val="24"/>
              </w:rPr>
              <w:t>та робота</w:t>
            </w:r>
            <w:r>
              <w:rPr>
                <w:spacing w:val="-4"/>
                <w:sz w:val="24"/>
              </w:rPr>
              <w:t xml:space="preserve"> </w:t>
            </w:r>
            <w:r>
              <w:rPr>
                <w:sz w:val="24"/>
              </w:rPr>
              <w:t>над</w:t>
            </w:r>
            <w:r>
              <w:rPr>
                <w:spacing w:val="-1"/>
                <w:sz w:val="24"/>
              </w:rPr>
              <w:t xml:space="preserve"> </w:t>
            </w:r>
            <w:r>
              <w:rPr>
                <w:sz w:val="24"/>
              </w:rPr>
              <w:t>PR</w:t>
            </w:r>
            <w:r>
              <w:rPr>
                <w:spacing w:val="-1"/>
                <w:sz w:val="24"/>
              </w:rPr>
              <w:t xml:space="preserve"> </w:t>
            </w:r>
            <w:r>
              <w:rPr>
                <w:spacing w:val="-2"/>
                <w:sz w:val="24"/>
              </w:rPr>
              <w:t>заходами</w:t>
            </w:r>
          </w:p>
        </w:tc>
        <w:tc>
          <w:tcPr>
            <w:tcW w:w="3544" w:type="dxa"/>
          </w:tcPr>
          <w:p w:rsidR="00353759" w:rsidRDefault="00222842">
            <w:pPr>
              <w:pStyle w:val="TableParagraph"/>
              <w:rPr>
                <w:sz w:val="24"/>
              </w:rPr>
            </w:pPr>
            <w:r>
              <w:rPr>
                <w:sz w:val="24"/>
              </w:rPr>
              <w:t>240</w:t>
            </w:r>
            <w:r>
              <w:rPr>
                <w:spacing w:val="2"/>
                <w:sz w:val="24"/>
              </w:rPr>
              <w:t xml:space="preserve"> </w:t>
            </w:r>
            <w:r>
              <w:rPr>
                <w:spacing w:val="-5"/>
                <w:sz w:val="24"/>
              </w:rPr>
              <w:t>000</w:t>
            </w:r>
          </w:p>
        </w:tc>
      </w:tr>
      <w:tr w:rsidR="00353759">
        <w:trPr>
          <w:trHeight w:val="474"/>
        </w:trPr>
        <w:tc>
          <w:tcPr>
            <w:tcW w:w="6200" w:type="dxa"/>
          </w:tcPr>
          <w:p w:rsidR="00353759" w:rsidRDefault="00222842">
            <w:pPr>
              <w:pStyle w:val="TableParagraph"/>
              <w:rPr>
                <w:sz w:val="24"/>
              </w:rPr>
            </w:pPr>
            <w:r>
              <w:rPr>
                <w:spacing w:val="-2"/>
                <w:sz w:val="24"/>
              </w:rPr>
              <w:t>Всього</w:t>
            </w:r>
          </w:p>
        </w:tc>
        <w:tc>
          <w:tcPr>
            <w:tcW w:w="3544" w:type="dxa"/>
          </w:tcPr>
          <w:p w:rsidR="00353759" w:rsidRDefault="00222842">
            <w:pPr>
              <w:pStyle w:val="TableParagraph"/>
              <w:rPr>
                <w:sz w:val="24"/>
              </w:rPr>
            </w:pPr>
            <w:r>
              <w:rPr>
                <w:sz w:val="24"/>
              </w:rPr>
              <w:t>528</w:t>
            </w:r>
            <w:r>
              <w:rPr>
                <w:spacing w:val="2"/>
                <w:sz w:val="24"/>
              </w:rPr>
              <w:t xml:space="preserve"> </w:t>
            </w:r>
            <w:r>
              <w:rPr>
                <w:spacing w:val="-5"/>
                <w:sz w:val="24"/>
              </w:rPr>
              <w:t>000</w:t>
            </w:r>
          </w:p>
        </w:tc>
      </w:tr>
    </w:tbl>
    <w:p w:rsidR="00353759" w:rsidRDefault="00222842">
      <w:pPr>
        <w:pStyle w:val="a3"/>
        <w:ind w:left="930"/>
      </w:pPr>
      <w:r>
        <w:t>Джерело:</w:t>
      </w:r>
      <w:r>
        <w:rPr>
          <w:spacing w:val="-13"/>
        </w:rPr>
        <w:t xml:space="preserve"> </w:t>
      </w:r>
      <w:r>
        <w:t>складено</w:t>
      </w:r>
      <w:r>
        <w:rPr>
          <w:spacing w:val="-9"/>
        </w:rPr>
        <w:t xml:space="preserve"> </w:t>
      </w:r>
      <w:r>
        <w:rPr>
          <w:spacing w:val="-2"/>
        </w:rPr>
        <w:t>автором</w:t>
      </w:r>
    </w:p>
    <w:p w:rsidR="00353759" w:rsidRDefault="00353759">
      <w:pPr>
        <w:pStyle w:val="a3"/>
        <w:spacing w:before="316"/>
        <w:ind w:left="0"/>
      </w:pPr>
    </w:p>
    <w:p w:rsidR="00353759" w:rsidRDefault="00222842">
      <w:pPr>
        <w:pStyle w:val="a3"/>
        <w:spacing w:line="362" w:lineRule="auto"/>
        <w:ind w:right="125" w:firstLine="720"/>
        <w:jc w:val="both"/>
      </w:pPr>
      <w:r>
        <w:t>Розрахуємо період окупності запропонованих рекомендацій. За наданою внутрішньою інформацією компанії щодо показників дохідності готелю сформуємо прогнози щодо очікуваного прибутку (табл. 3.7).</w:t>
      </w:r>
    </w:p>
    <w:p w:rsidR="00353759" w:rsidRDefault="00353759">
      <w:pPr>
        <w:spacing w:line="362" w:lineRule="auto"/>
        <w:jc w:val="both"/>
        <w:sectPr w:rsidR="00353759">
          <w:pgSz w:w="11910" w:h="16840"/>
          <w:pgMar w:top="1040" w:right="440" w:bottom="280" w:left="1480" w:header="720" w:footer="720" w:gutter="0"/>
          <w:cols w:space="720"/>
        </w:sectPr>
      </w:pPr>
    </w:p>
    <w:p w:rsidR="00353759" w:rsidRDefault="00222842">
      <w:pPr>
        <w:pStyle w:val="a3"/>
        <w:spacing w:before="57"/>
        <w:ind w:left="940"/>
      </w:pPr>
      <w:r>
        <w:rPr>
          <w:noProof/>
          <w:lang w:val="en-US"/>
        </w:rPr>
        <w:lastRenderedPageBreak/>
        <mc:AlternateContent>
          <mc:Choice Requires="wps">
            <w:drawing>
              <wp:anchor distT="0" distB="0" distL="0" distR="0" simplePos="0" relativeHeight="15737344" behindDoc="0" locked="0" layoutInCell="1" allowOverlap="1">
                <wp:simplePos x="0" y="0"/>
                <wp:positionH relativeFrom="page">
                  <wp:posOffset>971092</wp:posOffset>
                </wp:positionH>
                <wp:positionV relativeFrom="paragraph">
                  <wp:posOffset>345693</wp:posOffset>
                </wp:positionV>
                <wp:extent cx="6275705" cy="1112520"/>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75705" cy="1112520"/>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536"/>
                              <w:gridCol w:w="2248"/>
                              <w:gridCol w:w="2267"/>
                              <w:gridCol w:w="2695"/>
                            </w:tblGrid>
                            <w:tr w:rsidR="00353759">
                              <w:trPr>
                                <w:trHeight w:val="652"/>
                              </w:trPr>
                              <w:tc>
                                <w:tcPr>
                                  <w:tcW w:w="2536" w:type="dxa"/>
                                  <w:vMerge w:val="restart"/>
                                </w:tcPr>
                                <w:p w:rsidR="00353759" w:rsidRDefault="00353759">
                                  <w:pPr>
                                    <w:pStyle w:val="TableParagraph"/>
                                    <w:spacing w:before="0"/>
                                    <w:ind w:left="0"/>
                                    <w:rPr>
                                      <w:sz w:val="26"/>
                                    </w:rPr>
                                  </w:pPr>
                                </w:p>
                              </w:tc>
                              <w:tc>
                                <w:tcPr>
                                  <w:tcW w:w="7210" w:type="dxa"/>
                                  <w:gridSpan w:val="3"/>
                                </w:tcPr>
                                <w:p w:rsidR="00353759" w:rsidRDefault="00222842">
                                  <w:pPr>
                                    <w:pStyle w:val="TableParagraph"/>
                                    <w:ind w:left="23"/>
                                    <w:jc w:val="center"/>
                                    <w:rPr>
                                      <w:sz w:val="24"/>
                                    </w:rPr>
                                  </w:pPr>
                                  <w:r>
                                    <w:rPr>
                                      <w:spacing w:val="-4"/>
                                      <w:sz w:val="24"/>
                                    </w:rPr>
                                    <w:t>Роки</w:t>
                                  </w:r>
                                </w:p>
                              </w:tc>
                            </w:tr>
                            <w:tr w:rsidR="00353759">
                              <w:trPr>
                                <w:trHeight w:val="546"/>
                              </w:trPr>
                              <w:tc>
                                <w:tcPr>
                                  <w:tcW w:w="2536" w:type="dxa"/>
                                  <w:vMerge/>
                                  <w:tcBorders>
                                    <w:top w:val="nil"/>
                                  </w:tcBorders>
                                </w:tcPr>
                                <w:p w:rsidR="00353759" w:rsidRDefault="00353759">
                                  <w:pPr>
                                    <w:rPr>
                                      <w:sz w:val="2"/>
                                      <w:szCs w:val="2"/>
                                    </w:rPr>
                                  </w:pPr>
                                </w:p>
                              </w:tc>
                              <w:tc>
                                <w:tcPr>
                                  <w:tcW w:w="2248" w:type="dxa"/>
                                </w:tcPr>
                                <w:p w:rsidR="00353759" w:rsidRDefault="00222842">
                                  <w:pPr>
                                    <w:pStyle w:val="TableParagraph"/>
                                    <w:ind w:left="105"/>
                                    <w:rPr>
                                      <w:sz w:val="24"/>
                                    </w:rPr>
                                  </w:pPr>
                                  <w:r>
                                    <w:rPr>
                                      <w:spacing w:val="-4"/>
                                      <w:sz w:val="24"/>
                                    </w:rPr>
                                    <w:t>2022</w:t>
                                  </w:r>
                                </w:p>
                              </w:tc>
                              <w:tc>
                                <w:tcPr>
                                  <w:tcW w:w="2267" w:type="dxa"/>
                                </w:tcPr>
                                <w:p w:rsidR="00353759" w:rsidRDefault="00222842">
                                  <w:pPr>
                                    <w:pStyle w:val="TableParagraph"/>
                                    <w:ind w:left="99"/>
                                    <w:rPr>
                                      <w:sz w:val="24"/>
                                    </w:rPr>
                                  </w:pPr>
                                  <w:r>
                                    <w:rPr>
                                      <w:spacing w:val="-4"/>
                                      <w:sz w:val="24"/>
                                    </w:rPr>
                                    <w:t>2023</w:t>
                                  </w:r>
                                </w:p>
                              </w:tc>
                              <w:tc>
                                <w:tcPr>
                                  <w:tcW w:w="2695" w:type="dxa"/>
                                </w:tcPr>
                                <w:p w:rsidR="00353759" w:rsidRDefault="00222842">
                                  <w:pPr>
                                    <w:pStyle w:val="TableParagraph"/>
                                    <w:ind w:left="98"/>
                                    <w:rPr>
                                      <w:sz w:val="24"/>
                                    </w:rPr>
                                  </w:pPr>
                                  <w:r>
                                    <w:rPr>
                                      <w:spacing w:val="-4"/>
                                      <w:sz w:val="24"/>
                                    </w:rPr>
                                    <w:t>2024</w:t>
                                  </w:r>
                                </w:p>
                              </w:tc>
                            </w:tr>
                            <w:tr w:rsidR="00353759">
                              <w:trPr>
                                <w:trHeight w:val="474"/>
                              </w:trPr>
                              <w:tc>
                                <w:tcPr>
                                  <w:tcW w:w="2536" w:type="dxa"/>
                                </w:tcPr>
                                <w:p w:rsidR="00353759" w:rsidRDefault="00222842">
                                  <w:pPr>
                                    <w:pStyle w:val="TableParagraph"/>
                                    <w:rPr>
                                      <w:sz w:val="24"/>
                                    </w:rPr>
                                  </w:pPr>
                                  <w:r>
                                    <w:rPr>
                                      <w:sz w:val="24"/>
                                    </w:rPr>
                                    <w:t>Чистий</w:t>
                                  </w:r>
                                  <w:r>
                                    <w:rPr>
                                      <w:spacing w:val="-7"/>
                                      <w:sz w:val="24"/>
                                    </w:rPr>
                                    <w:t xml:space="preserve"> </w:t>
                                  </w:r>
                                  <w:r>
                                    <w:rPr>
                                      <w:sz w:val="24"/>
                                    </w:rPr>
                                    <w:t>прибуток,</w:t>
                                  </w:r>
                                  <w:r>
                                    <w:rPr>
                                      <w:spacing w:val="-1"/>
                                      <w:sz w:val="24"/>
                                    </w:rPr>
                                    <w:t xml:space="preserve"> </w:t>
                                  </w:r>
                                  <w:r>
                                    <w:rPr>
                                      <w:spacing w:val="-5"/>
                                      <w:sz w:val="24"/>
                                    </w:rPr>
                                    <w:t>грн</w:t>
                                  </w:r>
                                </w:p>
                              </w:tc>
                              <w:tc>
                                <w:tcPr>
                                  <w:tcW w:w="2248" w:type="dxa"/>
                                </w:tcPr>
                                <w:p w:rsidR="00353759" w:rsidRDefault="00222842">
                                  <w:pPr>
                                    <w:pStyle w:val="TableParagraph"/>
                                    <w:ind w:left="105"/>
                                    <w:rPr>
                                      <w:sz w:val="24"/>
                                    </w:rPr>
                                  </w:pPr>
                                  <w:r>
                                    <w:rPr>
                                      <w:sz w:val="24"/>
                                    </w:rPr>
                                    <w:t>17</w:t>
                                  </w:r>
                                  <w:r>
                                    <w:rPr>
                                      <w:spacing w:val="2"/>
                                      <w:sz w:val="24"/>
                                    </w:rPr>
                                    <w:t xml:space="preserve"> </w:t>
                                  </w:r>
                                  <w:r>
                                    <w:rPr>
                                      <w:sz w:val="24"/>
                                    </w:rPr>
                                    <w:t>583</w:t>
                                  </w:r>
                                  <w:r>
                                    <w:rPr>
                                      <w:spacing w:val="2"/>
                                      <w:sz w:val="24"/>
                                    </w:rPr>
                                    <w:t xml:space="preserve"> </w:t>
                                  </w:r>
                                  <w:r>
                                    <w:rPr>
                                      <w:spacing w:val="-5"/>
                                      <w:sz w:val="24"/>
                                    </w:rPr>
                                    <w:t>284</w:t>
                                  </w:r>
                                </w:p>
                              </w:tc>
                              <w:tc>
                                <w:tcPr>
                                  <w:tcW w:w="2267" w:type="dxa"/>
                                </w:tcPr>
                                <w:p w:rsidR="00353759" w:rsidRDefault="00222842">
                                  <w:pPr>
                                    <w:pStyle w:val="TableParagraph"/>
                                    <w:ind w:left="99"/>
                                    <w:rPr>
                                      <w:sz w:val="24"/>
                                    </w:rPr>
                                  </w:pPr>
                                  <w:r>
                                    <w:rPr>
                                      <w:sz w:val="24"/>
                                    </w:rPr>
                                    <w:t>25</w:t>
                                  </w:r>
                                  <w:r>
                                    <w:rPr>
                                      <w:spacing w:val="2"/>
                                      <w:sz w:val="24"/>
                                    </w:rPr>
                                    <w:t xml:space="preserve"> </w:t>
                                  </w:r>
                                  <w:r>
                                    <w:rPr>
                                      <w:sz w:val="24"/>
                                    </w:rPr>
                                    <w:t>577</w:t>
                                  </w:r>
                                  <w:r>
                                    <w:rPr>
                                      <w:spacing w:val="2"/>
                                      <w:sz w:val="24"/>
                                    </w:rPr>
                                    <w:t xml:space="preserve"> </w:t>
                                  </w:r>
                                  <w:r>
                                    <w:rPr>
                                      <w:spacing w:val="-5"/>
                                      <w:sz w:val="24"/>
                                    </w:rPr>
                                    <w:t>293</w:t>
                                  </w:r>
                                </w:p>
                              </w:tc>
                              <w:tc>
                                <w:tcPr>
                                  <w:tcW w:w="2695" w:type="dxa"/>
                                </w:tcPr>
                                <w:p w:rsidR="00353759" w:rsidRDefault="00222842">
                                  <w:pPr>
                                    <w:pStyle w:val="TableParagraph"/>
                                    <w:ind w:left="98"/>
                                    <w:rPr>
                                      <w:sz w:val="24"/>
                                    </w:rPr>
                                  </w:pPr>
                                  <w:r>
                                    <w:rPr>
                                      <w:sz w:val="24"/>
                                    </w:rPr>
                                    <w:t>32</w:t>
                                  </w:r>
                                  <w:r>
                                    <w:rPr>
                                      <w:spacing w:val="2"/>
                                      <w:sz w:val="24"/>
                                    </w:rPr>
                                    <w:t xml:space="preserve"> </w:t>
                                  </w:r>
                                  <w:r>
                                    <w:rPr>
                                      <w:sz w:val="24"/>
                                    </w:rPr>
                                    <w:t>474</w:t>
                                  </w:r>
                                  <w:r>
                                    <w:rPr>
                                      <w:spacing w:val="2"/>
                                      <w:sz w:val="24"/>
                                    </w:rPr>
                                    <w:t xml:space="preserve"> </w:t>
                                  </w:r>
                                  <w:r>
                                    <w:rPr>
                                      <w:spacing w:val="-5"/>
                                      <w:sz w:val="24"/>
                                    </w:rPr>
                                    <w:t>728</w:t>
                                  </w:r>
                                </w:p>
                              </w:tc>
                            </w:tr>
                          </w:tbl>
                          <w:p w:rsidR="00353759" w:rsidRDefault="00353759">
                            <w:pPr>
                              <w:pStyle w:val="a3"/>
                              <w:ind w:left="0"/>
                            </w:pP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4" o:spid="_x0000_s1026" type="#_x0000_t202" style="position:absolute;left:0;text-align:left;margin-left:76.45pt;margin-top:27.2pt;width:494.15pt;height:87.6pt;z-index:157373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536"/>
                        <w:gridCol w:w="2248"/>
                        <w:gridCol w:w="2267"/>
                        <w:gridCol w:w="2695"/>
                      </w:tblGrid>
                      <w:tr w:rsidR="00353759">
                        <w:trPr>
                          <w:trHeight w:val="652"/>
                        </w:trPr>
                        <w:tc>
                          <w:tcPr>
                            <w:tcW w:w="2536" w:type="dxa"/>
                            <w:vMerge w:val="restart"/>
                          </w:tcPr>
                          <w:p w:rsidR="00353759" w:rsidRDefault="00353759">
                            <w:pPr>
                              <w:pStyle w:val="TableParagraph"/>
                              <w:spacing w:before="0"/>
                              <w:ind w:left="0"/>
                              <w:rPr>
                                <w:sz w:val="26"/>
                              </w:rPr>
                            </w:pPr>
                          </w:p>
                        </w:tc>
                        <w:tc>
                          <w:tcPr>
                            <w:tcW w:w="7210" w:type="dxa"/>
                            <w:gridSpan w:val="3"/>
                          </w:tcPr>
                          <w:p w:rsidR="00353759" w:rsidRDefault="00222842">
                            <w:pPr>
                              <w:pStyle w:val="TableParagraph"/>
                              <w:ind w:left="23"/>
                              <w:jc w:val="center"/>
                              <w:rPr>
                                <w:sz w:val="24"/>
                              </w:rPr>
                            </w:pPr>
                            <w:r>
                              <w:rPr>
                                <w:spacing w:val="-4"/>
                                <w:sz w:val="24"/>
                              </w:rPr>
                              <w:t>Роки</w:t>
                            </w:r>
                          </w:p>
                        </w:tc>
                      </w:tr>
                      <w:tr w:rsidR="00353759">
                        <w:trPr>
                          <w:trHeight w:val="546"/>
                        </w:trPr>
                        <w:tc>
                          <w:tcPr>
                            <w:tcW w:w="2536" w:type="dxa"/>
                            <w:vMerge/>
                            <w:tcBorders>
                              <w:top w:val="nil"/>
                            </w:tcBorders>
                          </w:tcPr>
                          <w:p w:rsidR="00353759" w:rsidRDefault="00353759">
                            <w:pPr>
                              <w:rPr>
                                <w:sz w:val="2"/>
                                <w:szCs w:val="2"/>
                              </w:rPr>
                            </w:pPr>
                          </w:p>
                        </w:tc>
                        <w:tc>
                          <w:tcPr>
                            <w:tcW w:w="2248" w:type="dxa"/>
                          </w:tcPr>
                          <w:p w:rsidR="00353759" w:rsidRDefault="00222842">
                            <w:pPr>
                              <w:pStyle w:val="TableParagraph"/>
                              <w:ind w:left="105"/>
                              <w:rPr>
                                <w:sz w:val="24"/>
                              </w:rPr>
                            </w:pPr>
                            <w:r>
                              <w:rPr>
                                <w:spacing w:val="-4"/>
                                <w:sz w:val="24"/>
                              </w:rPr>
                              <w:t>2022</w:t>
                            </w:r>
                          </w:p>
                        </w:tc>
                        <w:tc>
                          <w:tcPr>
                            <w:tcW w:w="2267" w:type="dxa"/>
                          </w:tcPr>
                          <w:p w:rsidR="00353759" w:rsidRDefault="00222842">
                            <w:pPr>
                              <w:pStyle w:val="TableParagraph"/>
                              <w:ind w:left="99"/>
                              <w:rPr>
                                <w:sz w:val="24"/>
                              </w:rPr>
                            </w:pPr>
                            <w:r>
                              <w:rPr>
                                <w:spacing w:val="-4"/>
                                <w:sz w:val="24"/>
                              </w:rPr>
                              <w:t>2023</w:t>
                            </w:r>
                          </w:p>
                        </w:tc>
                        <w:tc>
                          <w:tcPr>
                            <w:tcW w:w="2695" w:type="dxa"/>
                          </w:tcPr>
                          <w:p w:rsidR="00353759" w:rsidRDefault="00222842">
                            <w:pPr>
                              <w:pStyle w:val="TableParagraph"/>
                              <w:ind w:left="98"/>
                              <w:rPr>
                                <w:sz w:val="24"/>
                              </w:rPr>
                            </w:pPr>
                            <w:r>
                              <w:rPr>
                                <w:spacing w:val="-4"/>
                                <w:sz w:val="24"/>
                              </w:rPr>
                              <w:t>2024</w:t>
                            </w:r>
                          </w:p>
                        </w:tc>
                      </w:tr>
                      <w:tr w:rsidR="00353759">
                        <w:trPr>
                          <w:trHeight w:val="474"/>
                        </w:trPr>
                        <w:tc>
                          <w:tcPr>
                            <w:tcW w:w="2536" w:type="dxa"/>
                          </w:tcPr>
                          <w:p w:rsidR="00353759" w:rsidRDefault="00222842">
                            <w:pPr>
                              <w:pStyle w:val="TableParagraph"/>
                              <w:rPr>
                                <w:sz w:val="24"/>
                              </w:rPr>
                            </w:pPr>
                            <w:r>
                              <w:rPr>
                                <w:sz w:val="24"/>
                              </w:rPr>
                              <w:t>Чистий</w:t>
                            </w:r>
                            <w:r>
                              <w:rPr>
                                <w:spacing w:val="-7"/>
                                <w:sz w:val="24"/>
                              </w:rPr>
                              <w:t xml:space="preserve"> </w:t>
                            </w:r>
                            <w:r>
                              <w:rPr>
                                <w:sz w:val="24"/>
                              </w:rPr>
                              <w:t>прибуток,</w:t>
                            </w:r>
                            <w:r>
                              <w:rPr>
                                <w:spacing w:val="-1"/>
                                <w:sz w:val="24"/>
                              </w:rPr>
                              <w:t xml:space="preserve"> </w:t>
                            </w:r>
                            <w:r>
                              <w:rPr>
                                <w:spacing w:val="-5"/>
                                <w:sz w:val="24"/>
                              </w:rPr>
                              <w:t>грн</w:t>
                            </w:r>
                          </w:p>
                        </w:tc>
                        <w:tc>
                          <w:tcPr>
                            <w:tcW w:w="2248" w:type="dxa"/>
                          </w:tcPr>
                          <w:p w:rsidR="00353759" w:rsidRDefault="00222842">
                            <w:pPr>
                              <w:pStyle w:val="TableParagraph"/>
                              <w:ind w:left="105"/>
                              <w:rPr>
                                <w:sz w:val="24"/>
                              </w:rPr>
                            </w:pPr>
                            <w:r>
                              <w:rPr>
                                <w:sz w:val="24"/>
                              </w:rPr>
                              <w:t>17</w:t>
                            </w:r>
                            <w:r>
                              <w:rPr>
                                <w:spacing w:val="2"/>
                                <w:sz w:val="24"/>
                              </w:rPr>
                              <w:t xml:space="preserve"> </w:t>
                            </w:r>
                            <w:r>
                              <w:rPr>
                                <w:sz w:val="24"/>
                              </w:rPr>
                              <w:t>583</w:t>
                            </w:r>
                            <w:r>
                              <w:rPr>
                                <w:spacing w:val="2"/>
                                <w:sz w:val="24"/>
                              </w:rPr>
                              <w:t xml:space="preserve"> </w:t>
                            </w:r>
                            <w:r>
                              <w:rPr>
                                <w:spacing w:val="-5"/>
                                <w:sz w:val="24"/>
                              </w:rPr>
                              <w:t>284</w:t>
                            </w:r>
                          </w:p>
                        </w:tc>
                        <w:tc>
                          <w:tcPr>
                            <w:tcW w:w="2267" w:type="dxa"/>
                          </w:tcPr>
                          <w:p w:rsidR="00353759" w:rsidRDefault="00222842">
                            <w:pPr>
                              <w:pStyle w:val="TableParagraph"/>
                              <w:ind w:left="99"/>
                              <w:rPr>
                                <w:sz w:val="24"/>
                              </w:rPr>
                            </w:pPr>
                            <w:r>
                              <w:rPr>
                                <w:sz w:val="24"/>
                              </w:rPr>
                              <w:t>25</w:t>
                            </w:r>
                            <w:r>
                              <w:rPr>
                                <w:spacing w:val="2"/>
                                <w:sz w:val="24"/>
                              </w:rPr>
                              <w:t xml:space="preserve"> </w:t>
                            </w:r>
                            <w:r>
                              <w:rPr>
                                <w:sz w:val="24"/>
                              </w:rPr>
                              <w:t>577</w:t>
                            </w:r>
                            <w:r>
                              <w:rPr>
                                <w:spacing w:val="2"/>
                                <w:sz w:val="24"/>
                              </w:rPr>
                              <w:t xml:space="preserve"> </w:t>
                            </w:r>
                            <w:r>
                              <w:rPr>
                                <w:spacing w:val="-5"/>
                                <w:sz w:val="24"/>
                              </w:rPr>
                              <w:t>293</w:t>
                            </w:r>
                          </w:p>
                        </w:tc>
                        <w:tc>
                          <w:tcPr>
                            <w:tcW w:w="2695" w:type="dxa"/>
                          </w:tcPr>
                          <w:p w:rsidR="00353759" w:rsidRDefault="00222842">
                            <w:pPr>
                              <w:pStyle w:val="TableParagraph"/>
                              <w:ind w:left="98"/>
                              <w:rPr>
                                <w:sz w:val="24"/>
                              </w:rPr>
                            </w:pPr>
                            <w:r>
                              <w:rPr>
                                <w:sz w:val="24"/>
                              </w:rPr>
                              <w:t>32</w:t>
                            </w:r>
                            <w:r>
                              <w:rPr>
                                <w:spacing w:val="2"/>
                                <w:sz w:val="24"/>
                              </w:rPr>
                              <w:t xml:space="preserve"> </w:t>
                            </w:r>
                            <w:r>
                              <w:rPr>
                                <w:sz w:val="24"/>
                              </w:rPr>
                              <w:t>474</w:t>
                            </w:r>
                            <w:r>
                              <w:rPr>
                                <w:spacing w:val="2"/>
                                <w:sz w:val="24"/>
                              </w:rPr>
                              <w:t xml:space="preserve"> </w:t>
                            </w:r>
                            <w:r>
                              <w:rPr>
                                <w:spacing w:val="-5"/>
                                <w:sz w:val="24"/>
                              </w:rPr>
                              <w:t>728</w:t>
                            </w:r>
                          </w:p>
                        </w:tc>
                      </w:tr>
                    </w:tbl>
                    <w:p w:rsidR="00353759" w:rsidRDefault="00353759">
                      <w:pPr>
                        <w:pStyle w:val="a3"/>
                        <w:ind w:left="0"/>
                      </w:pPr>
                    </w:p>
                  </w:txbxContent>
                </v:textbox>
                <w10:wrap anchorx="page"/>
              </v:shape>
            </w:pict>
          </mc:Fallback>
        </mc:AlternateContent>
      </w:r>
      <w:r>
        <w:t>Таблиця</w:t>
      </w:r>
      <w:r>
        <w:rPr>
          <w:spacing w:val="-6"/>
        </w:rPr>
        <w:t xml:space="preserve"> </w:t>
      </w:r>
      <w:r>
        <w:t>3.7</w:t>
      </w:r>
      <w:r>
        <w:rPr>
          <w:spacing w:val="-6"/>
        </w:rPr>
        <w:t xml:space="preserve"> </w:t>
      </w:r>
      <w:r>
        <w:t>–</w:t>
      </w:r>
      <w:r>
        <w:rPr>
          <w:spacing w:val="-7"/>
        </w:rPr>
        <w:t xml:space="preserve"> </w:t>
      </w:r>
      <w:r>
        <w:t>Визначення</w:t>
      </w:r>
      <w:r>
        <w:rPr>
          <w:spacing w:val="-7"/>
        </w:rPr>
        <w:t xml:space="preserve"> </w:t>
      </w:r>
      <w:r>
        <w:t>очікуваного</w:t>
      </w:r>
      <w:r>
        <w:rPr>
          <w:spacing w:val="-8"/>
        </w:rPr>
        <w:t xml:space="preserve"> </w:t>
      </w:r>
      <w:r>
        <w:rPr>
          <w:spacing w:val="-2"/>
        </w:rPr>
        <w:t>прибутку</w:t>
      </w:r>
    </w:p>
    <w:p w:rsidR="00353759" w:rsidRDefault="00353759">
      <w:pPr>
        <w:pStyle w:val="a3"/>
        <w:ind w:left="0"/>
      </w:pPr>
    </w:p>
    <w:p w:rsidR="00353759" w:rsidRDefault="00353759">
      <w:pPr>
        <w:pStyle w:val="a3"/>
        <w:ind w:left="0"/>
      </w:pPr>
    </w:p>
    <w:p w:rsidR="00353759" w:rsidRDefault="00353759">
      <w:pPr>
        <w:pStyle w:val="a3"/>
        <w:spacing w:before="307"/>
        <w:ind w:left="0"/>
      </w:pPr>
    </w:p>
    <w:p w:rsidR="00353759" w:rsidRDefault="00222842">
      <w:pPr>
        <w:pStyle w:val="a3"/>
        <w:spacing w:line="960" w:lineRule="atLeast"/>
        <w:ind w:left="940"/>
      </w:pPr>
      <w:r>
        <w:t>Джерело: складено автором на основі внутрішньої інформації компанії Розрахуємо</w:t>
      </w:r>
      <w:r>
        <w:rPr>
          <w:spacing w:val="40"/>
        </w:rPr>
        <w:t xml:space="preserve"> </w:t>
      </w:r>
      <w:r>
        <w:t>показник</w:t>
      </w:r>
      <w:r>
        <w:rPr>
          <w:spacing w:val="80"/>
        </w:rPr>
        <w:t xml:space="preserve"> </w:t>
      </w:r>
      <w:r>
        <w:t>періоду</w:t>
      </w:r>
      <w:r>
        <w:rPr>
          <w:spacing w:val="40"/>
        </w:rPr>
        <w:t xml:space="preserve"> </w:t>
      </w:r>
      <w:r>
        <w:t>окупності</w:t>
      </w:r>
      <w:r>
        <w:rPr>
          <w:spacing w:val="40"/>
        </w:rPr>
        <w:t xml:space="preserve"> </w:t>
      </w:r>
      <w:r>
        <w:t>запропонованих</w:t>
      </w:r>
      <w:r>
        <w:rPr>
          <w:spacing w:val="40"/>
        </w:rPr>
        <w:t xml:space="preserve"> </w:t>
      </w:r>
      <w:r>
        <w:t>рекомендацій</w:t>
      </w:r>
    </w:p>
    <w:p w:rsidR="00353759" w:rsidRDefault="00222842">
      <w:pPr>
        <w:pStyle w:val="a3"/>
        <w:spacing w:before="168"/>
      </w:pPr>
      <w:r>
        <w:t>(РВР).</w:t>
      </w:r>
      <w:r>
        <w:rPr>
          <w:spacing w:val="-5"/>
        </w:rPr>
        <w:t xml:space="preserve"> </w:t>
      </w:r>
      <w:r>
        <w:t>Він</w:t>
      </w:r>
      <w:r>
        <w:rPr>
          <w:spacing w:val="-7"/>
        </w:rPr>
        <w:t xml:space="preserve"> </w:t>
      </w:r>
      <w:r>
        <w:t>покаже</w:t>
      </w:r>
      <w:r>
        <w:rPr>
          <w:spacing w:val="-6"/>
        </w:rPr>
        <w:t xml:space="preserve"> </w:t>
      </w:r>
      <w:r>
        <w:t>час,</w:t>
      </w:r>
      <w:r>
        <w:rPr>
          <w:spacing w:val="-4"/>
        </w:rPr>
        <w:t xml:space="preserve"> </w:t>
      </w:r>
      <w:r>
        <w:t>за</w:t>
      </w:r>
      <w:r>
        <w:rPr>
          <w:spacing w:val="-5"/>
        </w:rPr>
        <w:t xml:space="preserve"> </w:t>
      </w:r>
      <w:r>
        <w:t>який</w:t>
      </w:r>
      <w:r>
        <w:rPr>
          <w:spacing w:val="-7"/>
        </w:rPr>
        <w:t xml:space="preserve"> </w:t>
      </w:r>
      <w:r>
        <w:t>буде</w:t>
      </w:r>
      <w:r>
        <w:rPr>
          <w:spacing w:val="-6"/>
        </w:rPr>
        <w:t xml:space="preserve"> </w:t>
      </w:r>
      <w:r>
        <w:t>відшкодовано</w:t>
      </w:r>
      <w:r>
        <w:rPr>
          <w:spacing w:val="-7"/>
        </w:rPr>
        <w:t xml:space="preserve"> </w:t>
      </w:r>
      <w:r>
        <w:t>витрати</w:t>
      </w:r>
      <w:r>
        <w:rPr>
          <w:spacing w:val="-7"/>
        </w:rPr>
        <w:t xml:space="preserve"> </w:t>
      </w:r>
      <w:r>
        <w:t>на</w:t>
      </w:r>
      <w:r>
        <w:rPr>
          <w:spacing w:val="-6"/>
        </w:rPr>
        <w:t xml:space="preserve"> </w:t>
      </w:r>
      <w:r>
        <w:t>проект</w:t>
      </w:r>
      <w:r>
        <w:rPr>
          <w:spacing w:val="-8"/>
        </w:rPr>
        <w:t xml:space="preserve"> </w:t>
      </w:r>
      <w:r>
        <w:rPr>
          <w:spacing w:val="-2"/>
        </w:rPr>
        <w:t>(3.1).</w:t>
      </w:r>
    </w:p>
    <w:p w:rsidR="00353759" w:rsidRDefault="00353759">
      <w:pPr>
        <w:pStyle w:val="a3"/>
        <w:ind w:left="0"/>
        <w:rPr>
          <w:sz w:val="20"/>
        </w:rPr>
      </w:pPr>
    </w:p>
    <w:p w:rsidR="00353759" w:rsidRDefault="00353759">
      <w:pPr>
        <w:pStyle w:val="a3"/>
        <w:spacing w:before="96"/>
        <w:ind w:left="0"/>
        <w:rPr>
          <w:sz w:val="20"/>
        </w:rPr>
      </w:pPr>
    </w:p>
    <w:p w:rsidR="00353759" w:rsidRDefault="00353759">
      <w:pPr>
        <w:rPr>
          <w:sz w:val="20"/>
        </w:rPr>
        <w:sectPr w:rsidR="00353759">
          <w:pgSz w:w="11910" w:h="16840"/>
          <w:pgMar w:top="1540" w:right="440" w:bottom="280" w:left="1480" w:header="720" w:footer="720" w:gutter="0"/>
          <w:cols w:space="720"/>
        </w:sectPr>
      </w:pPr>
    </w:p>
    <w:p w:rsidR="00353759" w:rsidRDefault="00222842">
      <w:pPr>
        <w:spacing w:before="65" w:line="368" w:lineRule="exact"/>
        <w:jc w:val="right"/>
        <w:rPr>
          <w:rFonts w:ascii="Cambria Math" w:eastAsia="Cambria Math"/>
          <w:sz w:val="16"/>
        </w:rPr>
      </w:pPr>
      <w:r>
        <w:rPr>
          <w:rFonts w:ascii="Cambria Math" w:eastAsia="Cambria Math"/>
          <w:sz w:val="28"/>
        </w:rPr>
        <w:lastRenderedPageBreak/>
        <w:t>𝑃𝐵𝑃</w:t>
      </w:r>
      <w:r>
        <w:rPr>
          <w:rFonts w:ascii="Cambria Math" w:eastAsia="Cambria Math"/>
          <w:spacing w:val="20"/>
          <w:sz w:val="28"/>
        </w:rPr>
        <w:t xml:space="preserve"> </w:t>
      </w:r>
      <w:r>
        <w:rPr>
          <w:rFonts w:ascii="Cambria Math" w:eastAsia="Cambria Math"/>
          <w:sz w:val="28"/>
        </w:rPr>
        <w:t>=</w:t>
      </w:r>
      <w:r>
        <w:rPr>
          <w:rFonts w:ascii="Cambria Math" w:eastAsia="Cambria Math"/>
          <w:spacing w:val="13"/>
          <w:sz w:val="28"/>
        </w:rPr>
        <w:t xml:space="preserve"> </w:t>
      </w:r>
      <w:r>
        <w:rPr>
          <w:rFonts w:ascii="Cambria Math" w:eastAsia="Cambria Math"/>
          <w:spacing w:val="-5"/>
          <w:position w:val="17"/>
          <w:sz w:val="20"/>
          <w:u w:val="single"/>
        </w:rPr>
        <w:t>𝐴</w:t>
      </w:r>
      <w:r>
        <w:rPr>
          <w:rFonts w:ascii="Cambria Math" w:eastAsia="Cambria Math"/>
          <w:spacing w:val="-5"/>
          <w:position w:val="12"/>
          <w:sz w:val="16"/>
          <w:u w:val="single"/>
        </w:rPr>
        <w:t>𝑡</w:t>
      </w:r>
    </w:p>
    <w:p w:rsidR="00353759" w:rsidRDefault="00222842">
      <w:pPr>
        <w:spacing w:line="211" w:lineRule="exact"/>
        <w:ind w:right="18"/>
        <w:jc w:val="right"/>
        <w:rPr>
          <w:rFonts w:ascii="Cambria Math" w:eastAsia="Cambria Math"/>
          <w:sz w:val="16"/>
        </w:rPr>
      </w:pPr>
      <w:r>
        <w:rPr>
          <w:rFonts w:ascii="Cambria Math" w:eastAsia="Cambria Math"/>
          <w:spacing w:val="-5"/>
          <w:w w:val="115"/>
          <w:sz w:val="20"/>
        </w:rPr>
        <w:t>𝑆</w:t>
      </w:r>
      <w:r>
        <w:rPr>
          <w:rFonts w:ascii="Cambria Math" w:eastAsia="Cambria Math"/>
          <w:spacing w:val="-5"/>
          <w:w w:val="115"/>
          <w:position w:val="-3"/>
          <w:sz w:val="16"/>
        </w:rPr>
        <w:t>t</w:t>
      </w:r>
    </w:p>
    <w:p w:rsidR="00353759" w:rsidRDefault="00222842">
      <w:pPr>
        <w:pStyle w:val="a3"/>
        <w:spacing w:before="164"/>
        <w:ind w:left="0" w:right="118"/>
        <w:jc w:val="right"/>
      </w:pPr>
      <w:r>
        <w:br w:type="column"/>
      </w:r>
      <w:r>
        <w:rPr>
          <w:spacing w:val="-2"/>
        </w:rPr>
        <w:lastRenderedPageBreak/>
        <w:t>(3.1)</w:t>
      </w:r>
    </w:p>
    <w:p w:rsidR="00353759" w:rsidRDefault="00353759">
      <w:pPr>
        <w:jc w:val="right"/>
        <w:sectPr w:rsidR="00353759">
          <w:type w:val="continuous"/>
          <w:pgSz w:w="11910" w:h="16840"/>
          <w:pgMar w:top="1060" w:right="440" w:bottom="280" w:left="1480" w:header="720" w:footer="720" w:gutter="0"/>
          <w:cols w:num="2" w:space="720" w:equalWidth="0">
            <w:col w:w="6033" w:space="40"/>
            <w:col w:w="3917"/>
          </w:cols>
        </w:sectPr>
      </w:pPr>
    </w:p>
    <w:p w:rsidR="00353759" w:rsidRDefault="00353759">
      <w:pPr>
        <w:pStyle w:val="a3"/>
        <w:spacing w:before="287"/>
        <w:ind w:left="0"/>
      </w:pPr>
    </w:p>
    <w:p w:rsidR="00353759" w:rsidRDefault="00222842">
      <w:pPr>
        <w:pStyle w:val="a3"/>
        <w:spacing w:line="357" w:lineRule="auto"/>
        <w:ind w:right="1496"/>
      </w:pPr>
      <w:r>
        <w:t>де</w:t>
      </w:r>
      <w:r>
        <w:rPr>
          <w:spacing w:val="-11"/>
        </w:rPr>
        <w:t xml:space="preserve"> </w:t>
      </w:r>
      <w:r>
        <w:t>A</w:t>
      </w:r>
      <w:r>
        <w:rPr>
          <w:vertAlign w:val="subscript"/>
        </w:rPr>
        <w:t>t</w:t>
      </w:r>
      <w:r>
        <w:rPr>
          <w:spacing w:val="-20"/>
        </w:rPr>
        <w:t xml:space="preserve"> </w:t>
      </w:r>
      <w:r>
        <w:t>–</w:t>
      </w:r>
      <w:r>
        <w:rPr>
          <w:spacing w:val="-6"/>
        </w:rPr>
        <w:t xml:space="preserve"> </w:t>
      </w:r>
      <w:r>
        <w:t>обсяг</w:t>
      </w:r>
      <w:r>
        <w:rPr>
          <w:spacing w:val="-6"/>
        </w:rPr>
        <w:t xml:space="preserve"> </w:t>
      </w:r>
      <w:r>
        <w:t>початкових</w:t>
      </w:r>
      <w:r>
        <w:rPr>
          <w:spacing w:val="-7"/>
        </w:rPr>
        <w:t xml:space="preserve"> </w:t>
      </w:r>
      <w:r>
        <w:t>інвестицій</w:t>
      </w:r>
      <w:r>
        <w:rPr>
          <w:spacing w:val="-7"/>
        </w:rPr>
        <w:t xml:space="preserve"> </w:t>
      </w:r>
      <w:r>
        <w:t>за</w:t>
      </w:r>
      <w:r>
        <w:rPr>
          <w:spacing w:val="-5"/>
        </w:rPr>
        <w:t xml:space="preserve"> </w:t>
      </w:r>
      <w:r>
        <w:t>певний</w:t>
      </w:r>
      <w:r>
        <w:rPr>
          <w:spacing w:val="-7"/>
        </w:rPr>
        <w:t xml:space="preserve"> </w:t>
      </w:r>
      <w:r>
        <w:t>t-період</w:t>
      </w:r>
      <w:r>
        <w:rPr>
          <w:spacing w:val="-5"/>
        </w:rPr>
        <w:t xml:space="preserve"> </w:t>
      </w:r>
      <w:r>
        <w:t>інвестування. S</w:t>
      </w:r>
      <w:r>
        <w:rPr>
          <w:vertAlign w:val="subscript"/>
        </w:rPr>
        <w:t>t</w:t>
      </w:r>
      <w:r>
        <w:t xml:space="preserve"> – грошовий потік за певний t-період інвестування.</w:t>
      </w:r>
    </w:p>
    <w:p w:rsidR="00353759" w:rsidRDefault="00353759">
      <w:pPr>
        <w:pStyle w:val="a3"/>
        <w:spacing w:before="156"/>
        <w:ind w:left="0"/>
        <w:rPr>
          <w:sz w:val="20"/>
        </w:rPr>
      </w:pPr>
    </w:p>
    <w:p w:rsidR="00353759" w:rsidRDefault="00353759">
      <w:pPr>
        <w:rPr>
          <w:sz w:val="20"/>
        </w:rPr>
        <w:sectPr w:rsidR="00353759">
          <w:type w:val="continuous"/>
          <w:pgSz w:w="11910" w:h="16840"/>
          <w:pgMar w:top="1060" w:right="440" w:bottom="280" w:left="1480" w:header="720" w:footer="720" w:gutter="0"/>
          <w:cols w:space="720"/>
        </w:sectPr>
      </w:pPr>
    </w:p>
    <w:p w:rsidR="00353759" w:rsidRDefault="00222842">
      <w:pPr>
        <w:spacing w:before="182"/>
        <w:jc w:val="right"/>
        <w:rPr>
          <w:rFonts w:ascii="Cambria Math" w:eastAsia="Cambria Math"/>
          <w:sz w:val="28"/>
        </w:rPr>
      </w:pPr>
      <w:r>
        <w:rPr>
          <w:rFonts w:ascii="Cambria Math" w:eastAsia="Cambria Math"/>
          <w:sz w:val="28"/>
        </w:rPr>
        <w:lastRenderedPageBreak/>
        <w:t>𝑃𝐵𝑃</w:t>
      </w:r>
      <w:r>
        <w:rPr>
          <w:rFonts w:ascii="Cambria Math" w:eastAsia="Cambria Math"/>
          <w:spacing w:val="16"/>
          <w:sz w:val="28"/>
        </w:rPr>
        <w:t xml:space="preserve"> </w:t>
      </w:r>
      <w:r>
        <w:rPr>
          <w:rFonts w:ascii="Cambria Math" w:eastAsia="Cambria Math"/>
          <w:spacing w:val="-10"/>
          <w:sz w:val="28"/>
        </w:rPr>
        <w:t>=</w:t>
      </w:r>
    </w:p>
    <w:p w:rsidR="00353759" w:rsidRDefault="00222842">
      <w:pPr>
        <w:spacing w:before="93"/>
        <w:ind w:left="40"/>
        <w:rPr>
          <w:i/>
          <w:sz w:val="20"/>
        </w:rPr>
      </w:pPr>
      <w:r>
        <w:br w:type="column"/>
      </w:r>
      <w:r>
        <w:rPr>
          <w:i/>
          <w:sz w:val="20"/>
        </w:rPr>
        <w:lastRenderedPageBreak/>
        <w:t>528</w:t>
      </w:r>
      <w:r>
        <w:rPr>
          <w:i/>
          <w:spacing w:val="-7"/>
          <w:sz w:val="20"/>
        </w:rPr>
        <w:t xml:space="preserve"> </w:t>
      </w:r>
      <w:r>
        <w:rPr>
          <w:i/>
          <w:spacing w:val="-5"/>
          <w:sz w:val="20"/>
        </w:rPr>
        <w:t>000</w:t>
      </w:r>
    </w:p>
    <w:p w:rsidR="00353759" w:rsidRDefault="00353759">
      <w:pPr>
        <w:pStyle w:val="a3"/>
        <w:spacing w:before="10"/>
        <w:ind w:left="0"/>
        <w:rPr>
          <w:i/>
          <w:sz w:val="2"/>
        </w:rPr>
      </w:pPr>
    </w:p>
    <w:p w:rsidR="00353759" w:rsidRDefault="00222842">
      <w:pPr>
        <w:pStyle w:val="a3"/>
        <w:spacing w:line="20" w:lineRule="exact"/>
        <w:ind w:left="40" w:right="-58"/>
        <w:rPr>
          <w:sz w:val="2"/>
        </w:rPr>
      </w:pPr>
      <w:r>
        <w:rPr>
          <w:noProof/>
          <w:sz w:val="2"/>
          <w:lang w:val="en-US"/>
        </w:rPr>
        <mc:AlternateContent>
          <mc:Choice Requires="wpg">
            <w:drawing>
              <wp:inline distT="0" distB="0" distL="0" distR="0">
                <wp:extent cx="408940" cy="12700"/>
                <wp:effectExtent l="0" t="0" r="0" b="0"/>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8940" cy="12700"/>
                          <a:chOff x="0" y="0"/>
                          <a:chExt cx="408940" cy="12700"/>
                        </a:xfrm>
                      </wpg:grpSpPr>
                      <wps:wsp>
                        <wps:cNvPr id="26" name="Graphic 26"/>
                        <wps:cNvSpPr/>
                        <wps:spPr>
                          <a:xfrm>
                            <a:off x="0" y="0"/>
                            <a:ext cx="408940" cy="12700"/>
                          </a:xfrm>
                          <a:custGeom>
                            <a:avLst/>
                            <a:gdLst/>
                            <a:ahLst/>
                            <a:cxnLst/>
                            <a:rect l="l" t="t" r="r" b="b"/>
                            <a:pathLst>
                              <a:path w="408940" h="12700">
                                <a:moveTo>
                                  <a:pt x="408432" y="0"/>
                                </a:moveTo>
                                <a:lnTo>
                                  <a:pt x="0" y="0"/>
                                </a:lnTo>
                                <a:lnTo>
                                  <a:pt x="0" y="12191"/>
                                </a:lnTo>
                                <a:lnTo>
                                  <a:pt x="408432" y="12191"/>
                                </a:lnTo>
                                <a:lnTo>
                                  <a:pt x="408432"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21DA793B" id="Group 25" o:spid="_x0000_s1026" style="width:32.2pt;height:1pt;mso-position-horizontal-relative:char;mso-position-vertical-relative:line" coordsize="408940,12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">
                <v:shape id="Graphic 26" o:spid="_x0000_s1027" style="position:absolute;width:408940;height:12700;visibility:visible;mso-wrap-style:square;v-text-anchor:top" coordsize="40894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" path="m408432,l,,,12191r408432,l408432,xe" fillcolor="black" stroked="f">
                  <v:path arrowok="t"/>
                </v:shape>
                <w10:anchorlock/>
              </v:group>
            </w:pict>
          </mc:Fallback>
        </mc:AlternateContent>
      </w:r>
    </w:p>
    <w:p w:rsidR="00353759" w:rsidRDefault="00222842">
      <w:pPr>
        <w:spacing w:before="54"/>
        <w:ind w:left="59"/>
        <w:rPr>
          <w:rFonts w:ascii="Cambria Math"/>
          <w:sz w:val="17"/>
        </w:rPr>
      </w:pPr>
      <w:r>
        <w:rPr>
          <w:rFonts w:ascii="Cambria Math"/>
          <w:sz w:val="17"/>
        </w:rPr>
        <w:t>440</w:t>
      </w:r>
      <w:r>
        <w:rPr>
          <w:rFonts w:ascii="Cambria Math"/>
          <w:spacing w:val="-2"/>
          <w:sz w:val="17"/>
        </w:rPr>
        <w:t xml:space="preserve"> </w:t>
      </w:r>
      <w:r>
        <w:rPr>
          <w:rFonts w:ascii="Cambria Math"/>
          <w:spacing w:val="-5"/>
          <w:sz w:val="17"/>
        </w:rPr>
        <w:t>000</w:t>
      </w:r>
    </w:p>
    <w:p w:rsidR="00353759" w:rsidRDefault="00222842">
      <w:pPr>
        <w:pStyle w:val="a3"/>
        <w:spacing w:before="186"/>
        <w:ind w:left="27"/>
      </w:pPr>
      <w:r>
        <w:br w:type="column"/>
      </w:r>
      <w:r>
        <w:lastRenderedPageBreak/>
        <w:t>=</w:t>
      </w:r>
      <w:r>
        <w:rPr>
          <w:spacing w:val="1"/>
        </w:rPr>
        <w:t xml:space="preserve"> </w:t>
      </w:r>
      <w:r>
        <w:rPr>
          <w:spacing w:val="-5"/>
        </w:rPr>
        <w:t>1,2</w:t>
      </w:r>
    </w:p>
    <w:p w:rsidR="00353759" w:rsidRDefault="00353759">
      <w:pPr>
        <w:sectPr w:rsidR="00353759">
          <w:type w:val="continuous"/>
          <w:pgSz w:w="11910" w:h="16840"/>
          <w:pgMar w:top="1060" w:right="440" w:bottom="280" w:left="1480" w:header="720" w:footer="720" w:gutter="0"/>
          <w:cols w:num="3" w:space="720" w:equalWidth="0">
            <w:col w:w="5129" w:space="40"/>
            <w:col w:w="689" w:space="39"/>
            <w:col w:w="4093"/>
          </w:cols>
        </w:sectPr>
      </w:pPr>
    </w:p>
    <w:p w:rsidR="00353759" w:rsidRDefault="00353759">
      <w:pPr>
        <w:pStyle w:val="a3"/>
        <w:spacing w:before="282"/>
        <w:ind w:left="0"/>
      </w:pPr>
    </w:p>
    <w:p w:rsidR="00353759" w:rsidRDefault="00222842">
      <w:pPr>
        <w:pStyle w:val="a3"/>
        <w:tabs>
          <w:tab w:val="left" w:pos="1851"/>
          <w:tab w:val="left" w:pos="3284"/>
          <w:tab w:val="left" w:pos="5798"/>
          <w:tab w:val="left" w:pos="8225"/>
          <w:tab w:val="left" w:pos="8671"/>
          <w:tab w:val="left" w:pos="9223"/>
        </w:tabs>
        <w:ind w:left="940"/>
      </w:pPr>
      <w:r>
        <w:rPr>
          <w:spacing w:val="-2"/>
        </w:rPr>
        <w:t>Отже,</w:t>
      </w:r>
      <w:r>
        <w:tab/>
      </w:r>
      <w:r>
        <w:rPr>
          <w:spacing w:val="-2"/>
        </w:rPr>
        <w:t>інвестиція</w:t>
      </w:r>
      <w:r>
        <w:tab/>
        <w:t>в</w:t>
      </w:r>
      <w:r>
        <w:rPr>
          <w:spacing w:val="28"/>
        </w:rPr>
        <w:t xml:space="preserve">  </w:t>
      </w:r>
      <w:r>
        <w:rPr>
          <w:spacing w:val="-2"/>
        </w:rPr>
        <w:t>рекомендований</w:t>
      </w:r>
      <w:r>
        <w:tab/>
        <w:t>проект</w:t>
      </w:r>
      <w:r>
        <w:rPr>
          <w:spacing w:val="24"/>
        </w:rPr>
        <w:t xml:space="preserve">  </w:t>
      </w:r>
      <w:r>
        <w:rPr>
          <w:spacing w:val="-2"/>
        </w:rPr>
        <w:t>окупиться</w:t>
      </w:r>
      <w:r>
        <w:tab/>
      </w:r>
      <w:r>
        <w:rPr>
          <w:spacing w:val="-5"/>
        </w:rPr>
        <w:t>за</w:t>
      </w:r>
      <w:r>
        <w:tab/>
      </w:r>
      <w:r>
        <w:rPr>
          <w:spacing w:val="-5"/>
        </w:rPr>
        <w:t>1,2</w:t>
      </w:r>
      <w:r>
        <w:tab/>
      </w:r>
      <w:r>
        <w:rPr>
          <w:spacing w:val="-2"/>
        </w:rPr>
        <w:t>роки.</w:t>
      </w:r>
    </w:p>
    <w:p w:rsidR="00353759" w:rsidRDefault="00222842">
      <w:pPr>
        <w:pStyle w:val="a3"/>
        <w:spacing w:before="158"/>
      </w:pPr>
      <w:r>
        <w:t>Можемо</w:t>
      </w:r>
      <w:r>
        <w:rPr>
          <w:spacing w:val="-8"/>
        </w:rPr>
        <w:t xml:space="preserve"> </w:t>
      </w:r>
      <w:r>
        <w:t>стверджувати,</w:t>
      </w:r>
      <w:r>
        <w:rPr>
          <w:spacing w:val="-6"/>
        </w:rPr>
        <w:t xml:space="preserve"> </w:t>
      </w:r>
      <w:r>
        <w:t>що</w:t>
      </w:r>
      <w:r>
        <w:rPr>
          <w:spacing w:val="-8"/>
        </w:rPr>
        <w:t xml:space="preserve"> </w:t>
      </w:r>
      <w:r>
        <w:t>запропоновані</w:t>
      </w:r>
      <w:r>
        <w:rPr>
          <w:spacing w:val="-12"/>
        </w:rPr>
        <w:t xml:space="preserve"> </w:t>
      </w:r>
      <w:r>
        <w:t>рекомендації</w:t>
      </w:r>
      <w:r>
        <w:rPr>
          <w:spacing w:val="-13"/>
        </w:rPr>
        <w:t xml:space="preserve"> </w:t>
      </w:r>
      <w:r>
        <w:t>мають</w:t>
      </w:r>
      <w:r>
        <w:rPr>
          <w:spacing w:val="-9"/>
        </w:rPr>
        <w:t xml:space="preserve"> </w:t>
      </w:r>
      <w:r>
        <w:rPr>
          <w:spacing w:val="-2"/>
        </w:rPr>
        <w:t>потенціал.</w:t>
      </w:r>
    </w:p>
    <w:p w:rsidR="00353759" w:rsidRDefault="00353759">
      <w:pPr>
        <w:pStyle w:val="a3"/>
        <w:ind w:left="0"/>
      </w:pPr>
    </w:p>
    <w:p w:rsidR="00353759" w:rsidRDefault="00353759">
      <w:pPr>
        <w:pStyle w:val="a3"/>
        <w:spacing w:before="4"/>
        <w:ind w:left="0"/>
      </w:pPr>
    </w:p>
    <w:p w:rsidR="00353759" w:rsidRDefault="00222842">
      <w:pPr>
        <w:pStyle w:val="a3"/>
        <w:ind w:left="940"/>
      </w:pPr>
      <w:bookmarkStart w:id="33" w:name="Висновки_до_розділу_3"/>
      <w:bookmarkStart w:id="34" w:name="_bookmark16"/>
      <w:bookmarkEnd w:id="33"/>
      <w:bookmarkEnd w:id="34"/>
      <w:r>
        <w:t>Висновки</w:t>
      </w:r>
      <w:r>
        <w:rPr>
          <w:spacing w:val="-6"/>
        </w:rPr>
        <w:t xml:space="preserve"> </w:t>
      </w:r>
      <w:r>
        <w:t>до</w:t>
      </w:r>
      <w:r>
        <w:rPr>
          <w:spacing w:val="-6"/>
        </w:rPr>
        <w:t xml:space="preserve"> </w:t>
      </w:r>
      <w:r>
        <w:t>розділу</w:t>
      </w:r>
      <w:r>
        <w:rPr>
          <w:spacing w:val="-9"/>
        </w:rPr>
        <w:t xml:space="preserve"> </w:t>
      </w:r>
      <w:r>
        <w:rPr>
          <w:spacing w:val="-10"/>
        </w:rPr>
        <w:t>3</w:t>
      </w:r>
    </w:p>
    <w:p w:rsidR="00353759" w:rsidRDefault="00353759">
      <w:pPr>
        <w:pStyle w:val="a3"/>
        <w:spacing w:before="321"/>
        <w:ind w:left="0"/>
      </w:pPr>
    </w:p>
    <w:p w:rsidR="00353759" w:rsidRDefault="00222842">
      <w:pPr>
        <w:pStyle w:val="a3"/>
        <w:spacing w:line="360" w:lineRule="auto"/>
        <w:ind w:right="125" w:firstLine="710"/>
        <w:jc w:val="both"/>
      </w:pPr>
      <w:r>
        <w:t xml:space="preserve">Отже, у третьому розділі дипломної роботи було здійснено аналіз даних, проведено кабінетне дослідження. Гіпотези, які було висунуто в попередньому розділі, знайшли своє підтвердження в результаті опитування споживачів. В результаті було сформовано перелік </w:t>
      </w:r>
      <w:r>
        <w:t>рекомендацій, розраховано загальний бюджет, який компанії необхідно виділити на запропоновані рекомендації та розраховано</w:t>
      </w:r>
      <w:r>
        <w:rPr>
          <w:spacing w:val="58"/>
          <w:w w:val="150"/>
        </w:rPr>
        <w:t xml:space="preserve">   </w:t>
      </w:r>
      <w:r>
        <w:t>їх</w:t>
      </w:r>
      <w:r>
        <w:rPr>
          <w:spacing w:val="59"/>
          <w:w w:val="150"/>
        </w:rPr>
        <w:t xml:space="preserve">   </w:t>
      </w:r>
      <w:r>
        <w:t>період</w:t>
      </w:r>
      <w:r>
        <w:rPr>
          <w:spacing w:val="60"/>
          <w:w w:val="150"/>
        </w:rPr>
        <w:t xml:space="preserve">   </w:t>
      </w:r>
      <w:r>
        <w:t>окупності,</w:t>
      </w:r>
      <w:r>
        <w:rPr>
          <w:spacing w:val="59"/>
          <w:w w:val="150"/>
        </w:rPr>
        <w:t xml:space="preserve">   </w:t>
      </w:r>
      <w:r>
        <w:t>що</w:t>
      </w:r>
      <w:r>
        <w:rPr>
          <w:spacing w:val="59"/>
          <w:w w:val="150"/>
        </w:rPr>
        <w:t xml:space="preserve">   </w:t>
      </w:r>
      <w:r>
        <w:t>складає</w:t>
      </w:r>
      <w:r>
        <w:rPr>
          <w:spacing w:val="59"/>
          <w:w w:val="150"/>
        </w:rPr>
        <w:t xml:space="preserve">   </w:t>
      </w:r>
      <w:r>
        <w:t>1,6</w:t>
      </w:r>
      <w:r>
        <w:rPr>
          <w:spacing w:val="59"/>
          <w:w w:val="150"/>
        </w:rPr>
        <w:t xml:space="preserve">   </w:t>
      </w:r>
      <w:r>
        <w:rPr>
          <w:spacing w:val="-2"/>
        </w:rPr>
        <w:t>тижня.</w:t>
      </w:r>
    </w:p>
    <w:p w:rsidR="00353759" w:rsidRDefault="00353759">
      <w:pPr>
        <w:spacing w:line="360" w:lineRule="auto"/>
        <w:jc w:val="both"/>
        <w:sectPr w:rsidR="00353759">
          <w:type w:val="continuous"/>
          <w:pgSz w:w="11910" w:h="16840"/>
          <w:pgMar w:top="1060" w:right="440" w:bottom="280" w:left="1480" w:header="720" w:footer="720" w:gutter="0"/>
          <w:cols w:space="720"/>
        </w:sectPr>
      </w:pPr>
    </w:p>
    <w:p w:rsidR="00353759" w:rsidRDefault="00222842">
      <w:pPr>
        <w:pStyle w:val="a3"/>
        <w:spacing w:before="72"/>
        <w:ind w:left="91"/>
        <w:jc w:val="center"/>
      </w:pPr>
      <w:bookmarkStart w:id="35" w:name="ВИСНОВКИ"/>
      <w:bookmarkStart w:id="36" w:name="_bookmark17"/>
      <w:bookmarkEnd w:id="35"/>
      <w:bookmarkEnd w:id="36"/>
      <w:r>
        <w:rPr>
          <w:spacing w:val="-2"/>
        </w:rPr>
        <w:lastRenderedPageBreak/>
        <w:t>ВИСНОВКИ</w:t>
      </w:r>
    </w:p>
    <w:p w:rsidR="00353759" w:rsidRDefault="00353759">
      <w:pPr>
        <w:pStyle w:val="a3"/>
        <w:spacing w:before="321"/>
        <w:ind w:left="0"/>
      </w:pPr>
    </w:p>
    <w:p w:rsidR="00353759" w:rsidRDefault="00222842">
      <w:pPr>
        <w:pStyle w:val="a3"/>
        <w:spacing w:line="362" w:lineRule="auto"/>
        <w:ind w:right="125" w:firstLine="720"/>
        <w:jc w:val="both"/>
      </w:pPr>
      <w:r>
        <w:t>В дипломній роботі було проаналізовано діяльність Т</w:t>
      </w:r>
      <w:r>
        <w:t>ОВ «НО-ТІС» на ринку готельно-ресторанних послуг України. Основним спрямування роботи був розвиток бренду компанії на згаданому ринку.</w:t>
      </w:r>
    </w:p>
    <w:p w:rsidR="00353759" w:rsidRDefault="00222842">
      <w:pPr>
        <w:pStyle w:val="a3"/>
        <w:spacing w:line="360" w:lineRule="auto"/>
        <w:ind w:right="121" w:firstLine="720"/>
        <w:jc w:val="both"/>
      </w:pPr>
      <w:r>
        <w:t>Під час написання роботи було досліджено діяльність компанії та її маркетингове середовище, виявлено сильні та слабкі сто</w:t>
      </w:r>
      <w:r>
        <w:t>рони, маркетингові загрози та можливості, які стали основою для складання таблиці SWOT-аналізу компанії. Після систематизації зазначених факторів в таблиці SWOT-аналізу, було визначено симптоматику маркетингової управлінської проблеми, яка полягає в необхі</w:t>
      </w:r>
      <w:r>
        <w:t>дності розвитку бренду компанії «НО-ТІС» на ринку готельно- ресторанних послуг України для підвищення рівня впізнаваності бренду та лояльності до компанії.</w:t>
      </w:r>
    </w:p>
    <w:p w:rsidR="00353759" w:rsidRDefault="00222842">
      <w:pPr>
        <w:pStyle w:val="a3"/>
        <w:spacing w:line="360" w:lineRule="auto"/>
        <w:ind w:right="123" w:firstLine="720"/>
        <w:jc w:val="both"/>
      </w:pPr>
      <w:r>
        <w:t>Було детально описано методологію дослідження. Визначено,</w:t>
      </w:r>
      <w:r>
        <w:rPr>
          <w:spacing w:val="40"/>
        </w:rPr>
        <w:t xml:space="preserve"> </w:t>
      </w:r>
      <w:r>
        <w:t>що бренд компанії складається з назви, слоганів та ключових фраз, іміджу та позиціонування, культури та цінностей компанії, історії та спадщини, способу спілкування з аудиторією, логотипу та графічного стилю.</w:t>
      </w:r>
    </w:p>
    <w:p w:rsidR="00353759" w:rsidRDefault="00222842">
      <w:pPr>
        <w:pStyle w:val="a3"/>
        <w:spacing w:line="360" w:lineRule="auto"/>
        <w:ind w:right="129" w:firstLine="720"/>
        <w:jc w:val="both"/>
      </w:pPr>
      <w:r>
        <w:t>Визначено, що для роботи над розвитком бренду н</w:t>
      </w:r>
      <w:r>
        <w:t>еобхідно дотримуватись таких етапів, як аналіз ринку та аудит бренду, визначення брендових цілей, вдосконалення брендового ідентифікатора, створення брендового повідомлення, впровадження змін та підтримка і розвиток сформованої концепції бренду.</w:t>
      </w:r>
    </w:p>
    <w:p w:rsidR="00353759" w:rsidRDefault="00222842">
      <w:pPr>
        <w:pStyle w:val="a3"/>
        <w:spacing w:line="360" w:lineRule="auto"/>
        <w:ind w:right="126" w:firstLine="720"/>
        <w:jc w:val="both"/>
      </w:pPr>
      <w:r>
        <w:t>Для вирішення маркетингової управлінської проблеми було складено план дослідження, яке тривало 47 днів, а також визначено завдання та ціль дослідження, яка полягала в визначенні рівня впізнаваності та лояльності клієнтів до бренду «НО-ТІС»</w:t>
      </w:r>
      <w:r>
        <w:rPr>
          <w:spacing w:val="40"/>
        </w:rPr>
        <w:t xml:space="preserve"> </w:t>
      </w:r>
      <w:r>
        <w:t>для розробки ефе</w:t>
      </w:r>
      <w:r>
        <w:t>ктивних маркетингових рекомендацій з метою підвищення впізнаваності та формування лояльності цільової аудиторії. Складені завдання стали фундаментом для складання пошукових</w:t>
      </w:r>
      <w:r>
        <w:rPr>
          <w:spacing w:val="23"/>
        </w:rPr>
        <w:t xml:space="preserve"> </w:t>
      </w:r>
      <w:r>
        <w:t>питань,</w:t>
      </w:r>
      <w:r>
        <w:rPr>
          <w:spacing w:val="30"/>
        </w:rPr>
        <w:t xml:space="preserve"> </w:t>
      </w:r>
      <w:r>
        <w:t>які</w:t>
      </w:r>
      <w:r>
        <w:rPr>
          <w:spacing w:val="23"/>
        </w:rPr>
        <w:t xml:space="preserve"> </w:t>
      </w:r>
      <w:r>
        <w:t>було</w:t>
      </w:r>
      <w:r>
        <w:rPr>
          <w:spacing w:val="29"/>
        </w:rPr>
        <w:t xml:space="preserve"> </w:t>
      </w:r>
      <w:r>
        <w:t>обґрунтовано</w:t>
      </w:r>
      <w:r>
        <w:rPr>
          <w:spacing w:val="28"/>
        </w:rPr>
        <w:t xml:space="preserve"> </w:t>
      </w:r>
      <w:r>
        <w:t>в</w:t>
      </w:r>
      <w:r>
        <w:rPr>
          <w:spacing w:val="26"/>
        </w:rPr>
        <w:t xml:space="preserve"> </w:t>
      </w:r>
      <w:r>
        <w:t>другому</w:t>
      </w:r>
      <w:r>
        <w:rPr>
          <w:spacing w:val="24"/>
        </w:rPr>
        <w:t xml:space="preserve"> </w:t>
      </w:r>
      <w:r>
        <w:t>розділі.</w:t>
      </w:r>
      <w:r>
        <w:rPr>
          <w:spacing w:val="30"/>
        </w:rPr>
        <w:t xml:space="preserve"> </w:t>
      </w:r>
      <w:r>
        <w:t>Було</w:t>
      </w:r>
      <w:r>
        <w:rPr>
          <w:spacing w:val="28"/>
        </w:rPr>
        <w:t xml:space="preserve"> </w:t>
      </w:r>
      <w:r>
        <w:t>висунуто</w:t>
      </w:r>
      <w:r>
        <w:rPr>
          <w:spacing w:val="28"/>
        </w:rPr>
        <w:t xml:space="preserve"> </w:t>
      </w:r>
      <w:r>
        <w:rPr>
          <w:spacing w:val="-10"/>
        </w:rPr>
        <w:t>3</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line="362" w:lineRule="auto"/>
        <w:ind w:right="134"/>
        <w:jc w:val="both"/>
      </w:pPr>
      <w:r>
        <w:lastRenderedPageBreak/>
        <w:t>гіпо</w:t>
      </w:r>
      <w:r>
        <w:t>тези, які підтвердились в процесі проведення опитування споживачів шляхом онлайн-анкети.</w:t>
      </w:r>
    </w:p>
    <w:p w:rsidR="00353759" w:rsidRDefault="00222842">
      <w:pPr>
        <w:pStyle w:val="a3"/>
        <w:spacing w:line="360" w:lineRule="auto"/>
        <w:ind w:right="130" w:firstLine="710"/>
        <w:jc w:val="both"/>
      </w:pPr>
      <w:r>
        <w:t>За результатами дослідження було з’ясовано, що респонденти досить рідко чують згадки про готель в своєму інфопросторі, готові користуватися послугами готелю знову та р</w:t>
      </w:r>
      <w:r>
        <w:t>екомендувати його колегам. Також з’ясовано, що готель клієнти найчастіше асоціюють з комфортом та високим рівнем обслуговування,а також те, що більшість респондентів обирають ті готелі, про які чули або які уже відвідували. В процесі кабінетного дослідженн</w:t>
      </w:r>
      <w:r>
        <w:t>я виявлено, що рейтинги готелю на букінгових сервісах є досить високими, та при цьому існують зауваження від клієнтів, до яких компанії варто прислухатися та працювати над незадоволенням споживачів.</w:t>
      </w:r>
    </w:p>
    <w:p w:rsidR="00353759" w:rsidRDefault="00222842">
      <w:pPr>
        <w:pStyle w:val="a3"/>
        <w:spacing w:line="360" w:lineRule="auto"/>
        <w:ind w:right="119" w:firstLine="710"/>
        <w:jc w:val="both"/>
      </w:pPr>
      <w:r>
        <w:t>За результатами проведеного дослідження було надано реком</w:t>
      </w:r>
      <w:r>
        <w:t>ендації, до списку яких увійшли розробка слогану компанії, вихід на нові платформи, як Instagram, Facebook, TikTok та YouTube, формування ToV для майбутніх соціальних мереж, співпрацю зі ЗМІ та робота з PR-кампаніями. Пропозиції щодо кожної рекомендації бу</w:t>
      </w:r>
      <w:r>
        <w:t>ло деталізовано, а саме розроблено варіанти слоганів готелю, запропоновано рубрики контенту для кожної соціальної мережі, частота їх публікацій та формат. Також було сформовано концепт ToV та запропоновано конкретні заходи для співпраці зі ЗМІ та PR готелю</w:t>
      </w:r>
      <w:r>
        <w:t>.</w:t>
      </w:r>
    </w:p>
    <w:p w:rsidR="00353759" w:rsidRDefault="00222842">
      <w:pPr>
        <w:pStyle w:val="a3"/>
        <w:spacing w:line="360" w:lineRule="auto"/>
        <w:ind w:right="122" w:firstLine="710"/>
        <w:jc w:val="both"/>
      </w:pPr>
      <w:r>
        <w:t>Було розраховано бюджет на реалізацію кожної рекомендації. Сумарно компанії необхідно виділити 528 000 грн на їх реалізацію. За проведеними розрахунками економічної доцільності, період окупності запропонованих рекомендацій склав 1,2 роки. З отриманих рез</w:t>
      </w:r>
      <w:r>
        <w:t>ультатів можемо стверджувати</w:t>
      </w:r>
      <w:r>
        <w:rPr>
          <w:spacing w:val="40"/>
        </w:rPr>
        <w:t xml:space="preserve"> </w:t>
      </w:r>
      <w:r>
        <w:t>що запропоновані рекомендації мають хороший потенціал, допоможуть компанії розвинути свій бренд на ринку готельно-ресторанних послуг і виокремитись серед безлічі конкурентів.</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3"/>
        <w:spacing w:before="72"/>
        <w:ind w:left="89"/>
        <w:jc w:val="center"/>
      </w:pPr>
      <w:bookmarkStart w:id="37" w:name="СПИСОК_ВИКОРИСТАНИХ_ДЖЕРЕЛ"/>
      <w:bookmarkStart w:id="38" w:name="_bookmark18"/>
      <w:bookmarkEnd w:id="37"/>
      <w:bookmarkEnd w:id="38"/>
      <w:r>
        <w:lastRenderedPageBreak/>
        <w:t>СПИСОК</w:t>
      </w:r>
      <w:r>
        <w:rPr>
          <w:spacing w:val="-15"/>
        </w:rPr>
        <w:t xml:space="preserve"> </w:t>
      </w:r>
      <w:r>
        <w:t>ВИКОРИСТАНИХ</w:t>
      </w:r>
      <w:r>
        <w:rPr>
          <w:spacing w:val="-17"/>
        </w:rPr>
        <w:t xml:space="preserve"> </w:t>
      </w:r>
      <w:r>
        <w:rPr>
          <w:spacing w:val="-2"/>
        </w:rPr>
        <w:t>ДЖЕРЕЛ</w:t>
      </w:r>
    </w:p>
    <w:p w:rsidR="00353759" w:rsidRDefault="00222842">
      <w:pPr>
        <w:pStyle w:val="a5"/>
        <w:numPr>
          <w:ilvl w:val="0"/>
          <w:numId w:val="4"/>
        </w:numPr>
        <w:tabs>
          <w:tab w:val="left" w:pos="940"/>
        </w:tabs>
        <w:spacing w:before="163" w:line="357" w:lineRule="auto"/>
        <w:ind w:right="129"/>
        <w:jc w:val="both"/>
        <w:rPr>
          <w:sz w:val="28"/>
        </w:rPr>
      </w:pPr>
      <w:r>
        <w:rPr>
          <w:sz w:val="28"/>
        </w:rPr>
        <w:t>Сайт переві</w:t>
      </w:r>
      <w:r>
        <w:rPr>
          <w:sz w:val="28"/>
        </w:rPr>
        <w:t xml:space="preserve">рки контрагентів YouControl. URL: </w:t>
      </w:r>
      <w:hyperlink r:id="rId28">
        <w:r>
          <w:rPr>
            <w:color w:val="1154CC"/>
            <w:sz w:val="28"/>
            <w:u w:val="single" w:color="1154CC"/>
          </w:rPr>
          <w:t>https://youcontrol.</w:t>
        </w:r>
      </w:hyperlink>
      <w:r>
        <w:rPr>
          <w:color w:val="1154CC"/>
          <w:sz w:val="28"/>
        </w:rPr>
        <w:t xml:space="preserve"> </w:t>
      </w:r>
      <w:hyperlink r:id="rId29">
        <w:r>
          <w:rPr>
            <w:color w:val="1154CC"/>
            <w:sz w:val="28"/>
            <w:u w:val="single" w:color="1154CC"/>
          </w:rPr>
          <w:t>com.ua/contractor/?id=12216685&amp;tb=sfs</w:t>
        </w:r>
      </w:hyperlink>
      <w:r>
        <w:rPr>
          <w:color w:val="1154CC"/>
          <w:sz w:val="28"/>
        </w:rPr>
        <w:t xml:space="preserve"> </w:t>
      </w:r>
      <w:r>
        <w:rPr>
          <w:sz w:val="28"/>
        </w:rPr>
        <w:t>(дата зверне</w:t>
      </w:r>
      <w:r>
        <w:rPr>
          <w:sz w:val="28"/>
        </w:rPr>
        <w:t>ння: 11.04.2024).</w:t>
      </w:r>
    </w:p>
    <w:p w:rsidR="00353759" w:rsidRDefault="00222842">
      <w:pPr>
        <w:pStyle w:val="a5"/>
        <w:numPr>
          <w:ilvl w:val="0"/>
          <w:numId w:val="4"/>
        </w:numPr>
        <w:tabs>
          <w:tab w:val="left" w:pos="940"/>
          <w:tab w:val="left" w:pos="9252"/>
        </w:tabs>
        <w:spacing w:before="6" w:line="360" w:lineRule="auto"/>
        <w:ind w:right="126"/>
        <w:jc w:val="both"/>
        <w:rPr>
          <w:sz w:val="28"/>
        </w:rPr>
      </w:pPr>
      <w:r>
        <w:rPr>
          <w:sz w:val="28"/>
        </w:rPr>
        <w:t xml:space="preserve">Сайт перевірки контрагентів OpenDataBot. URL: </w:t>
      </w:r>
      <w:hyperlink r:id="rId30">
        <w:r>
          <w:rPr>
            <w:color w:val="1154CC"/>
            <w:sz w:val="28"/>
            <w:u w:val="single" w:color="1154CC"/>
          </w:rPr>
          <w:t>https://opendatabot.</w:t>
        </w:r>
      </w:hyperlink>
      <w:r>
        <w:rPr>
          <w:color w:val="1154CC"/>
          <w:sz w:val="28"/>
        </w:rPr>
        <w:t xml:space="preserve"> </w:t>
      </w:r>
      <w:hyperlink r:id="rId31">
        <w:r>
          <w:rPr>
            <w:color w:val="1154CC"/>
            <w:spacing w:val="-2"/>
            <w:sz w:val="28"/>
            <w:u w:val="single" w:color="1154CC"/>
          </w:rPr>
          <w:t>ua/registration?product=company&amp;redirect=%2Fc%2F34883393</w:t>
        </w:r>
      </w:hyperlink>
      <w:r>
        <w:rPr>
          <w:color w:val="1154CC"/>
          <w:sz w:val="28"/>
        </w:rPr>
        <w:tab/>
      </w:r>
      <w:r>
        <w:rPr>
          <w:spacing w:val="-2"/>
          <w:sz w:val="28"/>
        </w:rPr>
        <w:t xml:space="preserve">(дата </w:t>
      </w:r>
      <w:r>
        <w:rPr>
          <w:sz w:val="28"/>
        </w:rPr>
        <w:t>звернення: 11.04.2024).</w:t>
      </w:r>
    </w:p>
    <w:p w:rsidR="00353759" w:rsidRDefault="00222842">
      <w:pPr>
        <w:pStyle w:val="a5"/>
        <w:numPr>
          <w:ilvl w:val="0"/>
          <w:numId w:val="4"/>
        </w:numPr>
        <w:tabs>
          <w:tab w:val="left" w:pos="939"/>
        </w:tabs>
        <w:spacing w:before="1"/>
        <w:ind w:left="939" w:hanging="359"/>
        <w:jc w:val="both"/>
        <w:rPr>
          <w:sz w:val="28"/>
        </w:rPr>
      </w:pPr>
      <w:r>
        <w:rPr>
          <w:sz w:val="28"/>
        </w:rPr>
        <w:t>Сайт</w:t>
      </w:r>
      <w:r>
        <w:rPr>
          <w:spacing w:val="48"/>
          <w:w w:val="150"/>
          <w:sz w:val="28"/>
        </w:rPr>
        <w:t xml:space="preserve">  </w:t>
      </w:r>
      <w:r>
        <w:rPr>
          <w:sz w:val="28"/>
        </w:rPr>
        <w:t>логістичної</w:t>
      </w:r>
      <w:r>
        <w:rPr>
          <w:spacing w:val="48"/>
          <w:w w:val="150"/>
          <w:sz w:val="28"/>
        </w:rPr>
        <w:t xml:space="preserve">  </w:t>
      </w:r>
      <w:r>
        <w:rPr>
          <w:sz w:val="28"/>
        </w:rPr>
        <w:t>бізнес-мережі</w:t>
      </w:r>
      <w:r>
        <w:rPr>
          <w:spacing w:val="47"/>
          <w:w w:val="150"/>
          <w:sz w:val="28"/>
        </w:rPr>
        <w:t xml:space="preserve">  </w:t>
      </w:r>
      <w:r>
        <w:rPr>
          <w:sz w:val="28"/>
        </w:rPr>
        <w:t>Qoobus.</w:t>
      </w:r>
      <w:r>
        <w:rPr>
          <w:spacing w:val="51"/>
          <w:w w:val="150"/>
          <w:sz w:val="28"/>
        </w:rPr>
        <w:t xml:space="preserve">  </w:t>
      </w:r>
      <w:r>
        <w:rPr>
          <w:sz w:val="28"/>
        </w:rPr>
        <w:t>URL:</w:t>
      </w:r>
      <w:r>
        <w:rPr>
          <w:spacing w:val="54"/>
          <w:w w:val="150"/>
          <w:sz w:val="28"/>
        </w:rPr>
        <w:t xml:space="preserve">  </w:t>
      </w:r>
      <w:hyperlink r:id="rId32">
        <w:r>
          <w:rPr>
            <w:color w:val="1154CC"/>
            <w:spacing w:val="-2"/>
            <w:sz w:val="28"/>
            <w:u w:val="single" w:color="1154CC"/>
          </w:rPr>
          <w:t>https://qoobus.com</w:t>
        </w:r>
      </w:hyperlink>
    </w:p>
    <w:p w:rsidR="00353759" w:rsidRDefault="00222842">
      <w:pPr>
        <w:pStyle w:val="a3"/>
        <w:spacing w:before="163"/>
        <w:ind w:left="940"/>
        <w:jc w:val="both"/>
      </w:pPr>
      <w:hyperlink r:id="rId33">
        <w:r>
          <w:rPr>
            <w:color w:val="1154CC"/>
            <w:u w:val="single" w:color="1154CC"/>
          </w:rPr>
          <w:t>/companies/ua/tov-no-tis--34883393</w:t>
        </w:r>
      </w:hyperlink>
      <w:r>
        <w:rPr>
          <w:color w:val="1154CC"/>
          <w:spacing w:val="-18"/>
        </w:rPr>
        <w:t xml:space="preserve"> </w:t>
      </w:r>
      <w:r>
        <w:t>(дата</w:t>
      </w:r>
      <w:r>
        <w:rPr>
          <w:spacing w:val="-14"/>
        </w:rPr>
        <w:t xml:space="preserve"> </w:t>
      </w:r>
      <w:r>
        <w:t>звернення:</w:t>
      </w:r>
      <w:r>
        <w:rPr>
          <w:spacing w:val="-17"/>
        </w:rPr>
        <w:t xml:space="preserve"> </w:t>
      </w:r>
      <w:r>
        <w:rPr>
          <w:spacing w:val="-2"/>
        </w:rPr>
        <w:t>11.04.2024).</w:t>
      </w:r>
    </w:p>
    <w:p w:rsidR="00353759" w:rsidRDefault="00222842">
      <w:pPr>
        <w:pStyle w:val="a5"/>
        <w:numPr>
          <w:ilvl w:val="0"/>
          <w:numId w:val="4"/>
        </w:numPr>
        <w:tabs>
          <w:tab w:val="left" w:pos="940"/>
          <w:tab w:val="left" w:pos="9252"/>
        </w:tabs>
        <w:spacing w:before="158" w:line="360" w:lineRule="auto"/>
        <w:ind w:right="126"/>
        <w:jc w:val="both"/>
        <w:rPr>
          <w:sz w:val="28"/>
        </w:rPr>
      </w:pPr>
      <w:r>
        <w:rPr>
          <w:sz w:val="28"/>
        </w:rPr>
        <w:t>Сайт перевірки контрагентів NOMIS. URL:</w:t>
      </w:r>
      <w:r>
        <w:rPr>
          <w:spacing w:val="40"/>
          <w:sz w:val="28"/>
        </w:rPr>
        <w:t xml:space="preserve"> </w:t>
      </w:r>
      <w:hyperlink r:id="rId34">
        <w:r>
          <w:rPr>
            <w:color w:val="1154CC"/>
            <w:sz w:val="28"/>
            <w:u w:val="single" w:color="1154CC"/>
          </w:rPr>
          <w:t>https://nomis.com.</w:t>
        </w:r>
      </w:hyperlink>
      <w:r>
        <w:rPr>
          <w:color w:val="1154CC"/>
          <w:sz w:val="28"/>
        </w:rPr>
        <w:t xml:space="preserve"> </w:t>
      </w:r>
      <w:hyperlink r:id="rId35">
        <w:r>
          <w:rPr>
            <w:color w:val="1154CC"/>
            <w:spacing w:val="-2"/>
            <w:sz w:val="28"/>
            <w:u w:val="single" w:color="1154CC"/>
          </w:rPr>
          <w:t>ua/34883393-tovarystvo-z-obmezhenoiu-vidpovidalnistiu-no-tis</w:t>
        </w:r>
      </w:hyperlink>
      <w:r>
        <w:rPr>
          <w:color w:val="1154CC"/>
          <w:sz w:val="28"/>
        </w:rPr>
        <w:tab/>
      </w:r>
      <w:r>
        <w:rPr>
          <w:spacing w:val="-2"/>
          <w:sz w:val="28"/>
        </w:rPr>
        <w:t xml:space="preserve">(дата </w:t>
      </w:r>
      <w:r>
        <w:rPr>
          <w:sz w:val="28"/>
        </w:rPr>
        <w:t>звернення: 11.04.2024).</w:t>
      </w:r>
    </w:p>
    <w:p w:rsidR="00353759" w:rsidRDefault="00222842">
      <w:pPr>
        <w:pStyle w:val="a5"/>
        <w:numPr>
          <w:ilvl w:val="0"/>
          <w:numId w:val="4"/>
        </w:numPr>
        <w:tabs>
          <w:tab w:val="left" w:pos="940"/>
        </w:tabs>
        <w:spacing w:before="1" w:line="362" w:lineRule="auto"/>
        <w:ind w:right="125"/>
        <w:jc w:val="both"/>
        <w:rPr>
          <w:sz w:val="28"/>
        </w:rPr>
      </w:pPr>
      <w:r>
        <w:rPr>
          <w:sz w:val="28"/>
        </w:rPr>
        <w:t xml:space="preserve">Сайт перевірки контрагентів </w:t>
      </w:r>
      <w:r>
        <w:rPr>
          <w:sz w:val="28"/>
        </w:rPr>
        <w:t xml:space="preserve">All Companies. URL: </w:t>
      </w:r>
      <w:hyperlink r:id="rId36">
        <w:r>
          <w:rPr>
            <w:color w:val="1154CC"/>
            <w:sz w:val="28"/>
            <w:u w:val="single" w:color="1154CC"/>
          </w:rPr>
          <w:t>https://</w:t>
        </w:r>
      </w:hyperlink>
      <w:r>
        <w:rPr>
          <w:color w:val="1154CC"/>
          <w:sz w:val="28"/>
        </w:rPr>
        <w:t xml:space="preserve"> </w:t>
      </w:r>
      <w:hyperlink r:id="rId37">
        <w:r>
          <w:rPr>
            <w:color w:val="1154CC"/>
            <w:sz w:val="28"/>
            <w:u w:val="single" w:color="1154CC"/>
          </w:rPr>
          <w:t>allcompanies.by/ua/company?query=34883393</w:t>
        </w:r>
      </w:hyperlink>
      <w:r>
        <w:rPr>
          <w:color w:val="1154CC"/>
          <w:sz w:val="28"/>
        </w:rPr>
        <w:t xml:space="preserve"> </w:t>
      </w:r>
      <w:r>
        <w:rPr>
          <w:sz w:val="28"/>
        </w:rPr>
        <w:t>(дата звернення: 11.04.2024).</w:t>
      </w:r>
    </w:p>
    <w:p w:rsidR="00353759" w:rsidRDefault="00222842">
      <w:pPr>
        <w:pStyle w:val="a5"/>
        <w:numPr>
          <w:ilvl w:val="0"/>
          <w:numId w:val="4"/>
        </w:numPr>
        <w:tabs>
          <w:tab w:val="left" w:pos="940"/>
        </w:tabs>
        <w:spacing w:line="362" w:lineRule="auto"/>
        <w:ind w:right="123"/>
        <w:jc w:val="both"/>
        <w:rPr>
          <w:sz w:val="28"/>
        </w:rPr>
      </w:pPr>
      <w:r>
        <w:rPr>
          <w:sz w:val="28"/>
        </w:rPr>
        <w:t xml:space="preserve">Сайт перевірки контрагентів UA Region. URL: </w:t>
      </w:r>
      <w:hyperlink r:id="rId38">
        <w:r>
          <w:rPr>
            <w:color w:val="1154CC"/>
            <w:sz w:val="28"/>
            <w:u w:val="single" w:color="1154CC"/>
          </w:rPr>
          <w:t>https://www.ua-</w:t>
        </w:r>
      </w:hyperlink>
      <w:r>
        <w:rPr>
          <w:color w:val="1154CC"/>
          <w:sz w:val="28"/>
        </w:rPr>
        <w:t xml:space="preserve"> </w:t>
      </w:r>
      <w:hyperlink r:id="rId39">
        <w:r>
          <w:rPr>
            <w:color w:val="1154CC"/>
            <w:sz w:val="28"/>
            <w:u w:val="single" w:color="1154CC"/>
          </w:rPr>
          <w:t>region.com.ua/comments/34883393</w:t>
        </w:r>
      </w:hyperlink>
      <w:r>
        <w:rPr>
          <w:color w:val="1154CC"/>
          <w:sz w:val="28"/>
        </w:rPr>
        <w:t xml:space="preserve"> </w:t>
      </w:r>
      <w:r>
        <w:rPr>
          <w:sz w:val="28"/>
        </w:rPr>
        <w:t>(дата звернення: 11.04.2024).</w:t>
      </w:r>
    </w:p>
    <w:p w:rsidR="00353759" w:rsidRDefault="00222842">
      <w:pPr>
        <w:pStyle w:val="a5"/>
        <w:numPr>
          <w:ilvl w:val="0"/>
          <w:numId w:val="4"/>
        </w:numPr>
        <w:tabs>
          <w:tab w:val="left" w:pos="940"/>
        </w:tabs>
        <w:spacing w:line="360" w:lineRule="auto"/>
        <w:ind w:right="126"/>
        <w:jc w:val="both"/>
        <w:rPr>
          <w:sz w:val="28"/>
        </w:rPr>
      </w:pPr>
      <w:r>
        <w:rPr>
          <w:sz w:val="28"/>
        </w:rPr>
        <w:t>На</w:t>
      </w:r>
      <w:r>
        <w:rPr>
          <w:sz w:val="28"/>
        </w:rPr>
        <w:t xml:space="preserve">стич І. Ринок готельної нерухомості 2023: попит відновлюється, кадровий голод посилюється. Property Times. 2024. URL: </w:t>
      </w:r>
      <w:hyperlink r:id="rId40">
        <w:r>
          <w:rPr>
            <w:color w:val="1154CC"/>
            <w:spacing w:val="-2"/>
            <w:sz w:val="28"/>
            <w:u w:val="single" w:color="1154CC"/>
          </w:rPr>
          <w:t>https://propertytimes.com.ua/gostinichnaya_nedvizhimost/rinok_gotelnoyi_ner</w:t>
        </w:r>
      </w:hyperlink>
      <w:r>
        <w:rPr>
          <w:color w:val="1154CC"/>
          <w:spacing w:val="-2"/>
          <w:sz w:val="28"/>
        </w:rPr>
        <w:t xml:space="preserve"> </w:t>
      </w:r>
      <w:hyperlink r:id="rId41">
        <w:r>
          <w:rPr>
            <w:color w:val="1154CC"/>
            <w:sz w:val="28"/>
            <w:u w:val="single" w:color="1154CC"/>
          </w:rPr>
          <w:t>uhomosti_2022_osnovni_pokazniki_vtrati_novi_vidkrittya_ta_prognozi</w:t>
        </w:r>
      </w:hyperlink>
      <w:r>
        <w:rPr>
          <w:color w:val="1154CC"/>
          <w:sz w:val="28"/>
        </w:rPr>
        <w:t xml:space="preserve"> </w:t>
      </w:r>
      <w:r>
        <w:rPr>
          <w:sz w:val="28"/>
        </w:rPr>
        <w:t>(дата звернення: 17.04.2024).</w:t>
      </w:r>
    </w:p>
    <w:p w:rsidR="00353759" w:rsidRDefault="00222842">
      <w:pPr>
        <w:pStyle w:val="a5"/>
        <w:numPr>
          <w:ilvl w:val="0"/>
          <w:numId w:val="4"/>
        </w:numPr>
        <w:tabs>
          <w:tab w:val="left" w:pos="940"/>
        </w:tabs>
        <w:spacing w:line="357" w:lineRule="auto"/>
        <w:ind w:right="127"/>
        <w:jc w:val="both"/>
        <w:rPr>
          <w:sz w:val="28"/>
        </w:rPr>
      </w:pPr>
      <w:r>
        <w:rPr>
          <w:sz w:val="28"/>
        </w:rPr>
        <w:t xml:space="preserve">Сайт готелю Ekaterinoslav. URL: </w:t>
      </w:r>
      <w:hyperlink r:id="rId42">
        <w:r>
          <w:rPr>
            <w:color w:val="1154CC"/>
            <w:sz w:val="28"/>
            <w:u w:val="single" w:color="1154CC"/>
          </w:rPr>
          <w:t>https://ekaterinoslav-hotel.com /contact/</w:t>
        </w:r>
      </w:hyperlink>
      <w:r>
        <w:rPr>
          <w:color w:val="1154CC"/>
          <w:sz w:val="28"/>
        </w:rPr>
        <w:t xml:space="preserve"> </w:t>
      </w:r>
      <w:r>
        <w:rPr>
          <w:sz w:val="28"/>
        </w:rPr>
        <w:t>(дата звернення: 18.0</w:t>
      </w:r>
      <w:r>
        <w:rPr>
          <w:sz w:val="28"/>
        </w:rPr>
        <w:t>4.2024).</w:t>
      </w:r>
    </w:p>
    <w:p w:rsidR="00353759" w:rsidRDefault="00222842">
      <w:pPr>
        <w:pStyle w:val="a5"/>
        <w:numPr>
          <w:ilvl w:val="0"/>
          <w:numId w:val="4"/>
        </w:numPr>
        <w:tabs>
          <w:tab w:val="left" w:pos="940"/>
        </w:tabs>
        <w:spacing w:line="360" w:lineRule="auto"/>
        <w:ind w:right="119"/>
        <w:jc w:val="both"/>
        <w:rPr>
          <w:sz w:val="28"/>
        </w:rPr>
      </w:pPr>
      <w:r>
        <w:rPr>
          <w:sz w:val="28"/>
        </w:rPr>
        <w:t xml:space="preserve">Сайт букінгової платформи Booking, готель Premier Atlant. URL: </w:t>
      </w:r>
      <w:hyperlink r:id="rId43">
        <w:r>
          <w:rPr>
            <w:color w:val="1154CC"/>
            <w:sz w:val="28"/>
            <w:u w:val="single" w:color="1154CC"/>
          </w:rPr>
          <w:t>https://www.booking.com/hotel/ua/premieratlant.ru.html</w:t>
        </w:r>
      </w:hyperlink>
      <w:r>
        <w:rPr>
          <w:color w:val="1154CC"/>
          <w:sz w:val="28"/>
        </w:rPr>
        <w:t xml:space="preserve"> </w:t>
      </w:r>
      <w:r>
        <w:rPr>
          <w:sz w:val="28"/>
        </w:rPr>
        <w:t xml:space="preserve">(дата звернення: </w:t>
      </w:r>
      <w:r>
        <w:rPr>
          <w:spacing w:val="-2"/>
          <w:sz w:val="28"/>
        </w:rPr>
        <w:t>18.04.2024).</w:t>
      </w:r>
    </w:p>
    <w:p w:rsidR="00353759" w:rsidRDefault="00222842">
      <w:pPr>
        <w:pStyle w:val="a5"/>
        <w:numPr>
          <w:ilvl w:val="0"/>
          <w:numId w:val="4"/>
        </w:numPr>
        <w:tabs>
          <w:tab w:val="left" w:pos="940"/>
        </w:tabs>
        <w:spacing w:line="360" w:lineRule="auto"/>
        <w:ind w:right="129"/>
        <w:jc w:val="both"/>
        <w:rPr>
          <w:sz w:val="28"/>
        </w:rPr>
      </w:pPr>
      <w:r>
        <w:rPr>
          <w:sz w:val="28"/>
        </w:rPr>
        <w:t>Сайт букінгової платформи</w:t>
      </w:r>
      <w:r>
        <w:rPr>
          <w:sz w:val="28"/>
        </w:rPr>
        <w:t xml:space="preserve"> Booking, готель Bon Hotel. URL: </w:t>
      </w:r>
      <w:hyperlink r:id="rId44">
        <w:r>
          <w:rPr>
            <w:color w:val="1154CC"/>
            <w:sz w:val="28"/>
            <w:u w:val="single" w:color="1154CC"/>
          </w:rPr>
          <w:t>https://www.booking.com/hotel/ua/bon.uk.html</w:t>
        </w:r>
      </w:hyperlink>
      <w:r>
        <w:rPr>
          <w:color w:val="1154CC"/>
          <w:sz w:val="28"/>
        </w:rPr>
        <w:t xml:space="preserve"> </w:t>
      </w:r>
      <w:r>
        <w:rPr>
          <w:sz w:val="28"/>
        </w:rPr>
        <w:t>(дата звернення: 18.04.</w:t>
      </w:r>
      <w:r>
        <w:rPr>
          <w:spacing w:val="80"/>
          <w:sz w:val="28"/>
        </w:rPr>
        <w:t xml:space="preserve"> </w:t>
      </w:r>
      <w:r>
        <w:rPr>
          <w:spacing w:val="-2"/>
          <w:sz w:val="28"/>
        </w:rPr>
        <w:t>2024).</w:t>
      </w:r>
    </w:p>
    <w:p w:rsidR="00353759" w:rsidRDefault="00353759">
      <w:pPr>
        <w:spacing w:line="360" w:lineRule="auto"/>
        <w:jc w:val="both"/>
        <w:rPr>
          <w:sz w:val="28"/>
        </w:rPr>
        <w:sectPr w:rsidR="00353759">
          <w:pgSz w:w="11910" w:h="16840"/>
          <w:pgMar w:top="1040" w:right="440" w:bottom="280" w:left="1480" w:header="720" w:footer="720" w:gutter="0"/>
          <w:cols w:space="720"/>
        </w:sectPr>
      </w:pPr>
    </w:p>
    <w:p w:rsidR="00353759" w:rsidRDefault="00222842">
      <w:pPr>
        <w:pStyle w:val="a5"/>
        <w:numPr>
          <w:ilvl w:val="0"/>
          <w:numId w:val="4"/>
        </w:numPr>
        <w:tabs>
          <w:tab w:val="left" w:pos="940"/>
          <w:tab w:val="left" w:pos="9252"/>
        </w:tabs>
        <w:spacing w:before="72" w:line="360" w:lineRule="auto"/>
        <w:ind w:right="126"/>
        <w:jc w:val="both"/>
        <w:rPr>
          <w:sz w:val="28"/>
        </w:rPr>
      </w:pPr>
      <w:r>
        <w:rPr>
          <w:sz w:val="28"/>
        </w:rPr>
        <w:lastRenderedPageBreak/>
        <w:t xml:space="preserve">Сайт букінгової платформи Booking, готель High Five Apartments. URL: </w:t>
      </w:r>
      <w:hyperlink r:id="rId45">
        <w:r>
          <w:rPr>
            <w:color w:val="1154CC"/>
            <w:spacing w:val="-2"/>
            <w:sz w:val="28"/>
            <w:u w:val="single" w:color="1154CC"/>
          </w:rPr>
          <w:t>https://www.booking.com/hotel/ua/green-studio-apartment.ru.html</w:t>
        </w:r>
      </w:hyperlink>
      <w:r>
        <w:rPr>
          <w:color w:val="1154CC"/>
          <w:sz w:val="28"/>
        </w:rPr>
        <w:tab/>
      </w:r>
      <w:r>
        <w:rPr>
          <w:spacing w:val="-2"/>
          <w:sz w:val="28"/>
        </w:rPr>
        <w:t xml:space="preserve">(дата </w:t>
      </w:r>
      <w:r>
        <w:rPr>
          <w:sz w:val="28"/>
        </w:rPr>
        <w:t>звернення: 18.04.2024).</w:t>
      </w:r>
    </w:p>
    <w:p w:rsidR="00353759" w:rsidRDefault="00222842">
      <w:pPr>
        <w:pStyle w:val="a5"/>
        <w:numPr>
          <w:ilvl w:val="0"/>
          <w:numId w:val="4"/>
        </w:numPr>
        <w:tabs>
          <w:tab w:val="left" w:pos="940"/>
        </w:tabs>
        <w:spacing w:before="2" w:line="360" w:lineRule="auto"/>
        <w:ind w:right="131"/>
        <w:jc w:val="both"/>
        <w:rPr>
          <w:sz w:val="28"/>
        </w:rPr>
      </w:pPr>
      <w:r>
        <w:rPr>
          <w:sz w:val="28"/>
        </w:rPr>
        <w:t>Економічна правда. У якій ситуації опинився готельний бізнес під час війни.</w:t>
      </w:r>
      <w:r>
        <w:rPr>
          <w:spacing w:val="-1"/>
          <w:sz w:val="28"/>
        </w:rPr>
        <w:t xml:space="preserve"> </w:t>
      </w:r>
      <w:r>
        <w:rPr>
          <w:sz w:val="28"/>
        </w:rPr>
        <w:t>202</w:t>
      </w:r>
      <w:r>
        <w:rPr>
          <w:sz w:val="28"/>
        </w:rPr>
        <w:t xml:space="preserve">2. URL: </w:t>
      </w:r>
      <w:hyperlink r:id="rId46">
        <w:r>
          <w:rPr>
            <w:color w:val="1154CC"/>
            <w:sz w:val="28"/>
            <w:u w:val="single" w:color="1154CC"/>
          </w:rPr>
          <w:t>https://www.epravda.com.ua/columns/2022/</w:t>
        </w:r>
        <w:r>
          <w:rPr>
            <w:color w:val="1154CC"/>
            <w:spacing w:val="-2"/>
            <w:sz w:val="28"/>
            <w:u w:val="single" w:color="1154CC"/>
          </w:rPr>
          <w:t xml:space="preserve"> </w:t>
        </w:r>
        <w:r>
          <w:rPr>
            <w:color w:val="1154CC"/>
            <w:sz w:val="28"/>
            <w:u w:val="single" w:color="1154CC"/>
          </w:rPr>
          <w:t>09/28/691984/</w:t>
        </w:r>
      </w:hyperlink>
      <w:r>
        <w:rPr>
          <w:color w:val="1154CC"/>
          <w:sz w:val="28"/>
        </w:rPr>
        <w:t xml:space="preserve"> </w:t>
      </w:r>
      <w:r>
        <w:rPr>
          <w:sz w:val="28"/>
        </w:rPr>
        <w:t>(дата звернення: 22.04.2024).</w:t>
      </w:r>
    </w:p>
    <w:p w:rsidR="00353759" w:rsidRDefault="00222842">
      <w:pPr>
        <w:pStyle w:val="a5"/>
        <w:numPr>
          <w:ilvl w:val="0"/>
          <w:numId w:val="4"/>
        </w:numPr>
        <w:tabs>
          <w:tab w:val="left" w:pos="940"/>
        </w:tabs>
        <w:spacing w:line="360" w:lineRule="auto"/>
        <w:ind w:right="128"/>
        <w:jc w:val="both"/>
        <w:rPr>
          <w:sz w:val="28"/>
        </w:rPr>
      </w:pPr>
      <w:r>
        <w:rPr>
          <w:sz w:val="28"/>
        </w:rPr>
        <w:t xml:space="preserve">Ribas Hotels Group. Готельний бізнес в Україні: можливості та ризики. 2021. URL: </w:t>
      </w:r>
      <w:hyperlink r:id="rId47">
        <w:r>
          <w:rPr>
            <w:color w:val="1154CC"/>
            <w:sz w:val="28"/>
            <w:u w:val="single" w:color="1154CC"/>
          </w:rPr>
          <w:t>https://ribashotelsgroup.ua/blog/gostinichniy-biznes -v-ukraine-</w:t>
        </w:r>
      </w:hyperlink>
      <w:r>
        <w:rPr>
          <w:color w:val="1154CC"/>
          <w:sz w:val="28"/>
        </w:rPr>
        <w:t xml:space="preserve"> </w:t>
      </w:r>
      <w:hyperlink r:id="rId48">
        <w:r>
          <w:rPr>
            <w:color w:val="1154CC"/>
            <w:sz w:val="28"/>
            <w:u w:val="single" w:color="1154CC"/>
          </w:rPr>
          <w:t>vozmozhnosti-i-riski/</w:t>
        </w:r>
      </w:hyperlink>
      <w:r>
        <w:rPr>
          <w:color w:val="1154CC"/>
          <w:sz w:val="28"/>
        </w:rPr>
        <w:t xml:space="preserve"> </w:t>
      </w:r>
      <w:r>
        <w:rPr>
          <w:sz w:val="28"/>
        </w:rPr>
        <w:t>(дата звернення: 22.04.2024).</w:t>
      </w:r>
    </w:p>
    <w:p w:rsidR="00353759" w:rsidRDefault="00222842">
      <w:pPr>
        <w:pStyle w:val="a5"/>
        <w:numPr>
          <w:ilvl w:val="0"/>
          <w:numId w:val="4"/>
        </w:numPr>
        <w:tabs>
          <w:tab w:val="left" w:pos="940"/>
        </w:tabs>
        <w:spacing w:before="1" w:line="357" w:lineRule="auto"/>
        <w:ind w:right="127"/>
        <w:jc w:val="both"/>
        <w:rPr>
          <w:sz w:val="28"/>
        </w:rPr>
      </w:pPr>
      <w:r>
        <w:rPr>
          <w:sz w:val="28"/>
        </w:rPr>
        <w:t>Андренко І.Б. Особливості функціонування готельних ланцюгів в</w:t>
      </w:r>
      <w:r>
        <w:rPr>
          <w:spacing w:val="40"/>
          <w:sz w:val="28"/>
        </w:rPr>
        <w:t xml:space="preserve"> </w:t>
      </w:r>
      <w:r>
        <w:rPr>
          <w:sz w:val="28"/>
        </w:rPr>
        <w:t>Україні. Економіка та суспільство. – 2022. – Вип. 40. 17-19с.</w:t>
      </w:r>
    </w:p>
    <w:p w:rsidR="00353759" w:rsidRDefault="00222842">
      <w:pPr>
        <w:pStyle w:val="a5"/>
        <w:numPr>
          <w:ilvl w:val="0"/>
          <w:numId w:val="4"/>
        </w:numPr>
        <w:tabs>
          <w:tab w:val="left" w:pos="940"/>
        </w:tabs>
        <w:spacing w:before="6" w:line="360" w:lineRule="auto"/>
        <w:ind w:right="123"/>
        <w:jc w:val="both"/>
        <w:rPr>
          <w:sz w:val="28"/>
        </w:rPr>
      </w:pPr>
      <w:r>
        <w:rPr>
          <w:sz w:val="28"/>
        </w:rPr>
        <w:t>Ільницька-Гикавчук Г. Сучасний стан і перспективи розвитку готель</w:t>
      </w:r>
      <w:r>
        <w:rPr>
          <w:sz w:val="28"/>
        </w:rPr>
        <w:t xml:space="preserve">них мереж в Україні. Вісник Хмельницького національного університету. 2022, 2(№6). URL: </w:t>
      </w:r>
      <w:hyperlink r:id="rId49">
        <w:r>
          <w:rPr>
            <w:color w:val="1154CC"/>
            <w:sz w:val="28"/>
            <w:u w:val="single" w:color="1154CC"/>
          </w:rPr>
          <w:t>http://journals.khnu.km.ua/vestnik/ wp-</w:t>
        </w:r>
      </w:hyperlink>
      <w:r>
        <w:rPr>
          <w:color w:val="1154CC"/>
          <w:sz w:val="28"/>
        </w:rPr>
        <w:t xml:space="preserve"> </w:t>
      </w:r>
      <w:hyperlink r:id="rId50">
        <w:r>
          <w:rPr>
            <w:color w:val="1154CC"/>
            <w:sz w:val="28"/>
            <w:u w:val="single" w:color="1154CC"/>
          </w:rPr>
          <w:t>content/uploads/2023/01/2022-312-62-04.pdf</w:t>
        </w:r>
      </w:hyperlink>
      <w:r>
        <w:rPr>
          <w:color w:val="1154CC"/>
          <w:sz w:val="28"/>
        </w:rPr>
        <w:t xml:space="preserve"> </w:t>
      </w:r>
      <w:r>
        <w:rPr>
          <w:sz w:val="28"/>
        </w:rPr>
        <w:t>(дата звернення: 24.04.2024).</w:t>
      </w:r>
    </w:p>
    <w:p w:rsidR="00353759" w:rsidRDefault="00222842">
      <w:pPr>
        <w:pStyle w:val="a5"/>
        <w:numPr>
          <w:ilvl w:val="0"/>
          <w:numId w:val="4"/>
        </w:numPr>
        <w:tabs>
          <w:tab w:val="left" w:pos="940"/>
        </w:tabs>
        <w:spacing w:line="362" w:lineRule="auto"/>
        <w:ind w:right="127"/>
        <w:jc w:val="both"/>
        <w:rPr>
          <w:sz w:val="28"/>
        </w:rPr>
      </w:pPr>
      <w:r>
        <w:rPr>
          <w:sz w:val="28"/>
        </w:rPr>
        <w:t xml:space="preserve">Семенов В.Ф. Франчайзинг як метод організації і розвитку готельного бізнесу. URL: </w:t>
      </w:r>
      <w:hyperlink r:id="rId51">
        <w:r>
          <w:rPr>
            <w:color w:val="1154CC"/>
            <w:sz w:val="28"/>
            <w:u w:val="single" w:color="1154CC"/>
          </w:rPr>
          <w:t>http://dspace.oneu.edu.ua/jspui/bitstream/123456789/1226/</w:t>
        </w:r>
      </w:hyperlink>
      <w:r>
        <w:rPr>
          <w:color w:val="1154CC"/>
          <w:sz w:val="28"/>
        </w:rPr>
        <w:t xml:space="preserve"> </w:t>
      </w:r>
      <w:r>
        <w:rPr>
          <w:sz w:val="28"/>
        </w:rPr>
        <w:t>(дата звернення: 24.04.2024).</w:t>
      </w:r>
    </w:p>
    <w:p w:rsidR="00353759" w:rsidRDefault="00222842">
      <w:pPr>
        <w:pStyle w:val="a5"/>
        <w:numPr>
          <w:ilvl w:val="0"/>
          <w:numId w:val="4"/>
        </w:numPr>
        <w:tabs>
          <w:tab w:val="left" w:pos="940"/>
          <w:tab w:val="left" w:pos="2192"/>
          <w:tab w:val="left" w:pos="3341"/>
          <w:tab w:val="left" w:pos="4498"/>
        </w:tabs>
        <w:spacing w:line="360" w:lineRule="auto"/>
        <w:ind w:right="123"/>
        <w:rPr>
          <w:sz w:val="28"/>
        </w:rPr>
      </w:pPr>
      <w:r>
        <w:rPr>
          <w:sz w:val="28"/>
        </w:rPr>
        <w:t>Олеськів</w:t>
      </w:r>
      <w:r>
        <w:rPr>
          <w:spacing w:val="74"/>
          <w:sz w:val="28"/>
        </w:rPr>
        <w:t xml:space="preserve"> </w:t>
      </w:r>
      <w:r>
        <w:rPr>
          <w:sz w:val="28"/>
        </w:rPr>
        <w:t>М.</w:t>
      </w:r>
      <w:r>
        <w:rPr>
          <w:spacing w:val="74"/>
          <w:sz w:val="28"/>
        </w:rPr>
        <w:t xml:space="preserve"> </w:t>
      </w:r>
      <w:r>
        <w:rPr>
          <w:sz w:val="28"/>
        </w:rPr>
        <w:t>Зірки</w:t>
      </w:r>
      <w:r>
        <w:rPr>
          <w:spacing w:val="77"/>
          <w:sz w:val="28"/>
        </w:rPr>
        <w:t xml:space="preserve"> </w:t>
      </w:r>
      <w:r>
        <w:rPr>
          <w:sz w:val="28"/>
        </w:rPr>
        <w:t>готелів</w:t>
      </w:r>
      <w:r>
        <w:rPr>
          <w:spacing w:val="75"/>
          <w:sz w:val="28"/>
        </w:rPr>
        <w:t xml:space="preserve"> </w:t>
      </w:r>
      <w:r>
        <w:rPr>
          <w:sz w:val="28"/>
        </w:rPr>
        <w:t>в</w:t>
      </w:r>
      <w:r>
        <w:rPr>
          <w:spacing w:val="75"/>
          <w:sz w:val="28"/>
        </w:rPr>
        <w:t xml:space="preserve"> </w:t>
      </w:r>
      <w:r>
        <w:rPr>
          <w:sz w:val="28"/>
        </w:rPr>
        <w:t>Україні:</w:t>
      </w:r>
      <w:r>
        <w:rPr>
          <w:spacing w:val="76"/>
          <w:sz w:val="28"/>
        </w:rPr>
        <w:t xml:space="preserve"> </w:t>
      </w:r>
      <w:r>
        <w:rPr>
          <w:sz w:val="28"/>
        </w:rPr>
        <w:t>знак</w:t>
      </w:r>
      <w:r>
        <w:rPr>
          <w:spacing w:val="76"/>
          <w:sz w:val="28"/>
        </w:rPr>
        <w:t xml:space="preserve"> </w:t>
      </w:r>
      <w:r>
        <w:rPr>
          <w:sz w:val="28"/>
        </w:rPr>
        <w:t>якості</w:t>
      </w:r>
      <w:r>
        <w:rPr>
          <w:spacing w:val="72"/>
          <w:sz w:val="28"/>
        </w:rPr>
        <w:t xml:space="preserve"> </w:t>
      </w:r>
      <w:r>
        <w:rPr>
          <w:sz w:val="28"/>
        </w:rPr>
        <w:t>чи</w:t>
      </w:r>
      <w:r>
        <w:rPr>
          <w:spacing w:val="77"/>
          <w:sz w:val="28"/>
        </w:rPr>
        <w:t xml:space="preserve"> </w:t>
      </w:r>
      <w:r>
        <w:rPr>
          <w:sz w:val="28"/>
        </w:rPr>
        <w:t>маркетинг?</w:t>
      </w:r>
      <w:r>
        <w:rPr>
          <w:spacing w:val="80"/>
          <w:sz w:val="28"/>
        </w:rPr>
        <w:t xml:space="preserve"> </w:t>
      </w:r>
      <w:r>
        <w:rPr>
          <w:sz w:val="28"/>
        </w:rPr>
        <w:t xml:space="preserve">New </w:t>
      </w:r>
      <w:r>
        <w:rPr>
          <w:spacing w:val="-2"/>
          <w:sz w:val="28"/>
        </w:rPr>
        <w:t>Voice.</w:t>
      </w:r>
      <w:r>
        <w:rPr>
          <w:sz w:val="28"/>
        </w:rPr>
        <w:tab/>
      </w:r>
      <w:r>
        <w:rPr>
          <w:spacing w:val="-2"/>
          <w:sz w:val="28"/>
        </w:rPr>
        <w:t>2021.</w:t>
      </w:r>
      <w:r>
        <w:rPr>
          <w:sz w:val="28"/>
        </w:rPr>
        <w:tab/>
      </w:r>
      <w:r>
        <w:rPr>
          <w:spacing w:val="-4"/>
          <w:sz w:val="28"/>
        </w:rPr>
        <w:t>URL:</w:t>
      </w:r>
      <w:r>
        <w:rPr>
          <w:sz w:val="28"/>
        </w:rPr>
        <w:tab/>
      </w:r>
      <w:hyperlink r:id="rId52">
        <w:r>
          <w:rPr>
            <w:color w:val="1154CC"/>
            <w:spacing w:val="-2"/>
            <w:sz w:val="28"/>
            <w:u w:val="single" w:color="1154CC"/>
          </w:rPr>
          <w:t>https://biz.nv.ua/ukr/experts/skilki-v-ukrajini-p-</w:t>
        </w:r>
      </w:hyperlink>
      <w:r>
        <w:rPr>
          <w:color w:val="1154CC"/>
          <w:spacing w:val="-2"/>
          <w:sz w:val="28"/>
        </w:rPr>
        <w:t xml:space="preserve"> </w:t>
      </w:r>
      <w:hyperlink r:id="rId53">
        <w:r>
          <w:rPr>
            <w:color w:val="1154CC"/>
            <w:spacing w:val="-2"/>
            <w:sz w:val="28"/>
            <w:u w:val="single" w:color="1154CC"/>
          </w:rPr>
          <w:t>yatizirkovih-goteliv-yak-prisvoyuyutsya-zirki-novini-ukrajini-50151151.html</w:t>
        </w:r>
      </w:hyperlink>
      <w:r>
        <w:rPr>
          <w:color w:val="1154CC"/>
          <w:spacing w:val="-2"/>
          <w:sz w:val="28"/>
        </w:rPr>
        <w:t xml:space="preserve"> </w:t>
      </w:r>
      <w:r>
        <w:rPr>
          <w:sz w:val="28"/>
        </w:rPr>
        <w:t>(дата звернення: 25.04.2024).</w:t>
      </w:r>
    </w:p>
    <w:p w:rsidR="00353759" w:rsidRDefault="00222842">
      <w:pPr>
        <w:pStyle w:val="a5"/>
        <w:numPr>
          <w:ilvl w:val="0"/>
          <w:numId w:val="4"/>
        </w:numPr>
        <w:tabs>
          <w:tab w:val="left" w:pos="940"/>
        </w:tabs>
        <w:spacing w:line="360" w:lineRule="auto"/>
        <w:ind w:right="135"/>
        <w:jc w:val="both"/>
        <w:rPr>
          <w:sz w:val="28"/>
        </w:rPr>
      </w:pPr>
      <w:r>
        <w:rPr>
          <w:sz w:val="28"/>
        </w:rPr>
        <w:t>Подлепіна П.О. Тенденції розвитку готельного господарства в Україні</w:t>
      </w:r>
      <w:r>
        <w:rPr>
          <w:sz w:val="28"/>
        </w:rPr>
        <w:t xml:space="preserve">. Вісник Харківського національного університету ім. В.Н. Каразіна. 2016. </w:t>
      </w:r>
      <w:r>
        <w:rPr>
          <w:spacing w:val="-2"/>
          <w:sz w:val="28"/>
        </w:rPr>
        <w:t>С.154-159.</w:t>
      </w:r>
    </w:p>
    <w:p w:rsidR="00353759" w:rsidRDefault="00222842">
      <w:pPr>
        <w:pStyle w:val="a5"/>
        <w:numPr>
          <w:ilvl w:val="0"/>
          <w:numId w:val="4"/>
        </w:numPr>
        <w:tabs>
          <w:tab w:val="left" w:pos="940"/>
        </w:tabs>
        <w:spacing w:line="357" w:lineRule="auto"/>
        <w:ind w:right="130"/>
        <w:jc w:val="both"/>
        <w:rPr>
          <w:sz w:val="28"/>
        </w:rPr>
      </w:pPr>
      <w:r>
        <w:rPr>
          <w:sz w:val="28"/>
        </w:rPr>
        <w:t>Олійник О.М, Сапельнікова Н.Л, Тонких О.Г. Суачсні тенденції розвитку готельно-ресторанних</w:t>
      </w:r>
      <w:r>
        <w:rPr>
          <w:spacing w:val="80"/>
          <w:w w:val="150"/>
          <w:sz w:val="28"/>
        </w:rPr>
        <w:t xml:space="preserve"> </w:t>
      </w:r>
      <w:r>
        <w:rPr>
          <w:sz w:val="28"/>
        </w:rPr>
        <w:t>послуг.</w:t>
      </w:r>
      <w:r>
        <w:rPr>
          <w:spacing w:val="80"/>
          <w:w w:val="150"/>
          <w:sz w:val="28"/>
        </w:rPr>
        <w:t xml:space="preserve"> </w:t>
      </w:r>
      <w:r>
        <w:rPr>
          <w:sz w:val="28"/>
        </w:rPr>
        <w:t>Актуальні</w:t>
      </w:r>
      <w:r>
        <w:rPr>
          <w:spacing w:val="80"/>
          <w:w w:val="150"/>
          <w:sz w:val="28"/>
        </w:rPr>
        <w:t xml:space="preserve"> </w:t>
      </w:r>
      <w:r>
        <w:rPr>
          <w:sz w:val="28"/>
        </w:rPr>
        <w:t>проблеми</w:t>
      </w:r>
      <w:r>
        <w:rPr>
          <w:spacing w:val="80"/>
          <w:w w:val="150"/>
          <w:sz w:val="28"/>
        </w:rPr>
        <w:t xml:space="preserve"> </w:t>
      </w:r>
      <w:r>
        <w:rPr>
          <w:sz w:val="28"/>
        </w:rPr>
        <w:t>економіки.</w:t>
      </w:r>
      <w:r>
        <w:rPr>
          <w:spacing w:val="80"/>
          <w:w w:val="150"/>
          <w:sz w:val="28"/>
        </w:rPr>
        <w:t xml:space="preserve"> </w:t>
      </w:r>
      <w:r>
        <w:rPr>
          <w:sz w:val="28"/>
        </w:rPr>
        <w:t>2021,</w:t>
      </w:r>
    </w:p>
    <w:p w:rsidR="00353759" w:rsidRDefault="00222842">
      <w:pPr>
        <w:pStyle w:val="a3"/>
        <w:tabs>
          <w:tab w:val="left" w:pos="9257"/>
        </w:tabs>
        <w:spacing w:line="360" w:lineRule="auto"/>
        <w:ind w:left="940" w:right="126"/>
        <w:jc w:val="both"/>
      </w:pPr>
      <w:r>
        <w:t xml:space="preserve">№2(236). URL: </w:t>
      </w:r>
      <w:hyperlink r:id="rId54">
        <w:r>
          <w:rPr>
            <w:color w:val="0000FF"/>
            <w:u w:val="single" w:color="0000FF"/>
          </w:rPr>
          <w:t>https://eco-science.net/wp-content/uploads/2022/02/2.21._</w:t>
        </w:r>
      </w:hyperlink>
      <w:r>
        <w:rPr>
          <w:color w:val="0000FF"/>
        </w:rPr>
        <w:t xml:space="preserve"> </w:t>
      </w:r>
      <w:hyperlink r:id="rId55">
        <w:r>
          <w:rPr>
            <w:color w:val="0000FF"/>
            <w:spacing w:val="-2"/>
            <w:u w:val="single" w:color="0000FF"/>
          </w:rPr>
          <w:t>topic_Oliynyk-O.M.-Sapelnikova-N.L.-Tonkikh-O.G.-40-46.pdf</w:t>
        </w:r>
      </w:hyperlink>
      <w:r>
        <w:rPr>
          <w:color w:val="0000FF"/>
        </w:rPr>
        <w:tab/>
      </w:r>
      <w:r>
        <w:rPr>
          <w:spacing w:val="-2"/>
        </w:rPr>
        <w:t xml:space="preserve">(дата </w:t>
      </w:r>
      <w:r>
        <w:t>звернення: 25.04.2024).</w:t>
      </w:r>
    </w:p>
    <w:p w:rsidR="00353759" w:rsidRDefault="00353759">
      <w:pPr>
        <w:spacing w:line="360" w:lineRule="auto"/>
        <w:jc w:val="both"/>
        <w:sectPr w:rsidR="00353759">
          <w:pgSz w:w="11910" w:h="16840"/>
          <w:pgMar w:top="1040" w:right="440" w:bottom="280" w:left="1480" w:header="720" w:footer="720" w:gutter="0"/>
          <w:cols w:space="720"/>
        </w:sectPr>
      </w:pPr>
    </w:p>
    <w:p w:rsidR="00353759" w:rsidRDefault="00222842">
      <w:pPr>
        <w:pStyle w:val="a5"/>
        <w:numPr>
          <w:ilvl w:val="0"/>
          <w:numId w:val="4"/>
        </w:numPr>
        <w:tabs>
          <w:tab w:val="left" w:pos="940"/>
        </w:tabs>
        <w:spacing w:before="72" w:line="360" w:lineRule="auto"/>
        <w:ind w:right="127"/>
        <w:jc w:val="both"/>
        <w:rPr>
          <w:sz w:val="28"/>
        </w:rPr>
      </w:pPr>
      <w:r>
        <w:rPr>
          <w:sz w:val="28"/>
        </w:rPr>
        <w:lastRenderedPageBreak/>
        <w:t>Шаповаленко Д.О., Соколов Д.В., Карюк А.О., Панченко К.А. Перспективи розвитк</w:t>
      </w:r>
      <w:r>
        <w:rPr>
          <w:sz w:val="28"/>
        </w:rPr>
        <w:t xml:space="preserve">у готельних мереж на туристичному ринку України. Молодий вчений. 2023, №3(115). URL: </w:t>
      </w:r>
      <w:r>
        <w:rPr>
          <w:color w:val="0000FF"/>
          <w:sz w:val="28"/>
          <w:u w:val="single" w:color="0000FF"/>
        </w:rPr>
        <w:t>https://molodyivchenyi.</w:t>
      </w:r>
      <w:r>
        <w:rPr>
          <w:color w:val="0000FF"/>
          <w:sz w:val="28"/>
        </w:rPr>
        <w:t xml:space="preserve"> </w:t>
      </w:r>
      <w:r>
        <w:rPr>
          <w:color w:val="0000FF"/>
          <w:sz w:val="28"/>
          <w:u w:val="single" w:color="0000FF"/>
        </w:rPr>
        <w:t>ua/index.php/journal/article/view/5795/5670</w:t>
      </w:r>
      <w:r>
        <w:rPr>
          <w:color w:val="0000FF"/>
          <w:sz w:val="28"/>
        </w:rPr>
        <w:t xml:space="preserve"> </w:t>
      </w:r>
      <w:r>
        <w:rPr>
          <w:sz w:val="28"/>
        </w:rPr>
        <w:t>(дата звернення: 25.04.2024).</w:t>
      </w:r>
    </w:p>
    <w:p w:rsidR="00353759" w:rsidRDefault="00222842">
      <w:pPr>
        <w:pStyle w:val="a5"/>
        <w:numPr>
          <w:ilvl w:val="0"/>
          <w:numId w:val="4"/>
        </w:numPr>
        <w:tabs>
          <w:tab w:val="left" w:pos="940"/>
        </w:tabs>
        <w:spacing w:before="3" w:line="360" w:lineRule="auto"/>
        <w:ind w:right="124"/>
        <w:jc w:val="both"/>
        <w:rPr>
          <w:sz w:val="28"/>
        </w:rPr>
      </w:pPr>
      <w:r>
        <w:rPr>
          <w:sz w:val="28"/>
        </w:rPr>
        <w:t>True Branding Buro. Створення бренду компанії: з чого складється бренд. 2</w:t>
      </w:r>
      <w:r>
        <w:rPr>
          <w:sz w:val="28"/>
        </w:rPr>
        <w:t xml:space="preserve">020. URL: </w:t>
      </w:r>
      <w:hyperlink r:id="rId56">
        <w:r>
          <w:rPr>
            <w:color w:val="0000FF"/>
            <w:sz w:val="28"/>
            <w:u w:val="single" w:color="0000FF"/>
          </w:rPr>
          <w:t>https://true-ag.com/blog/post/stvorennya-brendu-kompani%</w:t>
        </w:r>
      </w:hyperlink>
      <w:r>
        <w:rPr>
          <w:color w:val="0000FF"/>
          <w:sz w:val="28"/>
        </w:rPr>
        <w:t xml:space="preserve"> </w:t>
      </w:r>
      <w:hyperlink r:id="rId57">
        <w:r>
          <w:rPr>
            <w:color w:val="0000FF"/>
            <w:sz w:val="28"/>
            <w:u w:val="single" w:color="0000FF"/>
          </w:rPr>
          <w:t>D1%97-z-chogo-sklada%D1%94tsya-brend</w:t>
        </w:r>
      </w:hyperlink>
      <w:r>
        <w:rPr>
          <w:color w:val="0000FF"/>
          <w:sz w:val="28"/>
        </w:rPr>
        <w:t xml:space="preserve"> </w:t>
      </w:r>
      <w:r>
        <w:rPr>
          <w:sz w:val="28"/>
        </w:rPr>
        <w:t>(дата звернення: 15.05.2024).</w:t>
      </w:r>
    </w:p>
    <w:p w:rsidR="00353759" w:rsidRDefault="00222842">
      <w:pPr>
        <w:pStyle w:val="a5"/>
        <w:numPr>
          <w:ilvl w:val="0"/>
          <w:numId w:val="4"/>
        </w:numPr>
        <w:tabs>
          <w:tab w:val="left" w:pos="940"/>
          <w:tab w:val="left" w:pos="2422"/>
          <w:tab w:val="left" w:pos="4572"/>
          <w:tab w:val="left" w:pos="6808"/>
          <w:tab w:val="left" w:pos="9228"/>
        </w:tabs>
        <w:spacing w:before="2" w:line="357" w:lineRule="auto"/>
        <w:ind w:right="119"/>
        <w:jc w:val="both"/>
        <w:rPr>
          <w:sz w:val="28"/>
        </w:rPr>
      </w:pPr>
      <w:r>
        <w:rPr>
          <w:spacing w:val="-4"/>
          <w:sz w:val="28"/>
        </w:rPr>
        <w:t>Сайт</w:t>
      </w:r>
      <w:r>
        <w:rPr>
          <w:sz w:val="28"/>
        </w:rPr>
        <w:tab/>
      </w:r>
      <w:r>
        <w:rPr>
          <w:spacing w:val="-2"/>
          <w:sz w:val="28"/>
        </w:rPr>
        <w:t>букінгової</w:t>
      </w:r>
      <w:r>
        <w:rPr>
          <w:sz w:val="28"/>
        </w:rPr>
        <w:tab/>
      </w:r>
      <w:r>
        <w:rPr>
          <w:spacing w:val="-2"/>
          <w:sz w:val="28"/>
        </w:rPr>
        <w:t>платформи</w:t>
      </w:r>
      <w:r>
        <w:rPr>
          <w:sz w:val="28"/>
        </w:rPr>
        <w:tab/>
      </w:r>
      <w:r>
        <w:rPr>
          <w:spacing w:val="-2"/>
          <w:sz w:val="28"/>
        </w:rPr>
        <w:t>CheapHotels.</w:t>
      </w:r>
      <w:r>
        <w:rPr>
          <w:sz w:val="28"/>
        </w:rPr>
        <w:tab/>
      </w:r>
      <w:r>
        <w:rPr>
          <w:spacing w:val="-4"/>
          <w:sz w:val="28"/>
        </w:rPr>
        <w:t xml:space="preserve">URL: </w:t>
      </w:r>
      <w:hyperlink r:id="rId58">
        <w:r>
          <w:rPr>
            <w:color w:val="1154CC"/>
            <w:sz w:val="28"/>
            <w:u w:val="single" w:color="1154CC"/>
          </w:rPr>
          <w:t>https://cheaphotels.dp.ua/Business-Apartment/</w:t>
        </w:r>
      </w:hyperlink>
      <w:r>
        <w:rPr>
          <w:color w:val="1154CC"/>
          <w:sz w:val="28"/>
        </w:rPr>
        <w:t xml:space="preserve"> </w:t>
      </w:r>
      <w:r>
        <w:rPr>
          <w:sz w:val="28"/>
        </w:rPr>
        <w:t>(дата звернення: 15.05.2024).</w:t>
      </w:r>
    </w:p>
    <w:p w:rsidR="00353759" w:rsidRDefault="00222842">
      <w:pPr>
        <w:pStyle w:val="a5"/>
        <w:numPr>
          <w:ilvl w:val="0"/>
          <w:numId w:val="4"/>
        </w:numPr>
        <w:tabs>
          <w:tab w:val="left" w:pos="940"/>
        </w:tabs>
        <w:spacing w:before="5" w:line="360" w:lineRule="auto"/>
        <w:ind w:right="120"/>
        <w:rPr>
          <w:sz w:val="28"/>
        </w:rPr>
      </w:pPr>
      <w:r>
        <w:rPr>
          <w:sz w:val="28"/>
        </w:rPr>
        <w:t>Сайт букінгової платформи</w:t>
      </w:r>
      <w:r>
        <w:rPr>
          <w:spacing w:val="30"/>
          <w:sz w:val="28"/>
        </w:rPr>
        <w:t xml:space="preserve"> </w:t>
      </w:r>
      <w:r>
        <w:rPr>
          <w:sz w:val="28"/>
        </w:rPr>
        <w:t>Booking, готель</w:t>
      </w:r>
      <w:r>
        <w:rPr>
          <w:spacing w:val="36"/>
          <w:sz w:val="28"/>
        </w:rPr>
        <w:t xml:space="preserve"> </w:t>
      </w:r>
      <w:r>
        <w:rPr>
          <w:sz w:val="28"/>
        </w:rPr>
        <w:t xml:space="preserve">«Бізнес-апартаменти». URL: </w:t>
      </w:r>
      <w:hyperlink r:id="rId59">
        <w:r>
          <w:rPr>
            <w:color w:val="1154CC"/>
            <w:spacing w:val="-2"/>
            <w:sz w:val="28"/>
            <w:u w:val="single" w:color="1154CC"/>
          </w:rPr>
          <w:t>https://www.booking.com/hotel/ua/dnipropetrovsk-business-</w:t>
        </w:r>
      </w:hyperlink>
      <w:r>
        <w:rPr>
          <w:color w:val="1154CC"/>
          <w:spacing w:val="40"/>
          <w:sz w:val="28"/>
        </w:rPr>
        <w:t xml:space="preserve"> </w:t>
      </w:r>
      <w:hyperlink r:id="rId60">
        <w:r>
          <w:rPr>
            <w:color w:val="1154CC"/>
            <w:sz w:val="28"/>
            <w:u w:val="single" w:color="1154CC"/>
          </w:rPr>
          <w:t>apartments.uk.html</w:t>
        </w:r>
      </w:hyperlink>
      <w:r>
        <w:rPr>
          <w:color w:val="1154CC"/>
          <w:sz w:val="28"/>
        </w:rPr>
        <w:t xml:space="preserve"> </w:t>
      </w:r>
      <w:r>
        <w:rPr>
          <w:sz w:val="28"/>
        </w:rPr>
        <w:t>(дата звернення: 15.05.2024).</w:t>
      </w:r>
    </w:p>
    <w:p w:rsidR="00353759" w:rsidRDefault="00222842">
      <w:pPr>
        <w:pStyle w:val="a5"/>
        <w:numPr>
          <w:ilvl w:val="0"/>
          <w:numId w:val="4"/>
        </w:numPr>
        <w:tabs>
          <w:tab w:val="left" w:pos="940"/>
          <w:tab w:val="left" w:pos="2264"/>
          <w:tab w:val="left" w:pos="2992"/>
          <w:tab w:val="left" w:pos="4973"/>
          <w:tab w:val="left" w:pos="7156"/>
          <w:tab w:val="left" w:pos="8264"/>
          <w:tab w:val="left" w:pos="9233"/>
        </w:tabs>
        <w:spacing w:before="1" w:line="360" w:lineRule="auto"/>
        <w:ind w:right="119"/>
        <w:rPr>
          <w:sz w:val="28"/>
        </w:rPr>
      </w:pPr>
      <w:r>
        <w:rPr>
          <w:noProof/>
          <w:lang w:val="en-US"/>
        </w:rPr>
        <mc:AlternateContent>
          <mc:Choice Requires="wps">
            <w:drawing>
              <wp:anchor distT="0" distB="0" distL="0" distR="0" simplePos="0" relativeHeight="15737856" behindDoc="0" locked="0" layoutInCell="1" allowOverlap="1">
                <wp:simplePos x="0" y="0"/>
                <wp:positionH relativeFrom="page">
                  <wp:posOffset>1536827</wp:posOffset>
                </wp:positionH>
                <wp:positionV relativeFrom="paragraph">
                  <wp:posOffset>1102951</wp:posOffset>
                </wp:positionV>
                <wp:extent cx="899794" cy="9525"/>
                <wp:effectExtent l="0" t="0" r="0" b="0"/>
                <wp:wrapNone/>
                <wp:docPr id="27" name="Graphic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9794" cy="9525"/>
                        </a:xfrm>
                        <a:custGeom>
                          <a:avLst/>
                          <a:gdLst/>
                          <a:ahLst/>
                          <a:cxnLst/>
                          <a:rect l="l" t="t" r="r" b="b"/>
                          <a:pathLst>
                            <a:path w="899794" h="9525">
                              <a:moveTo>
                                <a:pt x="899464" y="0"/>
                              </a:moveTo>
                              <a:lnTo>
                                <a:pt x="0" y="0"/>
                              </a:lnTo>
                              <a:lnTo>
                                <a:pt x="0" y="9144"/>
                              </a:lnTo>
                              <a:lnTo>
                                <a:pt x="899464" y="9144"/>
                              </a:lnTo>
                              <a:lnTo>
                                <a:pt x="899464" y="0"/>
                              </a:lnTo>
                              <a:close/>
                            </a:path>
                          </a:pathLst>
                        </a:custGeom>
                        <a:solidFill>
                          <a:srgbClr val="1154CC"/>
                        </a:solidFill>
                      </wps:spPr>
                      <wps:bodyPr wrap="square" lIns="0" tIns="0" rIns="0" bIns="0" rtlCol="0">
                        <a:prstTxWarp prst="textNoShape">
                          <a:avLst/>
                        </a:prstTxWarp>
                        <a:noAutofit/>
                      </wps:bodyPr>
                    </wps:wsp>
                  </a:graphicData>
                </a:graphic>
              </wp:anchor>
            </w:drawing>
          </mc:Choice>
          <mc:Fallback>
            <w:pict>
              <v:shape w14:anchorId="7D8C005E" id="Graphic 27" o:spid="_x0000_s1026" style="position:absolute;margin-left:121pt;margin-top:86.85pt;width:70.85pt;height:.75pt;z-index:15737856;visibility:visible;mso-wrap-style:square;mso-wrap-distance-left:0;mso-wrap-distance-top:0;mso-wrap-distance-right:0;mso-wrap-distance-bottom:0;mso-position-horizontal:absolute;mso-position-horizontal-relative:page;mso-position-vertical:absolute;mso-position-vertical-relative:text;v-text-anchor:top" coordsize="899794,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" path="m899464,l,,,9144r899464,l899464,xe" fillcolor="#1154cc" stroked="f">
                <v:path arrowok="t"/>
                <w10:wrap anchorx="page"/>
              </v:shape>
            </w:pict>
          </mc:Fallback>
        </mc:AlternateContent>
      </w:r>
      <w:r>
        <w:rPr>
          <w:sz w:val="28"/>
        </w:rPr>
        <w:t>Салюк</w:t>
      </w:r>
      <w:r>
        <w:rPr>
          <w:spacing w:val="39"/>
          <w:sz w:val="28"/>
        </w:rPr>
        <w:t xml:space="preserve"> </w:t>
      </w:r>
      <w:r>
        <w:rPr>
          <w:sz w:val="28"/>
        </w:rPr>
        <w:t>А.П.,</w:t>
      </w:r>
      <w:r>
        <w:rPr>
          <w:spacing w:val="40"/>
          <w:sz w:val="28"/>
        </w:rPr>
        <w:t xml:space="preserve"> </w:t>
      </w:r>
      <w:r>
        <w:rPr>
          <w:sz w:val="28"/>
        </w:rPr>
        <w:t>Холодний</w:t>
      </w:r>
      <w:r>
        <w:rPr>
          <w:spacing w:val="38"/>
          <w:sz w:val="28"/>
        </w:rPr>
        <w:t xml:space="preserve"> </w:t>
      </w:r>
      <w:r>
        <w:rPr>
          <w:sz w:val="28"/>
        </w:rPr>
        <w:t>Г.О.</w:t>
      </w:r>
      <w:r>
        <w:rPr>
          <w:spacing w:val="37"/>
          <w:sz w:val="28"/>
        </w:rPr>
        <w:t xml:space="preserve"> </w:t>
      </w:r>
      <w:r>
        <w:rPr>
          <w:sz w:val="28"/>
        </w:rPr>
        <w:t>Формуван</w:t>
      </w:r>
      <w:r>
        <w:rPr>
          <w:sz w:val="28"/>
        </w:rPr>
        <w:t>ня</w:t>
      </w:r>
      <w:r>
        <w:rPr>
          <w:spacing w:val="39"/>
          <w:sz w:val="28"/>
        </w:rPr>
        <w:t xml:space="preserve"> </w:t>
      </w:r>
      <w:r>
        <w:rPr>
          <w:sz w:val="28"/>
        </w:rPr>
        <w:t>бренда</w:t>
      </w:r>
      <w:r>
        <w:rPr>
          <w:spacing w:val="35"/>
          <w:sz w:val="28"/>
        </w:rPr>
        <w:t xml:space="preserve"> </w:t>
      </w:r>
      <w:r>
        <w:rPr>
          <w:sz w:val="28"/>
        </w:rPr>
        <w:t>підприємства:</w:t>
      </w:r>
      <w:r>
        <w:rPr>
          <w:spacing w:val="33"/>
          <w:sz w:val="28"/>
        </w:rPr>
        <w:t xml:space="preserve"> </w:t>
      </w:r>
      <w:r>
        <w:rPr>
          <w:sz w:val="28"/>
        </w:rPr>
        <w:t xml:space="preserve">фактори </w:t>
      </w:r>
      <w:r>
        <w:rPr>
          <w:spacing w:val="-2"/>
          <w:sz w:val="28"/>
        </w:rPr>
        <w:t>впливу</w:t>
      </w:r>
      <w:r>
        <w:rPr>
          <w:sz w:val="28"/>
        </w:rPr>
        <w:tab/>
      </w:r>
      <w:r>
        <w:rPr>
          <w:spacing w:val="-6"/>
          <w:sz w:val="28"/>
        </w:rPr>
        <w:t>та</w:t>
      </w:r>
      <w:r>
        <w:rPr>
          <w:sz w:val="28"/>
        </w:rPr>
        <w:tab/>
      </w:r>
      <w:r>
        <w:rPr>
          <w:spacing w:val="-2"/>
          <w:sz w:val="28"/>
        </w:rPr>
        <w:t>особливості.</w:t>
      </w:r>
      <w:r>
        <w:rPr>
          <w:sz w:val="28"/>
        </w:rPr>
        <w:tab/>
      </w:r>
      <w:r>
        <w:rPr>
          <w:spacing w:val="-2"/>
          <w:sz w:val="28"/>
        </w:rPr>
        <w:t>БізнесІнформ.</w:t>
      </w:r>
      <w:r>
        <w:rPr>
          <w:sz w:val="28"/>
        </w:rPr>
        <w:tab/>
      </w:r>
      <w:r>
        <w:rPr>
          <w:spacing w:val="-2"/>
          <w:sz w:val="28"/>
        </w:rPr>
        <w:t>2018,</w:t>
      </w:r>
      <w:r>
        <w:rPr>
          <w:sz w:val="28"/>
        </w:rPr>
        <w:tab/>
      </w:r>
      <w:r>
        <w:rPr>
          <w:spacing w:val="-4"/>
          <w:sz w:val="28"/>
        </w:rPr>
        <w:t>№9.</w:t>
      </w:r>
      <w:r>
        <w:rPr>
          <w:sz w:val="28"/>
        </w:rPr>
        <w:tab/>
      </w:r>
      <w:r>
        <w:rPr>
          <w:spacing w:val="-4"/>
          <w:sz w:val="28"/>
        </w:rPr>
        <w:t xml:space="preserve">URL: </w:t>
      </w:r>
      <w:hyperlink r:id="rId61">
        <w:r>
          <w:rPr>
            <w:color w:val="1154CC"/>
            <w:spacing w:val="-2"/>
            <w:sz w:val="28"/>
            <w:u w:val="single" w:color="1154CC"/>
          </w:rPr>
          <w:t>https://www.business-inform.net/export_pdf/business-inform-2018-9_0-pages-</w:t>
        </w:r>
      </w:hyperlink>
      <w:r>
        <w:rPr>
          <w:color w:val="1154CC"/>
          <w:spacing w:val="-2"/>
          <w:sz w:val="28"/>
        </w:rPr>
        <w:t xml:space="preserve"> </w:t>
      </w:r>
      <w:hyperlink r:id="rId62">
        <w:r>
          <w:rPr>
            <w:color w:val="1154CC"/>
            <w:sz w:val="28"/>
          </w:rPr>
          <w:t>265_271.pdf</w:t>
        </w:r>
      </w:hyperlink>
      <w:r>
        <w:rPr>
          <w:color w:val="1154CC"/>
          <w:sz w:val="28"/>
        </w:rPr>
        <w:t xml:space="preserve"> </w:t>
      </w:r>
      <w:r>
        <w:rPr>
          <w:sz w:val="28"/>
        </w:rPr>
        <w:t>(дата звернення: 15.05.2024).</w:t>
      </w:r>
    </w:p>
    <w:p w:rsidR="00353759" w:rsidRDefault="00222842">
      <w:pPr>
        <w:pStyle w:val="a5"/>
        <w:numPr>
          <w:ilvl w:val="0"/>
          <w:numId w:val="4"/>
        </w:numPr>
        <w:tabs>
          <w:tab w:val="left" w:pos="940"/>
        </w:tabs>
        <w:spacing w:line="360" w:lineRule="auto"/>
        <w:ind w:right="128"/>
        <w:jc w:val="both"/>
        <w:rPr>
          <w:sz w:val="28"/>
        </w:rPr>
      </w:pPr>
      <w:r>
        <w:rPr>
          <w:noProof/>
          <w:lang w:val="en-US"/>
        </w:rPr>
        <mc:AlternateContent>
          <mc:Choice Requires="wps">
            <w:drawing>
              <wp:anchor distT="0" distB="0" distL="0" distR="0" simplePos="0" relativeHeight="15738368" behindDoc="0" locked="0" layoutInCell="1" allowOverlap="1">
                <wp:simplePos x="0" y="0"/>
                <wp:positionH relativeFrom="page">
                  <wp:posOffset>2408808</wp:posOffset>
                </wp:positionH>
                <wp:positionV relativeFrom="paragraph">
                  <wp:posOffset>491296</wp:posOffset>
                </wp:positionV>
                <wp:extent cx="4796790" cy="9525"/>
                <wp:effectExtent l="0" t="0" r="0" b="0"/>
                <wp:wrapNone/>
                <wp:docPr id="28" name="Graphic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96790" cy="9525"/>
                        </a:xfrm>
                        <a:custGeom>
                          <a:avLst/>
                          <a:gdLst/>
                          <a:ahLst/>
                          <a:cxnLst/>
                          <a:rect l="l" t="t" r="r" b="b"/>
                          <a:pathLst>
                            <a:path w="4796790" h="9525">
                              <a:moveTo>
                                <a:pt x="4796663" y="0"/>
                              </a:moveTo>
                              <a:lnTo>
                                <a:pt x="0" y="0"/>
                              </a:lnTo>
                              <a:lnTo>
                                <a:pt x="0" y="9144"/>
                              </a:lnTo>
                              <a:lnTo>
                                <a:pt x="4796663" y="9144"/>
                              </a:lnTo>
                              <a:lnTo>
                                <a:pt x="4796663" y="0"/>
                              </a:lnTo>
                              <a:close/>
                            </a:path>
                          </a:pathLst>
                        </a:custGeom>
                        <a:solidFill>
                          <a:srgbClr val="1154CC"/>
                        </a:solidFill>
                      </wps:spPr>
                      <wps:bodyPr wrap="square" lIns="0" tIns="0" rIns="0" bIns="0" rtlCol="0">
                        <a:prstTxWarp prst="textNoShape">
                          <a:avLst/>
                        </a:prstTxWarp>
                        <a:noAutofit/>
                      </wps:bodyPr>
                    </wps:wsp>
                  </a:graphicData>
                </a:graphic>
              </wp:anchor>
            </w:drawing>
          </mc:Choice>
          <mc:Fallback>
            <w:pict>
              <v:shape w14:anchorId="53DE7862" id="Graphic 28" o:spid="_x0000_s1026" style="position:absolute;margin-left:189.65pt;margin-top:38.7pt;width:377.7pt;height:.75pt;z-index:15738368;visibility:visible;mso-wrap-style:square;mso-wrap-distance-left:0;mso-wrap-distance-top:0;mso-wrap-distance-right:0;mso-wrap-distance-bottom:0;mso-position-horizontal:absolute;mso-position-horizontal-relative:page;mso-position-vertical:absolute;mso-position-vertical-relative:text;v-text-anchor:top" coordsize="479679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" path="m4796663,l,,,9144r4796663,l4796663,xe" fillcolor="#1154cc" stroked="f">
                <v:path arrowok="t"/>
                <w10:wrap anchorx="page"/>
              </v:shape>
            </w:pict>
          </mc:Fallback>
        </mc:AlternateContent>
      </w:r>
      <w:r>
        <w:rPr>
          <w:sz w:val="28"/>
        </w:rPr>
        <w:t xml:space="preserve">Сайт букінгової платформи SkyScanner, готель «Бізнес-апартаменти». URL: </w:t>
      </w:r>
      <w:hyperlink r:id="rId63">
        <w:r>
          <w:rPr>
            <w:color w:val="1154CC"/>
            <w:sz w:val="28"/>
          </w:rPr>
          <w:t>https://www.skyscanner.com.ua/hotels/ukraine/dnipro-hotels/hotel-</w:t>
        </w:r>
      </w:hyperlink>
      <w:r>
        <w:rPr>
          <w:color w:val="1154CC"/>
          <w:sz w:val="28"/>
        </w:rPr>
        <w:t xml:space="preserve"> </w:t>
      </w:r>
      <w:hyperlink r:id="rId64">
        <w:r>
          <w:rPr>
            <w:color w:val="1154CC"/>
            <w:sz w:val="28"/>
            <w:u w:val="single" w:color="1154CC"/>
          </w:rPr>
          <w:t>business-apartments/ht-47202281</w:t>
        </w:r>
      </w:hyperlink>
      <w:r>
        <w:rPr>
          <w:color w:val="1154CC"/>
          <w:sz w:val="28"/>
        </w:rPr>
        <w:t xml:space="preserve"> </w:t>
      </w:r>
      <w:r>
        <w:rPr>
          <w:sz w:val="28"/>
        </w:rPr>
        <w:t>(дата звернення: 15.05.2024).</w:t>
      </w:r>
    </w:p>
    <w:p w:rsidR="00353759" w:rsidRDefault="00222842">
      <w:pPr>
        <w:pStyle w:val="a5"/>
        <w:numPr>
          <w:ilvl w:val="0"/>
          <w:numId w:val="4"/>
        </w:numPr>
        <w:tabs>
          <w:tab w:val="left" w:pos="940"/>
        </w:tabs>
        <w:spacing w:line="360" w:lineRule="auto"/>
        <w:ind w:right="120"/>
        <w:jc w:val="both"/>
        <w:rPr>
          <w:sz w:val="28"/>
        </w:rPr>
      </w:pPr>
      <w:r>
        <w:rPr>
          <w:sz w:val="28"/>
        </w:rPr>
        <w:t xml:space="preserve">Сайт букінгової платформи Hotels24, готель «Бізнес-апартаменти». URL: </w:t>
      </w:r>
      <w:hyperlink r:id="rId65">
        <w:r>
          <w:rPr>
            <w:color w:val="1154CC"/>
            <w:sz w:val="28"/>
            <w:u w:val="single" w:color="1154CC"/>
          </w:rPr>
          <w:t>https://hotels24.ua/uk/Dnipro/Hotel-Business-Apartment-2222.html</w:t>
        </w:r>
      </w:hyperlink>
      <w:r>
        <w:rPr>
          <w:color w:val="1154CC"/>
          <w:sz w:val="28"/>
        </w:rPr>
        <w:t xml:space="preserve"> </w:t>
      </w:r>
      <w:r>
        <w:rPr>
          <w:sz w:val="28"/>
        </w:rPr>
        <w:t>(дата звернення: 15.05.2024).</w:t>
      </w:r>
    </w:p>
    <w:p w:rsidR="00353759" w:rsidRDefault="00353759">
      <w:pPr>
        <w:spacing w:line="360" w:lineRule="auto"/>
        <w:jc w:val="both"/>
        <w:rPr>
          <w:sz w:val="28"/>
        </w:rPr>
        <w:sectPr w:rsidR="00353759">
          <w:pgSz w:w="11910" w:h="16840"/>
          <w:pgMar w:top="1040" w:right="440" w:bottom="280" w:left="1480" w:header="720" w:footer="720" w:gutter="0"/>
          <w:cols w:space="720"/>
        </w:sectPr>
      </w:pPr>
    </w:p>
    <w:p w:rsidR="00353759" w:rsidRDefault="00222842">
      <w:pPr>
        <w:pStyle w:val="a3"/>
        <w:spacing w:before="72"/>
        <w:ind w:left="91"/>
        <w:jc w:val="center"/>
      </w:pPr>
      <w:bookmarkStart w:id="39" w:name="ДОДАТКИ"/>
      <w:bookmarkStart w:id="40" w:name="_bookmark19"/>
      <w:bookmarkEnd w:id="39"/>
      <w:bookmarkEnd w:id="40"/>
      <w:r>
        <w:rPr>
          <w:spacing w:val="-2"/>
        </w:rPr>
        <w:lastRenderedPageBreak/>
        <w:t>ДОДАТКИ</w:t>
      </w:r>
    </w:p>
    <w:p w:rsidR="00353759" w:rsidRDefault="00222842">
      <w:pPr>
        <w:pStyle w:val="a3"/>
        <w:spacing w:before="163" w:line="357" w:lineRule="auto"/>
        <w:ind w:left="3884" w:right="3787" w:firstLine="523"/>
      </w:pPr>
      <w:r>
        <w:t>Додаток А Анкета</w:t>
      </w:r>
      <w:r>
        <w:rPr>
          <w:spacing w:val="-18"/>
        </w:rPr>
        <w:t xml:space="preserve"> </w:t>
      </w:r>
      <w:r>
        <w:t>опитування</w:t>
      </w:r>
    </w:p>
    <w:p w:rsidR="00353759" w:rsidRDefault="00222842">
      <w:pPr>
        <w:pStyle w:val="a5"/>
        <w:numPr>
          <w:ilvl w:val="0"/>
          <w:numId w:val="3"/>
        </w:numPr>
        <w:tabs>
          <w:tab w:val="left" w:pos="939"/>
        </w:tabs>
        <w:spacing w:before="6"/>
        <w:ind w:left="939" w:hanging="359"/>
        <w:jc w:val="left"/>
        <w:rPr>
          <w:sz w:val="28"/>
        </w:rPr>
      </w:pPr>
      <w:r>
        <w:rPr>
          <w:sz w:val="28"/>
        </w:rPr>
        <w:t>Звідки</w:t>
      </w:r>
      <w:r>
        <w:rPr>
          <w:spacing w:val="-7"/>
          <w:sz w:val="28"/>
        </w:rPr>
        <w:t xml:space="preserve"> </w:t>
      </w:r>
      <w:r>
        <w:rPr>
          <w:sz w:val="28"/>
        </w:rPr>
        <w:t>ви</w:t>
      </w:r>
      <w:r>
        <w:rPr>
          <w:spacing w:val="-6"/>
          <w:sz w:val="28"/>
        </w:rPr>
        <w:t xml:space="preserve"> </w:t>
      </w:r>
      <w:r>
        <w:rPr>
          <w:sz w:val="28"/>
        </w:rPr>
        <w:t>дізнались</w:t>
      </w:r>
      <w:r>
        <w:rPr>
          <w:spacing w:val="-8"/>
          <w:sz w:val="28"/>
        </w:rPr>
        <w:t xml:space="preserve"> </w:t>
      </w:r>
      <w:r>
        <w:rPr>
          <w:sz w:val="28"/>
        </w:rPr>
        <w:t>про</w:t>
      </w:r>
      <w:r>
        <w:rPr>
          <w:spacing w:val="-6"/>
          <w:sz w:val="28"/>
        </w:rPr>
        <w:t xml:space="preserve"> </w:t>
      </w:r>
      <w:r>
        <w:rPr>
          <w:sz w:val="28"/>
        </w:rPr>
        <w:t>готель</w:t>
      </w:r>
      <w:r>
        <w:rPr>
          <w:spacing w:val="-8"/>
          <w:sz w:val="28"/>
        </w:rPr>
        <w:t xml:space="preserve"> </w:t>
      </w:r>
      <w:r>
        <w:rPr>
          <w:sz w:val="28"/>
        </w:rPr>
        <w:t>“Бізнес-апартаменти”</w:t>
      </w:r>
      <w:r>
        <w:rPr>
          <w:spacing w:val="-5"/>
          <w:sz w:val="28"/>
        </w:rPr>
        <w:t xml:space="preserve"> </w:t>
      </w:r>
      <w:r>
        <w:rPr>
          <w:sz w:val="28"/>
        </w:rPr>
        <w:t>в</w:t>
      </w:r>
      <w:r>
        <w:rPr>
          <w:spacing w:val="-7"/>
          <w:sz w:val="28"/>
        </w:rPr>
        <w:t xml:space="preserve"> </w:t>
      </w:r>
      <w:r>
        <w:rPr>
          <w:sz w:val="28"/>
        </w:rPr>
        <w:t>м.</w:t>
      </w:r>
      <w:r>
        <w:rPr>
          <w:spacing w:val="-3"/>
          <w:sz w:val="28"/>
        </w:rPr>
        <w:t xml:space="preserve"> </w:t>
      </w:r>
      <w:r>
        <w:rPr>
          <w:spacing w:val="-2"/>
          <w:sz w:val="28"/>
        </w:rPr>
        <w:t>Дніпро?</w:t>
      </w:r>
    </w:p>
    <w:p w:rsidR="00353759" w:rsidRDefault="00222842">
      <w:pPr>
        <w:pStyle w:val="a5"/>
        <w:numPr>
          <w:ilvl w:val="1"/>
          <w:numId w:val="3"/>
        </w:numPr>
        <w:tabs>
          <w:tab w:val="left" w:pos="938"/>
        </w:tabs>
        <w:spacing w:before="163"/>
        <w:ind w:left="938" w:hanging="358"/>
        <w:rPr>
          <w:sz w:val="28"/>
        </w:rPr>
      </w:pPr>
      <w:r>
        <w:rPr>
          <w:sz w:val="28"/>
        </w:rPr>
        <w:t>З</w:t>
      </w:r>
      <w:r>
        <w:rPr>
          <w:spacing w:val="-6"/>
          <w:sz w:val="28"/>
        </w:rPr>
        <w:t xml:space="preserve"> </w:t>
      </w:r>
      <w:r>
        <w:rPr>
          <w:sz w:val="28"/>
        </w:rPr>
        <w:t>контекстної</w:t>
      </w:r>
      <w:r>
        <w:rPr>
          <w:spacing w:val="-10"/>
          <w:sz w:val="28"/>
        </w:rPr>
        <w:t xml:space="preserve"> </w:t>
      </w:r>
      <w:r>
        <w:rPr>
          <w:spacing w:val="-2"/>
          <w:sz w:val="28"/>
        </w:rPr>
        <w:t>реклами</w:t>
      </w:r>
    </w:p>
    <w:p w:rsidR="00353759" w:rsidRDefault="00222842">
      <w:pPr>
        <w:pStyle w:val="a5"/>
        <w:numPr>
          <w:ilvl w:val="1"/>
          <w:numId w:val="3"/>
        </w:numPr>
        <w:tabs>
          <w:tab w:val="left" w:pos="939"/>
        </w:tabs>
        <w:spacing w:before="158"/>
        <w:ind w:left="939" w:hanging="359"/>
        <w:rPr>
          <w:sz w:val="28"/>
        </w:rPr>
      </w:pPr>
      <w:r>
        <w:rPr>
          <w:sz w:val="28"/>
        </w:rPr>
        <w:t>З</w:t>
      </w:r>
      <w:r>
        <w:rPr>
          <w:spacing w:val="-3"/>
          <w:sz w:val="28"/>
        </w:rPr>
        <w:t xml:space="preserve"> </w:t>
      </w:r>
      <w:r>
        <w:rPr>
          <w:sz w:val="28"/>
        </w:rPr>
        <w:t>поради</w:t>
      </w:r>
      <w:r>
        <w:rPr>
          <w:spacing w:val="-3"/>
          <w:sz w:val="28"/>
        </w:rPr>
        <w:t xml:space="preserve"> </w:t>
      </w:r>
      <w:r>
        <w:rPr>
          <w:sz w:val="28"/>
        </w:rPr>
        <w:t>колег</w:t>
      </w:r>
      <w:r>
        <w:rPr>
          <w:spacing w:val="-2"/>
          <w:sz w:val="28"/>
        </w:rPr>
        <w:t xml:space="preserve"> </w:t>
      </w:r>
      <w:r>
        <w:rPr>
          <w:sz w:val="28"/>
        </w:rPr>
        <w:t>/</w:t>
      </w:r>
      <w:r>
        <w:rPr>
          <w:spacing w:val="-3"/>
          <w:sz w:val="28"/>
        </w:rPr>
        <w:t xml:space="preserve"> </w:t>
      </w:r>
      <w:r>
        <w:rPr>
          <w:spacing w:val="-2"/>
          <w:sz w:val="28"/>
        </w:rPr>
        <w:t>друзів</w:t>
      </w:r>
    </w:p>
    <w:p w:rsidR="00353759" w:rsidRDefault="00222842">
      <w:pPr>
        <w:pStyle w:val="a5"/>
        <w:numPr>
          <w:ilvl w:val="1"/>
          <w:numId w:val="3"/>
        </w:numPr>
        <w:tabs>
          <w:tab w:val="left" w:pos="939"/>
        </w:tabs>
        <w:spacing w:before="163"/>
        <w:ind w:left="939" w:hanging="359"/>
        <w:rPr>
          <w:sz w:val="28"/>
        </w:rPr>
      </w:pPr>
      <w:r>
        <w:rPr>
          <w:sz w:val="28"/>
        </w:rPr>
        <w:t>З</w:t>
      </w:r>
      <w:r>
        <w:rPr>
          <w:spacing w:val="-5"/>
          <w:sz w:val="28"/>
        </w:rPr>
        <w:t xml:space="preserve"> </w:t>
      </w:r>
      <w:r>
        <w:rPr>
          <w:sz w:val="28"/>
        </w:rPr>
        <w:t>сайту</w:t>
      </w:r>
      <w:r>
        <w:rPr>
          <w:spacing w:val="-8"/>
          <w:sz w:val="28"/>
        </w:rPr>
        <w:t xml:space="preserve"> </w:t>
      </w:r>
      <w:r>
        <w:rPr>
          <w:spacing w:val="-2"/>
          <w:sz w:val="28"/>
        </w:rPr>
        <w:t>готелю</w:t>
      </w:r>
    </w:p>
    <w:p w:rsidR="00353759" w:rsidRDefault="00222842">
      <w:pPr>
        <w:pStyle w:val="a5"/>
        <w:numPr>
          <w:ilvl w:val="1"/>
          <w:numId w:val="3"/>
        </w:numPr>
        <w:tabs>
          <w:tab w:val="left" w:pos="938"/>
        </w:tabs>
        <w:spacing w:before="163"/>
        <w:ind w:left="938" w:hanging="358"/>
        <w:rPr>
          <w:sz w:val="28"/>
        </w:rPr>
      </w:pPr>
      <w:r>
        <w:rPr>
          <w:sz w:val="28"/>
        </w:rPr>
        <w:t>Інше</w:t>
      </w:r>
      <w:r>
        <w:rPr>
          <w:spacing w:val="-8"/>
          <w:sz w:val="28"/>
        </w:rPr>
        <w:t xml:space="preserve"> </w:t>
      </w:r>
      <w:r>
        <w:rPr>
          <w:sz w:val="28"/>
        </w:rPr>
        <w:t>(свій</w:t>
      </w:r>
      <w:r>
        <w:rPr>
          <w:spacing w:val="-8"/>
          <w:sz w:val="28"/>
        </w:rPr>
        <w:t xml:space="preserve"> </w:t>
      </w:r>
      <w:r>
        <w:rPr>
          <w:spacing w:val="-2"/>
          <w:sz w:val="28"/>
        </w:rPr>
        <w:t>варіант)</w:t>
      </w:r>
    </w:p>
    <w:p w:rsidR="00353759" w:rsidRDefault="00222842">
      <w:pPr>
        <w:pStyle w:val="a5"/>
        <w:numPr>
          <w:ilvl w:val="0"/>
          <w:numId w:val="3"/>
        </w:numPr>
        <w:tabs>
          <w:tab w:val="left" w:pos="501"/>
        </w:tabs>
        <w:spacing w:before="158" w:line="362" w:lineRule="auto"/>
        <w:ind w:left="219" w:right="775" w:firstLine="0"/>
        <w:jc w:val="left"/>
        <w:rPr>
          <w:sz w:val="28"/>
        </w:rPr>
      </w:pPr>
      <w:r>
        <w:rPr>
          <w:sz w:val="28"/>
        </w:rPr>
        <w:t>Як</w:t>
      </w:r>
      <w:r>
        <w:rPr>
          <w:spacing w:val="-3"/>
          <w:sz w:val="28"/>
        </w:rPr>
        <w:t xml:space="preserve"> </w:t>
      </w:r>
      <w:r>
        <w:rPr>
          <w:sz w:val="28"/>
        </w:rPr>
        <w:t>часто</w:t>
      </w:r>
      <w:r>
        <w:rPr>
          <w:spacing w:val="-3"/>
          <w:sz w:val="28"/>
        </w:rPr>
        <w:t xml:space="preserve"> </w:t>
      </w:r>
      <w:r>
        <w:rPr>
          <w:sz w:val="28"/>
        </w:rPr>
        <w:t>ви</w:t>
      </w:r>
      <w:r>
        <w:rPr>
          <w:spacing w:val="-3"/>
          <w:sz w:val="28"/>
        </w:rPr>
        <w:t xml:space="preserve"> </w:t>
      </w:r>
      <w:r>
        <w:rPr>
          <w:sz w:val="28"/>
        </w:rPr>
        <w:t>чуєте</w:t>
      </w:r>
      <w:r>
        <w:rPr>
          <w:spacing w:val="-2"/>
          <w:sz w:val="28"/>
        </w:rPr>
        <w:t xml:space="preserve"> </w:t>
      </w:r>
      <w:r>
        <w:rPr>
          <w:sz w:val="28"/>
        </w:rPr>
        <w:t>згадку</w:t>
      </w:r>
      <w:r>
        <w:rPr>
          <w:spacing w:val="-7"/>
          <w:sz w:val="28"/>
        </w:rPr>
        <w:t xml:space="preserve"> </w:t>
      </w:r>
      <w:r>
        <w:rPr>
          <w:sz w:val="28"/>
        </w:rPr>
        <w:t>про</w:t>
      </w:r>
      <w:r>
        <w:rPr>
          <w:spacing w:val="-3"/>
          <w:sz w:val="28"/>
        </w:rPr>
        <w:t xml:space="preserve"> </w:t>
      </w:r>
      <w:r>
        <w:rPr>
          <w:sz w:val="28"/>
        </w:rPr>
        <w:t>готель</w:t>
      </w:r>
      <w:r>
        <w:rPr>
          <w:spacing w:val="-5"/>
          <w:sz w:val="28"/>
        </w:rPr>
        <w:t xml:space="preserve"> </w:t>
      </w:r>
      <w:r>
        <w:rPr>
          <w:sz w:val="28"/>
        </w:rPr>
        <w:t>в своєму</w:t>
      </w:r>
      <w:r>
        <w:rPr>
          <w:spacing w:val="-7"/>
          <w:sz w:val="28"/>
        </w:rPr>
        <w:t xml:space="preserve"> </w:t>
      </w:r>
      <w:r>
        <w:rPr>
          <w:sz w:val="28"/>
        </w:rPr>
        <w:t>інфопросторі?</w:t>
      </w:r>
      <w:r>
        <w:rPr>
          <w:spacing w:val="-7"/>
          <w:sz w:val="28"/>
        </w:rPr>
        <w:t xml:space="preserve"> </w:t>
      </w:r>
      <w:r>
        <w:rPr>
          <w:sz w:val="28"/>
        </w:rPr>
        <w:t>(в</w:t>
      </w:r>
      <w:r>
        <w:rPr>
          <w:spacing w:val="-4"/>
          <w:sz w:val="28"/>
        </w:rPr>
        <w:t xml:space="preserve"> </w:t>
      </w:r>
      <w:r>
        <w:rPr>
          <w:sz w:val="28"/>
        </w:rPr>
        <w:t>Інтернеті, серед колег)</w:t>
      </w:r>
    </w:p>
    <w:p w:rsidR="00353759" w:rsidRDefault="00222842">
      <w:pPr>
        <w:pStyle w:val="a5"/>
        <w:numPr>
          <w:ilvl w:val="1"/>
          <w:numId w:val="3"/>
        </w:numPr>
        <w:tabs>
          <w:tab w:val="left" w:pos="938"/>
        </w:tabs>
        <w:spacing w:line="315" w:lineRule="exact"/>
        <w:ind w:left="938" w:hanging="358"/>
        <w:rPr>
          <w:sz w:val="28"/>
        </w:rPr>
      </w:pPr>
      <w:r>
        <w:rPr>
          <w:sz w:val="28"/>
        </w:rPr>
        <w:t>Часто</w:t>
      </w:r>
      <w:r>
        <w:rPr>
          <w:spacing w:val="-6"/>
          <w:sz w:val="28"/>
        </w:rPr>
        <w:t xml:space="preserve"> </w:t>
      </w:r>
      <w:r>
        <w:rPr>
          <w:sz w:val="28"/>
        </w:rPr>
        <w:t>(1-2</w:t>
      </w:r>
      <w:r>
        <w:rPr>
          <w:spacing w:val="-5"/>
          <w:sz w:val="28"/>
        </w:rPr>
        <w:t xml:space="preserve"> </w:t>
      </w:r>
      <w:r>
        <w:rPr>
          <w:sz w:val="28"/>
        </w:rPr>
        <w:t>рази</w:t>
      </w:r>
      <w:r>
        <w:rPr>
          <w:spacing w:val="-4"/>
          <w:sz w:val="28"/>
        </w:rPr>
        <w:t xml:space="preserve"> </w:t>
      </w:r>
      <w:r>
        <w:rPr>
          <w:sz w:val="28"/>
        </w:rPr>
        <w:t>на</w:t>
      </w:r>
      <w:r>
        <w:rPr>
          <w:spacing w:val="-4"/>
          <w:sz w:val="28"/>
        </w:rPr>
        <w:t xml:space="preserve"> </w:t>
      </w:r>
      <w:r>
        <w:rPr>
          <w:spacing w:val="-2"/>
          <w:sz w:val="28"/>
        </w:rPr>
        <w:t>місяць)</w:t>
      </w:r>
    </w:p>
    <w:p w:rsidR="00353759" w:rsidRDefault="00222842">
      <w:pPr>
        <w:pStyle w:val="a5"/>
        <w:numPr>
          <w:ilvl w:val="1"/>
          <w:numId w:val="3"/>
        </w:numPr>
        <w:tabs>
          <w:tab w:val="left" w:pos="939"/>
        </w:tabs>
        <w:spacing w:before="163"/>
        <w:ind w:left="939" w:hanging="359"/>
        <w:rPr>
          <w:sz w:val="28"/>
        </w:rPr>
      </w:pPr>
      <w:r>
        <w:rPr>
          <w:sz w:val="28"/>
        </w:rPr>
        <w:t>Рідко</w:t>
      </w:r>
      <w:r>
        <w:rPr>
          <w:spacing w:val="-7"/>
          <w:sz w:val="28"/>
        </w:rPr>
        <w:t xml:space="preserve"> </w:t>
      </w:r>
      <w:r>
        <w:rPr>
          <w:sz w:val="28"/>
        </w:rPr>
        <w:t>(декілька</w:t>
      </w:r>
      <w:r>
        <w:rPr>
          <w:spacing w:val="-6"/>
          <w:sz w:val="28"/>
        </w:rPr>
        <w:t xml:space="preserve"> </w:t>
      </w:r>
      <w:r>
        <w:rPr>
          <w:sz w:val="28"/>
        </w:rPr>
        <w:t>разів</w:t>
      </w:r>
      <w:r>
        <w:rPr>
          <w:spacing w:val="-7"/>
          <w:sz w:val="28"/>
        </w:rPr>
        <w:t xml:space="preserve"> </w:t>
      </w:r>
      <w:r>
        <w:rPr>
          <w:sz w:val="28"/>
        </w:rPr>
        <w:t>на</w:t>
      </w:r>
      <w:r>
        <w:rPr>
          <w:spacing w:val="-6"/>
          <w:sz w:val="28"/>
        </w:rPr>
        <w:t xml:space="preserve"> </w:t>
      </w:r>
      <w:r>
        <w:rPr>
          <w:sz w:val="28"/>
        </w:rPr>
        <w:t>пів</w:t>
      </w:r>
      <w:r>
        <w:rPr>
          <w:spacing w:val="-7"/>
          <w:sz w:val="28"/>
        </w:rPr>
        <w:t xml:space="preserve"> </w:t>
      </w:r>
      <w:r>
        <w:rPr>
          <w:spacing w:val="-4"/>
          <w:sz w:val="28"/>
        </w:rPr>
        <w:t>року)</w:t>
      </w:r>
    </w:p>
    <w:p w:rsidR="00353759" w:rsidRDefault="00222842">
      <w:pPr>
        <w:pStyle w:val="a5"/>
        <w:numPr>
          <w:ilvl w:val="1"/>
          <w:numId w:val="3"/>
        </w:numPr>
        <w:tabs>
          <w:tab w:val="left" w:pos="939"/>
        </w:tabs>
        <w:spacing w:before="163"/>
        <w:ind w:left="939" w:hanging="359"/>
        <w:rPr>
          <w:sz w:val="28"/>
        </w:rPr>
      </w:pPr>
      <w:r>
        <w:rPr>
          <w:sz w:val="28"/>
        </w:rPr>
        <w:t>Дуже</w:t>
      </w:r>
      <w:r>
        <w:rPr>
          <w:spacing w:val="-6"/>
          <w:sz w:val="28"/>
        </w:rPr>
        <w:t xml:space="preserve"> </w:t>
      </w:r>
      <w:r>
        <w:rPr>
          <w:sz w:val="28"/>
        </w:rPr>
        <w:t>рідко</w:t>
      </w:r>
      <w:r>
        <w:rPr>
          <w:spacing w:val="-6"/>
          <w:sz w:val="28"/>
        </w:rPr>
        <w:t xml:space="preserve"> </w:t>
      </w:r>
      <w:r>
        <w:rPr>
          <w:sz w:val="28"/>
        </w:rPr>
        <w:t>(декілька</w:t>
      </w:r>
      <w:r>
        <w:rPr>
          <w:spacing w:val="-6"/>
          <w:sz w:val="28"/>
        </w:rPr>
        <w:t xml:space="preserve"> </w:t>
      </w:r>
      <w:r>
        <w:rPr>
          <w:sz w:val="28"/>
        </w:rPr>
        <w:t>разів</w:t>
      </w:r>
      <w:r>
        <w:rPr>
          <w:spacing w:val="-8"/>
          <w:sz w:val="28"/>
        </w:rPr>
        <w:t xml:space="preserve"> </w:t>
      </w:r>
      <w:r>
        <w:rPr>
          <w:sz w:val="28"/>
        </w:rPr>
        <w:t>на</w:t>
      </w:r>
      <w:r>
        <w:rPr>
          <w:spacing w:val="-5"/>
          <w:sz w:val="28"/>
        </w:rPr>
        <w:t xml:space="preserve"> </w:t>
      </w:r>
      <w:r>
        <w:rPr>
          <w:spacing w:val="-4"/>
          <w:sz w:val="28"/>
        </w:rPr>
        <w:t>рік)</w:t>
      </w:r>
    </w:p>
    <w:p w:rsidR="00353759" w:rsidRDefault="00222842">
      <w:pPr>
        <w:pStyle w:val="a5"/>
        <w:numPr>
          <w:ilvl w:val="1"/>
          <w:numId w:val="3"/>
        </w:numPr>
        <w:tabs>
          <w:tab w:val="left" w:pos="938"/>
        </w:tabs>
        <w:spacing w:before="158"/>
        <w:ind w:left="938" w:hanging="358"/>
        <w:rPr>
          <w:sz w:val="28"/>
        </w:rPr>
      </w:pPr>
      <w:r>
        <w:rPr>
          <w:sz w:val="28"/>
        </w:rPr>
        <w:t>Майже</w:t>
      </w:r>
      <w:r>
        <w:rPr>
          <w:spacing w:val="-6"/>
          <w:sz w:val="28"/>
        </w:rPr>
        <w:t xml:space="preserve"> </w:t>
      </w:r>
      <w:r>
        <w:rPr>
          <w:spacing w:val="-2"/>
          <w:sz w:val="28"/>
        </w:rPr>
        <w:t>ніколи</w:t>
      </w:r>
    </w:p>
    <w:p w:rsidR="00353759" w:rsidRDefault="00222842">
      <w:pPr>
        <w:pStyle w:val="a5"/>
        <w:numPr>
          <w:ilvl w:val="0"/>
          <w:numId w:val="3"/>
        </w:numPr>
        <w:tabs>
          <w:tab w:val="left" w:pos="501"/>
        </w:tabs>
        <w:spacing w:before="163" w:line="357" w:lineRule="auto"/>
        <w:ind w:left="219" w:right="734" w:firstLine="0"/>
        <w:jc w:val="left"/>
        <w:rPr>
          <w:sz w:val="28"/>
        </w:rPr>
      </w:pPr>
      <w:r>
        <w:rPr>
          <w:sz w:val="28"/>
        </w:rPr>
        <w:t>Наскільки</w:t>
      </w:r>
      <w:r>
        <w:rPr>
          <w:spacing w:val="-3"/>
          <w:sz w:val="28"/>
        </w:rPr>
        <w:t xml:space="preserve"> </w:t>
      </w:r>
      <w:r>
        <w:rPr>
          <w:sz w:val="28"/>
        </w:rPr>
        <w:t>ви</w:t>
      </w:r>
      <w:r>
        <w:rPr>
          <w:spacing w:val="-3"/>
          <w:sz w:val="28"/>
        </w:rPr>
        <w:t xml:space="preserve"> </w:t>
      </w:r>
      <w:r>
        <w:rPr>
          <w:sz w:val="28"/>
        </w:rPr>
        <w:t>задоволені</w:t>
      </w:r>
      <w:r>
        <w:rPr>
          <w:spacing w:val="-8"/>
          <w:sz w:val="28"/>
        </w:rPr>
        <w:t xml:space="preserve"> </w:t>
      </w:r>
      <w:r>
        <w:rPr>
          <w:sz w:val="28"/>
        </w:rPr>
        <w:t>якістю</w:t>
      </w:r>
      <w:r>
        <w:rPr>
          <w:spacing w:val="-4"/>
          <w:sz w:val="28"/>
        </w:rPr>
        <w:t xml:space="preserve"> </w:t>
      </w:r>
      <w:r>
        <w:rPr>
          <w:sz w:val="28"/>
        </w:rPr>
        <w:t>послуг</w:t>
      </w:r>
      <w:r>
        <w:rPr>
          <w:spacing w:val="-2"/>
          <w:sz w:val="28"/>
        </w:rPr>
        <w:t xml:space="preserve"> </w:t>
      </w:r>
      <w:r>
        <w:rPr>
          <w:sz w:val="28"/>
        </w:rPr>
        <w:t>готелю?</w:t>
      </w:r>
      <w:r>
        <w:rPr>
          <w:spacing w:val="-6"/>
          <w:sz w:val="28"/>
        </w:rPr>
        <w:t xml:space="preserve"> </w:t>
      </w:r>
      <w:r>
        <w:rPr>
          <w:sz w:val="28"/>
        </w:rPr>
        <w:t>(оцініть</w:t>
      </w:r>
      <w:r>
        <w:rPr>
          <w:spacing w:val="-5"/>
          <w:sz w:val="28"/>
        </w:rPr>
        <w:t xml:space="preserve"> </w:t>
      </w:r>
      <w:r>
        <w:rPr>
          <w:sz w:val="28"/>
        </w:rPr>
        <w:t>від</w:t>
      </w:r>
      <w:r>
        <w:rPr>
          <w:spacing w:val="-1"/>
          <w:sz w:val="28"/>
        </w:rPr>
        <w:t xml:space="preserve"> </w:t>
      </w:r>
      <w:r>
        <w:rPr>
          <w:sz w:val="28"/>
        </w:rPr>
        <w:t>1</w:t>
      </w:r>
      <w:r>
        <w:rPr>
          <w:spacing w:val="-3"/>
          <w:sz w:val="28"/>
        </w:rPr>
        <w:t xml:space="preserve"> </w:t>
      </w:r>
      <w:r>
        <w:rPr>
          <w:sz w:val="28"/>
        </w:rPr>
        <w:t>до</w:t>
      </w:r>
      <w:r>
        <w:rPr>
          <w:spacing w:val="-3"/>
          <w:sz w:val="28"/>
        </w:rPr>
        <w:t xml:space="preserve"> </w:t>
      </w:r>
      <w:r>
        <w:rPr>
          <w:sz w:val="28"/>
        </w:rPr>
        <w:t>5,</w:t>
      </w:r>
      <w:r>
        <w:rPr>
          <w:spacing w:val="-5"/>
          <w:sz w:val="28"/>
        </w:rPr>
        <w:t xml:space="preserve"> </w:t>
      </w:r>
      <w:r>
        <w:rPr>
          <w:sz w:val="28"/>
        </w:rPr>
        <w:t>де</w:t>
      </w:r>
      <w:r>
        <w:rPr>
          <w:spacing w:val="-2"/>
          <w:sz w:val="28"/>
        </w:rPr>
        <w:t xml:space="preserve"> </w:t>
      </w:r>
      <w:r>
        <w:rPr>
          <w:sz w:val="28"/>
        </w:rPr>
        <w:t>1 – повністю незадоволений, 5 – повністю задоволений)</w:t>
      </w:r>
    </w:p>
    <w:p w:rsidR="00353759" w:rsidRDefault="00222842">
      <w:pPr>
        <w:pStyle w:val="a3"/>
        <w:spacing w:before="5"/>
        <w:ind w:left="580"/>
      </w:pPr>
      <w:r>
        <w:t>A.</w:t>
      </w:r>
      <w:r>
        <w:rPr>
          <w:spacing w:val="15"/>
        </w:rPr>
        <w:t xml:space="preserve"> </w:t>
      </w:r>
      <w:r>
        <w:rPr>
          <w:spacing w:val="-10"/>
        </w:rPr>
        <w:t>1</w:t>
      </w:r>
    </w:p>
    <w:p w:rsidR="00353759" w:rsidRDefault="00222842">
      <w:pPr>
        <w:pStyle w:val="a3"/>
        <w:spacing w:before="163"/>
        <w:ind w:left="580"/>
      </w:pPr>
      <w:r>
        <w:t>B.</w:t>
      </w:r>
      <w:r>
        <w:rPr>
          <w:spacing w:val="31"/>
        </w:rPr>
        <w:t xml:space="preserve"> </w:t>
      </w:r>
      <w:r>
        <w:rPr>
          <w:spacing w:val="-10"/>
        </w:rPr>
        <w:t>2</w:t>
      </w:r>
    </w:p>
    <w:p w:rsidR="00353759" w:rsidRDefault="00222842">
      <w:pPr>
        <w:pStyle w:val="a3"/>
        <w:spacing w:before="158"/>
        <w:ind w:left="580"/>
      </w:pPr>
      <w:r>
        <w:t>C.</w:t>
      </w:r>
      <w:r>
        <w:rPr>
          <w:spacing w:val="31"/>
        </w:rPr>
        <w:t xml:space="preserve"> </w:t>
      </w:r>
      <w:r>
        <w:rPr>
          <w:spacing w:val="-10"/>
        </w:rPr>
        <w:t>3</w:t>
      </w:r>
    </w:p>
    <w:p w:rsidR="00353759" w:rsidRDefault="00222842">
      <w:pPr>
        <w:pStyle w:val="a3"/>
        <w:spacing w:before="163"/>
        <w:ind w:left="580"/>
      </w:pPr>
      <w:r>
        <w:t>D.</w:t>
      </w:r>
      <w:r>
        <w:rPr>
          <w:spacing w:val="15"/>
        </w:rPr>
        <w:t xml:space="preserve"> </w:t>
      </w:r>
      <w:r>
        <w:rPr>
          <w:spacing w:val="-10"/>
        </w:rPr>
        <w:t>4</w:t>
      </w:r>
    </w:p>
    <w:p w:rsidR="00353759" w:rsidRDefault="00222842">
      <w:pPr>
        <w:pStyle w:val="a3"/>
        <w:spacing w:before="163"/>
        <w:ind w:left="580"/>
      </w:pPr>
      <w:r>
        <w:t>E.</w:t>
      </w:r>
      <w:r>
        <w:rPr>
          <w:spacing w:val="46"/>
        </w:rPr>
        <w:t xml:space="preserve"> </w:t>
      </w:r>
      <w:r>
        <w:rPr>
          <w:spacing w:val="-10"/>
        </w:rPr>
        <w:t>5</w:t>
      </w:r>
    </w:p>
    <w:p w:rsidR="00353759" w:rsidRDefault="00222842">
      <w:pPr>
        <w:pStyle w:val="a5"/>
        <w:numPr>
          <w:ilvl w:val="0"/>
          <w:numId w:val="3"/>
        </w:numPr>
        <w:tabs>
          <w:tab w:val="left" w:pos="501"/>
        </w:tabs>
        <w:spacing w:before="159"/>
        <w:ind w:left="501" w:hanging="282"/>
        <w:jc w:val="left"/>
        <w:rPr>
          <w:sz w:val="28"/>
        </w:rPr>
      </w:pPr>
      <w:r>
        <w:rPr>
          <w:sz w:val="28"/>
        </w:rPr>
        <w:t>Чи</w:t>
      </w:r>
      <w:r>
        <w:rPr>
          <w:spacing w:val="-8"/>
          <w:sz w:val="28"/>
        </w:rPr>
        <w:t xml:space="preserve"> </w:t>
      </w:r>
      <w:r>
        <w:rPr>
          <w:sz w:val="28"/>
        </w:rPr>
        <w:t>готові</w:t>
      </w:r>
      <w:r>
        <w:rPr>
          <w:spacing w:val="-12"/>
          <w:sz w:val="28"/>
        </w:rPr>
        <w:t xml:space="preserve"> </w:t>
      </w:r>
      <w:r>
        <w:rPr>
          <w:sz w:val="28"/>
        </w:rPr>
        <w:t>ви</w:t>
      </w:r>
      <w:r>
        <w:rPr>
          <w:spacing w:val="-8"/>
          <w:sz w:val="28"/>
        </w:rPr>
        <w:t xml:space="preserve"> </w:t>
      </w:r>
      <w:r>
        <w:rPr>
          <w:sz w:val="28"/>
        </w:rPr>
        <w:t>знову</w:t>
      </w:r>
      <w:r>
        <w:rPr>
          <w:spacing w:val="-11"/>
          <w:sz w:val="28"/>
        </w:rPr>
        <w:t xml:space="preserve"> </w:t>
      </w:r>
      <w:r>
        <w:rPr>
          <w:sz w:val="28"/>
        </w:rPr>
        <w:t>скористатися</w:t>
      </w:r>
      <w:r>
        <w:rPr>
          <w:spacing w:val="-6"/>
          <w:sz w:val="28"/>
        </w:rPr>
        <w:t xml:space="preserve"> </w:t>
      </w:r>
      <w:r>
        <w:rPr>
          <w:sz w:val="28"/>
        </w:rPr>
        <w:t>послугами</w:t>
      </w:r>
      <w:r>
        <w:rPr>
          <w:spacing w:val="-7"/>
          <w:sz w:val="28"/>
        </w:rPr>
        <w:t xml:space="preserve"> </w:t>
      </w:r>
      <w:r>
        <w:rPr>
          <w:spacing w:val="-2"/>
          <w:sz w:val="28"/>
        </w:rPr>
        <w:t>готелю?</w:t>
      </w:r>
    </w:p>
    <w:p w:rsidR="00353759" w:rsidRDefault="00222842">
      <w:pPr>
        <w:pStyle w:val="a5"/>
        <w:numPr>
          <w:ilvl w:val="1"/>
          <w:numId w:val="3"/>
        </w:numPr>
        <w:tabs>
          <w:tab w:val="left" w:pos="938"/>
        </w:tabs>
        <w:spacing w:before="163"/>
        <w:ind w:left="938" w:hanging="358"/>
        <w:rPr>
          <w:sz w:val="28"/>
        </w:rPr>
      </w:pPr>
      <w:r>
        <w:rPr>
          <w:sz w:val="28"/>
        </w:rPr>
        <w:t>Так,</w:t>
      </w:r>
      <w:r>
        <w:rPr>
          <w:spacing w:val="-9"/>
          <w:sz w:val="28"/>
        </w:rPr>
        <w:t xml:space="preserve"> </w:t>
      </w:r>
      <w:r>
        <w:rPr>
          <w:sz w:val="28"/>
        </w:rPr>
        <w:t>скористаюсь</w:t>
      </w:r>
      <w:r>
        <w:rPr>
          <w:spacing w:val="-13"/>
          <w:sz w:val="28"/>
        </w:rPr>
        <w:t xml:space="preserve"> </w:t>
      </w:r>
      <w:r>
        <w:rPr>
          <w:sz w:val="28"/>
        </w:rPr>
        <w:t>послугами</w:t>
      </w:r>
      <w:r>
        <w:rPr>
          <w:spacing w:val="-11"/>
          <w:sz w:val="28"/>
        </w:rPr>
        <w:t xml:space="preserve"> </w:t>
      </w:r>
      <w:r>
        <w:rPr>
          <w:spacing w:val="-5"/>
          <w:sz w:val="28"/>
        </w:rPr>
        <w:t>ще</w:t>
      </w:r>
    </w:p>
    <w:p w:rsidR="00353759" w:rsidRDefault="00222842">
      <w:pPr>
        <w:pStyle w:val="a5"/>
        <w:numPr>
          <w:ilvl w:val="1"/>
          <w:numId w:val="3"/>
        </w:numPr>
        <w:tabs>
          <w:tab w:val="left" w:pos="939"/>
        </w:tabs>
        <w:spacing w:before="158"/>
        <w:ind w:left="939" w:hanging="359"/>
        <w:rPr>
          <w:sz w:val="28"/>
        </w:rPr>
      </w:pPr>
      <w:r>
        <w:rPr>
          <w:sz w:val="28"/>
        </w:rPr>
        <w:t>Ні,</w:t>
      </w:r>
      <w:r>
        <w:rPr>
          <w:spacing w:val="-4"/>
          <w:sz w:val="28"/>
        </w:rPr>
        <w:t xml:space="preserve"> </w:t>
      </w:r>
      <w:r>
        <w:rPr>
          <w:sz w:val="28"/>
        </w:rPr>
        <w:t>більше</w:t>
      </w:r>
      <w:r>
        <w:rPr>
          <w:spacing w:val="-5"/>
          <w:sz w:val="28"/>
        </w:rPr>
        <w:t xml:space="preserve"> </w:t>
      </w:r>
      <w:r>
        <w:rPr>
          <w:sz w:val="28"/>
        </w:rPr>
        <w:t>не</w:t>
      </w:r>
      <w:r>
        <w:rPr>
          <w:spacing w:val="-5"/>
          <w:sz w:val="28"/>
        </w:rPr>
        <w:t xml:space="preserve"> </w:t>
      </w:r>
      <w:r>
        <w:rPr>
          <w:spacing w:val="-2"/>
          <w:sz w:val="28"/>
        </w:rPr>
        <w:t>скористаюсь</w:t>
      </w:r>
    </w:p>
    <w:p w:rsidR="00353759" w:rsidRDefault="00222842">
      <w:pPr>
        <w:pStyle w:val="a5"/>
        <w:numPr>
          <w:ilvl w:val="0"/>
          <w:numId w:val="3"/>
        </w:numPr>
        <w:tabs>
          <w:tab w:val="left" w:pos="501"/>
        </w:tabs>
        <w:spacing w:before="162"/>
        <w:ind w:left="501" w:hanging="282"/>
        <w:jc w:val="left"/>
        <w:rPr>
          <w:sz w:val="28"/>
        </w:rPr>
      </w:pPr>
      <w:r>
        <w:rPr>
          <w:sz w:val="28"/>
        </w:rPr>
        <w:t>Чи</w:t>
      </w:r>
      <w:r>
        <w:rPr>
          <w:spacing w:val="-8"/>
          <w:sz w:val="28"/>
        </w:rPr>
        <w:t xml:space="preserve"> </w:t>
      </w:r>
      <w:r>
        <w:rPr>
          <w:sz w:val="28"/>
        </w:rPr>
        <w:t>рекомендували</w:t>
      </w:r>
      <w:r>
        <w:rPr>
          <w:spacing w:val="-7"/>
          <w:sz w:val="28"/>
        </w:rPr>
        <w:t xml:space="preserve"> </w:t>
      </w:r>
      <w:r>
        <w:rPr>
          <w:sz w:val="28"/>
        </w:rPr>
        <w:t>ви</w:t>
      </w:r>
      <w:r>
        <w:rPr>
          <w:spacing w:val="-7"/>
          <w:sz w:val="28"/>
        </w:rPr>
        <w:t xml:space="preserve"> </w:t>
      </w:r>
      <w:r>
        <w:rPr>
          <w:sz w:val="28"/>
        </w:rPr>
        <w:t>б</w:t>
      </w:r>
      <w:r>
        <w:rPr>
          <w:spacing w:val="-6"/>
          <w:sz w:val="28"/>
        </w:rPr>
        <w:t xml:space="preserve"> </w:t>
      </w:r>
      <w:r>
        <w:rPr>
          <w:sz w:val="28"/>
        </w:rPr>
        <w:t>готель</w:t>
      </w:r>
      <w:r>
        <w:rPr>
          <w:spacing w:val="-9"/>
          <w:sz w:val="28"/>
        </w:rPr>
        <w:t xml:space="preserve"> </w:t>
      </w:r>
      <w:r>
        <w:rPr>
          <w:sz w:val="28"/>
        </w:rPr>
        <w:t>своїм</w:t>
      </w:r>
      <w:r>
        <w:rPr>
          <w:spacing w:val="-6"/>
          <w:sz w:val="28"/>
        </w:rPr>
        <w:t xml:space="preserve"> </w:t>
      </w:r>
      <w:r>
        <w:rPr>
          <w:sz w:val="28"/>
        </w:rPr>
        <w:t>бізнес-</w:t>
      </w:r>
      <w:r>
        <w:rPr>
          <w:spacing w:val="-2"/>
          <w:sz w:val="28"/>
        </w:rPr>
        <w:t>партнерам?</w:t>
      </w:r>
    </w:p>
    <w:p w:rsidR="00353759" w:rsidRDefault="00222842">
      <w:pPr>
        <w:pStyle w:val="a5"/>
        <w:numPr>
          <w:ilvl w:val="1"/>
          <w:numId w:val="3"/>
        </w:numPr>
        <w:tabs>
          <w:tab w:val="left" w:pos="938"/>
        </w:tabs>
        <w:spacing w:before="164"/>
        <w:ind w:left="938" w:hanging="358"/>
        <w:rPr>
          <w:sz w:val="28"/>
        </w:rPr>
      </w:pPr>
      <w:r>
        <w:rPr>
          <w:sz w:val="28"/>
        </w:rPr>
        <w:t>Так,</w:t>
      </w:r>
      <w:r>
        <w:rPr>
          <w:spacing w:val="-5"/>
          <w:sz w:val="28"/>
        </w:rPr>
        <w:t xml:space="preserve"> </w:t>
      </w:r>
      <w:r>
        <w:rPr>
          <w:sz w:val="28"/>
        </w:rPr>
        <w:t>із</w:t>
      </w:r>
      <w:r>
        <w:rPr>
          <w:spacing w:val="-6"/>
          <w:sz w:val="28"/>
        </w:rPr>
        <w:t xml:space="preserve"> </w:t>
      </w:r>
      <w:r>
        <w:rPr>
          <w:spacing w:val="-2"/>
          <w:sz w:val="28"/>
        </w:rPr>
        <w:t>задоволенням</w:t>
      </w:r>
    </w:p>
    <w:p w:rsidR="00353759" w:rsidRDefault="00222842">
      <w:pPr>
        <w:pStyle w:val="a5"/>
        <w:numPr>
          <w:ilvl w:val="1"/>
          <w:numId w:val="3"/>
        </w:numPr>
        <w:tabs>
          <w:tab w:val="left" w:pos="939"/>
        </w:tabs>
        <w:spacing w:before="158"/>
        <w:ind w:left="939" w:hanging="359"/>
        <w:rPr>
          <w:sz w:val="28"/>
        </w:rPr>
      </w:pPr>
      <w:r>
        <w:rPr>
          <w:sz w:val="28"/>
        </w:rPr>
        <w:t>Навряд</w:t>
      </w:r>
      <w:r>
        <w:rPr>
          <w:spacing w:val="-11"/>
          <w:sz w:val="28"/>
        </w:rPr>
        <w:t xml:space="preserve"> </w:t>
      </w:r>
      <w:r>
        <w:rPr>
          <w:sz w:val="28"/>
        </w:rPr>
        <w:t>рекомендував</w:t>
      </w:r>
      <w:r>
        <w:rPr>
          <w:spacing w:val="-14"/>
          <w:sz w:val="28"/>
        </w:rPr>
        <w:t xml:space="preserve"> </w:t>
      </w:r>
      <w:r>
        <w:rPr>
          <w:spacing w:val="-10"/>
          <w:sz w:val="28"/>
        </w:rPr>
        <w:t>б</w:t>
      </w:r>
    </w:p>
    <w:p w:rsidR="00353759" w:rsidRDefault="00222842">
      <w:pPr>
        <w:pStyle w:val="a5"/>
        <w:numPr>
          <w:ilvl w:val="0"/>
          <w:numId w:val="3"/>
        </w:numPr>
        <w:tabs>
          <w:tab w:val="left" w:pos="501"/>
        </w:tabs>
        <w:spacing w:before="163" w:line="362" w:lineRule="auto"/>
        <w:ind w:left="219" w:right="732" w:firstLine="0"/>
        <w:jc w:val="left"/>
        <w:rPr>
          <w:sz w:val="28"/>
        </w:rPr>
      </w:pPr>
      <w:r>
        <w:rPr>
          <w:sz w:val="28"/>
        </w:rPr>
        <w:t>Які</w:t>
      </w:r>
      <w:r>
        <w:rPr>
          <w:spacing w:val="-8"/>
          <w:sz w:val="28"/>
        </w:rPr>
        <w:t xml:space="preserve"> </w:t>
      </w:r>
      <w:r>
        <w:rPr>
          <w:sz w:val="28"/>
        </w:rPr>
        <w:t>асоціації</w:t>
      </w:r>
      <w:r>
        <w:rPr>
          <w:spacing w:val="-9"/>
          <w:sz w:val="28"/>
        </w:rPr>
        <w:t xml:space="preserve"> </w:t>
      </w:r>
      <w:r>
        <w:rPr>
          <w:sz w:val="28"/>
        </w:rPr>
        <w:t>виникають у</w:t>
      </w:r>
      <w:r>
        <w:rPr>
          <w:spacing w:val="-7"/>
          <w:sz w:val="28"/>
        </w:rPr>
        <w:t xml:space="preserve"> </w:t>
      </w:r>
      <w:r>
        <w:rPr>
          <w:sz w:val="28"/>
        </w:rPr>
        <w:t>вас</w:t>
      </w:r>
      <w:r>
        <w:rPr>
          <w:spacing w:val="-2"/>
          <w:sz w:val="28"/>
        </w:rPr>
        <w:t xml:space="preserve"> </w:t>
      </w:r>
      <w:r>
        <w:rPr>
          <w:sz w:val="28"/>
        </w:rPr>
        <w:t>при згадці</w:t>
      </w:r>
      <w:r>
        <w:rPr>
          <w:spacing w:val="-8"/>
          <w:sz w:val="28"/>
        </w:rPr>
        <w:t xml:space="preserve"> </w:t>
      </w:r>
      <w:r>
        <w:rPr>
          <w:sz w:val="28"/>
        </w:rPr>
        <w:t>назви</w:t>
      </w:r>
      <w:r>
        <w:rPr>
          <w:spacing w:val="-3"/>
          <w:sz w:val="28"/>
        </w:rPr>
        <w:t xml:space="preserve"> </w:t>
      </w:r>
      <w:r>
        <w:rPr>
          <w:sz w:val="28"/>
        </w:rPr>
        <w:t>готелю?</w:t>
      </w:r>
      <w:r>
        <w:rPr>
          <w:spacing w:val="-6"/>
          <w:sz w:val="28"/>
        </w:rPr>
        <w:t xml:space="preserve"> </w:t>
      </w:r>
      <w:r>
        <w:rPr>
          <w:sz w:val="28"/>
        </w:rPr>
        <w:t>(оберіть</w:t>
      </w:r>
      <w:r>
        <w:rPr>
          <w:spacing w:val="-5"/>
          <w:sz w:val="28"/>
        </w:rPr>
        <w:t xml:space="preserve"> </w:t>
      </w:r>
      <w:r>
        <w:rPr>
          <w:sz w:val="28"/>
        </w:rPr>
        <w:t>до</w:t>
      </w:r>
      <w:r>
        <w:rPr>
          <w:spacing w:val="-3"/>
          <w:sz w:val="28"/>
        </w:rPr>
        <w:t xml:space="preserve"> </w:t>
      </w:r>
      <w:r>
        <w:rPr>
          <w:sz w:val="28"/>
        </w:rPr>
        <w:t xml:space="preserve">трьох </w:t>
      </w:r>
      <w:r>
        <w:rPr>
          <w:spacing w:val="-2"/>
          <w:sz w:val="28"/>
        </w:rPr>
        <w:t>варіантів)</w:t>
      </w:r>
    </w:p>
    <w:p w:rsidR="00353759" w:rsidRDefault="00222842">
      <w:pPr>
        <w:pStyle w:val="a5"/>
        <w:numPr>
          <w:ilvl w:val="1"/>
          <w:numId w:val="3"/>
        </w:numPr>
        <w:tabs>
          <w:tab w:val="left" w:pos="938"/>
        </w:tabs>
        <w:spacing w:line="315" w:lineRule="exact"/>
        <w:ind w:left="938" w:hanging="358"/>
        <w:rPr>
          <w:sz w:val="28"/>
        </w:rPr>
      </w:pPr>
      <w:r>
        <w:rPr>
          <w:spacing w:val="-2"/>
          <w:sz w:val="28"/>
        </w:rPr>
        <w:t>Комфорт</w:t>
      </w:r>
    </w:p>
    <w:p w:rsidR="00353759" w:rsidRDefault="00353759">
      <w:pPr>
        <w:spacing w:line="315" w:lineRule="exact"/>
        <w:rPr>
          <w:sz w:val="28"/>
        </w:rPr>
        <w:sectPr w:rsidR="00353759">
          <w:pgSz w:w="11910" w:h="16840"/>
          <w:pgMar w:top="1040" w:right="440" w:bottom="280" w:left="1480" w:header="720" w:footer="720" w:gutter="0"/>
          <w:cols w:space="720"/>
        </w:sectPr>
      </w:pPr>
    </w:p>
    <w:p w:rsidR="00353759" w:rsidRDefault="00222842">
      <w:pPr>
        <w:pStyle w:val="a5"/>
        <w:numPr>
          <w:ilvl w:val="1"/>
          <w:numId w:val="3"/>
        </w:numPr>
        <w:tabs>
          <w:tab w:val="left" w:pos="939"/>
        </w:tabs>
        <w:spacing w:before="72"/>
        <w:ind w:left="939" w:hanging="359"/>
        <w:rPr>
          <w:sz w:val="28"/>
        </w:rPr>
      </w:pPr>
      <w:r>
        <w:rPr>
          <w:spacing w:val="-2"/>
          <w:sz w:val="28"/>
        </w:rPr>
        <w:lastRenderedPageBreak/>
        <w:t>Затишок</w:t>
      </w:r>
    </w:p>
    <w:p w:rsidR="00353759" w:rsidRDefault="00222842">
      <w:pPr>
        <w:pStyle w:val="a5"/>
        <w:numPr>
          <w:ilvl w:val="1"/>
          <w:numId w:val="3"/>
        </w:numPr>
        <w:tabs>
          <w:tab w:val="left" w:pos="939"/>
        </w:tabs>
        <w:spacing w:before="163"/>
        <w:ind w:left="939" w:hanging="359"/>
        <w:rPr>
          <w:sz w:val="28"/>
        </w:rPr>
      </w:pPr>
      <w:r>
        <w:rPr>
          <w:spacing w:val="-2"/>
          <w:sz w:val="28"/>
        </w:rPr>
        <w:t>Бізнес-заходи</w:t>
      </w:r>
    </w:p>
    <w:p w:rsidR="00353759" w:rsidRDefault="00222842">
      <w:pPr>
        <w:pStyle w:val="a5"/>
        <w:numPr>
          <w:ilvl w:val="1"/>
          <w:numId w:val="3"/>
        </w:numPr>
        <w:tabs>
          <w:tab w:val="left" w:pos="938"/>
        </w:tabs>
        <w:spacing w:before="158"/>
        <w:ind w:left="938" w:hanging="358"/>
        <w:rPr>
          <w:sz w:val="28"/>
        </w:rPr>
      </w:pPr>
      <w:r>
        <w:rPr>
          <w:spacing w:val="-2"/>
          <w:sz w:val="28"/>
        </w:rPr>
        <w:t>Доступність</w:t>
      </w:r>
    </w:p>
    <w:p w:rsidR="00353759" w:rsidRDefault="00222842">
      <w:pPr>
        <w:pStyle w:val="a5"/>
        <w:numPr>
          <w:ilvl w:val="1"/>
          <w:numId w:val="3"/>
        </w:numPr>
        <w:tabs>
          <w:tab w:val="left" w:pos="938"/>
        </w:tabs>
        <w:spacing w:before="164"/>
        <w:ind w:left="938" w:hanging="358"/>
        <w:rPr>
          <w:sz w:val="28"/>
        </w:rPr>
      </w:pPr>
      <w:r>
        <w:rPr>
          <w:sz w:val="28"/>
        </w:rPr>
        <w:t>Центр</w:t>
      </w:r>
      <w:r>
        <w:rPr>
          <w:spacing w:val="-10"/>
          <w:sz w:val="28"/>
        </w:rPr>
        <w:t xml:space="preserve"> </w:t>
      </w:r>
      <w:r>
        <w:rPr>
          <w:spacing w:val="-4"/>
          <w:sz w:val="28"/>
        </w:rPr>
        <w:t>міста</w:t>
      </w:r>
    </w:p>
    <w:p w:rsidR="00353759" w:rsidRDefault="00222842">
      <w:pPr>
        <w:pStyle w:val="a5"/>
        <w:numPr>
          <w:ilvl w:val="1"/>
          <w:numId w:val="3"/>
        </w:numPr>
        <w:tabs>
          <w:tab w:val="left" w:pos="939"/>
        </w:tabs>
        <w:spacing w:before="162"/>
        <w:ind w:left="939" w:hanging="359"/>
        <w:rPr>
          <w:sz w:val="28"/>
        </w:rPr>
      </w:pPr>
      <w:r>
        <w:rPr>
          <w:spacing w:val="-2"/>
          <w:sz w:val="28"/>
        </w:rPr>
        <w:t>Зручність</w:t>
      </w:r>
    </w:p>
    <w:p w:rsidR="00353759" w:rsidRDefault="00222842">
      <w:pPr>
        <w:pStyle w:val="a5"/>
        <w:numPr>
          <w:ilvl w:val="1"/>
          <w:numId w:val="3"/>
        </w:numPr>
        <w:tabs>
          <w:tab w:val="left" w:pos="938"/>
        </w:tabs>
        <w:spacing w:before="158"/>
        <w:ind w:left="938" w:hanging="358"/>
        <w:rPr>
          <w:sz w:val="28"/>
        </w:rPr>
      </w:pPr>
      <w:r>
        <w:rPr>
          <w:spacing w:val="-2"/>
          <w:sz w:val="28"/>
        </w:rPr>
        <w:t>Гостинність</w:t>
      </w:r>
    </w:p>
    <w:p w:rsidR="00353759" w:rsidRDefault="00222842">
      <w:pPr>
        <w:pStyle w:val="a5"/>
        <w:numPr>
          <w:ilvl w:val="1"/>
          <w:numId w:val="3"/>
        </w:numPr>
        <w:tabs>
          <w:tab w:val="left" w:pos="938"/>
        </w:tabs>
        <w:spacing w:before="163"/>
        <w:ind w:left="938" w:hanging="358"/>
        <w:rPr>
          <w:sz w:val="28"/>
        </w:rPr>
      </w:pPr>
      <w:r>
        <w:rPr>
          <w:sz w:val="28"/>
        </w:rPr>
        <w:t>Високий</w:t>
      </w:r>
      <w:r>
        <w:rPr>
          <w:spacing w:val="-10"/>
          <w:sz w:val="28"/>
        </w:rPr>
        <w:t xml:space="preserve"> </w:t>
      </w:r>
      <w:r>
        <w:rPr>
          <w:sz w:val="28"/>
        </w:rPr>
        <w:t>рівень</w:t>
      </w:r>
      <w:r>
        <w:rPr>
          <w:spacing w:val="-10"/>
          <w:sz w:val="28"/>
        </w:rPr>
        <w:t xml:space="preserve"> </w:t>
      </w:r>
      <w:r>
        <w:rPr>
          <w:spacing w:val="-2"/>
          <w:sz w:val="28"/>
        </w:rPr>
        <w:t>обслуговування</w:t>
      </w:r>
    </w:p>
    <w:p w:rsidR="00353759" w:rsidRDefault="00222842">
      <w:pPr>
        <w:pStyle w:val="a5"/>
        <w:numPr>
          <w:ilvl w:val="1"/>
          <w:numId w:val="3"/>
        </w:numPr>
        <w:tabs>
          <w:tab w:val="left" w:pos="939"/>
        </w:tabs>
        <w:spacing w:before="163"/>
        <w:ind w:left="939" w:hanging="359"/>
        <w:rPr>
          <w:sz w:val="28"/>
        </w:rPr>
      </w:pPr>
      <w:r>
        <w:rPr>
          <w:spacing w:val="-2"/>
          <w:sz w:val="28"/>
        </w:rPr>
        <w:t>Надійність</w:t>
      </w:r>
    </w:p>
    <w:p w:rsidR="00353759" w:rsidRDefault="00222842">
      <w:pPr>
        <w:pStyle w:val="a5"/>
        <w:numPr>
          <w:ilvl w:val="1"/>
          <w:numId w:val="3"/>
        </w:numPr>
        <w:tabs>
          <w:tab w:val="left" w:pos="938"/>
        </w:tabs>
        <w:spacing w:before="159"/>
        <w:ind w:left="938" w:hanging="358"/>
        <w:rPr>
          <w:sz w:val="28"/>
        </w:rPr>
      </w:pPr>
      <w:r>
        <w:rPr>
          <w:sz w:val="28"/>
        </w:rPr>
        <w:t>Інше</w:t>
      </w:r>
      <w:r>
        <w:rPr>
          <w:spacing w:val="-8"/>
          <w:sz w:val="28"/>
        </w:rPr>
        <w:t xml:space="preserve"> </w:t>
      </w:r>
      <w:r>
        <w:rPr>
          <w:sz w:val="28"/>
        </w:rPr>
        <w:t>(свій</w:t>
      </w:r>
      <w:r>
        <w:rPr>
          <w:spacing w:val="-8"/>
          <w:sz w:val="28"/>
        </w:rPr>
        <w:t xml:space="preserve"> </w:t>
      </w:r>
      <w:r>
        <w:rPr>
          <w:spacing w:val="-2"/>
          <w:sz w:val="28"/>
        </w:rPr>
        <w:t>варіант)</w:t>
      </w:r>
    </w:p>
    <w:p w:rsidR="00353759" w:rsidRDefault="00222842">
      <w:pPr>
        <w:pStyle w:val="a5"/>
        <w:numPr>
          <w:ilvl w:val="0"/>
          <w:numId w:val="3"/>
        </w:numPr>
        <w:tabs>
          <w:tab w:val="left" w:pos="501"/>
        </w:tabs>
        <w:spacing w:before="162" w:line="357" w:lineRule="auto"/>
        <w:ind w:left="219" w:right="485" w:firstLine="0"/>
        <w:jc w:val="left"/>
        <w:rPr>
          <w:sz w:val="28"/>
        </w:rPr>
      </w:pPr>
      <w:r>
        <w:rPr>
          <w:sz w:val="28"/>
        </w:rPr>
        <w:t>Наявність</w:t>
      </w:r>
      <w:r>
        <w:rPr>
          <w:spacing w:val="-5"/>
          <w:sz w:val="28"/>
        </w:rPr>
        <w:t xml:space="preserve"> </w:t>
      </w:r>
      <w:r>
        <w:rPr>
          <w:sz w:val="28"/>
        </w:rPr>
        <w:t>яких</w:t>
      </w:r>
      <w:r>
        <w:rPr>
          <w:spacing w:val="-7"/>
          <w:sz w:val="28"/>
        </w:rPr>
        <w:t xml:space="preserve"> </w:t>
      </w:r>
      <w:r>
        <w:rPr>
          <w:sz w:val="28"/>
        </w:rPr>
        <w:t>послуг</w:t>
      </w:r>
      <w:r>
        <w:rPr>
          <w:spacing w:val="-2"/>
          <w:sz w:val="28"/>
        </w:rPr>
        <w:t xml:space="preserve"> </w:t>
      </w:r>
      <w:r>
        <w:rPr>
          <w:sz w:val="28"/>
        </w:rPr>
        <w:t>в</w:t>
      </w:r>
      <w:r>
        <w:rPr>
          <w:spacing w:val="-4"/>
          <w:sz w:val="28"/>
        </w:rPr>
        <w:t xml:space="preserve"> </w:t>
      </w:r>
      <w:r>
        <w:rPr>
          <w:sz w:val="28"/>
        </w:rPr>
        <w:t>готелях</w:t>
      </w:r>
      <w:r>
        <w:rPr>
          <w:spacing w:val="-7"/>
          <w:sz w:val="28"/>
        </w:rPr>
        <w:t xml:space="preserve"> </w:t>
      </w:r>
      <w:r>
        <w:rPr>
          <w:sz w:val="28"/>
        </w:rPr>
        <w:t>є</w:t>
      </w:r>
      <w:r>
        <w:rPr>
          <w:spacing w:val="-2"/>
          <w:sz w:val="28"/>
        </w:rPr>
        <w:t xml:space="preserve"> </w:t>
      </w:r>
      <w:r>
        <w:rPr>
          <w:sz w:val="28"/>
        </w:rPr>
        <w:t>для</w:t>
      </w:r>
      <w:r>
        <w:rPr>
          <w:spacing w:val="-1"/>
          <w:sz w:val="28"/>
        </w:rPr>
        <w:t xml:space="preserve"> </w:t>
      </w:r>
      <w:r>
        <w:rPr>
          <w:sz w:val="28"/>
        </w:rPr>
        <w:t>вас</w:t>
      </w:r>
      <w:r>
        <w:rPr>
          <w:spacing w:val="-2"/>
          <w:sz w:val="28"/>
        </w:rPr>
        <w:t xml:space="preserve"> </w:t>
      </w:r>
      <w:r>
        <w:rPr>
          <w:sz w:val="28"/>
        </w:rPr>
        <w:t>найбільш</w:t>
      </w:r>
      <w:r>
        <w:rPr>
          <w:spacing w:val="-1"/>
          <w:sz w:val="28"/>
        </w:rPr>
        <w:t xml:space="preserve"> </w:t>
      </w:r>
      <w:r>
        <w:rPr>
          <w:sz w:val="28"/>
        </w:rPr>
        <w:t>важливою?</w:t>
      </w:r>
      <w:r>
        <w:rPr>
          <w:spacing w:val="-6"/>
          <w:sz w:val="28"/>
        </w:rPr>
        <w:t xml:space="preserve"> </w:t>
      </w:r>
      <w:r>
        <w:rPr>
          <w:sz w:val="28"/>
        </w:rPr>
        <w:t>(оберіть</w:t>
      </w:r>
      <w:r>
        <w:rPr>
          <w:spacing w:val="-5"/>
          <w:sz w:val="28"/>
        </w:rPr>
        <w:t xml:space="preserve"> </w:t>
      </w:r>
      <w:r>
        <w:rPr>
          <w:sz w:val="28"/>
        </w:rPr>
        <w:t>до п’яти варіантів)</w:t>
      </w:r>
    </w:p>
    <w:p w:rsidR="00353759" w:rsidRDefault="00222842">
      <w:pPr>
        <w:pStyle w:val="a5"/>
        <w:numPr>
          <w:ilvl w:val="1"/>
          <w:numId w:val="3"/>
        </w:numPr>
        <w:tabs>
          <w:tab w:val="left" w:pos="938"/>
        </w:tabs>
        <w:spacing w:before="6"/>
        <w:ind w:left="938" w:hanging="358"/>
        <w:rPr>
          <w:sz w:val="28"/>
        </w:rPr>
      </w:pPr>
      <w:r>
        <w:rPr>
          <w:sz w:val="28"/>
        </w:rPr>
        <w:t>Безкоштовний</w:t>
      </w:r>
      <w:r>
        <w:rPr>
          <w:spacing w:val="-15"/>
          <w:sz w:val="28"/>
        </w:rPr>
        <w:t xml:space="preserve"> </w:t>
      </w:r>
      <w:r>
        <w:rPr>
          <w:sz w:val="28"/>
        </w:rPr>
        <w:t>Wi-</w:t>
      </w:r>
      <w:r>
        <w:rPr>
          <w:spacing w:val="-5"/>
          <w:sz w:val="28"/>
        </w:rPr>
        <w:t>Fi</w:t>
      </w:r>
    </w:p>
    <w:p w:rsidR="00353759" w:rsidRDefault="00222842">
      <w:pPr>
        <w:pStyle w:val="a5"/>
        <w:numPr>
          <w:ilvl w:val="1"/>
          <w:numId w:val="3"/>
        </w:numPr>
        <w:tabs>
          <w:tab w:val="left" w:pos="939"/>
        </w:tabs>
        <w:spacing w:before="163"/>
        <w:ind w:left="939" w:hanging="359"/>
        <w:rPr>
          <w:sz w:val="28"/>
        </w:rPr>
      </w:pPr>
      <w:r>
        <w:rPr>
          <w:sz w:val="28"/>
        </w:rPr>
        <w:t>Сніданок</w:t>
      </w:r>
      <w:r>
        <w:rPr>
          <w:spacing w:val="-8"/>
          <w:sz w:val="28"/>
        </w:rPr>
        <w:t xml:space="preserve"> </w:t>
      </w:r>
      <w:r>
        <w:rPr>
          <w:sz w:val="28"/>
        </w:rPr>
        <w:t>включений</w:t>
      </w:r>
      <w:r>
        <w:rPr>
          <w:spacing w:val="-7"/>
          <w:sz w:val="28"/>
        </w:rPr>
        <w:t xml:space="preserve"> </w:t>
      </w:r>
      <w:r>
        <w:rPr>
          <w:sz w:val="28"/>
        </w:rPr>
        <w:t>у</w:t>
      </w:r>
      <w:r>
        <w:rPr>
          <w:spacing w:val="-10"/>
          <w:sz w:val="28"/>
        </w:rPr>
        <w:t xml:space="preserve"> </w:t>
      </w:r>
      <w:r>
        <w:rPr>
          <w:spacing w:val="-2"/>
          <w:sz w:val="28"/>
        </w:rPr>
        <w:t>вартість</w:t>
      </w:r>
    </w:p>
    <w:p w:rsidR="00353759" w:rsidRDefault="00222842">
      <w:pPr>
        <w:pStyle w:val="a5"/>
        <w:numPr>
          <w:ilvl w:val="1"/>
          <w:numId w:val="3"/>
        </w:numPr>
        <w:tabs>
          <w:tab w:val="left" w:pos="939"/>
        </w:tabs>
        <w:spacing w:before="158"/>
        <w:ind w:left="939" w:hanging="359"/>
        <w:rPr>
          <w:sz w:val="28"/>
        </w:rPr>
      </w:pPr>
      <w:r>
        <w:rPr>
          <w:sz w:val="28"/>
        </w:rPr>
        <w:t>Спа</w:t>
      </w:r>
      <w:r>
        <w:rPr>
          <w:spacing w:val="-5"/>
          <w:sz w:val="28"/>
        </w:rPr>
        <w:t xml:space="preserve"> </w:t>
      </w:r>
      <w:r>
        <w:rPr>
          <w:sz w:val="28"/>
        </w:rPr>
        <w:t>та</w:t>
      </w:r>
      <w:r>
        <w:rPr>
          <w:spacing w:val="-5"/>
          <w:sz w:val="28"/>
        </w:rPr>
        <w:t xml:space="preserve"> </w:t>
      </w:r>
      <w:r>
        <w:rPr>
          <w:sz w:val="28"/>
        </w:rPr>
        <w:t>оздоровчі</w:t>
      </w:r>
      <w:r>
        <w:rPr>
          <w:spacing w:val="-10"/>
          <w:sz w:val="28"/>
        </w:rPr>
        <w:t xml:space="preserve"> </w:t>
      </w:r>
      <w:r>
        <w:rPr>
          <w:spacing w:val="-2"/>
          <w:sz w:val="28"/>
        </w:rPr>
        <w:t>послуги</w:t>
      </w:r>
    </w:p>
    <w:p w:rsidR="00353759" w:rsidRDefault="00222842">
      <w:pPr>
        <w:pStyle w:val="a5"/>
        <w:numPr>
          <w:ilvl w:val="1"/>
          <w:numId w:val="3"/>
        </w:numPr>
        <w:tabs>
          <w:tab w:val="left" w:pos="938"/>
        </w:tabs>
        <w:spacing w:before="163"/>
        <w:ind w:left="938" w:hanging="358"/>
        <w:rPr>
          <w:sz w:val="28"/>
        </w:rPr>
      </w:pPr>
      <w:r>
        <w:rPr>
          <w:spacing w:val="-2"/>
          <w:sz w:val="28"/>
        </w:rPr>
        <w:t>Фітнес-центр</w:t>
      </w:r>
    </w:p>
    <w:p w:rsidR="00353759" w:rsidRDefault="00222842">
      <w:pPr>
        <w:pStyle w:val="a5"/>
        <w:numPr>
          <w:ilvl w:val="1"/>
          <w:numId w:val="3"/>
        </w:numPr>
        <w:tabs>
          <w:tab w:val="left" w:pos="938"/>
        </w:tabs>
        <w:spacing w:before="158"/>
        <w:ind w:left="938" w:hanging="358"/>
        <w:rPr>
          <w:sz w:val="28"/>
        </w:rPr>
      </w:pPr>
      <w:r>
        <w:rPr>
          <w:sz w:val="28"/>
        </w:rPr>
        <w:t>Ресторан</w:t>
      </w:r>
      <w:r>
        <w:rPr>
          <w:spacing w:val="-8"/>
          <w:sz w:val="28"/>
        </w:rPr>
        <w:t xml:space="preserve"> </w:t>
      </w:r>
      <w:r>
        <w:rPr>
          <w:sz w:val="28"/>
        </w:rPr>
        <w:t>на</w:t>
      </w:r>
      <w:r>
        <w:rPr>
          <w:spacing w:val="-7"/>
          <w:sz w:val="28"/>
        </w:rPr>
        <w:t xml:space="preserve"> </w:t>
      </w:r>
      <w:r>
        <w:rPr>
          <w:sz w:val="28"/>
        </w:rPr>
        <w:t>території</w:t>
      </w:r>
      <w:r>
        <w:rPr>
          <w:spacing w:val="-13"/>
          <w:sz w:val="28"/>
        </w:rPr>
        <w:t xml:space="preserve"> </w:t>
      </w:r>
      <w:r>
        <w:rPr>
          <w:spacing w:val="-2"/>
          <w:sz w:val="28"/>
        </w:rPr>
        <w:t>готелю</w:t>
      </w:r>
    </w:p>
    <w:p w:rsidR="00353759" w:rsidRDefault="00222842">
      <w:pPr>
        <w:pStyle w:val="a5"/>
        <w:numPr>
          <w:ilvl w:val="1"/>
          <w:numId w:val="3"/>
        </w:numPr>
        <w:tabs>
          <w:tab w:val="left" w:pos="939"/>
        </w:tabs>
        <w:spacing w:before="163"/>
        <w:ind w:left="939" w:hanging="359"/>
        <w:rPr>
          <w:sz w:val="28"/>
        </w:rPr>
      </w:pPr>
      <w:r>
        <w:rPr>
          <w:spacing w:val="-2"/>
          <w:sz w:val="28"/>
        </w:rPr>
        <w:t>Трансфер</w:t>
      </w:r>
    </w:p>
    <w:p w:rsidR="00353759" w:rsidRDefault="00222842">
      <w:pPr>
        <w:pStyle w:val="a5"/>
        <w:numPr>
          <w:ilvl w:val="1"/>
          <w:numId w:val="3"/>
        </w:numPr>
        <w:tabs>
          <w:tab w:val="left" w:pos="938"/>
        </w:tabs>
        <w:spacing w:before="163"/>
        <w:ind w:left="938" w:hanging="358"/>
        <w:rPr>
          <w:sz w:val="28"/>
        </w:rPr>
      </w:pPr>
      <w:r>
        <w:rPr>
          <w:spacing w:val="-2"/>
          <w:sz w:val="28"/>
        </w:rPr>
        <w:t>Паркування</w:t>
      </w:r>
    </w:p>
    <w:p w:rsidR="00353759" w:rsidRDefault="00222842">
      <w:pPr>
        <w:pStyle w:val="a5"/>
        <w:numPr>
          <w:ilvl w:val="1"/>
          <w:numId w:val="3"/>
        </w:numPr>
        <w:tabs>
          <w:tab w:val="left" w:pos="938"/>
        </w:tabs>
        <w:spacing w:before="158"/>
        <w:ind w:left="938" w:hanging="358"/>
        <w:rPr>
          <w:sz w:val="28"/>
        </w:rPr>
      </w:pPr>
      <w:r>
        <w:rPr>
          <w:sz w:val="28"/>
        </w:rPr>
        <w:t>Конференц-зали</w:t>
      </w:r>
      <w:r>
        <w:rPr>
          <w:spacing w:val="-15"/>
          <w:sz w:val="28"/>
        </w:rPr>
        <w:t xml:space="preserve"> </w:t>
      </w:r>
      <w:r>
        <w:rPr>
          <w:sz w:val="28"/>
        </w:rPr>
        <w:t>та</w:t>
      </w:r>
      <w:r>
        <w:rPr>
          <w:spacing w:val="-13"/>
          <w:sz w:val="28"/>
        </w:rPr>
        <w:t xml:space="preserve"> </w:t>
      </w:r>
      <w:r>
        <w:rPr>
          <w:sz w:val="28"/>
        </w:rPr>
        <w:t>бізнес-</w:t>
      </w:r>
      <w:r>
        <w:rPr>
          <w:spacing w:val="-4"/>
          <w:sz w:val="28"/>
        </w:rPr>
        <w:t>центр</w:t>
      </w:r>
    </w:p>
    <w:p w:rsidR="00353759" w:rsidRDefault="00222842">
      <w:pPr>
        <w:pStyle w:val="a5"/>
        <w:numPr>
          <w:ilvl w:val="1"/>
          <w:numId w:val="3"/>
        </w:numPr>
        <w:tabs>
          <w:tab w:val="left" w:pos="939"/>
        </w:tabs>
        <w:spacing w:before="163"/>
        <w:ind w:left="939" w:hanging="359"/>
        <w:rPr>
          <w:sz w:val="28"/>
        </w:rPr>
      </w:pPr>
      <w:r>
        <w:rPr>
          <w:sz w:val="28"/>
        </w:rPr>
        <w:t>Послуги</w:t>
      </w:r>
      <w:r>
        <w:rPr>
          <w:spacing w:val="-7"/>
          <w:sz w:val="28"/>
        </w:rPr>
        <w:t xml:space="preserve"> </w:t>
      </w:r>
      <w:r>
        <w:rPr>
          <w:sz w:val="28"/>
        </w:rPr>
        <w:t>пральні</w:t>
      </w:r>
      <w:r>
        <w:rPr>
          <w:spacing w:val="-7"/>
          <w:sz w:val="28"/>
        </w:rPr>
        <w:t xml:space="preserve"> </w:t>
      </w:r>
      <w:r>
        <w:rPr>
          <w:sz w:val="28"/>
        </w:rPr>
        <w:t>та</w:t>
      </w:r>
      <w:r>
        <w:rPr>
          <w:spacing w:val="-6"/>
          <w:sz w:val="28"/>
        </w:rPr>
        <w:t xml:space="preserve"> </w:t>
      </w:r>
      <w:r>
        <w:rPr>
          <w:spacing w:val="-2"/>
          <w:sz w:val="28"/>
        </w:rPr>
        <w:t>хімчистки</w:t>
      </w:r>
    </w:p>
    <w:p w:rsidR="00353759" w:rsidRDefault="00222842">
      <w:pPr>
        <w:pStyle w:val="a5"/>
        <w:numPr>
          <w:ilvl w:val="1"/>
          <w:numId w:val="3"/>
        </w:numPr>
        <w:tabs>
          <w:tab w:val="left" w:pos="938"/>
        </w:tabs>
        <w:spacing w:before="163"/>
        <w:ind w:left="938" w:hanging="358"/>
        <w:rPr>
          <w:sz w:val="28"/>
        </w:rPr>
      </w:pPr>
      <w:r>
        <w:rPr>
          <w:sz w:val="28"/>
        </w:rPr>
        <w:t>Розважальні</w:t>
      </w:r>
      <w:r>
        <w:rPr>
          <w:spacing w:val="-13"/>
          <w:sz w:val="28"/>
        </w:rPr>
        <w:t xml:space="preserve"> </w:t>
      </w:r>
      <w:r>
        <w:rPr>
          <w:sz w:val="28"/>
        </w:rPr>
        <w:t>програми</w:t>
      </w:r>
      <w:r>
        <w:rPr>
          <w:spacing w:val="-9"/>
          <w:sz w:val="28"/>
        </w:rPr>
        <w:t xml:space="preserve"> </w:t>
      </w:r>
      <w:r>
        <w:rPr>
          <w:sz w:val="28"/>
        </w:rPr>
        <w:t>та</w:t>
      </w:r>
      <w:r>
        <w:rPr>
          <w:spacing w:val="-7"/>
          <w:sz w:val="28"/>
        </w:rPr>
        <w:t xml:space="preserve"> </w:t>
      </w:r>
      <w:r>
        <w:rPr>
          <w:spacing w:val="-2"/>
          <w:sz w:val="28"/>
        </w:rPr>
        <w:t>активності</w:t>
      </w:r>
    </w:p>
    <w:p w:rsidR="00353759" w:rsidRDefault="00222842">
      <w:pPr>
        <w:pStyle w:val="a5"/>
        <w:numPr>
          <w:ilvl w:val="1"/>
          <w:numId w:val="3"/>
        </w:numPr>
        <w:tabs>
          <w:tab w:val="left" w:pos="938"/>
        </w:tabs>
        <w:spacing w:before="159"/>
        <w:ind w:left="938" w:hanging="358"/>
        <w:rPr>
          <w:sz w:val="28"/>
        </w:rPr>
      </w:pPr>
      <w:r>
        <w:rPr>
          <w:sz w:val="28"/>
        </w:rPr>
        <w:t>Доступ</w:t>
      </w:r>
      <w:r>
        <w:rPr>
          <w:spacing w:val="-5"/>
          <w:sz w:val="28"/>
        </w:rPr>
        <w:t xml:space="preserve"> </w:t>
      </w:r>
      <w:r>
        <w:rPr>
          <w:sz w:val="28"/>
        </w:rPr>
        <w:t>до</w:t>
      </w:r>
      <w:r>
        <w:rPr>
          <w:spacing w:val="-5"/>
          <w:sz w:val="28"/>
        </w:rPr>
        <w:t xml:space="preserve"> </w:t>
      </w:r>
      <w:r>
        <w:rPr>
          <w:spacing w:val="-2"/>
          <w:sz w:val="28"/>
        </w:rPr>
        <w:t>басейну</w:t>
      </w:r>
    </w:p>
    <w:p w:rsidR="00353759" w:rsidRDefault="00222842">
      <w:pPr>
        <w:pStyle w:val="a5"/>
        <w:numPr>
          <w:ilvl w:val="1"/>
          <w:numId w:val="3"/>
        </w:numPr>
        <w:tabs>
          <w:tab w:val="left" w:pos="939"/>
        </w:tabs>
        <w:spacing w:before="163"/>
        <w:ind w:left="939" w:hanging="359"/>
        <w:rPr>
          <w:sz w:val="28"/>
        </w:rPr>
      </w:pPr>
      <w:r>
        <w:rPr>
          <w:sz w:val="28"/>
        </w:rPr>
        <w:t>Послуги</w:t>
      </w:r>
      <w:r>
        <w:rPr>
          <w:spacing w:val="-10"/>
          <w:sz w:val="28"/>
        </w:rPr>
        <w:t xml:space="preserve"> </w:t>
      </w:r>
      <w:r>
        <w:rPr>
          <w:sz w:val="28"/>
        </w:rPr>
        <w:t>прокату</w:t>
      </w:r>
      <w:r>
        <w:rPr>
          <w:spacing w:val="-13"/>
          <w:sz w:val="28"/>
        </w:rPr>
        <w:t xml:space="preserve"> </w:t>
      </w:r>
      <w:r>
        <w:rPr>
          <w:spacing w:val="-2"/>
          <w:sz w:val="28"/>
        </w:rPr>
        <w:t>автомобілів</w:t>
      </w:r>
    </w:p>
    <w:p w:rsidR="00353759" w:rsidRDefault="00222842">
      <w:pPr>
        <w:pStyle w:val="a5"/>
        <w:numPr>
          <w:ilvl w:val="1"/>
          <w:numId w:val="3"/>
        </w:numPr>
        <w:tabs>
          <w:tab w:val="left" w:pos="939"/>
        </w:tabs>
        <w:spacing w:before="158"/>
        <w:ind w:left="939" w:hanging="359"/>
        <w:rPr>
          <w:sz w:val="28"/>
        </w:rPr>
      </w:pPr>
      <w:r>
        <w:rPr>
          <w:sz w:val="28"/>
        </w:rPr>
        <w:t>Кейтеринг</w:t>
      </w:r>
      <w:r>
        <w:rPr>
          <w:spacing w:val="-8"/>
          <w:sz w:val="28"/>
        </w:rPr>
        <w:t xml:space="preserve"> </w:t>
      </w:r>
      <w:r>
        <w:rPr>
          <w:sz w:val="28"/>
        </w:rPr>
        <w:t>для</w:t>
      </w:r>
      <w:r>
        <w:rPr>
          <w:spacing w:val="-6"/>
          <w:sz w:val="28"/>
        </w:rPr>
        <w:t xml:space="preserve"> </w:t>
      </w:r>
      <w:r>
        <w:rPr>
          <w:spacing w:val="-2"/>
          <w:sz w:val="28"/>
        </w:rPr>
        <w:t>заходів</w:t>
      </w:r>
    </w:p>
    <w:p w:rsidR="00353759" w:rsidRDefault="00222842">
      <w:pPr>
        <w:pStyle w:val="a5"/>
        <w:numPr>
          <w:ilvl w:val="1"/>
          <w:numId w:val="3"/>
        </w:numPr>
        <w:tabs>
          <w:tab w:val="left" w:pos="938"/>
        </w:tabs>
        <w:spacing w:before="162"/>
        <w:ind w:left="938" w:hanging="358"/>
        <w:rPr>
          <w:sz w:val="28"/>
        </w:rPr>
      </w:pPr>
      <w:r>
        <w:rPr>
          <w:sz w:val="28"/>
        </w:rPr>
        <w:t>Зручності</w:t>
      </w:r>
      <w:r>
        <w:rPr>
          <w:spacing w:val="-12"/>
          <w:sz w:val="28"/>
        </w:rPr>
        <w:t xml:space="preserve"> </w:t>
      </w:r>
      <w:r>
        <w:rPr>
          <w:sz w:val="28"/>
        </w:rPr>
        <w:t>для</w:t>
      </w:r>
      <w:r>
        <w:rPr>
          <w:spacing w:val="-5"/>
          <w:sz w:val="28"/>
        </w:rPr>
        <w:t xml:space="preserve"> </w:t>
      </w:r>
      <w:r>
        <w:rPr>
          <w:sz w:val="28"/>
        </w:rPr>
        <w:t>дітей</w:t>
      </w:r>
      <w:r>
        <w:rPr>
          <w:spacing w:val="-7"/>
          <w:sz w:val="28"/>
        </w:rPr>
        <w:t xml:space="preserve"> </w:t>
      </w:r>
      <w:r>
        <w:rPr>
          <w:sz w:val="28"/>
        </w:rPr>
        <w:t>(дитячий</w:t>
      </w:r>
      <w:r>
        <w:rPr>
          <w:spacing w:val="-7"/>
          <w:sz w:val="28"/>
        </w:rPr>
        <w:t xml:space="preserve"> </w:t>
      </w:r>
      <w:r>
        <w:rPr>
          <w:sz w:val="28"/>
        </w:rPr>
        <w:t>майданчик,</w:t>
      </w:r>
      <w:r>
        <w:rPr>
          <w:spacing w:val="-4"/>
          <w:sz w:val="28"/>
        </w:rPr>
        <w:t xml:space="preserve"> </w:t>
      </w:r>
      <w:r>
        <w:rPr>
          <w:spacing w:val="-2"/>
          <w:sz w:val="28"/>
        </w:rPr>
        <w:t>аніматори)</w:t>
      </w:r>
    </w:p>
    <w:p w:rsidR="00353759" w:rsidRDefault="00222842">
      <w:pPr>
        <w:pStyle w:val="a5"/>
        <w:numPr>
          <w:ilvl w:val="1"/>
          <w:numId w:val="3"/>
        </w:numPr>
        <w:tabs>
          <w:tab w:val="left" w:pos="938"/>
        </w:tabs>
        <w:spacing w:before="164"/>
        <w:ind w:left="938" w:hanging="358"/>
        <w:rPr>
          <w:sz w:val="28"/>
        </w:rPr>
      </w:pPr>
      <w:r>
        <w:rPr>
          <w:sz w:val="28"/>
        </w:rPr>
        <w:t>Місця</w:t>
      </w:r>
      <w:r>
        <w:rPr>
          <w:spacing w:val="-6"/>
          <w:sz w:val="28"/>
        </w:rPr>
        <w:t xml:space="preserve"> </w:t>
      </w:r>
      <w:r>
        <w:rPr>
          <w:sz w:val="28"/>
        </w:rPr>
        <w:t>для</w:t>
      </w:r>
      <w:r>
        <w:rPr>
          <w:spacing w:val="-4"/>
          <w:sz w:val="28"/>
        </w:rPr>
        <w:t xml:space="preserve"> </w:t>
      </w:r>
      <w:r>
        <w:rPr>
          <w:sz w:val="28"/>
        </w:rPr>
        <w:t>відпочинку</w:t>
      </w:r>
      <w:r>
        <w:rPr>
          <w:spacing w:val="-9"/>
          <w:sz w:val="28"/>
        </w:rPr>
        <w:t xml:space="preserve"> </w:t>
      </w:r>
      <w:r>
        <w:rPr>
          <w:sz w:val="28"/>
        </w:rPr>
        <w:t>на</w:t>
      </w:r>
      <w:r>
        <w:rPr>
          <w:spacing w:val="-6"/>
          <w:sz w:val="28"/>
        </w:rPr>
        <w:t xml:space="preserve"> </w:t>
      </w:r>
      <w:r>
        <w:rPr>
          <w:sz w:val="28"/>
        </w:rPr>
        <w:t>свіжому</w:t>
      </w:r>
      <w:r>
        <w:rPr>
          <w:spacing w:val="-9"/>
          <w:sz w:val="28"/>
        </w:rPr>
        <w:t xml:space="preserve"> </w:t>
      </w:r>
      <w:r>
        <w:rPr>
          <w:sz w:val="28"/>
        </w:rPr>
        <w:t>повітрі</w:t>
      </w:r>
      <w:r>
        <w:rPr>
          <w:spacing w:val="-11"/>
          <w:sz w:val="28"/>
        </w:rPr>
        <w:t xml:space="preserve"> </w:t>
      </w:r>
      <w:r>
        <w:rPr>
          <w:sz w:val="28"/>
        </w:rPr>
        <w:t>(тераси,</w:t>
      </w:r>
      <w:r>
        <w:rPr>
          <w:spacing w:val="-4"/>
          <w:sz w:val="28"/>
        </w:rPr>
        <w:t xml:space="preserve"> </w:t>
      </w:r>
      <w:r>
        <w:rPr>
          <w:spacing w:val="-2"/>
          <w:sz w:val="28"/>
        </w:rPr>
        <w:t>сади)</w:t>
      </w:r>
    </w:p>
    <w:p w:rsidR="00353759" w:rsidRDefault="00222842">
      <w:pPr>
        <w:pStyle w:val="a5"/>
        <w:numPr>
          <w:ilvl w:val="1"/>
          <w:numId w:val="3"/>
        </w:numPr>
        <w:tabs>
          <w:tab w:val="left" w:pos="938"/>
        </w:tabs>
        <w:spacing w:before="158"/>
        <w:ind w:left="938" w:hanging="358"/>
        <w:rPr>
          <w:sz w:val="28"/>
        </w:rPr>
      </w:pPr>
      <w:r>
        <w:rPr>
          <w:sz w:val="28"/>
        </w:rPr>
        <w:t>Сучасне</w:t>
      </w:r>
      <w:r>
        <w:rPr>
          <w:spacing w:val="-7"/>
          <w:sz w:val="28"/>
        </w:rPr>
        <w:t xml:space="preserve"> </w:t>
      </w:r>
      <w:r>
        <w:rPr>
          <w:sz w:val="28"/>
        </w:rPr>
        <w:t>аудіо-відео</w:t>
      </w:r>
      <w:r>
        <w:rPr>
          <w:spacing w:val="-8"/>
          <w:sz w:val="28"/>
        </w:rPr>
        <w:t xml:space="preserve"> </w:t>
      </w:r>
      <w:r>
        <w:rPr>
          <w:sz w:val="28"/>
        </w:rPr>
        <w:t>обладнання</w:t>
      </w:r>
      <w:r>
        <w:rPr>
          <w:spacing w:val="-7"/>
          <w:sz w:val="28"/>
        </w:rPr>
        <w:t xml:space="preserve"> </w:t>
      </w:r>
      <w:r>
        <w:rPr>
          <w:sz w:val="28"/>
        </w:rPr>
        <w:t>в</w:t>
      </w:r>
      <w:r>
        <w:rPr>
          <w:spacing w:val="-9"/>
          <w:sz w:val="28"/>
        </w:rPr>
        <w:t xml:space="preserve"> </w:t>
      </w:r>
      <w:r>
        <w:rPr>
          <w:spacing w:val="-2"/>
          <w:sz w:val="28"/>
        </w:rPr>
        <w:t>номерах</w:t>
      </w:r>
    </w:p>
    <w:p w:rsidR="00353759" w:rsidRDefault="00222842">
      <w:pPr>
        <w:pStyle w:val="a5"/>
        <w:numPr>
          <w:ilvl w:val="1"/>
          <w:numId w:val="3"/>
        </w:numPr>
        <w:tabs>
          <w:tab w:val="left" w:pos="938"/>
        </w:tabs>
        <w:spacing w:before="162"/>
        <w:ind w:left="938" w:hanging="358"/>
        <w:rPr>
          <w:sz w:val="28"/>
        </w:rPr>
      </w:pPr>
      <w:r>
        <w:rPr>
          <w:sz w:val="28"/>
        </w:rPr>
        <w:t>Інше</w:t>
      </w:r>
      <w:r>
        <w:rPr>
          <w:spacing w:val="-8"/>
          <w:sz w:val="28"/>
        </w:rPr>
        <w:t xml:space="preserve"> </w:t>
      </w:r>
      <w:r>
        <w:rPr>
          <w:sz w:val="28"/>
        </w:rPr>
        <w:t>(свій</w:t>
      </w:r>
      <w:r>
        <w:rPr>
          <w:spacing w:val="-8"/>
          <w:sz w:val="28"/>
        </w:rPr>
        <w:t xml:space="preserve"> </w:t>
      </w:r>
      <w:r>
        <w:rPr>
          <w:spacing w:val="-2"/>
          <w:sz w:val="28"/>
        </w:rPr>
        <w:t>варіант)</w:t>
      </w:r>
    </w:p>
    <w:p w:rsidR="00353759" w:rsidRDefault="00222842">
      <w:pPr>
        <w:pStyle w:val="a5"/>
        <w:numPr>
          <w:ilvl w:val="0"/>
          <w:numId w:val="3"/>
        </w:numPr>
        <w:tabs>
          <w:tab w:val="left" w:pos="501"/>
        </w:tabs>
        <w:spacing w:before="163" w:line="357" w:lineRule="auto"/>
        <w:ind w:left="219" w:right="1119" w:firstLine="0"/>
        <w:jc w:val="left"/>
        <w:rPr>
          <w:sz w:val="28"/>
        </w:rPr>
      </w:pPr>
      <w:r>
        <w:rPr>
          <w:sz w:val="28"/>
        </w:rPr>
        <w:t>Що</w:t>
      </w:r>
      <w:r>
        <w:rPr>
          <w:spacing w:val="-5"/>
          <w:sz w:val="28"/>
        </w:rPr>
        <w:t xml:space="preserve"> </w:t>
      </w:r>
      <w:r>
        <w:rPr>
          <w:sz w:val="28"/>
        </w:rPr>
        <w:t>вам</w:t>
      </w:r>
      <w:r>
        <w:rPr>
          <w:spacing w:val="-4"/>
          <w:sz w:val="28"/>
        </w:rPr>
        <w:t xml:space="preserve"> </w:t>
      </w:r>
      <w:r>
        <w:rPr>
          <w:sz w:val="28"/>
        </w:rPr>
        <w:t>подобається в</w:t>
      </w:r>
      <w:r>
        <w:rPr>
          <w:spacing w:val="-6"/>
          <w:sz w:val="28"/>
        </w:rPr>
        <w:t xml:space="preserve"> </w:t>
      </w:r>
      <w:r>
        <w:rPr>
          <w:sz w:val="28"/>
        </w:rPr>
        <w:t>готелі</w:t>
      </w:r>
      <w:r>
        <w:rPr>
          <w:spacing w:val="-10"/>
          <w:sz w:val="28"/>
        </w:rPr>
        <w:t xml:space="preserve"> </w:t>
      </w:r>
      <w:r>
        <w:rPr>
          <w:sz w:val="28"/>
        </w:rPr>
        <w:t>“Бізнес-апартаменти”?</w:t>
      </w:r>
      <w:r>
        <w:rPr>
          <w:spacing w:val="-8"/>
          <w:sz w:val="28"/>
        </w:rPr>
        <w:t xml:space="preserve"> </w:t>
      </w:r>
      <w:r>
        <w:rPr>
          <w:sz w:val="28"/>
        </w:rPr>
        <w:t>(оберіть</w:t>
      </w:r>
      <w:r>
        <w:rPr>
          <w:spacing w:val="-7"/>
          <w:sz w:val="28"/>
        </w:rPr>
        <w:t xml:space="preserve"> </w:t>
      </w:r>
      <w:r>
        <w:rPr>
          <w:sz w:val="28"/>
        </w:rPr>
        <w:t>до</w:t>
      </w:r>
      <w:r>
        <w:rPr>
          <w:spacing w:val="-5"/>
          <w:sz w:val="28"/>
        </w:rPr>
        <w:t xml:space="preserve"> </w:t>
      </w:r>
      <w:r>
        <w:rPr>
          <w:sz w:val="28"/>
        </w:rPr>
        <w:t xml:space="preserve">трьох </w:t>
      </w:r>
      <w:r>
        <w:rPr>
          <w:spacing w:val="-2"/>
          <w:sz w:val="28"/>
        </w:rPr>
        <w:t>варіантів)</w:t>
      </w:r>
    </w:p>
    <w:p w:rsidR="00353759" w:rsidRDefault="00353759">
      <w:pPr>
        <w:spacing w:line="357" w:lineRule="auto"/>
        <w:rPr>
          <w:sz w:val="28"/>
        </w:rPr>
        <w:sectPr w:rsidR="00353759">
          <w:pgSz w:w="11910" w:h="16840"/>
          <w:pgMar w:top="1040" w:right="440" w:bottom="280" w:left="1480" w:header="720" w:footer="720" w:gutter="0"/>
          <w:cols w:space="720"/>
        </w:sectPr>
      </w:pPr>
    </w:p>
    <w:p w:rsidR="00353759" w:rsidRDefault="00222842">
      <w:pPr>
        <w:pStyle w:val="a5"/>
        <w:numPr>
          <w:ilvl w:val="1"/>
          <w:numId w:val="3"/>
        </w:numPr>
        <w:tabs>
          <w:tab w:val="left" w:pos="938"/>
        </w:tabs>
        <w:spacing w:before="72"/>
        <w:ind w:left="938" w:hanging="358"/>
        <w:rPr>
          <w:sz w:val="28"/>
        </w:rPr>
      </w:pPr>
      <w:r>
        <w:rPr>
          <w:sz w:val="28"/>
        </w:rPr>
        <w:lastRenderedPageBreak/>
        <w:t>Зручне</w:t>
      </w:r>
      <w:r>
        <w:rPr>
          <w:spacing w:val="-6"/>
          <w:sz w:val="28"/>
        </w:rPr>
        <w:t xml:space="preserve"> </w:t>
      </w:r>
      <w:r>
        <w:rPr>
          <w:sz w:val="28"/>
        </w:rPr>
        <w:t>розташування</w:t>
      </w:r>
      <w:r>
        <w:rPr>
          <w:spacing w:val="-5"/>
          <w:sz w:val="28"/>
        </w:rPr>
        <w:t xml:space="preserve"> </w:t>
      </w:r>
      <w:r>
        <w:rPr>
          <w:sz w:val="28"/>
        </w:rPr>
        <w:t>в</w:t>
      </w:r>
      <w:r>
        <w:rPr>
          <w:spacing w:val="-8"/>
          <w:sz w:val="28"/>
        </w:rPr>
        <w:t xml:space="preserve"> </w:t>
      </w:r>
      <w:r>
        <w:rPr>
          <w:sz w:val="28"/>
        </w:rPr>
        <w:t>центрі</w:t>
      </w:r>
      <w:r>
        <w:rPr>
          <w:spacing w:val="-11"/>
          <w:sz w:val="28"/>
        </w:rPr>
        <w:t xml:space="preserve"> </w:t>
      </w:r>
      <w:r>
        <w:rPr>
          <w:spacing w:val="-4"/>
          <w:sz w:val="28"/>
        </w:rPr>
        <w:t>міста</w:t>
      </w:r>
    </w:p>
    <w:p w:rsidR="00353759" w:rsidRDefault="00222842">
      <w:pPr>
        <w:pStyle w:val="a5"/>
        <w:numPr>
          <w:ilvl w:val="1"/>
          <w:numId w:val="3"/>
        </w:numPr>
        <w:tabs>
          <w:tab w:val="left" w:pos="939"/>
        </w:tabs>
        <w:spacing w:before="163"/>
        <w:ind w:left="939" w:hanging="359"/>
        <w:rPr>
          <w:sz w:val="28"/>
        </w:rPr>
      </w:pPr>
      <w:r>
        <w:rPr>
          <w:sz w:val="28"/>
        </w:rPr>
        <w:t>Високий</w:t>
      </w:r>
      <w:r>
        <w:rPr>
          <w:spacing w:val="-7"/>
          <w:sz w:val="28"/>
        </w:rPr>
        <w:t xml:space="preserve"> </w:t>
      </w:r>
      <w:r>
        <w:rPr>
          <w:sz w:val="28"/>
        </w:rPr>
        <w:t>рівень</w:t>
      </w:r>
      <w:r>
        <w:rPr>
          <w:spacing w:val="-8"/>
          <w:sz w:val="28"/>
        </w:rPr>
        <w:t xml:space="preserve"> </w:t>
      </w:r>
      <w:r>
        <w:rPr>
          <w:sz w:val="28"/>
        </w:rPr>
        <w:t>комфорту</w:t>
      </w:r>
      <w:r>
        <w:rPr>
          <w:spacing w:val="-10"/>
          <w:sz w:val="28"/>
        </w:rPr>
        <w:t xml:space="preserve"> </w:t>
      </w:r>
      <w:r>
        <w:rPr>
          <w:sz w:val="28"/>
        </w:rPr>
        <w:t>та</w:t>
      </w:r>
      <w:r>
        <w:rPr>
          <w:spacing w:val="-6"/>
          <w:sz w:val="28"/>
        </w:rPr>
        <w:t xml:space="preserve"> </w:t>
      </w:r>
      <w:r>
        <w:rPr>
          <w:spacing w:val="-2"/>
          <w:sz w:val="28"/>
        </w:rPr>
        <w:t>обслуговування</w:t>
      </w:r>
    </w:p>
    <w:p w:rsidR="00353759" w:rsidRDefault="00222842">
      <w:pPr>
        <w:pStyle w:val="a5"/>
        <w:numPr>
          <w:ilvl w:val="1"/>
          <w:numId w:val="3"/>
        </w:numPr>
        <w:tabs>
          <w:tab w:val="left" w:pos="939"/>
        </w:tabs>
        <w:spacing w:before="158"/>
        <w:ind w:left="939" w:hanging="359"/>
        <w:rPr>
          <w:sz w:val="28"/>
        </w:rPr>
      </w:pPr>
      <w:r>
        <w:rPr>
          <w:sz w:val="28"/>
        </w:rPr>
        <w:t>Наявність</w:t>
      </w:r>
      <w:r>
        <w:rPr>
          <w:spacing w:val="-17"/>
          <w:sz w:val="28"/>
        </w:rPr>
        <w:t xml:space="preserve"> </w:t>
      </w:r>
      <w:r>
        <w:rPr>
          <w:sz w:val="28"/>
        </w:rPr>
        <w:t>сучасних</w:t>
      </w:r>
      <w:r>
        <w:rPr>
          <w:spacing w:val="-17"/>
          <w:sz w:val="28"/>
        </w:rPr>
        <w:t xml:space="preserve"> </w:t>
      </w:r>
      <w:r>
        <w:rPr>
          <w:sz w:val="28"/>
        </w:rPr>
        <w:t>конференц-</w:t>
      </w:r>
      <w:r>
        <w:rPr>
          <w:spacing w:val="-4"/>
          <w:sz w:val="28"/>
        </w:rPr>
        <w:t>залів</w:t>
      </w:r>
    </w:p>
    <w:p w:rsidR="00353759" w:rsidRDefault="00222842">
      <w:pPr>
        <w:pStyle w:val="a5"/>
        <w:numPr>
          <w:ilvl w:val="1"/>
          <w:numId w:val="3"/>
        </w:numPr>
        <w:tabs>
          <w:tab w:val="left" w:pos="938"/>
        </w:tabs>
        <w:spacing w:before="164"/>
        <w:ind w:left="938" w:hanging="358"/>
        <w:rPr>
          <w:sz w:val="28"/>
        </w:rPr>
      </w:pPr>
      <w:r>
        <w:rPr>
          <w:sz w:val="28"/>
        </w:rPr>
        <w:t>Ресторан</w:t>
      </w:r>
      <w:r>
        <w:rPr>
          <w:spacing w:val="-5"/>
          <w:sz w:val="28"/>
        </w:rPr>
        <w:t xml:space="preserve"> </w:t>
      </w:r>
      <w:r>
        <w:rPr>
          <w:sz w:val="28"/>
        </w:rPr>
        <w:t>із</w:t>
      </w:r>
      <w:r>
        <w:rPr>
          <w:spacing w:val="-8"/>
          <w:sz w:val="28"/>
        </w:rPr>
        <w:t xml:space="preserve"> </w:t>
      </w:r>
      <w:r>
        <w:rPr>
          <w:sz w:val="28"/>
        </w:rPr>
        <w:t>широким</w:t>
      </w:r>
      <w:r>
        <w:rPr>
          <w:spacing w:val="-8"/>
          <w:sz w:val="28"/>
        </w:rPr>
        <w:t xml:space="preserve"> </w:t>
      </w:r>
      <w:r>
        <w:rPr>
          <w:sz w:val="28"/>
        </w:rPr>
        <w:t>вибором</w:t>
      </w:r>
      <w:r>
        <w:rPr>
          <w:spacing w:val="-6"/>
          <w:sz w:val="28"/>
        </w:rPr>
        <w:t xml:space="preserve"> </w:t>
      </w:r>
      <w:r>
        <w:rPr>
          <w:spacing w:val="-2"/>
          <w:sz w:val="28"/>
        </w:rPr>
        <w:t>страв</w:t>
      </w:r>
    </w:p>
    <w:p w:rsidR="00353759" w:rsidRDefault="00222842">
      <w:pPr>
        <w:pStyle w:val="a5"/>
        <w:numPr>
          <w:ilvl w:val="1"/>
          <w:numId w:val="3"/>
        </w:numPr>
        <w:tabs>
          <w:tab w:val="left" w:pos="938"/>
        </w:tabs>
        <w:spacing w:before="162"/>
        <w:ind w:left="938" w:hanging="358"/>
        <w:rPr>
          <w:sz w:val="28"/>
        </w:rPr>
      </w:pPr>
      <w:r>
        <w:rPr>
          <w:sz w:val="28"/>
        </w:rPr>
        <w:t>Швидкий</w:t>
      </w:r>
      <w:r>
        <w:rPr>
          <w:spacing w:val="-9"/>
          <w:sz w:val="28"/>
        </w:rPr>
        <w:t xml:space="preserve"> </w:t>
      </w:r>
      <w:r>
        <w:rPr>
          <w:sz w:val="28"/>
        </w:rPr>
        <w:t>та</w:t>
      </w:r>
      <w:r>
        <w:rPr>
          <w:spacing w:val="-7"/>
          <w:sz w:val="28"/>
        </w:rPr>
        <w:t xml:space="preserve"> </w:t>
      </w:r>
      <w:r>
        <w:rPr>
          <w:sz w:val="28"/>
        </w:rPr>
        <w:t>безкоштовний</w:t>
      </w:r>
      <w:r>
        <w:rPr>
          <w:spacing w:val="-8"/>
          <w:sz w:val="28"/>
        </w:rPr>
        <w:t xml:space="preserve"> </w:t>
      </w:r>
      <w:r>
        <w:rPr>
          <w:sz w:val="28"/>
        </w:rPr>
        <w:t>Wi-</w:t>
      </w:r>
      <w:r>
        <w:rPr>
          <w:spacing w:val="-5"/>
          <w:sz w:val="28"/>
        </w:rPr>
        <w:t>Fi</w:t>
      </w:r>
    </w:p>
    <w:p w:rsidR="00353759" w:rsidRDefault="00222842">
      <w:pPr>
        <w:pStyle w:val="a5"/>
        <w:numPr>
          <w:ilvl w:val="1"/>
          <w:numId w:val="3"/>
        </w:numPr>
        <w:tabs>
          <w:tab w:val="left" w:pos="939"/>
        </w:tabs>
        <w:spacing w:before="158"/>
        <w:ind w:left="939" w:hanging="359"/>
        <w:rPr>
          <w:sz w:val="28"/>
        </w:rPr>
      </w:pPr>
      <w:r>
        <w:rPr>
          <w:sz w:val="28"/>
        </w:rPr>
        <w:t>Чистота</w:t>
      </w:r>
      <w:r>
        <w:rPr>
          <w:spacing w:val="-7"/>
          <w:sz w:val="28"/>
        </w:rPr>
        <w:t xml:space="preserve"> </w:t>
      </w:r>
      <w:r>
        <w:rPr>
          <w:sz w:val="28"/>
        </w:rPr>
        <w:t>та</w:t>
      </w:r>
      <w:r>
        <w:rPr>
          <w:spacing w:val="-6"/>
          <w:sz w:val="28"/>
        </w:rPr>
        <w:t xml:space="preserve"> </w:t>
      </w:r>
      <w:r>
        <w:rPr>
          <w:sz w:val="28"/>
        </w:rPr>
        <w:t>якість</w:t>
      </w:r>
      <w:r>
        <w:rPr>
          <w:spacing w:val="-9"/>
          <w:sz w:val="28"/>
        </w:rPr>
        <w:t xml:space="preserve"> </w:t>
      </w:r>
      <w:r>
        <w:rPr>
          <w:spacing w:val="-2"/>
          <w:sz w:val="28"/>
        </w:rPr>
        <w:t>номерів</w:t>
      </w:r>
    </w:p>
    <w:p w:rsidR="00353759" w:rsidRDefault="00222842">
      <w:pPr>
        <w:pStyle w:val="a5"/>
        <w:numPr>
          <w:ilvl w:val="1"/>
          <w:numId w:val="3"/>
        </w:numPr>
        <w:tabs>
          <w:tab w:val="left" w:pos="938"/>
        </w:tabs>
        <w:spacing w:before="163"/>
        <w:ind w:left="938" w:hanging="358"/>
        <w:rPr>
          <w:sz w:val="28"/>
        </w:rPr>
      </w:pPr>
      <w:r>
        <w:rPr>
          <w:sz w:val="28"/>
        </w:rPr>
        <w:t>Доступність</w:t>
      </w:r>
      <w:r>
        <w:rPr>
          <w:spacing w:val="-15"/>
          <w:sz w:val="28"/>
        </w:rPr>
        <w:t xml:space="preserve"> </w:t>
      </w:r>
      <w:r>
        <w:rPr>
          <w:sz w:val="28"/>
        </w:rPr>
        <w:t>послуг</w:t>
      </w:r>
      <w:r>
        <w:rPr>
          <w:spacing w:val="-11"/>
          <w:sz w:val="28"/>
        </w:rPr>
        <w:t xml:space="preserve"> </w:t>
      </w:r>
      <w:r>
        <w:rPr>
          <w:spacing w:val="-2"/>
          <w:sz w:val="28"/>
        </w:rPr>
        <w:t>трансферу</w:t>
      </w:r>
    </w:p>
    <w:p w:rsidR="00353759" w:rsidRDefault="00222842">
      <w:pPr>
        <w:pStyle w:val="a5"/>
        <w:numPr>
          <w:ilvl w:val="1"/>
          <w:numId w:val="3"/>
        </w:numPr>
        <w:tabs>
          <w:tab w:val="left" w:pos="938"/>
        </w:tabs>
        <w:spacing w:before="163"/>
        <w:ind w:left="938" w:hanging="358"/>
        <w:rPr>
          <w:sz w:val="28"/>
        </w:rPr>
      </w:pPr>
      <w:r>
        <w:rPr>
          <w:sz w:val="28"/>
        </w:rPr>
        <w:t>Дружелюбний</w:t>
      </w:r>
      <w:r>
        <w:rPr>
          <w:spacing w:val="-11"/>
          <w:sz w:val="28"/>
        </w:rPr>
        <w:t xml:space="preserve"> </w:t>
      </w:r>
      <w:r>
        <w:rPr>
          <w:sz w:val="28"/>
        </w:rPr>
        <w:t>та</w:t>
      </w:r>
      <w:r>
        <w:rPr>
          <w:spacing w:val="-11"/>
          <w:sz w:val="28"/>
        </w:rPr>
        <w:t xml:space="preserve"> </w:t>
      </w:r>
      <w:r>
        <w:rPr>
          <w:sz w:val="28"/>
        </w:rPr>
        <w:t>професійний</w:t>
      </w:r>
      <w:r>
        <w:rPr>
          <w:spacing w:val="-11"/>
          <w:sz w:val="28"/>
        </w:rPr>
        <w:t xml:space="preserve"> </w:t>
      </w:r>
      <w:r>
        <w:rPr>
          <w:spacing w:val="-2"/>
          <w:sz w:val="28"/>
        </w:rPr>
        <w:t>персонал</w:t>
      </w:r>
    </w:p>
    <w:p w:rsidR="00353759" w:rsidRDefault="00222842">
      <w:pPr>
        <w:pStyle w:val="a5"/>
        <w:numPr>
          <w:ilvl w:val="1"/>
          <w:numId w:val="3"/>
        </w:numPr>
        <w:tabs>
          <w:tab w:val="left" w:pos="939"/>
        </w:tabs>
        <w:spacing w:before="159"/>
        <w:ind w:left="939" w:hanging="359"/>
        <w:rPr>
          <w:sz w:val="28"/>
        </w:rPr>
      </w:pPr>
      <w:r>
        <w:rPr>
          <w:sz w:val="28"/>
        </w:rPr>
        <w:t>Інше</w:t>
      </w:r>
      <w:r>
        <w:rPr>
          <w:spacing w:val="-8"/>
          <w:sz w:val="28"/>
        </w:rPr>
        <w:t xml:space="preserve"> </w:t>
      </w:r>
      <w:r>
        <w:rPr>
          <w:sz w:val="28"/>
        </w:rPr>
        <w:t>(свій</w:t>
      </w:r>
      <w:r>
        <w:rPr>
          <w:spacing w:val="-8"/>
          <w:sz w:val="28"/>
        </w:rPr>
        <w:t xml:space="preserve"> </w:t>
      </w:r>
      <w:r>
        <w:rPr>
          <w:spacing w:val="-2"/>
          <w:sz w:val="28"/>
        </w:rPr>
        <w:t>варіант)</w:t>
      </w:r>
    </w:p>
    <w:p w:rsidR="00353759" w:rsidRDefault="00222842">
      <w:pPr>
        <w:pStyle w:val="a5"/>
        <w:numPr>
          <w:ilvl w:val="0"/>
          <w:numId w:val="3"/>
        </w:numPr>
        <w:tabs>
          <w:tab w:val="left" w:pos="501"/>
        </w:tabs>
        <w:spacing w:before="162" w:line="357" w:lineRule="auto"/>
        <w:ind w:left="219" w:right="641" w:firstLine="0"/>
        <w:jc w:val="left"/>
        <w:rPr>
          <w:sz w:val="28"/>
        </w:rPr>
      </w:pPr>
      <w:r>
        <w:rPr>
          <w:sz w:val="28"/>
        </w:rPr>
        <w:t>Що,</w:t>
      </w:r>
      <w:r>
        <w:rPr>
          <w:spacing w:val="-2"/>
          <w:sz w:val="28"/>
        </w:rPr>
        <w:t xml:space="preserve"> </w:t>
      </w:r>
      <w:r>
        <w:rPr>
          <w:sz w:val="28"/>
        </w:rPr>
        <w:t>на</w:t>
      </w:r>
      <w:r>
        <w:rPr>
          <w:spacing w:val="-3"/>
          <w:sz w:val="28"/>
        </w:rPr>
        <w:t xml:space="preserve"> </w:t>
      </w:r>
      <w:r>
        <w:rPr>
          <w:sz w:val="28"/>
        </w:rPr>
        <w:t>вашу</w:t>
      </w:r>
      <w:r>
        <w:rPr>
          <w:spacing w:val="-8"/>
          <w:sz w:val="28"/>
        </w:rPr>
        <w:t xml:space="preserve"> </w:t>
      </w:r>
      <w:r>
        <w:rPr>
          <w:sz w:val="28"/>
        </w:rPr>
        <w:t>думку,</w:t>
      </w:r>
      <w:r>
        <w:rPr>
          <w:spacing w:val="-2"/>
          <w:sz w:val="28"/>
        </w:rPr>
        <w:t xml:space="preserve"> </w:t>
      </w:r>
      <w:r>
        <w:rPr>
          <w:sz w:val="28"/>
        </w:rPr>
        <w:t>можна</w:t>
      </w:r>
      <w:r>
        <w:rPr>
          <w:spacing w:val="-3"/>
          <w:sz w:val="28"/>
        </w:rPr>
        <w:t xml:space="preserve"> </w:t>
      </w:r>
      <w:r>
        <w:rPr>
          <w:sz w:val="28"/>
        </w:rPr>
        <w:t>покращити</w:t>
      </w:r>
      <w:r>
        <w:rPr>
          <w:spacing w:val="-4"/>
          <w:sz w:val="28"/>
        </w:rPr>
        <w:t xml:space="preserve"> </w:t>
      </w:r>
      <w:r>
        <w:rPr>
          <w:sz w:val="28"/>
        </w:rPr>
        <w:t>в</w:t>
      </w:r>
      <w:r>
        <w:rPr>
          <w:spacing w:val="-5"/>
          <w:sz w:val="28"/>
        </w:rPr>
        <w:t xml:space="preserve"> </w:t>
      </w:r>
      <w:r>
        <w:rPr>
          <w:sz w:val="28"/>
        </w:rPr>
        <w:t>роботі</w:t>
      </w:r>
      <w:r>
        <w:rPr>
          <w:spacing w:val="-9"/>
          <w:sz w:val="28"/>
        </w:rPr>
        <w:t xml:space="preserve"> </w:t>
      </w:r>
      <w:r>
        <w:rPr>
          <w:sz w:val="28"/>
        </w:rPr>
        <w:t>готелю?</w:t>
      </w:r>
      <w:r>
        <w:rPr>
          <w:spacing w:val="-7"/>
          <w:sz w:val="28"/>
        </w:rPr>
        <w:t xml:space="preserve"> </w:t>
      </w:r>
      <w:r>
        <w:rPr>
          <w:sz w:val="28"/>
        </w:rPr>
        <w:t>(оберіть</w:t>
      </w:r>
      <w:r>
        <w:rPr>
          <w:spacing w:val="-6"/>
          <w:sz w:val="28"/>
        </w:rPr>
        <w:t xml:space="preserve"> </w:t>
      </w:r>
      <w:r>
        <w:rPr>
          <w:sz w:val="28"/>
        </w:rPr>
        <w:t>до</w:t>
      </w:r>
      <w:r>
        <w:rPr>
          <w:spacing w:val="-4"/>
          <w:sz w:val="28"/>
        </w:rPr>
        <w:t xml:space="preserve"> </w:t>
      </w:r>
      <w:r>
        <w:rPr>
          <w:sz w:val="28"/>
        </w:rPr>
        <w:t xml:space="preserve">трьох </w:t>
      </w:r>
      <w:r>
        <w:rPr>
          <w:spacing w:val="-2"/>
          <w:sz w:val="28"/>
        </w:rPr>
        <w:t>варіантів)</w:t>
      </w:r>
    </w:p>
    <w:p w:rsidR="00353759" w:rsidRDefault="00222842">
      <w:pPr>
        <w:pStyle w:val="a5"/>
        <w:numPr>
          <w:ilvl w:val="1"/>
          <w:numId w:val="3"/>
        </w:numPr>
        <w:tabs>
          <w:tab w:val="left" w:pos="938"/>
        </w:tabs>
        <w:spacing w:before="6"/>
        <w:ind w:left="938" w:hanging="358"/>
        <w:rPr>
          <w:sz w:val="28"/>
        </w:rPr>
      </w:pPr>
      <w:r>
        <w:rPr>
          <w:sz w:val="28"/>
        </w:rPr>
        <w:t>Якість</w:t>
      </w:r>
      <w:r>
        <w:rPr>
          <w:spacing w:val="-14"/>
          <w:sz w:val="28"/>
        </w:rPr>
        <w:t xml:space="preserve"> </w:t>
      </w:r>
      <w:r>
        <w:rPr>
          <w:sz w:val="28"/>
        </w:rPr>
        <w:t>обслуговування</w:t>
      </w:r>
      <w:r>
        <w:rPr>
          <w:spacing w:val="-11"/>
          <w:sz w:val="28"/>
        </w:rPr>
        <w:t xml:space="preserve"> </w:t>
      </w:r>
      <w:r>
        <w:rPr>
          <w:spacing w:val="-2"/>
          <w:sz w:val="28"/>
        </w:rPr>
        <w:t>персоналом</w:t>
      </w:r>
    </w:p>
    <w:p w:rsidR="00353759" w:rsidRDefault="00222842">
      <w:pPr>
        <w:pStyle w:val="a5"/>
        <w:numPr>
          <w:ilvl w:val="1"/>
          <w:numId w:val="3"/>
        </w:numPr>
        <w:tabs>
          <w:tab w:val="left" w:pos="939"/>
        </w:tabs>
        <w:spacing w:before="163"/>
        <w:ind w:left="939" w:hanging="359"/>
        <w:rPr>
          <w:sz w:val="28"/>
        </w:rPr>
      </w:pPr>
      <w:r>
        <w:rPr>
          <w:sz w:val="28"/>
        </w:rPr>
        <w:t>Комфорт</w:t>
      </w:r>
      <w:r>
        <w:rPr>
          <w:spacing w:val="-8"/>
          <w:sz w:val="28"/>
        </w:rPr>
        <w:t xml:space="preserve"> </w:t>
      </w:r>
      <w:r>
        <w:rPr>
          <w:spacing w:val="-2"/>
          <w:sz w:val="28"/>
        </w:rPr>
        <w:t>номерів</w:t>
      </w:r>
    </w:p>
    <w:p w:rsidR="00353759" w:rsidRDefault="00222842">
      <w:pPr>
        <w:pStyle w:val="a5"/>
        <w:numPr>
          <w:ilvl w:val="1"/>
          <w:numId w:val="3"/>
        </w:numPr>
        <w:tabs>
          <w:tab w:val="left" w:pos="939"/>
        </w:tabs>
        <w:spacing w:before="158"/>
        <w:ind w:left="939" w:hanging="359"/>
        <w:rPr>
          <w:sz w:val="28"/>
        </w:rPr>
      </w:pPr>
      <w:r>
        <w:rPr>
          <w:sz w:val="28"/>
        </w:rPr>
        <w:t>Якість</w:t>
      </w:r>
      <w:r>
        <w:rPr>
          <w:spacing w:val="-6"/>
          <w:sz w:val="28"/>
        </w:rPr>
        <w:t xml:space="preserve"> </w:t>
      </w:r>
      <w:r>
        <w:rPr>
          <w:sz w:val="28"/>
        </w:rPr>
        <w:t>харчування</w:t>
      </w:r>
      <w:r>
        <w:rPr>
          <w:spacing w:val="-7"/>
          <w:sz w:val="28"/>
        </w:rPr>
        <w:t xml:space="preserve"> </w:t>
      </w:r>
      <w:r>
        <w:rPr>
          <w:sz w:val="28"/>
        </w:rPr>
        <w:t>в</w:t>
      </w:r>
      <w:r>
        <w:rPr>
          <w:spacing w:val="-8"/>
          <w:sz w:val="28"/>
        </w:rPr>
        <w:t xml:space="preserve"> </w:t>
      </w:r>
      <w:r>
        <w:rPr>
          <w:spacing w:val="-2"/>
          <w:sz w:val="28"/>
        </w:rPr>
        <w:t>ресторані</w:t>
      </w:r>
    </w:p>
    <w:p w:rsidR="00353759" w:rsidRDefault="00222842">
      <w:pPr>
        <w:pStyle w:val="a5"/>
        <w:numPr>
          <w:ilvl w:val="1"/>
          <w:numId w:val="3"/>
        </w:numPr>
        <w:tabs>
          <w:tab w:val="left" w:pos="938"/>
        </w:tabs>
        <w:spacing w:before="163"/>
        <w:ind w:left="938" w:hanging="358"/>
        <w:rPr>
          <w:sz w:val="28"/>
        </w:rPr>
      </w:pPr>
      <w:r>
        <w:rPr>
          <w:sz w:val="28"/>
        </w:rPr>
        <w:t>Швидкість</w:t>
      </w:r>
      <w:r>
        <w:rPr>
          <w:spacing w:val="-11"/>
          <w:sz w:val="28"/>
        </w:rPr>
        <w:t xml:space="preserve"> </w:t>
      </w:r>
      <w:r>
        <w:rPr>
          <w:sz w:val="28"/>
        </w:rPr>
        <w:t>та</w:t>
      </w:r>
      <w:r>
        <w:rPr>
          <w:spacing w:val="-9"/>
          <w:sz w:val="28"/>
        </w:rPr>
        <w:t xml:space="preserve"> </w:t>
      </w:r>
      <w:r>
        <w:rPr>
          <w:sz w:val="28"/>
        </w:rPr>
        <w:t>надійність</w:t>
      </w:r>
      <w:r>
        <w:rPr>
          <w:spacing w:val="-6"/>
          <w:sz w:val="28"/>
        </w:rPr>
        <w:t xml:space="preserve"> </w:t>
      </w:r>
      <w:r>
        <w:rPr>
          <w:spacing w:val="-2"/>
          <w:sz w:val="28"/>
        </w:rPr>
        <w:t>інтернету</w:t>
      </w:r>
    </w:p>
    <w:p w:rsidR="00353759" w:rsidRDefault="00222842">
      <w:pPr>
        <w:pStyle w:val="a5"/>
        <w:numPr>
          <w:ilvl w:val="1"/>
          <w:numId w:val="3"/>
        </w:numPr>
        <w:tabs>
          <w:tab w:val="left" w:pos="938"/>
        </w:tabs>
        <w:spacing w:before="158"/>
        <w:ind w:left="938" w:hanging="358"/>
        <w:rPr>
          <w:sz w:val="28"/>
        </w:rPr>
      </w:pPr>
      <w:r>
        <w:rPr>
          <w:sz w:val="28"/>
        </w:rPr>
        <w:t>Спектр</w:t>
      </w:r>
      <w:r>
        <w:rPr>
          <w:spacing w:val="-11"/>
          <w:sz w:val="28"/>
        </w:rPr>
        <w:t xml:space="preserve"> </w:t>
      </w:r>
      <w:r>
        <w:rPr>
          <w:sz w:val="28"/>
        </w:rPr>
        <w:t>розважальних</w:t>
      </w:r>
      <w:r>
        <w:rPr>
          <w:spacing w:val="-14"/>
          <w:sz w:val="28"/>
        </w:rPr>
        <w:t xml:space="preserve"> </w:t>
      </w:r>
      <w:r>
        <w:rPr>
          <w:spacing w:val="-2"/>
          <w:sz w:val="28"/>
        </w:rPr>
        <w:t>послуг</w:t>
      </w:r>
    </w:p>
    <w:p w:rsidR="00353759" w:rsidRDefault="00222842">
      <w:pPr>
        <w:pStyle w:val="a5"/>
        <w:numPr>
          <w:ilvl w:val="1"/>
          <w:numId w:val="3"/>
        </w:numPr>
        <w:tabs>
          <w:tab w:val="left" w:pos="939"/>
        </w:tabs>
        <w:spacing w:before="163"/>
        <w:ind w:left="939" w:hanging="359"/>
        <w:rPr>
          <w:sz w:val="28"/>
        </w:rPr>
      </w:pPr>
      <w:r>
        <w:rPr>
          <w:sz w:val="28"/>
        </w:rPr>
        <w:t>Умови</w:t>
      </w:r>
      <w:r>
        <w:rPr>
          <w:spacing w:val="-10"/>
          <w:sz w:val="28"/>
        </w:rPr>
        <w:t xml:space="preserve"> </w:t>
      </w:r>
      <w:r>
        <w:rPr>
          <w:sz w:val="28"/>
        </w:rPr>
        <w:t>для</w:t>
      </w:r>
      <w:r>
        <w:rPr>
          <w:spacing w:val="-9"/>
          <w:sz w:val="28"/>
        </w:rPr>
        <w:t xml:space="preserve"> </w:t>
      </w:r>
      <w:r>
        <w:rPr>
          <w:sz w:val="28"/>
        </w:rPr>
        <w:t>проведення</w:t>
      </w:r>
      <w:r>
        <w:rPr>
          <w:spacing w:val="-9"/>
          <w:sz w:val="28"/>
        </w:rPr>
        <w:t xml:space="preserve"> </w:t>
      </w:r>
      <w:r>
        <w:rPr>
          <w:sz w:val="28"/>
        </w:rPr>
        <w:t>бізнес-</w:t>
      </w:r>
      <w:r>
        <w:rPr>
          <w:spacing w:val="-2"/>
          <w:sz w:val="28"/>
        </w:rPr>
        <w:t>заходів</w:t>
      </w:r>
    </w:p>
    <w:p w:rsidR="00353759" w:rsidRDefault="00222842">
      <w:pPr>
        <w:pStyle w:val="a5"/>
        <w:numPr>
          <w:ilvl w:val="1"/>
          <w:numId w:val="3"/>
        </w:numPr>
        <w:tabs>
          <w:tab w:val="left" w:pos="938"/>
        </w:tabs>
        <w:spacing w:before="163"/>
        <w:ind w:left="938" w:hanging="358"/>
        <w:rPr>
          <w:sz w:val="28"/>
        </w:rPr>
      </w:pPr>
      <w:r>
        <w:rPr>
          <w:sz w:val="28"/>
        </w:rPr>
        <w:t>Рівень</w:t>
      </w:r>
      <w:r>
        <w:rPr>
          <w:spacing w:val="-7"/>
          <w:sz w:val="28"/>
        </w:rPr>
        <w:t xml:space="preserve"> </w:t>
      </w:r>
      <w:r>
        <w:rPr>
          <w:sz w:val="28"/>
        </w:rPr>
        <w:t>безпеки</w:t>
      </w:r>
      <w:r>
        <w:rPr>
          <w:spacing w:val="-5"/>
          <w:sz w:val="28"/>
        </w:rPr>
        <w:t xml:space="preserve"> </w:t>
      </w:r>
      <w:r>
        <w:rPr>
          <w:sz w:val="28"/>
        </w:rPr>
        <w:t>у</w:t>
      </w:r>
      <w:r>
        <w:rPr>
          <w:spacing w:val="-9"/>
          <w:sz w:val="28"/>
        </w:rPr>
        <w:t xml:space="preserve"> </w:t>
      </w:r>
      <w:r>
        <w:rPr>
          <w:spacing w:val="-2"/>
          <w:sz w:val="28"/>
        </w:rPr>
        <w:t>готелі</w:t>
      </w:r>
    </w:p>
    <w:p w:rsidR="00353759" w:rsidRDefault="00222842">
      <w:pPr>
        <w:pStyle w:val="a5"/>
        <w:numPr>
          <w:ilvl w:val="1"/>
          <w:numId w:val="3"/>
        </w:numPr>
        <w:tabs>
          <w:tab w:val="left" w:pos="938"/>
        </w:tabs>
        <w:spacing w:before="158"/>
        <w:ind w:left="938" w:hanging="358"/>
        <w:rPr>
          <w:sz w:val="28"/>
        </w:rPr>
      </w:pPr>
      <w:r>
        <w:rPr>
          <w:sz w:val="28"/>
        </w:rPr>
        <w:t>Доступність</w:t>
      </w:r>
      <w:r>
        <w:rPr>
          <w:spacing w:val="-11"/>
          <w:sz w:val="28"/>
        </w:rPr>
        <w:t xml:space="preserve"> </w:t>
      </w:r>
      <w:r>
        <w:rPr>
          <w:sz w:val="28"/>
        </w:rPr>
        <w:t>та</w:t>
      </w:r>
      <w:r>
        <w:rPr>
          <w:spacing w:val="-9"/>
          <w:sz w:val="28"/>
        </w:rPr>
        <w:t xml:space="preserve"> </w:t>
      </w:r>
      <w:r>
        <w:rPr>
          <w:sz w:val="28"/>
        </w:rPr>
        <w:t>якість</w:t>
      </w:r>
      <w:r>
        <w:rPr>
          <w:spacing w:val="-11"/>
          <w:sz w:val="28"/>
        </w:rPr>
        <w:t xml:space="preserve"> </w:t>
      </w:r>
      <w:r>
        <w:rPr>
          <w:sz w:val="28"/>
        </w:rPr>
        <w:t>спа-</w:t>
      </w:r>
      <w:r>
        <w:rPr>
          <w:spacing w:val="-2"/>
          <w:sz w:val="28"/>
        </w:rPr>
        <w:t>послуг</w:t>
      </w:r>
    </w:p>
    <w:p w:rsidR="00353759" w:rsidRDefault="00222842">
      <w:pPr>
        <w:pStyle w:val="a5"/>
        <w:numPr>
          <w:ilvl w:val="1"/>
          <w:numId w:val="3"/>
        </w:numPr>
        <w:tabs>
          <w:tab w:val="left" w:pos="939"/>
        </w:tabs>
        <w:spacing w:before="163"/>
        <w:ind w:left="939" w:hanging="359"/>
        <w:rPr>
          <w:sz w:val="28"/>
        </w:rPr>
      </w:pPr>
      <w:r>
        <w:rPr>
          <w:sz w:val="28"/>
        </w:rPr>
        <w:t>Чистоту</w:t>
      </w:r>
      <w:r>
        <w:rPr>
          <w:spacing w:val="-10"/>
          <w:sz w:val="28"/>
        </w:rPr>
        <w:t xml:space="preserve"> </w:t>
      </w:r>
      <w:r>
        <w:rPr>
          <w:sz w:val="28"/>
        </w:rPr>
        <w:t>та</w:t>
      </w:r>
      <w:r>
        <w:rPr>
          <w:spacing w:val="-5"/>
          <w:sz w:val="28"/>
        </w:rPr>
        <w:t xml:space="preserve"> </w:t>
      </w:r>
      <w:r>
        <w:rPr>
          <w:spacing w:val="-2"/>
          <w:sz w:val="28"/>
        </w:rPr>
        <w:t>гігієну</w:t>
      </w:r>
    </w:p>
    <w:p w:rsidR="00353759" w:rsidRDefault="00222842">
      <w:pPr>
        <w:pStyle w:val="a5"/>
        <w:numPr>
          <w:ilvl w:val="1"/>
          <w:numId w:val="3"/>
        </w:numPr>
        <w:tabs>
          <w:tab w:val="left" w:pos="938"/>
        </w:tabs>
        <w:spacing w:before="163"/>
        <w:ind w:left="938" w:hanging="358"/>
        <w:rPr>
          <w:sz w:val="28"/>
        </w:rPr>
      </w:pPr>
      <w:r>
        <w:rPr>
          <w:sz w:val="28"/>
        </w:rPr>
        <w:t>Пропозицію</w:t>
      </w:r>
      <w:r>
        <w:rPr>
          <w:spacing w:val="-13"/>
          <w:sz w:val="28"/>
        </w:rPr>
        <w:t xml:space="preserve"> </w:t>
      </w:r>
      <w:r>
        <w:rPr>
          <w:sz w:val="28"/>
        </w:rPr>
        <w:t>транспортних</w:t>
      </w:r>
      <w:r>
        <w:rPr>
          <w:spacing w:val="-15"/>
          <w:sz w:val="28"/>
        </w:rPr>
        <w:t xml:space="preserve"> </w:t>
      </w:r>
      <w:r>
        <w:rPr>
          <w:sz w:val="28"/>
        </w:rPr>
        <w:t>послуг</w:t>
      </w:r>
      <w:r>
        <w:rPr>
          <w:spacing w:val="-10"/>
          <w:sz w:val="28"/>
        </w:rPr>
        <w:t xml:space="preserve"> </w:t>
      </w:r>
      <w:r>
        <w:rPr>
          <w:spacing w:val="-2"/>
          <w:sz w:val="28"/>
        </w:rPr>
        <w:t>(трансфер)</w:t>
      </w:r>
    </w:p>
    <w:p w:rsidR="00353759" w:rsidRDefault="00222842">
      <w:pPr>
        <w:pStyle w:val="a5"/>
        <w:numPr>
          <w:ilvl w:val="1"/>
          <w:numId w:val="3"/>
        </w:numPr>
        <w:tabs>
          <w:tab w:val="left" w:pos="938"/>
        </w:tabs>
        <w:spacing w:before="159"/>
        <w:ind w:left="938" w:hanging="358"/>
        <w:rPr>
          <w:sz w:val="28"/>
        </w:rPr>
      </w:pPr>
      <w:r>
        <w:rPr>
          <w:sz w:val="28"/>
        </w:rPr>
        <w:t>Взаємодію</w:t>
      </w:r>
      <w:r>
        <w:rPr>
          <w:spacing w:val="-9"/>
          <w:sz w:val="28"/>
        </w:rPr>
        <w:t xml:space="preserve"> </w:t>
      </w:r>
      <w:r>
        <w:rPr>
          <w:sz w:val="28"/>
        </w:rPr>
        <w:t>з</w:t>
      </w:r>
      <w:r>
        <w:rPr>
          <w:spacing w:val="-6"/>
          <w:sz w:val="28"/>
        </w:rPr>
        <w:t xml:space="preserve"> </w:t>
      </w:r>
      <w:r>
        <w:rPr>
          <w:sz w:val="28"/>
        </w:rPr>
        <w:t>гостями</w:t>
      </w:r>
      <w:r>
        <w:rPr>
          <w:spacing w:val="-8"/>
          <w:sz w:val="28"/>
        </w:rPr>
        <w:t xml:space="preserve"> </w:t>
      </w:r>
      <w:r>
        <w:rPr>
          <w:sz w:val="28"/>
        </w:rPr>
        <w:t>через</w:t>
      </w:r>
      <w:r>
        <w:rPr>
          <w:spacing w:val="-6"/>
          <w:sz w:val="28"/>
        </w:rPr>
        <w:t xml:space="preserve"> </w:t>
      </w:r>
      <w:r>
        <w:rPr>
          <w:sz w:val="28"/>
        </w:rPr>
        <w:t>соціальні</w:t>
      </w:r>
      <w:r>
        <w:rPr>
          <w:spacing w:val="-6"/>
          <w:sz w:val="28"/>
        </w:rPr>
        <w:t xml:space="preserve"> </w:t>
      </w:r>
      <w:r>
        <w:rPr>
          <w:spacing w:val="-2"/>
          <w:sz w:val="28"/>
        </w:rPr>
        <w:t>мережі</w:t>
      </w:r>
    </w:p>
    <w:p w:rsidR="00353759" w:rsidRDefault="00222842">
      <w:pPr>
        <w:pStyle w:val="a5"/>
        <w:numPr>
          <w:ilvl w:val="1"/>
          <w:numId w:val="3"/>
        </w:numPr>
        <w:tabs>
          <w:tab w:val="left" w:pos="939"/>
        </w:tabs>
        <w:spacing w:before="163"/>
        <w:ind w:left="939" w:hanging="359"/>
        <w:rPr>
          <w:sz w:val="28"/>
        </w:rPr>
      </w:pPr>
      <w:r>
        <w:rPr>
          <w:sz w:val="28"/>
        </w:rPr>
        <w:t>Швидкість</w:t>
      </w:r>
      <w:r>
        <w:rPr>
          <w:spacing w:val="-14"/>
          <w:sz w:val="28"/>
        </w:rPr>
        <w:t xml:space="preserve"> </w:t>
      </w:r>
      <w:r>
        <w:rPr>
          <w:spacing w:val="-2"/>
          <w:sz w:val="28"/>
        </w:rPr>
        <w:t>обслуговування</w:t>
      </w:r>
    </w:p>
    <w:p w:rsidR="00353759" w:rsidRDefault="00222842">
      <w:pPr>
        <w:pStyle w:val="a5"/>
        <w:numPr>
          <w:ilvl w:val="1"/>
          <w:numId w:val="3"/>
        </w:numPr>
        <w:tabs>
          <w:tab w:val="left" w:pos="939"/>
        </w:tabs>
        <w:spacing w:before="158"/>
        <w:ind w:left="939" w:hanging="359"/>
        <w:rPr>
          <w:sz w:val="28"/>
        </w:rPr>
      </w:pPr>
      <w:r>
        <w:rPr>
          <w:sz w:val="28"/>
        </w:rPr>
        <w:t>Додаткові</w:t>
      </w:r>
      <w:r>
        <w:rPr>
          <w:spacing w:val="-11"/>
          <w:sz w:val="28"/>
        </w:rPr>
        <w:t xml:space="preserve"> </w:t>
      </w:r>
      <w:r>
        <w:rPr>
          <w:sz w:val="28"/>
        </w:rPr>
        <w:t>знижки</w:t>
      </w:r>
      <w:r>
        <w:rPr>
          <w:spacing w:val="-5"/>
          <w:sz w:val="28"/>
        </w:rPr>
        <w:t xml:space="preserve"> </w:t>
      </w:r>
      <w:r>
        <w:rPr>
          <w:sz w:val="28"/>
        </w:rPr>
        <w:t>та</w:t>
      </w:r>
      <w:r>
        <w:rPr>
          <w:spacing w:val="-5"/>
          <w:sz w:val="28"/>
        </w:rPr>
        <w:t xml:space="preserve"> </w:t>
      </w:r>
      <w:r>
        <w:rPr>
          <w:sz w:val="28"/>
        </w:rPr>
        <w:t>акції</w:t>
      </w:r>
      <w:r>
        <w:rPr>
          <w:spacing w:val="-11"/>
          <w:sz w:val="28"/>
        </w:rPr>
        <w:t xml:space="preserve"> </w:t>
      </w:r>
      <w:r>
        <w:rPr>
          <w:sz w:val="28"/>
        </w:rPr>
        <w:t>для</w:t>
      </w:r>
      <w:r>
        <w:rPr>
          <w:spacing w:val="-3"/>
          <w:sz w:val="28"/>
        </w:rPr>
        <w:t xml:space="preserve"> </w:t>
      </w:r>
      <w:r>
        <w:rPr>
          <w:sz w:val="28"/>
        </w:rPr>
        <w:t>постійних</w:t>
      </w:r>
      <w:r>
        <w:rPr>
          <w:spacing w:val="-6"/>
          <w:sz w:val="28"/>
        </w:rPr>
        <w:t xml:space="preserve"> </w:t>
      </w:r>
      <w:r>
        <w:rPr>
          <w:spacing w:val="-2"/>
          <w:sz w:val="28"/>
        </w:rPr>
        <w:t>клієнтів</w:t>
      </w:r>
    </w:p>
    <w:p w:rsidR="00353759" w:rsidRDefault="00222842">
      <w:pPr>
        <w:pStyle w:val="a5"/>
        <w:numPr>
          <w:ilvl w:val="1"/>
          <w:numId w:val="3"/>
        </w:numPr>
        <w:tabs>
          <w:tab w:val="left" w:pos="938"/>
        </w:tabs>
        <w:spacing w:before="162"/>
        <w:ind w:left="938" w:hanging="358"/>
        <w:rPr>
          <w:sz w:val="28"/>
        </w:rPr>
      </w:pPr>
      <w:r>
        <w:rPr>
          <w:sz w:val="28"/>
        </w:rPr>
        <w:t>Інше</w:t>
      </w:r>
      <w:r>
        <w:rPr>
          <w:spacing w:val="-8"/>
          <w:sz w:val="28"/>
        </w:rPr>
        <w:t xml:space="preserve"> </w:t>
      </w:r>
      <w:r>
        <w:rPr>
          <w:sz w:val="28"/>
        </w:rPr>
        <w:t>(свій</w:t>
      </w:r>
      <w:r>
        <w:rPr>
          <w:spacing w:val="-8"/>
          <w:sz w:val="28"/>
        </w:rPr>
        <w:t xml:space="preserve"> </w:t>
      </w:r>
      <w:r>
        <w:rPr>
          <w:spacing w:val="-2"/>
          <w:sz w:val="28"/>
        </w:rPr>
        <w:t>варіант)</w:t>
      </w:r>
    </w:p>
    <w:p w:rsidR="00353759" w:rsidRDefault="00222842">
      <w:pPr>
        <w:pStyle w:val="a5"/>
        <w:numPr>
          <w:ilvl w:val="0"/>
          <w:numId w:val="3"/>
        </w:numPr>
        <w:tabs>
          <w:tab w:val="left" w:pos="641"/>
        </w:tabs>
        <w:spacing w:before="164" w:line="357" w:lineRule="auto"/>
        <w:ind w:left="219" w:right="975" w:firstLine="0"/>
        <w:jc w:val="left"/>
        <w:rPr>
          <w:sz w:val="28"/>
        </w:rPr>
      </w:pPr>
      <w:r>
        <w:rPr>
          <w:sz w:val="28"/>
        </w:rPr>
        <w:t>Які</w:t>
      </w:r>
      <w:r>
        <w:rPr>
          <w:spacing w:val="-10"/>
          <w:sz w:val="28"/>
        </w:rPr>
        <w:t xml:space="preserve"> </w:t>
      </w:r>
      <w:r>
        <w:rPr>
          <w:sz w:val="28"/>
        </w:rPr>
        <w:t>готелі</w:t>
      </w:r>
      <w:r>
        <w:rPr>
          <w:spacing w:val="-10"/>
          <w:sz w:val="28"/>
        </w:rPr>
        <w:t xml:space="preserve"> </w:t>
      </w:r>
      <w:r>
        <w:rPr>
          <w:sz w:val="28"/>
        </w:rPr>
        <w:t>в</w:t>
      </w:r>
      <w:r>
        <w:rPr>
          <w:spacing w:val="-6"/>
          <w:sz w:val="28"/>
        </w:rPr>
        <w:t xml:space="preserve"> </w:t>
      </w:r>
      <w:r>
        <w:rPr>
          <w:sz w:val="28"/>
        </w:rPr>
        <w:t>місті</w:t>
      </w:r>
      <w:r>
        <w:rPr>
          <w:spacing w:val="-10"/>
          <w:sz w:val="28"/>
        </w:rPr>
        <w:t xml:space="preserve"> </w:t>
      </w:r>
      <w:r>
        <w:rPr>
          <w:sz w:val="28"/>
        </w:rPr>
        <w:t>Дніпро,</w:t>
      </w:r>
      <w:r>
        <w:rPr>
          <w:spacing w:val="-4"/>
          <w:sz w:val="28"/>
        </w:rPr>
        <w:t xml:space="preserve"> </w:t>
      </w:r>
      <w:r>
        <w:rPr>
          <w:sz w:val="28"/>
        </w:rPr>
        <w:t>окрім</w:t>
      </w:r>
      <w:r>
        <w:rPr>
          <w:spacing w:val="-4"/>
          <w:sz w:val="28"/>
        </w:rPr>
        <w:t xml:space="preserve"> </w:t>
      </w:r>
      <w:r>
        <w:rPr>
          <w:sz w:val="28"/>
        </w:rPr>
        <w:t>“Бізнес-апартаментів”,</w:t>
      </w:r>
      <w:r>
        <w:rPr>
          <w:spacing w:val="-3"/>
          <w:sz w:val="28"/>
        </w:rPr>
        <w:t xml:space="preserve"> </w:t>
      </w:r>
      <w:r>
        <w:rPr>
          <w:sz w:val="28"/>
        </w:rPr>
        <w:t>ви</w:t>
      </w:r>
      <w:r>
        <w:rPr>
          <w:spacing w:val="-5"/>
          <w:sz w:val="28"/>
        </w:rPr>
        <w:t xml:space="preserve"> </w:t>
      </w:r>
      <w:r>
        <w:rPr>
          <w:sz w:val="28"/>
        </w:rPr>
        <w:t>відвідували впродовж останніх 6 місяців?</w:t>
      </w:r>
    </w:p>
    <w:p w:rsidR="00353759" w:rsidRDefault="00222842">
      <w:pPr>
        <w:pStyle w:val="a5"/>
        <w:numPr>
          <w:ilvl w:val="1"/>
          <w:numId w:val="3"/>
        </w:numPr>
        <w:tabs>
          <w:tab w:val="left" w:pos="938"/>
        </w:tabs>
        <w:spacing w:before="5"/>
        <w:ind w:left="938" w:hanging="358"/>
        <w:rPr>
          <w:sz w:val="28"/>
        </w:rPr>
      </w:pPr>
      <w:r>
        <w:rPr>
          <w:sz w:val="28"/>
        </w:rPr>
        <w:t>Bon</w:t>
      </w:r>
      <w:r>
        <w:rPr>
          <w:spacing w:val="-4"/>
          <w:sz w:val="28"/>
        </w:rPr>
        <w:t xml:space="preserve"> </w:t>
      </w:r>
      <w:r>
        <w:rPr>
          <w:spacing w:val="-2"/>
          <w:sz w:val="28"/>
        </w:rPr>
        <w:t>Hotel</w:t>
      </w:r>
    </w:p>
    <w:p w:rsidR="00353759" w:rsidRDefault="00222842">
      <w:pPr>
        <w:pStyle w:val="a5"/>
        <w:numPr>
          <w:ilvl w:val="1"/>
          <w:numId w:val="3"/>
        </w:numPr>
        <w:tabs>
          <w:tab w:val="left" w:pos="939"/>
        </w:tabs>
        <w:spacing w:before="163"/>
        <w:ind w:left="939" w:hanging="359"/>
        <w:rPr>
          <w:sz w:val="28"/>
        </w:rPr>
      </w:pPr>
      <w:r>
        <w:rPr>
          <w:sz w:val="28"/>
        </w:rPr>
        <w:t>Premier</w:t>
      </w:r>
      <w:r>
        <w:rPr>
          <w:spacing w:val="-9"/>
          <w:sz w:val="28"/>
        </w:rPr>
        <w:t xml:space="preserve"> </w:t>
      </w:r>
      <w:r>
        <w:rPr>
          <w:spacing w:val="-2"/>
          <w:sz w:val="28"/>
        </w:rPr>
        <w:t>Atlant</w:t>
      </w:r>
    </w:p>
    <w:p w:rsidR="00353759" w:rsidRDefault="00222842">
      <w:pPr>
        <w:pStyle w:val="a5"/>
        <w:numPr>
          <w:ilvl w:val="1"/>
          <w:numId w:val="3"/>
        </w:numPr>
        <w:tabs>
          <w:tab w:val="left" w:pos="939"/>
        </w:tabs>
        <w:spacing w:before="158"/>
        <w:ind w:left="939" w:hanging="359"/>
        <w:rPr>
          <w:sz w:val="28"/>
        </w:rPr>
      </w:pPr>
      <w:r>
        <w:rPr>
          <w:sz w:val="28"/>
        </w:rPr>
        <w:t>High</w:t>
      </w:r>
      <w:r>
        <w:rPr>
          <w:spacing w:val="-5"/>
          <w:sz w:val="28"/>
        </w:rPr>
        <w:t xml:space="preserve"> </w:t>
      </w:r>
      <w:r>
        <w:rPr>
          <w:sz w:val="28"/>
        </w:rPr>
        <w:t>five</w:t>
      </w:r>
      <w:r>
        <w:rPr>
          <w:spacing w:val="-4"/>
          <w:sz w:val="28"/>
        </w:rPr>
        <w:t xml:space="preserve"> </w:t>
      </w:r>
      <w:r>
        <w:rPr>
          <w:spacing w:val="-2"/>
          <w:sz w:val="28"/>
        </w:rPr>
        <w:t>apartments</w:t>
      </w:r>
    </w:p>
    <w:p w:rsidR="00353759" w:rsidRDefault="00353759">
      <w:pPr>
        <w:rPr>
          <w:sz w:val="28"/>
        </w:rPr>
        <w:sectPr w:rsidR="00353759">
          <w:pgSz w:w="11910" w:h="16840"/>
          <w:pgMar w:top="1040" w:right="440" w:bottom="280" w:left="1480" w:header="720" w:footer="720" w:gutter="0"/>
          <w:cols w:space="720"/>
        </w:sectPr>
      </w:pPr>
    </w:p>
    <w:p w:rsidR="00353759" w:rsidRDefault="00222842">
      <w:pPr>
        <w:pStyle w:val="a5"/>
        <w:numPr>
          <w:ilvl w:val="1"/>
          <w:numId w:val="3"/>
        </w:numPr>
        <w:tabs>
          <w:tab w:val="left" w:pos="938"/>
        </w:tabs>
        <w:spacing w:before="72"/>
        <w:ind w:left="938" w:hanging="358"/>
        <w:rPr>
          <w:sz w:val="28"/>
        </w:rPr>
      </w:pPr>
      <w:r>
        <w:rPr>
          <w:spacing w:val="-2"/>
          <w:sz w:val="28"/>
        </w:rPr>
        <w:lastRenderedPageBreak/>
        <w:t>Ekaterinoslav</w:t>
      </w:r>
    </w:p>
    <w:p w:rsidR="00353759" w:rsidRDefault="00222842">
      <w:pPr>
        <w:pStyle w:val="a5"/>
        <w:numPr>
          <w:ilvl w:val="1"/>
          <w:numId w:val="3"/>
        </w:numPr>
        <w:tabs>
          <w:tab w:val="left" w:pos="938"/>
        </w:tabs>
        <w:spacing w:before="163"/>
        <w:ind w:left="938" w:hanging="358"/>
        <w:rPr>
          <w:sz w:val="28"/>
        </w:rPr>
      </w:pPr>
      <w:r>
        <w:rPr>
          <w:sz w:val="28"/>
        </w:rPr>
        <w:t>Не</w:t>
      </w:r>
      <w:r>
        <w:rPr>
          <w:spacing w:val="-7"/>
          <w:sz w:val="28"/>
        </w:rPr>
        <w:t xml:space="preserve"> </w:t>
      </w:r>
      <w:r>
        <w:rPr>
          <w:sz w:val="28"/>
        </w:rPr>
        <w:t>користувався</w:t>
      </w:r>
      <w:r>
        <w:rPr>
          <w:spacing w:val="-5"/>
          <w:sz w:val="28"/>
        </w:rPr>
        <w:t xml:space="preserve"> </w:t>
      </w:r>
      <w:r>
        <w:rPr>
          <w:sz w:val="28"/>
        </w:rPr>
        <w:t>послугами</w:t>
      </w:r>
      <w:r>
        <w:rPr>
          <w:spacing w:val="-7"/>
          <w:sz w:val="28"/>
        </w:rPr>
        <w:t xml:space="preserve"> </w:t>
      </w:r>
      <w:r>
        <w:rPr>
          <w:sz w:val="28"/>
        </w:rPr>
        <w:t>готелів</w:t>
      </w:r>
      <w:r>
        <w:rPr>
          <w:spacing w:val="-9"/>
          <w:sz w:val="28"/>
        </w:rPr>
        <w:t xml:space="preserve"> </w:t>
      </w:r>
      <w:r>
        <w:rPr>
          <w:sz w:val="28"/>
        </w:rPr>
        <w:t>останні</w:t>
      </w:r>
      <w:r>
        <w:rPr>
          <w:spacing w:val="-11"/>
          <w:sz w:val="28"/>
        </w:rPr>
        <w:t xml:space="preserve"> </w:t>
      </w:r>
      <w:r>
        <w:rPr>
          <w:sz w:val="28"/>
        </w:rPr>
        <w:t>6</w:t>
      </w:r>
      <w:r>
        <w:rPr>
          <w:spacing w:val="-7"/>
          <w:sz w:val="28"/>
        </w:rPr>
        <w:t xml:space="preserve"> </w:t>
      </w:r>
      <w:r>
        <w:rPr>
          <w:spacing w:val="-2"/>
          <w:sz w:val="28"/>
        </w:rPr>
        <w:t>місяців</w:t>
      </w:r>
    </w:p>
    <w:p w:rsidR="00353759" w:rsidRDefault="00222842">
      <w:pPr>
        <w:pStyle w:val="a5"/>
        <w:numPr>
          <w:ilvl w:val="1"/>
          <w:numId w:val="3"/>
        </w:numPr>
        <w:tabs>
          <w:tab w:val="left" w:pos="939"/>
        </w:tabs>
        <w:spacing w:before="158"/>
        <w:ind w:left="939" w:hanging="359"/>
        <w:rPr>
          <w:sz w:val="28"/>
        </w:rPr>
      </w:pPr>
      <w:r>
        <w:rPr>
          <w:sz w:val="28"/>
        </w:rPr>
        <w:t>Інші</w:t>
      </w:r>
      <w:r>
        <w:rPr>
          <w:spacing w:val="-8"/>
          <w:sz w:val="28"/>
        </w:rPr>
        <w:t xml:space="preserve"> </w:t>
      </w:r>
      <w:r>
        <w:rPr>
          <w:sz w:val="28"/>
        </w:rPr>
        <w:t>(свій</w:t>
      </w:r>
      <w:r>
        <w:rPr>
          <w:spacing w:val="-5"/>
          <w:sz w:val="28"/>
        </w:rPr>
        <w:t xml:space="preserve"> </w:t>
      </w:r>
      <w:r>
        <w:rPr>
          <w:spacing w:val="-2"/>
          <w:sz w:val="28"/>
        </w:rPr>
        <w:t>варіант)</w:t>
      </w:r>
    </w:p>
    <w:p w:rsidR="00353759" w:rsidRDefault="00222842">
      <w:pPr>
        <w:pStyle w:val="a5"/>
        <w:numPr>
          <w:ilvl w:val="0"/>
          <w:numId w:val="3"/>
        </w:numPr>
        <w:tabs>
          <w:tab w:val="left" w:pos="641"/>
        </w:tabs>
        <w:spacing w:before="164"/>
        <w:ind w:left="641" w:hanging="422"/>
        <w:jc w:val="left"/>
        <w:rPr>
          <w:sz w:val="28"/>
        </w:rPr>
      </w:pPr>
      <w:r>
        <w:rPr>
          <w:sz w:val="28"/>
        </w:rPr>
        <w:t>Чим</w:t>
      </w:r>
      <w:r>
        <w:rPr>
          <w:spacing w:val="-5"/>
          <w:sz w:val="28"/>
        </w:rPr>
        <w:t xml:space="preserve"> </w:t>
      </w:r>
      <w:r>
        <w:rPr>
          <w:sz w:val="28"/>
        </w:rPr>
        <w:t>вони</w:t>
      </w:r>
      <w:r>
        <w:rPr>
          <w:spacing w:val="-6"/>
          <w:sz w:val="28"/>
        </w:rPr>
        <w:t xml:space="preserve"> </w:t>
      </w:r>
      <w:r>
        <w:rPr>
          <w:sz w:val="28"/>
        </w:rPr>
        <w:t>сподобались</w:t>
      </w:r>
      <w:r>
        <w:rPr>
          <w:spacing w:val="-8"/>
          <w:sz w:val="28"/>
        </w:rPr>
        <w:t xml:space="preserve"> </w:t>
      </w:r>
      <w:r>
        <w:rPr>
          <w:sz w:val="28"/>
        </w:rPr>
        <w:t>вам</w:t>
      </w:r>
      <w:r>
        <w:rPr>
          <w:spacing w:val="-3"/>
          <w:sz w:val="28"/>
        </w:rPr>
        <w:t xml:space="preserve"> </w:t>
      </w:r>
      <w:r>
        <w:rPr>
          <w:sz w:val="28"/>
        </w:rPr>
        <w:t>більше?</w:t>
      </w:r>
      <w:r>
        <w:rPr>
          <w:spacing w:val="-9"/>
          <w:sz w:val="28"/>
        </w:rPr>
        <w:t xml:space="preserve"> </w:t>
      </w:r>
      <w:r>
        <w:rPr>
          <w:sz w:val="28"/>
        </w:rPr>
        <w:t>(оберіть</w:t>
      </w:r>
      <w:r>
        <w:rPr>
          <w:spacing w:val="-7"/>
          <w:sz w:val="28"/>
        </w:rPr>
        <w:t xml:space="preserve"> </w:t>
      </w:r>
      <w:r>
        <w:rPr>
          <w:sz w:val="28"/>
        </w:rPr>
        <w:t>до</w:t>
      </w:r>
      <w:r>
        <w:rPr>
          <w:spacing w:val="-6"/>
          <w:sz w:val="28"/>
        </w:rPr>
        <w:t xml:space="preserve"> </w:t>
      </w:r>
      <w:r>
        <w:rPr>
          <w:sz w:val="28"/>
        </w:rPr>
        <w:t>трьох</w:t>
      </w:r>
      <w:r>
        <w:rPr>
          <w:spacing w:val="-9"/>
          <w:sz w:val="28"/>
        </w:rPr>
        <w:t xml:space="preserve"> </w:t>
      </w:r>
      <w:r>
        <w:rPr>
          <w:spacing w:val="-2"/>
          <w:sz w:val="28"/>
        </w:rPr>
        <w:t>варіантів)</w:t>
      </w:r>
    </w:p>
    <w:p w:rsidR="00353759" w:rsidRDefault="00222842">
      <w:pPr>
        <w:pStyle w:val="a5"/>
        <w:numPr>
          <w:ilvl w:val="1"/>
          <w:numId w:val="3"/>
        </w:numPr>
        <w:tabs>
          <w:tab w:val="left" w:pos="938"/>
        </w:tabs>
        <w:spacing w:before="162"/>
        <w:ind w:left="938" w:hanging="358"/>
        <w:rPr>
          <w:sz w:val="28"/>
        </w:rPr>
      </w:pPr>
      <w:r>
        <w:rPr>
          <w:sz w:val="28"/>
        </w:rPr>
        <w:t>Якість</w:t>
      </w:r>
      <w:r>
        <w:rPr>
          <w:spacing w:val="-12"/>
          <w:sz w:val="28"/>
        </w:rPr>
        <w:t xml:space="preserve"> </w:t>
      </w:r>
      <w:r>
        <w:rPr>
          <w:spacing w:val="-2"/>
          <w:sz w:val="28"/>
        </w:rPr>
        <w:t>обслуговування</w:t>
      </w:r>
    </w:p>
    <w:p w:rsidR="00353759" w:rsidRDefault="00222842">
      <w:pPr>
        <w:pStyle w:val="a5"/>
        <w:numPr>
          <w:ilvl w:val="1"/>
          <w:numId w:val="3"/>
        </w:numPr>
        <w:tabs>
          <w:tab w:val="left" w:pos="939"/>
        </w:tabs>
        <w:spacing w:before="158"/>
        <w:ind w:left="939" w:hanging="359"/>
        <w:rPr>
          <w:sz w:val="28"/>
        </w:rPr>
      </w:pPr>
      <w:r>
        <w:rPr>
          <w:sz w:val="28"/>
        </w:rPr>
        <w:t>Комфорт</w:t>
      </w:r>
      <w:r>
        <w:rPr>
          <w:spacing w:val="-8"/>
          <w:sz w:val="28"/>
        </w:rPr>
        <w:t xml:space="preserve"> </w:t>
      </w:r>
      <w:r>
        <w:rPr>
          <w:spacing w:val="-2"/>
          <w:sz w:val="28"/>
        </w:rPr>
        <w:t>номерів</w:t>
      </w:r>
    </w:p>
    <w:p w:rsidR="00353759" w:rsidRDefault="00222842">
      <w:pPr>
        <w:pStyle w:val="a5"/>
        <w:numPr>
          <w:ilvl w:val="1"/>
          <w:numId w:val="3"/>
        </w:numPr>
        <w:tabs>
          <w:tab w:val="left" w:pos="939"/>
        </w:tabs>
        <w:spacing w:before="163"/>
        <w:ind w:left="939" w:hanging="359"/>
        <w:rPr>
          <w:sz w:val="28"/>
        </w:rPr>
      </w:pPr>
      <w:r>
        <w:rPr>
          <w:sz w:val="28"/>
        </w:rPr>
        <w:t>Ціни</w:t>
      </w:r>
      <w:r>
        <w:rPr>
          <w:spacing w:val="-5"/>
          <w:sz w:val="28"/>
        </w:rPr>
        <w:t xml:space="preserve"> </w:t>
      </w:r>
      <w:r>
        <w:rPr>
          <w:sz w:val="28"/>
        </w:rPr>
        <w:t>на</w:t>
      </w:r>
      <w:r>
        <w:rPr>
          <w:spacing w:val="-4"/>
          <w:sz w:val="28"/>
        </w:rPr>
        <w:t xml:space="preserve"> </w:t>
      </w:r>
      <w:r>
        <w:rPr>
          <w:spacing w:val="-2"/>
          <w:sz w:val="28"/>
        </w:rPr>
        <w:t>проживання</w:t>
      </w:r>
    </w:p>
    <w:p w:rsidR="00353759" w:rsidRDefault="00222842">
      <w:pPr>
        <w:pStyle w:val="a5"/>
        <w:numPr>
          <w:ilvl w:val="1"/>
          <w:numId w:val="3"/>
        </w:numPr>
        <w:tabs>
          <w:tab w:val="left" w:pos="938"/>
        </w:tabs>
        <w:spacing w:before="163"/>
        <w:ind w:left="938" w:hanging="358"/>
        <w:rPr>
          <w:sz w:val="28"/>
        </w:rPr>
      </w:pPr>
      <w:r>
        <w:rPr>
          <w:spacing w:val="-2"/>
          <w:sz w:val="28"/>
        </w:rPr>
        <w:t>Розташування</w:t>
      </w:r>
    </w:p>
    <w:p w:rsidR="00353759" w:rsidRDefault="00222842">
      <w:pPr>
        <w:pStyle w:val="a5"/>
        <w:numPr>
          <w:ilvl w:val="1"/>
          <w:numId w:val="3"/>
        </w:numPr>
        <w:tabs>
          <w:tab w:val="left" w:pos="938"/>
        </w:tabs>
        <w:spacing w:before="159"/>
        <w:ind w:left="938" w:hanging="358"/>
        <w:rPr>
          <w:sz w:val="28"/>
        </w:rPr>
      </w:pPr>
      <w:r>
        <w:rPr>
          <w:sz w:val="28"/>
        </w:rPr>
        <w:t>Якість</w:t>
      </w:r>
      <w:r>
        <w:rPr>
          <w:spacing w:val="-7"/>
          <w:sz w:val="28"/>
        </w:rPr>
        <w:t xml:space="preserve"> </w:t>
      </w:r>
      <w:r>
        <w:rPr>
          <w:spacing w:val="-2"/>
          <w:sz w:val="28"/>
        </w:rPr>
        <w:t>харчування</w:t>
      </w:r>
    </w:p>
    <w:p w:rsidR="00353759" w:rsidRDefault="00222842">
      <w:pPr>
        <w:pStyle w:val="a5"/>
        <w:numPr>
          <w:ilvl w:val="1"/>
          <w:numId w:val="3"/>
        </w:numPr>
        <w:tabs>
          <w:tab w:val="left" w:pos="939"/>
        </w:tabs>
        <w:spacing w:before="162"/>
        <w:ind w:left="939" w:hanging="359"/>
        <w:rPr>
          <w:sz w:val="28"/>
        </w:rPr>
      </w:pPr>
      <w:r>
        <w:rPr>
          <w:sz w:val="28"/>
        </w:rPr>
        <w:t>Швидкість</w:t>
      </w:r>
      <w:r>
        <w:rPr>
          <w:spacing w:val="-10"/>
          <w:sz w:val="28"/>
        </w:rPr>
        <w:t xml:space="preserve"> </w:t>
      </w:r>
      <w:r>
        <w:rPr>
          <w:sz w:val="28"/>
        </w:rPr>
        <w:t>та</w:t>
      </w:r>
      <w:r>
        <w:rPr>
          <w:spacing w:val="-7"/>
          <w:sz w:val="28"/>
        </w:rPr>
        <w:t xml:space="preserve"> </w:t>
      </w:r>
      <w:r>
        <w:rPr>
          <w:sz w:val="28"/>
        </w:rPr>
        <w:t>надійність</w:t>
      </w:r>
      <w:r>
        <w:rPr>
          <w:spacing w:val="-5"/>
          <w:sz w:val="28"/>
        </w:rPr>
        <w:t xml:space="preserve"> </w:t>
      </w:r>
      <w:r>
        <w:rPr>
          <w:spacing w:val="-2"/>
          <w:sz w:val="28"/>
        </w:rPr>
        <w:t>інтернету</w:t>
      </w:r>
    </w:p>
    <w:p w:rsidR="00353759" w:rsidRDefault="00222842">
      <w:pPr>
        <w:pStyle w:val="a5"/>
        <w:numPr>
          <w:ilvl w:val="1"/>
          <w:numId w:val="3"/>
        </w:numPr>
        <w:tabs>
          <w:tab w:val="left" w:pos="938"/>
        </w:tabs>
        <w:spacing w:before="159"/>
        <w:ind w:left="938" w:hanging="358"/>
        <w:rPr>
          <w:sz w:val="28"/>
        </w:rPr>
      </w:pPr>
      <w:r>
        <w:rPr>
          <w:sz w:val="28"/>
        </w:rPr>
        <w:t>Наявність</w:t>
      </w:r>
      <w:r>
        <w:rPr>
          <w:spacing w:val="-14"/>
          <w:sz w:val="28"/>
        </w:rPr>
        <w:t xml:space="preserve"> </w:t>
      </w:r>
      <w:r>
        <w:rPr>
          <w:sz w:val="28"/>
        </w:rPr>
        <w:t>додаткових</w:t>
      </w:r>
      <w:r>
        <w:rPr>
          <w:spacing w:val="-16"/>
          <w:sz w:val="28"/>
        </w:rPr>
        <w:t xml:space="preserve"> </w:t>
      </w:r>
      <w:r>
        <w:rPr>
          <w:spacing w:val="-2"/>
          <w:sz w:val="28"/>
        </w:rPr>
        <w:t>послуг</w:t>
      </w:r>
    </w:p>
    <w:p w:rsidR="00353759" w:rsidRDefault="00222842">
      <w:pPr>
        <w:pStyle w:val="a5"/>
        <w:numPr>
          <w:ilvl w:val="1"/>
          <w:numId w:val="3"/>
        </w:numPr>
        <w:tabs>
          <w:tab w:val="left" w:pos="938"/>
        </w:tabs>
        <w:spacing w:before="163"/>
        <w:ind w:left="938" w:hanging="358"/>
        <w:rPr>
          <w:sz w:val="28"/>
        </w:rPr>
      </w:pPr>
      <w:r>
        <w:rPr>
          <w:sz w:val="28"/>
        </w:rPr>
        <w:t>Умови</w:t>
      </w:r>
      <w:r>
        <w:rPr>
          <w:spacing w:val="-10"/>
          <w:sz w:val="28"/>
        </w:rPr>
        <w:t xml:space="preserve"> </w:t>
      </w:r>
      <w:r>
        <w:rPr>
          <w:sz w:val="28"/>
        </w:rPr>
        <w:t>для</w:t>
      </w:r>
      <w:r>
        <w:rPr>
          <w:spacing w:val="-9"/>
          <w:sz w:val="28"/>
        </w:rPr>
        <w:t xml:space="preserve"> </w:t>
      </w:r>
      <w:r>
        <w:rPr>
          <w:sz w:val="28"/>
        </w:rPr>
        <w:t>проведення</w:t>
      </w:r>
      <w:r>
        <w:rPr>
          <w:spacing w:val="-9"/>
          <w:sz w:val="28"/>
        </w:rPr>
        <w:t xml:space="preserve"> </w:t>
      </w:r>
      <w:r>
        <w:rPr>
          <w:sz w:val="28"/>
        </w:rPr>
        <w:t>бізнес-</w:t>
      </w:r>
      <w:r>
        <w:rPr>
          <w:spacing w:val="-2"/>
          <w:sz w:val="28"/>
        </w:rPr>
        <w:t>заходів</w:t>
      </w:r>
    </w:p>
    <w:p w:rsidR="00353759" w:rsidRDefault="00222842">
      <w:pPr>
        <w:pStyle w:val="a5"/>
        <w:numPr>
          <w:ilvl w:val="1"/>
          <w:numId w:val="3"/>
        </w:numPr>
        <w:tabs>
          <w:tab w:val="left" w:pos="939"/>
        </w:tabs>
        <w:spacing w:before="163"/>
        <w:ind w:left="939" w:hanging="359"/>
        <w:rPr>
          <w:sz w:val="28"/>
        </w:rPr>
      </w:pPr>
      <w:r>
        <w:rPr>
          <w:sz w:val="28"/>
        </w:rPr>
        <w:t>Чистота</w:t>
      </w:r>
      <w:r>
        <w:rPr>
          <w:spacing w:val="-7"/>
          <w:sz w:val="28"/>
        </w:rPr>
        <w:t xml:space="preserve"> </w:t>
      </w:r>
      <w:r>
        <w:rPr>
          <w:sz w:val="28"/>
        </w:rPr>
        <w:t>та</w:t>
      </w:r>
      <w:r>
        <w:rPr>
          <w:spacing w:val="-7"/>
          <w:sz w:val="28"/>
        </w:rPr>
        <w:t xml:space="preserve"> </w:t>
      </w:r>
      <w:r>
        <w:rPr>
          <w:spacing w:val="-2"/>
          <w:sz w:val="28"/>
        </w:rPr>
        <w:t>гігієна</w:t>
      </w:r>
    </w:p>
    <w:p w:rsidR="00353759" w:rsidRDefault="00222842">
      <w:pPr>
        <w:pStyle w:val="a5"/>
        <w:numPr>
          <w:ilvl w:val="1"/>
          <w:numId w:val="3"/>
        </w:numPr>
        <w:tabs>
          <w:tab w:val="left" w:pos="938"/>
        </w:tabs>
        <w:spacing w:before="158"/>
        <w:ind w:left="938" w:hanging="358"/>
        <w:rPr>
          <w:sz w:val="28"/>
        </w:rPr>
      </w:pPr>
      <w:r>
        <w:rPr>
          <w:sz w:val="28"/>
        </w:rPr>
        <w:t>Доступність</w:t>
      </w:r>
      <w:r>
        <w:rPr>
          <w:spacing w:val="-11"/>
          <w:sz w:val="28"/>
        </w:rPr>
        <w:t xml:space="preserve"> </w:t>
      </w:r>
      <w:r>
        <w:rPr>
          <w:sz w:val="28"/>
        </w:rPr>
        <w:t>та</w:t>
      </w:r>
      <w:r>
        <w:rPr>
          <w:spacing w:val="-8"/>
          <w:sz w:val="28"/>
        </w:rPr>
        <w:t xml:space="preserve"> </w:t>
      </w:r>
      <w:r>
        <w:rPr>
          <w:sz w:val="28"/>
        </w:rPr>
        <w:t>якість</w:t>
      </w:r>
      <w:r>
        <w:rPr>
          <w:spacing w:val="-11"/>
          <w:sz w:val="28"/>
        </w:rPr>
        <w:t xml:space="preserve"> </w:t>
      </w:r>
      <w:r>
        <w:rPr>
          <w:spacing w:val="-2"/>
          <w:sz w:val="28"/>
        </w:rPr>
        <w:t>трансферу</w:t>
      </w:r>
    </w:p>
    <w:p w:rsidR="00353759" w:rsidRDefault="00222842">
      <w:pPr>
        <w:pStyle w:val="a5"/>
        <w:numPr>
          <w:ilvl w:val="1"/>
          <w:numId w:val="3"/>
        </w:numPr>
        <w:tabs>
          <w:tab w:val="left" w:pos="938"/>
        </w:tabs>
        <w:spacing w:before="163"/>
        <w:ind w:left="938" w:hanging="358"/>
        <w:rPr>
          <w:sz w:val="28"/>
        </w:rPr>
      </w:pPr>
      <w:r>
        <w:rPr>
          <w:sz w:val="28"/>
        </w:rPr>
        <w:t>Безпека</w:t>
      </w:r>
      <w:r>
        <w:rPr>
          <w:spacing w:val="-5"/>
          <w:sz w:val="28"/>
        </w:rPr>
        <w:t xml:space="preserve"> </w:t>
      </w:r>
      <w:r>
        <w:rPr>
          <w:sz w:val="28"/>
        </w:rPr>
        <w:t>у</w:t>
      </w:r>
      <w:r>
        <w:rPr>
          <w:spacing w:val="-9"/>
          <w:sz w:val="28"/>
        </w:rPr>
        <w:t xml:space="preserve"> </w:t>
      </w:r>
      <w:r>
        <w:rPr>
          <w:spacing w:val="-2"/>
          <w:sz w:val="28"/>
        </w:rPr>
        <w:t>готелі</w:t>
      </w:r>
    </w:p>
    <w:p w:rsidR="00353759" w:rsidRDefault="00222842">
      <w:pPr>
        <w:pStyle w:val="a5"/>
        <w:numPr>
          <w:ilvl w:val="1"/>
          <w:numId w:val="3"/>
        </w:numPr>
        <w:tabs>
          <w:tab w:val="left" w:pos="939"/>
        </w:tabs>
        <w:spacing w:before="158"/>
        <w:ind w:left="939" w:hanging="359"/>
        <w:rPr>
          <w:sz w:val="28"/>
        </w:rPr>
      </w:pPr>
      <w:r>
        <w:rPr>
          <w:sz w:val="28"/>
        </w:rPr>
        <w:t>Ввічливість</w:t>
      </w:r>
      <w:r>
        <w:rPr>
          <w:spacing w:val="-15"/>
          <w:sz w:val="28"/>
        </w:rPr>
        <w:t xml:space="preserve"> </w:t>
      </w:r>
      <w:r>
        <w:rPr>
          <w:sz w:val="28"/>
        </w:rPr>
        <w:t>та</w:t>
      </w:r>
      <w:r>
        <w:rPr>
          <w:spacing w:val="-12"/>
          <w:sz w:val="28"/>
        </w:rPr>
        <w:t xml:space="preserve"> </w:t>
      </w:r>
      <w:r>
        <w:rPr>
          <w:sz w:val="28"/>
        </w:rPr>
        <w:t>професіоналізм</w:t>
      </w:r>
      <w:r>
        <w:rPr>
          <w:spacing w:val="-12"/>
          <w:sz w:val="28"/>
        </w:rPr>
        <w:t xml:space="preserve"> </w:t>
      </w:r>
      <w:r>
        <w:rPr>
          <w:spacing w:val="-2"/>
          <w:sz w:val="28"/>
        </w:rPr>
        <w:t>персоналу</w:t>
      </w:r>
    </w:p>
    <w:p w:rsidR="00353759" w:rsidRDefault="00222842">
      <w:pPr>
        <w:pStyle w:val="a5"/>
        <w:numPr>
          <w:ilvl w:val="1"/>
          <w:numId w:val="3"/>
        </w:numPr>
        <w:tabs>
          <w:tab w:val="left" w:pos="939"/>
        </w:tabs>
        <w:spacing w:before="163"/>
        <w:ind w:left="939" w:hanging="359"/>
        <w:rPr>
          <w:sz w:val="28"/>
        </w:rPr>
      </w:pPr>
      <w:r>
        <w:rPr>
          <w:sz w:val="28"/>
        </w:rPr>
        <w:t>Дизайн</w:t>
      </w:r>
      <w:r>
        <w:rPr>
          <w:spacing w:val="-6"/>
          <w:sz w:val="28"/>
        </w:rPr>
        <w:t xml:space="preserve"> </w:t>
      </w:r>
      <w:r>
        <w:rPr>
          <w:sz w:val="28"/>
        </w:rPr>
        <w:t>та</w:t>
      </w:r>
      <w:r>
        <w:rPr>
          <w:spacing w:val="-4"/>
          <w:sz w:val="28"/>
        </w:rPr>
        <w:t xml:space="preserve"> </w:t>
      </w:r>
      <w:r>
        <w:rPr>
          <w:spacing w:val="-2"/>
          <w:sz w:val="28"/>
        </w:rPr>
        <w:t>інтер'єр</w:t>
      </w:r>
    </w:p>
    <w:p w:rsidR="00353759" w:rsidRDefault="00222842">
      <w:pPr>
        <w:pStyle w:val="a5"/>
        <w:numPr>
          <w:ilvl w:val="1"/>
          <w:numId w:val="3"/>
        </w:numPr>
        <w:tabs>
          <w:tab w:val="left" w:pos="938"/>
        </w:tabs>
        <w:spacing w:before="163"/>
        <w:ind w:left="938" w:hanging="358"/>
        <w:rPr>
          <w:sz w:val="28"/>
        </w:rPr>
      </w:pPr>
      <w:r>
        <w:rPr>
          <w:sz w:val="28"/>
        </w:rPr>
        <w:t>Спеціальні</w:t>
      </w:r>
      <w:r>
        <w:rPr>
          <w:spacing w:val="-13"/>
          <w:sz w:val="28"/>
        </w:rPr>
        <w:t xml:space="preserve"> </w:t>
      </w:r>
      <w:r>
        <w:rPr>
          <w:sz w:val="28"/>
        </w:rPr>
        <w:t>пропозиції</w:t>
      </w:r>
      <w:r>
        <w:rPr>
          <w:spacing w:val="-9"/>
          <w:sz w:val="28"/>
        </w:rPr>
        <w:t xml:space="preserve"> </w:t>
      </w:r>
      <w:r>
        <w:rPr>
          <w:sz w:val="28"/>
        </w:rPr>
        <w:t>та</w:t>
      </w:r>
      <w:r>
        <w:rPr>
          <w:spacing w:val="-8"/>
          <w:sz w:val="28"/>
        </w:rPr>
        <w:t xml:space="preserve"> </w:t>
      </w:r>
      <w:r>
        <w:rPr>
          <w:spacing w:val="-2"/>
          <w:sz w:val="28"/>
        </w:rPr>
        <w:t>знижки</w:t>
      </w:r>
    </w:p>
    <w:p w:rsidR="00353759" w:rsidRDefault="00222842">
      <w:pPr>
        <w:pStyle w:val="a5"/>
        <w:numPr>
          <w:ilvl w:val="1"/>
          <w:numId w:val="3"/>
        </w:numPr>
        <w:tabs>
          <w:tab w:val="left" w:pos="938"/>
        </w:tabs>
        <w:spacing w:before="158"/>
        <w:ind w:left="938" w:hanging="358"/>
        <w:rPr>
          <w:sz w:val="28"/>
        </w:rPr>
      </w:pPr>
      <w:r>
        <w:rPr>
          <w:sz w:val="28"/>
        </w:rPr>
        <w:t>Інше</w:t>
      </w:r>
      <w:r>
        <w:rPr>
          <w:spacing w:val="-8"/>
          <w:sz w:val="28"/>
        </w:rPr>
        <w:t xml:space="preserve"> </w:t>
      </w:r>
      <w:r>
        <w:rPr>
          <w:sz w:val="28"/>
        </w:rPr>
        <w:t>(свій</w:t>
      </w:r>
      <w:r>
        <w:rPr>
          <w:spacing w:val="-8"/>
          <w:sz w:val="28"/>
        </w:rPr>
        <w:t xml:space="preserve"> </w:t>
      </w:r>
      <w:r>
        <w:rPr>
          <w:spacing w:val="-2"/>
          <w:sz w:val="28"/>
        </w:rPr>
        <w:t>варіант)</w:t>
      </w:r>
    </w:p>
    <w:p w:rsidR="00353759" w:rsidRDefault="00222842">
      <w:pPr>
        <w:pStyle w:val="a5"/>
        <w:numPr>
          <w:ilvl w:val="0"/>
          <w:numId w:val="3"/>
        </w:numPr>
        <w:tabs>
          <w:tab w:val="left" w:pos="641"/>
        </w:tabs>
        <w:spacing w:before="163"/>
        <w:ind w:left="641" w:hanging="422"/>
        <w:jc w:val="left"/>
        <w:rPr>
          <w:sz w:val="28"/>
        </w:rPr>
      </w:pPr>
      <w:r>
        <w:rPr>
          <w:sz w:val="28"/>
        </w:rPr>
        <w:t>Чим</w:t>
      </w:r>
      <w:r>
        <w:rPr>
          <w:spacing w:val="-6"/>
          <w:sz w:val="28"/>
        </w:rPr>
        <w:t xml:space="preserve"> </w:t>
      </w:r>
      <w:r>
        <w:rPr>
          <w:sz w:val="28"/>
        </w:rPr>
        <w:t>вони</w:t>
      </w:r>
      <w:r>
        <w:rPr>
          <w:spacing w:val="-5"/>
          <w:sz w:val="28"/>
        </w:rPr>
        <w:t xml:space="preserve"> </w:t>
      </w:r>
      <w:r>
        <w:rPr>
          <w:sz w:val="28"/>
        </w:rPr>
        <w:t>сподобались</w:t>
      </w:r>
      <w:r>
        <w:rPr>
          <w:spacing w:val="-8"/>
          <w:sz w:val="28"/>
        </w:rPr>
        <w:t xml:space="preserve"> </w:t>
      </w:r>
      <w:r>
        <w:rPr>
          <w:sz w:val="28"/>
        </w:rPr>
        <w:t>вам</w:t>
      </w:r>
      <w:r>
        <w:rPr>
          <w:spacing w:val="-4"/>
          <w:sz w:val="28"/>
        </w:rPr>
        <w:t xml:space="preserve"> </w:t>
      </w:r>
      <w:r>
        <w:rPr>
          <w:sz w:val="28"/>
        </w:rPr>
        <w:t>менше?</w:t>
      </w:r>
      <w:r>
        <w:rPr>
          <w:spacing w:val="-9"/>
          <w:sz w:val="28"/>
        </w:rPr>
        <w:t xml:space="preserve"> </w:t>
      </w:r>
      <w:r>
        <w:rPr>
          <w:sz w:val="28"/>
        </w:rPr>
        <w:t>(оберіть</w:t>
      </w:r>
      <w:r>
        <w:rPr>
          <w:spacing w:val="-8"/>
          <w:sz w:val="28"/>
        </w:rPr>
        <w:t xml:space="preserve"> </w:t>
      </w:r>
      <w:r>
        <w:rPr>
          <w:sz w:val="28"/>
        </w:rPr>
        <w:t>до</w:t>
      </w:r>
      <w:r>
        <w:rPr>
          <w:spacing w:val="-6"/>
          <w:sz w:val="28"/>
        </w:rPr>
        <w:t xml:space="preserve"> </w:t>
      </w:r>
      <w:r>
        <w:rPr>
          <w:sz w:val="28"/>
        </w:rPr>
        <w:t>трьох</w:t>
      </w:r>
      <w:r>
        <w:rPr>
          <w:spacing w:val="-9"/>
          <w:sz w:val="28"/>
        </w:rPr>
        <w:t xml:space="preserve"> </w:t>
      </w:r>
      <w:r>
        <w:rPr>
          <w:spacing w:val="-2"/>
          <w:sz w:val="28"/>
        </w:rPr>
        <w:t>варіантів)</w:t>
      </w:r>
    </w:p>
    <w:p w:rsidR="00353759" w:rsidRDefault="00222842">
      <w:pPr>
        <w:pStyle w:val="a5"/>
        <w:numPr>
          <w:ilvl w:val="1"/>
          <w:numId w:val="3"/>
        </w:numPr>
        <w:tabs>
          <w:tab w:val="left" w:pos="938"/>
        </w:tabs>
        <w:spacing w:before="163"/>
        <w:ind w:left="938" w:hanging="358"/>
        <w:rPr>
          <w:sz w:val="28"/>
        </w:rPr>
      </w:pPr>
      <w:r>
        <w:rPr>
          <w:sz w:val="28"/>
        </w:rPr>
        <w:t>Низька</w:t>
      </w:r>
      <w:r>
        <w:rPr>
          <w:spacing w:val="-9"/>
          <w:sz w:val="28"/>
        </w:rPr>
        <w:t xml:space="preserve"> </w:t>
      </w:r>
      <w:r>
        <w:rPr>
          <w:sz w:val="28"/>
        </w:rPr>
        <w:t>якість</w:t>
      </w:r>
      <w:r>
        <w:rPr>
          <w:spacing w:val="-10"/>
          <w:sz w:val="28"/>
        </w:rPr>
        <w:t xml:space="preserve"> </w:t>
      </w:r>
      <w:r>
        <w:rPr>
          <w:spacing w:val="-2"/>
          <w:sz w:val="28"/>
        </w:rPr>
        <w:t>обслуговування</w:t>
      </w:r>
    </w:p>
    <w:p w:rsidR="00353759" w:rsidRDefault="00222842">
      <w:pPr>
        <w:pStyle w:val="a5"/>
        <w:numPr>
          <w:ilvl w:val="1"/>
          <w:numId w:val="3"/>
        </w:numPr>
        <w:tabs>
          <w:tab w:val="left" w:pos="939"/>
        </w:tabs>
        <w:spacing w:before="158"/>
        <w:ind w:left="939" w:hanging="359"/>
        <w:rPr>
          <w:sz w:val="28"/>
        </w:rPr>
      </w:pPr>
      <w:r>
        <w:rPr>
          <w:sz w:val="28"/>
        </w:rPr>
        <w:t>Відсутність</w:t>
      </w:r>
      <w:r>
        <w:rPr>
          <w:spacing w:val="-14"/>
          <w:sz w:val="28"/>
        </w:rPr>
        <w:t xml:space="preserve"> </w:t>
      </w:r>
      <w:r>
        <w:rPr>
          <w:sz w:val="28"/>
        </w:rPr>
        <w:t>комфорту</w:t>
      </w:r>
      <w:r>
        <w:rPr>
          <w:spacing w:val="-14"/>
          <w:sz w:val="28"/>
        </w:rPr>
        <w:t xml:space="preserve"> </w:t>
      </w:r>
      <w:r>
        <w:rPr>
          <w:spacing w:val="-2"/>
          <w:sz w:val="28"/>
        </w:rPr>
        <w:t>номерів</w:t>
      </w:r>
    </w:p>
    <w:p w:rsidR="00353759" w:rsidRDefault="00222842">
      <w:pPr>
        <w:pStyle w:val="a5"/>
        <w:numPr>
          <w:ilvl w:val="1"/>
          <w:numId w:val="3"/>
        </w:numPr>
        <w:tabs>
          <w:tab w:val="left" w:pos="939"/>
        </w:tabs>
        <w:spacing w:before="163"/>
        <w:ind w:left="939" w:hanging="359"/>
        <w:rPr>
          <w:sz w:val="28"/>
        </w:rPr>
      </w:pPr>
      <w:r>
        <w:rPr>
          <w:sz w:val="28"/>
        </w:rPr>
        <w:t>Високі</w:t>
      </w:r>
      <w:r>
        <w:rPr>
          <w:spacing w:val="-9"/>
          <w:sz w:val="28"/>
        </w:rPr>
        <w:t xml:space="preserve"> </w:t>
      </w:r>
      <w:r>
        <w:rPr>
          <w:sz w:val="28"/>
        </w:rPr>
        <w:t>ціни</w:t>
      </w:r>
      <w:r>
        <w:rPr>
          <w:spacing w:val="-5"/>
          <w:sz w:val="28"/>
        </w:rPr>
        <w:t xml:space="preserve"> </w:t>
      </w:r>
      <w:r>
        <w:rPr>
          <w:sz w:val="28"/>
        </w:rPr>
        <w:t>на</w:t>
      </w:r>
      <w:r>
        <w:rPr>
          <w:spacing w:val="-4"/>
          <w:sz w:val="28"/>
        </w:rPr>
        <w:t xml:space="preserve"> </w:t>
      </w:r>
      <w:r>
        <w:rPr>
          <w:spacing w:val="-2"/>
          <w:sz w:val="28"/>
        </w:rPr>
        <w:t>проживання</w:t>
      </w:r>
    </w:p>
    <w:p w:rsidR="00353759" w:rsidRDefault="00222842">
      <w:pPr>
        <w:pStyle w:val="a5"/>
        <w:numPr>
          <w:ilvl w:val="1"/>
          <w:numId w:val="3"/>
        </w:numPr>
        <w:tabs>
          <w:tab w:val="left" w:pos="938"/>
        </w:tabs>
        <w:spacing w:before="158"/>
        <w:ind w:left="938" w:hanging="358"/>
        <w:rPr>
          <w:sz w:val="28"/>
        </w:rPr>
      </w:pPr>
      <w:r>
        <w:rPr>
          <w:sz w:val="28"/>
        </w:rPr>
        <w:t>Незручне</w:t>
      </w:r>
      <w:r>
        <w:rPr>
          <w:spacing w:val="-11"/>
          <w:sz w:val="28"/>
        </w:rPr>
        <w:t xml:space="preserve"> </w:t>
      </w:r>
      <w:r>
        <w:rPr>
          <w:spacing w:val="-2"/>
          <w:sz w:val="28"/>
        </w:rPr>
        <w:t>розташування</w:t>
      </w:r>
    </w:p>
    <w:p w:rsidR="00353759" w:rsidRDefault="00222842">
      <w:pPr>
        <w:pStyle w:val="a5"/>
        <w:numPr>
          <w:ilvl w:val="1"/>
          <w:numId w:val="3"/>
        </w:numPr>
        <w:tabs>
          <w:tab w:val="left" w:pos="938"/>
        </w:tabs>
        <w:spacing w:before="163"/>
        <w:ind w:left="938" w:hanging="358"/>
        <w:rPr>
          <w:sz w:val="28"/>
        </w:rPr>
      </w:pPr>
      <w:r>
        <w:rPr>
          <w:sz w:val="28"/>
        </w:rPr>
        <w:t>Низька</w:t>
      </w:r>
      <w:r>
        <w:rPr>
          <w:spacing w:val="-8"/>
          <w:sz w:val="28"/>
        </w:rPr>
        <w:t xml:space="preserve"> </w:t>
      </w:r>
      <w:r>
        <w:rPr>
          <w:sz w:val="28"/>
        </w:rPr>
        <w:t>якість</w:t>
      </w:r>
      <w:r>
        <w:rPr>
          <w:spacing w:val="-6"/>
          <w:sz w:val="28"/>
        </w:rPr>
        <w:t xml:space="preserve"> </w:t>
      </w:r>
      <w:r>
        <w:rPr>
          <w:spacing w:val="-2"/>
          <w:sz w:val="28"/>
        </w:rPr>
        <w:t>харчування</w:t>
      </w:r>
    </w:p>
    <w:p w:rsidR="00353759" w:rsidRDefault="00222842">
      <w:pPr>
        <w:pStyle w:val="a5"/>
        <w:numPr>
          <w:ilvl w:val="1"/>
          <w:numId w:val="3"/>
        </w:numPr>
        <w:tabs>
          <w:tab w:val="left" w:pos="939"/>
        </w:tabs>
        <w:spacing w:before="163"/>
        <w:ind w:left="939" w:hanging="359"/>
        <w:rPr>
          <w:sz w:val="28"/>
        </w:rPr>
      </w:pPr>
      <w:r>
        <w:rPr>
          <w:sz w:val="28"/>
        </w:rPr>
        <w:t>Проблеми</w:t>
      </w:r>
      <w:r>
        <w:rPr>
          <w:spacing w:val="-8"/>
          <w:sz w:val="28"/>
        </w:rPr>
        <w:t xml:space="preserve"> </w:t>
      </w:r>
      <w:r>
        <w:rPr>
          <w:sz w:val="28"/>
        </w:rPr>
        <w:t>з</w:t>
      </w:r>
      <w:r>
        <w:rPr>
          <w:spacing w:val="-3"/>
          <w:sz w:val="28"/>
        </w:rPr>
        <w:t xml:space="preserve"> </w:t>
      </w:r>
      <w:r>
        <w:rPr>
          <w:sz w:val="28"/>
        </w:rPr>
        <w:t>інтернетом</w:t>
      </w:r>
      <w:r>
        <w:rPr>
          <w:spacing w:val="-6"/>
          <w:sz w:val="28"/>
        </w:rPr>
        <w:t xml:space="preserve"> </w:t>
      </w:r>
      <w:r>
        <w:rPr>
          <w:sz w:val="28"/>
        </w:rPr>
        <w:t>в</w:t>
      </w:r>
      <w:r>
        <w:rPr>
          <w:spacing w:val="-8"/>
          <w:sz w:val="28"/>
        </w:rPr>
        <w:t xml:space="preserve"> </w:t>
      </w:r>
      <w:r>
        <w:rPr>
          <w:spacing w:val="-2"/>
          <w:sz w:val="28"/>
        </w:rPr>
        <w:t>номері</w:t>
      </w:r>
    </w:p>
    <w:p w:rsidR="00353759" w:rsidRDefault="00222842">
      <w:pPr>
        <w:pStyle w:val="a5"/>
        <w:numPr>
          <w:ilvl w:val="1"/>
          <w:numId w:val="3"/>
        </w:numPr>
        <w:tabs>
          <w:tab w:val="left" w:pos="938"/>
        </w:tabs>
        <w:spacing w:before="158"/>
        <w:ind w:left="938" w:hanging="358"/>
        <w:rPr>
          <w:sz w:val="28"/>
        </w:rPr>
      </w:pPr>
      <w:r>
        <w:rPr>
          <w:sz w:val="28"/>
        </w:rPr>
        <w:t>Відсутність</w:t>
      </w:r>
      <w:r>
        <w:rPr>
          <w:spacing w:val="-15"/>
          <w:sz w:val="28"/>
        </w:rPr>
        <w:t xml:space="preserve"> </w:t>
      </w:r>
      <w:r>
        <w:rPr>
          <w:sz w:val="28"/>
        </w:rPr>
        <w:t>додаткових</w:t>
      </w:r>
      <w:r>
        <w:rPr>
          <w:spacing w:val="-16"/>
          <w:sz w:val="28"/>
        </w:rPr>
        <w:t xml:space="preserve"> </w:t>
      </w:r>
      <w:r>
        <w:rPr>
          <w:spacing w:val="-2"/>
          <w:sz w:val="28"/>
        </w:rPr>
        <w:t>послуг</w:t>
      </w:r>
    </w:p>
    <w:p w:rsidR="00353759" w:rsidRDefault="00222842">
      <w:pPr>
        <w:pStyle w:val="a5"/>
        <w:numPr>
          <w:ilvl w:val="1"/>
          <w:numId w:val="3"/>
        </w:numPr>
        <w:tabs>
          <w:tab w:val="left" w:pos="938"/>
        </w:tabs>
        <w:spacing w:before="163"/>
        <w:ind w:left="938" w:hanging="358"/>
        <w:rPr>
          <w:sz w:val="28"/>
        </w:rPr>
      </w:pPr>
      <w:r>
        <w:rPr>
          <w:sz w:val="28"/>
        </w:rPr>
        <w:t>Погані</w:t>
      </w:r>
      <w:r>
        <w:rPr>
          <w:spacing w:val="-9"/>
          <w:sz w:val="28"/>
        </w:rPr>
        <w:t xml:space="preserve"> </w:t>
      </w:r>
      <w:r>
        <w:rPr>
          <w:sz w:val="28"/>
        </w:rPr>
        <w:t>умови</w:t>
      </w:r>
      <w:r>
        <w:rPr>
          <w:spacing w:val="-9"/>
          <w:sz w:val="28"/>
        </w:rPr>
        <w:t xml:space="preserve"> </w:t>
      </w:r>
      <w:r>
        <w:rPr>
          <w:sz w:val="28"/>
        </w:rPr>
        <w:t>для</w:t>
      </w:r>
      <w:r>
        <w:rPr>
          <w:spacing w:val="-7"/>
          <w:sz w:val="28"/>
        </w:rPr>
        <w:t xml:space="preserve"> </w:t>
      </w:r>
      <w:r>
        <w:rPr>
          <w:sz w:val="28"/>
        </w:rPr>
        <w:t>проведення</w:t>
      </w:r>
      <w:r>
        <w:rPr>
          <w:spacing w:val="-8"/>
          <w:sz w:val="28"/>
        </w:rPr>
        <w:t xml:space="preserve"> </w:t>
      </w:r>
      <w:r>
        <w:rPr>
          <w:sz w:val="28"/>
        </w:rPr>
        <w:t>бізнес-</w:t>
      </w:r>
      <w:r>
        <w:rPr>
          <w:spacing w:val="-2"/>
          <w:sz w:val="28"/>
        </w:rPr>
        <w:t>заходів</w:t>
      </w:r>
    </w:p>
    <w:p w:rsidR="00353759" w:rsidRDefault="00222842">
      <w:pPr>
        <w:pStyle w:val="a5"/>
        <w:numPr>
          <w:ilvl w:val="1"/>
          <w:numId w:val="3"/>
        </w:numPr>
        <w:tabs>
          <w:tab w:val="left" w:pos="939"/>
        </w:tabs>
        <w:spacing w:before="163"/>
        <w:ind w:left="939" w:hanging="359"/>
        <w:rPr>
          <w:sz w:val="28"/>
        </w:rPr>
      </w:pPr>
      <w:r>
        <w:rPr>
          <w:sz w:val="28"/>
        </w:rPr>
        <w:t>Відсутність</w:t>
      </w:r>
      <w:r>
        <w:rPr>
          <w:spacing w:val="-16"/>
          <w:sz w:val="28"/>
        </w:rPr>
        <w:t xml:space="preserve"> </w:t>
      </w:r>
      <w:r>
        <w:rPr>
          <w:spacing w:val="-2"/>
          <w:sz w:val="28"/>
        </w:rPr>
        <w:t>чистоти</w:t>
      </w:r>
    </w:p>
    <w:p w:rsidR="00353759" w:rsidRDefault="00222842">
      <w:pPr>
        <w:pStyle w:val="a5"/>
        <w:numPr>
          <w:ilvl w:val="1"/>
          <w:numId w:val="3"/>
        </w:numPr>
        <w:tabs>
          <w:tab w:val="left" w:pos="938"/>
        </w:tabs>
        <w:spacing w:before="158"/>
        <w:ind w:left="938" w:hanging="358"/>
        <w:rPr>
          <w:sz w:val="28"/>
        </w:rPr>
      </w:pPr>
      <w:r>
        <w:rPr>
          <w:sz w:val="28"/>
        </w:rPr>
        <w:t>Низька</w:t>
      </w:r>
      <w:r>
        <w:rPr>
          <w:spacing w:val="-6"/>
          <w:sz w:val="28"/>
        </w:rPr>
        <w:t xml:space="preserve"> </w:t>
      </w:r>
      <w:r>
        <w:rPr>
          <w:sz w:val="28"/>
        </w:rPr>
        <w:t>якість</w:t>
      </w:r>
      <w:r>
        <w:rPr>
          <w:spacing w:val="-8"/>
          <w:sz w:val="28"/>
        </w:rPr>
        <w:t xml:space="preserve"> </w:t>
      </w:r>
      <w:r>
        <w:rPr>
          <w:sz w:val="28"/>
        </w:rPr>
        <w:t>трансферу</w:t>
      </w:r>
      <w:r>
        <w:rPr>
          <w:spacing w:val="-10"/>
          <w:sz w:val="28"/>
        </w:rPr>
        <w:t xml:space="preserve"> </w:t>
      </w:r>
      <w:r>
        <w:rPr>
          <w:sz w:val="28"/>
        </w:rPr>
        <w:t>/</w:t>
      </w:r>
      <w:r>
        <w:rPr>
          <w:spacing w:val="-6"/>
          <w:sz w:val="28"/>
        </w:rPr>
        <w:t xml:space="preserve"> </w:t>
      </w:r>
      <w:r>
        <w:rPr>
          <w:sz w:val="28"/>
        </w:rPr>
        <w:t>відсутність</w:t>
      </w:r>
      <w:r>
        <w:rPr>
          <w:spacing w:val="-8"/>
          <w:sz w:val="28"/>
        </w:rPr>
        <w:t xml:space="preserve"> </w:t>
      </w:r>
      <w:r>
        <w:rPr>
          <w:sz w:val="28"/>
        </w:rPr>
        <w:t>доступу</w:t>
      </w:r>
      <w:r>
        <w:rPr>
          <w:spacing w:val="-10"/>
          <w:sz w:val="28"/>
        </w:rPr>
        <w:t xml:space="preserve"> </w:t>
      </w:r>
      <w:r>
        <w:rPr>
          <w:sz w:val="28"/>
        </w:rPr>
        <w:t>до</w:t>
      </w:r>
      <w:r>
        <w:rPr>
          <w:spacing w:val="-6"/>
          <w:sz w:val="28"/>
        </w:rPr>
        <w:t xml:space="preserve"> </w:t>
      </w:r>
      <w:r>
        <w:rPr>
          <w:spacing w:val="-2"/>
          <w:sz w:val="28"/>
        </w:rPr>
        <w:t>нього</w:t>
      </w:r>
    </w:p>
    <w:p w:rsidR="00353759" w:rsidRDefault="00353759">
      <w:pPr>
        <w:rPr>
          <w:sz w:val="28"/>
        </w:rPr>
        <w:sectPr w:rsidR="00353759">
          <w:pgSz w:w="11910" w:h="16840"/>
          <w:pgMar w:top="1040" w:right="440" w:bottom="280" w:left="1480" w:header="720" w:footer="720" w:gutter="0"/>
          <w:cols w:space="720"/>
        </w:sectPr>
      </w:pPr>
    </w:p>
    <w:p w:rsidR="00353759" w:rsidRDefault="00222842">
      <w:pPr>
        <w:pStyle w:val="a5"/>
        <w:numPr>
          <w:ilvl w:val="1"/>
          <w:numId w:val="3"/>
        </w:numPr>
        <w:tabs>
          <w:tab w:val="left" w:pos="938"/>
        </w:tabs>
        <w:spacing w:before="72"/>
        <w:ind w:left="938" w:hanging="358"/>
        <w:rPr>
          <w:sz w:val="28"/>
        </w:rPr>
      </w:pPr>
      <w:r>
        <w:rPr>
          <w:sz w:val="28"/>
        </w:rPr>
        <w:lastRenderedPageBreak/>
        <w:t>Низький</w:t>
      </w:r>
      <w:r>
        <w:rPr>
          <w:spacing w:val="-7"/>
          <w:sz w:val="28"/>
        </w:rPr>
        <w:t xml:space="preserve"> </w:t>
      </w:r>
      <w:r>
        <w:rPr>
          <w:sz w:val="28"/>
        </w:rPr>
        <w:t>рівень</w:t>
      </w:r>
      <w:r>
        <w:rPr>
          <w:spacing w:val="-8"/>
          <w:sz w:val="28"/>
        </w:rPr>
        <w:t xml:space="preserve"> </w:t>
      </w:r>
      <w:r>
        <w:rPr>
          <w:sz w:val="28"/>
        </w:rPr>
        <w:t>безпеки</w:t>
      </w:r>
      <w:r>
        <w:rPr>
          <w:spacing w:val="-6"/>
          <w:sz w:val="28"/>
        </w:rPr>
        <w:t xml:space="preserve"> </w:t>
      </w:r>
      <w:r>
        <w:rPr>
          <w:sz w:val="28"/>
        </w:rPr>
        <w:t>у</w:t>
      </w:r>
      <w:r>
        <w:rPr>
          <w:spacing w:val="-10"/>
          <w:sz w:val="28"/>
        </w:rPr>
        <w:t xml:space="preserve"> </w:t>
      </w:r>
      <w:r>
        <w:rPr>
          <w:spacing w:val="-2"/>
          <w:sz w:val="28"/>
        </w:rPr>
        <w:t>готелі</w:t>
      </w:r>
    </w:p>
    <w:p w:rsidR="00353759" w:rsidRDefault="00222842">
      <w:pPr>
        <w:pStyle w:val="a5"/>
        <w:numPr>
          <w:ilvl w:val="1"/>
          <w:numId w:val="3"/>
        </w:numPr>
        <w:tabs>
          <w:tab w:val="left" w:pos="939"/>
        </w:tabs>
        <w:spacing w:before="163"/>
        <w:ind w:left="939" w:hanging="359"/>
        <w:rPr>
          <w:sz w:val="28"/>
        </w:rPr>
      </w:pPr>
      <w:r>
        <w:rPr>
          <w:sz w:val="28"/>
        </w:rPr>
        <w:t>Неввічлий</w:t>
      </w:r>
      <w:r>
        <w:rPr>
          <w:spacing w:val="-16"/>
          <w:sz w:val="28"/>
        </w:rPr>
        <w:t xml:space="preserve"> </w:t>
      </w:r>
      <w:r>
        <w:rPr>
          <w:spacing w:val="-2"/>
          <w:sz w:val="28"/>
        </w:rPr>
        <w:t>персонал</w:t>
      </w:r>
    </w:p>
    <w:p w:rsidR="00353759" w:rsidRDefault="00222842">
      <w:pPr>
        <w:pStyle w:val="a5"/>
        <w:numPr>
          <w:ilvl w:val="1"/>
          <w:numId w:val="3"/>
        </w:numPr>
        <w:tabs>
          <w:tab w:val="left" w:pos="939"/>
        </w:tabs>
        <w:spacing w:before="158"/>
        <w:ind w:left="939" w:hanging="359"/>
        <w:rPr>
          <w:sz w:val="28"/>
        </w:rPr>
      </w:pPr>
      <w:r>
        <w:rPr>
          <w:sz w:val="28"/>
        </w:rPr>
        <w:t>Поганий</w:t>
      </w:r>
      <w:r>
        <w:rPr>
          <w:spacing w:val="-7"/>
          <w:sz w:val="28"/>
        </w:rPr>
        <w:t xml:space="preserve"> </w:t>
      </w:r>
      <w:r>
        <w:rPr>
          <w:sz w:val="28"/>
        </w:rPr>
        <w:t>дизайн</w:t>
      </w:r>
      <w:r>
        <w:rPr>
          <w:spacing w:val="-7"/>
          <w:sz w:val="28"/>
        </w:rPr>
        <w:t xml:space="preserve"> </w:t>
      </w:r>
      <w:r>
        <w:rPr>
          <w:sz w:val="28"/>
        </w:rPr>
        <w:t>та</w:t>
      </w:r>
      <w:r>
        <w:rPr>
          <w:spacing w:val="-7"/>
          <w:sz w:val="28"/>
        </w:rPr>
        <w:t xml:space="preserve"> </w:t>
      </w:r>
      <w:r>
        <w:rPr>
          <w:spacing w:val="-2"/>
          <w:sz w:val="28"/>
        </w:rPr>
        <w:t>інтер'єр</w:t>
      </w:r>
    </w:p>
    <w:p w:rsidR="00353759" w:rsidRDefault="00222842">
      <w:pPr>
        <w:pStyle w:val="a5"/>
        <w:numPr>
          <w:ilvl w:val="1"/>
          <w:numId w:val="3"/>
        </w:numPr>
        <w:tabs>
          <w:tab w:val="left" w:pos="938"/>
        </w:tabs>
        <w:spacing w:before="164"/>
        <w:ind w:left="938" w:hanging="358"/>
        <w:rPr>
          <w:sz w:val="28"/>
        </w:rPr>
      </w:pPr>
      <w:r>
        <w:rPr>
          <w:sz w:val="28"/>
        </w:rPr>
        <w:t>Відсутність</w:t>
      </w:r>
      <w:r>
        <w:rPr>
          <w:spacing w:val="-12"/>
          <w:sz w:val="28"/>
        </w:rPr>
        <w:t xml:space="preserve"> </w:t>
      </w:r>
      <w:r>
        <w:rPr>
          <w:sz w:val="28"/>
        </w:rPr>
        <w:t>спеціальних</w:t>
      </w:r>
      <w:r>
        <w:rPr>
          <w:spacing w:val="-14"/>
          <w:sz w:val="28"/>
        </w:rPr>
        <w:t xml:space="preserve"> </w:t>
      </w:r>
      <w:r>
        <w:rPr>
          <w:sz w:val="28"/>
        </w:rPr>
        <w:t>пропозицій</w:t>
      </w:r>
      <w:r>
        <w:rPr>
          <w:spacing w:val="-10"/>
          <w:sz w:val="28"/>
        </w:rPr>
        <w:t xml:space="preserve"> </w:t>
      </w:r>
      <w:r>
        <w:rPr>
          <w:sz w:val="28"/>
        </w:rPr>
        <w:t>та</w:t>
      </w:r>
      <w:r>
        <w:rPr>
          <w:spacing w:val="-9"/>
          <w:sz w:val="28"/>
        </w:rPr>
        <w:t xml:space="preserve"> </w:t>
      </w:r>
      <w:r>
        <w:rPr>
          <w:spacing w:val="-2"/>
          <w:sz w:val="28"/>
        </w:rPr>
        <w:t>знижок</w:t>
      </w:r>
    </w:p>
    <w:p w:rsidR="00353759" w:rsidRDefault="00222842">
      <w:pPr>
        <w:pStyle w:val="a5"/>
        <w:numPr>
          <w:ilvl w:val="1"/>
          <w:numId w:val="3"/>
        </w:numPr>
        <w:tabs>
          <w:tab w:val="left" w:pos="938"/>
        </w:tabs>
        <w:spacing w:before="162"/>
        <w:ind w:left="938" w:hanging="358"/>
        <w:rPr>
          <w:sz w:val="28"/>
        </w:rPr>
      </w:pPr>
      <w:r>
        <w:rPr>
          <w:sz w:val="28"/>
        </w:rPr>
        <w:t>Інше</w:t>
      </w:r>
      <w:r>
        <w:rPr>
          <w:spacing w:val="-8"/>
          <w:sz w:val="28"/>
        </w:rPr>
        <w:t xml:space="preserve"> </w:t>
      </w:r>
      <w:r>
        <w:rPr>
          <w:sz w:val="28"/>
        </w:rPr>
        <w:t>(свій</w:t>
      </w:r>
      <w:r>
        <w:rPr>
          <w:spacing w:val="-8"/>
          <w:sz w:val="28"/>
        </w:rPr>
        <w:t xml:space="preserve"> </w:t>
      </w:r>
      <w:r>
        <w:rPr>
          <w:spacing w:val="-2"/>
          <w:sz w:val="28"/>
        </w:rPr>
        <w:t>варіант)</w:t>
      </w:r>
    </w:p>
    <w:p w:rsidR="00353759" w:rsidRDefault="00222842">
      <w:pPr>
        <w:pStyle w:val="a5"/>
        <w:numPr>
          <w:ilvl w:val="0"/>
          <w:numId w:val="3"/>
        </w:numPr>
        <w:tabs>
          <w:tab w:val="left" w:pos="641"/>
        </w:tabs>
        <w:spacing w:before="158" w:line="362" w:lineRule="auto"/>
        <w:ind w:left="219" w:right="1045" w:firstLine="0"/>
        <w:jc w:val="left"/>
        <w:rPr>
          <w:sz w:val="28"/>
        </w:rPr>
      </w:pPr>
      <w:r>
        <w:rPr>
          <w:sz w:val="28"/>
        </w:rPr>
        <w:t>Як</w:t>
      </w:r>
      <w:r>
        <w:rPr>
          <w:spacing w:val="-6"/>
          <w:sz w:val="28"/>
        </w:rPr>
        <w:t xml:space="preserve"> </w:t>
      </w:r>
      <w:r>
        <w:rPr>
          <w:sz w:val="28"/>
        </w:rPr>
        <w:t>часто</w:t>
      </w:r>
      <w:r>
        <w:rPr>
          <w:spacing w:val="-6"/>
          <w:sz w:val="28"/>
        </w:rPr>
        <w:t xml:space="preserve"> </w:t>
      </w:r>
      <w:r>
        <w:rPr>
          <w:sz w:val="28"/>
        </w:rPr>
        <w:t>ви</w:t>
      </w:r>
      <w:r>
        <w:rPr>
          <w:spacing w:val="-6"/>
          <w:sz w:val="28"/>
        </w:rPr>
        <w:t xml:space="preserve"> </w:t>
      </w:r>
      <w:r>
        <w:rPr>
          <w:sz w:val="28"/>
        </w:rPr>
        <w:t>обираєте</w:t>
      </w:r>
      <w:r>
        <w:rPr>
          <w:spacing w:val="-5"/>
          <w:sz w:val="28"/>
        </w:rPr>
        <w:t xml:space="preserve"> </w:t>
      </w:r>
      <w:r>
        <w:rPr>
          <w:sz w:val="28"/>
        </w:rPr>
        <w:t>для</w:t>
      </w:r>
      <w:r>
        <w:rPr>
          <w:spacing w:val="-4"/>
          <w:sz w:val="28"/>
        </w:rPr>
        <w:t xml:space="preserve"> </w:t>
      </w:r>
      <w:r>
        <w:rPr>
          <w:sz w:val="28"/>
        </w:rPr>
        <w:t>тимчасового</w:t>
      </w:r>
      <w:r>
        <w:rPr>
          <w:spacing w:val="-6"/>
          <w:sz w:val="28"/>
        </w:rPr>
        <w:t xml:space="preserve"> </w:t>
      </w:r>
      <w:r>
        <w:rPr>
          <w:sz w:val="28"/>
        </w:rPr>
        <w:t>проживання</w:t>
      </w:r>
      <w:r>
        <w:rPr>
          <w:spacing w:val="-5"/>
          <w:sz w:val="28"/>
        </w:rPr>
        <w:t xml:space="preserve"> </w:t>
      </w:r>
      <w:r>
        <w:rPr>
          <w:sz w:val="28"/>
        </w:rPr>
        <w:t>готелі,</w:t>
      </w:r>
      <w:r>
        <w:rPr>
          <w:spacing w:val="-3"/>
          <w:sz w:val="28"/>
        </w:rPr>
        <w:t xml:space="preserve"> </w:t>
      </w:r>
      <w:r>
        <w:rPr>
          <w:sz w:val="28"/>
        </w:rPr>
        <w:t>з</w:t>
      </w:r>
      <w:r>
        <w:rPr>
          <w:spacing w:val="-5"/>
          <w:sz w:val="28"/>
        </w:rPr>
        <w:t xml:space="preserve"> </w:t>
      </w:r>
      <w:r>
        <w:rPr>
          <w:sz w:val="28"/>
        </w:rPr>
        <w:t>якими</w:t>
      </w:r>
      <w:r>
        <w:rPr>
          <w:spacing w:val="-6"/>
          <w:sz w:val="28"/>
        </w:rPr>
        <w:t xml:space="preserve"> </w:t>
      </w:r>
      <w:r>
        <w:rPr>
          <w:sz w:val="28"/>
        </w:rPr>
        <w:t xml:space="preserve">не </w:t>
      </w:r>
      <w:r>
        <w:rPr>
          <w:spacing w:val="-2"/>
          <w:sz w:val="28"/>
        </w:rPr>
        <w:t>знайомі?</w:t>
      </w:r>
    </w:p>
    <w:p w:rsidR="00353759" w:rsidRDefault="00222842">
      <w:pPr>
        <w:pStyle w:val="a5"/>
        <w:numPr>
          <w:ilvl w:val="1"/>
          <w:numId w:val="3"/>
        </w:numPr>
        <w:tabs>
          <w:tab w:val="left" w:pos="938"/>
        </w:tabs>
        <w:spacing w:line="320" w:lineRule="exact"/>
        <w:ind w:left="938" w:hanging="358"/>
        <w:rPr>
          <w:sz w:val="28"/>
        </w:rPr>
      </w:pPr>
      <w:r>
        <w:rPr>
          <w:sz w:val="28"/>
        </w:rPr>
        <w:t>Майже</w:t>
      </w:r>
      <w:r>
        <w:rPr>
          <w:spacing w:val="-6"/>
          <w:sz w:val="28"/>
        </w:rPr>
        <w:t xml:space="preserve"> </w:t>
      </w:r>
      <w:r>
        <w:rPr>
          <w:sz w:val="28"/>
        </w:rPr>
        <w:t>завжди</w:t>
      </w:r>
      <w:r>
        <w:rPr>
          <w:spacing w:val="-7"/>
          <w:sz w:val="28"/>
        </w:rPr>
        <w:t xml:space="preserve"> </w:t>
      </w:r>
      <w:r>
        <w:rPr>
          <w:sz w:val="28"/>
        </w:rPr>
        <w:t>обираю</w:t>
      </w:r>
      <w:r>
        <w:rPr>
          <w:spacing w:val="-7"/>
          <w:sz w:val="28"/>
        </w:rPr>
        <w:t xml:space="preserve"> </w:t>
      </w:r>
      <w:r>
        <w:rPr>
          <w:sz w:val="28"/>
        </w:rPr>
        <w:t>нові,</w:t>
      </w:r>
      <w:r>
        <w:rPr>
          <w:spacing w:val="-4"/>
          <w:sz w:val="28"/>
        </w:rPr>
        <w:t xml:space="preserve"> </w:t>
      </w:r>
      <w:r>
        <w:rPr>
          <w:sz w:val="28"/>
        </w:rPr>
        <w:t>незнайомі</w:t>
      </w:r>
      <w:r>
        <w:rPr>
          <w:spacing w:val="-11"/>
          <w:sz w:val="28"/>
        </w:rPr>
        <w:t xml:space="preserve"> </w:t>
      </w:r>
      <w:r>
        <w:rPr>
          <w:sz w:val="28"/>
        </w:rPr>
        <w:t>мені</w:t>
      </w:r>
      <w:r>
        <w:rPr>
          <w:spacing w:val="-11"/>
          <w:sz w:val="28"/>
        </w:rPr>
        <w:t xml:space="preserve"> </w:t>
      </w:r>
      <w:r>
        <w:rPr>
          <w:sz w:val="28"/>
        </w:rPr>
        <w:t>попередньо</w:t>
      </w:r>
      <w:r>
        <w:rPr>
          <w:spacing w:val="-6"/>
          <w:sz w:val="28"/>
        </w:rPr>
        <w:t xml:space="preserve"> </w:t>
      </w:r>
      <w:r>
        <w:rPr>
          <w:spacing w:val="-2"/>
          <w:sz w:val="28"/>
        </w:rPr>
        <w:t>готелі</w:t>
      </w:r>
    </w:p>
    <w:p w:rsidR="00353759" w:rsidRDefault="00222842">
      <w:pPr>
        <w:pStyle w:val="a5"/>
        <w:numPr>
          <w:ilvl w:val="1"/>
          <w:numId w:val="3"/>
        </w:numPr>
        <w:tabs>
          <w:tab w:val="left" w:pos="939"/>
        </w:tabs>
        <w:spacing w:before="158"/>
        <w:ind w:left="939" w:hanging="359"/>
        <w:rPr>
          <w:sz w:val="28"/>
        </w:rPr>
      </w:pPr>
      <w:r>
        <w:rPr>
          <w:sz w:val="28"/>
        </w:rPr>
        <w:t>Рідко,</w:t>
      </w:r>
      <w:r>
        <w:rPr>
          <w:spacing w:val="-2"/>
          <w:sz w:val="28"/>
        </w:rPr>
        <w:t xml:space="preserve"> </w:t>
      </w:r>
      <w:r>
        <w:rPr>
          <w:sz w:val="28"/>
        </w:rPr>
        <w:t>зазвичай</w:t>
      </w:r>
      <w:r>
        <w:rPr>
          <w:spacing w:val="-5"/>
          <w:sz w:val="28"/>
        </w:rPr>
        <w:t xml:space="preserve"> </w:t>
      </w:r>
      <w:r>
        <w:rPr>
          <w:sz w:val="28"/>
        </w:rPr>
        <w:t>обираю</w:t>
      </w:r>
      <w:r>
        <w:rPr>
          <w:spacing w:val="-5"/>
          <w:sz w:val="28"/>
        </w:rPr>
        <w:t xml:space="preserve"> </w:t>
      </w:r>
      <w:r>
        <w:rPr>
          <w:sz w:val="28"/>
        </w:rPr>
        <w:t>ті,</w:t>
      </w:r>
      <w:r>
        <w:rPr>
          <w:spacing w:val="-2"/>
          <w:sz w:val="28"/>
        </w:rPr>
        <w:t xml:space="preserve"> </w:t>
      </w:r>
      <w:r>
        <w:rPr>
          <w:sz w:val="28"/>
        </w:rPr>
        <w:t>в</w:t>
      </w:r>
      <w:r>
        <w:rPr>
          <w:spacing w:val="-5"/>
          <w:sz w:val="28"/>
        </w:rPr>
        <w:t xml:space="preserve"> </w:t>
      </w:r>
      <w:r>
        <w:rPr>
          <w:sz w:val="28"/>
        </w:rPr>
        <w:t>яких</w:t>
      </w:r>
      <w:r>
        <w:rPr>
          <w:spacing w:val="-5"/>
          <w:sz w:val="28"/>
        </w:rPr>
        <w:t xml:space="preserve"> </w:t>
      </w:r>
      <w:r>
        <w:rPr>
          <w:sz w:val="28"/>
        </w:rPr>
        <w:t>уже</w:t>
      </w:r>
      <w:r>
        <w:rPr>
          <w:spacing w:val="-3"/>
          <w:sz w:val="28"/>
        </w:rPr>
        <w:t xml:space="preserve"> </w:t>
      </w:r>
      <w:r>
        <w:rPr>
          <w:sz w:val="28"/>
        </w:rPr>
        <w:t>був</w:t>
      </w:r>
      <w:r>
        <w:rPr>
          <w:spacing w:val="-5"/>
          <w:sz w:val="28"/>
        </w:rPr>
        <w:t xml:space="preserve"> </w:t>
      </w:r>
      <w:r>
        <w:rPr>
          <w:sz w:val="28"/>
        </w:rPr>
        <w:t>або</w:t>
      </w:r>
      <w:r>
        <w:rPr>
          <w:spacing w:val="-5"/>
          <w:sz w:val="28"/>
        </w:rPr>
        <w:t xml:space="preserve"> </w:t>
      </w:r>
      <w:r>
        <w:rPr>
          <w:sz w:val="28"/>
        </w:rPr>
        <w:t>про</w:t>
      </w:r>
      <w:r>
        <w:rPr>
          <w:spacing w:val="-4"/>
          <w:sz w:val="28"/>
        </w:rPr>
        <w:t xml:space="preserve"> </w:t>
      </w:r>
      <w:r>
        <w:rPr>
          <w:sz w:val="28"/>
        </w:rPr>
        <w:t>які</w:t>
      </w:r>
      <w:r>
        <w:rPr>
          <w:spacing w:val="-9"/>
          <w:sz w:val="28"/>
        </w:rPr>
        <w:t xml:space="preserve"> </w:t>
      </w:r>
      <w:r>
        <w:rPr>
          <w:sz w:val="28"/>
        </w:rPr>
        <w:t>багато</w:t>
      </w:r>
      <w:r>
        <w:rPr>
          <w:spacing w:val="-5"/>
          <w:sz w:val="28"/>
        </w:rPr>
        <w:t xml:space="preserve"> чув</w:t>
      </w:r>
    </w:p>
    <w:p w:rsidR="00353759" w:rsidRDefault="00222842">
      <w:pPr>
        <w:pStyle w:val="a5"/>
        <w:numPr>
          <w:ilvl w:val="1"/>
          <w:numId w:val="3"/>
        </w:numPr>
        <w:tabs>
          <w:tab w:val="left" w:pos="939"/>
        </w:tabs>
        <w:spacing w:before="163"/>
        <w:ind w:left="939" w:hanging="359"/>
        <w:rPr>
          <w:sz w:val="28"/>
        </w:rPr>
      </w:pPr>
      <w:r>
        <w:rPr>
          <w:sz w:val="28"/>
        </w:rPr>
        <w:t>Завжди</w:t>
      </w:r>
      <w:r>
        <w:rPr>
          <w:spacing w:val="-5"/>
          <w:sz w:val="28"/>
        </w:rPr>
        <w:t xml:space="preserve"> </w:t>
      </w:r>
      <w:r>
        <w:rPr>
          <w:sz w:val="28"/>
        </w:rPr>
        <w:t>обираю</w:t>
      </w:r>
      <w:r>
        <w:rPr>
          <w:spacing w:val="-5"/>
          <w:sz w:val="28"/>
        </w:rPr>
        <w:t xml:space="preserve"> </w:t>
      </w:r>
      <w:r>
        <w:rPr>
          <w:sz w:val="28"/>
        </w:rPr>
        <w:t>лише</w:t>
      </w:r>
      <w:r>
        <w:rPr>
          <w:spacing w:val="-4"/>
          <w:sz w:val="28"/>
        </w:rPr>
        <w:t xml:space="preserve"> </w:t>
      </w:r>
      <w:r>
        <w:rPr>
          <w:sz w:val="28"/>
        </w:rPr>
        <w:t>ті,</w:t>
      </w:r>
      <w:r>
        <w:rPr>
          <w:spacing w:val="-2"/>
          <w:sz w:val="28"/>
        </w:rPr>
        <w:t xml:space="preserve"> </w:t>
      </w:r>
      <w:r>
        <w:rPr>
          <w:sz w:val="28"/>
        </w:rPr>
        <w:t>з</w:t>
      </w:r>
      <w:r>
        <w:rPr>
          <w:spacing w:val="-3"/>
          <w:sz w:val="28"/>
        </w:rPr>
        <w:t xml:space="preserve"> </w:t>
      </w:r>
      <w:r>
        <w:rPr>
          <w:sz w:val="28"/>
        </w:rPr>
        <w:t>якими</w:t>
      </w:r>
      <w:r>
        <w:rPr>
          <w:spacing w:val="-5"/>
          <w:sz w:val="28"/>
        </w:rPr>
        <w:t xml:space="preserve"> </w:t>
      </w:r>
      <w:r>
        <w:rPr>
          <w:sz w:val="28"/>
        </w:rPr>
        <w:t>знайомий</w:t>
      </w:r>
      <w:r>
        <w:rPr>
          <w:spacing w:val="-4"/>
          <w:sz w:val="28"/>
        </w:rPr>
        <w:t xml:space="preserve"> </w:t>
      </w:r>
      <w:r>
        <w:rPr>
          <w:sz w:val="28"/>
        </w:rPr>
        <w:t>або</w:t>
      </w:r>
      <w:r>
        <w:rPr>
          <w:spacing w:val="-5"/>
          <w:sz w:val="28"/>
        </w:rPr>
        <w:t xml:space="preserve"> </w:t>
      </w:r>
      <w:r>
        <w:rPr>
          <w:sz w:val="28"/>
        </w:rPr>
        <w:t>які</w:t>
      </w:r>
      <w:r>
        <w:rPr>
          <w:spacing w:val="-9"/>
          <w:sz w:val="28"/>
        </w:rPr>
        <w:t xml:space="preserve"> </w:t>
      </w:r>
      <w:r>
        <w:rPr>
          <w:sz w:val="28"/>
        </w:rPr>
        <w:t>радили</w:t>
      </w:r>
      <w:r>
        <w:rPr>
          <w:spacing w:val="-4"/>
          <w:sz w:val="28"/>
        </w:rPr>
        <w:t xml:space="preserve"> </w:t>
      </w:r>
      <w:r>
        <w:rPr>
          <w:spacing w:val="-2"/>
          <w:sz w:val="28"/>
        </w:rPr>
        <w:t>колеги</w:t>
      </w:r>
    </w:p>
    <w:p w:rsidR="00353759" w:rsidRDefault="00222842">
      <w:pPr>
        <w:pStyle w:val="a5"/>
        <w:numPr>
          <w:ilvl w:val="0"/>
          <w:numId w:val="2"/>
        </w:numPr>
        <w:tabs>
          <w:tab w:val="left" w:pos="641"/>
        </w:tabs>
        <w:spacing w:before="159"/>
        <w:ind w:hanging="422"/>
        <w:rPr>
          <w:sz w:val="28"/>
        </w:rPr>
      </w:pPr>
      <w:r>
        <w:rPr>
          <w:sz w:val="28"/>
        </w:rPr>
        <w:t>Чи</w:t>
      </w:r>
      <w:r>
        <w:rPr>
          <w:spacing w:val="-8"/>
          <w:sz w:val="28"/>
        </w:rPr>
        <w:t xml:space="preserve"> </w:t>
      </w:r>
      <w:r>
        <w:rPr>
          <w:sz w:val="28"/>
        </w:rPr>
        <w:t>слідкуєте</w:t>
      </w:r>
      <w:r>
        <w:rPr>
          <w:spacing w:val="-7"/>
          <w:sz w:val="28"/>
        </w:rPr>
        <w:t xml:space="preserve"> </w:t>
      </w:r>
      <w:r>
        <w:rPr>
          <w:sz w:val="28"/>
        </w:rPr>
        <w:t>ви</w:t>
      </w:r>
      <w:r>
        <w:rPr>
          <w:spacing w:val="-8"/>
          <w:sz w:val="28"/>
        </w:rPr>
        <w:t xml:space="preserve"> </w:t>
      </w:r>
      <w:r>
        <w:rPr>
          <w:sz w:val="28"/>
        </w:rPr>
        <w:t>за</w:t>
      </w:r>
      <w:r>
        <w:rPr>
          <w:spacing w:val="-6"/>
          <w:sz w:val="28"/>
        </w:rPr>
        <w:t xml:space="preserve"> </w:t>
      </w:r>
      <w:r>
        <w:rPr>
          <w:sz w:val="28"/>
        </w:rPr>
        <w:t>соціальними</w:t>
      </w:r>
      <w:r>
        <w:rPr>
          <w:spacing w:val="-8"/>
          <w:sz w:val="28"/>
        </w:rPr>
        <w:t xml:space="preserve"> </w:t>
      </w:r>
      <w:r>
        <w:rPr>
          <w:sz w:val="28"/>
        </w:rPr>
        <w:t>мережами</w:t>
      </w:r>
      <w:r>
        <w:rPr>
          <w:spacing w:val="-8"/>
          <w:sz w:val="28"/>
        </w:rPr>
        <w:t xml:space="preserve"> </w:t>
      </w:r>
      <w:r>
        <w:rPr>
          <w:sz w:val="28"/>
        </w:rPr>
        <w:t>інших</w:t>
      </w:r>
      <w:r>
        <w:rPr>
          <w:spacing w:val="-12"/>
          <w:sz w:val="28"/>
        </w:rPr>
        <w:t xml:space="preserve"> </w:t>
      </w:r>
      <w:r>
        <w:rPr>
          <w:sz w:val="28"/>
        </w:rPr>
        <w:t>готелів</w:t>
      </w:r>
      <w:r>
        <w:rPr>
          <w:spacing w:val="-8"/>
          <w:sz w:val="28"/>
        </w:rPr>
        <w:t xml:space="preserve"> </w:t>
      </w:r>
      <w:r>
        <w:rPr>
          <w:spacing w:val="-2"/>
          <w:sz w:val="28"/>
        </w:rPr>
        <w:t>України?</w:t>
      </w:r>
    </w:p>
    <w:p w:rsidR="00353759" w:rsidRDefault="00222842">
      <w:pPr>
        <w:pStyle w:val="a5"/>
        <w:numPr>
          <w:ilvl w:val="0"/>
          <w:numId w:val="1"/>
        </w:numPr>
        <w:tabs>
          <w:tab w:val="left" w:pos="938"/>
        </w:tabs>
        <w:spacing w:before="163"/>
        <w:ind w:left="938" w:hanging="358"/>
        <w:rPr>
          <w:sz w:val="28"/>
        </w:rPr>
      </w:pPr>
      <w:r>
        <w:rPr>
          <w:sz w:val="28"/>
        </w:rPr>
        <w:t>Так,</w:t>
      </w:r>
      <w:r>
        <w:rPr>
          <w:spacing w:val="-6"/>
          <w:sz w:val="28"/>
        </w:rPr>
        <w:t xml:space="preserve"> </w:t>
      </w:r>
      <w:r>
        <w:rPr>
          <w:spacing w:val="-2"/>
          <w:sz w:val="28"/>
        </w:rPr>
        <w:t>слідкую</w:t>
      </w:r>
    </w:p>
    <w:p w:rsidR="00353759" w:rsidRDefault="00222842">
      <w:pPr>
        <w:pStyle w:val="a5"/>
        <w:numPr>
          <w:ilvl w:val="0"/>
          <w:numId w:val="1"/>
        </w:numPr>
        <w:tabs>
          <w:tab w:val="left" w:pos="939"/>
        </w:tabs>
        <w:spacing w:before="163"/>
        <w:ind w:left="939" w:hanging="359"/>
        <w:rPr>
          <w:sz w:val="28"/>
        </w:rPr>
      </w:pPr>
      <w:r>
        <w:rPr>
          <w:sz w:val="28"/>
        </w:rPr>
        <w:t>Ні,</w:t>
      </w:r>
      <w:r>
        <w:rPr>
          <w:spacing w:val="-2"/>
          <w:sz w:val="28"/>
        </w:rPr>
        <w:t xml:space="preserve"> </w:t>
      </w:r>
      <w:r>
        <w:rPr>
          <w:sz w:val="28"/>
        </w:rPr>
        <w:t>не</w:t>
      </w:r>
      <w:r>
        <w:rPr>
          <w:spacing w:val="-4"/>
          <w:sz w:val="28"/>
        </w:rPr>
        <w:t xml:space="preserve"> </w:t>
      </w:r>
      <w:r>
        <w:rPr>
          <w:spacing w:val="-2"/>
          <w:sz w:val="28"/>
        </w:rPr>
        <w:t>слідкую</w:t>
      </w:r>
    </w:p>
    <w:p w:rsidR="00353759" w:rsidRDefault="00222842">
      <w:pPr>
        <w:pStyle w:val="a5"/>
        <w:numPr>
          <w:ilvl w:val="0"/>
          <w:numId w:val="2"/>
        </w:numPr>
        <w:tabs>
          <w:tab w:val="left" w:pos="641"/>
        </w:tabs>
        <w:spacing w:before="158"/>
        <w:ind w:hanging="422"/>
        <w:rPr>
          <w:sz w:val="28"/>
        </w:rPr>
      </w:pPr>
      <w:r>
        <w:rPr>
          <w:sz w:val="28"/>
        </w:rPr>
        <w:t>Чи</w:t>
      </w:r>
      <w:r>
        <w:rPr>
          <w:spacing w:val="-11"/>
          <w:sz w:val="28"/>
        </w:rPr>
        <w:t xml:space="preserve"> </w:t>
      </w:r>
      <w:r>
        <w:rPr>
          <w:sz w:val="28"/>
        </w:rPr>
        <w:t>відвідували</w:t>
      </w:r>
      <w:r>
        <w:rPr>
          <w:spacing w:val="-11"/>
          <w:sz w:val="28"/>
        </w:rPr>
        <w:t xml:space="preserve"> </w:t>
      </w:r>
      <w:r>
        <w:rPr>
          <w:sz w:val="28"/>
        </w:rPr>
        <w:t>ви</w:t>
      </w:r>
      <w:r>
        <w:rPr>
          <w:spacing w:val="-11"/>
          <w:sz w:val="28"/>
        </w:rPr>
        <w:t xml:space="preserve"> </w:t>
      </w:r>
      <w:r>
        <w:rPr>
          <w:sz w:val="28"/>
        </w:rPr>
        <w:t>готелі,</w:t>
      </w:r>
      <w:r>
        <w:rPr>
          <w:spacing w:val="-8"/>
          <w:sz w:val="28"/>
        </w:rPr>
        <w:t xml:space="preserve"> </w:t>
      </w:r>
      <w:r>
        <w:rPr>
          <w:sz w:val="28"/>
        </w:rPr>
        <w:t>мотивуючись</w:t>
      </w:r>
      <w:r>
        <w:rPr>
          <w:spacing w:val="-12"/>
          <w:sz w:val="28"/>
        </w:rPr>
        <w:t xml:space="preserve"> </w:t>
      </w:r>
      <w:r>
        <w:rPr>
          <w:sz w:val="28"/>
        </w:rPr>
        <w:t>їхніми</w:t>
      </w:r>
      <w:r>
        <w:rPr>
          <w:spacing w:val="-11"/>
          <w:sz w:val="28"/>
        </w:rPr>
        <w:t xml:space="preserve"> </w:t>
      </w:r>
      <w:r>
        <w:rPr>
          <w:sz w:val="28"/>
        </w:rPr>
        <w:t>соціальними</w:t>
      </w:r>
      <w:r>
        <w:rPr>
          <w:spacing w:val="-10"/>
          <w:sz w:val="28"/>
        </w:rPr>
        <w:t xml:space="preserve"> </w:t>
      </w:r>
      <w:r>
        <w:rPr>
          <w:spacing w:val="-2"/>
          <w:sz w:val="28"/>
        </w:rPr>
        <w:t>мережами?</w:t>
      </w:r>
    </w:p>
    <w:p w:rsidR="00353759" w:rsidRDefault="00222842">
      <w:pPr>
        <w:pStyle w:val="a5"/>
        <w:numPr>
          <w:ilvl w:val="1"/>
          <w:numId w:val="2"/>
        </w:numPr>
        <w:tabs>
          <w:tab w:val="left" w:pos="938"/>
        </w:tabs>
        <w:spacing w:before="163"/>
        <w:ind w:left="938" w:hanging="358"/>
        <w:rPr>
          <w:sz w:val="28"/>
        </w:rPr>
      </w:pPr>
      <w:r>
        <w:rPr>
          <w:sz w:val="28"/>
        </w:rPr>
        <w:t>Так,</w:t>
      </w:r>
      <w:r>
        <w:rPr>
          <w:spacing w:val="-6"/>
          <w:sz w:val="28"/>
        </w:rPr>
        <w:t xml:space="preserve"> </w:t>
      </w:r>
      <w:r>
        <w:rPr>
          <w:spacing w:val="-2"/>
          <w:sz w:val="28"/>
        </w:rPr>
        <w:t>відвідував</w:t>
      </w:r>
    </w:p>
    <w:p w:rsidR="00353759" w:rsidRDefault="00222842">
      <w:pPr>
        <w:pStyle w:val="a5"/>
        <w:numPr>
          <w:ilvl w:val="1"/>
          <w:numId w:val="2"/>
        </w:numPr>
        <w:tabs>
          <w:tab w:val="left" w:pos="939"/>
        </w:tabs>
        <w:spacing w:before="158"/>
        <w:ind w:left="939" w:hanging="359"/>
        <w:rPr>
          <w:sz w:val="28"/>
        </w:rPr>
      </w:pPr>
      <w:r>
        <w:rPr>
          <w:sz w:val="28"/>
        </w:rPr>
        <w:t>Ні,</w:t>
      </w:r>
      <w:r>
        <w:rPr>
          <w:spacing w:val="-2"/>
          <w:sz w:val="28"/>
        </w:rPr>
        <w:t xml:space="preserve"> </w:t>
      </w:r>
      <w:r>
        <w:rPr>
          <w:sz w:val="28"/>
        </w:rPr>
        <w:t>не</w:t>
      </w:r>
      <w:r>
        <w:rPr>
          <w:spacing w:val="-4"/>
          <w:sz w:val="28"/>
        </w:rPr>
        <w:t xml:space="preserve"> </w:t>
      </w:r>
      <w:r>
        <w:rPr>
          <w:spacing w:val="-2"/>
          <w:sz w:val="28"/>
        </w:rPr>
        <w:t>відвідував</w:t>
      </w:r>
    </w:p>
    <w:p w:rsidR="00353759" w:rsidRDefault="00222842">
      <w:pPr>
        <w:pStyle w:val="a5"/>
        <w:numPr>
          <w:ilvl w:val="0"/>
          <w:numId w:val="2"/>
        </w:numPr>
        <w:tabs>
          <w:tab w:val="left" w:pos="641"/>
        </w:tabs>
        <w:spacing w:before="163"/>
        <w:ind w:hanging="422"/>
        <w:rPr>
          <w:sz w:val="28"/>
        </w:rPr>
      </w:pPr>
      <w:r>
        <w:rPr>
          <w:sz w:val="28"/>
        </w:rPr>
        <w:t>Який</w:t>
      </w:r>
      <w:r>
        <w:rPr>
          <w:spacing w:val="-8"/>
          <w:sz w:val="28"/>
        </w:rPr>
        <w:t xml:space="preserve"> </w:t>
      </w:r>
      <w:r>
        <w:rPr>
          <w:sz w:val="28"/>
        </w:rPr>
        <w:t>тон</w:t>
      </w:r>
      <w:r>
        <w:rPr>
          <w:spacing w:val="-7"/>
          <w:sz w:val="28"/>
        </w:rPr>
        <w:t xml:space="preserve"> </w:t>
      </w:r>
      <w:r>
        <w:rPr>
          <w:sz w:val="28"/>
        </w:rPr>
        <w:t>спілкування</w:t>
      </w:r>
      <w:r>
        <w:rPr>
          <w:spacing w:val="-6"/>
          <w:sz w:val="28"/>
        </w:rPr>
        <w:t xml:space="preserve"> </w:t>
      </w:r>
      <w:r>
        <w:rPr>
          <w:sz w:val="28"/>
        </w:rPr>
        <w:t>бізнес</w:t>
      </w:r>
      <w:r>
        <w:rPr>
          <w:sz w:val="28"/>
        </w:rPr>
        <w:t>ів</w:t>
      </w:r>
      <w:r>
        <w:rPr>
          <w:spacing w:val="-5"/>
          <w:sz w:val="28"/>
        </w:rPr>
        <w:t xml:space="preserve"> </w:t>
      </w:r>
      <w:r>
        <w:rPr>
          <w:sz w:val="28"/>
        </w:rPr>
        <w:t>в</w:t>
      </w:r>
      <w:r>
        <w:rPr>
          <w:spacing w:val="-8"/>
          <w:sz w:val="28"/>
        </w:rPr>
        <w:t xml:space="preserve"> </w:t>
      </w:r>
      <w:r>
        <w:rPr>
          <w:sz w:val="28"/>
        </w:rPr>
        <w:t>соціальних</w:t>
      </w:r>
      <w:r>
        <w:rPr>
          <w:spacing w:val="-11"/>
          <w:sz w:val="28"/>
        </w:rPr>
        <w:t xml:space="preserve"> </w:t>
      </w:r>
      <w:r>
        <w:rPr>
          <w:sz w:val="28"/>
        </w:rPr>
        <w:t>мережах</w:t>
      </w:r>
      <w:r>
        <w:rPr>
          <w:spacing w:val="-11"/>
          <w:sz w:val="28"/>
        </w:rPr>
        <w:t xml:space="preserve"> </w:t>
      </w:r>
      <w:r>
        <w:rPr>
          <w:sz w:val="28"/>
        </w:rPr>
        <w:t>вам</w:t>
      </w:r>
      <w:r>
        <w:rPr>
          <w:spacing w:val="-2"/>
          <w:sz w:val="28"/>
        </w:rPr>
        <w:t xml:space="preserve"> </w:t>
      </w:r>
      <w:r>
        <w:rPr>
          <w:sz w:val="28"/>
        </w:rPr>
        <w:t>імпонує?</w:t>
      </w:r>
      <w:r>
        <w:rPr>
          <w:spacing w:val="-10"/>
          <w:sz w:val="28"/>
        </w:rPr>
        <w:t xml:space="preserve"> </w:t>
      </w:r>
      <w:r>
        <w:rPr>
          <w:spacing w:val="-5"/>
          <w:sz w:val="28"/>
        </w:rPr>
        <w:t>(1)</w:t>
      </w:r>
    </w:p>
    <w:p w:rsidR="00353759" w:rsidRDefault="00222842">
      <w:pPr>
        <w:pStyle w:val="a5"/>
        <w:numPr>
          <w:ilvl w:val="1"/>
          <w:numId w:val="2"/>
        </w:numPr>
        <w:tabs>
          <w:tab w:val="left" w:pos="938"/>
        </w:tabs>
        <w:spacing w:before="163"/>
        <w:ind w:left="938" w:hanging="358"/>
        <w:rPr>
          <w:sz w:val="28"/>
        </w:rPr>
      </w:pPr>
      <w:r>
        <w:rPr>
          <w:spacing w:val="-2"/>
          <w:sz w:val="28"/>
        </w:rPr>
        <w:t>Формальний</w:t>
      </w:r>
    </w:p>
    <w:p w:rsidR="00353759" w:rsidRDefault="00222842">
      <w:pPr>
        <w:pStyle w:val="a5"/>
        <w:numPr>
          <w:ilvl w:val="1"/>
          <w:numId w:val="2"/>
        </w:numPr>
        <w:tabs>
          <w:tab w:val="left" w:pos="939"/>
        </w:tabs>
        <w:spacing w:before="158"/>
        <w:ind w:left="939" w:hanging="359"/>
        <w:rPr>
          <w:sz w:val="28"/>
        </w:rPr>
      </w:pPr>
      <w:r>
        <w:rPr>
          <w:spacing w:val="-2"/>
          <w:sz w:val="28"/>
        </w:rPr>
        <w:t>Неформальний</w:t>
      </w:r>
    </w:p>
    <w:p w:rsidR="00353759" w:rsidRDefault="00222842">
      <w:pPr>
        <w:pStyle w:val="a5"/>
        <w:numPr>
          <w:ilvl w:val="0"/>
          <w:numId w:val="2"/>
        </w:numPr>
        <w:tabs>
          <w:tab w:val="left" w:pos="641"/>
        </w:tabs>
        <w:spacing w:before="163"/>
        <w:ind w:hanging="422"/>
        <w:rPr>
          <w:sz w:val="28"/>
        </w:rPr>
      </w:pPr>
      <w:r>
        <w:rPr>
          <w:sz w:val="28"/>
        </w:rPr>
        <w:t>Який</w:t>
      </w:r>
      <w:r>
        <w:rPr>
          <w:spacing w:val="-8"/>
          <w:sz w:val="28"/>
        </w:rPr>
        <w:t xml:space="preserve"> </w:t>
      </w:r>
      <w:r>
        <w:rPr>
          <w:sz w:val="28"/>
        </w:rPr>
        <w:t>тон</w:t>
      </w:r>
      <w:r>
        <w:rPr>
          <w:spacing w:val="-7"/>
          <w:sz w:val="28"/>
        </w:rPr>
        <w:t xml:space="preserve"> </w:t>
      </w:r>
      <w:r>
        <w:rPr>
          <w:sz w:val="28"/>
        </w:rPr>
        <w:t>спілкування</w:t>
      </w:r>
      <w:r>
        <w:rPr>
          <w:spacing w:val="-7"/>
          <w:sz w:val="28"/>
        </w:rPr>
        <w:t xml:space="preserve"> </w:t>
      </w:r>
      <w:r>
        <w:rPr>
          <w:sz w:val="28"/>
        </w:rPr>
        <w:t>бізнесів</w:t>
      </w:r>
      <w:r>
        <w:rPr>
          <w:spacing w:val="-9"/>
          <w:sz w:val="28"/>
        </w:rPr>
        <w:t xml:space="preserve"> </w:t>
      </w:r>
      <w:r>
        <w:rPr>
          <w:sz w:val="28"/>
        </w:rPr>
        <w:t>в</w:t>
      </w:r>
      <w:r>
        <w:rPr>
          <w:spacing w:val="-8"/>
          <w:sz w:val="28"/>
        </w:rPr>
        <w:t xml:space="preserve"> </w:t>
      </w:r>
      <w:r>
        <w:rPr>
          <w:sz w:val="28"/>
        </w:rPr>
        <w:t>соціальних</w:t>
      </w:r>
      <w:r>
        <w:rPr>
          <w:spacing w:val="-11"/>
          <w:sz w:val="28"/>
        </w:rPr>
        <w:t xml:space="preserve"> </w:t>
      </w:r>
      <w:r>
        <w:rPr>
          <w:sz w:val="28"/>
        </w:rPr>
        <w:t>мережах</w:t>
      </w:r>
      <w:r>
        <w:rPr>
          <w:spacing w:val="-11"/>
          <w:sz w:val="28"/>
        </w:rPr>
        <w:t xml:space="preserve"> </w:t>
      </w:r>
      <w:r>
        <w:rPr>
          <w:sz w:val="28"/>
        </w:rPr>
        <w:t>вам</w:t>
      </w:r>
      <w:r>
        <w:rPr>
          <w:spacing w:val="-2"/>
          <w:sz w:val="28"/>
        </w:rPr>
        <w:t xml:space="preserve"> </w:t>
      </w:r>
      <w:r>
        <w:rPr>
          <w:sz w:val="28"/>
        </w:rPr>
        <w:t>імпонує?</w:t>
      </w:r>
      <w:r>
        <w:rPr>
          <w:spacing w:val="-10"/>
          <w:sz w:val="28"/>
        </w:rPr>
        <w:t xml:space="preserve"> </w:t>
      </w:r>
      <w:r>
        <w:rPr>
          <w:spacing w:val="-5"/>
          <w:sz w:val="28"/>
        </w:rPr>
        <w:t>(2)</w:t>
      </w:r>
    </w:p>
    <w:p w:rsidR="00353759" w:rsidRDefault="00222842">
      <w:pPr>
        <w:pStyle w:val="a5"/>
        <w:numPr>
          <w:ilvl w:val="1"/>
          <w:numId w:val="2"/>
        </w:numPr>
        <w:tabs>
          <w:tab w:val="left" w:pos="938"/>
        </w:tabs>
        <w:spacing w:before="163"/>
        <w:ind w:left="938" w:hanging="358"/>
        <w:rPr>
          <w:sz w:val="28"/>
        </w:rPr>
      </w:pPr>
      <w:r>
        <w:rPr>
          <w:spacing w:val="-2"/>
          <w:sz w:val="28"/>
        </w:rPr>
        <w:t>Позитивний</w:t>
      </w:r>
    </w:p>
    <w:p w:rsidR="00353759" w:rsidRDefault="00222842">
      <w:pPr>
        <w:pStyle w:val="a5"/>
        <w:numPr>
          <w:ilvl w:val="1"/>
          <w:numId w:val="2"/>
        </w:numPr>
        <w:tabs>
          <w:tab w:val="left" w:pos="939"/>
        </w:tabs>
        <w:spacing w:before="158"/>
        <w:ind w:left="939" w:hanging="359"/>
        <w:rPr>
          <w:sz w:val="28"/>
        </w:rPr>
      </w:pPr>
      <w:r>
        <w:rPr>
          <w:spacing w:val="-2"/>
          <w:sz w:val="28"/>
        </w:rPr>
        <w:t>Нейтральний</w:t>
      </w:r>
    </w:p>
    <w:p w:rsidR="00353759" w:rsidRDefault="00222842">
      <w:pPr>
        <w:pStyle w:val="a5"/>
        <w:numPr>
          <w:ilvl w:val="0"/>
          <w:numId w:val="2"/>
        </w:numPr>
        <w:tabs>
          <w:tab w:val="left" w:pos="641"/>
        </w:tabs>
        <w:spacing w:before="163"/>
        <w:ind w:hanging="422"/>
        <w:rPr>
          <w:sz w:val="28"/>
        </w:rPr>
      </w:pPr>
      <w:r>
        <w:rPr>
          <w:sz w:val="28"/>
        </w:rPr>
        <w:t>Який</w:t>
      </w:r>
      <w:r>
        <w:rPr>
          <w:spacing w:val="-8"/>
          <w:sz w:val="28"/>
        </w:rPr>
        <w:t xml:space="preserve"> </w:t>
      </w:r>
      <w:r>
        <w:rPr>
          <w:sz w:val="28"/>
        </w:rPr>
        <w:t>тон</w:t>
      </w:r>
      <w:r>
        <w:rPr>
          <w:spacing w:val="-7"/>
          <w:sz w:val="28"/>
        </w:rPr>
        <w:t xml:space="preserve"> </w:t>
      </w:r>
      <w:r>
        <w:rPr>
          <w:sz w:val="28"/>
        </w:rPr>
        <w:t>спілкування</w:t>
      </w:r>
      <w:r>
        <w:rPr>
          <w:spacing w:val="-7"/>
          <w:sz w:val="28"/>
        </w:rPr>
        <w:t xml:space="preserve"> </w:t>
      </w:r>
      <w:r>
        <w:rPr>
          <w:sz w:val="28"/>
        </w:rPr>
        <w:t>бізнесів</w:t>
      </w:r>
      <w:r>
        <w:rPr>
          <w:spacing w:val="-9"/>
          <w:sz w:val="28"/>
        </w:rPr>
        <w:t xml:space="preserve"> </w:t>
      </w:r>
      <w:r>
        <w:rPr>
          <w:sz w:val="28"/>
        </w:rPr>
        <w:t>в</w:t>
      </w:r>
      <w:r>
        <w:rPr>
          <w:spacing w:val="-8"/>
          <w:sz w:val="28"/>
        </w:rPr>
        <w:t xml:space="preserve"> </w:t>
      </w:r>
      <w:r>
        <w:rPr>
          <w:sz w:val="28"/>
        </w:rPr>
        <w:t>соціальних</w:t>
      </w:r>
      <w:r>
        <w:rPr>
          <w:spacing w:val="-11"/>
          <w:sz w:val="28"/>
        </w:rPr>
        <w:t xml:space="preserve"> </w:t>
      </w:r>
      <w:r>
        <w:rPr>
          <w:sz w:val="28"/>
        </w:rPr>
        <w:t>мережах</w:t>
      </w:r>
      <w:r>
        <w:rPr>
          <w:spacing w:val="-11"/>
          <w:sz w:val="28"/>
        </w:rPr>
        <w:t xml:space="preserve"> </w:t>
      </w:r>
      <w:r>
        <w:rPr>
          <w:sz w:val="28"/>
        </w:rPr>
        <w:t>вам</w:t>
      </w:r>
      <w:r>
        <w:rPr>
          <w:spacing w:val="-2"/>
          <w:sz w:val="28"/>
        </w:rPr>
        <w:t xml:space="preserve"> </w:t>
      </w:r>
      <w:r>
        <w:rPr>
          <w:sz w:val="28"/>
        </w:rPr>
        <w:t>імпонує?</w:t>
      </w:r>
      <w:r>
        <w:rPr>
          <w:spacing w:val="-10"/>
          <w:sz w:val="28"/>
        </w:rPr>
        <w:t xml:space="preserve"> </w:t>
      </w:r>
      <w:r>
        <w:rPr>
          <w:spacing w:val="-5"/>
          <w:sz w:val="28"/>
        </w:rPr>
        <w:t>(3)</w:t>
      </w:r>
    </w:p>
    <w:p w:rsidR="00353759" w:rsidRDefault="00222842">
      <w:pPr>
        <w:pStyle w:val="a5"/>
        <w:numPr>
          <w:ilvl w:val="1"/>
          <w:numId w:val="2"/>
        </w:numPr>
        <w:tabs>
          <w:tab w:val="left" w:pos="938"/>
        </w:tabs>
        <w:spacing w:before="158"/>
        <w:ind w:left="938" w:hanging="358"/>
        <w:rPr>
          <w:sz w:val="28"/>
        </w:rPr>
      </w:pPr>
      <w:r>
        <w:rPr>
          <w:spacing w:val="-2"/>
          <w:sz w:val="28"/>
        </w:rPr>
        <w:t>Серйозний</w:t>
      </w:r>
    </w:p>
    <w:p w:rsidR="00353759" w:rsidRDefault="00222842">
      <w:pPr>
        <w:pStyle w:val="a5"/>
        <w:numPr>
          <w:ilvl w:val="1"/>
          <w:numId w:val="2"/>
        </w:numPr>
        <w:tabs>
          <w:tab w:val="left" w:pos="939"/>
        </w:tabs>
        <w:spacing w:before="163"/>
        <w:ind w:left="939" w:hanging="359"/>
        <w:rPr>
          <w:sz w:val="28"/>
        </w:rPr>
      </w:pPr>
      <w:r>
        <w:rPr>
          <w:spacing w:val="-2"/>
          <w:sz w:val="28"/>
        </w:rPr>
        <w:t>Веселий</w:t>
      </w:r>
    </w:p>
    <w:p w:rsidR="00353759" w:rsidRDefault="00222842">
      <w:pPr>
        <w:pStyle w:val="a5"/>
        <w:numPr>
          <w:ilvl w:val="1"/>
          <w:numId w:val="2"/>
        </w:numPr>
        <w:tabs>
          <w:tab w:val="left" w:pos="939"/>
        </w:tabs>
        <w:spacing w:before="163"/>
        <w:ind w:left="939" w:hanging="359"/>
        <w:rPr>
          <w:sz w:val="28"/>
        </w:rPr>
      </w:pPr>
      <w:r>
        <w:rPr>
          <w:spacing w:val="-2"/>
          <w:sz w:val="28"/>
        </w:rPr>
        <w:t>Оптимістичний</w:t>
      </w:r>
    </w:p>
    <w:p w:rsidR="00353759" w:rsidRDefault="00222842">
      <w:pPr>
        <w:pStyle w:val="a5"/>
        <w:numPr>
          <w:ilvl w:val="1"/>
          <w:numId w:val="2"/>
        </w:numPr>
        <w:tabs>
          <w:tab w:val="left" w:pos="938"/>
        </w:tabs>
        <w:spacing w:before="158"/>
        <w:ind w:left="938" w:hanging="358"/>
        <w:rPr>
          <w:sz w:val="28"/>
        </w:rPr>
      </w:pPr>
      <w:r>
        <w:rPr>
          <w:spacing w:val="-2"/>
          <w:sz w:val="28"/>
        </w:rPr>
        <w:t>Спокійний</w:t>
      </w:r>
    </w:p>
    <w:p w:rsidR="00353759" w:rsidRDefault="00222842">
      <w:pPr>
        <w:pStyle w:val="a5"/>
        <w:numPr>
          <w:ilvl w:val="0"/>
          <w:numId w:val="2"/>
        </w:numPr>
        <w:tabs>
          <w:tab w:val="left" w:pos="641"/>
        </w:tabs>
        <w:spacing w:before="163"/>
        <w:ind w:hanging="422"/>
        <w:rPr>
          <w:sz w:val="28"/>
        </w:rPr>
      </w:pPr>
      <w:r>
        <w:rPr>
          <w:sz w:val="28"/>
        </w:rPr>
        <w:t>Яка</w:t>
      </w:r>
      <w:r>
        <w:rPr>
          <w:spacing w:val="-9"/>
          <w:sz w:val="28"/>
        </w:rPr>
        <w:t xml:space="preserve"> </w:t>
      </w:r>
      <w:r>
        <w:rPr>
          <w:sz w:val="28"/>
        </w:rPr>
        <w:t>форма</w:t>
      </w:r>
      <w:r>
        <w:rPr>
          <w:spacing w:val="-8"/>
          <w:sz w:val="28"/>
        </w:rPr>
        <w:t xml:space="preserve"> </w:t>
      </w:r>
      <w:r>
        <w:rPr>
          <w:sz w:val="28"/>
        </w:rPr>
        <w:t>звертання</w:t>
      </w:r>
      <w:r>
        <w:rPr>
          <w:spacing w:val="-8"/>
          <w:sz w:val="28"/>
        </w:rPr>
        <w:t xml:space="preserve"> </w:t>
      </w:r>
      <w:r>
        <w:rPr>
          <w:sz w:val="28"/>
        </w:rPr>
        <w:t>вам</w:t>
      </w:r>
      <w:r>
        <w:rPr>
          <w:spacing w:val="-7"/>
          <w:sz w:val="28"/>
        </w:rPr>
        <w:t xml:space="preserve"> </w:t>
      </w:r>
      <w:r>
        <w:rPr>
          <w:sz w:val="28"/>
        </w:rPr>
        <w:t>імпонує</w:t>
      </w:r>
      <w:r>
        <w:rPr>
          <w:spacing w:val="-8"/>
          <w:sz w:val="28"/>
        </w:rPr>
        <w:t xml:space="preserve"> </w:t>
      </w:r>
      <w:r>
        <w:rPr>
          <w:spacing w:val="-2"/>
          <w:sz w:val="28"/>
        </w:rPr>
        <w:t>більше?</w:t>
      </w:r>
    </w:p>
    <w:p w:rsidR="00353759" w:rsidRDefault="00222842">
      <w:pPr>
        <w:pStyle w:val="a5"/>
        <w:numPr>
          <w:ilvl w:val="1"/>
          <w:numId w:val="2"/>
        </w:numPr>
        <w:tabs>
          <w:tab w:val="left" w:pos="938"/>
        </w:tabs>
        <w:spacing w:before="163"/>
        <w:ind w:left="938" w:hanging="358"/>
        <w:rPr>
          <w:sz w:val="28"/>
        </w:rPr>
      </w:pPr>
      <w:r>
        <w:rPr>
          <w:sz w:val="28"/>
        </w:rPr>
        <w:t>На</w:t>
      </w:r>
      <w:r>
        <w:rPr>
          <w:spacing w:val="-7"/>
          <w:sz w:val="28"/>
        </w:rPr>
        <w:t xml:space="preserve"> </w:t>
      </w:r>
      <w:r>
        <w:rPr>
          <w:spacing w:val="-4"/>
          <w:sz w:val="28"/>
        </w:rPr>
        <w:t>“Ти”</w:t>
      </w:r>
    </w:p>
    <w:p w:rsidR="00353759" w:rsidRDefault="00222842">
      <w:pPr>
        <w:pStyle w:val="a5"/>
        <w:numPr>
          <w:ilvl w:val="1"/>
          <w:numId w:val="2"/>
        </w:numPr>
        <w:tabs>
          <w:tab w:val="left" w:pos="939"/>
        </w:tabs>
        <w:spacing w:before="158"/>
        <w:ind w:left="939" w:hanging="359"/>
        <w:rPr>
          <w:sz w:val="28"/>
        </w:rPr>
      </w:pPr>
      <w:r>
        <w:rPr>
          <w:sz w:val="28"/>
        </w:rPr>
        <w:t>На</w:t>
      </w:r>
      <w:r>
        <w:rPr>
          <w:spacing w:val="-7"/>
          <w:sz w:val="28"/>
        </w:rPr>
        <w:t xml:space="preserve"> </w:t>
      </w:r>
      <w:r>
        <w:rPr>
          <w:spacing w:val="-4"/>
          <w:sz w:val="28"/>
        </w:rPr>
        <w:t>“Ви”</w:t>
      </w:r>
    </w:p>
    <w:sectPr w:rsidR="00353759">
      <w:pgSz w:w="11910" w:h="16840"/>
      <w:pgMar w:top="1040" w:right="440" w:bottom="280" w:left="14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E0CB7"/>
    <w:multiLevelType w:val="hybridMultilevel"/>
    <w:tmpl w:val="E7065DA8"/>
    <w:lvl w:ilvl="0" w:tplc="892AAA98">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08A4F078">
      <w:numFmt w:val="bullet"/>
      <w:lvlText w:val="•"/>
      <w:lvlJc w:val="left"/>
      <w:pPr>
        <w:ind w:left="1844" w:hanging="360"/>
      </w:pPr>
      <w:rPr>
        <w:rFonts w:hint="default"/>
        <w:lang w:val="uk-UA" w:eastAsia="en-US" w:bidi="ar-SA"/>
      </w:rPr>
    </w:lvl>
    <w:lvl w:ilvl="2" w:tplc="C062E1CC">
      <w:numFmt w:val="bullet"/>
      <w:lvlText w:val="•"/>
      <w:lvlJc w:val="left"/>
      <w:pPr>
        <w:ind w:left="2749" w:hanging="360"/>
      </w:pPr>
      <w:rPr>
        <w:rFonts w:hint="default"/>
        <w:lang w:val="uk-UA" w:eastAsia="en-US" w:bidi="ar-SA"/>
      </w:rPr>
    </w:lvl>
    <w:lvl w:ilvl="3" w:tplc="F44A64AC">
      <w:numFmt w:val="bullet"/>
      <w:lvlText w:val="•"/>
      <w:lvlJc w:val="left"/>
      <w:pPr>
        <w:ind w:left="3654" w:hanging="360"/>
      </w:pPr>
      <w:rPr>
        <w:rFonts w:hint="default"/>
        <w:lang w:val="uk-UA" w:eastAsia="en-US" w:bidi="ar-SA"/>
      </w:rPr>
    </w:lvl>
    <w:lvl w:ilvl="4" w:tplc="AB68605C">
      <w:numFmt w:val="bullet"/>
      <w:lvlText w:val="•"/>
      <w:lvlJc w:val="left"/>
      <w:pPr>
        <w:ind w:left="4559" w:hanging="360"/>
      </w:pPr>
      <w:rPr>
        <w:rFonts w:hint="default"/>
        <w:lang w:val="uk-UA" w:eastAsia="en-US" w:bidi="ar-SA"/>
      </w:rPr>
    </w:lvl>
    <w:lvl w:ilvl="5" w:tplc="414C965A">
      <w:numFmt w:val="bullet"/>
      <w:lvlText w:val="•"/>
      <w:lvlJc w:val="left"/>
      <w:pPr>
        <w:ind w:left="5464" w:hanging="360"/>
      </w:pPr>
      <w:rPr>
        <w:rFonts w:hint="default"/>
        <w:lang w:val="uk-UA" w:eastAsia="en-US" w:bidi="ar-SA"/>
      </w:rPr>
    </w:lvl>
    <w:lvl w:ilvl="6" w:tplc="9AA89FAE">
      <w:numFmt w:val="bullet"/>
      <w:lvlText w:val="•"/>
      <w:lvlJc w:val="left"/>
      <w:pPr>
        <w:ind w:left="6369" w:hanging="360"/>
      </w:pPr>
      <w:rPr>
        <w:rFonts w:hint="default"/>
        <w:lang w:val="uk-UA" w:eastAsia="en-US" w:bidi="ar-SA"/>
      </w:rPr>
    </w:lvl>
    <w:lvl w:ilvl="7" w:tplc="685058D4">
      <w:numFmt w:val="bullet"/>
      <w:lvlText w:val="•"/>
      <w:lvlJc w:val="left"/>
      <w:pPr>
        <w:ind w:left="7274" w:hanging="360"/>
      </w:pPr>
      <w:rPr>
        <w:rFonts w:hint="default"/>
        <w:lang w:val="uk-UA" w:eastAsia="en-US" w:bidi="ar-SA"/>
      </w:rPr>
    </w:lvl>
    <w:lvl w:ilvl="8" w:tplc="147C4AF0">
      <w:numFmt w:val="bullet"/>
      <w:lvlText w:val="•"/>
      <w:lvlJc w:val="left"/>
      <w:pPr>
        <w:ind w:left="8179" w:hanging="360"/>
      </w:pPr>
      <w:rPr>
        <w:rFonts w:hint="default"/>
        <w:lang w:val="uk-UA" w:eastAsia="en-US" w:bidi="ar-SA"/>
      </w:rPr>
    </w:lvl>
  </w:abstractNum>
  <w:abstractNum w:abstractNumId="1" w15:restartNumberingAfterBreak="0">
    <w:nsid w:val="021464C5"/>
    <w:multiLevelType w:val="hybridMultilevel"/>
    <w:tmpl w:val="55F65642"/>
    <w:lvl w:ilvl="0" w:tplc="7AAEE25A">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1FC4F6AE">
      <w:numFmt w:val="bullet"/>
      <w:lvlText w:val="•"/>
      <w:lvlJc w:val="left"/>
      <w:pPr>
        <w:ind w:left="1844" w:hanging="360"/>
      </w:pPr>
      <w:rPr>
        <w:rFonts w:hint="default"/>
        <w:lang w:val="uk-UA" w:eastAsia="en-US" w:bidi="ar-SA"/>
      </w:rPr>
    </w:lvl>
    <w:lvl w:ilvl="2" w:tplc="FC6C79C4">
      <w:numFmt w:val="bullet"/>
      <w:lvlText w:val="•"/>
      <w:lvlJc w:val="left"/>
      <w:pPr>
        <w:ind w:left="2749" w:hanging="360"/>
      </w:pPr>
      <w:rPr>
        <w:rFonts w:hint="default"/>
        <w:lang w:val="uk-UA" w:eastAsia="en-US" w:bidi="ar-SA"/>
      </w:rPr>
    </w:lvl>
    <w:lvl w:ilvl="3" w:tplc="D152DCD6">
      <w:numFmt w:val="bullet"/>
      <w:lvlText w:val="•"/>
      <w:lvlJc w:val="left"/>
      <w:pPr>
        <w:ind w:left="3654" w:hanging="360"/>
      </w:pPr>
      <w:rPr>
        <w:rFonts w:hint="default"/>
        <w:lang w:val="uk-UA" w:eastAsia="en-US" w:bidi="ar-SA"/>
      </w:rPr>
    </w:lvl>
    <w:lvl w:ilvl="4" w:tplc="BDB44008">
      <w:numFmt w:val="bullet"/>
      <w:lvlText w:val="•"/>
      <w:lvlJc w:val="left"/>
      <w:pPr>
        <w:ind w:left="4559" w:hanging="360"/>
      </w:pPr>
      <w:rPr>
        <w:rFonts w:hint="default"/>
        <w:lang w:val="uk-UA" w:eastAsia="en-US" w:bidi="ar-SA"/>
      </w:rPr>
    </w:lvl>
    <w:lvl w:ilvl="5" w:tplc="FEF80AF0">
      <w:numFmt w:val="bullet"/>
      <w:lvlText w:val="•"/>
      <w:lvlJc w:val="left"/>
      <w:pPr>
        <w:ind w:left="5464" w:hanging="360"/>
      </w:pPr>
      <w:rPr>
        <w:rFonts w:hint="default"/>
        <w:lang w:val="uk-UA" w:eastAsia="en-US" w:bidi="ar-SA"/>
      </w:rPr>
    </w:lvl>
    <w:lvl w:ilvl="6" w:tplc="D694A750">
      <w:numFmt w:val="bullet"/>
      <w:lvlText w:val="•"/>
      <w:lvlJc w:val="left"/>
      <w:pPr>
        <w:ind w:left="6369" w:hanging="360"/>
      </w:pPr>
      <w:rPr>
        <w:rFonts w:hint="default"/>
        <w:lang w:val="uk-UA" w:eastAsia="en-US" w:bidi="ar-SA"/>
      </w:rPr>
    </w:lvl>
    <w:lvl w:ilvl="7" w:tplc="18420834">
      <w:numFmt w:val="bullet"/>
      <w:lvlText w:val="•"/>
      <w:lvlJc w:val="left"/>
      <w:pPr>
        <w:ind w:left="7274" w:hanging="360"/>
      </w:pPr>
      <w:rPr>
        <w:rFonts w:hint="default"/>
        <w:lang w:val="uk-UA" w:eastAsia="en-US" w:bidi="ar-SA"/>
      </w:rPr>
    </w:lvl>
    <w:lvl w:ilvl="8" w:tplc="2D94098A">
      <w:numFmt w:val="bullet"/>
      <w:lvlText w:val="•"/>
      <w:lvlJc w:val="left"/>
      <w:pPr>
        <w:ind w:left="8179" w:hanging="360"/>
      </w:pPr>
      <w:rPr>
        <w:rFonts w:hint="default"/>
        <w:lang w:val="uk-UA" w:eastAsia="en-US" w:bidi="ar-SA"/>
      </w:rPr>
    </w:lvl>
  </w:abstractNum>
  <w:abstractNum w:abstractNumId="2" w15:restartNumberingAfterBreak="0">
    <w:nsid w:val="064D5BB1"/>
    <w:multiLevelType w:val="hybridMultilevel"/>
    <w:tmpl w:val="D52A5626"/>
    <w:lvl w:ilvl="0" w:tplc="5D3647FA">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C926572A">
      <w:numFmt w:val="bullet"/>
      <w:lvlText w:val="•"/>
      <w:lvlJc w:val="left"/>
      <w:pPr>
        <w:ind w:left="1844" w:hanging="360"/>
      </w:pPr>
      <w:rPr>
        <w:rFonts w:hint="default"/>
        <w:lang w:val="uk-UA" w:eastAsia="en-US" w:bidi="ar-SA"/>
      </w:rPr>
    </w:lvl>
    <w:lvl w:ilvl="2" w:tplc="50148D40">
      <w:numFmt w:val="bullet"/>
      <w:lvlText w:val="•"/>
      <w:lvlJc w:val="left"/>
      <w:pPr>
        <w:ind w:left="2749" w:hanging="360"/>
      </w:pPr>
      <w:rPr>
        <w:rFonts w:hint="default"/>
        <w:lang w:val="uk-UA" w:eastAsia="en-US" w:bidi="ar-SA"/>
      </w:rPr>
    </w:lvl>
    <w:lvl w:ilvl="3" w:tplc="68AE5F68">
      <w:numFmt w:val="bullet"/>
      <w:lvlText w:val="•"/>
      <w:lvlJc w:val="left"/>
      <w:pPr>
        <w:ind w:left="3654" w:hanging="360"/>
      </w:pPr>
      <w:rPr>
        <w:rFonts w:hint="default"/>
        <w:lang w:val="uk-UA" w:eastAsia="en-US" w:bidi="ar-SA"/>
      </w:rPr>
    </w:lvl>
    <w:lvl w:ilvl="4" w:tplc="7D383E9E">
      <w:numFmt w:val="bullet"/>
      <w:lvlText w:val="•"/>
      <w:lvlJc w:val="left"/>
      <w:pPr>
        <w:ind w:left="4559" w:hanging="360"/>
      </w:pPr>
      <w:rPr>
        <w:rFonts w:hint="default"/>
        <w:lang w:val="uk-UA" w:eastAsia="en-US" w:bidi="ar-SA"/>
      </w:rPr>
    </w:lvl>
    <w:lvl w:ilvl="5" w:tplc="7EDC62C8">
      <w:numFmt w:val="bullet"/>
      <w:lvlText w:val="•"/>
      <w:lvlJc w:val="left"/>
      <w:pPr>
        <w:ind w:left="5464" w:hanging="360"/>
      </w:pPr>
      <w:rPr>
        <w:rFonts w:hint="default"/>
        <w:lang w:val="uk-UA" w:eastAsia="en-US" w:bidi="ar-SA"/>
      </w:rPr>
    </w:lvl>
    <w:lvl w:ilvl="6" w:tplc="0BE47FEC">
      <w:numFmt w:val="bullet"/>
      <w:lvlText w:val="•"/>
      <w:lvlJc w:val="left"/>
      <w:pPr>
        <w:ind w:left="6369" w:hanging="360"/>
      </w:pPr>
      <w:rPr>
        <w:rFonts w:hint="default"/>
        <w:lang w:val="uk-UA" w:eastAsia="en-US" w:bidi="ar-SA"/>
      </w:rPr>
    </w:lvl>
    <w:lvl w:ilvl="7" w:tplc="F376B5EA">
      <w:numFmt w:val="bullet"/>
      <w:lvlText w:val="•"/>
      <w:lvlJc w:val="left"/>
      <w:pPr>
        <w:ind w:left="7274" w:hanging="360"/>
      </w:pPr>
      <w:rPr>
        <w:rFonts w:hint="default"/>
        <w:lang w:val="uk-UA" w:eastAsia="en-US" w:bidi="ar-SA"/>
      </w:rPr>
    </w:lvl>
    <w:lvl w:ilvl="8" w:tplc="4E00AA24">
      <w:numFmt w:val="bullet"/>
      <w:lvlText w:val="•"/>
      <w:lvlJc w:val="left"/>
      <w:pPr>
        <w:ind w:left="8179" w:hanging="360"/>
      </w:pPr>
      <w:rPr>
        <w:rFonts w:hint="default"/>
        <w:lang w:val="uk-UA" w:eastAsia="en-US" w:bidi="ar-SA"/>
      </w:rPr>
    </w:lvl>
  </w:abstractNum>
  <w:abstractNum w:abstractNumId="3" w15:restartNumberingAfterBreak="0">
    <w:nsid w:val="0C8D2271"/>
    <w:multiLevelType w:val="hybridMultilevel"/>
    <w:tmpl w:val="007A97D2"/>
    <w:lvl w:ilvl="0" w:tplc="DBA4A95E">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E6F61A50">
      <w:numFmt w:val="bullet"/>
      <w:lvlText w:val="–"/>
      <w:lvlJc w:val="left"/>
      <w:pPr>
        <w:ind w:left="940"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2" w:tplc="C5E21C96">
      <w:numFmt w:val="bullet"/>
      <w:lvlText w:val="•"/>
      <w:lvlJc w:val="left"/>
      <w:pPr>
        <w:ind w:left="2749" w:hanging="360"/>
      </w:pPr>
      <w:rPr>
        <w:rFonts w:hint="default"/>
        <w:lang w:val="uk-UA" w:eastAsia="en-US" w:bidi="ar-SA"/>
      </w:rPr>
    </w:lvl>
    <w:lvl w:ilvl="3" w:tplc="26260E08">
      <w:numFmt w:val="bullet"/>
      <w:lvlText w:val="•"/>
      <w:lvlJc w:val="left"/>
      <w:pPr>
        <w:ind w:left="3654" w:hanging="360"/>
      </w:pPr>
      <w:rPr>
        <w:rFonts w:hint="default"/>
        <w:lang w:val="uk-UA" w:eastAsia="en-US" w:bidi="ar-SA"/>
      </w:rPr>
    </w:lvl>
    <w:lvl w:ilvl="4" w:tplc="AFAE35BE">
      <w:numFmt w:val="bullet"/>
      <w:lvlText w:val="•"/>
      <w:lvlJc w:val="left"/>
      <w:pPr>
        <w:ind w:left="4559" w:hanging="360"/>
      </w:pPr>
      <w:rPr>
        <w:rFonts w:hint="default"/>
        <w:lang w:val="uk-UA" w:eastAsia="en-US" w:bidi="ar-SA"/>
      </w:rPr>
    </w:lvl>
    <w:lvl w:ilvl="5" w:tplc="22020E7C">
      <w:numFmt w:val="bullet"/>
      <w:lvlText w:val="•"/>
      <w:lvlJc w:val="left"/>
      <w:pPr>
        <w:ind w:left="5464" w:hanging="360"/>
      </w:pPr>
      <w:rPr>
        <w:rFonts w:hint="default"/>
        <w:lang w:val="uk-UA" w:eastAsia="en-US" w:bidi="ar-SA"/>
      </w:rPr>
    </w:lvl>
    <w:lvl w:ilvl="6" w:tplc="1BE4425A">
      <w:numFmt w:val="bullet"/>
      <w:lvlText w:val="•"/>
      <w:lvlJc w:val="left"/>
      <w:pPr>
        <w:ind w:left="6369" w:hanging="360"/>
      </w:pPr>
      <w:rPr>
        <w:rFonts w:hint="default"/>
        <w:lang w:val="uk-UA" w:eastAsia="en-US" w:bidi="ar-SA"/>
      </w:rPr>
    </w:lvl>
    <w:lvl w:ilvl="7" w:tplc="F4E0C904">
      <w:numFmt w:val="bullet"/>
      <w:lvlText w:val="•"/>
      <w:lvlJc w:val="left"/>
      <w:pPr>
        <w:ind w:left="7274" w:hanging="360"/>
      </w:pPr>
      <w:rPr>
        <w:rFonts w:hint="default"/>
        <w:lang w:val="uk-UA" w:eastAsia="en-US" w:bidi="ar-SA"/>
      </w:rPr>
    </w:lvl>
    <w:lvl w:ilvl="8" w:tplc="58F2CB98">
      <w:numFmt w:val="bullet"/>
      <w:lvlText w:val="•"/>
      <w:lvlJc w:val="left"/>
      <w:pPr>
        <w:ind w:left="8179" w:hanging="360"/>
      </w:pPr>
      <w:rPr>
        <w:rFonts w:hint="default"/>
        <w:lang w:val="uk-UA" w:eastAsia="en-US" w:bidi="ar-SA"/>
      </w:rPr>
    </w:lvl>
  </w:abstractNum>
  <w:abstractNum w:abstractNumId="4" w15:restartNumberingAfterBreak="0">
    <w:nsid w:val="0CFB296C"/>
    <w:multiLevelType w:val="hybridMultilevel"/>
    <w:tmpl w:val="8D080CF4"/>
    <w:lvl w:ilvl="0" w:tplc="46408B12">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9B1892BE">
      <w:numFmt w:val="bullet"/>
      <w:lvlText w:val="•"/>
      <w:lvlJc w:val="left"/>
      <w:pPr>
        <w:ind w:left="1844" w:hanging="360"/>
      </w:pPr>
      <w:rPr>
        <w:rFonts w:hint="default"/>
        <w:lang w:val="uk-UA" w:eastAsia="en-US" w:bidi="ar-SA"/>
      </w:rPr>
    </w:lvl>
    <w:lvl w:ilvl="2" w:tplc="F898A07C">
      <w:numFmt w:val="bullet"/>
      <w:lvlText w:val="•"/>
      <w:lvlJc w:val="left"/>
      <w:pPr>
        <w:ind w:left="2749" w:hanging="360"/>
      </w:pPr>
      <w:rPr>
        <w:rFonts w:hint="default"/>
        <w:lang w:val="uk-UA" w:eastAsia="en-US" w:bidi="ar-SA"/>
      </w:rPr>
    </w:lvl>
    <w:lvl w:ilvl="3" w:tplc="5DF01CC6">
      <w:numFmt w:val="bullet"/>
      <w:lvlText w:val="•"/>
      <w:lvlJc w:val="left"/>
      <w:pPr>
        <w:ind w:left="3654" w:hanging="360"/>
      </w:pPr>
      <w:rPr>
        <w:rFonts w:hint="default"/>
        <w:lang w:val="uk-UA" w:eastAsia="en-US" w:bidi="ar-SA"/>
      </w:rPr>
    </w:lvl>
    <w:lvl w:ilvl="4" w:tplc="1D382E70">
      <w:numFmt w:val="bullet"/>
      <w:lvlText w:val="•"/>
      <w:lvlJc w:val="left"/>
      <w:pPr>
        <w:ind w:left="4559" w:hanging="360"/>
      </w:pPr>
      <w:rPr>
        <w:rFonts w:hint="default"/>
        <w:lang w:val="uk-UA" w:eastAsia="en-US" w:bidi="ar-SA"/>
      </w:rPr>
    </w:lvl>
    <w:lvl w:ilvl="5" w:tplc="CA500A66">
      <w:numFmt w:val="bullet"/>
      <w:lvlText w:val="•"/>
      <w:lvlJc w:val="left"/>
      <w:pPr>
        <w:ind w:left="5464" w:hanging="360"/>
      </w:pPr>
      <w:rPr>
        <w:rFonts w:hint="default"/>
        <w:lang w:val="uk-UA" w:eastAsia="en-US" w:bidi="ar-SA"/>
      </w:rPr>
    </w:lvl>
    <w:lvl w:ilvl="6" w:tplc="6304EAA6">
      <w:numFmt w:val="bullet"/>
      <w:lvlText w:val="•"/>
      <w:lvlJc w:val="left"/>
      <w:pPr>
        <w:ind w:left="6369" w:hanging="360"/>
      </w:pPr>
      <w:rPr>
        <w:rFonts w:hint="default"/>
        <w:lang w:val="uk-UA" w:eastAsia="en-US" w:bidi="ar-SA"/>
      </w:rPr>
    </w:lvl>
    <w:lvl w:ilvl="7" w:tplc="849860FE">
      <w:numFmt w:val="bullet"/>
      <w:lvlText w:val="•"/>
      <w:lvlJc w:val="left"/>
      <w:pPr>
        <w:ind w:left="7274" w:hanging="360"/>
      </w:pPr>
      <w:rPr>
        <w:rFonts w:hint="default"/>
        <w:lang w:val="uk-UA" w:eastAsia="en-US" w:bidi="ar-SA"/>
      </w:rPr>
    </w:lvl>
    <w:lvl w:ilvl="8" w:tplc="74762DBA">
      <w:numFmt w:val="bullet"/>
      <w:lvlText w:val="•"/>
      <w:lvlJc w:val="left"/>
      <w:pPr>
        <w:ind w:left="8179" w:hanging="360"/>
      </w:pPr>
      <w:rPr>
        <w:rFonts w:hint="default"/>
        <w:lang w:val="uk-UA" w:eastAsia="en-US" w:bidi="ar-SA"/>
      </w:rPr>
    </w:lvl>
  </w:abstractNum>
  <w:abstractNum w:abstractNumId="5" w15:restartNumberingAfterBreak="0">
    <w:nsid w:val="0EAF0F0A"/>
    <w:multiLevelType w:val="multilevel"/>
    <w:tmpl w:val="0562C088"/>
    <w:lvl w:ilvl="0">
      <w:start w:val="1"/>
      <w:numFmt w:val="decimal"/>
      <w:lvlText w:val="%1"/>
      <w:lvlJc w:val="left"/>
      <w:pPr>
        <w:ind w:left="440" w:hanging="423"/>
        <w:jc w:val="left"/>
      </w:pPr>
      <w:rPr>
        <w:rFonts w:hint="default"/>
        <w:lang w:val="uk-UA" w:eastAsia="en-US" w:bidi="ar-SA"/>
      </w:rPr>
    </w:lvl>
    <w:lvl w:ilvl="1">
      <w:start w:val="1"/>
      <w:numFmt w:val="decimal"/>
      <w:lvlText w:val="%1.%2"/>
      <w:lvlJc w:val="left"/>
      <w:pPr>
        <w:ind w:left="440"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349" w:hanging="423"/>
      </w:pPr>
      <w:rPr>
        <w:rFonts w:hint="default"/>
        <w:lang w:val="uk-UA" w:eastAsia="en-US" w:bidi="ar-SA"/>
      </w:rPr>
    </w:lvl>
    <w:lvl w:ilvl="3">
      <w:numFmt w:val="bullet"/>
      <w:lvlText w:val="•"/>
      <w:lvlJc w:val="left"/>
      <w:pPr>
        <w:ind w:left="3304" w:hanging="423"/>
      </w:pPr>
      <w:rPr>
        <w:rFonts w:hint="default"/>
        <w:lang w:val="uk-UA" w:eastAsia="en-US" w:bidi="ar-SA"/>
      </w:rPr>
    </w:lvl>
    <w:lvl w:ilvl="4">
      <w:numFmt w:val="bullet"/>
      <w:lvlText w:val="•"/>
      <w:lvlJc w:val="left"/>
      <w:pPr>
        <w:ind w:left="4259" w:hanging="423"/>
      </w:pPr>
      <w:rPr>
        <w:rFonts w:hint="default"/>
        <w:lang w:val="uk-UA" w:eastAsia="en-US" w:bidi="ar-SA"/>
      </w:rPr>
    </w:lvl>
    <w:lvl w:ilvl="5">
      <w:numFmt w:val="bullet"/>
      <w:lvlText w:val="•"/>
      <w:lvlJc w:val="left"/>
      <w:pPr>
        <w:ind w:left="5214" w:hanging="423"/>
      </w:pPr>
      <w:rPr>
        <w:rFonts w:hint="default"/>
        <w:lang w:val="uk-UA" w:eastAsia="en-US" w:bidi="ar-SA"/>
      </w:rPr>
    </w:lvl>
    <w:lvl w:ilvl="6">
      <w:numFmt w:val="bullet"/>
      <w:lvlText w:val="•"/>
      <w:lvlJc w:val="left"/>
      <w:pPr>
        <w:ind w:left="6169" w:hanging="423"/>
      </w:pPr>
      <w:rPr>
        <w:rFonts w:hint="default"/>
        <w:lang w:val="uk-UA" w:eastAsia="en-US" w:bidi="ar-SA"/>
      </w:rPr>
    </w:lvl>
    <w:lvl w:ilvl="7">
      <w:numFmt w:val="bullet"/>
      <w:lvlText w:val="•"/>
      <w:lvlJc w:val="left"/>
      <w:pPr>
        <w:ind w:left="7124" w:hanging="423"/>
      </w:pPr>
      <w:rPr>
        <w:rFonts w:hint="default"/>
        <w:lang w:val="uk-UA" w:eastAsia="en-US" w:bidi="ar-SA"/>
      </w:rPr>
    </w:lvl>
    <w:lvl w:ilvl="8">
      <w:numFmt w:val="bullet"/>
      <w:lvlText w:val="•"/>
      <w:lvlJc w:val="left"/>
      <w:pPr>
        <w:ind w:left="8079" w:hanging="423"/>
      </w:pPr>
      <w:rPr>
        <w:rFonts w:hint="default"/>
        <w:lang w:val="uk-UA" w:eastAsia="en-US" w:bidi="ar-SA"/>
      </w:rPr>
    </w:lvl>
  </w:abstractNum>
  <w:abstractNum w:abstractNumId="6" w15:restartNumberingAfterBreak="0">
    <w:nsid w:val="0FA60533"/>
    <w:multiLevelType w:val="multilevel"/>
    <w:tmpl w:val="B60EAB3C"/>
    <w:lvl w:ilvl="0">
      <w:start w:val="1"/>
      <w:numFmt w:val="decimal"/>
      <w:lvlText w:val="%1"/>
      <w:lvlJc w:val="left"/>
      <w:pPr>
        <w:ind w:left="219" w:hanging="509"/>
        <w:jc w:val="left"/>
      </w:pPr>
      <w:rPr>
        <w:rFonts w:hint="default"/>
        <w:lang w:val="uk-UA" w:eastAsia="en-US" w:bidi="ar-SA"/>
      </w:rPr>
    </w:lvl>
    <w:lvl w:ilvl="1">
      <w:start w:val="1"/>
      <w:numFmt w:val="decimal"/>
      <w:lvlText w:val="%1.%2"/>
      <w:lvlJc w:val="left"/>
      <w:pPr>
        <w:ind w:left="219" w:hanging="509"/>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173" w:hanging="509"/>
      </w:pPr>
      <w:rPr>
        <w:rFonts w:hint="default"/>
        <w:lang w:val="uk-UA" w:eastAsia="en-US" w:bidi="ar-SA"/>
      </w:rPr>
    </w:lvl>
    <w:lvl w:ilvl="3">
      <w:numFmt w:val="bullet"/>
      <w:lvlText w:val="•"/>
      <w:lvlJc w:val="left"/>
      <w:pPr>
        <w:ind w:left="3150" w:hanging="509"/>
      </w:pPr>
      <w:rPr>
        <w:rFonts w:hint="default"/>
        <w:lang w:val="uk-UA" w:eastAsia="en-US" w:bidi="ar-SA"/>
      </w:rPr>
    </w:lvl>
    <w:lvl w:ilvl="4">
      <w:numFmt w:val="bullet"/>
      <w:lvlText w:val="•"/>
      <w:lvlJc w:val="left"/>
      <w:pPr>
        <w:ind w:left="4127" w:hanging="509"/>
      </w:pPr>
      <w:rPr>
        <w:rFonts w:hint="default"/>
        <w:lang w:val="uk-UA" w:eastAsia="en-US" w:bidi="ar-SA"/>
      </w:rPr>
    </w:lvl>
    <w:lvl w:ilvl="5">
      <w:numFmt w:val="bullet"/>
      <w:lvlText w:val="•"/>
      <w:lvlJc w:val="left"/>
      <w:pPr>
        <w:ind w:left="5104" w:hanging="509"/>
      </w:pPr>
      <w:rPr>
        <w:rFonts w:hint="default"/>
        <w:lang w:val="uk-UA" w:eastAsia="en-US" w:bidi="ar-SA"/>
      </w:rPr>
    </w:lvl>
    <w:lvl w:ilvl="6">
      <w:numFmt w:val="bullet"/>
      <w:lvlText w:val="•"/>
      <w:lvlJc w:val="left"/>
      <w:pPr>
        <w:ind w:left="6081" w:hanging="509"/>
      </w:pPr>
      <w:rPr>
        <w:rFonts w:hint="default"/>
        <w:lang w:val="uk-UA" w:eastAsia="en-US" w:bidi="ar-SA"/>
      </w:rPr>
    </w:lvl>
    <w:lvl w:ilvl="7">
      <w:numFmt w:val="bullet"/>
      <w:lvlText w:val="•"/>
      <w:lvlJc w:val="left"/>
      <w:pPr>
        <w:ind w:left="7058" w:hanging="509"/>
      </w:pPr>
      <w:rPr>
        <w:rFonts w:hint="default"/>
        <w:lang w:val="uk-UA" w:eastAsia="en-US" w:bidi="ar-SA"/>
      </w:rPr>
    </w:lvl>
    <w:lvl w:ilvl="8">
      <w:numFmt w:val="bullet"/>
      <w:lvlText w:val="•"/>
      <w:lvlJc w:val="left"/>
      <w:pPr>
        <w:ind w:left="8035" w:hanging="509"/>
      </w:pPr>
      <w:rPr>
        <w:rFonts w:hint="default"/>
        <w:lang w:val="uk-UA" w:eastAsia="en-US" w:bidi="ar-SA"/>
      </w:rPr>
    </w:lvl>
  </w:abstractNum>
  <w:abstractNum w:abstractNumId="7" w15:restartNumberingAfterBreak="0">
    <w:nsid w:val="0FFF4F42"/>
    <w:multiLevelType w:val="hybridMultilevel"/>
    <w:tmpl w:val="C5CEF24E"/>
    <w:lvl w:ilvl="0" w:tplc="42DC3FC6">
      <w:numFmt w:val="bullet"/>
      <w:lvlText w:val="–"/>
      <w:lvlJc w:val="left"/>
      <w:pPr>
        <w:ind w:left="940"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1" w:tplc="1D5CDCE8">
      <w:numFmt w:val="bullet"/>
      <w:lvlText w:val="•"/>
      <w:lvlJc w:val="left"/>
      <w:pPr>
        <w:ind w:left="1844" w:hanging="360"/>
      </w:pPr>
      <w:rPr>
        <w:rFonts w:hint="default"/>
        <w:lang w:val="uk-UA" w:eastAsia="en-US" w:bidi="ar-SA"/>
      </w:rPr>
    </w:lvl>
    <w:lvl w:ilvl="2" w:tplc="6B984702">
      <w:numFmt w:val="bullet"/>
      <w:lvlText w:val="•"/>
      <w:lvlJc w:val="left"/>
      <w:pPr>
        <w:ind w:left="2749" w:hanging="360"/>
      </w:pPr>
      <w:rPr>
        <w:rFonts w:hint="default"/>
        <w:lang w:val="uk-UA" w:eastAsia="en-US" w:bidi="ar-SA"/>
      </w:rPr>
    </w:lvl>
    <w:lvl w:ilvl="3" w:tplc="A5682C2C">
      <w:numFmt w:val="bullet"/>
      <w:lvlText w:val="•"/>
      <w:lvlJc w:val="left"/>
      <w:pPr>
        <w:ind w:left="3654" w:hanging="360"/>
      </w:pPr>
      <w:rPr>
        <w:rFonts w:hint="default"/>
        <w:lang w:val="uk-UA" w:eastAsia="en-US" w:bidi="ar-SA"/>
      </w:rPr>
    </w:lvl>
    <w:lvl w:ilvl="4" w:tplc="E328F800">
      <w:numFmt w:val="bullet"/>
      <w:lvlText w:val="•"/>
      <w:lvlJc w:val="left"/>
      <w:pPr>
        <w:ind w:left="4559" w:hanging="360"/>
      </w:pPr>
      <w:rPr>
        <w:rFonts w:hint="default"/>
        <w:lang w:val="uk-UA" w:eastAsia="en-US" w:bidi="ar-SA"/>
      </w:rPr>
    </w:lvl>
    <w:lvl w:ilvl="5" w:tplc="C514063A">
      <w:numFmt w:val="bullet"/>
      <w:lvlText w:val="•"/>
      <w:lvlJc w:val="left"/>
      <w:pPr>
        <w:ind w:left="5464" w:hanging="360"/>
      </w:pPr>
      <w:rPr>
        <w:rFonts w:hint="default"/>
        <w:lang w:val="uk-UA" w:eastAsia="en-US" w:bidi="ar-SA"/>
      </w:rPr>
    </w:lvl>
    <w:lvl w:ilvl="6" w:tplc="616AAAEA">
      <w:numFmt w:val="bullet"/>
      <w:lvlText w:val="•"/>
      <w:lvlJc w:val="left"/>
      <w:pPr>
        <w:ind w:left="6369" w:hanging="360"/>
      </w:pPr>
      <w:rPr>
        <w:rFonts w:hint="default"/>
        <w:lang w:val="uk-UA" w:eastAsia="en-US" w:bidi="ar-SA"/>
      </w:rPr>
    </w:lvl>
    <w:lvl w:ilvl="7" w:tplc="48D43FFE">
      <w:numFmt w:val="bullet"/>
      <w:lvlText w:val="•"/>
      <w:lvlJc w:val="left"/>
      <w:pPr>
        <w:ind w:left="7274" w:hanging="360"/>
      </w:pPr>
      <w:rPr>
        <w:rFonts w:hint="default"/>
        <w:lang w:val="uk-UA" w:eastAsia="en-US" w:bidi="ar-SA"/>
      </w:rPr>
    </w:lvl>
    <w:lvl w:ilvl="8" w:tplc="88EA139A">
      <w:numFmt w:val="bullet"/>
      <w:lvlText w:val="•"/>
      <w:lvlJc w:val="left"/>
      <w:pPr>
        <w:ind w:left="8179" w:hanging="360"/>
      </w:pPr>
      <w:rPr>
        <w:rFonts w:hint="default"/>
        <w:lang w:val="uk-UA" w:eastAsia="en-US" w:bidi="ar-SA"/>
      </w:rPr>
    </w:lvl>
  </w:abstractNum>
  <w:abstractNum w:abstractNumId="8" w15:restartNumberingAfterBreak="0">
    <w:nsid w:val="196B59AB"/>
    <w:multiLevelType w:val="hybridMultilevel"/>
    <w:tmpl w:val="8B12CCC2"/>
    <w:lvl w:ilvl="0" w:tplc="EC0E9BA0">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C2A4B852">
      <w:numFmt w:val="bullet"/>
      <w:lvlText w:val="•"/>
      <w:lvlJc w:val="left"/>
      <w:pPr>
        <w:ind w:left="1844" w:hanging="360"/>
      </w:pPr>
      <w:rPr>
        <w:rFonts w:hint="default"/>
        <w:lang w:val="uk-UA" w:eastAsia="en-US" w:bidi="ar-SA"/>
      </w:rPr>
    </w:lvl>
    <w:lvl w:ilvl="2" w:tplc="9B0A5A70">
      <w:numFmt w:val="bullet"/>
      <w:lvlText w:val="•"/>
      <w:lvlJc w:val="left"/>
      <w:pPr>
        <w:ind w:left="2749" w:hanging="360"/>
      </w:pPr>
      <w:rPr>
        <w:rFonts w:hint="default"/>
        <w:lang w:val="uk-UA" w:eastAsia="en-US" w:bidi="ar-SA"/>
      </w:rPr>
    </w:lvl>
    <w:lvl w:ilvl="3" w:tplc="FDE4C380">
      <w:numFmt w:val="bullet"/>
      <w:lvlText w:val="•"/>
      <w:lvlJc w:val="left"/>
      <w:pPr>
        <w:ind w:left="3654" w:hanging="360"/>
      </w:pPr>
      <w:rPr>
        <w:rFonts w:hint="default"/>
        <w:lang w:val="uk-UA" w:eastAsia="en-US" w:bidi="ar-SA"/>
      </w:rPr>
    </w:lvl>
    <w:lvl w:ilvl="4" w:tplc="8AA2FEA4">
      <w:numFmt w:val="bullet"/>
      <w:lvlText w:val="•"/>
      <w:lvlJc w:val="left"/>
      <w:pPr>
        <w:ind w:left="4559" w:hanging="360"/>
      </w:pPr>
      <w:rPr>
        <w:rFonts w:hint="default"/>
        <w:lang w:val="uk-UA" w:eastAsia="en-US" w:bidi="ar-SA"/>
      </w:rPr>
    </w:lvl>
    <w:lvl w:ilvl="5" w:tplc="9920C8FE">
      <w:numFmt w:val="bullet"/>
      <w:lvlText w:val="•"/>
      <w:lvlJc w:val="left"/>
      <w:pPr>
        <w:ind w:left="5464" w:hanging="360"/>
      </w:pPr>
      <w:rPr>
        <w:rFonts w:hint="default"/>
        <w:lang w:val="uk-UA" w:eastAsia="en-US" w:bidi="ar-SA"/>
      </w:rPr>
    </w:lvl>
    <w:lvl w:ilvl="6" w:tplc="51DAA078">
      <w:numFmt w:val="bullet"/>
      <w:lvlText w:val="•"/>
      <w:lvlJc w:val="left"/>
      <w:pPr>
        <w:ind w:left="6369" w:hanging="360"/>
      </w:pPr>
      <w:rPr>
        <w:rFonts w:hint="default"/>
        <w:lang w:val="uk-UA" w:eastAsia="en-US" w:bidi="ar-SA"/>
      </w:rPr>
    </w:lvl>
    <w:lvl w:ilvl="7" w:tplc="A18C1186">
      <w:numFmt w:val="bullet"/>
      <w:lvlText w:val="•"/>
      <w:lvlJc w:val="left"/>
      <w:pPr>
        <w:ind w:left="7274" w:hanging="360"/>
      </w:pPr>
      <w:rPr>
        <w:rFonts w:hint="default"/>
        <w:lang w:val="uk-UA" w:eastAsia="en-US" w:bidi="ar-SA"/>
      </w:rPr>
    </w:lvl>
    <w:lvl w:ilvl="8" w:tplc="7F74E9B8">
      <w:numFmt w:val="bullet"/>
      <w:lvlText w:val="•"/>
      <w:lvlJc w:val="left"/>
      <w:pPr>
        <w:ind w:left="8179" w:hanging="360"/>
      </w:pPr>
      <w:rPr>
        <w:rFonts w:hint="default"/>
        <w:lang w:val="uk-UA" w:eastAsia="en-US" w:bidi="ar-SA"/>
      </w:rPr>
    </w:lvl>
  </w:abstractNum>
  <w:abstractNum w:abstractNumId="9" w15:restartNumberingAfterBreak="0">
    <w:nsid w:val="1AB67531"/>
    <w:multiLevelType w:val="hybridMultilevel"/>
    <w:tmpl w:val="4F5A94BE"/>
    <w:lvl w:ilvl="0" w:tplc="CB7C065E">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C21642C6">
      <w:numFmt w:val="bullet"/>
      <w:lvlText w:val="•"/>
      <w:lvlJc w:val="left"/>
      <w:pPr>
        <w:ind w:left="1844" w:hanging="360"/>
      </w:pPr>
      <w:rPr>
        <w:rFonts w:hint="default"/>
        <w:lang w:val="uk-UA" w:eastAsia="en-US" w:bidi="ar-SA"/>
      </w:rPr>
    </w:lvl>
    <w:lvl w:ilvl="2" w:tplc="F87C2E8E">
      <w:numFmt w:val="bullet"/>
      <w:lvlText w:val="•"/>
      <w:lvlJc w:val="left"/>
      <w:pPr>
        <w:ind w:left="2749" w:hanging="360"/>
      </w:pPr>
      <w:rPr>
        <w:rFonts w:hint="default"/>
        <w:lang w:val="uk-UA" w:eastAsia="en-US" w:bidi="ar-SA"/>
      </w:rPr>
    </w:lvl>
    <w:lvl w:ilvl="3" w:tplc="876CD3DC">
      <w:numFmt w:val="bullet"/>
      <w:lvlText w:val="•"/>
      <w:lvlJc w:val="left"/>
      <w:pPr>
        <w:ind w:left="3654" w:hanging="360"/>
      </w:pPr>
      <w:rPr>
        <w:rFonts w:hint="default"/>
        <w:lang w:val="uk-UA" w:eastAsia="en-US" w:bidi="ar-SA"/>
      </w:rPr>
    </w:lvl>
    <w:lvl w:ilvl="4" w:tplc="2DB85E6A">
      <w:numFmt w:val="bullet"/>
      <w:lvlText w:val="•"/>
      <w:lvlJc w:val="left"/>
      <w:pPr>
        <w:ind w:left="4559" w:hanging="360"/>
      </w:pPr>
      <w:rPr>
        <w:rFonts w:hint="default"/>
        <w:lang w:val="uk-UA" w:eastAsia="en-US" w:bidi="ar-SA"/>
      </w:rPr>
    </w:lvl>
    <w:lvl w:ilvl="5" w:tplc="7A44276E">
      <w:numFmt w:val="bullet"/>
      <w:lvlText w:val="•"/>
      <w:lvlJc w:val="left"/>
      <w:pPr>
        <w:ind w:left="5464" w:hanging="360"/>
      </w:pPr>
      <w:rPr>
        <w:rFonts w:hint="default"/>
        <w:lang w:val="uk-UA" w:eastAsia="en-US" w:bidi="ar-SA"/>
      </w:rPr>
    </w:lvl>
    <w:lvl w:ilvl="6" w:tplc="23F28188">
      <w:numFmt w:val="bullet"/>
      <w:lvlText w:val="•"/>
      <w:lvlJc w:val="left"/>
      <w:pPr>
        <w:ind w:left="6369" w:hanging="360"/>
      </w:pPr>
      <w:rPr>
        <w:rFonts w:hint="default"/>
        <w:lang w:val="uk-UA" w:eastAsia="en-US" w:bidi="ar-SA"/>
      </w:rPr>
    </w:lvl>
    <w:lvl w:ilvl="7" w:tplc="C896CACC">
      <w:numFmt w:val="bullet"/>
      <w:lvlText w:val="•"/>
      <w:lvlJc w:val="left"/>
      <w:pPr>
        <w:ind w:left="7274" w:hanging="360"/>
      </w:pPr>
      <w:rPr>
        <w:rFonts w:hint="default"/>
        <w:lang w:val="uk-UA" w:eastAsia="en-US" w:bidi="ar-SA"/>
      </w:rPr>
    </w:lvl>
    <w:lvl w:ilvl="8" w:tplc="6DE202D0">
      <w:numFmt w:val="bullet"/>
      <w:lvlText w:val="•"/>
      <w:lvlJc w:val="left"/>
      <w:pPr>
        <w:ind w:left="8179" w:hanging="360"/>
      </w:pPr>
      <w:rPr>
        <w:rFonts w:hint="default"/>
        <w:lang w:val="uk-UA" w:eastAsia="en-US" w:bidi="ar-SA"/>
      </w:rPr>
    </w:lvl>
  </w:abstractNum>
  <w:abstractNum w:abstractNumId="10" w15:restartNumberingAfterBreak="0">
    <w:nsid w:val="1C6E4D01"/>
    <w:multiLevelType w:val="multilevel"/>
    <w:tmpl w:val="A456F460"/>
    <w:lvl w:ilvl="0">
      <w:start w:val="3"/>
      <w:numFmt w:val="decimal"/>
      <w:lvlText w:val="%1"/>
      <w:lvlJc w:val="left"/>
      <w:pPr>
        <w:ind w:left="863" w:hanging="423"/>
        <w:jc w:val="left"/>
      </w:pPr>
      <w:rPr>
        <w:rFonts w:hint="default"/>
        <w:lang w:val="uk-UA" w:eastAsia="en-US" w:bidi="ar-SA"/>
      </w:rPr>
    </w:lvl>
    <w:lvl w:ilvl="1">
      <w:start w:val="1"/>
      <w:numFmt w:val="decimal"/>
      <w:lvlText w:val="%1.%2"/>
      <w:lvlJc w:val="left"/>
      <w:pPr>
        <w:ind w:left="863"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685" w:hanging="423"/>
      </w:pPr>
      <w:rPr>
        <w:rFonts w:hint="default"/>
        <w:lang w:val="uk-UA" w:eastAsia="en-US" w:bidi="ar-SA"/>
      </w:rPr>
    </w:lvl>
    <w:lvl w:ilvl="3">
      <w:numFmt w:val="bullet"/>
      <w:lvlText w:val="•"/>
      <w:lvlJc w:val="left"/>
      <w:pPr>
        <w:ind w:left="3598" w:hanging="423"/>
      </w:pPr>
      <w:rPr>
        <w:rFonts w:hint="default"/>
        <w:lang w:val="uk-UA" w:eastAsia="en-US" w:bidi="ar-SA"/>
      </w:rPr>
    </w:lvl>
    <w:lvl w:ilvl="4">
      <w:numFmt w:val="bullet"/>
      <w:lvlText w:val="•"/>
      <w:lvlJc w:val="left"/>
      <w:pPr>
        <w:ind w:left="4511" w:hanging="423"/>
      </w:pPr>
      <w:rPr>
        <w:rFonts w:hint="default"/>
        <w:lang w:val="uk-UA" w:eastAsia="en-US" w:bidi="ar-SA"/>
      </w:rPr>
    </w:lvl>
    <w:lvl w:ilvl="5">
      <w:numFmt w:val="bullet"/>
      <w:lvlText w:val="•"/>
      <w:lvlJc w:val="left"/>
      <w:pPr>
        <w:ind w:left="5424" w:hanging="423"/>
      </w:pPr>
      <w:rPr>
        <w:rFonts w:hint="default"/>
        <w:lang w:val="uk-UA" w:eastAsia="en-US" w:bidi="ar-SA"/>
      </w:rPr>
    </w:lvl>
    <w:lvl w:ilvl="6">
      <w:numFmt w:val="bullet"/>
      <w:lvlText w:val="•"/>
      <w:lvlJc w:val="left"/>
      <w:pPr>
        <w:ind w:left="6337" w:hanging="423"/>
      </w:pPr>
      <w:rPr>
        <w:rFonts w:hint="default"/>
        <w:lang w:val="uk-UA" w:eastAsia="en-US" w:bidi="ar-SA"/>
      </w:rPr>
    </w:lvl>
    <w:lvl w:ilvl="7">
      <w:numFmt w:val="bullet"/>
      <w:lvlText w:val="•"/>
      <w:lvlJc w:val="left"/>
      <w:pPr>
        <w:ind w:left="7250" w:hanging="423"/>
      </w:pPr>
      <w:rPr>
        <w:rFonts w:hint="default"/>
        <w:lang w:val="uk-UA" w:eastAsia="en-US" w:bidi="ar-SA"/>
      </w:rPr>
    </w:lvl>
    <w:lvl w:ilvl="8">
      <w:numFmt w:val="bullet"/>
      <w:lvlText w:val="•"/>
      <w:lvlJc w:val="left"/>
      <w:pPr>
        <w:ind w:left="8163" w:hanging="423"/>
      </w:pPr>
      <w:rPr>
        <w:rFonts w:hint="default"/>
        <w:lang w:val="uk-UA" w:eastAsia="en-US" w:bidi="ar-SA"/>
      </w:rPr>
    </w:lvl>
  </w:abstractNum>
  <w:abstractNum w:abstractNumId="11" w15:restartNumberingAfterBreak="0">
    <w:nsid w:val="1FB50FC5"/>
    <w:multiLevelType w:val="hybridMultilevel"/>
    <w:tmpl w:val="5B30A3EC"/>
    <w:lvl w:ilvl="0" w:tplc="32402F54">
      <w:numFmt w:val="bullet"/>
      <w:lvlText w:val="–"/>
      <w:lvlJc w:val="left"/>
      <w:pPr>
        <w:ind w:left="100" w:hanging="183"/>
      </w:pPr>
      <w:rPr>
        <w:rFonts w:ascii="Times New Roman" w:eastAsia="Times New Roman" w:hAnsi="Times New Roman" w:cs="Times New Roman" w:hint="default"/>
        <w:b w:val="0"/>
        <w:bCs w:val="0"/>
        <w:i w:val="0"/>
        <w:iCs w:val="0"/>
        <w:spacing w:val="0"/>
        <w:w w:val="100"/>
        <w:sz w:val="24"/>
        <w:szCs w:val="24"/>
        <w:lang w:val="uk-UA" w:eastAsia="en-US" w:bidi="ar-SA"/>
      </w:rPr>
    </w:lvl>
    <w:lvl w:ilvl="1" w:tplc="178460A4">
      <w:numFmt w:val="bullet"/>
      <w:lvlText w:val="•"/>
      <w:lvlJc w:val="left"/>
      <w:pPr>
        <w:ind w:left="584" w:hanging="183"/>
      </w:pPr>
      <w:rPr>
        <w:rFonts w:hint="default"/>
        <w:lang w:val="uk-UA" w:eastAsia="en-US" w:bidi="ar-SA"/>
      </w:rPr>
    </w:lvl>
    <w:lvl w:ilvl="2" w:tplc="FBD0E308">
      <w:numFmt w:val="bullet"/>
      <w:lvlText w:val="•"/>
      <w:lvlJc w:val="left"/>
      <w:pPr>
        <w:ind w:left="1068" w:hanging="183"/>
      </w:pPr>
      <w:rPr>
        <w:rFonts w:hint="default"/>
        <w:lang w:val="uk-UA" w:eastAsia="en-US" w:bidi="ar-SA"/>
      </w:rPr>
    </w:lvl>
    <w:lvl w:ilvl="3" w:tplc="3F9C9052">
      <w:numFmt w:val="bullet"/>
      <w:lvlText w:val="•"/>
      <w:lvlJc w:val="left"/>
      <w:pPr>
        <w:ind w:left="1552" w:hanging="183"/>
      </w:pPr>
      <w:rPr>
        <w:rFonts w:hint="default"/>
        <w:lang w:val="uk-UA" w:eastAsia="en-US" w:bidi="ar-SA"/>
      </w:rPr>
    </w:lvl>
    <w:lvl w:ilvl="4" w:tplc="FE02309E">
      <w:numFmt w:val="bullet"/>
      <w:lvlText w:val="•"/>
      <w:lvlJc w:val="left"/>
      <w:pPr>
        <w:ind w:left="2036" w:hanging="183"/>
      </w:pPr>
      <w:rPr>
        <w:rFonts w:hint="default"/>
        <w:lang w:val="uk-UA" w:eastAsia="en-US" w:bidi="ar-SA"/>
      </w:rPr>
    </w:lvl>
    <w:lvl w:ilvl="5" w:tplc="6E8EB93E">
      <w:numFmt w:val="bullet"/>
      <w:lvlText w:val="•"/>
      <w:lvlJc w:val="left"/>
      <w:pPr>
        <w:ind w:left="2520" w:hanging="183"/>
      </w:pPr>
      <w:rPr>
        <w:rFonts w:hint="default"/>
        <w:lang w:val="uk-UA" w:eastAsia="en-US" w:bidi="ar-SA"/>
      </w:rPr>
    </w:lvl>
    <w:lvl w:ilvl="6" w:tplc="0FDE3470">
      <w:numFmt w:val="bullet"/>
      <w:lvlText w:val="•"/>
      <w:lvlJc w:val="left"/>
      <w:pPr>
        <w:ind w:left="3004" w:hanging="183"/>
      </w:pPr>
      <w:rPr>
        <w:rFonts w:hint="default"/>
        <w:lang w:val="uk-UA" w:eastAsia="en-US" w:bidi="ar-SA"/>
      </w:rPr>
    </w:lvl>
    <w:lvl w:ilvl="7" w:tplc="336635A2">
      <w:numFmt w:val="bullet"/>
      <w:lvlText w:val="•"/>
      <w:lvlJc w:val="left"/>
      <w:pPr>
        <w:ind w:left="3488" w:hanging="183"/>
      </w:pPr>
      <w:rPr>
        <w:rFonts w:hint="default"/>
        <w:lang w:val="uk-UA" w:eastAsia="en-US" w:bidi="ar-SA"/>
      </w:rPr>
    </w:lvl>
    <w:lvl w:ilvl="8" w:tplc="E266FC74">
      <w:numFmt w:val="bullet"/>
      <w:lvlText w:val="•"/>
      <w:lvlJc w:val="left"/>
      <w:pPr>
        <w:ind w:left="3972" w:hanging="183"/>
      </w:pPr>
      <w:rPr>
        <w:rFonts w:hint="default"/>
        <w:lang w:val="uk-UA" w:eastAsia="en-US" w:bidi="ar-SA"/>
      </w:rPr>
    </w:lvl>
  </w:abstractNum>
  <w:abstractNum w:abstractNumId="12" w15:restartNumberingAfterBreak="0">
    <w:nsid w:val="28132E37"/>
    <w:multiLevelType w:val="hybridMultilevel"/>
    <w:tmpl w:val="775EC83C"/>
    <w:lvl w:ilvl="0" w:tplc="2C563024">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3DFC43B6">
      <w:numFmt w:val="bullet"/>
      <w:lvlText w:val="•"/>
      <w:lvlJc w:val="left"/>
      <w:pPr>
        <w:ind w:left="1844" w:hanging="360"/>
      </w:pPr>
      <w:rPr>
        <w:rFonts w:hint="default"/>
        <w:lang w:val="uk-UA" w:eastAsia="en-US" w:bidi="ar-SA"/>
      </w:rPr>
    </w:lvl>
    <w:lvl w:ilvl="2" w:tplc="1DC0A376">
      <w:numFmt w:val="bullet"/>
      <w:lvlText w:val="•"/>
      <w:lvlJc w:val="left"/>
      <w:pPr>
        <w:ind w:left="2749" w:hanging="360"/>
      </w:pPr>
      <w:rPr>
        <w:rFonts w:hint="default"/>
        <w:lang w:val="uk-UA" w:eastAsia="en-US" w:bidi="ar-SA"/>
      </w:rPr>
    </w:lvl>
    <w:lvl w:ilvl="3" w:tplc="633A3918">
      <w:numFmt w:val="bullet"/>
      <w:lvlText w:val="•"/>
      <w:lvlJc w:val="left"/>
      <w:pPr>
        <w:ind w:left="3654" w:hanging="360"/>
      </w:pPr>
      <w:rPr>
        <w:rFonts w:hint="default"/>
        <w:lang w:val="uk-UA" w:eastAsia="en-US" w:bidi="ar-SA"/>
      </w:rPr>
    </w:lvl>
    <w:lvl w:ilvl="4" w:tplc="AB44CFFC">
      <w:numFmt w:val="bullet"/>
      <w:lvlText w:val="•"/>
      <w:lvlJc w:val="left"/>
      <w:pPr>
        <w:ind w:left="4559" w:hanging="360"/>
      </w:pPr>
      <w:rPr>
        <w:rFonts w:hint="default"/>
        <w:lang w:val="uk-UA" w:eastAsia="en-US" w:bidi="ar-SA"/>
      </w:rPr>
    </w:lvl>
    <w:lvl w:ilvl="5" w:tplc="71369D74">
      <w:numFmt w:val="bullet"/>
      <w:lvlText w:val="•"/>
      <w:lvlJc w:val="left"/>
      <w:pPr>
        <w:ind w:left="5464" w:hanging="360"/>
      </w:pPr>
      <w:rPr>
        <w:rFonts w:hint="default"/>
        <w:lang w:val="uk-UA" w:eastAsia="en-US" w:bidi="ar-SA"/>
      </w:rPr>
    </w:lvl>
    <w:lvl w:ilvl="6" w:tplc="F000C712">
      <w:numFmt w:val="bullet"/>
      <w:lvlText w:val="•"/>
      <w:lvlJc w:val="left"/>
      <w:pPr>
        <w:ind w:left="6369" w:hanging="360"/>
      </w:pPr>
      <w:rPr>
        <w:rFonts w:hint="default"/>
        <w:lang w:val="uk-UA" w:eastAsia="en-US" w:bidi="ar-SA"/>
      </w:rPr>
    </w:lvl>
    <w:lvl w:ilvl="7" w:tplc="B3F43152">
      <w:numFmt w:val="bullet"/>
      <w:lvlText w:val="•"/>
      <w:lvlJc w:val="left"/>
      <w:pPr>
        <w:ind w:left="7274" w:hanging="360"/>
      </w:pPr>
      <w:rPr>
        <w:rFonts w:hint="default"/>
        <w:lang w:val="uk-UA" w:eastAsia="en-US" w:bidi="ar-SA"/>
      </w:rPr>
    </w:lvl>
    <w:lvl w:ilvl="8" w:tplc="A33E1836">
      <w:numFmt w:val="bullet"/>
      <w:lvlText w:val="•"/>
      <w:lvlJc w:val="left"/>
      <w:pPr>
        <w:ind w:left="8179" w:hanging="360"/>
      </w:pPr>
      <w:rPr>
        <w:rFonts w:hint="default"/>
        <w:lang w:val="uk-UA" w:eastAsia="en-US" w:bidi="ar-SA"/>
      </w:rPr>
    </w:lvl>
  </w:abstractNum>
  <w:abstractNum w:abstractNumId="13" w15:restartNumberingAfterBreak="0">
    <w:nsid w:val="2B4823C8"/>
    <w:multiLevelType w:val="hybridMultilevel"/>
    <w:tmpl w:val="CE66D0B8"/>
    <w:lvl w:ilvl="0" w:tplc="CFBA89CA">
      <w:start w:val="13"/>
      <w:numFmt w:val="decimal"/>
      <w:lvlText w:val="%1."/>
      <w:lvlJc w:val="left"/>
      <w:pPr>
        <w:ind w:left="641"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8C725FC0">
      <w:start w:val="1"/>
      <w:numFmt w:val="upperLetter"/>
      <w:lvlText w:val="%2."/>
      <w:lvlJc w:val="left"/>
      <w:pPr>
        <w:ind w:left="940" w:hanging="360"/>
        <w:jc w:val="left"/>
      </w:pPr>
      <w:rPr>
        <w:rFonts w:ascii="Times New Roman" w:eastAsia="Times New Roman" w:hAnsi="Times New Roman" w:cs="Times New Roman" w:hint="default"/>
        <w:b w:val="0"/>
        <w:bCs w:val="0"/>
        <w:i w:val="0"/>
        <w:iCs w:val="0"/>
        <w:spacing w:val="-5"/>
        <w:w w:val="99"/>
        <w:sz w:val="28"/>
        <w:szCs w:val="28"/>
        <w:lang w:val="uk-UA" w:eastAsia="en-US" w:bidi="ar-SA"/>
      </w:rPr>
    </w:lvl>
    <w:lvl w:ilvl="2" w:tplc="D4CA0314">
      <w:numFmt w:val="bullet"/>
      <w:lvlText w:val="•"/>
      <w:lvlJc w:val="left"/>
      <w:pPr>
        <w:ind w:left="1945" w:hanging="360"/>
      </w:pPr>
      <w:rPr>
        <w:rFonts w:hint="default"/>
        <w:lang w:val="uk-UA" w:eastAsia="en-US" w:bidi="ar-SA"/>
      </w:rPr>
    </w:lvl>
    <w:lvl w:ilvl="3" w:tplc="526EE0A8">
      <w:numFmt w:val="bullet"/>
      <w:lvlText w:val="•"/>
      <w:lvlJc w:val="left"/>
      <w:pPr>
        <w:ind w:left="2950" w:hanging="360"/>
      </w:pPr>
      <w:rPr>
        <w:rFonts w:hint="default"/>
        <w:lang w:val="uk-UA" w:eastAsia="en-US" w:bidi="ar-SA"/>
      </w:rPr>
    </w:lvl>
    <w:lvl w:ilvl="4" w:tplc="17B62ACC">
      <w:numFmt w:val="bullet"/>
      <w:lvlText w:val="•"/>
      <w:lvlJc w:val="left"/>
      <w:pPr>
        <w:ind w:left="3956" w:hanging="360"/>
      </w:pPr>
      <w:rPr>
        <w:rFonts w:hint="default"/>
        <w:lang w:val="uk-UA" w:eastAsia="en-US" w:bidi="ar-SA"/>
      </w:rPr>
    </w:lvl>
    <w:lvl w:ilvl="5" w:tplc="20D87A0E">
      <w:numFmt w:val="bullet"/>
      <w:lvlText w:val="•"/>
      <w:lvlJc w:val="left"/>
      <w:pPr>
        <w:ind w:left="4961" w:hanging="360"/>
      </w:pPr>
      <w:rPr>
        <w:rFonts w:hint="default"/>
        <w:lang w:val="uk-UA" w:eastAsia="en-US" w:bidi="ar-SA"/>
      </w:rPr>
    </w:lvl>
    <w:lvl w:ilvl="6" w:tplc="EB50EDAE">
      <w:numFmt w:val="bullet"/>
      <w:lvlText w:val="•"/>
      <w:lvlJc w:val="left"/>
      <w:pPr>
        <w:ind w:left="5967" w:hanging="360"/>
      </w:pPr>
      <w:rPr>
        <w:rFonts w:hint="default"/>
        <w:lang w:val="uk-UA" w:eastAsia="en-US" w:bidi="ar-SA"/>
      </w:rPr>
    </w:lvl>
    <w:lvl w:ilvl="7" w:tplc="BD422398">
      <w:numFmt w:val="bullet"/>
      <w:lvlText w:val="•"/>
      <w:lvlJc w:val="left"/>
      <w:pPr>
        <w:ind w:left="6972" w:hanging="360"/>
      </w:pPr>
      <w:rPr>
        <w:rFonts w:hint="default"/>
        <w:lang w:val="uk-UA" w:eastAsia="en-US" w:bidi="ar-SA"/>
      </w:rPr>
    </w:lvl>
    <w:lvl w:ilvl="8" w:tplc="E4AE966E">
      <w:numFmt w:val="bullet"/>
      <w:lvlText w:val="•"/>
      <w:lvlJc w:val="left"/>
      <w:pPr>
        <w:ind w:left="7977" w:hanging="360"/>
      </w:pPr>
      <w:rPr>
        <w:rFonts w:hint="default"/>
        <w:lang w:val="uk-UA" w:eastAsia="en-US" w:bidi="ar-SA"/>
      </w:rPr>
    </w:lvl>
  </w:abstractNum>
  <w:abstractNum w:abstractNumId="14" w15:restartNumberingAfterBreak="0">
    <w:nsid w:val="2F0808C1"/>
    <w:multiLevelType w:val="hybridMultilevel"/>
    <w:tmpl w:val="E5160E6C"/>
    <w:lvl w:ilvl="0" w:tplc="85AE0836">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42FAD5FA">
      <w:numFmt w:val="bullet"/>
      <w:lvlText w:val="•"/>
      <w:lvlJc w:val="left"/>
      <w:pPr>
        <w:ind w:left="1844" w:hanging="360"/>
      </w:pPr>
      <w:rPr>
        <w:rFonts w:hint="default"/>
        <w:lang w:val="uk-UA" w:eastAsia="en-US" w:bidi="ar-SA"/>
      </w:rPr>
    </w:lvl>
    <w:lvl w:ilvl="2" w:tplc="84146F2E">
      <w:numFmt w:val="bullet"/>
      <w:lvlText w:val="•"/>
      <w:lvlJc w:val="left"/>
      <w:pPr>
        <w:ind w:left="2749" w:hanging="360"/>
      </w:pPr>
      <w:rPr>
        <w:rFonts w:hint="default"/>
        <w:lang w:val="uk-UA" w:eastAsia="en-US" w:bidi="ar-SA"/>
      </w:rPr>
    </w:lvl>
    <w:lvl w:ilvl="3" w:tplc="AE36CA4A">
      <w:numFmt w:val="bullet"/>
      <w:lvlText w:val="•"/>
      <w:lvlJc w:val="left"/>
      <w:pPr>
        <w:ind w:left="3654" w:hanging="360"/>
      </w:pPr>
      <w:rPr>
        <w:rFonts w:hint="default"/>
        <w:lang w:val="uk-UA" w:eastAsia="en-US" w:bidi="ar-SA"/>
      </w:rPr>
    </w:lvl>
    <w:lvl w:ilvl="4" w:tplc="23A86C68">
      <w:numFmt w:val="bullet"/>
      <w:lvlText w:val="•"/>
      <w:lvlJc w:val="left"/>
      <w:pPr>
        <w:ind w:left="4559" w:hanging="360"/>
      </w:pPr>
      <w:rPr>
        <w:rFonts w:hint="default"/>
        <w:lang w:val="uk-UA" w:eastAsia="en-US" w:bidi="ar-SA"/>
      </w:rPr>
    </w:lvl>
    <w:lvl w:ilvl="5" w:tplc="713683E4">
      <w:numFmt w:val="bullet"/>
      <w:lvlText w:val="•"/>
      <w:lvlJc w:val="left"/>
      <w:pPr>
        <w:ind w:left="5464" w:hanging="360"/>
      </w:pPr>
      <w:rPr>
        <w:rFonts w:hint="default"/>
        <w:lang w:val="uk-UA" w:eastAsia="en-US" w:bidi="ar-SA"/>
      </w:rPr>
    </w:lvl>
    <w:lvl w:ilvl="6" w:tplc="536E2A50">
      <w:numFmt w:val="bullet"/>
      <w:lvlText w:val="•"/>
      <w:lvlJc w:val="left"/>
      <w:pPr>
        <w:ind w:left="6369" w:hanging="360"/>
      </w:pPr>
      <w:rPr>
        <w:rFonts w:hint="default"/>
        <w:lang w:val="uk-UA" w:eastAsia="en-US" w:bidi="ar-SA"/>
      </w:rPr>
    </w:lvl>
    <w:lvl w:ilvl="7" w:tplc="C5EEF390">
      <w:numFmt w:val="bullet"/>
      <w:lvlText w:val="•"/>
      <w:lvlJc w:val="left"/>
      <w:pPr>
        <w:ind w:left="7274" w:hanging="360"/>
      </w:pPr>
      <w:rPr>
        <w:rFonts w:hint="default"/>
        <w:lang w:val="uk-UA" w:eastAsia="en-US" w:bidi="ar-SA"/>
      </w:rPr>
    </w:lvl>
    <w:lvl w:ilvl="8" w:tplc="6F4C34BC">
      <w:numFmt w:val="bullet"/>
      <w:lvlText w:val="•"/>
      <w:lvlJc w:val="left"/>
      <w:pPr>
        <w:ind w:left="8179" w:hanging="360"/>
      </w:pPr>
      <w:rPr>
        <w:rFonts w:hint="default"/>
        <w:lang w:val="uk-UA" w:eastAsia="en-US" w:bidi="ar-SA"/>
      </w:rPr>
    </w:lvl>
  </w:abstractNum>
  <w:abstractNum w:abstractNumId="15" w15:restartNumberingAfterBreak="0">
    <w:nsid w:val="2F214EC7"/>
    <w:multiLevelType w:val="hybridMultilevel"/>
    <w:tmpl w:val="CF8A7C1C"/>
    <w:lvl w:ilvl="0" w:tplc="E286E7AA">
      <w:start w:val="1"/>
      <w:numFmt w:val="decimal"/>
      <w:lvlText w:val="%1."/>
      <w:lvlJc w:val="left"/>
      <w:pPr>
        <w:ind w:left="940" w:hanging="360"/>
        <w:jc w:val="right"/>
      </w:pPr>
      <w:rPr>
        <w:rFonts w:ascii="Times New Roman" w:eastAsia="Times New Roman" w:hAnsi="Times New Roman" w:cs="Times New Roman" w:hint="default"/>
        <w:b w:val="0"/>
        <w:bCs w:val="0"/>
        <w:i w:val="0"/>
        <w:iCs w:val="0"/>
        <w:spacing w:val="0"/>
        <w:w w:val="99"/>
        <w:sz w:val="28"/>
        <w:szCs w:val="28"/>
        <w:lang w:val="uk-UA" w:eastAsia="en-US" w:bidi="ar-SA"/>
      </w:rPr>
    </w:lvl>
    <w:lvl w:ilvl="1" w:tplc="F4D06E5C">
      <w:start w:val="1"/>
      <w:numFmt w:val="upperLetter"/>
      <w:lvlText w:val="%2."/>
      <w:lvlJc w:val="left"/>
      <w:pPr>
        <w:ind w:left="940" w:hanging="360"/>
        <w:jc w:val="left"/>
      </w:pPr>
      <w:rPr>
        <w:rFonts w:ascii="Times New Roman" w:eastAsia="Times New Roman" w:hAnsi="Times New Roman" w:cs="Times New Roman" w:hint="default"/>
        <w:b w:val="0"/>
        <w:bCs w:val="0"/>
        <w:i w:val="0"/>
        <w:iCs w:val="0"/>
        <w:spacing w:val="-5"/>
        <w:w w:val="99"/>
        <w:sz w:val="28"/>
        <w:szCs w:val="28"/>
        <w:lang w:val="uk-UA" w:eastAsia="en-US" w:bidi="ar-SA"/>
      </w:rPr>
    </w:lvl>
    <w:lvl w:ilvl="2" w:tplc="273A334C">
      <w:numFmt w:val="bullet"/>
      <w:lvlText w:val="•"/>
      <w:lvlJc w:val="left"/>
      <w:pPr>
        <w:ind w:left="2749" w:hanging="360"/>
      </w:pPr>
      <w:rPr>
        <w:rFonts w:hint="default"/>
        <w:lang w:val="uk-UA" w:eastAsia="en-US" w:bidi="ar-SA"/>
      </w:rPr>
    </w:lvl>
    <w:lvl w:ilvl="3" w:tplc="4DA05024">
      <w:numFmt w:val="bullet"/>
      <w:lvlText w:val="•"/>
      <w:lvlJc w:val="left"/>
      <w:pPr>
        <w:ind w:left="3654" w:hanging="360"/>
      </w:pPr>
      <w:rPr>
        <w:rFonts w:hint="default"/>
        <w:lang w:val="uk-UA" w:eastAsia="en-US" w:bidi="ar-SA"/>
      </w:rPr>
    </w:lvl>
    <w:lvl w:ilvl="4" w:tplc="0A56C7F6">
      <w:numFmt w:val="bullet"/>
      <w:lvlText w:val="•"/>
      <w:lvlJc w:val="left"/>
      <w:pPr>
        <w:ind w:left="4559" w:hanging="360"/>
      </w:pPr>
      <w:rPr>
        <w:rFonts w:hint="default"/>
        <w:lang w:val="uk-UA" w:eastAsia="en-US" w:bidi="ar-SA"/>
      </w:rPr>
    </w:lvl>
    <w:lvl w:ilvl="5" w:tplc="E156614E">
      <w:numFmt w:val="bullet"/>
      <w:lvlText w:val="•"/>
      <w:lvlJc w:val="left"/>
      <w:pPr>
        <w:ind w:left="5464" w:hanging="360"/>
      </w:pPr>
      <w:rPr>
        <w:rFonts w:hint="default"/>
        <w:lang w:val="uk-UA" w:eastAsia="en-US" w:bidi="ar-SA"/>
      </w:rPr>
    </w:lvl>
    <w:lvl w:ilvl="6" w:tplc="7700B0B8">
      <w:numFmt w:val="bullet"/>
      <w:lvlText w:val="•"/>
      <w:lvlJc w:val="left"/>
      <w:pPr>
        <w:ind w:left="6369" w:hanging="360"/>
      </w:pPr>
      <w:rPr>
        <w:rFonts w:hint="default"/>
        <w:lang w:val="uk-UA" w:eastAsia="en-US" w:bidi="ar-SA"/>
      </w:rPr>
    </w:lvl>
    <w:lvl w:ilvl="7" w:tplc="27181EA8">
      <w:numFmt w:val="bullet"/>
      <w:lvlText w:val="•"/>
      <w:lvlJc w:val="left"/>
      <w:pPr>
        <w:ind w:left="7274" w:hanging="360"/>
      </w:pPr>
      <w:rPr>
        <w:rFonts w:hint="default"/>
        <w:lang w:val="uk-UA" w:eastAsia="en-US" w:bidi="ar-SA"/>
      </w:rPr>
    </w:lvl>
    <w:lvl w:ilvl="8" w:tplc="5A7CCC20">
      <w:numFmt w:val="bullet"/>
      <w:lvlText w:val="•"/>
      <w:lvlJc w:val="left"/>
      <w:pPr>
        <w:ind w:left="8179" w:hanging="360"/>
      </w:pPr>
      <w:rPr>
        <w:rFonts w:hint="default"/>
        <w:lang w:val="uk-UA" w:eastAsia="en-US" w:bidi="ar-SA"/>
      </w:rPr>
    </w:lvl>
  </w:abstractNum>
  <w:abstractNum w:abstractNumId="16" w15:restartNumberingAfterBreak="0">
    <w:nsid w:val="2FAB02AC"/>
    <w:multiLevelType w:val="hybridMultilevel"/>
    <w:tmpl w:val="7FBCC6B0"/>
    <w:lvl w:ilvl="0" w:tplc="F9EA4E7E">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A79A5240">
      <w:numFmt w:val="bullet"/>
      <w:lvlText w:val="•"/>
      <w:lvlJc w:val="left"/>
      <w:pPr>
        <w:ind w:left="1844" w:hanging="360"/>
      </w:pPr>
      <w:rPr>
        <w:rFonts w:hint="default"/>
        <w:lang w:val="uk-UA" w:eastAsia="en-US" w:bidi="ar-SA"/>
      </w:rPr>
    </w:lvl>
    <w:lvl w:ilvl="2" w:tplc="EE8E4C10">
      <w:numFmt w:val="bullet"/>
      <w:lvlText w:val="•"/>
      <w:lvlJc w:val="left"/>
      <w:pPr>
        <w:ind w:left="2749" w:hanging="360"/>
      </w:pPr>
      <w:rPr>
        <w:rFonts w:hint="default"/>
        <w:lang w:val="uk-UA" w:eastAsia="en-US" w:bidi="ar-SA"/>
      </w:rPr>
    </w:lvl>
    <w:lvl w:ilvl="3" w:tplc="767032E2">
      <w:numFmt w:val="bullet"/>
      <w:lvlText w:val="•"/>
      <w:lvlJc w:val="left"/>
      <w:pPr>
        <w:ind w:left="3654" w:hanging="360"/>
      </w:pPr>
      <w:rPr>
        <w:rFonts w:hint="default"/>
        <w:lang w:val="uk-UA" w:eastAsia="en-US" w:bidi="ar-SA"/>
      </w:rPr>
    </w:lvl>
    <w:lvl w:ilvl="4" w:tplc="8DA47466">
      <w:numFmt w:val="bullet"/>
      <w:lvlText w:val="•"/>
      <w:lvlJc w:val="left"/>
      <w:pPr>
        <w:ind w:left="4559" w:hanging="360"/>
      </w:pPr>
      <w:rPr>
        <w:rFonts w:hint="default"/>
        <w:lang w:val="uk-UA" w:eastAsia="en-US" w:bidi="ar-SA"/>
      </w:rPr>
    </w:lvl>
    <w:lvl w:ilvl="5" w:tplc="0D5A9300">
      <w:numFmt w:val="bullet"/>
      <w:lvlText w:val="•"/>
      <w:lvlJc w:val="left"/>
      <w:pPr>
        <w:ind w:left="5464" w:hanging="360"/>
      </w:pPr>
      <w:rPr>
        <w:rFonts w:hint="default"/>
        <w:lang w:val="uk-UA" w:eastAsia="en-US" w:bidi="ar-SA"/>
      </w:rPr>
    </w:lvl>
    <w:lvl w:ilvl="6" w:tplc="FF0657FA">
      <w:numFmt w:val="bullet"/>
      <w:lvlText w:val="•"/>
      <w:lvlJc w:val="left"/>
      <w:pPr>
        <w:ind w:left="6369" w:hanging="360"/>
      </w:pPr>
      <w:rPr>
        <w:rFonts w:hint="default"/>
        <w:lang w:val="uk-UA" w:eastAsia="en-US" w:bidi="ar-SA"/>
      </w:rPr>
    </w:lvl>
    <w:lvl w:ilvl="7" w:tplc="ABD80CAE">
      <w:numFmt w:val="bullet"/>
      <w:lvlText w:val="•"/>
      <w:lvlJc w:val="left"/>
      <w:pPr>
        <w:ind w:left="7274" w:hanging="360"/>
      </w:pPr>
      <w:rPr>
        <w:rFonts w:hint="default"/>
        <w:lang w:val="uk-UA" w:eastAsia="en-US" w:bidi="ar-SA"/>
      </w:rPr>
    </w:lvl>
    <w:lvl w:ilvl="8" w:tplc="D5800E94">
      <w:numFmt w:val="bullet"/>
      <w:lvlText w:val="•"/>
      <w:lvlJc w:val="left"/>
      <w:pPr>
        <w:ind w:left="8179" w:hanging="360"/>
      </w:pPr>
      <w:rPr>
        <w:rFonts w:hint="default"/>
        <w:lang w:val="uk-UA" w:eastAsia="en-US" w:bidi="ar-SA"/>
      </w:rPr>
    </w:lvl>
  </w:abstractNum>
  <w:abstractNum w:abstractNumId="17" w15:restartNumberingAfterBreak="0">
    <w:nsid w:val="2FB27FBD"/>
    <w:multiLevelType w:val="multilevel"/>
    <w:tmpl w:val="CC06A354"/>
    <w:lvl w:ilvl="0">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start w:val="1"/>
      <w:numFmt w:val="decimal"/>
      <w:lvlText w:val="%2."/>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start w:val="1"/>
      <w:numFmt w:val="decimal"/>
      <w:lvlText w:val="%2.%3"/>
      <w:lvlJc w:val="left"/>
      <w:pPr>
        <w:ind w:left="1352"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3">
      <w:numFmt w:val="bullet"/>
      <w:lvlText w:val="•"/>
      <w:lvlJc w:val="left"/>
      <w:pPr>
        <w:ind w:left="3277" w:hanging="423"/>
      </w:pPr>
      <w:rPr>
        <w:rFonts w:hint="default"/>
        <w:lang w:val="uk-UA" w:eastAsia="en-US" w:bidi="ar-SA"/>
      </w:rPr>
    </w:lvl>
    <w:lvl w:ilvl="4">
      <w:numFmt w:val="bullet"/>
      <w:lvlText w:val="•"/>
      <w:lvlJc w:val="left"/>
      <w:pPr>
        <w:ind w:left="4236" w:hanging="423"/>
      </w:pPr>
      <w:rPr>
        <w:rFonts w:hint="default"/>
        <w:lang w:val="uk-UA" w:eastAsia="en-US" w:bidi="ar-SA"/>
      </w:rPr>
    </w:lvl>
    <w:lvl w:ilvl="5">
      <w:numFmt w:val="bullet"/>
      <w:lvlText w:val="•"/>
      <w:lvlJc w:val="left"/>
      <w:pPr>
        <w:ind w:left="5195" w:hanging="423"/>
      </w:pPr>
      <w:rPr>
        <w:rFonts w:hint="default"/>
        <w:lang w:val="uk-UA" w:eastAsia="en-US" w:bidi="ar-SA"/>
      </w:rPr>
    </w:lvl>
    <w:lvl w:ilvl="6">
      <w:numFmt w:val="bullet"/>
      <w:lvlText w:val="•"/>
      <w:lvlJc w:val="left"/>
      <w:pPr>
        <w:ind w:left="6153" w:hanging="423"/>
      </w:pPr>
      <w:rPr>
        <w:rFonts w:hint="default"/>
        <w:lang w:val="uk-UA" w:eastAsia="en-US" w:bidi="ar-SA"/>
      </w:rPr>
    </w:lvl>
    <w:lvl w:ilvl="7">
      <w:numFmt w:val="bullet"/>
      <w:lvlText w:val="•"/>
      <w:lvlJc w:val="left"/>
      <w:pPr>
        <w:ind w:left="7112" w:hanging="423"/>
      </w:pPr>
      <w:rPr>
        <w:rFonts w:hint="default"/>
        <w:lang w:val="uk-UA" w:eastAsia="en-US" w:bidi="ar-SA"/>
      </w:rPr>
    </w:lvl>
    <w:lvl w:ilvl="8">
      <w:numFmt w:val="bullet"/>
      <w:lvlText w:val="•"/>
      <w:lvlJc w:val="left"/>
      <w:pPr>
        <w:ind w:left="8071" w:hanging="423"/>
      </w:pPr>
      <w:rPr>
        <w:rFonts w:hint="default"/>
        <w:lang w:val="uk-UA" w:eastAsia="en-US" w:bidi="ar-SA"/>
      </w:rPr>
    </w:lvl>
  </w:abstractNum>
  <w:abstractNum w:abstractNumId="18" w15:restartNumberingAfterBreak="0">
    <w:nsid w:val="2FBC0483"/>
    <w:multiLevelType w:val="hybridMultilevel"/>
    <w:tmpl w:val="AEB836BE"/>
    <w:lvl w:ilvl="0" w:tplc="A6A6DA92">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B47C907E">
      <w:numFmt w:val="bullet"/>
      <w:lvlText w:val="•"/>
      <w:lvlJc w:val="left"/>
      <w:pPr>
        <w:ind w:left="1844" w:hanging="360"/>
      </w:pPr>
      <w:rPr>
        <w:rFonts w:hint="default"/>
        <w:lang w:val="uk-UA" w:eastAsia="en-US" w:bidi="ar-SA"/>
      </w:rPr>
    </w:lvl>
    <w:lvl w:ilvl="2" w:tplc="979E15BE">
      <w:numFmt w:val="bullet"/>
      <w:lvlText w:val="•"/>
      <w:lvlJc w:val="left"/>
      <w:pPr>
        <w:ind w:left="2749" w:hanging="360"/>
      </w:pPr>
      <w:rPr>
        <w:rFonts w:hint="default"/>
        <w:lang w:val="uk-UA" w:eastAsia="en-US" w:bidi="ar-SA"/>
      </w:rPr>
    </w:lvl>
    <w:lvl w:ilvl="3" w:tplc="60D68B5A">
      <w:numFmt w:val="bullet"/>
      <w:lvlText w:val="•"/>
      <w:lvlJc w:val="left"/>
      <w:pPr>
        <w:ind w:left="3654" w:hanging="360"/>
      </w:pPr>
      <w:rPr>
        <w:rFonts w:hint="default"/>
        <w:lang w:val="uk-UA" w:eastAsia="en-US" w:bidi="ar-SA"/>
      </w:rPr>
    </w:lvl>
    <w:lvl w:ilvl="4" w:tplc="99002DFA">
      <w:numFmt w:val="bullet"/>
      <w:lvlText w:val="•"/>
      <w:lvlJc w:val="left"/>
      <w:pPr>
        <w:ind w:left="4559" w:hanging="360"/>
      </w:pPr>
      <w:rPr>
        <w:rFonts w:hint="default"/>
        <w:lang w:val="uk-UA" w:eastAsia="en-US" w:bidi="ar-SA"/>
      </w:rPr>
    </w:lvl>
    <w:lvl w:ilvl="5" w:tplc="3522E426">
      <w:numFmt w:val="bullet"/>
      <w:lvlText w:val="•"/>
      <w:lvlJc w:val="left"/>
      <w:pPr>
        <w:ind w:left="5464" w:hanging="360"/>
      </w:pPr>
      <w:rPr>
        <w:rFonts w:hint="default"/>
        <w:lang w:val="uk-UA" w:eastAsia="en-US" w:bidi="ar-SA"/>
      </w:rPr>
    </w:lvl>
    <w:lvl w:ilvl="6" w:tplc="0068D03A">
      <w:numFmt w:val="bullet"/>
      <w:lvlText w:val="•"/>
      <w:lvlJc w:val="left"/>
      <w:pPr>
        <w:ind w:left="6369" w:hanging="360"/>
      </w:pPr>
      <w:rPr>
        <w:rFonts w:hint="default"/>
        <w:lang w:val="uk-UA" w:eastAsia="en-US" w:bidi="ar-SA"/>
      </w:rPr>
    </w:lvl>
    <w:lvl w:ilvl="7" w:tplc="CC9C025E">
      <w:numFmt w:val="bullet"/>
      <w:lvlText w:val="•"/>
      <w:lvlJc w:val="left"/>
      <w:pPr>
        <w:ind w:left="7274" w:hanging="360"/>
      </w:pPr>
      <w:rPr>
        <w:rFonts w:hint="default"/>
        <w:lang w:val="uk-UA" w:eastAsia="en-US" w:bidi="ar-SA"/>
      </w:rPr>
    </w:lvl>
    <w:lvl w:ilvl="8" w:tplc="07B06554">
      <w:numFmt w:val="bullet"/>
      <w:lvlText w:val="•"/>
      <w:lvlJc w:val="left"/>
      <w:pPr>
        <w:ind w:left="8179" w:hanging="360"/>
      </w:pPr>
      <w:rPr>
        <w:rFonts w:hint="default"/>
        <w:lang w:val="uk-UA" w:eastAsia="en-US" w:bidi="ar-SA"/>
      </w:rPr>
    </w:lvl>
  </w:abstractNum>
  <w:abstractNum w:abstractNumId="19" w15:restartNumberingAfterBreak="0">
    <w:nsid w:val="2FF45540"/>
    <w:multiLevelType w:val="hybridMultilevel"/>
    <w:tmpl w:val="8E06F858"/>
    <w:lvl w:ilvl="0" w:tplc="D9067E7E">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2C74DF6C">
      <w:start w:val="1"/>
      <w:numFmt w:val="decimal"/>
      <w:lvlText w:val="%2."/>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tplc="F7122BBC">
      <w:numFmt w:val="bullet"/>
      <w:lvlText w:val="•"/>
      <w:lvlJc w:val="left"/>
      <w:pPr>
        <w:ind w:left="2749" w:hanging="360"/>
      </w:pPr>
      <w:rPr>
        <w:rFonts w:hint="default"/>
        <w:lang w:val="uk-UA" w:eastAsia="en-US" w:bidi="ar-SA"/>
      </w:rPr>
    </w:lvl>
    <w:lvl w:ilvl="3" w:tplc="1D92BE22">
      <w:numFmt w:val="bullet"/>
      <w:lvlText w:val="•"/>
      <w:lvlJc w:val="left"/>
      <w:pPr>
        <w:ind w:left="3654" w:hanging="360"/>
      </w:pPr>
      <w:rPr>
        <w:rFonts w:hint="default"/>
        <w:lang w:val="uk-UA" w:eastAsia="en-US" w:bidi="ar-SA"/>
      </w:rPr>
    </w:lvl>
    <w:lvl w:ilvl="4" w:tplc="8DEAAE12">
      <w:numFmt w:val="bullet"/>
      <w:lvlText w:val="•"/>
      <w:lvlJc w:val="left"/>
      <w:pPr>
        <w:ind w:left="4559" w:hanging="360"/>
      </w:pPr>
      <w:rPr>
        <w:rFonts w:hint="default"/>
        <w:lang w:val="uk-UA" w:eastAsia="en-US" w:bidi="ar-SA"/>
      </w:rPr>
    </w:lvl>
    <w:lvl w:ilvl="5" w:tplc="88C215DC">
      <w:numFmt w:val="bullet"/>
      <w:lvlText w:val="•"/>
      <w:lvlJc w:val="left"/>
      <w:pPr>
        <w:ind w:left="5464" w:hanging="360"/>
      </w:pPr>
      <w:rPr>
        <w:rFonts w:hint="default"/>
        <w:lang w:val="uk-UA" w:eastAsia="en-US" w:bidi="ar-SA"/>
      </w:rPr>
    </w:lvl>
    <w:lvl w:ilvl="6" w:tplc="ECF2839A">
      <w:numFmt w:val="bullet"/>
      <w:lvlText w:val="•"/>
      <w:lvlJc w:val="left"/>
      <w:pPr>
        <w:ind w:left="6369" w:hanging="360"/>
      </w:pPr>
      <w:rPr>
        <w:rFonts w:hint="default"/>
        <w:lang w:val="uk-UA" w:eastAsia="en-US" w:bidi="ar-SA"/>
      </w:rPr>
    </w:lvl>
    <w:lvl w:ilvl="7" w:tplc="4530CEEE">
      <w:numFmt w:val="bullet"/>
      <w:lvlText w:val="•"/>
      <w:lvlJc w:val="left"/>
      <w:pPr>
        <w:ind w:left="7274" w:hanging="360"/>
      </w:pPr>
      <w:rPr>
        <w:rFonts w:hint="default"/>
        <w:lang w:val="uk-UA" w:eastAsia="en-US" w:bidi="ar-SA"/>
      </w:rPr>
    </w:lvl>
    <w:lvl w:ilvl="8" w:tplc="1F02DF4C">
      <w:numFmt w:val="bullet"/>
      <w:lvlText w:val="•"/>
      <w:lvlJc w:val="left"/>
      <w:pPr>
        <w:ind w:left="8179" w:hanging="360"/>
      </w:pPr>
      <w:rPr>
        <w:rFonts w:hint="default"/>
        <w:lang w:val="uk-UA" w:eastAsia="en-US" w:bidi="ar-SA"/>
      </w:rPr>
    </w:lvl>
  </w:abstractNum>
  <w:abstractNum w:abstractNumId="20" w15:restartNumberingAfterBreak="0">
    <w:nsid w:val="304164D8"/>
    <w:multiLevelType w:val="hybridMultilevel"/>
    <w:tmpl w:val="0928B76C"/>
    <w:lvl w:ilvl="0" w:tplc="28BE7756">
      <w:start w:val="1"/>
      <w:numFmt w:val="upperLetter"/>
      <w:lvlText w:val="%1."/>
      <w:lvlJc w:val="left"/>
      <w:pPr>
        <w:ind w:left="940" w:hanging="360"/>
        <w:jc w:val="left"/>
      </w:pPr>
      <w:rPr>
        <w:rFonts w:ascii="Times New Roman" w:eastAsia="Times New Roman" w:hAnsi="Times New Roman" w:cs="Times New Roman" w:hint="default"/>
        <w:b w:val="0"/>
        <w:bCs w:val="0"/>
        <w:i w:val="0"/>
        <w:iCs w:val="0"/>
        <w:spacing w:val="-5"/>
        <w:w w:val="99"/>
        <w:sz w:val="28"/>
        <w:szCs w:val="28"/>
        <w:lang w:val="uk-UA" w:eastAsia="en-US" w:bidi="ar-SA"/>
      </w:rPr>
    </w:lvl>
    <w:lvl w:ilvl="1" w:tplc="A27E5D38">
      <w:numFmt w:val="bullet"/>
      <w:lvlText w:val="•"/>
      <w:lvlJc w:val="left"/>
      <w:pPr>
        <w:ind w:left="1844" w:hanging="360"/>
      </w:pPr>
      <w:rPr>
        <w:rFonts w:hint="default"/>
        <w:lang w:val="uk-UA" w:eastAsia="en-US" w:bidi="ar-SA"/>
      </w:rPr>
    </w:lvl>
    <w:lvl w:ilvl="2" w:tplc="BEE04A8E">
      <w:numFmt w:val="bullet"/>
      <w:lvlText w:val="•"/>
      <w:lvlJc w:val="left"/>
      <w:pPr>
        <w:ind w:left="2749" w:hanging="360"/>
      </w:pPr>
      <w:rPr>
        <w:rFonts w:hint="default"/>
        <w:lang w:val="uk-UA" w:eastAsia="en-US" w:bidi="ar-SA"/>
      </w:rPr>
    </w:lvl>
    <w:lvl w:ilvl="3" w:tplc="7A9C27D8">
      <w:numFmt w:val="bullet"/>
      <w:lvlText w:val="•"/>
      <w:lvlJc w:val="left"/>
      <w:pPr>
        <w:ind w:left="3654" w:hanging="360"/>
      </w:pPr>
      <w:rPr>
        <w:rFonts w:hint="default"/>
        <w:lang w:val="uk-UA" w:eastAsia="en-US" w:bidi="ar-SA"/>
      </w:rPr>
    </w:lvl>
    <w:lvl w:ilvl="4" w:tplc="0F4AEEB8">
      <w:numFmt w:val="bullet"/>
      <w:lvlText w:val="•"/>
      <w:lvlJc w:val="left"/>
      <w:pPr>
        <w:ind w:left="4559" w:hanging="360"/>
      </w:pPr>
      <w:rPr>
        <w:rFonts w:hint="default"/>
        <w:lang w:val="uk-UA" w:eastAsia="en-US" w:bidi="ar-SA"/>
      </w:rPr>
    </w:lvl>
    <w:lvl w:ilvl="5" w:tplc="CF30E47E">
      <w:numFmt w:val="bullet"/>
      <w:lvlText w:val="•"/>
      <w:lvlJc w:val="left"/>
      <w:pPr>
        <w:ind w:left="5464" w:hanging="360"/>
      </w:pPr>
      <w:rPr>
        <w:rFonts w:hint="default"/>
        <w:lang w:val="uk-UA" w:eastAsia="en-US" w:bidi="ar-SA"/>
      </w:rPr>
    </w:lvl>
    <w:lvl w:ilvl="6" w:tplc="3A60D71A">
      <w:numFmt w:val="bullet"/>
      <w:lvlText w:val="•"/>
      <w:lvlJc w:val="left"/>
      <w:pPr>
        <w:ind w:left="6369" w:hanging="360"/>
      </w:pPr>
      <w:rPr>
        <w:rFonts w:hint="default"/>
        <w:lang w:val="uk-UA" w:eastAsia="en-US" w:bidi="ar-SA"/>
      </w:rPr>
    </w:lvl>
    <w:lvl w:ilvl="7" w:tplc="A562329A">
      <w:numFmt w:val="bullet"/>
      <w:lvlText w:val="•"/>
      <w:lvlJc w:val="left"/>
      <w:pPr>
        <w:ind w:left="7274" w:hanging="360"/>
      </w:pPr>
      <w:rPr>
        <w:rFonts w:hint="default"/>
        <w:lang w:val="uk-UA" w:eastAsia="en-US" w:bidi="ar-SA"/>
      </w:rPr>
    </w:lvl>
    <w:lvl w:ilvl="8" w:tplc="BEE26A7A">
      <w:numFmt w:val="bullet"/>
      <w:lvlText w:val="•"/>
      <w:lvlJc w:val="left"/>
      <w:pPr>
        <w:ind w:left="8179" w:hanging="360"/>
      </w:pPr>
      <w:rPr>
        <w:rFonts w:hint="default"/>
        <w:lang w:val="uk-UA" w:eastAsia="en-US" w:bidi="ar-SA"/>
      </w:rPr>
    </w:lvl>
  </w:abstractNum>
  <w:abstractNum w:abstractNumId="21" w15:restartNumberingAfterBreak="0">
    <w:nsid w:val="30654421"/>
    <w:multiLevelType w:val="multilevel"/>
    <w:tmpl w:val="7EC82EA0"/>
    <w:lvl w:ilvl="0">
      <w:start w:val="2"/>
      <w:numFmt w:val="decimal"/>
      <w:lvlText w:val="%1"/>
      <w:lvlJc w:val="left"/>
      <w:pPr>
        <w:ind w:left="863" w:hanging="423"/>
        <w:jc w:val="left"/>
      </w:pPr>
      <w:rPr>
        <w:rFonts w:hint="default"/>
        <w:lang w:val="uk-UA" w:eastAsia="en-US" w:bidi="ar-SA"/>
      </w:rPr>
    </w:lvl>
    <w:lvl w:ilvl="1">
      <w:start w:val="1"/>
      <w:numFmt w:val="decimal"/>
      <w:lvlText w:val="%1.%2"/>
      <w:lvlJc w:val="left"/>
      <w:pPr>
        <w:ind w:left="863"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2685" w:hanging="423"/>
      </w:pPr>
      <w:rPr>
        <w:rFonts w:hint="default"/>
        <w:lang w:val="uk-UA" w:eastAsia="en-US" w:bidi="ar-SA"/>
      </w:rPr>
    </w:lvl>
    <w:lvl w:ilvl="3">
      <w:numFmt w:val="bullet"/>
      <w:lvlText w:val="•"/>
      <w:lvlJc w:val="left"/>
      <w:pPr>
        <w:ind w:left="3598" w:hanging="423"/>
      </w:pPr>
      <w:rPr>
        <w:rFonts w:hint="default"/>
        <w:lang w:val="uk-UA" w:eastAsia="en-US" w:bidi="ar-SA"/>
      </w:rPr>
    </w:lvl>
    <w:lvl w:ilvl="4">
      <w:numFmt w:val="bullet"/>
      <w:lvlText w:val="•"/>
      <w:lvlJc w:val="left"/>
      <w:pPr>
        <w:ind w:left="4511" w:hanging="423"/>
      </w:pPr>
      <w:rPr>
        <w:rFonts w:hint="default"/>
        <w:lang w:val="uk-UA" w:eastAsia="en-US" w:bidi="ar-SA"/>
      </w:rPr>
    </w:lvl>
    <w:lvl w:ilvl="5">
      <w:numFmt w:val="bullet"/>
      <w:lvlText w:val="•"/>
      <w:lvlJc w:val="left"/>
      <w:pPr>
        <w:ind w:left="5424" w:hanging="423"/>
      </w:pPr>
      <w:rPr>
        <w:rFonts w:hint="default"/>
        <w:lang w:val="uk-UA" w:eastAsia="en-US" w:bidi="ar-SA"/>
      </w:rPr>
    </w:lvl>
    <w:lvl w:ilvl="6">
      <w:numFmt w:val="bullet"/>
      <w:lvlText w:val="•"/>
      <w:lvlJc w:val="left"/>
      <w:pPr>
        <w:ind w:left="6337" w:hanging="423"/>
      </w:pPr>
      <w:rPr>
        <w:rFonts w:hint="default"/>
        <w:lang w:val="uk-UA" w:eastAsia="en-US" w:bidi="ar-SA"/>
      </w:rPr>
    </w:lvl>
    <w:lvl w:ilvl="7">
      <w:numFmt w:val="bullet"/>
      <w:lvlText w:val="•"/>
      <w:lvlJc w:val="left"/>
      <w:pPr>
        <w:ind w:left="7250" w:hanging="423"/>
      </w:pPr>
      <w:rPr>
        <w:rFonts w:hint="default"/>
        <w:lang w:val="uk-UA" w:eastAsia="en-US" w:bidi="ar-SA"/>
      </w:rPr>
    </w:lvl>
    <w:lvl w:ilvl="8">
      <w:numFmt w:val="bullet"/>
      <w:lvlText w:val="•"/>
      <w:lvlJc w:val="left"/>
      <w:pPr>
        <w:ind w:left="8163" w:hanging="423"/>
      </w:pPr>
      <w:rPr>
        <w:rFonts w:hint="default"/>
        <w:lang w:val="uk-UA" w:eastAsia="en-US" w:bidi="ar-SA"/>
      </w:rPr>
    </w:lvl>
  </w:abstractNum>
  <w:abstractNum w:abstractNumId="22" w15:restartNumberingAfterBreak="0">
    <w:nsid w:val="3CBB237C"/>
    <w:multiLevelType w:val="hybridMultilevel"/>
    <w:tmpl w:val="1B3C1964"/>
    <w:lvl w:ilvl="0" w:tplc="562ADD56">
      <w:numFmt w:val="bullet"/>
      <w:lvlText w:val="–"/>
      <w:lvlJc w:val="left"/>
      <w:pPr>
        <w:ind w:left="100" w:hanging="183"/>
      </w:pPr>
      <w:rPr>
        <w:rFonts w:ascii="Times New Roman" w:eastAsia="Times New Roman" w:hAnsi="Times New Roman" w:cs="Times New Roman" w:hint="default"/>
        <w:b w:val="0"/>
        <w:bCs w:val="0"/>
        <w:i w:val="0"/>
        <w:iCs w:val="0"/>
        <w:spacing w:val="0"/>
        <w:w w:val="100"/>
        <w:sz w:val="24"/>
        <w:szCs w:val="24"/>
        <w:lang w:val="uk-UA" w:eastAsia="en-US" w:bidi="ar-SA"/>
      </w:rPr>
    </w:lvl>
    <w:lvl w:ilvl="1" w:tplc="DC08B378">
      <w:numFmt w:val="bullet"/>
      <w:lvlText w:val="•"/>
      <w:lvlJc w:val="left"/>
      <w:pPr>
        <w:ind w:left="566" w:hanging="183"/>
      </w:pPr>
      <w:rPr>
        <w:rFonts w:hint="default"/>
        <w:lang w:val="uk-UA" w:eastAsia="en-US" w:bidi="ar-SA"/>
      </w:rPr>
    </w:lvl>
    <w:lvl w:ilvl="2" w:tplc="86341756">
      <w:numFmt w:val="bullet"/>
      <w:lvlText w:val="•"/>
      <w:lvlJc w:val="left"/>
      <w:pPr>
        <w:ind w:left="1032" w:hanging="183"/>
      </w:pPr>
      <w:rPr>
        <w:rFonts w:hint="default"/>
        <w:lang w:val="uk-UA" w:eastAsia="en-US" w:bidi="ar-SA"/>
      </w:rPr>
    </w:lvl>
    <w:lvl w:ilvl="3" w:tplc="A770DF1A">
      <w:numFmt w:val="bullet"/>
      <w:lvlText w:val="•"/>
      <w:lvlJc w:val="left"/>
      <w:pPr>
        <w:ind w:left="1498" w:hanging="183"/>
      </w:pPr>
      <w:rPr>
        <w:rFonts w:hint="default"/>
        <w:lang w:val="uk-UA" w:eastAsia="en-US" w:bidi="ar-SA"/>
      </w:rPr>
    </w:lvl>
    <w:lvl w:ilvl="4" w:tplc="7716FAC6">
      <w:numFmt w:val="bullet"/>
      <w:lvlText w:val="•"/>
      <w:lvlJc w:val="left"/>
      <w:pPr>
        <w:ind w:left="1965" w:hanging="183"/>
      </w:pPr>
      <w:rPr>
        <w:rFonts w:hint="default"/>
        <w:lang w:val="uk-UA" w:eastAsia="en-US" w:bidi="ar-SA"/>
      </w:rPr>
    </w:lvl>
    <w:lvl w:ilvl="5" w:tplc="0256DC6A">
      <w:numFmt w:val="bullet"/>
      <w:lvlText w:val="•"/>
      <w:lvlJc w:val="left"/>
      <w:pPr>
        <w:ind w:left="2431" w:hanging="183"/>
      </w:pPr>
      <w:rPr>
        <w:rFonts w:hint="default"/>
        <w:lang w:val="uk-UA" w:eastAsia="en-US" w:bidi="ar-SA"/>
      </w:rPr>
    </w:lvl>
    <w:lvl w:ilvl="6" w:tplc="6EBA4C80">
      <w:numFmt w:val="bullet"/>
      <w:lvlText w:val="•"/>
      <w:lvlJc w:val="left"/>
      <w:pPr>
        <w:ind w:left="2897" w:hanging="183"/>
      </w:pPr>
      <w:rPr>
        <w:rFonts w:hint="default"/>
        <w:lang w:val="uk-UA" w:eastAsia="en-US" w:bidi="ar-SA"/>
      </w:rPr>
    </w:lvl>
    <w:lvl w:ilvl="7" w:tplc="574E9C88">
      <w:numFmt w:val="bullet"/>
      <w:lvlText w:val="•"/>
      <w:lvlJc w:val="left"/>
      <w:pPr>
        <w:ind w:left="3364" w:hanging="183"/>
      </w:pPr>
      <w:rPr>
        <w:rFonts w:hint="default"/>
        <w:lang w:val="uk-UA" w:eastAsia="en-US" w:bidi="ar-SA"/>
      </w:rPr>
    </w:lvl>
    <w:lvl w:ilvl="8" w:tplc="B90ECE5A">
      <w:numFmt w:val="bullet"/>
      <w:lvlText w:val="•"/>
      <w:lvlJc w:val="left"/>
      <w:pPr>
        <w:ind w:left="3830" w:hanging="183"/>
      </w:pPr>
      <w:rPr>
        <w:rFonts w:hint="default"/>
        <w:lang w:val="uk-UA" w:eastAsia="en-US" w:bidi="ar-SA"/>
      </w:rPr>
    </w:lvl>
  </w:abstractNum>
  <w:abstractNum w:abstractNumId="23" w15:restartNumberingAfterBreak="0">
    <w:nsid w:val="3EC6701D"/>
    <w:multiLevelType w:val="hybridMultilevel"/>
    <w:tmpl w:val="BD84F1C0"/>
    <w:lvl w:ilvl="0" w:tplc="ED045186">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0F48806E">
      <w:numFmt w:val="bullet"/>
      <w:lvlText w:val="•"/>
      <w:lvlJc w:val="left"/>
      <w:pPr>
        <w:ind w:left="1844" w:hanging="360"/>
      </w:pPr>
      <w:rPr>
        <w:rFonts w:hint="default"/>
        <w:lang w:val="uk-UA" w:eastAsia="en-US" w:bidi="ar-SA"/>
      </w:rPr>
    </w:lvl>
    <w:lvl w:ilvl="2" w:tplc="6562C14C">
      <w:numFmt w:val="bullet"/>
      <w:lvlText w:val="•"/>
      <w:lvlJc w:val="left"/>
      <w:pPr>
        <w:ind w:left="2749" w:hanging="360"/>
      </w:pPr>
      <w:rPr>
        <w:rFonts w:hint="default"/>
        <w:lang w:val="uk-UA" w:eastAsia="en-US" w:bidi="ar-SA"/>
      </w:rPr>
    </w:lvl>
    <w:lvl w:ilvl="3" w:tplc="F7401AD6">
      <w:numFmt w:val="bullet"/>
      <w:lvlText w:val="•"/>
      <w:lvlJc w:val="left"/>
      <w:pPr>
        <w:ind w:left="3654" w:hanging="360"/>
      </w:pPr>
      <w:rPr>
        <w:rFonts w:hint="default"/>
        <w:lang w:val="uk-UA" w:eastAsia="en-US" w:bidi="ar-SA"/>
      </w:rPr>
    </w:lvl>
    <w:lvl w:ilvl="4" w:tplc="FC9A3BA6">
      <w:numFmt w:val="bullet"/>
      <w:lvlText w:val="•"/>
      <w:lvlJc w:val="left"/>
      <w:pPr>
        <w:ind w:left="4559" w:hanging="360"/>
      </w:pPr>
      <w:rPr>
        <w:rFonts w:hint="default"/>
        <w:lang w:val="uk-UA" w:eastAsia="en-US" w:bidi="ar-SA"/>
      </w:rPr>
    </w:lvl>
    <w:lvl w:ilvl="5" w:tplc="E140DEFC">
      <w:numFmt w:val="bullet"/>
      <w:lvlText w:val="•"/>
      <w:lvlJc w:val="left"/>
      <w:pPr>
        <w:ind w:left="5464" w:hanging="360"/>
      </w:pPr>
      <w:rPr>
        <w:rFonts w:hint="default"/>
        <w:lang w:val="uk-UA" w:eastAsia="en-US" w:bidi="ar-SA"/>
      </w:rPr>
    </w:lvl>
    <w:lvl w:ilvl="6" w:tplc="E54E6168">
      <w:numFmt w:val="bullet"/>
      <w:lvlText w:val="•"/>
      <w:lvlJc w:val="left"/>
      <w:pPr>
        <w:ind w:left="6369" w:hanging="360"/>
      </w:pPr>
      <w:rPr>
        <w:rFonts w:hint="default"/>
        <w:lang w:val="uk-UA" w:eastAsia="en-US" w:bidi="ar-SA"/>
      </w:rPr>
    </w:lvl>
    <w:lvl w:ilvl="7" w:tplc="2D50DE3E">
      <w:numFmt w:val="bullet"/>
      <w:lvlText w:val="•"/>
      <w:lvlJc w:val="left"/>
      <w:pPr>
        <w:ind w:left="7274" w:hanging="360"/>
      </w:pPr>
      <w:rPr>
        <w:rFonts w:hint="default"/>
        <w:lang w:val="uk-UA" w:eastAsia="en-US" w:bidi="ar-SA"/>
      </w:rPr>
    </w:lvl>
    <w:lvl w:ilvl="8" w:tplc="6F86DA78">
      <w:numFmt w:val="bullet"/>
      <w:lvlText w:val="•"/>
      <w:lvlJc w:val="left"/>
      <w:pPr>
        <w:ind w:left="8179" w:hanging="360"/>
      </w:pPr>
      <w:rPr>
        <w:rFonts w:hint="default"/>
        <w:lang w:val="uk-UA" w:eastAsia="en-US" w:bidi="ar-SA"/>
      </w:rPr>
    </w:lvl>
  </w:abstractNum>
  <w:abstractNum w:abstractNumId="24" w15:restartNumberingAfterBreak="0">
    <w:nsid w:val="42701132"/>
    <w:multiLevelType w:val="hybridMultilevel"/>
    <w:tmpl w:val="BE0EC532"/>
    <w:lvl w:ilvl="0" w:tplc="C75CB16E">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4404E38C">
      <w:numFmt w:val="bullet"/>
      <w:lvlText w:val="•"/>
      <w:lvlJc w:val="left"/>
      <w:pPr>
        <w:ind w:left="1844" w:hanging="360"/>
      </w:pPr>
      <w:rPr>
        <w:rFonts w:hint="default"/>
        <w:lang w:val="uk-UA" w:eastAsia="en-US" w:bidi="ar-SA"/>
      </w:rPr>
    </w:lvl>
    <w:lvl w:ilvl="2" w:tplc="16B8F26C">
      <w:numFmt w:val="bullet"/>
      <w:lvlText w:val="•"/>
      <w:lvlJc w:val="left"/>
      <w:pPr>
        <w:ind w:left="2749" w:hanging="360"/>
      </w:pPr>
      <w:rPr>
        <w:rFonts w:hint="default"/>
        <w:lang w:val="uk-UA" w:eastAsia="en-US" w:bidi="ar-SA"/>
      </w:rPr>
    </w:lvl>
    <w:lvl w:ilvl="3" w:tplc="C818D55C">
      <w:numFmt w:val="bullet"/>
      <w:lvlText w:val="•"/>
      <w:lvlJc w:val="left"/>
      <w:pPr>
        <w:ind w:left="3654" w:hanging="360"/>
      </w:pPr>
      <w:rPr>
        <w:rFonts w:hint="default"/>
        <w:lang w:val="uk-UA" w:eastAsia="en-US" w:bidi="ar-SA"/>
      </w:rPr>
    </w:lvl>
    <w:lvl w:ilvl="4" w:tplc="A5BA4306">
      <w:numFmt w:val="bullet"/>
      <w:lvlText w:val="•"/>
      <w:lvlJc w:val="left"/>
      <w:pPr>
        <w:ind w:left="4559" w:hanging="360"/>
      </w:pPr>
      <w:rPr>
        <w:rFonts w:hint="default"/>
        <w:lang w:val="uk-UA" w:eastAsia="en-US" w:bidi="ar-SA"/>
      </w:rPr>
    </w:lvl>
    <w:lvl w:ilvl="5" w:tplc="C10A3672">
      <w:numFmt w:val="bullet"/>
      <w:lvlText w:val="•"/>
      <w:lvlJc w:val="left"/>
      <w:pPr>
        <w:ind w:left="5464" w:hanging="360"/>
      </w:pPr>
      <w:rPr>
        <w:rFonts w:hint="default"/>
        <w:lang w:val="uk-UA" w:eastAsia="en-US" w:bidi="ar-SA"/>
      </w:rPr>
    </w:lvl>
    <w:lvl w:ilvl="6" w:tplc="2F96F618">
      <w:numFmt w:val="bullet"/>
      <w:lvlText w:val="•"/>
      <w:lvlJc w:val="left"/>
      <w:pPr>
        <w:ind w:left="6369" w:hanging="360"/>
      </w:pPr>
      <w:rPr>
        <w:rFonts w:hint="default"/>
        <w:lang w:val="uk-UA" w:eastAsia="en-US" w:bidi="ar-SA"/>
      </w:rPr>
    </w:lvl>
    <w:lvl w:ilvl="7" w:tplc="8506BD70">
      <w:numFmt w:val="bullet"/>
      <w:lvlText w:val="•"/>
      <w:lvlJc w:val="left"/>
      <w:pPr>
        <w:ind w:left="7274" w:hanging="360"/>
      </w:pPr>
      <w:rPr>
        <w:rFonts w:hint="default"/>
        <w:lang w:val="uk-UA" w:eastAsia="en-US" w:bidi="ar-SA"/>
      </w:rPr>
    </w:lvl>
    <w:lvl w:ilvl="8" w:tplc="03A8BA22">
      <w:numFmt w:val="bullet"/>
      <w:lvlText w:val="•"/>
      <w:lvlJc w:val="left"/>
      <w:pPr>
        <w:ind w:left="8179" w:hanging="360"/>
      </w:pPr>
      <w:rPr>
        <w:rFonts w:hint="default"/>
        <w:lang w:val="uk-UA" w:eastAsia="en-US" w:bidi="ar-SA"/>
      </w:rPr>
    </w:lvl>
  </w:abstractNum>
  <w:abstractNum w:abstractNumId="25" w15:restartNumberingAfterBreak="0">
    <w:nsid w:val="449665B3"/>
    <w:multiLevelType w:val="hybridMultilevel"/>
    <w:tmpl w:val="AFE0CA20"/>
    <w:lvl w:ilvl="0" w:tplc="B178BB4A">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6"/>
        <w:sz w:val="28"/>
        <w:szCs w:val="28"/>
        <w:lang w:val="uk-UA" w:eastAsia="en-US" w:bidi="ar-SA"/>
      </w:rPr>
    </w:lvl>
    <w:lvl w:ilvl="1" w:tplc="91EEC5EC">
      <w:numFmt w:val="bullet"/>
      <w:lvlText w:val="•"/>
      <w:lvlJc w:val="left"/>
      <w:pPr>
        <w:ind w:left="1844" w:hanging="360"/>
      </w:pPr>
      <w:rPr>
        <w:rFonts w:hint="default"/>
        <w:lang w:val="uk-UA" w:eastAsia="en-US" w:bidi="ar-SA"/>
      </w:rPr>
    </w:lvl>
    <w:lvl w:ilvl="2" w:tplc="A4FCDC44">
      <w:numFmt w:val="bullet"/>
      <w:lvlText w:val="•"/>
      <w:lvlJc w:val="left"/>
      <w:pPr>
        <w:ind w:left="2749" w:hanging="360"/>
      </w:pPr>
      <w:rPr>
        <w:rFonts w:hint="default"/>
        <w:lang w:val="uk-UA" w:eastAsia="en-US" w:bidi="ar-SA"/>
      </w:rPr>
    </w:lvl>
    <w:lvl w:ilvl="3" w:tplc="A6A81D5A">
      <w:numFmt w:val="bullet"/>
      <w:lvlText w:val="•"/>
      <w:lvlJc w:val="left"/>
      <w:pPr>
        <w:ind w:left="3654" w:hanging="360"/>
      </w:pPr>
      <w:rPr>
        <w:rFonts w:hint="default"/>
        <w:lang w:val="uk-UA" w:eastAsia="en-US" w:bidi="ar-SA"/>
      </w:rPr>
    </w:lvl>
    <w:lvl w:ilvl="4" w:tplc="6798BFCE">
      <w:numFmt w:val="bullet"/>
      <w:lvlText w:val="•"/>
      <w:lvlJc w:val="left"/>
      <w:pPr>
        <w:ind w:left="4559" w:hanging="360"/>
      </w:pPr>
      <w:rPr>
        <w:rFonts w:hint="default"/>
        <w:lang w:val="uk-UA" w:eastAsia="en-US" w:bidi="ar-SA"/>
      </w:rPr>
    </w:lvl>
    <w:lvl w:ilvl="5" w:tplc="DEBC7054">
      <w:numFmt w:val="bullet"/>
      <w:lvlText w:val="•"/>
      <w:lvlJc w:val="left"/>
      <w:pPr>
        <w:ind w:left="5464" w:hanging="360"/>
      </w:pPr>
      <w:rPr>
        <w:rFonts w:hint="default"/>
        <w:lang w:val="uk-UA" w:eastAsia="en-US" w:bidi="ar-SA"/>
      </w:rPr>
    </w:lvl>
    <w:lvl w:ilvl="6" w:tplc="C99872C4">
      <w:numFmt w:val="bullet"/>
      <w:lvlText w:val="•"/>
      <w:lvlJc w:val="left"/>
      <w:pPr>
        <w:ind w:left="6369" w:hanging="360"/>
      </w:pPr>
      <w:rPr>
        <w:rFonts w:hint="default"/>
        <w:lang w:val="uk-UA" w:eastAsia="en-US" w:bidi="ar-SA"/>
      </w:rPr>
    </w:lvl>
    <w:lvl w:ilvl="7" w:tplc="40A097F2">
      <w:numFmt w:val="bullet"/>
      <w:lvlText w:val="•"/>
      <w:lvlJc w:val="left"/>
      <w:pPr>
        <w:ind w:left="7274" w:hanging="360"/>
      </w:pPr>
      <w:rPr>
        <w:rFonts w:hint="default"/>
        <w:lang w:val="uk-UA" w:eastAsia="en-US" w:bidi="ar-SA"/>
      </w:rPr>
    </w:lvl>
    <w:lvl w:ilvl="8" w:tplc="C2224120">
      <w:numFmt w:val="bullet"/>
      <w:lvlText w:val="•"/>
      <w:lvlJc w:val="left"/>
      <w:pPr>
        <w:ind w:left="8179" w:hanging="360"/>
      </w:pPr>
      <w:rPr>
        <w:rFonts w:hint="default"/>
        <w:lang w:val="uk-UA" w:eastAsia="en-US" w:bidi="ar-SA"/>
      </w:rPr>
    </w:lvl>
  </w:abstractNum>
  <w:abstractNum w:abstractNumId="26" w15:restartNumberingAfterBreak="0">
    <w:nsid w:val="450C2120"/>
    <w:multiLevelType w:val="hybridMultilevel"/>
    <w:tmpl w:val="06463006"/>
    <w:lvl w:ilvl="0" w:tplc="C082BD1E">
      <w:numFmt w:val="bullet"/>
      <w:lvlText w:val="–"/>
      <w:lvlJc w:val="left"/>
      <w:pPr>
        <w:ind w:left="100" w:hanging="183"/>
      </w:pPr>
      <w:rPr>
        <w:rFonts w:ascii="Times New Roman" w:eastAsia="Times New Roman" w:hAnsi="Times New Roman" w:cs="Times New Roman" w:hint="default"/>
        <w:b w:val="0"/>
        <w:bCs w:val="0"/>
        <w:i w:val="0"/>
        <w:iCs w:val="0"/>
        <w:spacing w:val="0"/>
        <w:w w:val="100"/>
        <w:sz w:val="24"/>
        <w:szCs w:val="24"/>
        <w:lang w:val="uk-UA" w:eastAsia="en-US" w:bidi="ar-SA"/>
      </w:rPr>
    </w:lvl>
    <w:lvl w:ilvl="1" w:tplc="CEB2149A">
      <w:numFmt w:val="bullet"/>
      <w:lvlText w:val="•"/>
      <w:lvlJc w:val="left"/>
      <w:pPr>
        <w:ind w:left="566" w:hanging="183"/>
      </w:pPr>
      <w:rPr>
        <w:rFonts w:hint="default"/>
        <w:lang w:val="uk-UA" w:eastAsia="en-US" w:bidi="ar-SA"/>
      </w:rPr>
    </w:lvl>
    <w:lvl w:ilvl="2" w:tplc="C2F0FB86">
      <w:numFmt w:val="bullet"/>
      <w:lvlText w:val="•"/>
      <w:lvlJc w:val="left"/>
      <w:pPr>
        <w:ind w:left="1032" w:hanging="183"/>
      </w:pPr>
      <w:rPr>
        <w:rFonts w:hint="default"/>
        <w:lang w:val="uk-UA" w:eastAsia="en-US" w:bidi="ar-SA"/>
      </w:rPr>
    </w:lvl>
    <w:lvl w:ilvl="3" w:tplc="CE84490E">
      <w:numFmt w:val="bullet"/>
      <w:lvlText w:val="•"/>
      <w:lvlJc w:val="left"/>
      <w:pPr>
        <w:ind w:left="1498" w:hanging="183"/>
      </w:pPr>
      <w:rPr>
        <w:rFonts w:hint="default"/>
        <w:lang w:val="uk-UA" w:eastAsia="en-US" w:bidi="ar-SA"/>
      </w:rPr>
    </w:lvl>
    <w:lvl w:ilvl="4" w:tplc="1DEE8BF0">
      <w:numFmt w:val="bullet"/>
      <w:lvlText w:val="•"/>
      <w:lvlJc w:val="left"/>
      <w:pPr>
        <w:ind w:left="1965" w:hanging="183"/>
      </w:pPr>
      <w:rPr>
        <w:rFonts w:hint="default"/>
        <w:lang w:val="uk-UA" w:eastAsia="en-US" w:bidi="ar-SA"/>
      </w:rPr>
    </w:lvl>
    <w:lvl w:ilvl="5" w:tplc="E940EE04">
      <w:numFmt w:val="bullet"/>
      <w:lvlText w:val="•"/>
      <w:lvlJc w:val="left"/>
      <w:pPr>
        <w:ind w:left="2431" w:hanging="183"/>
      </w:pPr>
      <w:rPr>
        <w:rFonts w:hint="default"/>
        <w:lang w:val="uk-UA" w:eastAsia="en-US" w:bidi="ar-SA"/>
      </w:rPr>
    </w:lvl>
    <w:lvl w:ilvl="6" w:tplc="A68E2400">
      <w:numFmt w:val="bullet"/>
      <w:lvlText w:val="•"/>
      <w:lvlJc w:val="left"/>
      <w:pPr>
        <w:ind w:left="2897" w:hanging="183"/>
      </w:pPr>
      <w:rPr>
        <w:rFonts w:hint="default"/>
        <w:lang w:val="uk-UA" w:eastAsia="en-US" w:bidi="ar-SA"/>
      </w:rPr>
    </w:lvl>
    <w:lvl w:ilvl="7" w:tplc="7D64FFC4">
      <w:numFmt w:val="bullet"/>
      <w:lvlText w:val="•"/>
      <w:lvlJc w:val="left"/>
      <w:pPr>
        <w:ind w:left="3364" w:hanging="183"/>
      </w:pPr>
      <w:rPr>
        <w:rFonts w:hint="default"/>
        <w:lang w:val="uk-UA" w:eastAsia="en-US" w:bidi="ar-SA"/>
      </w:rPr>
    </w:lvl>
    <w:lvl w:ilvl="8" w:tplc="9DAE8238">
      <w:numFmt w:val="bullet"/>
      <w:lvlText w:val="•"/>
      <w:lvlJc w:val="left"/>
      <w:pPr>
        <w:ind w:left="3830" w:hanging="183"/>
      </w:pPr>
      <w:rPr>
        <w:rFonts w:hint="default"/>
        <w:lang w:val="uk-UA" w:eastAsia="en-US" w:bidi="ar-SA"/>
      </w:rPr>
    </w:lvl>
  </w:abstractNum>
  <w:abstractNum w:abstractNumId="27" w15:restartNumberingAfterBreak="0">
    <w:nsid w:val="47C06486"/>
    <w:multiLevelType w:val="multilevel"/>
    <w:tmpl w:val="3C248C38"/>
    <w:lvl w:ilvl="0">
      <w:start w:val="2"/>
      <w:numFmt w:val="decimal"/>
      <w:lvlText w:val="%1"/>
      <w:lvlJc w:val="left"/>
      <w:pPr>
        <w:ind w:left="1362" w:hanging="423"/>
        <w:jc w:val="left"/>
      </w:pPr>
      <w:rPr>
        <w:rFonts w:hint="default"/>
        <w:lang w:val="uk-UA" w:eastAsia="en-US" w:bidi="ar-SA"/>
      </w:rPr>
    </w:lvl>
    <w:lvl w:ilvl="1">
      <w:start w:val="1"/>
      <w:numFmt w:val="decimal"/>
      <w:lvlText w:val="%1.%2"/>
      <w:lvlJc w:val="left"/>
      <w:pPr>
        <w:ind w:left="1362" w:hanging="423"/>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2">
      <w:numFmt w:val="bullet"/>
      <w:lvlText w:val="•"/>
      <w:lvlJc w:val="left"/>
      <w:pPr>
        <w:ind w:left="3085" w:hanging="423"/>
      </w:pPr>
      <w:rPr>
        <w:rFonts w:hint="default"/>
        <w:lang w:val="uk-UA" w:eastAsia="en-US" w:bidi="ar-SA"/>
      </w:rPr>
    </w:lvl>
    <w:lvl w:ilvl="3">
      <w:numFmt w:val="bullet"/>
      <w:lvlText w:val="•"/>
      <w:lvlJc w:val="left"/>
      <w:pPr>
        <w:ind w:left="3948" w:hanging="423"/>
      </w:pPr>
      <w:rPr>
        <w:rFonts w:hint="default"/>
        <w:lang w:val="uk-UA" w:eastAsia="en-US" w:bidi="ar-SA"/>
      </w:rPr>
    </w:lvl>
    <w:lvl w:ilvl="4">
      <w:numFmt w:val="bullet"/>
      <w:lvlText w:val="•"/>
      <w:lvlJc w:val="left"/>
      <w:pPr>
        <w:ind w:left="4811" w:hanging="423"/>
      </w:pPr>
      <w:rPr>
        <w:rFonts w:hint="default"/>
        <w:lang w:val="uk-UA" w:eastAsia="en-US" w:bidi="ar-SA"/>
      </w:rPr>
    </w:lvl>
    <w:lvl w:ilvl="5">
      <w:numFmt w:val="bullet"/>
      <w:lvlText w:val="•"/>
      <w:lvlJc w:val="left"/>
      <w:pPr>
        <w:ind w:left="5674" w:hanging="423"/>
      </w:pPr>
      <w:rPr>
        <w:rFonts w:hint="default"/>
        <w:lang w:val="uk-UA" w:eastAsia="en-US" w:bidi="ar-SA"/>
      </w:rPr>
    </w:lvl>
    <w:lvl w:ilvl="6">
      <w:numFmt w:val="bullet"/>
      <w:lvlText w:val="•"/>
      <w:lvlJc w:val="left"/>
      <w:pPr>
        <w:ind w:left="6537" w:hanging="423"/>
      </w:pPr>
      <w:rPr>
        <w:rFonts w:hint="default"/>
        <w:lang w:val="uk-UA" w:eastAsia="en-US" w:bidi="ar-SA"/>
      </w:rPr>
    </w:lvl>
    <w:lvl w:ilvl="7">
      <w:numFmt w:val="bullet"/>
      <w:lvlText w:val="•"/>
      <w:lvlJc w:val="left"/>
      <w:pPr>
        <w:ind w:left="7400" w:hanging="423"/>
      </w:pPr>
      <w:rPr>
        <w:rFonts w:hint="default"/>
        <w:lang w:val="uk-UA" w:eastAsia="en-US" w:bidi="ar-SA"/>
      </w:rPr>
    </w:lvl>
    <w:lvl w:ilvl="8">
      <w:numFmt w:val="bullet"/>
      <w:lvlText w:val="•"/>
      <w:lvlJc w:val="left"/>
      <w:pPr>
        <w:ind w:left="8263" w:hanging="423"/>
      </w:pPr>
      <w:rPr>
        <w:rFonts w:hint="default"/>
        <w:lang w:val="uk-UA" w:eastAsia="en-US" w:bidi="ar-SA"/>
      </w:rPr>
    </w:lvl>
  </w:abstractNum>
  <w:abstractNum w:abstractNumId="28" w15:restartNumberingAfterBreak="0">
    <w:nsid w:val="48A64086"/>
    <w:multiLevelType w:val="hybridMultilevel"/>
    <w:tmpl w:val="2CB46E18"/>
    <w:lvl w:ilvl="0" w:tplc="0406D006">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0C50B9E0">
      <w:numFmt w:val="bullet"/>
      <w:lvlText w:val="•"/>
      <w:lvlJc w:val="left"/>
      <w:pPr>
        <w:ind w:left="1844" w:hanging="360"/>
      </w:pPr>
      <w:rPr>
        <w:rFonts w:hint="default"/>
        <w:lang w:val="uk-UA" w:eastAsia="en-US" w:bidi="ar-SA"/>
      </w:rPr>
    </w:lvl>
    <w:lvl w:ilvl="2" w:tplc="440278FA">
      <w:numFmt w:val="bullet"/>
      <w:lvlText w:val="•"/>
      <w:lvlJc w:val="left"/>
      <w:pPr>
        <w:ind w:left="2749" w:hanging="360"/>
      </w:pPr>
      <w:rPr>
        <w:rFonts w:hint="default"/>
        <w:lang w:val="uk-UA" w:eastAsia="en-US" w:bidi="ar-SA"/>
      </w:rPr>
    </w:lvl>
    <w:lvl w:ilvl="3" w:tplc="8ADC82D2">
      <w:numFmt w:val="bullet"/>
      <w:lvlText w:val="•"/>
      <w:lvlJc w:val="left"/>
      <w:pPr>
        <w:ind w:left="3654" w:hanging="360"/>
      </w:pPr>
      <w:rPr>
        <w:rFonts w:hint="default"/>
        <w:lang w:val="uk-UA" w:eastAsia="en-US" w:bidi="ar-SA"/>
      </w:rPr>
    </w:lvl>
    <w:lvl w:ilvl="4" w:tplc="3D8C8BE0">
      <w:numFmt w:val="bullet"/>
      <w:lvlText w:val="•"/>
      <w:lvlJc w:val="left"/>
      <w:pPr>
        <w:ind w:left="4559" w:hanging="360"/>
      </w:pPr>
      <w:rPr>
        <w:rFonts w:hint="default"/>
        <w:lang w:val="uk-UA" w:eastAsia="en-US" w:bidi="ar-SA"/>
      </w:rPr>
    </w:lvl>
    <w:lvl w:ilvl="5" w:tplc="77A6B11C">
      <w:numFmt w:val="bullet"/>
      <w:lvlText w:val="•"/>
      <w:lvlJc w:val="left"/>
      <w:pPr>
        <w:ind w:left="5464" w:hanging="360"/>
      </w:pPr>
      <w:rPr>
        <w:rFonts w:hint="default"/>
        <w:lang w:val="uk-UA" w:eastAsia="en-US" w:bidi="ar-SA"/>
      </w:rPr>
    </w:lvl>
    <w:lvl w:ilvl="6" w:tplc="18A60C86">
      <w:numFmt w:val="bullet"/>
      <w:lvlText w:val="•"/>
      <w:lvlJc w:val="left"/>
      <w:pPr>
        <w:ind w:left="6369" w:hanging="360"/>
      </w:pPr>
      <w:rPr>
        <w:rFonts w:hint="default"/>
        <w:lang w:val="uk-UA" w:eastAsia="en-US" w:bidi="ar-SA"/>
      </w:rPr>
    </w:lvl>
    <w:lvl w:ilvl="7" w:tplc="D15C30E4">
      <w:numFmt w:val="bullet"/>
      <w:lvlText w:val="•"/>
      <w:lvlJc w:val="left"/>
      <w:pPr>
        <w:ind w:left="7274" w:hanging="360"/>
      </w:pPr>
      <w:rPr>
        <w:rFonts w:hint="default"/>
        <w:lang w:val="uk-UA" w:eastAsia="en-US" w:bidi="ar-SA"/>
      </w:rPr>
    </w:lvl>
    <w:lvl w:ilvl="8" w:tplc="292E3E88">
      <w:numFmt w:val="bullet"/>
      <w:lvlText w:val="•"/>
      <w:lvlJc w:val="left"/>
      <w:pPr>
        <w:ind w:left="8179" w:hanging="360"/>
      </w:pPr>
      <w:rPr>
        <w:rFonts w:hint="default"/>
        <w:lang w:val="uk-UA" w:eastAsia="en-US" w:bidi="ar-SA"/>
      </w:rPr>
    </w:lvl>
  </w:abstractNum>
  <w:abstractNum w:abstractNumId="29" w15:restartNumberingAfterBreak="0">
    <w:nsid w:val="52606B6F"/>
    <w:multiLevelType w:val="hybridMultilevel"/>
    <w:tmpl w:val="B906C88E"/>
    <w:lvl w:ilvl="0" w:tplc="773A5C54">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5C6637C6">
      <w:numFmt w:val="bullet"/>
      <w:lvlText w:val="–"/>
      <w:lvlJc w:val="left"/>
      <w:pPr>
        <w:ind w:left="940"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2" w:tplc="265A9DBE">
      <w:numFmt w:val="bullet"/>
      <w:lvlText w:val="•"/>
      <w:lvlJc w:val="left"/>
      <w:pPr>
        <w:ind w:left="2749" w:hanging="360"/>
      </w:pPr>
      <w:rPr>
        <w:rFonts w:hint="default"/>
        <w:lang w:val="uk-UA" w:eastAsia="en-US" w:bidi="ar-SA"/>
      </w:rPr>
    </w:lvl>
    <w:lvl w:ilvl="3" w:tplc="2146D1E2">
      <w:numFmt w:val="bullet"/>
      <w:lvlText w:val="•"/>
      <w:lvlJc w:val="left"/>
      <w:pPr>
        <w:ind w:left="3654" w:hanging="360"/>
      </w:pPr>
      <w:rPr>
        <w:rFonts w:hint="default"/>
        <w:lang w:val="uk-UA" w:eastAsia="en-US" w:bidi="ar-SA"/>
      </w:rPr>
    </w:lvl>
    <w:lvl w:ilvl="4" w:tplc="66344DA6">
      <w:numFmt w:val="bullet"/>
      <w:lvlText w:val="•"/>
      <w:lvlJc w:val="left"/>
      <w:pPr>
        <w:ind w:left="4559" w:hanging="360"/>
      </w:pPr>
      <w:rPr>
        <w:rFonts w:hint="default"/>
        <w:lang w:val="uk-UA" w:eastAsia="en-US" w:bidi="ar-SA"/>
      </w:rPr>
    </w:lvl>
    <w:lvl w:ilvl="5" w:tplc="55483276">
      <w:numFmt w:val="bullet"/>
      <w:lvlText w:val="•"/>
      <w:lvlJc w:val="left"/>
      <w:pPr>
        <w:ind w:left="5464" w:hanging="360"/>
      </w:pPr>
      <w:rPr>
        <w:rFonts w:hint="default"/>
        <w:lang w:val="uk-UA" w:eastAsia="en-US" w:bidi="ar-SA"/>
      </w:rPr>
    </w:lvl>
    <w:lvl w:ilvl="6" w:tplc="3DB0FDAC">
      <w:numFmt w:val="bullet"/>
      <w:lvlText w:val="•"/>
      <w:lvlJc w:val="left"/>
      <w:pPr>
        <w:ind w:left="6369" w:hanging="360"/>
      </w:pPr>
      <w:rPr>
        <w:rFonts w:hint="default"/>
        <w:lang w:val="uk-UA" w:eastAsia="en-US" w:bidi="ar-SA"/>
      </w:rPr>
    </w:lvl>
    <w:lvl w:ilvl="7" w:tplc="6264F2D8">
      <w:numFmt w:val="bullet"/>
      <w:lvlText w:val="•"/>
      <w:lvlJc w:val="left"/>
      <w:pPr>
        <w:ind w:left="7274" w:hanging="360"/>
      </w:pPr>
      <w:rPr>
        <w:rFonts w:hint="default"/>
        <w:lang w:val="uk-UA" w:eastAsia="en-US" w:bidi="ar-SA"/>
      </w:rPr>
    </w:lvl>
    <w:lvl w:ilvl="8" w:tplc="F93C2648">
      <w:numFmt w:val="bullet"/>
      <w:lvlText w:val="•"/>
      <w:lvlJc w:val="left"/>
      <w:pPr>
        <w:ind w:left="8179" w:hanging="360"/>
      </w:pPr>
      <w:rPr>
        <w:rFonts w:hint="default"/>
        <w:lang w:val="uk-UA" w:eastAsia="en-US" w:bidi="ar-SA"/>
      </w:rPr>
    </w:lvl>
  </w:abstractNum>
  <w:abstractNum w:abstractNumId="30" w15:restartNumberingAfterBreak="0">
    <w:nsid w:val="569B4495"/>
    <w:multiLevelType w:val="hybridMultilevel"/>
    <w:tmpl w:val="AA180BBC"/>
    <w:lvl w:ilvl="0" w:tplc="A7B68306">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23A61388">
      <w:numFmt w:val="bullet"/>
      <w:lvlText w:val="–"/>
      <w:lvlJc w:val="left"/>
      <w:pPr>
        <w:ind w:left="940"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2" w:tplc="B1E094D8">
      <w:numFmt w:val="bullet"/>
      <w:lvlText w:val="•"/>
      <w:lvlJc w:val="left"/>
      <w:pPr>
        <w:ind w:left="2749" w:hanging="360"/>
      </w:pPr>
      <w:rPr>
        <w:rFonts w:hint="default"/>
        <w:lang w:val="uk-UA" w:eastAsia="en-US" w:bidi="ar-SA"/>
      </w:rPr>
    </w:lvl>
    <w:lvl w:ilvl="3" w:tplc="8CCE45FE">
      <w:numFmt w:val="bullet"/>
      <w:lvlText w:val="•"/>
      <w:lvlJc w:val="left"/>
      <w:pPr>
        <w:ind w:left="3654" w:hanging="360"/>
      </w:pPr>
      <w:rPr>
        <w:rFonts w:hint="default"/>
        <w:lang w:val="uk-UA" w:eastAsia="en-US" w:bidi="ar-SA"/>
      </w:rPr>
    </w:lvl>
    <w:lvl w:ilvl="4" w:tplc="96420E02">
      <w:numFmt w:val="bullet"/>
      <w:lvlText w:val="•"/>
      <w:lvlJc w:val="left"/>
      <w:pPr>
        <w:ind w:left="4559" w:hanging="360"/>
      </w:pPr>
      <w:rPr>
        <w:rFonts w:hint="default"/>
        <w:lang w:val="uk-UA" w:eastAsia="en-US" w:bidi="ar-SA"/>
      </w:rPr>
    </w:lvl>
    <w:lvl w:ilvl="5" w:tplc="AFBC5152">
      <w:numFmt w:val="bullet"/>
      <w:lvlText w:val="•"/>
      <w:lvlJc w:val="left"/>
      <w:pPr>
        <w:ind w:left="5464" w:hanging="360"/>
      </w:pPr>
      <w:rPr>
        <w:rFonts w:hint="default"/>
        <w:lang w:val="uk-UA" w:eastAsia="en-US" w:bidi="ar-SA"/>
      </w:rPr>
    </w:lvl>
    <w:lvl w:ilvl="6" w:tplc="17381046">
      <w:numFmt w:val="bullet"/>
      <w:lvlText w:val="•"/>
      <w:lvlJc w:val="left"/>
      <w:pPr>
        <w:ind w:left="6369" w:hanging="360"/>
      </w:pPr>
      <w:rPr>
        <w:rFonts w:hint="default"/>
        <w:lang w:val="uk-UA" w:eastAsia="en-US" w:bidi="ar-SA"/>
      </w:rPr>
    </w:lvl>
    <w:lvl w:ilvl="7" w:tplc="CBC4C13A">
      <w:numFmt w:val="bullet"/>
      <w:lvlText w:val="•"/>
      <w:lvlJc w:val="left"/>
      <w:pPr>
        <w:ind w:left="7274" w:hanging="360"/>
      </w:pPr>
      <w:rPr>
        <w:rFonts w:hint="default"/>
        <w:lang w:val="uk-UA" w:eastAsia="en-US" w:bidi="ar-SA"/>
      </w:rPr>
    </w:lvl>
    <w:lvl w:ilvl="8" w:tplc="89422F0A">
      <w:numFmt w:val="bullet"/>
      <w:lvlText w:val="•"/>
      <w:lvlJc w:val="left"/>
      <w:pPr>
        <w:ind w:left="8179" w:hanging="360"/>
      </w:pPr>
      <w:rPr>
        <w:rFonts w:hint="default"/>
        <w:lang w:val="uk-UA" w:eastAsia="en-US" w:bidi="ar-SA"/>
      </w:rPr>
    </w:lvl>
  </w:abstractNum>
  <w:abstractNum w:abstractNumId="31" w15:restartNumberingAfterBreak="0">
    <w:nsid w:val="5F89572B"/>
    <w:multiLevelType w:val="hybridMultilevel"/>
    <w:tmpl w:val="9DBE1622"/>
    <w:lvl w:ilvl="0" w:tplc="56D0F448">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2D8A6EAA">
      <w:numFmt w:val="bullet"/>
      <w:lvlText w:val="–"/>
      <w:lvlJc w:val="left"/>
      <w:pPr>
        <w:ind w:left="940"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2" w:tplc="E41A7CB8">
      <w:numFmt w:val="bullet"/>
      <w:lvlText w:val="•"/>
      <w:lvlJc w:val="left"/>
      <w:pPr>
        <w:ind w:left="2749" w:hanging="360"/>
      </w:pPr>
      <w:rPr>
        <w:rFonts w:hint="default"/>
        <w:lang w:val="uk-UA" w:eastAsia="en-US" w:bidi="ar-SA"/>
      </w:rPr>
    </w:lvl>
    <w:lvl w:ilvl="3" w:tplc="2610A782">
      <w:numFmt w:val="bullet"/>
      <w:lvlText w:val="•"/>
      <w:lvlJc w:val="left"/>
      <w:pPr>
        <w:ind w:left="3654" w:hanging="360"/>
      </w:pPr>
      <w:rPr>
        <w:rFonts w:hint="default"/>
        <w:lang w:val="uk-UA" w:eastAsia="en-US" w:bidi="ar-SA"/>
      </w:rPr>
    </w:lvl>
    <w:lvl w:ilvl="4" w:tplc="CCEE5936">
      <w:numFmt w:val="bullet"/>
      <w:lvlText w:val="•"/>
      <w:lvlJc w:val="left"/>
      <w:pPr>
        <w:ind w:left="4559" w:hanging="360"/>
      </w:pPr>
      <w:rPr>
        <w:rFonts w:hint="default"/>
        <w:lang w:val="uk-UA" w:eastAsia="en-US" w:bidi="ar-SA"/>
      </w:rPr>
    </w:lvl>
    <w:lvl w:ilvl="5" w:tplc="DCE01B20">
      <w:numFmt w:val="bullet"/>
      <w:lvlText w:val="•"/>
      <w:lvlJc w:val="left"/>
      <w:pPr>
        <w:ind w:left="5464" w:hanging="360"/>
      </w:pPr>
      <w:rPr>
        <w:rFonts w:hint="default"/>
        <w:lang w:val="uk-UA" w:eastAsia="en-US" w:bidi="ar-SA"/>
      </w:rPr>
    </w:lvl>
    <w:lvl w:ilvl="6" w:tplc="081EE6CA">
      <w:numFmt w:val="bullet"/>
      <w:lvlText w:val="•"/>
      <w:lvlJc w:val="left"/>
      <w:pPr>
        <w:ind w:left="6369" w:hanging="360"/>
      </w:pPr>
      <w:rPr>
        <w:rFonts w:hint="default"/>
        <w:lang w:val="uk-UA" w:eastAsia="en-US" w:bidi="ar-SA"/>
      </w:rPr>
    </w:lvl>
    <w:lvl w:ilvl="7" w:tplc="61684134">
      <w:numFmt w:val="bullet"/>
      <w:lvlText w:val="•"/>
      <w:lvlJc w:val="left"/>
      <w:pPr>
        <w:ind w:left="7274" w:hanging="360"/>
      </w:pPr>
      <w:rPr>
        <w:rFonts w:hint="default"/>
        <w:lang w:val="uk-UA" w:eastAsia="en-US" w:bidi="ar-SA"/>
      </w:rPr>
    </w:lvl>
    <w:lvl w:ilvl="8" w:tplc="FD7C2854">
      <w:numFmt w:val="bullet"/>
      <w:lvlText w:val="•"/>
      <w:lvlJc w:val="left"/>
      <w:pPr>
        <w:ind w:left="8179" w:hanging="360"/>
      </w:pPr>
      <w:rPr>
        <w:rFonts w:hint="default"/>
        <w:lang w:val="uk-UA" w:eastAsia="en-US" w:bidi="ar-SA"/>
      </w:rPr>
    </w:lvl>
  </w:abstractNum>
  <w:abstractNum w:abstractNumId="32" w15:restartNumberingAfterBreak="0">
    <w:nsid w:val="601E3C76"/>
    <w:multiLevelType w:val="hybridMultilevel"/>
    <w:tmpl w:val="90CC5BE0"/>
    <w:lvl w:ilvl="0" w:tplc="1DB02BBC">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28220FEC">
      <w:numFmt w:val="bullet"/>
      <w:lvlText w:val="•"/>
      <w:lvlJc w:val="left"/>
      <w:pPr>
        <w:ind w:left="1844" w:hanging="360"/>
      </w:pPr>
      <w:rPr>
        <w:rFonts w:hint="default"/>
        <w:lang w:val="uk-UA" w:eastAsia="en-US" w:bidi="ar-SA"/>
      </w:rPr>
    </w:lvl>
    <w:lvl w:ilvl="2" w:tplc="16F87762">
      <w:numFmt w:val="bullet"/>
      <w:lvlText w:val="•"/>
      <w:lvlJc w:val="left"/>
      <w:pPr>
        <w:ind w:left="2749" w:hanging="360"/>
      </w:pPr>
      <w:rPr>
        <w:rFonts w:hint="default"/>
        <w:lang w:val="uk-UA" w:eastAsia="en-US" w:bidi="ar-SA"/>
      </w:rPr>
    </w:lvl>
    <w:lvl w:ilvl="3" w:tplc="6CB82EAC">
      <w:numFmt w:val="bullet"/>
      <w:lvlText w:val="•"/>
      <w:lvlJc w:val="left"/>
      <w:pPr>
        <w:ind w:left="3654" w:hanging="360"/>
      </w:pPr>
      <w:rPr>
        <w:rFonts w:hint="default"/>
        <w:lang w:val="uk-UA" w:eastAsia="en-US" w:bidi="ar-SA"/>
      </w:rPr>
    </w:lvl>
    <w:lvl w:ilvl="4" w:tplc="E1BEB9AE">
      <w:numFmt w:val="bullet"/>
      <w:lvlText w:val="•"/>
      <w:lvlJc w:val="left"/>
      <w:pPr>
        <w:ind w:left="4559" w:hanging="360"/>
      </w:pPr>
      <w:rPr>
        <w:rFonts w:hint="default"/>
        <w:lang w:val="uk-UA" w:eastAsia="en-US" w:bidi="ar-SA"/>
      </w:rPr>
    </w:lvl>
    <w:lvl w:ilvl="5" w:tplc="E8989352">
      <w:numFmt w:val="bullet"/>
      <w:lvlText w:val="•"/>
      <w:lvlJc w:val="left"/>
      <w:pPr>
        <w:ind w:left="5464" w:hanging="360"/>
      </w:pPr>
      <w:rPr>
        <w:rFonts w:hint="default"/>
        <w:lang w:val="uk-UA" w:eastAsia="en-US" w:bidi="ar-SA"/>
      </w:rPr>
    </w:lvl>
    <w:lvl w:ilvl="6" w:tplc="1A20C04A">
      <w:numFmt w:val="bullet"/>
      <w:lvlText w:val="•"/>
      <w:lvlJc w:val="left"/>
      <w:pPr>
        <w:ind w:left="6369" w:hanging="360"/>
      </w:pPr>
      <w:rPr>
        <w:rFonts w:hint="default"/>
        <w:lang w:val="uk-UA" w:eastAsia="en-US" w:bidi="ar-SA"/>
      </w:rPr>
    </w:lvl>
    <w:lvl w:ilvl="7" w:tplc="4B5EDE20">
      <w:numFmt w:val="bullet"/>
      <w:lvlText w:val="•"/>
      <w:lvlJc w:val="left"/>
      <w:pPr>
        <w:ind w:left="7274" w:hanging="360"/>
      </w:pPr>
      <w:rPr>
        <w:rFonts w:hint="default"/>
        <w:lang w:val="uk-UA" w:eastAsia="en-US" w:bidi="ar-SA"/>
      </w:rPr>
    </w:lvl>
    <w:lvl w:ilvl="8" w:tplc="151E62F2">
      <w:numFmt w:val="bullet"/>
      <w:lvlText w:val="•"/>
      <w:lvlJc w:val="left"/>
      <w:pPr>
        <w:ind w:left="8179" w:hanging="360"/>
      </w:pPr>
      <w:rPr>
        <w:rFonts w:hint="default"/>
        <w:lang w:val="uk-UA" w:eastAsia="en-US" w:bidi="ar-SA"/>
      </w:rPr>
    </w:lvl>
  </w:abstractNum>
  <w:abstractNum w:abstractNumId="33" w15:restartNumberingAfterBreak="0">
    <w:nsid w:val="610E317F"/>
    <w:multiLevelType w:val="hybridMultilevel"/>
    <w:tmpl w:val="03D69D76"/>
    <w:lvl w:ilvl="0" w:tplc="3D7A0526">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06C4FA92">
      <w:numFmt w:val="bullet"/>
      <w:lvlText w:val="•"/>
      <w:lvlJc w:val="left"/>
      <w:pPr>
        <w:ind w:left="1844" w:hanging="360"/>
      </w:pPr>
      <w:rPr>
        <w:rFonts w:hint="default"/>
        <w:lang w:val="uk-UA" w:eastAsia="en-US" w:bidi="ar-SA"/>
      </w:rPr>
    </w:lvl>
    <w:lvl w:ilvl="2" w:tplc="7714CBF2">
      <w:numFmt w:val="bullet"/>
      <w:lvlText w:val="•"/>
      <w:lvlJc w:val="left"/>
      <w:pPr>
        <w:ind w:left="2749" w:hanging="360"/>
      </w:pPr>
      <w:rPr>
        <w:rFonts w:hint="default"/>
        <w:lang w:val="uk-UA" w:eastAsia="en-US" w:bidi="ar-SA"/>
      </w:rPr>
    </w:lvl>
    <w:lvl w:ilvl="3" w:tplc="A72AA0CC">
      <w:numFmt w:val="bullet"/>
      <w:lvlText w:val="•"/>
      <w:lvlJc w:val="left"/>
      <w:pPr>
        <w:ind w:left="3654" w:hanging="360"/>
      </w:pPr>
      <w:rPr>
        <w:rFonts w:hint="default"/>
        <w:lang w:val="uk-UA" w:eastAsia="en-US" w:bidi="ar-SA"/>
      </w:rPr>
    </w:lvl>
    <w:lvl w:ilvl="4" w:tplc="4CC0B400">
      <w:numFmt w:val="bullet"/>
      <w:lvlText w:val="•"/>
      <w:lvlJc w:val="left"/>
      <w:pPr>
        <w:ind w:left="4559" w:hanging="360"/>
      </w:pPr>
      <w:rPr>
        <w:rFonts w:hint="default"/>
        <w:lang w:val="uk-UA" w:eastAsia="en-US" w:bidi="ar-SA"/>
      </w:rPr>
    </w:lvl>
    <w:lvl w:ilvl="5" w:tplc="E86AB43A">
      <w:numFmt w:val="bullet"/>
      <w:lvlText w:val="•"/>
      <w:lvlJc w:val="left"/>
      <w:pPr>
        <w:ind w:left="5464" w:hanging="360"/>
      </w:pPr>
      <w:rPr>
        <w:rFonts w:hint="default"/>
        <w:lang w:val="uk-UA" w:eastAsia="en-US" w:bidi="ar-SA"/>
      </w:rPr>
    </w:lvl>
    <w:lvl w:ilvl="6" w:tplc="9654B1C2">
      <w:numFmt w:val="bullet"/>
      <w:lvlText w:val="•"/>
      <w:lvlJc w:val="left"/>
      <w:pPr>
        <w:ind w:left="6369" w:hanging="360"/>
      </w:pPr>
      <w:rPr>
        <w:rFonts w:hint="default"/>
        <w:lang w:val="uk-UA" w:eastAsia="en-US" w:bidi="ar-SA"/>
      </w:rPr>
    </w:lvl>
    <w:lvl w:ilvl="7" w:tplc="062C1812">
      <w:numFmt w:val="bullet"/>
      <w:lvlText w:val="•"/>
      <w:lvlJc w:val="left"/>
      <w:pPr>
        <w:ind w:left="7274" w:hanging="360"/>
      </w:pPr>
      <w:rPr>
        <w:rFonts w:hint="default"/>
        <w:lang w:val="uk-UA" w:eastAsia="en-US" w:bidi="ar-SA"/>
      </w:rPr>
    </w:lvl>
    <w:lvl w:ilvl="8" w:tplc="E8A8FFB6">
      <w:numFmt w:val="bullet"/>
      <w:lvlText w:val="•"/>
      <w:lvlJc w:val="left"/>
      <w:pPr>
        <w:ind w:left="8179" w:hanging="360"/>
      </w:pPr>
      <w:rPr>
        <w:rFonts w:hint="default"/>
        <w:lang w:val="uk-UA" w:eastAsia="en-US" w:bidi="ar-SA"/>
      </w:rPr>
    </w:lvl>
  </w:abstractNum>
  <w:abstractNum w:abstractNumId="34" w15:restartNumberingAfterBreak="0">
    <w:nsid w:val="613D3D61"/>
    <w:multiLevelType w:val="hybridMultilevel"/>
    <w:tmpl w:val="FCD29088"/>
    <w:lvl w:ilvl="0" w:tplc="539852E8">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1E1C9032">
      <w:numFmt w:val="bullet"/>
      <w:lvlText w:val="•"/>
      <w:lvlJc w:val="left"/>
      <w:pPr>
        <w:ind w:left="1844" w:hanging="360"/>
      </w:pPr>
      <w:rPr>
        <w:rFonts w:hint="default"/>
        <w:lang w:val="uk-UA" w:eastAsia="en-US" w:bidi="ar-SA"/>
      </w:rPr>
    </w:lvl>
    <w:lvl w:ilvl="2" w:tplc="304660DA">
      <w:numFmt w:val="bullet"/>
      <w:lvlText w:val="•"/>
      <w:lvlJc w:val="left"/>
      <w:pPr>
        <w:ind w:left="2749" w:hanging="360"/>
      </w:pPr>
      <w:rPr>
        <w:rFonts w:hint="default"/>
        <w:lang w:val="uk-UA" w:eastAsia="en-US" w:bidi="ar-SA"/>
      </w:rPr>
    </w:lvl>
    <w:lvl w:ilvl="3" w:tplc="0A50FC22">
      <w:numFmt w:val="bullet"/>
      <w:lvlText w:val="•"/>
      <w:lvlJc w:val="left"/>
      <w:pPr>
        <w:ind w:left="3654" w:hanging="360"/>
      </w:pPr>
      <w:rPr>
        <w:rFonts w:hint="default"/>
        <w:lang w:val="uk-UA" w:eastAsia="en-US" w:bidi="ar-SA"/>
      </w:rPr>
    </w:lvl>
    <w:lvl w:ilvl="4" w:tplc="53F69994">
      <w:numFmt w:val="bullet"/>
      <w:lvlText w:val="•"/>
      <w:lvlJc w:val="left"/>
      <w:pPr>
        <w:ind w:left="4559" w:hanging="360"/>
      </w:pPr>
      <w:rPr>
        <w:rFonts w:hint="default"/>
        <w:lang w:val="uk-UA" w:eastAsia="en-US" w:bidi="ar-SA"/>
      </w:rPr>
    </w:lvl>
    <w:lvl w:ilvl="5" w:tplc="37A66C32">
      <w:numFmt w:val="bullet"/>
      <w:lvlText w:val="•"/>
      <w:lvlJc w:val="left"/>
      <w:pPr>
        <w:ind w:left="5464" w:hanging="360"/>
      </w:pPr>
      <w:rPr>
        <w:rFonts w:hint="default"/>
        <w:lang w:val="uk-UA" w:eastAsia="en-US" w:bidi="ar-SA"/>
      </w:rPr>
    </w:lvl>
    <w:lvl w:ilvl="6" w:tplc="579C57DC">
      <w:numFmt w:val="bullet"/>
      <w:lvlText w:val="•"/>
      <w:lvlJc w:val="left"/>
      <w:pPr>
        <w:ind w:left="6369" w:hanging="360"/>
      </w:pPr>
      <w:rPr>
        <w:rFonts w:hint="default"/>
        <w:lang w:val="uk-UA" w:eastAsia="en-US" w:bidi="ar-SA"/>
      </w:rPr>
    </w:lvl>
    <w:lvl w:ilvl="7" w:tplc="0F383824">
      <w:numFmt w:val="bullet"/>
      <w:lvlText w:val="•"/>
      <w:lvlJc w:val="left"/>
      <w:pPr>
        <w:ind w:left="7274" w:hanging="360"/>
      </w:pPr>
      <w:rPr>
        <w:rFonts w:hint="default"/>
        <w:lang w:val="uk-UA" w:eastAsia="en-US" w:bidi="ar-SA"/>
      </w:rPr>
    </w:lvl>
    <w:lvl w:ilvl="8" w:tplc="3CC83F3E">
      <w:numFmt w:val="bullet"/>
      <w:lvlText w:val="•"/>
      <w:lvlJc w:val="left"/>
      <w:pPr>
        <w:ind w:left="8179" w:hanging="360"/>
      </w:pPr>
      <w:rPr>
        <w:rFonts w:hint="default"/>
        <w:lang w:val="uk-UA" w:eastAsia="en-US" w:bidi="ar-SA"/>
      </w:rPr>
    </w:lvl>
  </w:abstractNum>
  <w:abstractNum w:abstractNumId="35" w15:restartNumberingAfterBreak="0">
    <w:nsid w:val="6270375E"/>
    <w:multiLevelType w:val="hybridMultilevel"/>
    <w:tmpl w:val="87183624"/>
    <w:lvl w:ilvl="0" w:tplc="90664726">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DB52534A">
      <w:numFmt w:val="bullet"/>
      <w:lvlText w:val="•"/>
      <w:lvlJc w:val="left"/>
      <w:pPr>
        <w:ind w:left="1844" w:hanging="360"/>
      </w:pPr>
      <w:rPr>
        <w:rFonts w:hint="default"/>
        <w:lang w:val="uk-UA" w:eastAsia="en-US" w:bidi="ar-SA"/>
      </w:rPr>
    </w:lvl>
    <w:lvl w:ilvl="2" w:tplc="B7223D90">
      <w:numFmt w:val="bullet"/>
      <w:lvlText w:val="•"/>
      <w:lvlJc w:val="left"/>
      <w:pPr>
        <w:ind w:left="2749" w:hanging="360"/>
      </w:pPr>
      <w:rPr>
        <w:rFonts w:hint="default"/>
        <w:lang w:val="uk-UA" w:eastAsia="en-US" w:bidi="ar-SA"/>
      </w:rPr>
    </w:lvl>
    <w:lvl w:ilvl="3" w:tplc="4596F338">
      <w:numFmt w:val="bullet"/>
      <w:lvlText w:val="•"/>
      <w:lvlJc w:val="left"/>
      <w:pPr>
        <w:ind w:left="3654" w:hanging="360"/>
      </w:pPr>
      <w:rPr>
        <w:rFonts w:hint="default"/>
        <w:lang w:val="uk-UA" w:eastAsia="en-US" w:bidi="ar-SA"/>
      </w:rPr>
    </w:lvl>
    <w:lvl w:ilvl="4" w:tplc="3FA27A8E">
      <w:numFmt w:val="bullet"/>
      <w:lvlText w:val="•"/>
      <w:lvlJc w:val="left"/>
      <w:pPr>
        <w:ind w:left="4559" w:hanging="360"/>
      </w:pPr>
      <w:rPr>
        <w:rFonts w:hint="default"/>
        <w:lang w:val="uk-UA" w:eastAsia="en-US" w:bidi="ar-SA"/>
      </w:rPr>
    </w:lvl>
    <w:lvl w:ilvl="5" w:tplc="15E45024">
      <w:numFmt w:val="bullet"/>
      <w:lvlText w:val="•"/>
      <w:lvlJc w:val="left"/>
      <w:pPr>
        <w:ind w:left="5464" w:hanging="360"/>
      </w:pPr>
      <w:rPr>
        <w:rFonts w:hint="default"/>
        <w:lang w:val="uk-UA" w:eastAsia="en-US" w:bidi="ar-SA"/>
      </w:rPr>
    </w:lvl>
    <w:lvl w:ilvl="6" w:tplc="DFB0F85A">
      <w:numFmt w:val="bullet"/>
      <w:lvlText w:val="•"/>
      <w:lvlJc w:val="left"/>
      <w:pPr>
        <w:ind w:left="6369" w:hanging="360"/>
      </w:pPr>
      <w:rPr>
        <w:rFonts w:hint="default"/>
        <w:lang w:val="uk-UA" w:eastAsia="en-US" w:bidi="ar-SA"/>
      </w:rPr>
    </w:lvl>
    <w:lvl w:ilvl="7" w:tplc="38707D70">
      <w:numFmt w:val="bullet"/>
      <w:lvlText w:val="•"/>
      <w:lvlJc w:val="left"/>
      <w:pPr>
        <w:ind w:left="7274" w:hanging="360"/>
      </w:pPr>
      <w:rPr>
        <w:rFonts w:hint="default"/>
        <w:lang w:val="uk-UA" w:eastAsia="en-US" w:bidi="ar-SA"/>
      </w:rPr>
    </w:lvl>
    <w:lvl w:ilvl="8" w:tplc="BE1E3B44">
      <w:numFmt w:val="bullet"/>
      <w:lvlText w:val="•"/>
      <w:lvlJc w:val="left"/>
      <w:pPr>
        <w:ind w:left="8179" w:hanging="360"/>
      </w:pPr>
      <w:rPr>
        <w:rFonts w:hint="default"/>
        <w:lang w:val="uk-UA" w:eastAsia="en-US" w:bidi="ar-SA"/>
      </w:rPr>
    </w:lvl>
  </w:abstractNum>
  <w:abstractNum w:abstractNumId="36" w15:restartNumberingAfterBreak="0">
    <w:nsid w:val="69180029"/>
    <w:multiLevelType w:val="hybridMultilevel"/>
    <w:tmpl w:val="B672CF10"/>
    <w:lvl w:ilvl="0" w:tplc="5192C6B4">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82BCFAC4">
      <w:numFmt w:val="bullet"/>
      <w:lvlText w:val="•"/>
      <w:lvlJc w:val="left"/>
      <w:pPr>
        <w:ind w:left="1844" w:hanging="360"/>
      </w:pPr>
      <w:rPr>
        <w:rFonts w:hint="default"/>
        <w:lang w:val="uk-UA" w:eastAsia="en-US" w:bidi="ar-SA"/>
      </w:rPr>
    </w:lvl>
    <w:lvl w:ilvl="2" w:tplc="F2AAFE00">
      <w:numFmt w:val="bullet"/>
      <w:lvlText w:val="•"/>
      <w:lvlJc w:val="left"/>
      <w:pPr>
        <w:ind w:left="2749" w:hanging="360"/>
      </w:pPr>
      <w:rPr>
        <w:rFonts w:hint="default"/>
        <w:lang w:val="uk-UA" w:eastAsia="en-US" w:bidi="ar-SA"/>
      </w:rPr>
    </w:lvl>
    <w:lvl w:ilvl="3" w:tplc="E048C41A">
      <w:numFmt w:val="bullet"/>
      <w:lvlText w:val="•"/>
      <w:lvlJc w:val="left"/>
      <w:pPr>
        <w:ind w:left="3654" w:hanging="360"/>
      </w:pPr>
      <w:rPr>
        <w:rFonts w:hint="default"/>
        <w:lang w:val="uk-UA" w:eastAsia="en-US" w:bidi="ar-SA"/>
      </w:rPr>
    </w:lvl>
    <w:lvl w:ilvl="4" w:tplc="AA004D1E">
      <w:numFmt w:val="bullet"/>
      <w:lvlText w:val="•"/>
      <w:lvlJc w:val="left"/>
      <w:pPr>
        <w:ind w:left="4559" w:hanging="360"/>
      </w:pPr>
      <w:rPr>
        <w:rFonts w:hint="default"/>
        <w:lang w:val="uk-UA" w:eastAsia="en-US" w:bidi="ar-SA"/>
      </w:rPr>
    </w:lvl>
    <w:lvl w:ilvl="5" w:tplc="CAE2EDA4">
      <w:numFmt w:val="bullet"/>
      <w:lvlText w:val="•"/>
      <w:lvlJc w:val="left"/>
      <w:pPr>
        <w:ind w:left="5464" w:hanging="360"/>
      </w:pPr>
      <w:rPr>
        <w:rFonts w:hint="default"/>
        <w:lang w:val="uk-UA" w:eastAsia="en-US" w:bidi="ar-SA"/>
      </w:rPr>
    </w:lvl>
    <w:lvl w:ilvl="6" w:tplc="76120C22">
      <w:numFmt w:val="bullet"/>
      <w:lvlText w:val="•"/>
      <w:lvlJc w:val="left"/>
      <w:pPr>
        <w:ind w:left="6369" w:hanging="360"/>
      </w:pPr>
      <w:rPr>
        <w:rFonts w:hint="default"/>
        <w:lang w:val="uk-UA" w:eastAsia="en-US" w:bidi="ar-SA"/>
      </w:rPr>
    </w:lvl>
    <w:lvl w:ilvl="7" w:tplc="B7AA6B16">
      <w:numFmt w:val="bullet"/>
      <w:lvlText w:val="•"/>
      <w:lvlJc w:val="left"/>
      <w:pPr>
        <w:ind w:left="7274" w:hanging="360"/>
      </w:pPr>
      <w:rPr>
        <w:rFonts w:hint="default"/>
        <w:lang w:val="uk-UA" w:eastAsia="en-US" w:bidi="ar-SA"/>
      </w:rPr>
    </w:lvl>
    <w:lvl w:ilvl="8" w:tplc="CB5616E4">
      <w:numFmt w:val="bullet"/>
      <w:lvlText w:val="•"/>
      <w:lvlJc w:val="left"/>
      <w:pPr>
        <w:ind w:left="8179" w:hanging="360"/>
      </w:pPr>
      <w:rPr>
        <w:rFonts w:hint="default"/>
        <w:lang w:val="uk-UA" w:eastAsia="en-US" w:bidi="ar-SA"/>
      </w:rPr>
    </w:lvl>
  </w:abstractNum>
  <w:abstractNum w:abstractNumId="37" w15:restartNumberingAfterBreak="0">
    <w:nsid w:val="6A8545D4"/>
    <w:multiLevelType w:val="hybridMultilevel"/>
    <w:tmpl w:val="3800C2AC"/>
    <w:lvl w:ilvl="0" w:tplc="BAEA1A92">
      <w:numFmt w:val="bullet"/>
      <w:lvlText w:val="–"/>
      <w:lvlJc w:val="left"/>
      <w:pPr>
        <w:ind w:left="100" w:hanging="183"/>
      </w:pPr>
      <w:rPr>
        <w:rFonts w:ascii="Times New Roman" w:eastAsia="Times New Roman" w:hAnsi="Times New Roman" w:cs="Times New Roman" w:hint="default"/>
        <w:b w:val="0"/>
        <w:bCs w:val="0"/>
        <w:i w:val="0"/>
        <w:iCs w:val="0"/>
        <w:spacing w:val="0"/>
        <w:w w:val="100"/>
        <w:sz w:val="24"/>
        <w:szCs w:val="24"/>
        <w:lang w:val="uk-UA" w:eastAsia="en-US" w:bidi="ar-SA"/>
      </w:rPr>
    </w:lvl>
    <w:lvl w:ilvl="1" w:tplc="99443FB8">
      <w:numFmt w:val="bullet"/>
      <w:lvlText w:val="•"/>
      <w:lvlJc w:val="left"/>
      <w:pPr>
        <w:ind w:left="584" w:hanging="183"/>
      </w:pPr>
      <w:rPr>
        <w:rFonts w:hint="default"/>
        <w:lang w:val="uk-UA" w:eastAsia="en-US" w:bidi="ar-SA"/>
      </w:rPr>
    </w:lvl>
    <w:lvl w:ilvl="2" w:tplc="F918A78C">
      <w:numFmt w:val="bullet"/>
      <w:lvlText w:val="•"/>
      <w:lvlJc w:val="left"/>
      <w:pPr>
        <w:ind w:left="1068" w:hanging="183"/>
      </w:pPr>
      <w:rPr>
        <w:rFonts w:hint="default"/>
        <w:lang w:val="uk-UA" w:eastAsia="en-US" w:bidi="ar-SA"/>
      </w:rPr>
    </w:lvl>
    <w:lvl w:ilvl="3" w:tplc="3EFA4A5C">
      <w:numFmt w:val="bullet"/>
      <w:lvlText w:val="•"/>
      <w:lvlJc w:val="left"/>
      <w:pPr>
        <w:ind w:left="1552" w:hanging="183"/>
      </w:pPr>
      <w:rPr>
        <w:rFonts w:hint="default"/>
        <w:lang w:val="uk-UA" w:eastAsia="en-US" w:bidi="ar-SA"/>
      </w:rPr>
    </w:lvl>
    <w:lvl w:ilvl="4" w:tplc="0D5286E0">
      <w:numFmt w:val="bullet"/>
      <w:lvlText w:val="•"/>
      <w:lvlJc w:val="left"/>
      <w:pPr>
        <w:ind w:left="2036" w:hanging="183"/>
      </w:pPr>
      <w:rPr>
        <w:rFonts w:hint="default"/>
        <w:lang w:val="uk-UA" w:eastAsia="en-US" w:bidi="ar-SA"/>
      </w:rPr>
    </w:lvl>
    <w:lvl w:ilvl="5" w:tplc="E31416C6">
      <w:numFmt w:val="bullet"/>
      <w:lvlText w:val="•"/>
      <w:lvlJc w:val="left"/>
      <w:pPr>
        <w:ind w:left="2520" w:hanging="183"/>
      </w:pPr>
      <w:rPr>
        <w:rFonts w:hint="default"/>
        <w:lang w:val="uk-UA" w:eastAsia="en-US" w:bidi="ar-SA"/>
      </w:rPr>
    </w:lvl>
    <w:lvl w:ilvl="6" w:tplc="04EC3600">
      <w:numFmt w:val="bullet"/>
      <w:lvlText w:val="•"/>
      <w:lvlJc w:val="left"/>
      <w:pPr>
        <w:ind w:left="3004" w:hanging="183"/>
      </w:pPr>
      <w:rPr>
        <w:rFonts w:hint="default"/>
        <w:lang w:val="uk-UA" w:eastAsia="en-US" w:bidi="ar-SA"/>
      </w:rPr>
    </w:lvl>
    <w:lvl w:ilvl="7" w:tplc="F4A881CE">
      <w:numFmt w:val="bullet"/>
      <w:lvlText w:val="•"/>
      <w:lvlJc w:val="left"/>
      <w:pPr>
        <w:ind w:left="3488" w:hanging="183"/>
      </w:pPr>
      <w:rPr>
        <w:rFonts w:hint="default"/>
        <w:lang w:val="uk-UA" w:eastAsia="en-US" w:bidi="ar-SA"/>
      </w:rPr>
    </w:lvl>
    <w:lvl w:ilvl="8" w:tplc="62C208B0">
      <w:numFmt w:val="bullet"/>
      <w:lvlText w:val="•"/>
      <w:lvlJc w:val="left"/>
      <w:pPr>
        <w:ind w:left="3972" w:hanging="183"/>
      </w:pPr>
      <w:rPr>
        <w:rFonts w:hint="default"/>
        <w:lang w:val="uk-UA" w:eastAsia="en-US" w:bidi="ar-SA"/>
      </w:rPr>
    </w:lvl>
  </w:abstractNum>
  <w:abstractNum w:abstractNumId="38" w15:restartNumberingAfterBreak="0">
    <w:nsid w:val="6B086B3F"/>
    <w:multiLevelType w:val="hybridMultilevel"/>
    <w:tmpl w:val="212870D0"/>
    <w:lvl w:ilvl="0" w:tplc="5E74F8A4">
      <w:start w:val="1"/>
      <w:numFmt w:val="decimal"/>
      <w:lvlText w:val="%1."/>
      <w:lvlJc w:val="left"/>
      <w:pPr>
        <w:ind w:left="219" w:hanging="365"/>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374E1120">
      <w:numFmt w:val="bullet"/>
      <w:lvlText w:val="-"/>
      <w:lvlJc w:val="left"/>
      <w:pPr>
        <w:ind w:left="219" w:hanging="246"/>
      </w:pPr>
      <w:rPr>
        <w:rFonts w:ascii="Times New Roman" w:eastAsia="Times New Roman" w:hAnsi="Times New Roman" w:cs="Times New Roman" w:hint="default"/>
        <w:b w:val="0"/>
        <w:bCs w:val="0"/>
        <w:i w:val="0"/>
        <w:iCs w:val="0"/>
        <w:spacing w:val="0"/>
        <w:w w:val="99"/>
        <w:sz w:val="28"/>
        <w:szCs w:val="28"/>
        <w:lang w:val="uk-UA" w:eastAsia="en-US" w:bidi="ar-SA"/>
      </w:rPr>
    </w:lvl>
    <w:lvl w:ilvl="2" w:tplc="7BEED4A8">
      <w:numFmt w:val="bullet"/>
      <w:lvlText w:val="•"/>
      <w:lvlJc w:val="left"/>
      <w:pPr>
        <w:ind w:left="2173" w:hanging="246"/>
      </w:pPr>
      <w:rPr>
        <w:rFonts w:hint="default"/>
        <w:lang w:val="uk-UA" w:eastAsia="en-US" w:bidi="ar-SA"/>
      </w:rPr>
    </w:lvl>
    <w:lvl w:ilvl="3" w:tplc="AC002DB0">
      <w:numFmt w:val="bullet"/>
      <w:lvlText w:val="•"/>
      <w:lvlJc w:val="left"/>
      <w:pPr>
        <w:ind w:left="3150" w:hanging="246"/>
      </w:pPr>
      <w:rPr>
        <w:rFonts w:hint="default"/>
        <w:lang w:val="uk-UA" w:eastAsia="en-US" w:bidi="ar-SA"/>
      </w:rPr>
    </w:lvl>
    <w:lvl w:ilvl="4" w:tplc="4048549C">
      <w:numFmt w:val="bullet"/>
      <w:lvlText w:val="•"/>
      <w:lvlJc w:val="left"/>
      <w:pPr>
        <w:ind w:left="4127" w:hanging="246"/>
      </w:pPr>
      <w:rPr>
        <w:rFonts w:hint="default"/>
        <w:lang w:val="uk-UA" w:eastAsia="en-US" w:bidi="ar-SA"/>
      </w:rPr>
    </w:lvl>
    <w:lvl w:ilvl="5" w:tplc="735AD232">
      <w:numFmt w:val="bullet"/>
      <w:lvlText w:val="•"/>
      <w:lvlJc w:val="left"/>
      <w:pPr>
        <w:ind w:left="5104" w:hanging="246"/>
      </w:pPr>
      <w:rPr>
        <w:rFonts w:hint="default"/>
        <w:lang w:val="uk-UA" w:eastAsia="en-US" w:bidi="ar-SA"/>
      </w:rPr>
    </w:lvl>
    <w:lvl w:ilvl="6" w:tplc="7DF21152">
      <w:numFmt w:val="bullet"/>
      <w:lvlText w:val="•"/>
      <w:lvlJc w:val="left"/>
      <w:pPr>
        <w:ind w:left="6081" w:hanging="246"/>
      </w:pPr>
      <w:rPr>
        <w:rFonts w:hint="default"/>
        <w:lang w:val="uk-UA" w:eastAsia="en-US" w:bidi="ar-SA"/>
      </w:rPr>
    </w:lvl>
    <w:lvl w:ilvl="7" w:tplc="E6C83672">
      <w:numFmt w:val="bullet"/>
      <w:lvlText w:val="•"/>
      <w:lvlJc w:val="left"/>
      <w:pPr>
        <w:ind w:left="7058" w:hanging="246"/>
      </w:pPr>
      <w:rPr>
        <w:rFonts w:hint="default"/>
        <w:lang w:val="uk-UA" w:eastAsia="en-US" w:bidi="ar-SA"/>
      </w:rPr>
    </w:lvl>
    <w:lvl w:ilvl="8" w:tplc="3FD409BA">
      <w:numFmt w:val="bullet"/>
      <w:lvlText w:val="•"/>
      <w:lvlJc w:val="left"/>
      <w:pPr>
        <w:ind w:left="8035" w:hanging="246"/>
      </w:pPr>
      <w:rPr>
        <w:rFonts w:hint="default"/>
        <w:lang w:val="uk-UA" w:eastAsia="en-US" w:bidi="ar-SA"/>
      </w:rPr>
    </w:lvl>
  </w:abstractNum>
  <w:abstractNum w:abstractNumId="39" w15:restartNumberingAfterBreak="0">
    <w:nsid w:val="71144FAF"/>
    <w:multiLevelType w:val="hybridMultilevel"/>
    <w:tmpl w:val="6E8669C4"/>
    <w:lvl w:ilvl="0" w:tplc="14AC7130">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A8D46E1C">
      <w:numFmt w:val="bullet"/>
      <w:lvlText w:val="•"/>
      <w:lvlJc w:val="left"/>
      <w:pPr>
        <w:ind w:left="1844" w:hanging="360"/>
      </w:pPr>
      <w:rPr>
        <w:rFonts w:hint="default"/>
        <w:lang w:val="uk-UA" w:eastAsia="en-US" w:bidi="ar-SA"/>
      </w:rPr>
    </w:lvl>
    <w:lvl w:ilvl="2" w:tplc="8DC8C0FE">
      <w:numFmt w:val="bullet"/>
      <w:lvlText w:val="•"/>
      <w:lvlJc w:val="left"/>
      <w:pPr>
        <w:ind w:left="2749" w:hanging="360"/>
      </w:pPr>
      <w:rPr>
        <w:rFonts w:hint="default"/>
        <w:lang w:val="uk-UA" w:eastAsia="en-US" w:bidi="ar-SA"/>
      </w:rPr>
    </w:lvl>
    <w:lvl w:ilvl="3" w:tplc="5910555A">
      <w:numFmt w:val="bullet"/>
      <w:lvlText w:val="•"/>
      <w:lvlJc w:val="left"/>
      <w:pPr>
        <w:ind w:left="3654" w:hanging="360"/>
      </w:pPr>
      <w:rPr>
        <w:rFonts w:hint="default"/>
        <w:lang w:val="uk-UA" w:eastAsia="en-US" w:bidi="ar-SA"/>
      </w:rPr>
    </w:lvl>
    <w:lvl w:ilvl="4" w:tplc="B3F08A22">
      <w:numFmt w:val="bullet"/>
      <w:lvlText w:val="•"/>
      <w:lvlJc w:val="left"/>
      <w:pPr>
        <w:ind w:left="4559" w:hanging="360"/>
      </w:pPr>
      <w:rPr>
        <w:rFonts w:hint="default"/>
        <w:lang w:val="uk-UA" w:eastAsia="en-US" w:bidi="ar-SA"/>
      </w:rPr>
    </w:lvl>
    <w:lvl w:ilvl="5" w:tplc="A5265108">
      <w:numFmt w:val="bullet"/>
      <w:lvlText w:val="•"/>
      <w:lvlJc w:val="left"/>
      <w:pPr>
        <w:ind w:left="5464" w:hanging="360"/>
      </w:pPr>
      <w:rPr>
        <w:rFonts w:hint="default"/>
        <w:lang w:val="uk-UA" w:eastAsia="en-US" w:bidi="ar-SA"/>
      </w:rPr>
    </w:lvl>
    <w:lvl w:ilvl="6" w:tplc="01E64B98">
      <w:numFmt w:val="bullet"/>
      <w:lvlText w:val="•"/>
      <w:lvlJc w:val="left"/>
      <w:pPr>
        <w:ind w:left="6369" w:hanging="360"/>
      </w:pPr>
      <w:rPr>
        <w:rFonts w:hint="default"/>
        <w:lang w:val="uk-UA" w:eastAsia="en-US" w:bidi="ar-SA"/>
      </w:rPr>
    </w:lvl>
    <w:lvl w:ilvl="7" w:tplc="76A62A4E">
      <w:numFmt w:val="bullet"/>
      <w:lvlText w:val="•"/>
      <w:lvlJc w:val="left"/>
      <w:pPr>
        <w:ind w:left="7274" w:hanging="360"/>
      </w:pPr>
      <w:rPr>
        <w:rFonts w:hint="default"/>
        <w:lang w:val="uk-UA" w:eastAsia="en-US" w:bidi="ar-SA"/>
      </w:rPr>
    </w:lvl>
    <w:lvl w:ilvl="8" w:tplc="81C01DD8">
      <w:numFmt w:val="bullet"/>
      <w:lvlText w:val="•"/>
      <w:lvlJc w:val="left"/>
      <w:pPr>
        <w:ind w:left="8179" w:hanging="360"/>
      </w:pPr>
      <w:rPr>
        <w:rFonts w:hint="default"/>
        <w:lang w:val="uk-UA" w:eastAsia="en-US" w:bidi="ar-SA"/>
      </w:rPr>
    </w:lvl>
  </w:abstractNum>
  <w:abstractNum w:abstractNumId="40" w15:restartNumberingAfterBreak="0">
    <w:nsid w:val="72212DF3"/>
    <w:multiLevelType w:val="hybridMultilevel"/>
    <w:tmpl w:val="0FF693BC"/>
    <w:lvl w:ilvl="0" w:tplc="2B50FBFA">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63EE0988">
      <w:numFmt w:val="bullet"/>
      <w:lvlText w:val="–"/>
      <w:lvlJc w:val="left"/>
      <w:pPr>
        <w:ind w:left="940" w:hanging="360"/>
      </w:pPr>
      <w:rPr>
        <w:rFonts w:ascii="Times New Roman" w:eastAsia="Times New Roman" w:hAnsi="Times New Roman" w:cs="Times New Roman" w:hint="default"/>
        <w:b w:val="0"/>
        <w:bCs w:val="0"/>
        <w:i w:val="0"/>
        <w:iCs w:val="0"/>
        <w:spacing w:val="0"/>
        <w:w w:val="99"/>
        <w:sz w:val="28"/>
        <w:szCs w:val="28"/>
        <w:lang w:val="uk-UA" w:eastAsia="en-US" w:bidi="ar-SA"/>
      </w:rPr>
    </w:lvl>
    <w:lvl w:ilvl="2" w:tplc="FA288B54">
      <w:numFmt w:val="bullet"/>
      <w:lvlText w:val="•"/>
      <w:lvlJc w:val="left"/>
      <w:pPr>
        <w:ind w:left="2749" w:hanging="360"/>
      </w:pPr>
      <w:rPr>
        <w:rFonts w:hint="default"/>
        <w:lang w:val="uk-UA" w:eastAsia="en-US" w:bidi="ar-SA"/>
      </w:rPr>
    </w:lvl>
    <w:lvl w:ilvl="3" w:tplc="B3380180">
      <w:numFmt w:val="bullet"/>
      <w:lvlText w:val="•"/>
      <w:lvlJc w:val="left"/>
      <w:pPr>
        <w:ind w:left="3654" w:hanging="360"/>
      </w:pPr>
      <w:rPr>
        <w:rFonts w:hint="default"/>
        <w:lang w:val="uk-UA" w:eastAsia="en-US" w:bidi="ar-SA"/>
      </w:rPr>
    </w:lvl>
    <w:lvl w:ilvl="4" w:tplc="EA1CEDC4">
      <w:numFmt w:val="bullet"/>
      <w:lvlText w:val="•"/>
      <w:lvlJc w:val="left"/>
      <w:pPr>
        <w:ind w:left="4559" w:hanging="360"/>
      </w:pPr>
      <w:rPr>
        <w:rFonts w:hint="default"/>
        <w:lang w:val="uk-UA" w:eastAsia="en-US" w:bidi="ar-SA"/>
      </w:rPr>
    </w:lvl>
    <w:lvl w:ilvl="5" w:tplc="2A84674C">
      <w:numFmt w:val="bullet"/>
      <w:lvlText w:val="•"/>
      <w:lvlJc w:val="left"/>
      <w:pPr>
        <w:ind w:left="5464" w:hanging="360"/>
      </w:pPr>
      <w:rPr>
        <w:rFonts w:hint="default"/>
        <w:lang w:val="uk-UA" w:eastAsia="en-US" w:bidi="ar-SA"/>
      </w:rPr>
    </w:lvl>
    <w:lvl w:ilvl="6" w:tplc="48485B86">
      <w:numFmt w:val="bullet"/>
      <w:lvlText w:val="•"/>
      <w:lvlJc w:val="left"/>
      <w:pPr>
        <w:ind w:left="6369" w:hanging="360"/>
      </w:pPr>
      <w:rPr>
        <w:rFonts w:hint="default"/>
        <w:lang w:val="uk-UA" w:eastAsia="en-US" w:bidi="ar-SA"/>
      </w:rPr>
    </w:lvl>
    <w:lvl w:ilvl="7" w:tplc="B5EA7FB4">
      <w:numFmt w:val="bullet"/>
      <w:lvlText w:val="•"/>
      <w:lvlJc w:val="left"/>
      <w:pPr>
        <w:ind w:left="7274" w:hanging="360"/>
      </w:pPr>
      <w:rPr>
        <w:rFonts w:hint="default"/>
        <w:lang w:val="uk-UA" w:eastAsia="en-US" w:bidi="ar-SA"/>
      </w:rPr>
    </w:lvl>
    <w:lvl w:ilvl="8" w:tplc="965CE13C">
      <w:numFmt w:val="bullet"/>
      <w:lvlText w:val="•"/>
      <w:lvlJc w:val="left"/>
      <w:pPr>
        <w:ind w:left="8179" w:hanging="360"/>
      </w:pPr>
      <w:rPr>
        <w:rFonts w:hint="default"/>
        <w:lang w:val="uk-UA" w:eastAsia="en-US" w:bidi="ar-SA"/>
      </w:rPr>
    </w:lvl>
  </w:abstractNum>
  <w:abstractNum w:abstractNumId="41" w15:restartNumberingAfterBreak="0">
    <w:nsid w:val="7FF40682"/>
    <w:multiLevelType w:val="hybridMultilevel"/>
    <w:tmpl w:val="9CF84826"/>
    <w:lvl w:ilvl="0" w:tplc="488CB324">
      <w:start w:val="1"/>
      <w:numFmt w:val="decimal"/>
      <w:lvlText w:val="%1."/>
      <w:lvlJc w:val="left"/>
      <w:pPr>
        <w:ind w:left="940" w:hanging="360"/>
        <w:jc w:val="left"/>
      </w:pPr>
      <w:rPr>
        <w:rFonts w:ascii="Times New Roman" w:eastAsia="Times New Roman" w:hAnsi="Times New Roman" w:cs="Times New Roman" w:hint="default"/>
        <w:b w:val="0"/>
        <w:bCs w:val="0"/>
        <w:i w:val="0"/>
        <w:iCs w:val="0"/>
        <w:spacing w:val="0"/>
        <w:w w:val="99"/>
        <w:sz w:val="28"/>
        <w:szCs w:val="28"/>
        <w:lang w:val="uk-UA" w:eastAsia="en-US" w:bidi="ar-SA"/>
      </w:rPr>
    </w:lvl>
    <w:lvl w:ilvl="1" w:tplc="0B229752">
      <w:numFmt w:val="bullet"/>
      <w:lvlText w:val="•"/>
      <w:lvlJc w:val="left"/>
      <w:pPr>
        <w:ind w:left="1844" w:hanging="360"/>
      </w:pPr>
      <w:rPr>
        <w:rFonts w:hint="default"/>
        <w:lang w:val="uk-UA" w:eastAsia="en-US" w:bidi="ar-SA"/>
      </w:rPr>
    </w:lvl>
    <w:lvl w:ilvl="2" w:tplc="A23C753E">
      <w:numFmt w:val="bullet"/>
      <w:lvlText w:val="•"/>
      <w:lvlJc w:val="left"/>
      <w:pPr>
        <w:ind w:left="2749" w:hanging="360"/>
      </w:pPr>
      <w:rPr>
        <w:rFonts w:hint="default"/>
        <w:lang w:val="uk-UA" w:eastAsia="en-US" w:bidi="ar-SA"/>
      </w:rPr>
    </w:lvl>
    <w:lvl w:ilvl="3" w:tplc="616C0B30">
      <w:numFmt w:val="bullet"/>
      <w:lvlText w:val="•"/>
      <w:lvlJc w:val="left"/>
      <w:pPr>
        <w:ind w:left="3654" w:hanging="360"/>
      </w:pPr>
      <w:rPr>
        <w:rFonts w:hint="default"/>
        <w:lang w:val="uk-UA" w:eastAsia="en-US" w:bidi="ar-SA"/>
      </w:rPr>
    </w:lvl>
    <w:lvl w:ilvl="4" w:tplc="9488B16E">
      <w:numFmt w:val="bullet"/>
      <w:lvlText w:val="•"/>
      <w:lvlJc w:val="left"/>
      <w:pPr>
        <w:ind w:left="4559" w:hanging="360"/>
      </w:pPr>
      <w:rPr>
        <w:rFonts w:hint="default"/>
        <w:lang w:val="uk-UA" w:eastAsia="en-US" w:bidi="ar-SA"/>
      </w:rPr>
    </w:lvl>
    <w:lvl w:ilvl="5" w:tplc="4B6E52C0">
      <w:numFmt w:val="bullet"/>
      <w:lvlText w:val="•"/>
      <w:lvlJc w:val="left"/>
      <w:pPr>
        <w:ind w:left="5464" w:hanging="360"/>
      </w:pPr>
      <w:rPr>
        <w:rFonts w:hint="default"/>
        <w:lang w:val="uk-UA" w:eastAsia="en-US" w:bidi="ar-SA"/>
      </w:rPr>
    </w:lvl>
    <w:lvl w:ilvl="6" w:tplc="0412A8CC">
      <w:numFmt w:val="bullet"/>
      <w:lvlText w:val="•"/>
      <w:lvlJc w:val="left"/>
      <w:pPr>
        <w:ind w:left="6369" w:hanging="360"/>
      </w:pPr>
      <w:rPr>
        <w:rFonts w:hint="default"/>
        <w:lang w:val="uk-UA" w:eastAsia="en-US" w:bidi="ar-SA"/>
      </w:rPr>
    </w:lvl>
    <w:lvl w:ilvl="7" w:tplc="0F580470">
      <w:numFmt w:val="bullet"/>
      <w:lvlText w:val="•"/>
      <w:lvlJc w:val="left"/>
      <w:pPr>
        <w:ind w:left="7274" w:hanging="360"/>
      </w:pPr>
      <w:rPr>
        <w:rFonts w:hint="default"/>
        <w:lang w:val="uk-UA" w:eastAsia="en-US" w:bidi="ar-SA"/>
      </w:rPr>
    </w:lvl>
    <w:lvl w:ilvl="8" w:tplc="95FEDFE2">
      <w:numFmt w:val="bullet"/>
      <w:lvlText w:val="•"/>
      <w:lvlJc w:val="left"/>
      <w:pPr>
        <w:ind w:left="8179" w:hanging="360"/>
      </w:pPr>
      <w:rPr>
        <w:rFonts w:hint="default"/>
        <w:lang w:val="uk-UA" w:eastAsia="en-US" w:bidi="ar-SA"/>
      </w:rPr>
    </w:lvl>
  </w:abstractNum>
  <w:num w:numId="1">
    <w:abstractNumId w:val="20"/>
  </w:num>
  <w:num w:numId="2">
    <w:abstractNumId w:val="13"/>
  </w:num>
  <w:num w:numId="3">
    <w:abstractNumId w:val="15"/>
  </w:num>
  <w:num w:numId="4">
    <w:abstractNumId w:val="25"/>
  </w:num>
  <w:num w:numId="5">
    <w:abstractNumId w:val="31"/>
  </w:num>
  <w:num w:numId="6">
    <w:abstractNumId w:val="23"/>
  </w:num>
  <w:num w:numId="7">
    <w:abstractNumId w:val="34"/>
  </w:num>
  <w:num w:numId="8">
    <w:abstractNumId w:val="28"/>
  </w:num>
  <w:num w:numId="9">
    <w:abstractNumId w:val="17"/>
  </w:num>
  <w:num w:numId="10">
    <w:abstractNumId w:val="35"/>
  </w:num>
  <w:num w:numId="11">
    <w:abstractNumId w:val="1"/>
  </w:num>
  <w:num w:numId="12">
    <w:abstractNumId w:val="8"/>
  </w:num>
  <w:num w:numId="13">
    <w:abstractNumId w:val="39"/>
  </w:num>
  <w:num w:numId="14">
    <w:abstractNumId w:val="16"/>
  </w:num>
  <w:num w:numId="15">
    <w:abstractNumId w:val="27"/>
  </w:num>
  <w:num w:numId="16">
    <w:abstractNumId w:val="36"/>
  </w:num>
  <w:num w:numId="17">
    <w:abstractNumId w:val="30"/>
  </w:num>
  <w:num w:numId="18">
    <w:abstractNumId w:val="40"/>
  </w:num>
  <w:num w:numId="19">
    <w:abstractNumId w:val="11"/>
  </w:num>
  <w:num w:numId="20">
    <w:abstractNumId w:val="22"/>
  </w:num>
  <w:num w:numId="21">
    <w:abstractNumId w:val="37"/>
  </w:num>
  <w:num w:numId="22">
    <w:abstractNumId w:val="26"/>
  </w:num>
  <w:num w:numId="23">
    <w:abstractNumId w:val="3"/>
  </w:num>
  <w:num w:numId="24">
    <w:abstractNumId w:val="41"/>
  </w:num>
  <w:num w:numId="25">
    <w:abstractNumId w:val="18"/>
  </w:num>
  <w:num w:numId="26">
    <w:abstractNumId w:val="32"/>
  </w:num>
  <w:num w:numId="27">
    <w:abstractNumId w:val="9"/>
  </w:num>
  <w:num w:numId="28">
    <w:abstractNumId w:val="14"/>
  </w:num>
  <w:num w:numId="29">
    <w:abstractNumId w:val="19"/>
  </w:num>
  <w:num w:numId="30">
    <w:abstractNumId w:val="2"/>
  </w:num>
  <w:num w:numId="31">
    <w:abstractNumId w:val="29"/>
  </w:num>
  <w:num w:numId="32">
    <w:abstractNumId w:val="7"/>
  </w:num>
  <w:num w:numId="33">
    <w:abstractNumId w:val="12"/>
  </w:num>
  <w:num w:numId="34">
    <w:abstractNumId w:val="4"/>
  </w:num>
  <w:num w:numId="35">
    <w:abstractNumId w:val="33"/>
  </w:num>
  <w:num w:numId="36">
    <w:abstractNumId w:val="24"/>
  </w:num>
  <w:num w:numId="37">
    <w:abstractNumId w:val="6"/>
  </w:num>
  <w:num w:numId="38">
    <w:abstractNumId w:val="0"/>
  </w:num>
  <w:num w:numId="39">
    <w:abstractNumId w:val="10"/>
  </w:num>
  <w:num w:numId="40">
    <w:abstractNumId w:val="21"/>
  </w:num>
  <w:num w:numId="41">
    <w:abstractNumId w:val="5"/>
  </w:num>
  <w:num w:numId="42">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759"/>
    <w:rsid w:val="00222842"/>
    <w:rsid w:val="003537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C111F0-418B-4D65-B52C-64C4B2D14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219"/>
    </w:pPr>
    <w:rPr>
      <w:sz w:val="28"/>
      <w:szCs w:val="28"/>
    </w:rPr>
  </w:style>
  <w:style w:type="paragraph" w:styleId="a4">
    <w:name w:val="Title"/>
    <w:basedOn w:val="a"/>
    <w:uiPriority w:val="1"/>
    <w:qFormat/>
    <w:pPr>
      <w:ind w:left="95"/>
      <w:jc w:val="center"/>
    </w:pPr>
    <w:rPr>
      <w:b/>
      <w:bCs/>
      <w:sz w:val="40"/>
      <w:szCs w:val="40"/>
    </w:rPr>
  </w:style>
  <w:style w:type="paragraph" w:styleId="a5">
    <w:name w:val="List Paragraph"/>
    <w:basedOn w:val="a"/>
    <w:uiPriority w:val="1"/>
    <w:qFormat/>
    <w:pPr>
      <w:ind w:left="940" w:hanging="360"/>
    </w:pPr>
  </w:style>
  <w:style w:type="paragraph" w:customStyle="1" w:styleId="TableParagraph">
    <w:name w:val="Table Paragraph"/>
    <w:basedOn w:val="a"/>
    <w:uiPriority w:val="1"/>
    <w:qFormat/>
    <w:pPr>
      <w:spacing w:before="92"/>
      <w:ind w:left="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9.jpeg"/><Relationship Id="rId18" Type="http://schemas.openxmlformats.org/officeDocument/2006/relationships/image" Target="media/image14.jpeg"/><Relationship Id="rId26" Type="http://schemas.openxmlformats.org/officeDocument/2006/relationships/image" Target="media/image22.jpeg"/><Relationship Id="rId39" Type="http://schemas.openxmlformats.org/officeDocument/2006/relationships/hyperlink" Target="https://www.ua-region.com.ua/comments/34883393" TargetMode="External"/><Relationship Id="rId21" Type="http://schemas.openxmlformats.org/officeDocument/2006/relationships/image" Target="media/image17.jpeg"/><Relationship Id="rId34" Type="http://schemas.openxmlformats.org/officeDocument/2006/relationships/hyperlink" Target="https://nomis.com.ua/34883393-tovarystvo-z-obmezhenoiu-vidpovidalnistiu-no-tis" TargetMode="External"/><Relationship Id="rId42" Type="http://schemas.openxmlformats.org/officeDocument/2006/relationships/hyperlink" Target="https://ekaterinoslav-hotel.com/contact/" TargetMode="External"/><Relationship Id="rId47" Type="http://schemas.openxmlformats.org/officeDocument/2006/relationships/hyperlink" Target="https://ribashotelsgroup.ua/blog/gostinichniy-biznes-v-ukraine-vozmozhnosti-i-riski/" TargetMode="External"/><Relationship Id="rId50" Type="http://schemas.openxmlformats.org/officeDocument/2006/relationships/hyperlink" Target="http://journals.khnu.km.ua/vestnik/wp-content/uploads/2023/01/2022-312-62-04.pdf" TargetMode="External"/><Relationship Id="rId55" Type="http://schemas.openxmlformats.org/officeDocument/2006/relationships/hyperlink" Target="https://eco-science.net/wp-content/uploads/2022/02/2.21._%20topic_Oliynyk-O.M.-Sapelnikova-N.L.-Tonkikh-O.G.-40-46.pdf" TargetMode="External"/><Relationship Id="rId63" Type="http://schemas.openxmlformats.org/officeDocument/2006/relationships/hyperlink" Target="https://www.skyscanner.com.ua/hotels/ukraine/dnipro-hotels/hotel-business-apartments/ht-47202281" TargetMode="External"/><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image" Target="media/image12.jpeg"/><Relationship Id="rId29" Type="http://schemas.openxmlformats.org/officeDocument/2006/relationships/hyperlink" Target="https://youcontrol.com.ua/contractor/?id=12216685&amp;tb=sfs"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image" Target="media/image20.jpeg"/><Relationship Id="rId32" Type="http://schemas.openxmlformats.org/officeDocument/2006/relationships/hyperlink" Target="https://qoobus.com/ru/companies/ua/tov-no-tis--34883393" TargetMode="External"/><Relationship Id="rId37" Type="http://schemas.openxmlformats.org/officeDocument/2006/relationships/hyperlink" Target="https://allcompanies.by/ua/company?query=34883393" TargetMode="External"/><Relationship Id="rId40" Type="http://schemas.openxmlformats.org/officeDocument/2006/relationships/hyperlink" Target="https://propertytimes.com.ua/gostinichnaya_nedvizhimost/rinok_gotelnoyi_neruhomosti_2022_osnovni_pokazniki_vtrati_novi_vidkrittya_ta_prognozi" TargetMode="External"/><Relationship Id="rId45" Type="http://schemas.openxmlformats.org/officeDocument/2006/relationships/hyperlink" Target="https://www.booking.com/hotel/ua/green-studio-apartment.ru.html" TargetMode="External"/><Relationship Id="rId53" Type="http://schemas.openxmlformats.org/officeDocument/2006/relationships/hyperlink" Target="https://biz.nv.ua/ukr/experts/skilki-v-ukrajini-p-yatizirkovih-goteliv-yak-prisvoyuyutsya-zirki-novini-ukrajini-50151151.html" TargetMode="External"/><Relationship Id="rId58" Type="http://schemas.openxmlformats.org/officeDocument/2006/relationships/hyperlink" Target="https://cheaphotels.dp.ua/Business-Apartment/" TargetMode="External"/><Relationship Id="rId66" Type="http://schemas.openxmlformats.org/officeDocument/2006/relationships/fontTable" Target="fontTable.xml"/><Relationship Id="rId5" Type="http://schemas.openxmlformats.org/officeDocument/2006/relationships/image" Target="media/image1.jpeg"/><Relationship Id="rId15" Type="http://schemas.openxmlformats.org/officeDocument/2006/relationships/image" Target="media/image11.jpeg"/><Relationship Id="rId23" Type="http://schemas.openxmlformats.org/officeDocument/2006/relationships/image" Target="media/image19.jpeg"/><Relationship Id="rId28" Type="http://schemas.openxmlformats.org/officeDocument/2006/relationships/hyperlink" Target="https://youcontrol.com.ua/contractor/?id=12216685&amp;tb=sfs" TargetMode="External"/><Relationship Id="rId36" Type="http://schemas.openxmlformats.org/officeDocument/2006/relationships/hyperlink" Target="https://allcompanies.by/ua/company?query=34883393" TargetMode="External"/><Relationship Id="rId49" Type="http://schemas.openxmlformats.org/officeDocument/2006/relationships/hyperlink" Target="http://journals.khnu.km.ua/vestnik/wp-content/uploads/2023/01/2022-312-62-04.pdf" TargetMode="External"/><Relationship Id="rId57" Type="http://schemas.openxmlformats.org/officeDocument/2006/relationships/hyperlink" Target="https://true-ag.com/blog/post/stvorennya-brendu-kompani%25%20D1%97-z-chogo-sklada%D1%94tsya-brend" TargetMode="External"/><Relationship Id="rId61" Type="http://schemas.openxmlformats.org/officeDocument/2006/relationships/hyperlink" Target="https://www.business-inform.net/export_pdf/business-inform-2018-9_0-pages-265_271.pdf" TargetMode="External"/><Relationship Id="rId10" Type="http://schemas.openxmlformats.org/officeDocument/2006/relationships/image" Target="media/image6.jpeg"/><Relationship Id="rId19" Type="http://schemas.openxmlformats.org/officeDocument/2006/relationships/image" Target="media/image15.png"/><Relationship Id="rId31" Type="http://schemas.openxmlformats.org/officeDocument/2006/relationships/hyperlink" Target="https://opendatabot.ua/registration?product=company&amp;redirect=%2Fc%2F34883393" TargetMode="External"/><Relationship Id="rId44" Type="http://schemas.openxmlformats.org/officeDocument/2006/relationships/hyperlink" Target="https://www.booking.com/hotel/ua/bon.uk.html" TargetMode="External"/><Relationship Id="rId52" Type="http://schemas.openxmlformats.org/officeDocument/2006/relationships/hyperlink" Target="https://biz.nv.ua/ukr/experts/skilki-v-ukrajini-p-yatizirkovih-goteliv-yak-prisvoyuyutsya-zirki-novini-ukrajini-50151151.html" TargetMode="External"/><Relationship Id="rId60" Type="http://schemas.openxmlformats.org/officeDocument/2006/relationships/hyperlink" Target="https://www.booking.com/hotel/ua/dnipropetrovsk-business-apartments.uk.html" TargetMode="External"/><Relationship Id="rId65" Type="http://schemas.openxmlformats.org/officeDocument/2006/relationships/hyperlink" Target="https://hotels24.ua/uk/Dnipro/Hotel-Business-Apartment-2222.html"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jpeg"/><Relationship Id="rId22" Type="http://schemas.openxmlformats.org/officeDocument/2006/relationships/image" Target="media/image18.jpeg"/><Relationship Id="rId27" Type="http://schemas.openxmlformats.org/officeDocument/2006/relationships/image" Target="media/image23.jpeg"/><Relationship Id="rId30" Type="http://schemas.openxmlformats.org/officeDocument/2006/relationships/hyperlink" Target="https://opendatabot.ua/registration?product=company&amp;redirect=%2Fc%2F34883393" TargetMode="External"/><Relationship Id="rId35" Type="http://schemas.openxmlformats.org/officeDocument/2006/relationships/hyperlink" Target="https://nomis.com.ua/34883393-tovarystvo-z-obmezhenoiu-vidpovidalnistiu-no-tis" TargetMode="External"/><Relationship Id="rId43" Type="http://schemas.openxmlformats.org/officeDocument/2006/relationships/hyperlink" Target="https://www.booking.com/hotel/ua/premieratlant.ru.html" TargetMode="External"/><Relationship Id="rId48" Type="http://schemas.openxmlformats.org/officeDocument/2006/relationships/hyperlink" Target="https://ribashotelsgroup.ua/blog/gostinichniy-biznes-v-ukraine-vozmozhnosti-i-riski/" TargetMode="External"/><Relationship Id="rId56" Type="http://schemas.openxmlformats.org/officeDocument/2006/relationships/hyperlink" Target="https://true-ag.com/blog/post/stvorennya-brendu-kompani%25%20D1%97-z-chogo-sklada%D1%94tsya-brend" TargetMode="External"/><Relationship Id="rId64" Type="http://schemas.openxmlformats.org/officeDocument/2006/relationships/hyperlink" Target="https://www.skyscanner.com.ua/hotels/ukraine/dnipro-hotels/hotel-business-apartments/ht-47202281" TargetMode="External"/><Relationship Id="rId8" Type="http://schemas.openxmlformats.org/officeDocument/2006/relationships/image" Target="media/image4.jpeg"/><Relationship Id="rId51" Type="http://schemas.openxmlformats.org/officeDocument/2006/relationships/hyperlink" Target="http://dspace.oneu.edu.ua/jspui/bitstream/123456789/1226/" TargetMode="External"/><Relationship Id="rId3" Type="http://schemas.openxmlformats.org/officeDocument/2006/relationships/settings" Target="settings.xml"/><Relationship Id="rId12" Type="http://schemas.openxmlformats.org/officeDocument/2006/relationships/image" Target="media/image8.jpeg"/><Relationship Id="rId17" Type="http://schemas.openxmlformats.org/officeDocument/2006/relationships/image" Target="media/image13.jpeg"/><Relationship Id="rId25" Type="http://schemas.openxmlformats.org/officeDocument/2006/relationships/image" Target="media/image21.jpeg"/><Relationship Id="rId33" Type="http://schemas.openxmlformats.org/officeDocument/2006/relationships/hyperlink" Target="https://qoobus.com/ru/companies/ua/tov-no-tis--34883393" TargetMode="External"/><Relationship Id="rId38" Type="http://schemas.openxmlformats.org/officeDocument/2006/relationships/hyperlink" Target="https://www.ua-region.com.ua/comments/34883393" TargetMode="External"/><Relationship Id="rId46" Type="http://schemas.openxmlformats.org/officeDocument/2006/relationships/hyperlink" Target="https://www.epravda.com.ua/columns/2022/09/28/691984/" TargetMode="External"/><Relationship Id="rId59" Type="http://schemas.openxmlformats.org/officeDocument/2006/relationships/hyperlink" Target="https://www.booking.com/hotel/ua/dnipropetrovsk-business-apartments.uk.html" TargetMode="External"/><Relationship Id="rId67" Type="http://schemas.openxmlformats.org/officeDocument/2006/relationships/theme" Target="theme/theme1.xml"/><Relationship Id="rId20" Type="http://schemas.openxmlformats.org/officeDocument/2006/relationships/image" Target="media/image16.png"/><Relationship Id="rId41" Type="http://schemas.openxmlformats.org/officeDocument/2006/relationships/hyperlink" Target="https://propertytimes.com.ua/gostinichnaya_nedvizhimost/rinok_gotelnoyi_neruhomosti_2022_osnovni_pokazniki_vtrati_novi_vidkrittya_ta_prognozi" TargetMode="External"/><Relationship Id="rId54" Type="http://schemas.openxmlformats.org/officeDocument/2006/relationships/hyperlink" Target="https://eco-science.net/wp-content/uploads/2022/02/2.21._%20topic_Oliynyk-O.M.-Sapelnikova-N.L.-Tonkikh-O.G.-40-46.pdf" TargetMode="External"/><Relationship Id="rId62" Type="http://schemas.openxmlformats.org/officeDocument/2006/relationships/hyperlink" Target="https://www.business-inform.net/export_pdf/business-inform-2018-9_0-pages-265_27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105</Pages>
  <Words>23325</Words>
  <Characters>132953</Characters>
  <Application>Microsoft Office Word</Application>
  <DocSecurity>0</DocSecurity>
  <Lines>1107</Lines>
  <Paragraphs>311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2</cp:revision>
  <dcterms:created xsi:type="dcterms:W3CDTF">2024-06-26T08:01:00Z</dcterms:created>
  <dcterms:modified xsi:type="dcterms:W3CDTF">2024-06-26T08:01:00Z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2024-06-23T00:00:00Z</vt:filetime>
  </property>
  <property fmtid="{D5CDD505-2E9C-101B-9397-08002B2CF9AE}" pid="3" name="Creator">
    <vt:lpwstr>Microsoft® Word 2016</vt:lpwstr>
  </property>
  <property fmtid="{D5CDD505-2E9C-101B-9397-08002B2CF9AE}" pid="4" name="LastSaved">
    <vt:filetime>2024-06-23T00:00:00Z</vt:filetime>
  </property>
  <property fmtid="{D5CDD505-2E9C-101B-9397-08002B2CF9AE}" pid="5" name="Producer">
    <vt:lpwstr>www.ilovepdf.com</vt:lpwstr>
  </property>
</Properties>
</file>