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1F520A" w14:textId="77777777" w:rsidR="005704CC" w:rsidRPr="005704CC" w:rsidRDefault="002662EF" w:rsidP="005704CC">
      <w:pPr>
        <w:spacing w:line="240" w:lineRule="auto"/>
        <w:ind w:firstLine="0"/>
        <w:jc w:val="center"/>
        <w:rPr>
          <w:rFonts w:eastAsia="Times New Roman"/>
          <w:b/>
          <w:bCs/>
          <w:szCs w:val="28"/>
          <w:lang w:val="uk-UA" w:eastAsia="ru-RU"/>
        </w:rPr>
      </w:pPr>
      <w:r w:rsidRPr="003117A3">
        <w:rPr>
          <w:noProof/>
          <w:szCs w:val="28"/>
        </w:rPr>
        <w:object w:dxaOrig="1440" w:dyaOrig="568" w14:anchorId="2BC025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28.2pt;visibility:visible;mso-wrap-style:square" o:ole="" o:bullet="t">
            <v:imagedata r:id="rId8" o:title=""/>
          </v:shape>
          <o:OLEObject Type="Embed" ProgID="Equation.DSMT4" ShapeID="_x0000_i1025" DrawAspect="Content" ObjectID="_1704383668" r:id="rId9"/>
        </w:object>
      </w:r>
      <w:r w:rsidR="005704CC" w:rsidRPr="005704CC">
        <w:rPr>
          <w:rFonts w:eastAsia="Times New Roman"/>
          <w:color w:val="000000"/>
          <w:szCs w:val="28"/>
          <w:lang w:val="uk-UA" w:eastAsia="ru-RU"/>
        </w:rPr>
        <w:tab/>
      </w:r>
      <w:r w:rsidR="005704CC" w:rsidRPr="005704CC">
        <w:rPr>
          <w:rFonts w:eastAsia="Times New Roman"/>
          <w:b/>
          <w:bCs/>
          <w:szCs w:val="28"/>
          <w:lang w:val="uk-UA" w:eastAsia="ru-RU"/>
        </w:rPr>
        <w:t>НАЦІОНАЛЬНИЙ ТЕХНІЧНИЙ УНІВЕРСИТЕТ УКРАЇНИ</w:t>
      </w:r>
    </w:p>
    <w:p w14:paraId="409AEDC0" w14:textId="77777777" w:rsidR="005704CC" w:rsidRPr="005704CC" w:rsidRDefault="005704CC" w:rsidP="005704CC">
      <w:pPr>
        <w:spacing w:line="240" w:lineRule="auto"/>
        <w:ind w:firstLine="0"/>
        <w:jc w:val="center"/>
        <w:rPr>
          <w:rFonts w:eastAsia="Times New Roman"/>
          <w:b/>
          <w:bCs/>
          <w:szCs w:val="28"/>
          <w:lang w:val="uk-UA" w:eastAsia="ru-RU"/>
        </w:rPr>
      </w:pPr>
      <w:r w:rsidRPr="005704CC">
        <w:rPr>
          <w:rFonts w:eastAsia="Times New Roman"/>
          <w:b/>
          <w:bCs/>
          <w:szCs w:val="28"/>
          <w:lang w:val="uk-UA" w:eastAsia="ru-RU"/>
        </w:rPr>
        <w:t>«КИЇВСЬКИЙ ПОЛІТЕХНІЧНИЙ ІНСТИТУТ</w:t>
      </w:r>
      <w:r w:rsidRPr="005704CC">
        <w:rPr>
          <w:rFonts w:eastAsia="Times New Roman"/>
          <w:b/>
          <w:bCs/>
          <w:szCs w:val="28"/>
          <w:lang w:val="uk-UA" w:eastAsia="ru-RU"/>
        </w:rPr>
        <w:br/>
        <w:t>імені ІГОРЯ СІКОРСЬКОГО»</w:t>
      </w:r>
    </w:p>
    <w:p w14:paraId="129FA75C" w14:textId="77777777" w:rsidR="005704CC" w:rsidRPr="005704CC" w:rsidRDefault="005704CC" w:rsidP="005704CC">
      <w:pPr>
        <w:tabs>
          <w:tab w:val="left" w:leader="underscore" w:pos="9356"/>
        </w:tabs>
        <w:spacing w:before="120" w:line="240" w:lineRule="auto"/>
        <w:ind w:firstLine="0"/>
        <w:jc w:val="center"/>
        <w:rPr>
          <w:rFonts w:eastAsia="Times New Roman"/>
          <w:b/>
          <w:color w:val="000000"/>
          <w:szCs w:val="28"/>
          <w:lang w:val="uk-UA" w:eastAsia="ru-RU"/>
        </w:rPr>
      </w:pPr>
      <w:r w:rsidRPr="005704CC">
        <w:rPr>
          <w:rFonts w:eastAsia="Times New Roman"/>
          <w:b/>
          <w:color w:val="000000"/>
          <w:szCs w:val="28"/>
          <w:lang w:val="uk-UA" w:eastAsia="ru-RU"/>
        </w:rPr>
        <w:t>ІНСТИТУТ ЕНЕРГОЗБЕРЕЖЕННЯ ТА ЕНЕРГОМЕНЕДЖМЕНТУ</w:t>
      </w:r>
    </w:p>
    <w:p w14:paraId="11E42847" w14:textId="77777777" w:rsidR="005704CC" w:rsidRPr="005704CC" w:rsidRDefault="005704CC" w:rsidP="005704CC">
      <w:pPr>
        <w:tabs>
          <w:tab w:val="left" w:leader="underscore" w:pos="9356"/>
        </w:tabs>
        <w:spacing w:before="120" w:line="240" w:lineRule="auto"/>
        <w:ind w:firstLine="0"/>
        <w:jc w:val="center"/>
        <w:rPr>
          <w:rFonts w:eastAsia="Times New Roman"/>
          <w:b/>
          <w:color w:val="000000"/>
          <w:szCs w:val="28"/>
          <w:lang w:val="uk-UA" w:eastAsia="ru-RU"/>
        </w:rPr>
      </w:pPr>
      <w:r w:rsidRPr="005704CC">
        <w:rPr>
          <w:rFonts w:eastAsia="Times New Roman"/>
          <w:b/>
          <w:color w:val="000000"/>
          <w:szCs w:val="28"/>
          <w:lang w:val="uk-UA" w:eastAsia="ru-RU"/>
        </w:rPr>
        <w:t>КАФЕДРА АВТОМАТИЗВЦІЇ УПРАВДІННЯ ЕЛЕКТРОТОЕХНІЧНИМИ КОМПЛЕКСПМИ</w:t>
      </w:r>
    </w:p>
    <w:p w14:paraId="78E9D394" w14:textId="77777777" w:rsidR="005704CC" w:rsidRPr="005704CC" w:rsidRDefault="005704CC" w:rsidP="005704CC">
      <w:pPr>
        <w:tabs>
          <w:tab w:val="left" w:leader="underscore" w:pos="8903"/>
          <w:tab w:val="left" w:leader="underscore" w:pos="9631"/>
        </w:tabs>
        <w:spacing w:line="240" w:lineRule="auto"/>
        <w:ind w:firstLine="0"/>
        <w:jc w:val="center"/>
        <w:rPr>
          <w:rFonts w:eastAsia="Times New Roman"/>
          <w:szCs w:val="28"/>
          <w:lang w:val="uk-UA" w:eastAsia="ru-RU"/>
        </w:rPr>
      </w:pPr>
    </w:p>
    <w:tbl>
      <w:tblPr>
        <w:tblW w:w="0" w:type="auto"/>
        <w:tblLook w:val="00A0" w:firstRow="1" w:lastRow="0" w:firstColumn="1" w:lastColumn="0" w:noHBand="0" w:noVBand="0"/>
      </w:tblPr>
      <w:tblGrid>
        <w:gridCol w:w="5353"/>
        <w:gridCol w:w="3763"/>
      </w:tblGrid>
      <w:tr w:rsidR="005704CC" w:rsidRPr="005704CC" w14:paraId="650CDEAA" w14:textId="77777777" w:rsidTr="007476E4">
        <w:tc>
          <w:tcPr>
            <w:tcW w:w="5353" w:type="dxa"/>
          </w:tcPr>
          <w:p w14:paraId="3D66BFEA" w14:textId="77777777" w:rsidR="005704CC" w:rsidRPr="005704CC" w:rsidRDefault="005704CC" w:rsidP="005704CC">
            <w:pPr>
              <w:tabs>
                <w:tab w:val="left" w:leader="underscore" w:pos="9631"/>
              </w:tabs>
              <w:spacing w:line="240" w:lineRule="auto"/>
              <w:ind w:firstLine="0"/>
              <w:jc w:val="left"/>
              <w:rPr>
                <w:rFonts w:eastAsia="Times New Roman"/>
                <w:bCs/>
                <w:szCs w:val="28"/>
                <w:lang w:val="uk-UA" w:eastAsia="ru-RU"/>
              </w:rPr>
            </w:pPr>
            <w:r w:rsidRPr="005704CC">
              <w:rPr>
                <w:rFonts w:eastAsia="Times New Roman"/>
                <w:bCs/>
                <w:szCs w:val="28"/>
                <w:lang w:val="uk-UA" w:eastAsia="ru-RU"/>
              </w:rPr>
              <w:t>«На правах рукопису»</w:t>
            </w:r>
          </w:p>
          <w:p w14:paraId="29DD4442" w14:textId="77777777" w:rsidR="005704CC" w:rsidRPr="005704CC" w:rsidRDefault="005704CC" w:rsidP="005704CC">
            <w:pPr>
              <w:tabs>
                <w:tab w:val="left" w:leader="underscore" w:pos="9631"/>
              </w:tabs>
              <w:spacing w:line="240" w:lineRule="auto"/>
              <w:ind w:firstLine="0"/>
              <w:jc w:val="left"/>
              <w:rPr>
                <w:rFonts w:eastAsia="Times New Roman"/>
                <w:bCs/>
                <w:szCs w:val="28"/>
                <w:lang w:val="uk-UA" w:eastAsia="ru-RU"/>
              </w:rPr>
            </w:pPr>
            <w:r w:rsidRPr="005704CC">
              <w:rPr>
                <w:rFonts w:eastAsia="Times New Roman"/>
                <w:bCs/>
                <w:szCs w:val="28"/>
                <w:lang w:val="uk-UA" w:eastAsia="ru-RU"/>
              </w:rPr>
              <w:t>УДК 62-505</w:t>
            </w:r>
          </w:p>
        </w:tc>
        <w:tc>
          <w:tcPr>
            <w:tcW w:w="3763" w:type="dxa"/>
          </w:tcPr>
          <w:p w14:paraId="2890600F" w14:textId="77777777" w:rsidR="005704CC" w:rsidRPr="005704CC" w:rsidRDefault="005704CC" w:rsidP="005704CC">
            <w:pPr>
              <w:spacing w:line="240" w:lineRule="auto"/>
              <w:ind w:left="62" w:firstLine="0"/>
              <w:jc w:val="left"/>
              <w:rPr>
                <w:rFonts w:eastAsia="Times New Roman"/>
                <w:szCs w:val="28"/>
                <w:lang w:val="uk-UA" w:eastAsia="ru-RU"/>
              </w:rPr>
            </w:pPr>
            <w:r w:rsidRPr="005704CC">
              <w:rPr>
                <w:rFonts w:eastAsia="Times New Roman"/>
                <w:szCs w:val="28"/>
                <w:lang w:val="uk-UA" w:eastAsia="ru-RU"/>
              </w:rPr>
              <w:t>«До захисту допущено»</w:t>
            </w:r>
          </w:p>
          <w:p w14:paraId="45C1EF3F" w14:textId="77777777" w:rsidR="005704CC" w:rsidRPr="005704CC" w:rsidRDefault="005704CC" w:rsidP="005704CC">
            <w:pPr>
              <w:spacing w:line="240" w:lineRule="auto"/>
              <w:ind w:left="62" w:firstLine="0"/>
              <w:jc w:val="left"/>
              <w:rPr>
                <w:rFonts w:eastAsia="Times New Roman"/>
                <w:bCs/>
                <w:szCs w:val="28"/>
                <w:lang w:val="uk-UA" w:eastAsia="ru-RU"/>
              </w:rPr>
            </w:pPr>
            <w:r w:rsidRPr="005704CC">
              <w:rPr>
                <w:rFonts w:eastAsia="Times New Roman"/>
                <w:bCs/>
                <w:szCs w:val="28"/>
                <w:lang w:val="uk-UA" w:eastAsia="ru-RU"/>
              </w:rPr>
              <w:t>Завідувач кафедри</w:t>
            </w:r>
          </w:p>
          <w:p w14:paraId="3C042EE3" w14:textId="77777777" w:rsidR="005704CC" w:rsidRPr="005704CC" w:rsidRDefault="005704CC" w:rsidP="005704CC">
            <w:pPr>
              <w:spacing w:line="240" w:lineRule="auto"/>
              <w:ind w:left="62" w:firstLine="0"/>
              <w:jc w:val="left"/>
              <w:rPr>
                <w:rFonts w:eastAsia="Times New Roman"/>
                <w:szCs w:val="28"/>
                <w:lang w:val="uk-UA" w:eastAsia="ru-RU"/>
              </w:rPr>
            </w:pPr>
            <w:r w:rsidRPr="005704CC">
              <w:rPr>
                <w:rFonts w:eastAsia="Times New Roman"/>
                <w:szCs w:val="28"/>
                <w:lang w:val="uk-UA" w:eastAsia="ru-RU"/>
              </w:rPr>
              <w:t xml:space="preserve">__________ </w:t>
            </w:r>
            <w:r w:rsidRPr="005704CC">
              <w:rPr>
                <w:rFonts w:eastAsia="Times New Roman"/>
                <w:color w:val="000000"/>
                <w:szCs w:val="28"/>
                <w:lang w:val="uk-UA" w:eastAsia="ru-RU"/>
              </w:rPr>
              <w:t>В.П., Розен</w:t>
            </w:r>
          </w:p>
          <w:p w14:paraId="07877CA1" w14:textId="77777777" w:rsidR="005704CC" w:rsidRPr="005704CC" w:rsidRDefault="005704CC" w:rsidP="005704CC">
            <w:pPr>
              <w:spacing w:line="240" w:lineRule="auto"/>
              <w:ind w:left="62" w:firstLine="0"/>
              <w:jc w:val="left"/>
              <w:rPr>
                <w:rFonts w:eastAsia="Times New Roman"/>
                <w:szCs w:val="28"/>
                <w:lang w:val="uk-UA" w:eastAsia="ru-RU"/>
              </w:rPr>
            </w:pPr>
            <w:r w:rsidRPr="005704CC">
              <w:rPr>
                <w:rFonts w:eastAsia="Times New Roman"/>
                <w:szCs w:val="28"/>
                <w:lang w:val="uk-UA" w:eastAsia="ru-RU"/>
              </w:rPr>
              <w:t>«___»_____________20__ р.</w:t>
            </w:r>
          </w:p>
          <w:p w14:paraId="73C4EEDF" w14:textId="77777777" w:rsidR="005704CC" w:rsidRPr="005704CC" w:rsidRDefault="005704CC" w:rsidP="005704CC">
            <w:pPr>
              <w:spacing w:line="240" w:lineRule="auto"/>
              <w:ind w:firstLine="0"/>
              <w:jc w:val="left"/>
              <w:rPr>
                <w:rFonts w:eastAsia="Times New Roman"/>
                <w:bCs/>
                <w:caps/>
                <w:szCs w:val="28"/>
                <w:lang w:val="uk-UA" w:eastAsia="ru-RU"/>
              </w:rPr>
            </w:pPr>
          </w:p>
        </w:tc>
      </w:tr>
    </w:tbl>
    <w:p w14:paraId="39C71120" w14:textId="77777777" w:rsidR="005704CC" w:rsidRPr="005704CC" w:rsidRDefault="005704CC" w:rsidP="005704CC">
      <w:pPr>
        <w:tabs>
          <w:tab w:val="left" w:leader="underscore" w:pos="9631"/>
        </w:tabs>
        <w:spacing w:line="240" w:lineRule="auto"/>
        <w:ind w:firstLine="0"/>
        <w:jc w:val="left"/>
        <w:rPr>
          <w:rFonts w:eastAsia="Times New Roman"/>
          <w:b/>
          <w:bCs/>
          <w:caps/>
          <w:szCs w:val="28"/>
          <w:lang w:val="uk-UA" w:eastAsia="ru-RU"/>
        </w:rPr>
      </w:pPr>
    </w:p>
    <w:p w14:paraId="24E8CBA6" w14:textId="77777777" w:rsidR="005704CC" w:rsidRPr="005704CC" w:rsidRDefault="005704CC" w:rsidP="005704CC">
      <w:pPr>
        <w:tabs>
          <w:tab w:val="right" w:leader="underscore" w:pos="8903"/>
        </w:tabs>
        <w:spacing w:line="240" w:lineRule="auto"/>
        <w:ind w:firstLine="0"/>
        <w:jc w:val="center"/>
        <w:rPr>
          <w:rFonts w:eastAsia="Times New Roman"/>
          <w:b/>
          <w:szCs w:val="28"/>
          <w:lang w:val="uk-UA" w:eastAsia="ru-RU"/>
        </w:rPr>
      </w:pPr>
      <w:r w:rsidRPr="005704CC">
        <w:rPr>
          <w:rFonts w:eastAsia="Times New Roman"/>
          <w:b/>
          <w:szCs w:val="28"/>
          <w:lang w:val="uk-UA" w:eastAsia="ru-RU"/>
        </w:rPr>
        <w:t>Магістерська дисертація</w:t>
      </w:r>
    </w:p>
    <w:p w14:paraId="11D95CAD" w14:textId="77777777" w:rsidR="005704CC" w:rsidRPr="005704CC" w:rsidRDefault="005704CC" w:rsidP="005704CC">
      <w:pPr>
        <w:spacing w:before="120" w:line="240" w:lineRule="auto"/>
        <w:ind w:firstLine="0"/>
        <w:jc w:val="center"/>
        <w:rPr>
          <w:rFonts w:eastAsia="Times New Roman"/>
          <w:b/>
          <w:szCs w:val="28"/>
          <w:lang w:val="uk-UA" w:eastAsia="ru-RU"/>
        </w:rPr>
      </w:pPr>
      <w:r w:rsidRPr="005704CC">
        <w:rPr>
          <w:rFonts w:eastAsia="Times New Roman"/>
          <w:b/>
          <w:szCs w:val="28"/>
          <w:lang w:val="uk-UA" w:eastAsia="ru-RU"/>
        </w:rPr>
        <w:t>на здобуття ступеня магістра</w:t>
      </w:r>
    </w:p>
    <w:p w14:paraId="5AC50341" w14:textId="77777777" w:rsidR="005704CC" w:rsidRPr="005704CC" w:rsidRDefault="005704CC" w:rsidP="005704CC">
      <w:pPr>
        <w:tabs>
          <w:tab w:val="left" w:leader="underscore" w:pos="9356"/>
        </w:tabs>
        <w:spacing w:line="240" w:lineRule="auto"/>
        <w:ind w:firstLine="0"/>
        <w:jc w:val="center"/>
        <w:rPr>
          <w:rFonts w:eastAsia="Times New Roman"/>
          <w:szCs w:val="28"/>
          <w:lang w:val="uk-UA" w:eastAsia="ru-RU"/>
        </w:rPr>
      </w:pPr>
      <w:r w:rsidRPr="005704CC">
        <w:rPr>
          <w:rFonts w:eastAsia="Times New Roman"/>
          <w:b/>
          <w:szCs w:val="28"/>
          <w:lang w:val="uk-UA" w:eastAsia="ru-RU"/>
        </w:rPr>
        <w:t xml:space="preserve">зі спеціальності </w:t>
      </w:r>
      <w:r w:rsidRPr="005704CC">
        <w:rPr>
          <w:rFonts w:eastAsia="Times New Roman"/>
          <w:szCs w:val="28"/>
          <w:lang w:val="uk-UA" w:eastAsia="ru-RU"/>
        </w:rPr>
        <w:t>141 - «Електроенергетика, електротехніка та електромеханіка» («Інжиніринг автоматизованих електротехнічних комплексів»)</w:t>
      </w:r>
    </w:p>
    <w:p w14:paraId="531ACD79" w14:textId="77777777" w:rsidR="005704CC" w:rsidRPr="005704CC" w:rsidRDefault="005704CC" w:rsidP="005704CC">
      <w:pPr>
        <w:tabs>
          <w:tab w:val="left" w:leader="underscore" w:pos="9356"/>
        </w:tabs>
        <w:spacing w:line="240" w:lineRule="auto"/>
        <w:ind w:firstLine="0"/>
        <w:jc w:val="center"/>
        <w:rPr>
          <w:rFonts w:eastAsia="Times New Roman"/>
          <w:b/>
          <w:szCs w:val="28"/>
          <w:lang w:val="uk-UA" w:eastAsia="ru-RU"/>
        </w:rPr>
      </w:pPr>
    </w:p>
    <w:p w14:paraId="46497446" w14:textId="7B5906FE" w:rsidR="005704CC" w:rsidRPr="005704CC" w:rsidRDefault="005704CC" w:rsidP="005704CC">
      <w:pPr>
        <w:tabs>
          <w:tab w:val="left" w:leader="underscore" w:pos="9356"/>
        </w:tabs>
        <w:spacing w:before="120" w:line="240" w:lineRule="auto"/>
        <w:ind w:firstLine="0"/>
        <w:jc w:val="center"/>
        <w:rPr>
          <w:rFonts w:eastAsia="Times New Roman"/>
          <w:b/>
          <w:szCs w:val="28"/>
          <w:lang w:val="uk-UA" w:eastAsia="ru-RU"/>
        </w:rPr>
      </w:pPr>
      <w:r w:rsidRPr="005704CC">
        <w:rPr>
          <w:rFonts w:eastAsia="Times New Roman"/>
          <w:b/>
          <w:szCs w:val="28"/>
          <w:lang w:val="uk-UA" w:eastAsia="ru-RU"/>
        </w:rPr>
        <w:t>на тему: «</w:t>
      </w:r>
      <w:r w:rsidRPr="005704CC">
        <w:rPr>
          <w:rFonts w:eastAsia="Times New Roman"/>
          <w:b/>
          <w:color w:val="000000"/>
          <w:szCs w:val="28"/>
          <w:lang w:val="uk-UA" w:eastAsia="ru-RU"/>
        </w:rPr>
        <w:t>Векторне керування електроприводом магістрального стрічкового конвеєра вугільної шахти</w:t>
      </w:r>
      <w:r w:rsidRPr="005704CC">
        <w:rPr>
          <w:rFonts w:eastAsia="Times New Roman"/>
          <w:b/>
          <w:szCs w:val="28"/>
          <w:lang w:val="uk-UA" w:eastAsia="ru-RU"/>
        </w:rPr>
        <w:t>»</w:t>
      </w:r>
    </w:p>
    <w:p w14:paraId="0AFE68B1" w14:textId="77777777" w:rsidR="005704CC" w:rsidRPr="005704CC" w:rsidRDefault="005704CC" w:rsidP="005704CC">
      <w:pPr>
        <w:spacing w:line="240" w:lineRule="auto"/>
        <w:ind w:firstLine="0"/>
        <w:jc w:val="left"/>
        <w:rPr>
          <w:rFonts w:eastAsia="Times New Roman"/>
          <w:bCs/>
          <w:szCs w:val="28"/>
          <w:lang w:val="uk-UA" w:eastAsia="ru-RU"/>
        </w:rPr>
      </w:pPr>
    </w:p>
    <w:p w14:paraId="5D02F7CF" w14:textId="77777777" w:rsidR="005704CC" w:rsidRPr="005704CC" w:rsidRDefault="005704CC" w:rsidP="005704CC">
      <w:pPr>
        <w:spacing w:line="240" w:lineRule="auto"/>
        <w:ind w:firstLine="0"/>
        <w:jc w:val="left"/>
        <w:rPr>
          <w:rFonts w:eastAsia="Times New Roman"/>
          <w:bCs/>
          <w:szCs w:val="28"/>
          <w:lang w:val="uk-UA" w:eastAsia="ru-RU"/>
        </w:rPr>
      </w:pPr>
    </w:p>
    <w:p w14:paraId="55E9B22A" w14:textId="77777777" w:rsidR="005704CC" w:rsidRPr="005704CC" w:rsidRDefault="005704CC" w:rsidP="005704CC">
      <w:pPr>
        <w:spacing w:line="240" w:lineRule="auto"/>
        <w:ind w:firstLine="0"/>
        <w:jc w:val="left"/>
        <w:rPr>
          <w:rFonts w:eastAsia="Times New Roman"/>
          <w:bCs/>
          <w:szCs w:val="28"/>
          <w:lang w:val="uk-UA" w:eastAsia="ru-RU"/>
        </w:rPr>
      </w:pPr>
      <w:r w:rsidRPr="005704CC">
        <w:rPr>
          <w:rFonts w:eastAsia="Times New Roman"/>
          <w:bCs/>
          <w:szCs w:val="28"/>
          <w:lang w:val="uk-UA" w:eastAsia="ru-RU"/>
        </w:rPr>
        <w:t xml:space="preserve">Виконав: </w:t>
      </w:r>
    </w:p>
    <w:p w14:paraId="0164D9AA" w14:textId="12598579" w:rsidR="005704CC" w:rsidRPr="005704CC" w:rsidRDefault="005704CC" w:rsidP="005704CC">
      <w:pPr>
        <w:spacing w:line="240" w:lineRule="auto"/>
        <w:ind w:firstLine="0"/>
        <w:jc w:val="left"/>
        <w:rPr>
          <w:rFonts w:eastAsia="Times New Roman"/>
          <w:szCs w:val="28"/>
          <w:lang w:val="uk-UA" w:eastAsia="ru-RU"/>
        </w:rPr>
      </w:pPr>
      <w:r w:rsidRPr="005704CC">
        <w:rPr>
          <w:rFonts w:eastAsia="Times New Roman"/>
          <w:bCs/>
          <w:szCs w:val="28"/>
          <w:lang w:val="uk-UA" w:eastAsia="ru-RU"/>
        </w:rPr>
        <w:t xml:space="preserve">студент  </w:t>
      </w:r>
      <w:r w:rsidRPr="005704CC">
        <w:rPr>
          <w:rFonts w:eastAsia="Times New Roman"/>
          <w:bCs/>
          <w:color w:val="000000"/>
          <w:szCs w:val="28"/>
          <w:lang w:val="uk-UA" w:eastAsia="ru-RU"/>
        </w:rPr>
        <w:t xml:space="preserve">ІI </w:t>
      </w:r>
      <w:r w:rsidRPr="005704CC">
        <w:rPr>
          <w:rFonts w:eastAsia="Times New Roman"/>
          <w:bCs/>
          <w:szCs w:val="28"/>
          <w:lang w:val="uk-UA" w:eastAsia="ru-RU"/>
        </w:rPr>
        <w:t xml:space="preserve">курсу, групи </w:t>
      </w:r>
      <w:r w:rsidRPr="005704CC">
        <w:rPr>
          <w:rFonts w:eastAsia="Times New Roman"/>
          <w:bCs/>
          <w:color w:val="000000"/>
          <w:szCs w:val="28"/>
          <w:lang w:val="uk-UA" w:eastAsia="ru-RU"/>
        </w:rPr>
        <w:t>ОА-</w:t>
      </w:r>
      <w:r w:rsidRPr="005704CC">
        <w:rPr>
          <w:rFonts w:eastAsia="Times New Roman"/>
          <w:bCs/>
          <w:color w:val="000000"/>
          <w:szCs w:val="28"/>
          <w:lang w:eastAsia="ru-RU"/>
        </w:rPr>
        <w:t>01</w:t>
      </w:r>
      <w:r w:rsidRPr="005704CC">
        <w:rPr>
          <w:rFonts w:eastAsia="Times New Roman"/>
          <w:bCs/>
          <w:color w:val="000000"/>
          <w:szCs w:val="28"/>
          <w:lang w:val="uk-UA" w:eastAsia="ru-RU"/>
        </w:rPr>
        <w:t>мп</w:t>
      </w:r>
      <w:r w:rsidRPr="005704CC">
        <w:rPr>
          <w:rFonts w:eastAsia="Times New Roman"/>
          <w:szCs w:val="28"/>
          <w:lang w:val="uk-UA" w:eastAsia="ru-RU"/>
        </w:rPr>
        <w:t xml:space="preserve"> </w:t>
      </w:r>
    </w:p>
    <w:p w14:paraId="14FF1186" w14:textId="0EBBD05D" w:rsidR="005704CC" w:rsidRPr="005704CC" w:rsidRDefault="005704CC" w:rsidP="005704CC">
      <w:pPr>
        <w:tabs>
          <w:tab w:val="left" w:pos="7513"/>
        </w:tabs>
        <w:spacing w:line="240" w:lineRule="auto"/>
        <w:ind w:firstLine="0"/>
        <w:jc w:val="left"/>
        <w:rPr>
          <w:rFonts w:eastAsia="Times New Roman"/>
          <w:bCs/>
          <w:szCs w:val="28"/>
          <w:lang w:val="uk-UA" w:eastAsia="ru-RU"/>
        </w:rPr>
      </w:pPr>
      <w:r>
        <w:rPr>
          <w:rFonts w:eastAsia="Times New Roman"/>
          <w:bCs/>
          <w:szCs w:val="28"/>
          <w:lang w:val="uk-UA" w:eastAsia="ru-RU"/>
        </w:rPr>
        <w:t>Зозуля Яків Олександрович</w:t>
      </w:r>
      <w:r w:rsidRPr="005704CC">
        <w:rPr>
          <w:rFonts w:eastAsia="Times New Roman"/>
          <w:bCs/>
          <w:szCs w:val="28"/>
          <w:lang w:val="uk-UA" w:eastAsia="ru-RU"/>
        </w:rPr>
        <w:tab/>
        <w:t>__________</w:t>
      </w:r>
    </w:p>
    <w:p w14:paraId="184FEF17" w14:textId="77777777" w:rsidR="005704CC" w:rsidRPr="005704CC" w:rsidRDefault="005704CC" w:rsidP="005704CC">
      <w:pPr>
        <w:tabs>
          <w:tab w:val="left" w:leader="underscore" w:pos="7371"/>
          <w:tab w:val="left" w:pos="7513"/>
          <w:tab w:val="left" w:leader="underscore" w:pos="8903"/>
        </w:tabs>
        <w:spacing w:before="240" w:line="240" w:lineRule="auto"/>
        <w:ind w:firstLine="0"/>
        <w:jc w:val="left"/>
        <w:rPr>
          <w:rFonts w:eastAsia="Times New Roman"/>
          <w:szCs w:val="28"/>
          <w:lang w:val="uk-UA" w:eastAsia="ru-RU"/>
        </w:rPr>
      </w:pPr>
      <w:r w:rsidRPr="005704CC">
        <w:rPr>
          <w:rFonts w:eastAsia="Times New Roman"/>
          <w:bCs/>
          <w:szCs w:val="28"/>
          <w:lang w:val="uk-UA" w:eastAsia="ru-RU"/>
        </w:rPr>
        <w:t>Керівник:</w:t>
      </w:r>
      <w:r w:rsidRPr="005704CC">
        <w:rPr>
          <w:rFonts w:eastAsia="Times New Roman"/>
          <w:szCs w:val="28"/>
          <w:lang w:val="uk-UA" w:eastAsia="ru-RU"/>
        </w:rPr>
        <w:t xml:space="preserve"> </w:t>
      </w:r>
    </w:p>
    <w:p w14:paraId="42E44C49" w14:textId="12C3BA03" w:rsidR="005704CC" w:rsidRPr="005704CC" w:rsidRDefault="005704CC" w:rsidP="005704CC">
      <w:pPr>
        <w:tabs>
          <w:tab w:val="left" w:pos="7513"/>
        </w:tabs>
        <w:spacing w:line="240" w:lineRule="auto"/>
        <w:ind w:firstLine="0"/>
        <w:jc w:val="left"/>
        <w:rPr>
          <w:rFonts w:eastAsia="Times New Roman"/>
          <w:bCs/>
          <w:szCs w:val="28"/>
          <w:lang w:val="uk-UA" w:eastAsia="ru-RU"/>
        </w:rPr>
      </w:pPr>
      <w:r w:rsidRPr="00D0013E">
        <w:rPr>
          <w:sz w:val="26"/>
          <w:szCs w:val="26"/>
          <w:lang w:val="uk-UA"/>
        </w:rPr>
        <w:t>Доц., к.т.н.</w:t>
      </w:r>
      <w:r w:rsidRPr="00D0013E">
        <w:rPr>
          <w:sz w:val="26"/>
          <w:szCs w:val="26"/>
          <w:lang w:val="uk-UA"/>
        </w:rPr>
        <w:br/>
        <w:t>Лебедєв Л.М.</w:t>
      </w:r>
      <w:r w:rsidRPr="005704CC">
        <w:rPr>
          <w:rFonts w:eastAsia="Times New Roman"/>
          <w:bCs/>
          <w:color w:val="FF0000"/>
          <w:szCs w:val="28"/>
          <w:lang w:val="uk-UA" w:eastAsia="ru-RU"/>
        </w:rPr>
        <w:tab/>
      </w:r>
      <w:r w:rsidRPr="005704CC">
        <w:rPr>
          <w:rFonts w:eastAsia="Times New Roman"/>
          <w:bCs/>
          <w:szCs w:val="28"/>
          <w:lang w:val="uk-UA" w:eastAsia="ru-RU"/>
        </w:rPr>
        <w:t>__________</w:t>
      </w:r>
    </w:p>
    <w:p w14:paraId="4B4F6323" w14:textId="77777777" w:rsidR="005704CC" w:rsidRPr="005704CC" w:rsidRDefault="005704CC" w:rsidP="005704CC">
      <w:pPr>
        <w:tabs>
          <w:tab w:val="left" w:leader="underscore" w:pos="7371"/>
          <w:tab w:val="left" w:pos="7513"/>
          <w:tab w:val="left" w:leader="underscore" w:pos="8903"/>
        </w:tabs>
        <w:spacing w:before="240" w:line="240" w:lineRule="auto"/>
        <w:ind w:firstLine="0"/>
        <w:jc w:val="left"/>
        <w:rPr>
          <w:rFonts w:eastAsia="Times New Roman"/>
          <w:bCs/>
          <w:szCs w:val="28"/>
          <w:lang w:val="uk-UA" w:eastAsia="ru-RU"/>
        </w:rPr>
      </w:pPr>
      <w:r w:rsidRPr="005704CC">
        <w:rPr>
          <w:rFonts w:eastAsia="Times New Roman"/>
          <w:bCs/>
          <w:szCs w:val="28"/>
          <w:lang w:val="uk-UA" w:eastAsia="ru-RU"/>
        </w:rPr>
        <w:t>Рецензент:</w:t>
      </w:r>
    </w:p>
    <w:p w14:paraId="3F9B0EA8" w14:textId="77777777" w:rsidR="005704CC" w:rsidRPr="005704CC" w:rsidRDefault="005704CC" w:rsidP="005704CC">
      <w:pPr>
        <w:tabs>
          <w:tab w:val="left" w:pos="7513"/>
        </w:tabs>
        <w:spacing w:line="240" w:lineRule="auto"/>
        <w:ind w:left="708" w:firstLine="0"/>
        <w:jc w:val="left"/>
        <w:rPr>
          <w:rFonts w:eastAsia="Times New Roman"/>
          <w:bCs/>
          <w:color w:val="FF0000"/>
          <w:szCs w:val="28"/>
          <w:lang w:val="uk-UA" w:eastAsia="ru-RU"/>
        </w:rPr>
      </w:pPr>
    </w:p>
    <w:p w14:paraId="3A8E0DCF" w14:textId="77777777" w:rsidR="005704CC" w:rsidRPr="005704CC" w:rsidRDefault="005704CC" w:rsidP="005704CC">
      <w:pPr>
        <w:tabs>
          <w:tab w:val="left" w:pos="7513"/>
        </w:tabs>
        <w:spacing w:line="240" w:lineRule="auto"/>
        <w:ind w:left="708" w:firstLine="0"/>
        <w:jc w:val="left"/>
        <w:rPr>
          <w:rFonts w:eastAsia="Times New Roman"/>
          <w:bCs/>
          <w:szCs w:val="28"/>
          <w:lang w:val="uk-UA" w:eastAsia="ru-RU"/>
        </w:rPr>
      </w:pPr>
      <w:r w:rsidRPr="005704CC">
        <w:rPr>
          <w:rFonts w:eastAsia="Times New Roman"/>
          <w:bCs/>
          <w:color w:val="FF0000"/>
          <w:szCs w:val="28"/>
          <w:lang w:val="uk-UA" w:eastAsia="ru-RU"/>
        </w:rPr>
        <w:tab/>
      </w:r>
      <w:r w:rsidRPr="005704CC">
        <w:rPr>
          <w:rFonts w:eastAsia="Times New Roman"/>
          <w:bCs/>
          <w:szCs w:val="28"/>
          <w:lang w:val="uk-UA" w:eastAsia="ru-RU"/>
        </w:rPr>
        <w:t>__________</w:t>
      </w:r>
    </w:p>
    <w:p w14:paraId="76B4A2AD" w14:textId="77777777" w:rsidR="005704CC" w:rsidRPr="005704CC" w:rsidRDefault="005704CC" w:rsidP="005704CC">
      <w:pPr>
        <w:tabs>
          <w:tab w:val="left" w:pos="330"/>
        </w:tabs>
        <w:spacing w:line="240" w:lineRule="auto"/>
        <w:ind w:left="4536" w:firstLine="0"/>
        <w:rPr>
          <w:rFonts w:eastAsia="Times New Roman"/>
          <w:szCs w:val="28"/>
          <w:lang w:val="uk-UA" w:eastAsia="ru-RU"/>
        </w:rPr>
      </w:pPr>
    </w:p>
    <w:p w14:paraId="0AD1B6F2" w14:textId="77777777" w:rsidR="005704CC" w:rsidRPr="005704CC" w:rsidRDefault="005704CC" w:rsidP="005704CC">
      <w:pPr>
        <w:tabs>
          <w:tab w:val="left" w:pos="330"/>
        </w:tabs>
        <w:spacing w:line="240" w:lineRule="auto"/>
        <w:ind w:left="4536" w:firstLine="0"/>
        <w:rPr>
          <w:rFonts w:eastAsia="Times New Roman"/>
          <w:szCs w:val="28"/>
          <w:lang w:val="uk-UA" w:eastAsia="ru-RU"/>
        </w:rPr>
      </w:pPr>
    </w:p>
    <w:p w14:paraId="2A640B34" w14:textId="77777777" w:rsidR="005704CC" w:rsidRPr="005704CC" w:rsidRDefault="005704CC" w:rsidP="005704CC">
      <w:pPr>
        <w:tabs>
          <w:tab w:val="left" w:pos="330"/>
        </w:tabs>
        <w:spacing w:line="240" w:lineRule="auto"/>
        <w:ind w:left="4536" w:firstLine="0"/>
        <w:jc w:val="left"/>
        <w:rPr>
          <w:rFonts w:eastAsia="Times New Roman"/>
          <w:szCs w:val="28"/>
          <w:lang w:val="uk-UA" w:eastAsia="ru-RU"/>
        </w:rPr>
      </w:pPr>
      <w:r w:rsidRPr="005704CC">
        <w:rPr>
          <w:rFonts w:eastAsia="Times New Roman"/>
          <w:szCs w:val="28"/>
          <w:lang w:val="uk-UA" w:eastAsia="ru-RU"/>
        </w:rPr>
        <w:t>Засвідчую, що у цій магістерській дисертації немає запозичень з праць інших авторів без відповідних посилань.</w:t>
      </w:r>
    </w:p>
    <w:p w14:paraId="5B0E8096" w14:textId="77777777" w:rsidR="005704CC" w:rsidRPr="005704CC" w:rsidRDefault="005704CC" w:rsidP="005704CC">
      <w:pPr>
        <w:tabs>
          <w:tab w:val="left" w:pos="330"/>
        </w:tabs>
        <w:spacing w:line="240" w:lineRule="auto"/>
        <w:ind w:left="4536" w:firstLine="0"/>
        <w:rPr>
          <w:rFonts w:eastAsia="Times New Roman"/>
          <w:szCs w:val="28"/>
          <w:lang w:val="uk-UA" w:eastAsia="ru-RU"/>
        </w:rPr>
      </w:pPr>
      <w:r w:rsidRPr="005704CC">
        <w:rPr>
          <w:rFonts w:eastAsia="Times New Roman"/>
          <w:szCs w:val="28"/>
          <w:lang w:val="uk-UA" w:eastAsia="ru-RU"/>
        </w:rPr>
        <w:t>Студент _____________</w:t>
      </w:r>
    </w:p>
    <w:p w14:paraId="5667EB42" w14:textId="77777777" w:rsidR="005704CC" w:rsidRPr="005704CC" w:rsidRDefault="005704CC" w:rsidP="005704CC">
      <w:pPr>
        <w:spacing w:line="240" w:lineRule="auto"/>
        <w:ind w:firstLine="0"/>
        <w:jc w:val="center"/>
        <w:rPr>
          <w:rFonts w:eastAsia="Times New Roman"/>
          <w:szCs w:val="28"/>
          <w:lang w:val="uk-UA" w:eastAsia="ru-RU"/>
        </w:rPr>
      </w:pPr>
    </w:p>
    <w:p w14:paraId="25D2A11B" w14:textId="77777777" w:rsidR="005704CC" w:rsidRDefault="005704CC" w:rsidP="005704CC">
      <w:pPr>
        <w:spacing w:line="240" w:lineRule="auto"/>
        <w:ind w:firstLine="0"/>
        <w:jc w:val="center"/>
        <w:rPr>
          <w:rFonts w:eastAsia="Times New Roman"/>
          <w:szCs w:val="28"/>
          <w:lang w:val="uk-UA" w:eastAsia="ru-RU"/>
        </w:rPr>
      </w:pPr>
    </w:p>
    <w:p w14:paraId="3F8AE545" w14:textId="77777777" w:rsidR="005704CC" w:rsidRDefault="005704CC" w:rsidP="005704CC">
      <w:pPr>
        <w:spacing w:line="240" w:lineRule="auto"/>
        <w:ind w:firstLine="0"/>
        <w:jc w:val="center"/>
        <w:rPr>
          <w:rFonts w:eastAsia="Times New Roman"/>
          <w:szCs w:val="28"/>
          <w:lang w:val="uk-UA" w:eastAsia="ru-RU"/>
        </w:rPr>
      </w:pPr>
    </w:p>
    <w:p w14:paraId="2B6B0F05" w14:textId="77777777" w:rsidR="005704CC" w:rsidRDefault="005704CC" w:rsidP="005704CC">
      <w:pPr>
        <w:spacing w:line="240" w:lineRule="auto"/>
        <w:ind w:firstLine="0"/>
        <w:jc w:val="center"/>
        <w:rPr>
          <w:rFonts w:eastAsia="Times New Roman"/>
          <w:szCs w:val="28"/>
          <w:lang w:val="uk-UA" w:eastAsia="ru-RU"/>
        </w:rPr>
      </w:pPr>
    </w:p>
    <w:p w14:paraId="6BB92AFA" w14:textId="17798FF2" w:rsidR="005704CC" w:rsidRPr="005704CC" w:rsidRDefault="005704CC" w:rsidP="005704CC">
      <w:pPr>
        <w:spacing w:line="240" w:lineRule="auto"/>
        <w:ind w:firstLine="0"/>
        <w:jc w:val="center"/>
        <w:rPr>
          <w:rFonts w:eastAsia="Times New Roman"/>
          <w:szCs w:val="28"/>
          <w:lang w:val="uk-UA" w:eastAsia="ru-RU"/>
        </w:rPr>
      </w:pPr>
      <w:r w:rsidRPr="005704CC">
        <w:rPr>
          <w:rFonts w:eastAsia="Times New Roman"/>
          <w:szCs w:val="28"/>
          <w:lang w:val="uk-UA" w:eastAsia="ru-RU"/>
        </w:rPr>
        <w:t>Київ – 20</w:t>
      </w:r>
      <w:r w:rsidRPr="00047F4F">
        <w:rPr>
          <w:rFonts w:eastAsia="Times New Roman"/>
          <w:color w:val="000000"/>
          <w:szCs w:val="28"/>
          <w:lang w:eastAsia="ru-RU"/>
        </w:rPr>
        <w:t>21</w:t>
      </w:r>
      <w:r w:rsidRPr="005704CC">
        <w:rPr>
          <w:rFonts w:eastAsia="Times New Roman"/>
          <w:szCs w:val="28"/>
          <w:lang w:val="uk-UA" w:eastAsia="ru-RU"/>
        </w:rPr>
        <w:t xml:space="preserve"> року</w:t>
      </w:r>
    </w:p>
    <w:p w14:paraId="7F4B8F84" w14:textId="04BCCEE0" w:rsidR="0039424B" w:rsidRDefault="0039424B" w:rsidP="00736C65">
      <w:pPr>
        <w:spacing w:line="240" w:lineRule="auto"/>
        <w:ind w:firstLine="0"/>
        <w:jc w:val="center"/>
        <w:rPr>
          <w:b/>
          <w:szCs w:val="26"/>
        </w:rPr>
      </w:pPr>
      <w:r>
        <w:rPr>
          <w:b/>
          <w:szCs w:val="26"/>
        </w:rPr>
        <w:t>ВІДОМІСТЬ ДИПЛОМНОГО ПРОЕКТУ</w:t>
      </w:r>
    </w:p>
    <w:p w14:paraId="10CDB444" w14:textId="77777777" w:rsidR="0039424B" w:rsidRDefault="0039424B" w:rsidP="0039424B">
      <w:pPr>
        <w:tabs>
          <w:tab w:val="left" w:pos="720"/>
          <w:tab w:val="left" w:pos="1440"/>
          <w:tab w:val="left" w:pos="1620"/>
        </w:tabs>
        <w:spacing w:line="240" w:lineRule="auto"/>
        <w:ind w:firstLine="0"/>
        <w:jc w:val="center"/>
        <w:rPr>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621"/>
        <w:gridCol w:w="2709"/>
        <w:gridCol w:w="3310"/>
        <w:gridCol w:w="780"/>
        <w:gridCol w:w="1300"/>
      </w:tblGrid>
      <w:tr w:rsidR="0039424B" w14:paraId="3F82F293" w14:textId="77777777" w:rsidTr="00FA4533">
        <w:trPr>
          <w:cantSplit/>
          <w:trHeight w:val="1468"/>
        </w:trPr>
        <w:tc>
          <w:tcPr>
            <w:tcW w:w="639" w:type="dxa"/>
            <w:vAlign w:val="center"/>
          </w:tcPr>
          <w:p w14:paraId="3E8956B7" w14:textId="77777777" w:rsidR="0039424B" w:rsidRDefault="0039424B" w:rsidP="00FA4533">
            <w:pPr>
              <w:tabs>
                <w:tab w:val="left" w:pos="720"/>
                <w:tab w:val="left" w:pos="1440"/>
                <w:tab w:val="left" w:pos="1620"/>
              </w:tabs>
              <w:spacing w:line="240" w:lineRule="auto"/>
              <w:ind w:firstLine="0"/>
              <w:jc w:val="center"/>
              <w:rPr>
                <w:szCs w:val="26"/>
              </w:rPr>
            </w:pPr>
            <w:r>
              <w:rPr>
                <w:szCs w:val="26"/>
              </w:rPr>
              <w:t>№ з/п</w:t>
            </w:r>
          </w:p>
        </w:tc>
        <w:tc>
          <w:tcPr>
            <w:tcW w:w="621" w:type="dxa"/>
            <w:textDirection w:val="btLr"/>
            <w:vAlign w:val="center"/>
          </w:tcPr>
          <w:p w14:paraId="35D0854B" w14:textId="77777777" w:rsidR="0039424B" w:rsidRDefault="0039424B" w:rsidP="00FA4533">
            <w:pPr>
              <w:tabs>
                <w:tab w:val="left" w:pos="720"/>
                <w:tab w:val="left" w:pos="1440"/>
                <w:tab w:val="left" w:pos="1620"/>
              </w:tabs>
              <w:spacing w:line="240" w:lineRule="auto"/>
              <w:ind w:left="113" w:right="113" w:firstLine="0"/>
              <w:jc w:val="center"/>
              <w:rPr>
                <w:szCs w:val="26"/>
              </w:rPr>
            </w:pPr>
            <w:r>
              <w:rPr>
                <w:szCs w:val="26"/>
              </w:rPr>
              <w:t>Формат</w:t>
            </w:r>
          </w:p>
        </w:tc>
        <w:tc>
          <w:tcPr>
            <w:tcW w:w="2709" w:type="dxa"/>
            <w:vAlign w:val="center"/>
          </w:tcPr>
          <w:p w14:paraId="1B966DC8" w14:textId="77777777" w:rsidR="0039424B" w:rsidRDefault="0039424B" w:rsidP="00FA4533">
            <w:pPr>
              <w:tabs>
                <w:tab w:val="left" w:pos="720"/>
                <w:tab w:val="left" w:pos="1440"/>
                <w:tab w:val="left" w:pos="1620"/>
              </w:tabs>
              <w:spacing w:line="240" w:lineRule="auto"/>
              <w:ind w:firstLine="0"/>
              <w:jc w:val="center"/>
              <w:rPr>
                <w:szCs w:val="26"/>
              </w:rPr>
            </w:pPr>
            <w:r>
              <w:rPr>
                <w:szCs w:val="26"/>
              </w:rPr>
              <w:t>Позначення</w:t>
            </w:r>
          </w:p>
        </w:tc>
        <w:tc>
          <w:tcPr>
            <w:tcW w:w="3310" w:type="dxa"/>
            <w:vAlign w:val="center"/>
          </w:tcPr>
          <w:p w14:paraId="74FE5BD5" w14:textId="77777777" w:rsidR="0039424B" w:rsidRDefault="0039424B" w:rsidP="00FA4533">
            <w:pPr>
              <w:tabs>
                <w:tab w:val="left" w:pos="720"/>
                <w:tab w:val="left" w:pos="1440"/>
                <w:tab w:val="left" w:pos="1620"/>
              </w:tabs>
              <w:spacing w:line="240" w:lineRule="auto"/>
              <w:ind w:firstLine="0"/>
              <w:jc w:val="center"/>
              <w:rPr>
                <w:szCs w:val="26"/>
              </w:rPr>
            </w:pPr>
            <w:r>
              <w:rPr>
                <w:szCs w:val="26"/>
              </w:rPr>
              <w:t>Найменування</w:t>
            </w:r>
          </w:p>
        </w:tc>
        <w:tc>
          <w:tcPr>
            <w:tcW w:w="780" w:type="dxa"/>
            <w:textDirection w:val="btLr"/>
            <w:vAlign w:val="center"/>
          </w:tcPr>
          <w:p w14:paraId="5D15F3D6" w14:textId="77777777" w:rsidR="0039424B" w:rsidRDefault="0039424B" w:rsidP="00FA4533">
            <w:pPr>
              <w:tabs>
                <w:tab w:val="left" w:pos="720"/>
                <w:tab w:val="left" w:pos="1440"/>
                <w:tab w:val="left" w:pos="1620"/>
              </w:tabs>
              <w:spacing w:line="240" w:lineRule="auto"/>
              <w:ind w:left="113" w:right="113" w:firstLine="0"/>
              <w:jc w:val="center"/>
              <w:rPr>
                <w:szCs w:val="26"/>
              </w:rPr>
            </w:pPr>
            <w:r>
              <w:rPr>
                <w:szCs w:val="26"/>
              </w:rPr>
              <w:t>Кількість листів</w:t>
            </w:r>
          </w:p>
        </w:tc>
        <w:tc>
          <w:tcPr>
            <w:tcW w:w="1300" w:type="dxa"/>
            <w:vAlign w:val="center"/>
          </w:tcPr>
          <w:p w14:paraId="2E384384" w14:textId="77777777" w:rsidR="0039424B" w:rsidRDefault="0039424B" w:rsidP="00FA4533">
            <w:pPr>
              <w:tabs>
                <w:tab w:val="left" w:pos="720"/>
                <w:tab w:val="left" w:pos="1440"/>
                <w:tab w:val="left" w:pos="1620"/>
              </w:tabs>
              <w:spacing w:line="240" w:lineRule="auto"/>
              <w:ind w:firstLine="0"/>
              <w:jc w:val="center"/>
              <w:rPr>
                <w:szCs w:val="26"/>
              </w:rPr>
            </w:pPr>
            <w:r>
              <w:rPr>
                <w:szCs w:val="26"/>
              </w:rPr>
              <w:t>Примітка</w:t>
            </w:r>
          </w:p>
        </w:tc>
      </w:tr>
      <w:tr w:rsidR="0039424B" w14:paraId="0CE02A72" w14:textId="77777777" w:rsidTr="00FA4533">
        <w:tc>
          <w:tcPr>
            <w:tcW w:w="639" w:type="dxa"/>
          </w:tcPr>
          <w:p w14:paraId="1DA0C028" w14:textId="77777777" w:rsidR="0039424B" w:rsidRDefault="0039424B" w:rsidP="00FA4533">
            <w:pPr>
              <w:tabs>
                <w:tab w:val="left" w:pos="720"/>
                <w:tab w:val="left" w:pos="1440"/>
                <w:tab w:val="left" w:pos="1620"/>
              </w:tabs>
              <w:spacing w:line="240" w:lineRule="auto"/>
              <w:ind w:firstLine="0"/>
              <w:jc w:val="center"/>
              <w:rPr>
                <w:szCs w:val="26"/>
              </w:rPr>
            </w:pPr>
            <w:r>
              <w:rPr>
                <w:szCs w:val="26"/>
              </w:rPr>
              <w:t>1</w:t>
            </w:r>
          </w:p>
        </w:tc>
        <w:tc>
          <w:tcPr>
            <w:tcW w:w="621" w:type="dxa"/>
          </w:tcPr>
          <w:p w14:paraId="3AF86E56" w14:textId="77777777" w:rsidR="0039424B" w:rsidRDefault="0039424B" w:rsidP="00FA4533">
            <w:pPr>
              <w:tabs>
                <w:tab w:val="left" w:pos="720"/>
                <w:tab w:val="left" w:pos="1440"/>
                <w:tab w:val="left" w:pos="1620"/>
              </w:tabs>
              <w:spacing w:line="240" w:lineRule="auto"/>
              <w:ind w:firstLine="0"/>
              <w:jc w:val="center"/>
              <w:rPr>
                <w:szCs w:val="26"/>
              </w:rPr>
            </w:pPr>
            <w:r>
              <w:rPr>
                <w:szCs w:val="26"/>
              </w:rPr>
              <w:t>А4</w:t>
            </w:r>
          </w:p>
        </w:tc>
        <w:tc>
          <w:tcPr>
            <w:tcW w:w="2709" w:type="dxa"/>
          </w:tcPr>
          <w:p w14:paraId="67ADAEBC" w14:textId="77777777" w:rsidR="0039424B" w:rsidRDefault="008557AE" w:rsidP="00FA4533">
            <w:pPr>
              <w:tabs>
                <w:tab w:val="left" w:pos="720"/>
                <w:tab w:val="left" w:pos="1440"/>
                <w:tab w:val="left" w:pos="1620"/>
              </w:tabs>
              <w:spacing w:line="240" w:lineRule="auto"/>
              <w:ind w:firstLine="0"/>
              <w:jc w:val="left"/>
              <w:rPr>
                <w:szCs w:val="26"/>
              </w:rPr>
            </w:pPr>
            <w:r>
              <w:rPr>
                <w:rFonts w:eastAsia="Times New Roman"/>
                <w:noProof/>
              </w:rPr>
              <mc:AlternateContent>
                <mc:Choice Requires="wps">
                  <w:drawing>
                    <wp:anchor distT="0" distB="0" distL="114300" distR="114300" simplePos="0" relativeHeight="251693056" behindDoc="0" locked="0" layoutInCell="1" allowOverlap="1" wp14:anchorId="72700E5D" wp14:editId="0FF65580">
                      <wp:simplePos x="0" y="0"/>
                      <wp:positionH relativeFrom="column">
                        <wp:posOffset>-1448547</wp:posOffset>
                      </wp:positionH>
                      <wp:positionV relativeFrom="paragraph">
                        <wp:posOffset>392318</wp:posOffset>
                      </wp:positionV>
                      <wp:extent cx="4005580" cy="240030"/>
                      <wp:effectExtent l="0" t="0" r="0" b="1270"/>
                      <wp:wrapNone/>
                      <wp:docPr id="483" name="Rectangle 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5580" cy="2400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0C65B3" w14:textId="04BDBB4F" w:rsidR="00555753" w:rsidRPr="00F10092" w:rsidRDefault="00555753" w:rsidP="008557AE">
                                  <w:pPr>
                                    <w:jc w:val="center"/>
                                    <w:rPr>
                                      <w:sz w:val="32"/>
                                      <w:szCs w:val="32"/>
                                      <w:lang w:val="uk-UA"/>
                                    </w:rPr>
                                  </w:pPr>
                                  <w:r>
                                    <w:rPr>
                                      <w:sz w:val="32"/>
                                      <w:szCs w:val="32"/>
                                      <w:lang w:val="uk-UA"/>
                                    </w:rPr>
                                    <w:t>141.</w:t>
                                  </w:r>
                                  <w:r w:rsidR="00B54F81">
                                    <w:rPr>
                                      <w:sz w:val="32"/>
                                      <w:szCs w:val="32"/>
                                      <w:lang w:val="uk-UA"/>
                                    </w:rPr>
                                    <w:t>01</w:t>
                                  </w:r>
                                  <w:r>
                                    <w:rPr>
                                      <w:sz w:val="32"/>
                                      <w:szCs w:val="32"/>
                                      <w:lang w:val="uk-UA"/>
                                    </w:rPr>
                                    <w:t>107.00</w:t>
                                  </w:r>
                                  <w:r w:rsidR="00B54F81">
                                    <w:rPr>
                                      <w:sz w:val="32"/>
                                      <w:szCs w:val="32"/>
                                      <w:lang w:val="uk-UA"/>
                                    </w:rPr>
                                    <w:t>5</w:t>
                                  </w:r>
                                  <w:r w:rsidRPr="005E06F1">
                                    <w:rPr>
                                      <w:sz w:val="32"/>
                                      <w:szCs w:val="32"/>
                                    </w:rPr>
                                    <w:t>.</w:t>
                                  </w:r>
                                  <w:r w:rsidR="00F10092">
                                    <w:rPr>
                                      <w:sz w:val="32"/>
                                      <w:szCs w:val="32"/>
                                      <w:lang w:val="uk-UA"/>
                                    </w:rPr>
                                    <w:t>МР</w:t>
                                  </w:r>
                                </w:p>
                                <w:p w14:paraId="1C6F394A" w14:textId="77777777" w:rsidR="00F10092" w:rsidRPr="005E06F1" w:rsidRDefault="00F10092" w:rsidP="00F10092">
                                  <w:pPr>
                                    <w:rPr>
                                      <w:sz w:val="32"/>
                                      <w:szCs w:val="32"/>
                                    </w:rPr>
                                  </w:pPr>
                                </w:p>
                              </w:txbxContent>
                            </wps:txbx>
                            <wps:bodyPr rot="0" vert="horz" wrap="square" lIns="12700" tIns="12700" rIns="12700" bIns="12700" anchor="t" anchorCtr="0" upright="1">
                              <a:noAutofit/>
                            </wps:bodyPr>
                          </wps:wsp>
                        </a:graphicData>
                      </a:graphic>
                    </wp:anchor>
                  </w:drawing>
                </mc:Choice>
                <mc:Fallback>
                  <w:pict>
                    <v:rect w14:anchorId="72700E5D" id="Rectangle 340" o:spid="_x0000_s1026" style="position:absolute;margin-left:-114.05pt;margin-top:30.9pt;width:315.4pt;height:18.9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" filled="f" stroked="f" strokeweight=".25pt">
                      <v:textbox inset="1pt,1pt,1pt,1pt">
                        <w:txbxContent>
                          <w:p w14:paraId="610C65B3" w14:textId="04BDBB4F" w:rsidR="00555753" w:rsidRPr="00F10092" w:rsidRDefault="00555753" w:rsidP="008557AE">
                            <w:pPr>
                              <w:jc w:val="center"/>
                              <w:rPr>
                                <w:sz w:val="32"/>
                                <w:szCs w:val="32"/>
                                <w:lang w:val="uk-UA"/>
                              </w:rPr>
                            </w:pPr>
                            <w:r>
                              <w:rPr>
                                <w:sz w:val="32"/>
                                <w:szCs w:val="32"/>
                                <w:lang w:val="uk-UA"/>
                              </w:rPr>
                              <w:t>141.</w:t>
                            </w:r>
                            <w:r w:rsidR="00B54F81">
                              <w:rPr>
                                <w:sz w:val="32"/>
                                <w:szCs w:val="32"/>
                                <w:lang w:val="uk-UA"/>
                              </w:rPr>
                              <w:t>01</w:t>
                            </w:r>
                            <w:r>
                              <w:rPr>
                                <w:sz w:val="32"/>
                                <w:szCs w:val="32"/>
                                <w:lang w:val="uk-UA"/>
                              </w:rPr>
                              <w:t>107.00</w:t>
                            </w:r>
                            <w:r w:rsidR="00B54F81">
                              <w:rPr>
                                <w:sz w:val="32"/>
                                <w:szCs w:val="32"/>
                                <w:lang w:val="uk-UA"/>
                              </w:rPr>
                              <w:t>5</w:t>
                            </w:r>
                            <w:r w:rsidRPr="005E06F1">
                              <w:rPr>
                                <w:sz w:val="32"/>
                                <w:szCs w:val="32"/>
                              </w:rPr>
                              <w:t>.</w:t>
                            </w:r>
                            <w:r w:rsidR="00F10092">
                              <w:rPr>
                                <w:sz w:val="32"/>
                                <w:szCs w:val="32"/>
                                <w:lang w:val="uk-UA"/>
                              </w:rPr>
                              <w:t>МР</w:t>
                            </w:r>
                          </w:p>
                          <w:p w14:paraId="1C6F394A" w14:textId="77777777" w:rsidR="00F10092" w:rsidRPr="005E06F1" w:rsidRDefault="00F10092" w:rsidP="00F10092">
                            <w:pPr>
                              <w:rPr>
                                <w:sz w:val="32"/>
                                <w:szCs w:val="32"/>
                              </w:rPr>
                            </w:pPr>
                          </w:p>
                        </w:txbxContent>
                      </v:textbox>
                    </v:rect>
                  </w:pict>
                </mc:Fallback>
              </mc:AlternateContent>
            </w:r>
          </w:p>
        </w:tc>
        <w:tc>
          <w:tcPr>
            <w:tcW w:w="3310" w:type="dxa"/>
          </w:tcPr>
          <w:p w14:paraId="0D1545CE" w14:textId="77777777" w:rsidR="0039424B" w:rsidRDefault="0039424B" w:rsidP="00FA4533">
            <w:pPr>
              <w:tabs>
                <w:tab w:val="left" w:pos="720"/>
                <w:tab w:val="left" w:pos="1440"/>
                <w:tab w:val="left" w:pos="1620"/>
              </w:tabs>
              <w:spacing w:line="240" w:lineRule="auto"/>
              <w:ind w:firstLine="0"/>
              <w:jc w:val="left"/>
              <w:rPr>
                <w:szCs w:val="26"/>
              </w:rPr>
            </w:pPr>
            <w:r>
              <w:rPr>
                <w:szCs w:val="26"/>
              </w:rPr>
              <w:t>Завдання на дипломний проект</w:t>
            </w:r>
          </w:p>
        </w:tc>
        <w:tc>
          <w:tcPr>
            <w:tcW w:w="780" w:type="dxa"/>
          </w:tcPr>
          <w:p w14:paraId="0423ABB5" w14:textId="77777777" w:rsidR="0039424B" w:rsidRDefault="0039424B" w:rsidP="00FA4533">
            <w:pPr>
              <w:tabs>
                <w:tab w:val="left" w:pos="720"/>
                <w:tab w:val="left" w:pos="1440"/>
                <w:tab w:val="left" w:pos="1620"/>
              </w:tabs>
              <w:spacing w:line="240" w:lineRule="auto"/>
              <w:ind w:firstLine="0"/>
              <w:jc w:val="center"/>
              <w:rPr>
                <w:szCs w:val="26"/>
              </w:rPr>
            </w:pPr>
            <w:r>
              <w:rPr>
                <w:szCs w:val="26"/>
              </w:rPr>
              <w:t>2</w:t>
            </w:r>
          </w:p>
        </w:tc>
        <w:tc>
          <w:tcPr>
            <w:tcW w:w="1300" w:type="dxa"/>
          </w:tcPr>
          <w:p w14:paraId="677EF73F"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5D16080F" w14:textId="77777777" w:rsidTr="00FA4533">
        <w:tc>
          <w:tcPr>
            <w:tcW w:w="639" w:type="dxa"/>
          </w:tcPr>
          <w:p w14:paraId="0EC902E0" w14:textId="77777777" w:rsidR="0039424B" w:rsidRDefault="0039424B" w:rsidP="00FA4533">
            <w:pPr>
              <w:tabs>
                <w:tab w:val="left" w:pos="720"/>
                <w:tab w:val="left" w:pos="1440"/>
                <w:tab w:val="left" w:pos="1620"/>
              </w:tabs>
              <w:spacing w:line="240" w:lineRule="auto"/>
              <w:ind w:firstLine="0"/>
              <w:jc w:val="center"/>
              <w:rPr>
                <w:szCs w:val="26"/>
              </w:rPr>
            </w:pPr>
            <w:r>
              <w:rPr>
                <w:szCs w:val="26"/>
              </w:rPr>
              <w:t>2</w:t>
            </w:r>
          </w:p>
        </w:tc>
        <w:tc>
          <w:tcPr>
            <w:tcW w:w="621" w:type="dxa"/>
          </w:tcPr>
          <w:p w14:paraId="50800C56" w14:textId="77777777" w:rsidR="0039424B" w:rsidRDefault="0039424B" w:rsidP="00FA4533">
            <w:pPr>
              <w:tabs>
                <w:tab w:val="left" w:pos="720"/>
                <w:tab w:val="left" w:pos="1440"/>
                <w:tab w:val="left" w:pos="1620"/>
              </w:tabs>
              <w:spacing w:line="240" w:lineRule="auto"/>
              <w:ind w:firstLine="0"/>
              <w:jc w:val="center"/>
              <w:rPr>
                <w:szCs w:val="26"/>
              </w:rPr>
            </w:pPr>
            <w:r>
              <w:rPr>
                <w:szCs w:val="26"/>
              </w:rPr>
              <w:t>А4</w:t>
            </w:r>
          </w:p>
        </w:tc>
        <w:tc>
          <w:tcPr>
            <w:tcW w:w="2709" w:type="dxa"/>
          </w:tcPr>
          <w:p w14:paraId="5B662B96" w14:textId="77777777" w:rsidR="0039424B" w:rsidRDefault="0039424B" w:rsidP="00FA4533">
            <w:pPr>
              <w:tabs>
                <w:tab w:val="left" w:pos="720"/>
                <w:tab w:val="left" w:pos="1440"/>
                <w:tab w:val="left" w:pos="1620"/>
              </w:tabs>
              <w:spacing w:line="240" w:lineRule="auto"/>
              <w:ind w:firstLine="0"/>
              <w:jc w:val="left"/>
              <w:rPr>
                <w:szCs w:val="26"/>
              </w:rPr>
            </w:pPr>
          </w:p>
        </w:tc>
        <w:tc>
          <w:tcPr>
            <w:tcW w:w="3310" w:type="dxa"/>
          </w:tcPr>
          <w:p w14:paraId="79A30C5B" w14:textId="77777777" w:rsidR="0039424B" w:rsidRDefault="0039424B" w:rsidP="00FA4533">
            <w:pPr>
              <w:tabs>
                <w:tab w:val="left" w:pos="720"/>
                <w:tab w:val="left" w:pos="1440"/>
                <w:tab w:val="left" w:pos="1620"/>
              </w:tabs>
              <w:spacing w:line="240" w:lineRule="auto"/>
              <w:ind w:firstLine="0"/>
              <w:jc w:val="left"/>
              <w:rPr>
                <w:szCs w:val="26"/>
              </w:rPr>
            </w:pPr>
            <w:r>
              <w:rPr>
                <w:szCs w:val="26"/>
              </w:rPr>
              <w:t>Пояснювальна записка</w:t>
            </w:r>
          </w:p>
        </w:tc>
        <w:tc>
          <w:tcPr>
            <w:tcW w:w="780" w:type="dxa"/>
          </w:tcPr>
          <w:p w14:paraId="7F1DEA5A" w14:textId="6502A177" w:rsidR="0039424B" w:rsidRPr="00B54F81" w:rsidRDefault="0039424B" w:rsidP="00FA4533">
            <w:pPr>
              <w:tabs>
                <w:tab w:val="left" w:pos="720"/>
                <w:tab w:val="left" w:pos="1440"/>
                <w:tab w:val="left" w:pos="1620"/>
              </w:tabs>
              <w:spacing w:line="240" w:lineRule="auto"/>
              <w:ind w:firstLine="0"/>
              <w:jc w:val="center"/>
              <w:rPr>
                <w:szCs w:val="26"/>
                <w:lang w:val="uk-UA"/>
              </w:rPr>
            </w:pPr>
            <w:r>
              <w:rPr>
                <w:szCs w:val="26"/>
              </w:rPr>
              <w:t>1</w:t>
            </w:r>
            <w:r w:rsidR="00B54F81">
              <w:rPr>
                <w:szCs w:val="26"/>
                <w:lang w:val="uk-UA"/>
              </w:rPr>
              <w:t>21</w:t>
            </w:r>
          </w:p>
        </w:tc>
        <w:tc>
          <w:tcPr>
            <w:tcW w:w="1300" w:type="dxa"/>
          </w:tcPr>
          <w:p w14:paraId="39B48318"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4FC7FFAE" w14:textId="77777777" w:rsidTr="00FA4533">
        <w:tc>
          <w:tcPr>
            <w:tcW w:w="639" w:type="dxa"/>
          </w:tcPr>
          <w:p w14:paraId="31400735" w14:textId="77777777" w:rsidR="0039424B" w:rsidRDefault="0039424B" w:rsidP="00FA4533">
            <w:pPr>
              <w:tabs>
                <w:tab w:val="left" w:pos="720"/>
                <w:tab w:val="left" w:pos="1440"/>
                <w:tab w:val="left" w:pos="1620"/>
              </w:tabs>
              <w:spacing w:line="240" w:lineRule="auto"/>
              <w:ind w:firstLine="0"/>
              <w:jc w:val="center"/>
              <w:rPr>
                <w:szCs w:val="26"/>
              </w:rPr>
            </w:pPr>
            <w:r>
              <w:rPr>
                <w:szCs w:val="26"/>
              </w:rPr>
              <w:t>3</w:t>
            </w:r>
          </w:p>
        </w:tc>
        <w:tc>
          <w:tcPr>
            <w:tcW w:w="621" w:type="dxa"/>
          </w:tcPr>
          <w:p w14:paraId="00615B58" w14:textId="77777777" w:rsidR="0039424B" w:rsidRDefault="0039424B" w:rsidP="00FA4533">
            <w:pPr>
              <w:tabs>
                <w:tab w:val="left" w:pos="720"/>
                <w:tab w:val="left" w:pos="1440"/>
                <w:tab w:val="left" w:pos="1620"/>
              </w:tabs>
              <w:spacing w:line="240" w:lineRule="auto"/>
              <w:ind w:firstLine="0"/>
              <w:jc w:val="center"/>
              <w:rPr>
                <w:szCs w:val="26"/>
              </w:rPr>
            </w:pPr>
            <w:r>
              <w:rPr>
                <w:szCs w:val="26"/>
              </w:rPr>
              <w:t>А1</w:t>
            </w:r>
          </w:p>
        </w:tc>
        <w:tc>
          <w:tcPr>
            <w:tcW w:w="2709" w:type="dxa"/>
          </w:tcPr>
          <w:p w14:paraId="31F9DF57" w14:textId="77777777" w:rsidR="0039424B" w:rsidRDefault="0039424B" w:rsidP="00FA4533">
            <w:pPr>
              <w:tabs>
                <w:tab w:val="left" w:pos="720"/>
                <w:tab w:val="left" w:pos="1440"/>
                <w:tab w:val="left" w:pos="1620"/>
              </w:tabs>
              <w:spacing w:line="240" w:lineRule="auto"/>
              <w:ind w:firstLine="0"/>
              <w:jc w:val="left"/>
              <w:rPr>
                <w:szCs w:val="26"/>
              </w:rPr>
            </w:pPr>
          </w:p>
        </w:tc>
        <w:tc>
          <w:tcPr>
            <w:tcW w:w="3310" w:type="dxa"/>
          </w:tcPr>
          <w:p w14:paraId="59F9D210" w14:textId="77777777" w:rsidR="0039424B" w:rsidRDefault="008557AE" w:rsidP="00FA4533">
            <w:pPr>
              <w:tabs>
                <w:tab w:val="left" w:pos="720"/>
                <w:tab w:val="left" w:pos="1440"/>
                <w:tab w:val="left" w:pos="1620"/>
              </w:tabs>
              <w:spacing w:line="240" w:lineRule="auto"/>
              <w:ind w:firstLine="0"/>
              <w:jc w:val="left"/>
              <w:rPr>
                <w:szCs w:val="26"/>
              </w:rPr>
            </w:pPr>
            <w:r>
              <w:rPr>
                <w:rFonts w:eastAsia="Times New Roman"/>
                <w:noProof/>
              </w:rPr>
              <mc:AlternateContent>
                <mc:Choice Requires="wps">
                  <w:drawing>
                    <wp:anchor distT="0" distB="0" distL="114300" distR="114300" simplePos="0" relativeHeight="251697152" behindDoc="0" locked="0" layoutInCell="1" allowOverlap="1" wp14:anchorId="76FDACBA" wp14:editId="3B6DCA42">
                      <wp:simplePos x="0" y="0"/>
                      <wp:positionH relativeFrom="column">
                        <wp:posOffset>-3173767</wp:posOffset>
                      </wp:positionH>
                      <wp:positionV relativeFrom="paragraph">
                        <wp:posOffset>412115</wp:posOffset>
                      </wp:positionV>
                      <wp:extent cx="4005580" cy="240030"/>
                      <wp:effectExtent l="0" t="0" r="0" b="1270"/>
                      <wp:wrapNone/>
                      <wp:docPr id="485" name="Rectangle 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5580" cy="2400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3D6FDA" w14:textId="77777777" w:rsidR="00B54F81" w:rsidRPr="00F10092" w:rsidRDefault="00B54F81" w:rsidP="00B54F81">
                                  <w:pPr>
                                    <w:jc w:val="center"/>
                                    <w:rPr>
                                      <w:sz w:val="32"/>
                                      <w:szCs w:val="32"/>
                                      <w:lang w:val="uk-UA"/>
                                    </w:rPr>
                                  </w:pPr>
                                  <w:r>
                                    <w:rPr>
                                      <w:sz w:val="32"/>
                                      <w:szCs w:val="32"/>
                                      <w:lang w:val="uk-UA"/>
                                    </w:rPr>
                                    <w:t>141.01107.005</w:t>
                                  </w:r>
                                  <w:r w:rsidRPr="005E06F1">
                                    <w:rPr>
                                      <w:sz w:val="32"/>
                                      <w:szCs w:val="32"/>
                                    </w:rPr>
                                    <w:t>.</w:t>
                                  </w:r>
                                  <w:r>
                                    <w:rPr>
                                      <w:sz w:val="32"/>
                                      <w:szCs w:val="32"/>
                                      <w:lang w:val="uk-UA"/>
                                    </w:rPr>
                                    <w:t>МР</w:t>
                                  </w:r>
                                </w:p>
                                <w:p w14:paraId="109CBD20" w14:textId="7DF507E9" w:rsidR="00555753" w:rsidRPr="005E06F1" w:rsidRDefault="00555753" w:rsidP="008557AE">
                                  <w:pPr>
                                    <w:jc w:val="center"/>
                                    <w:rPr>
                                      <w:sz w:val="32"/>
                                      <w:szCs w:val="32"/>
                                    </w:rPr>
                                  </w:pPr>
                                </w:p>
                              </w:txbxContent>
                            </wps:txbx>
                            <wps:bodyPr rot="0" vert="horz" wrap="square" lIns="12700" tIns="12700" rIns="12700" bIns="12700" anchor="t" anchorCtr="0" upright="1">
                              <a:noAutofit/>
                            </wps:bodyPr>
                          </wps:wsp>
                        </a:graphicData>
                      </a:graphic>
                    </wp:anchor>
                  </w:drawing>
                </mc:Choice>
                <mc:Fallback>
                  <w:pict>
                    <v:rect w14:anchorId="76FDACBA" id="_x0000_s1027" style="position:absolute;margin-left:-249.9pt;margin-top:32.45pt;width:315.4pt;height:18.9pt;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" filled="f" stroked="f" strokeweight=".25pt">
                      <v:textbox inset="1pt,1pt,1pt,1pt">
                        <w:txbxContent>
                          <w:p w14:paraId="3C3D6FDA" w14:textId="77777777" w:rsidR="00B54F81" w:rsidRPr="00F10092" w:rsidRDefault="00B54F81" w:rsidP="00B54F81">
                            <w:pPr>
                              <w:jc w:val="center"/>
                              <w:rPr>
                                <w:sz w:val="32"/>
                                <w:szCs w:val="32"/>
                                <w:lang w:val="uk-UA"/>
                              </w:rPr>
                            </w:pPr>
                            <w:r>
                              <w:rPr>
                                <w:sz w:val="32"/>
                                <w:szCs w:val="32"/>
                                <w:lang w:val="uk-UA"/>
                              </w:rPr>
                              <w:t>141.01107.005</w:t>
                            </w:r>
                            <w:r w:rsidRPr="005E06F1">
                              <w:rPr>
                                <w:sz w:val="32"/>
                                <w:szCs w:val="32"/>
                              </w:rPr>
                              <w:t>.</w:t>
                            </w:r>
                            <w:r>
                              <w:rPr>
                                <w:sz w:val="32"/>
                                <w:szCs w:val="32"/>
                                <w:lang w:val="uk-UA"/>
                              </w:rPr>
                              <w:t>МР</w:t>
                            </w:r>
                          </w:p>
                          <w:p w14:paraId="109CBD20" w14:textId="7DF507E9" w:rsidR="00555753" w:rsidRPr="005E06F1" w:rsidRDefault="00555753" w:rsidP="008557AE">
                            <w:pPr>
                              <w:jc w:val="center"/>
                              <w:rPr>
                                <w:sz w:val="32"/>
                                <w:szCs w:val="32"/>
                              </w:rPr>
                            </w:pPr>
                          </w:p>
                        </w:txbxContent>
                      </v:textbox>
                    </v:rect>
                  </w:pict>
                </mc:Fallback>
              </mc:AlternateContent>
            </w:r>
            <w:r>
              <w:rPr>
                <w:rFonts w:eastAsia="Times New Roman"/>
                <w:noProof/>
              </w:rPr>
              <mc:AlternateContent>
                <mc:Choice Requires="wps">
                  <w:drawing>
                    <wp:anchor distT="0" distB="0" distL="114300" distR="114300" simplePos="0" relativeHeight="251695104" behindDoc="0" locked="0" layoutInCell="1" allowOverlap="1" wp14:anchorId="122EB94D" wp14:editId="601058C6">
                      <wp:simplePos x="0" y="0"/>
                      <wp:positionH relativeFrom="column">
                        <wp:posOffset>-3174365</wp:posOffset>
                      </wp:positionH>
                      <wp:positionV relativeFrom="paragraph">
                        <wp:posOffset>21590</wp:posOffset>
                      </wp:positionV>
                      <wp:extent cx="4005580" cy="240030"/>
                      <wp:effectExtent l="0" t="0" r="0" b="1270"/>
                      <wp:wrapNone/>
                      <wp:docPr id="484" name="Rectangle 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5580" cy="2400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07CAA3" w14:textId="77777777" w:rsidR="00B54F81" w:rsidRPr="00F10092" w:rsidRDefault="00B54F81" w:rsidP="00B54F81">
                                  <w:pPr>
                                    <w:jc w:val="center"/>
                                    <w:rPr>
                                      <w:sz w:val="32"/>
                                      <w:szCs w:val="32"/>
                                      <w:lang w:val="uk-UA"/>
                                    </w:rPr>
                                  </w:pPr>
                                  <w:r>
                                    <w:rPr>
                                      <w:sz w:val="32"/>
                                      <w:szCs w:val="32"/>
                                      <w:lang w:val="uk-UA"/>
                                    </w:rPr>
                                    <w:t>141.01107.005</w:t>
                                  </w:r>
                                  <w:r w:rsidRPr="005E06F1">
                                    <w:rPr>
                                      <w:sz w:val="32"/>
                                      <w:szCs w:val="32"/>
                                    </w:rPr>
                                    <w:t>.</w:t>
                                  </w:r>
                                  <w:r>
                                    <w:rPr>
                                      <w:sz w:val="32"/>
                                      <w:szCs w:val="32"/>
                                      <w:lang w:val="uk-UA"/>
                                    </w:rPr>
                                    <w:t>МР</w:t>
                                  </w:r>
                                </w:p>
                                <w:p w14:paraId="4FCDD462" w14:textId="6E2A8A47" w:rsidR="00555753" w:rsidRPr="005E06F1" w:rsidRDefault="00555753" w:rsidP="008557AE">
                                  <w:pPr>
                                    <w:jc w:val="center"/>
                                    <w:rPr>
                                      <w:sz w:val="32"/>
                                      <w:szCs w:val="32"/>
                                    </w:rPr>
                                  </w:pPr>
                                </w:p>
                              </w:txbxContent>
                            </wps:txbx>
                            <wps:bodyPr rot="0" vert="horz" wrap="square" lIns="12700" tIns="12700" rIns="12700" bIns="12700" anchor="t" anchorCtr="0" upright="1">
                              <a:noAutofit/>
                            </wps:bodyPr>
                          </wps:wsp>
                        </a:graphicData>
                      </a:graphic>
                    </wp:anchor>
                  </w:drawing>
                </mc:Choice>
                <mc:Fallback>
                  <w:pict>
                    <v:rect w14:anchorId="122EB94D" id="_x0000_s1028" style="position:absolute;margin-left:-249.95pt;margin-top:1.7pt;width:315.4pt;height:18.9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" filled="f" stroked="f" strokeweight=".25pt">
                      <v:textbox inset="1pt,1pt,1pt,1pt">
                        <w:txbxContent>
                          <w:p w14:paraId="7107CAA3" w14:textId="77777777" w:rsidR="00B54F81" w:rsidRPr="00F10092" w:rsidRDefault="00B54F81" w:rsidP="00B54F81">
                            <w:pPr>
                              <w:jc w:val="center"/>
                              <w:rPr>
                                <w:sz w:val="32"/>
                                <w:szCs w:val="32"/>
                                <w:lang w:val="uk-UA"/>
                              </w:rPr>
                            </w:pPr>
                            <w:r>
                              <w:rPr>
                                <w:sz w:val="32"/>
                                <w:szCs w:val="32"/>
                                <w:lang w:val="uk-UA"/>
                              </w:rPr>
                              <w:t>141.01107.005</w:t>
                            </w:r>
                            <w:r w:rsidRPr="005E06F1">
                              <w:rPr>
                                <w:sz w:val="32"/>
                                <w:szCs w:val="32"/>
                              </w:rPr>
                              <w:t>.</w:t>
                            </w:r>
                            <w:r>
                              <w:rPr>
                                <w:sz w:val="32"/>
                                <w:szCs w:val="32"/>
                                <w:lang w:val="uk-UA"/>
                              </w:rPr>
                              <w:t>МР</w:t>
                            </w:r>
                          </w:p>
                          <w:p w14:paraId="4FCDD462" w14:textId="6E2A8A47" w:rsidR="00555753" w:rsidRPr="005E06F1" w:rsidRDefault="00555753" w:rsidP="008557AE">
                            <w:pPr>
                              <w:jc w:val="center"/>
                              <w:rPr>
                                <w:sz w:val="32"/>
                                <w:szCs w:val="32"/>
                              </w:rPr>
                            </w:pPr>
                          </w:p>
                        </w:txbxContent>
                      </v:textbox>
                    </v:rect>
                  </w:pict>
                </mc:Fallback>
              </mc:AlternateContent>
            </w:r>
            <w:r w:rsidR="0039424B">
              <w:rPr>
                <w:szCs w:val="26"/>
              </w:rPr>
              <w:t>Креслення загального виду</w:t>
            </w:r>
          </w:p>
        </w:tc>
        <w:tc>
          <w:tcPr>
            <w:tcW w:w="780" w:type="dxa"/>
          </w:tcPr>
          <w:p w14:paraId="5FFCA6A6" w14:textId="77777777" w:rsidR="0039424B" w:rsidRDefault="0039424B" w:rsidP="00FA4533">
            <w:pPr>
              <w:tabs>
                <w:tab w:val="left" w:pos="720"/>
                <w:tab w:val="left" w:pos="1440"/>
                <w:tab w:val="left" w:pos="1620"/>
              </w:tabs>
              <w:spacing w:line="240" w:lineRule="auto"/>
              <w:ind w:firstLine="0"/>
              <w:jc w:val="center"/>
              <w:rPr>
                <w:szCs w:val="26"/>
              </w:rPr>
            </w:pPr>
            <w:r>
              <w:rPr>
                <w:szCs w:val="26"/>
              </w:rPr>
              <w:t>1</w:t>
            </w:r>
          </w:p>
        </w:tc>
        <w:tc>
          <w:tcPr>
            <w:tcW w:w="1300" w:type="dxa"/>
          </w:tcPr>
          <w:p w14:paraId="7A920B4A"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09DBCF35" w14:textId="77777777" w:rsidTr="00FA4533">
        <w:tc>
          <w:tcPr>
            <w:tcW w:w="639" w:type="dxa"/>
          </w:tcPr>
          <w:p w14:paraId="46A8A255" w14:textId="77777777" w:rsidR="0039424B" w:rsidRDefault="0039424B" w:rsidP="00FA4533">
            <w:pPr>
              <w:tabs>
                <w:tab w:val="left" w:pos="720"/>
                <w:tab w:val="left" w:pos="1440"/>
                <w:tab w:val="left" w:pos="1620"/>
              </w:tabs>
              <w:spacing w:line="240" w:lineRule="auto"/>
              <w:ind w:firstLine="0"/>
              <w:jc w:val="center"/>
              <w:rPr>
                <w:szCs w:val="26"/>
              </w:rPr>
            </w:pPr>
            <w:r>
              <w:rPr>
                <w:szCs w:val="26"/>
              </w:rPr>
              <w:t>4</w:t>
            </w:r>
          </w:p>
        </w:tc>
        <w:tc>
          <w:tcPr>
            <w:tcW w:w="621" w:type="dxa"/>
          </w:tcPr>
          <w:p w14:paraId="4E6874D7" w14:textId="77777777" w:rsidR="0039424B" w:rsidRDefault="0039424B" w:rsidP="00FA4533">
            <w:pPr>
              <w:tabs>
                <w:tab w:val="left" w:pos="720"/>
                <w:tab w:val="left" w:pos="1440"/>
                <w:tab w:val="left" w:pos="1620"/>
              </w:tabs>
              <w:spacing w:line="240" w:lineRule="auto"/>
              <w:ind w:firstLine="0"/>
              <w:jc w:val="center"/>
              <w:rPr>
                <w:szCs w:val="26"/>
              </w:rPr>
            </w:pPr>
            <w:r>
              <w:rPr>
                <w:szCs w:val="26"/>
              </w:rPr>
              <w:t>А1</w:t>
            </w:r>
          </w:p>
        </w:tc>
        <w:tc>
          <w:tcPr>
            <w:tcW w:w="2709" w:type="dxa"/>
          </w:tcPr>
          <w:p w14:paraId="18572D68" w14:textId="77777777" w:rsidR="0039424B" w:rsidRDefault="0039424B" w:rsidP="00FA4533">
            <w:pPr>
              <w:tabs>
                <w:tab w:val="left" w:pos="720"/>
                <w:tab w:val="left" w:pos="1440"/>
                <w:tab w:val="left" w:pos="1620"/>
              </w:tabs>
              <w:spacing w:line="240" w:lineRule="auto"/>
              <w:ind w:firstLine="0"/>
              <w:jc w:val="left"/>
              <w:rPr>
                <w:szCs w:val="26"/>
              </w:rPr>
            </w:pPr>
          </w:p>
        </w:tc>
        <w:tc>
          <w:tcPr>
            <w:tcW w:w="3310" w:type="dxa"/>
          </w:tcPr>
          <w:p w14:paraId="6375A554" w14:textId="77777777" w:rsidR="0039424B" w:rsidRDefault="008557AE" w:rsidP="00FA4533">
            <w:pPr>
              <w:tabs>
                <w:tab w:val="left" w:pos="720"/>
                <w:tab w:val="left" w:pos="1440"/>
                <w:tab w:val="left" w:pos="1620"/>
              </w:tabs>
              <w:spacing w:line="240" w:lineRule="auto"/>
              <w:ind w:firstLine="0"/>
              <w:jc w:val="left"/>
              <w:rPr>
                <w:szCs w:val="26"/>
              </w:rPr>
            </w:pPr>
            <w:r>
              <w:rPr>
                <w:rFonts w:eastAsia="Times New Roman"/>
                <w:noProof/>
              </w:rPr>
              <mc:AlternateContent>
                <mc:Choice Requires="wps">
                  <w:drawing>
                    <wp:anchor distT="0" distB="0" distL="114300" distR="114300" simplePos="0" relativeHeight="251699200" behindDoc="0" locked="0" layoutInCell="1" allowOverlap="1" wp14:anchorId="56F10673" wp14:editId="13C73406">
                      <wp:simplePos x="0" y="0"/>
                      <wp:positionH relativeFrom="column">
                        <wp:posOffset>-3173767</wp:posOffset>
                      </wp:positionH>
                      <wp:positionV relativeFrom="paragraph">
                        <wp:posOffset>212090</wp:posOffset>
                      </wp:positionV>
                      <wp:extent cx="4005580" cy="240030"/>
                      <wp:effectExtent l="0" t="0" r="0" b="1270"/>
                      <wp:wrapNone/>
                      <wp:docPr id="486" name="Rectangle 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5580" cy="2400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94D68A" w14:textId="77777777" w:rsidR="00B54F81" w:rsidRPr="00F10092" w:rsidRDefault="00B54F81" w:rsidP="00B54F81">
                                  <w:pPr>
                                    <w:jc w:val="center"/>
                                    <w:rPr>
                                      <w:sz w:val="32"/>
                                      <w:szCs w:val="32"/>
                                      <w:lang w:val="uk-UA"/>
                                    </w:rPr>
                                  </w:pPr>
                                  <w:r>
                                    <w:rPr>
                                      <w:sz w:val="32"/>
                                      <w:szCs w:val="32"/>
                                      <w:lang w:val="uk-UA"/>
                                    </w:rPr>
                                    <w:t>141.01107.005</w:t>
                                  </w:r>
                                  <w:r w:rsidRPr="005E06F1">
                                    <w:rPr>
                                      <w:sz w:val="32"/>
                                      <w:szCs w:val="32"/>
                                    </w:rPr>
                                    <w:t>.</w:t>
                                  </w:r>
                                  <w:r>
                                    <w:rPr>
                                      <w:sz w:val="32"/>
                                      <w:szCs w:val="32"/>
                                      <w:lang w:val="uk-UA"/>
                                    </w:rPr>
                                    <w:t>МР</w:t>
                                  </w:r>
                                </w:p>
                                <w:p w14:paraId="54FE54F0" w14:textId="3BBA6A82" w:rsidR="00555753" w:rsidRPr="005E06F1" w:rsidRDefault="00555753" w:rsidP="008557AE">
                                  <w:pPr>
                                    <w:jc w:val="center"/>
                                    <w:rPr>
                                      <w:sz w:val="32"/>
                                      <w:szCs w:val="32"/>
                                    </w:rPr>
                                  </w:pPr>
                                </w:p>
                              </w:txbxContent>
                            </wps:txbx>
                            <wps:bodyPr rot="0" vert="horz" wrap="square" lIns="12700" tIns="12700" rIns="12700" bIns="12700" anchor="t" anchorCtr="0" upright="1">
                              <a:noAutofit/>
                            </wps:bodyPr>
                          </wps:wsp>
                        </a:graphicData>
                      </a:graphic>
                    </wp:anchor>
                  </w:drawing>
                </mc:Choice>
                <mc:Fallback>
                  <w:pict>
                    <v:rect w14:anchorId="56F10673" id="_x0000_s1029" style="position:absolute;margin-left:-249.9pt;margin-top:16.7pt;width:315.4pt;height:18.9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" filled="f" stroked="f" strokeweight=".25pt">
                      <v:textbox inset="1pt,1pt,1pt,1pt">
                        <w:txbxContent>
                          <w:p w14:paraId="7994D68A" w14:textId="77777777" w:rsidR="00B54F81" w:rsidRPr="00F10092" w:rsidRDefault="00B54F81" w:rsidP="00B54F81">
                            <w:pPr>
                              <w:jc w:val="center"/>
                              <w:rPr>
                                <w:sz w:val="32"/>
                                <w:szCs w:val="32"/>
                                <w:lang w:val="uk-UA"/>
                              </w:rPr>
                            </w:pPr>
                            <w:r>
                              <w:rPr>
                                <w:sz w:val="32"/>
                                <w:szCs w:val="32"/>
                                <w:lang w:val="uk-UA"/>
                              </w:rPr>
                              <w:t>141.01107.005</w:t>
                            </w:r>
                            <w:r w:rsidRPr="005E06F1">
                              <w:rPr>
                                <w:sz w:val="32"/>
                                <w:szCs w:val="32"/>
                              </w:rPr>
                              <w:t>.</w:t>
                            </w:r>
                            <w:r>
                              <w:rPr>
                                <w:sz w:val="32"/>
                                <w:szCs w:val="32"/>
                                <w:lang w:val="uk-UA"/>
                              </w:rPr>
                              <w:t>МР</w:t>
                            </w:r>
                          </w:p>
                          <w:p w14:paraId="54FE54F0" w14:textId="3BBA6A82" w:rsidR="00555753" w:rsidRPr="005E06F1" w:rsidRDefault="00555753" w:rsidP="008557AE">
                            <w:pPr>
                              <w:jc w:val="center"/>
                              <w:rPr>
                                <w:sz w:val="32"/>
                                <w:szCs w:val="32"/>
                              </w:rPr>
                            </w:pPr>
                          </w:p>
                        </w:txbxContent>
                      </v:textbox>
                    </v:rect>
                  </w:pict>
                </mc:Fallback>
              </mc:AlternateContent>
            </w:r>
            <w:r w:rsidR="0039424B">
              <w:rPr>
                <w:szCs w:val="26"/>
              </w:rPr>
              <w:t>Схема електрична …</w:t>
            </w:r>
          </w:p>
        </w:tc>
        <w:tc>
          <w:tcPr>
            <w:tcW w:w="780" w:type="dxa"/>
          </w:tcPr>
          <w:p w14:paraId="33546A59" w14:textId="77777777" w:rsidR="0039424B" w:rsidRDefault="0039424B" w:rsidP="00FA4533">
            <w:pPr>
              <w:tabs>
                <w:tab w:val="left" w:pos="720"/>
                <w:tab w:val="left" w:pos="1440"/>
                <w:tab w:val="left" w:pos="1620"/>
              </w:tabs>
              <w:spacing w:line="240" w:lineRule="auto"/>
              <w:ind w:firstLine="0"/>
              <w:jc w:val="center"/>
              <w:rPr>
                <w:szCs w:val="26"/>
              </w:rPr>
            </w:pPr>
            <w:r>
              <w:rPr>
                <w:szCs w:val="26"/>
              </w:rPr>
              <w:t>1</w:t>
            </w:r>
          </w:p>
        </w:tc>
        <w:tc>
          <w:tcPr>
            <w:tcW w:w="1300" w:type="dxa"/>
          </w:tcPr>
          <w:p w14:paraId="4880A236"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23E95F91" w14:textId="77777777" w:rsidTr="00FA4533">
        <w:tc>
          <w:tcPr>
            <w:tcW w:w="639" w:type="dxa"/>
          </w:tcPr>
          <w:p w14:paraId="50A8D2B5" w14:textId="77777777" w:rsidR="0039424B" w:rsidRDefault="0039424B" w:rsidP="00FA4533">
            <w:pPr>
              <w:tabs>
                <w:tab w:val="left" w:pos="720"/>
                <w:tab w:val="left" w:pos="1440"/>
                <w:tab w:val="left" w:pos="1620"/>
              </w:tabs>
              <w:spacing w:line="240" w:lineRule="auto"/>
              <w:ind w:firstLine="0"/>
              <w:jc w:val="center"/>
              <w:rPr>
                <w:szCs w:val="26"/>
              </w:rPr>
            </w:pPr>
            <w:r>
              <w:rPr>
                <w:szCs w:val="26"/>
              </w:rPr>
              <w:t>5</w:t>
            </w:r>
          </w:p>
        </w:tc>
        <w:tc>
          <w:tcPr>
            <w:tcW w:w="621" w:type="dxa"/>
          </w:tcPr>
          <w:p w14:paraId="77A85B44" w14:textId="77777777" w:rsidR="0039424B" w:rsidRDefault="0039424B" w:rsidP="00FA4533">
            <w:pPr>
              <w:tabs>
                <w:tab w:val="left" w:pos="720"/>
                <w:tab w:val="left" w:pos="1440"/>
                <w:tab w:val="left" w:pos="1620"/>
              </w:tabs>
              <w:spacing w:line="240" w:lineRule="auto"/>
              <w:ind w:firstLine="0"/>
              <w:jc w:val="center"/>
              <w:rPr>
                <w:szCs w:val="26"/>
              </w:rPr>
            </w:pPr>
            <w:r>
              <w:rPr>
                <w:szCs w:val="26"/>
              </w:rPr>
              <w:t>А1</w:t>
            </w:r>
          </w:p>
        </w:tc>
        <w:tc>
          <w:tcPr>
            <w:tcW w:w="2709" w:type="dxa"/>
          </w:tcPr>
          <w:p w14:paraId="10C24707" w14:textId="77777777" w:rsidR="0039424B" w:rsidRDefault="0039424B" w:rsidP="00FA4533">
            <w:pPr>
              <w:tabs>
                <w:tab w:val="left" w:pos="720"/>
                <w:tab w:val="left" w:pos="1440"/>
                <w:tab w:val="left" w:pos="1620"/>
              </w:tabs>
              <w:spacing w:line="240" w:lineRule="auto"/>
              <w:ind w:firstLine="0"/>
              <w:jc w:val="left"/>
              <w:rPr>
                <w:szCs w:val="26"/>
              </w:rPr>
            </w:pPr>
          </w:p>
        </w:tc>
        <w:tc>
          <w:tcPr>
            <w:tcW w:w="3310" w:type="dxa"/>
          </w:tcPr>
          <w:p w14:paraId="082B8CD2" w14:textId="77777777" w:rsidR="0039424B" w:rsidRDefault="0039424B" w:rsidP="00FA4533">
            <w:pPr>
              <w:tabs>
                <w:tab w:val="left" w:pos="720"/>
                <w:tab w:val="left" w:pos="1440"/>
                <w:tab w:val="left" w:pos="1620"/>
              </w:tabs>
              <w:spacing w:line="240" w:lineRule="auto"/>
              <w:ind w:firstLine="0"/>
              <w:jc w:val="left"/>
              <w:rPr>
                <w:szCs w:val="26"/>
              </w:rPr>
            </w:pPr>
            <w:r>
              <w:rPr>
                <w:szCs w:val="26"/>
              </w:rPr>
              <w:t>Результати досліджень…</w:t>
            </w:r>
          </w:p>
        </w:tc>
        <w:tc>
          <w:tcPr>
            <w:tcW w:w="780" w:type="dxa"/>
          </w:tcPr>
          <w:p w14:paraId="09C60D63" w14:textId="77777777" w:rsidR="0039424B" w:rsidRDefault="0039424B" w:rsidP="00FA4533">
            <w:pPr>
              <w:tabs>
                <w:tab w:val="left" w:pos="720"/>
                <w:tab w:val="left" w:pos="1440"/>
                <w:tab w:val="left" w:pos="1620"/>
              </w:tabs>
              <w:spacing w:line="240" w:lineRule="auto"/>
              <w:ind w:firstLine="0"/>
              <w:jc w:val="center"/>
              <w:rPr>
                <w:szCs w:val="26"/>
              </w:rPr>
            </w:pPr>
            <w:r>
              <w:rPr>
                <w:szCs w:val="26"/>
              </w:rPr>
              <w:t>1</w:t>
            </w:r>
          </w:p>
        </w:tc>
        <w:tc>
          <w:tcPr>
            <w:tcW w:w="1300" w:type="dxa"/>
          </w:tcPr>
          <w:p w14:paraId="0DFC522E"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5989B73C" w14:textId="77777777" w:rsidTr="00FA4533">
        <w:tc>
          <w:tcPr>
            <w:tcW w:w="639" w:type="dxa"/>
          </w:tcPr>
          <w:p w14:paraId="4B0401A3" w14:textId="77777777" w:rsidR="0039424B" w:rsidRDefault="0039424B" w:rsidP="00FA4533">
            <w:pPr>
              <w:tabs>
                <w:tab w:val="left" w:pos="720"/>
                <w:tab w:val="left" w:pos="1440"/>
                <w:tab w:val="left" w:pos="1620"/>
              </w:tabs>
              <w:spacing w:line="240" w:lineRule="auto"/>
              <w:ind w:firstLine="0"/>
              <w:jc w:val="center"/>
              <w:rPr>
                <w:szCs w:val="26"/>
              </w:rPr>
            </w:pPr>
          </w:p>
        </w:tc>
        <w:tc>
          <w:tcPr>
            <w:tcW w:w="621" w:type="dxa"/>
          </w:tcPr>
          <w:p w14:paraId="73BF9A63" w14:textId="77777777" w:rsidR="0039424B" w:rsidRDefault="0039424B" w:rsidP="00FA4533">
            <w:pPr>
              <w:tabs>
                <w:tab w:val="left" w:pos="720"/>
                <w:tab w:val="left" w:pos="1440"/>
                <w:tab w:val="left" w:pos="1620"/>
              </w:tabs>
              <w:spacing w:line="240" w:lineRule="auto"/>
              <w:ind w:firstLine="0"/>
              <w:jc w:val="center"/>
              <w:rPr>
                <w:szCs w:val="26"/>
              </w:rPr>
            </w:pPr>
          </w:p>
        </w:tc>
        <w:tc>
          <w:tcPr>
            <w:tcW w:w="2709" w:type="dxa"/>
          </w:tcPr>
          <w:p w14:paraId="1892AF72" w14:textId="77777777" w:rsidR="0039424B" w:rsidRDefault="0039424B" w:rsidP="00FA4533">
            <w:pPr>
              <w:tabs>
                <w:tab w:val="left" w:pos="720"/>
                <w:tab w:val="left" w:pos="1440"/>
                <w:tab w:val="left" w:pos="1620"/>
              </w:tabs>
              <w:spacing w:line="240" w:lineRule="auto"/>
              <w:ind w:firstLine="0"/>
              <w:jc w:val="left"/>
              <w:rPr>
                <w:szCs w:val="26"/>
              </w:rPr>
            </w:pPr>
          </w:p>
        </w:tc>
        <w:tc>
          <w:tcPr>
            <w:tcW w:w="3310" w:type="dxa"/>
          </w:tcPr>
          <w:p w14:paraId="4E61560B" w14:textId="77777777" w:rsidR="0039424B" w:rsidRDefault="0039424B" w:rsidP="00FA4533">
            <w:pPr>
              <w:tabs>
                <w:tab w:val="left" w:pos="720"/>
                <w:tab w:val="left" w:pos="1440"/>
                <w:tab w:val="left" w:pos="1620"/>
              </w:tabs>
              <w:spacing w:line="240" w:lineRule="auto"/>
              <w:ind w:firstLine="0"/>
              <w:jc w:val="left"/>
              <w:rPr>
                <w:szCs w:val="26"/>
              </w:rPr>
            </w:pPr>
          </w:p>
        </w:tc>
        <w:tc>
          <w:tcPr>
            <w:tcW w:w="780" w:type="dxa"/>
          </w:tcPr>
          <w:p w14:paraId="072ED597" w14:textId="77777777" w:rsidR="0039424B" w:rsidRDefault="0039424B" w:rsidP="00FA4533">
            <w:pPr>
              <w:tabs>
                <w:tab w:val="left" w:pos="720"/>
                <w:tab w:val="left" w:pos="1440"/>
                <w:tab w:val="left" w:pos="1620"/>
              </w:tabs>
              <w:spacing w:line="240" w:lineRule="auto"/>
              <w:ind w:firstLine="0"/>
              <w:jc w:val="center"/>
              <w:rPr>
                <w:szCs w:val="26"/>
              </w:rPr>
            </w:pPr>
          </w:p>
        </w:tc>
        <w:tc>
          <w:tcPr>
            <w:tcW w:w="1300" w:type="dxa"/>
          </w:tcPr>
          <w:p w14:paraId="2AC4C36B"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068648E1" w14:textId="77777777" w:rsidTr="00FA4533">
        <w:tc>
          <w:tcPr>
            <w:tcW w:w="639" w:type="dxa"/>
          </w:tcPr>
          <w:p w14:paraId="1347710F" w14:textId="77777777" w:rsidR="0039424B" w:rsidRDefault="0039424B" w:rsidP="00FA4533">
            <w:pPr>
              <w:tabs>
                <w:tab w:val="left" w:pos="720"/>
                <w:tab w:val="left" w:pos="1440"/>
                <w:tab w:val="left" w:pos="1620"/>
              </w:tabs>
              <w:spacing w:line="240" w:lineRule="auto"/>
              <w:ind w:firstLine="0"/>
              <w:jc w:val="center"/>
              <w:rPr>
                <w:szCs w:val="26"/>
              </w:rPr>
            </w:pPr>
          </w:p>
        </w:tc>
        <w:tc>
          <w:tcPr>
            <w:tcW w:w="621" w:type="dxa"/>
          </w:tcPr>
          <w:p w14:paraId="36C91462" w14:textId="77777777" w:rsidR="0039424B" w:rsidRDefault="0039424B" w:rsidP="00FA4533">
            <w:pPr>
              <w:tabs>
                <w:tab w:val="left" w:pos="720"/>
                <w:tab w:val="left" w:pos="1440"/>
                <w:tab w:val="left" w:pos="1620"/>
              </w:tabs>
              <w:spacing w:line="240" w:lineRule="auto"/>
              <w:ind w:firstLine="0"/>
              <w:jc w:val="center"/>
              <w:rPr>
                <w:szCs w:val="26"/>
              </w:rPr>
            </w:pPr>
          </w:p>
        </w:tc>
        <w:tc>
          <w:tcPr>
            <w:tcW w:w="2709" w:type="dxa"/>
          </w:tcPr>
          <w:p w14:paraId="5B1FB576" w14:textId="77777777" w:rsidR="0039424B" w:rsidRDefault="0039424B" w:rsidP="00FA4533">
            <w:pPr>
              <w:tabs>
                <w:tab w:val="left" w:pos="720"/>
                <w:tab w:val="left" w:pos="1440"/>
                <w:tab w:val="left" w:pos="1620"/>
              </w:tabs>
              <w:spacing w:line="240" w:lineRule="auto"/>
              <w:ind w:firstLine="0"/>
              <w:jc w:val="left"/>
              <w:rPr>
                <w:szCs w:val="26"/>
              </w:rPr>
            </w:pPr>
          </w:p>
        </w:tc>
        <w:tc>
          <w:tcPr>
            <w:tcW w:w="3310" w:type="dxa"/>
          </w:tcPr>
          <w:p w14:paraId="6A81631B" w14:textId="77777777" w:rsidR="0039424B" w:rsidRPr="004A62DC" w:rsidRDefault="0039424B" w:rsidP="00FA4533">
            <w:pPr>
              <w:tabs>
                <w:tab w:val="left" w:pos="720"/>
                <w:tab w:val="left" w:pos="1440"/>
                <w:tab w:val="left" w:pos="1620"/>
              </w:tabs>
              <w:spacing w:line="240" w:lineRule="auto"/>
              <w:ind w:firstLine="0"/>
              <w:jc w:val="left"/>
              <w:rPr>
                <w:szCs w:val="26"/>
                <w:lang w:val="uk-UA"/>
              </w:rPr>
            </w:pPr>
          </w:p>
        </w:tc>
        <w:tc>
          <w:tcPr>
            <w:tcW w:w="780" w:type="dxa"/>
          </w:tcPr>
          <w:p w14:paraId="00C3EA97" w14:textId="77777777" w:rsidR="0039424B" w:rsidRDefault="0039424B" w:rsidP="00FA4533">
            <w:pPr>
              <w:tabs>
                <w:tab w:val="left" w:pos="720"/>
                <w:tab w:val="left" w:pos="1440"/>
                <w:tab w:val="left" w:pos="1620"/>
              </w:tabs>
              <w:spacing w:line="240" w:lineRule="auto"/>
              <w:ind w:firstLine="0"/>
              <w:jc w:val="center"/>
              <w:rPr>
                <w:szCs w:val="26"/>
              </w:rPr>
            </w:pPr>
          </w:p>
        </w:tc>
        <w:tc>
          <w:tcPr>
            <w:tcW w:w="1300" w:type="dxa"/>
          </w:tcPr>
          <w:p w14:paraId="770B45EB"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59A88A19" w14:textId="77777777" w:rsidTr="00FA4533">
        <w:tc>
          <w:tcPr>
            <w:tcW w:w="639" w:type="dxa"/>
          </w:tcPr>
          <w:p w14:paraId="68A68C2B" w14:textId="77777777" w:rsidR="0039424B" w:rsidRDefault="0039424B" w:rsidP="00FA4533">
            <w:pPr>
              <w:tabs>
                <w:tab w:val="left" w:pos="720"/>
                <w:tab w:val="left" w:pos="1440"/>
                <w:tab w:val="left" w:pos="1620"/>
              </w:tabs>
              <w:spacing w:line="240" w:lineRule="auto"/>
              <w:ind w:firstLine="0"/>
              <w:jc w:val="center"/>
              <w:rPr>
                <w:szCs w:val="26"/>
              </w:rPr>
            </w:pPr>
          </w:p>
        </w:tc>
        <w:tc>
          <w:tcPr>
            <w:tcW w:w="621" w:type="dxa"/>
          </w:tcPr>
          <w:p w14:paraId="585C42CF" w14:textId="77777777" w:rsidR="0039424B" w:rsidRDefault="0039424B" w:rsidP="00FA4533">
            <w:pPr>
              <w:tabs>
                <w:tab w:val="left" w:pos="720"/>
                <w:tab w:val="left" w:pos="1440"/>
                <w:tab w:val="left" w:pos="1620"/>
              </w:tabs>
              <w:spacing w:line="240" w:lineRule="auto"/>
              <w:ind w:firstLine="0"/>
              <w:jc w:val="center"/>
              <w:rPr>
                <w:szCs w:val="26"/>
              </w:rPr>
            </w:pPr>
          </w:p>
        </w:tc>
        <w:tc>
          <w:tcPr>
            <w:tcW w:w="2709" w:type="dxa"/>
          </w:tcPr>
          <w:p w14:paraId="667BDC55" w14:textId="77777777" w:rsidR="0039424B" w:rsidRDefault="0039424B" w:rsidP="00FA4533">
            <w:pPr>
              <w:tabs>
                <w:tab w:val="left" w:pos="720"/>
                <w:tab w:val="left" w:pos="1440"/>
                <w:tab w:val="left" w:pos="1620"/>
              </w:tabs>
              <w:spacing w:line="240" w:lineRule="auto"/>
              <w:ind w:firstLine="0"/>
              <w:jc w:val="left"/>
              <w:rPr>
                <w:szCs w:val="26"/>
              </w:rPr>
            </w:pPr>
          </w:p>
        </w:tc>
        <w:tc>
          <w:tcPr>
            <w:tcW w:w="3310" w:type="dxa"/>
          </w:tcPr>
          <w:p w14:paraId="38C0A09D" w14:textId="77777777" w:rsidR="0039424B" w:rsidRDefault="0039424B" w:rsidP="00FA4533">
            <w:pPr>
              <w:tabs>
                <w:tab w:val="left" w:pos="720"/>
                <w:tab w:val="left" w:pos="1440"/>
                <w:tab w:val="left" w:pos="1620"/>
              </w:tabs>
              <w:spacing w:line="240" w:lineRule="auto"/>
              <w:ind w:firstLine="0"/>
              <w:jc w:val="left"/>
              <w:rPr>
                <w:szCs w:val="26"/>
              </w:rPr>
            </w:pPr>
          </w:p>
        </w:tc>
        <w:tc>
          <w:tcPr>
            <w:tcW w:w="780" w:type="dxa"/>
          </w:tcPr>
          <w:p w14:paraId="50DE8AEA" w14:textId="77777777" w:rsidR="0039424B" w:rsidRDefault="0039424B" w:rsidP="00FA4533">
            <w:pPr>
              <w:tabs>
                <w:tab w:val="left" w:pos="720"/>
                <w:tab w:val="left" w:pos="1440"/>
                <w:tab w:val="left" w:pos="1620"/>
              </w:tabs>
              <w:spacing w:line="240" w:lineRule="auto"/>
              <w:ind w:firstLine="0"/>
              <w:jc w:val="center"/>
              <w:rPr>
                <w:szCs w:val="26"/>
              </w:rPr>
            </w:pPr>
          </w:p>
        </w:tc>
        <w:tc>
          <w:tcPr>
            <w:tcW w:w="1300" w:type="dxa"/>
          </w:tcPr>
          <w:p w14:paraId="048411B9"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0C3BB3A6" w14:textId="77777777" w:rsidTr="00FA4533">
        <w:tc>
          <w:tcPr>
            <w:tcW w:w="639" w:type="dxa"/>
          </w:tcPr>
          <w:p w14:paraId="31C6BB26" w14:textId="77777777" w:rsidR="0039424B" w:rsidRDefault="0039424B" w:rsidP="00FA4533">
            <w:pPr>
              <w:tabs>
                <w:tab w:val="left" w:pos="720"/>
                <w:tab w:val="left" w:pos="1440"/>
                <w:tab w:val="left" w:pos="1620"/>
              </w:tabs>
              <w:spacing w:line="240" w:lineRule="auto"/>
              <w:ind w:firstLine="0"/>
              <w:jc w:val="center"/>
              <w:rPr>
                <w:szCs w:val="26"/>
              </w:rPr>
            </w:pPr>
          </w:p>
        </w:tc>
        <w:tc>
          <w:tcPr>
            <w:tcW w:w="621" w:type="dxa"/>
          </w:tcPr>
          <w:p w14:paraId="30066105" w14:textId="77777777" w:rsidR="0039424B" w:rsidRDefault="0039424B" w:rsidP="00FA4533">
            <w:pPr>
              <w:tabs>
                <w:tab w:val="left" w:pos="720"/>
                <w:tab w:val="left" w:pos="1440"/>
                <w:tab w:val="left" w:pos="1620"/>
              </w:tabs>
              <w:spacing w:line="240" w:lineRule="auto"/>
              <w:ind w:firstLine="0"/>
              <w:jc w:val="center"/>
              <w:rPr>
                <w:szCs w:val="26"/>
              </w:rPr>
            </w:pPr>
          </w:p>
        </w:tc>
        <w:tc>
          <w:tcPr>
            <w:tcW w:w="2709" w:type="dxa"/>
          </w:tcPr>
          <w:p w14:paraId="7FC4C9D7" w14:textId="77777777" w:rsidR="0039424B" w:rsidRDefault="0039424B" w:rsidP="00FA4533">
            <w:pPr>
              <w:tabs>
                <w:tab w:val="left" w:pos="720"/>
                <w:tab w:val="left" w:pos="1440"/>
                <w:tab w:val="left" w:pos="1620"/>
              </w:tabs>
              <w:spacing w:line="240" w:lineRule="auto"/>
              <w:ind w:firstLine="0"/>
              <w:jc w:val="left"/>
              <w:rPr>
                <w:szCs w:val="26"/>
              </w:rPr>
            </w:pPr>
          </w:p>
        </w:tc>
        <w:tc>
          <w:tcPr>
            <w:tcW w:w="3310" w:type="dxa"/>
          </w:tcPr>
          <w:p w14:paraId="3B8032D2" w14:textId="77777777" w:rsidR="0039424B" w:rsidRDefault="0039424B" w:rsidP="00FA4533">
            <w:pPr>
              <w:tabs>
                <w:tab w:val="left" w:pos="720"/>
                <w:tab w:val="left" w:pos="1440"/>
                <w:tab w:val="left" w:pos="1620"/>
              </w:tabs>
              <w:spacing w:line="240" w:lineRule="auto"/>
              <w:ind w:firstLine="0"/>
              <w:jc w:val="left"/>
              <w:rPr>
                <w:szCs w:val="26"/>
              </w:rPr>
            </w:pPr>
          </w:p>
        </w:tc>
        <w:tc>
          <w:tcPr>
            <w:tcW w:w="780" w:type="dxa"/>
          </w:tcPr>
          <w:p w14:paraId="402A638D" w14:textId="77777777" w:rsidR="0039424B" w:rsidRDefault="0039424B" w:rsidP="00FA4533">
            <w:pPr>
              <w:tabs>
                <w:tab w:val="left" w:pos="720"/>
                <w:tab w:val="left" w:pos="1440"/>
                <w:tab w:val="left" w:pos="1620"/>
              </w:tabs>
              <w:spacing w:line="240" w:lineRule="auto"/>
              <w:ind w:firstLine="0"/>
              <w:jc w:val="center"/>
              <w:rPr>
                <w:szCs w:val="26"/>
              </w:rPr>
            </w:pPr>
          </w:p>
        </w:tc>
        <w:tc>
          <w:tcPr>
            <w:tcW w:w="1300" w:type="dxa"/>
          </w:tcPr>
          <w:p w14:paraId="3539FA14"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0063F6C0" w14:textId="77777777" w:rsidTr="00FA4533">
        <w:tc>
          <w:tcPr>
            <w:tcW w:w="639" w:type="dxa"/>
          </w:tcPr>
          <w:p w14:paraId="6967ADBC" w14:textId="77777777" w:rsidR="0039424B" w:rsidRDefault="0039424B" w:rsidP="00FA4533">
            <w:pPr>
              <w:tabs>
                <w:tab w:val="left" w:pos="720"/>
                <w:tab w:val="left" w:pos="1440"/>
                <w:tab w:val="left" w:pos="1620"/>
              </w:tabs>
              <w:spacing w:line="240" w:lineRule="auto"/>
              <w:ind w:firstLine="0"/>
              <w:jc w:val="center"/>
              <w:rPr>
                <w:szCs w:val="26"/>
              </w:rPr>
            </w:pPr>
          </w:p>
        </w:tc>
        <w:tc>
          <w:tcPr>
            <w:tcW w:w="621" w:type="dxa"/>
          </w:tcPr>
          <w:p w14:paraId="4980FB9C" w14:textId="77777777" w:rsidR="0039424B" w:rsidRDefault="0039424B" w:rsidP="00FA4533">
            <w:pPr>
              <w:tabs>
                <w:tab w:val="left" w:pos="720"/>
                <w:tab w:val="left" w:pos="1440"/>
                <w:tab w:val="left" w:pos="1620"/>
              </w:tabs>
              <w:spacing w:line="240" w:lineRule="auto"/>
              <w:ind w:firstLine="0"/>
              <w:jc w:val="center"/>
              <w:rPr>
                <w:szCs w:val="26"/>
              </w:rPr>
            </w:pPr>
          </w:p>
        </w:tc>
        <w:tc>
          <w:tcPr>
            <w:tcW w:w="2709" w:type="dxa"/>
          </w:tcPr>
          <w:p w14:paraId="7441623D" w14:textId="77777777" w:rsidR="0039424B" w:rsidRDefault="0039424B" w:rsidP="00FA4533">
            <w:pPr>
              <w:tabs>
                <w:tab w:val="left" w:pos="720"/>
                <w:tab w:val="left" w:pos="1440"/>
                <w:tab w:val="left" w:pos="1620"/>
              </w:tabs>
              <w:spacing w:line="240" w:lineRule="auto"/>
              <w:ind w:firstLine="0"/>
              <w:jc w:val="center"/>
              <w:rPr>
                <w:szCs w:val="26"/>
              </w:rPr>
            </w:pPr>
          </w:p>
        </w:tc>
        <w:tc>
          <w:tcPr>
            <w:tcW w:w="3310" w:type="dxa"/>
          </w:tcPr>
          <w:p w14:paraId="0B62C4CF" w14:textId="77777777" w:rsidR="0039424B" w:rsidRDefault="0039424B" w:rsidP="00FA4533">
            <w:pPr>
              <w:tabs>
                <w:tab w:val="left" w:pos="720"/>
                <w:tab w:val="left" w:pos="1440"/>
                <w:tab w:val="left" w:pos="1620"/>
              </w:tabs>
              <w:spacing w:line="240" w:lineRule="auto"/>
              <w:ind w:firstLine="0"/>
              <w:jc w:val="center"/>
              <w:rPr>
                <w:szCs w:val="26"/>
              </w:rPr>
            </w:pPr>
          </w:p>
        </w:tc>
        <w:tc>
          <w:tcPr>
            <w:tcW w:w="780" w:type="dxa"/>
          </w:tcPr>
          <w:p w14:paraId="6724FC68" w14:textId="77777777" w:rsidR="0039424B" w:rsidRDefault="0039424B" w:rsidP="00FA4533">
            <w:pPr>
              <w:tabs>
                <w:tab w:val="left" w:pos="720"/>
                <w:tab w:val="left" w:pos="1440"/>
                <w:tab w:val="left" w:pos="1620"/>
              </w:tabs>
              <w:spacing w:line="240" w:lineRule="auto"/>
              <w:ind w:firstLine="0"/>
              <w:jc w:val="center"/>
              <w:rPr>
                <w:szCs w:val="26"/>
              </w:rPr>
            </w:pPr>
          </w:p>
        </w:tc>
        <w:tc>
          <w:tcPr>
            <w:tcW w:w="1300" w:type="dxa"/>
          </w:tcPr>
          <w:p w14:paraId="10F41F5D"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6BF5BE30" w14:textId="77777777" w:rsidTr="00FA4533">
        <w:tc>
          <w:tcPr>
            <w:tcW w:w="639" w:type="dxa"/>
          </w:tcPr>
          <w:p w14:paraId="15FDCD90" w14:textId="77777777" w:rsidR="0039424B" w:rsidRDefault="0039424B" w:rsidP="00FA4533">
            <w:pPr>
              <w:tabs>
                <w:tab w:val="left" w:pos="720"/>
                <w:tab w:val="left" w:pos="1440"/>
                <w:tab w:val="left" w:pos="1620"/>
              </w:tabs>
              <w:spacing w:line="240" w:lineRule="auto"/>
              <w:ind w:firstLine="0"/>
              <w:jc w:val="center"/>
              <w:rPr>
                <w:szCs w:val="26"/>
              </w:rPr>
            </w:pPr>
          </w:p>
        </w:tc>
        <w:tc>
          <w:tcPr>
            <w:tcW w:w="621" w:type="dxa"/>
          </w:tcPr>
          <w:p w14:paraId="44C3CE6D" w14:textId="77777777" w:rsidR="0039424B" w:rsidRDefault="0039424B" w:rsidP="00FA4533">
            <w:pPr>
              <w:tabs>
                <w:tab w:val="left" w:pos="720"/>
                <w:tab w:val="left" w:pos="1440"/>
                <w:tab w:val="left" w:pos="1620"/>
              </w:tabs>
              <w:spacing w:line="240" w:lineRule="auto"/>
              <w:ind w:firstLine="0"/>
              <w:jc w:val="center"/>
              <w:rPr>
                <w:szCs w:val="26"/>
              </w:rPr>
            </w:pPr>
          </w:p>
        </w:tc>
        <w:tc>
          <w:tcPr>
            <w:tcW w:w="2709" w:type="dxa"/>
          </w:tcPr>
          <w:p w14:paraId="26D30DE3" w14:textId="77777777" w:rsidR="0039424B" w:rsidRDefault="0039424B" w:rsidP="00FA4533">
            <w:pPr>
              <w:tabs>
                <w:tab w:val="left" w:pos="720"/>
                <w:tab w:val="left" w:pos="1440"/>
                <w:tab w:val="left" w:pos="1620"/>
              </w:tabs>
              <w:spacing w:line="240" w:lineRule="auto"/>
              <w:ind w:firstLine="0"/>
              <w:jc w:val="center"/>
              <w:rPr>
                <w:szCs w:val="26"/>
              </w:rPr>
            </w:pPr>
          </w:p>
        </w:tc>
        <w:tc>
          <w:tcPr>
            <w:tcW w:w="3310" w:type="dxa"/>
          </w:tcPr>
          <w:p w14:paraId="09C884CD" w14:textId="77777777" w:rsidR="0039424B" w:rsidRDefault="0039424B" w:rsidP="00FA4533">
            <w:pPr>
              <w:tabs>
                <w:tab w:val="left" w:pos="720"/>
                <w:tab w:val="left" w:pos="1440"/>
                <w:tab w:val="left" w:pos="1620"/>
              </w:tabs>
              <w:spacing w:line="240" w:lineRule="auto"/>
              <w:ind w:firstLine="0"/>
              <w:jc w:val="center"/>
              <w:rPr>
                <w:szCs w:val="26"/>
              </w:rPr>
            </w:pPr>
          </w:p>
        </w:tc>
        <w:tc>
          <w:tcPr>
            <w:tcW w:w="780" w:type="dxa"/>
          </w:tcPr>
          <w:p w14:paraId="6C9B5CF3" w14:textId="77777777" w:rsidR="0039424B" w:rsidRDefault="0039424B" w:rsidP="00FA4533">
            <w:pPr>
              <w:tabs>
                <w:tab w:val="left" w:pos="720"/>
                <w:tab w:val="left" w:pos="1440"/>
                <w:tab w:val="left" w:pos="1620"/>
              </w:tabs>
              <w:spacing w:line="240" w:lineRule="auto"/>
              <w:ind w:firstLine="0"/>
              <w:jc w:val="center"/>
              <w:rPr>
                <w:szCs w:val="26"/>
              </w:rPr>
            </w:pPr>
          </w:p>
        </w:tc>
        <w:tc>
          <w:tcPr>
            <w:tcW w:w="1300" w:type="dxa"/>
          </w:tcPr>
          <w:p w14:paraId="1F49C420"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3439630C" w14:textId="77777777" w:rsidTr="00FA4533">
        <w:tc>
          <w:tcPr>
            <w:tcW w:w="639" w:type="dxa"/>
          </w:tcPr>
          <w:p w14:paraId="4D8E2AFA" w14:textId="77777777" w:rsidR="0039424B" w:rsidRDefault="0039424B" w:rsidP="00FA4533">
            <w:pPr>
              <w:tabs>
                <w:tab w:val="left" w:pos="720"/>
                <w:tab w:val="left" w:pos="1440"/>
                <w:tab w:val="left" w:pos="1620"/>
              </w:tabs>
              <w:spacing w:line="240" w:lineRule="auto"/>
              <w:ind w:firstLine="0"/>
              <w:jc w:val="center"/>
              <w:rPr>
                <w:szCs w:val="26"/>
              </w:rPr>
            </w:pPr>
          </w:p>
        </w:tc>
        <w:tc>
          <w:tcPr>
            <w:tcW w:w="621" w:type="dxa"/>
          </w:tcPr>
          <w:p w14:paraId="62139641" w14:textId="77777777" w:rsidR="0039424B" w:rsidRDefault="0039424B" w:rsidP="00FA4533">
            <w:pPr>
              <w:tabs>
                <w:tab w:val="left" w:pos="720"/>
                <w:tab w:val="left" w:pos="1440"/>
                <w:tab w:val="left" w:pos="1620"/>
              </w:tabs>
              <w:spacing w:line="240" w:lineRule="auto"/>
              <w:ind w:firstLine="0"/>
              <w:jc w:val="center"/>
              <w:rPr>
                <w:szCs w:val="26"/>
              </w:rPr>
            </w:pPr>
          </w:p>
        </w:tc>
        <w:tc>
          <w:tcPr>
            <w:tcW w:w="2709" w:type="dxa"/>
          </w:tcPr>
          <w:p w14:paraId="247828DC" w14:textId="77777777" w:rsidR="0039424B" w:rsidRDefault="0039424B" w:rsidP="00FA4533">
            <w:pPr>
              <w:tabs>
                <w:tab w:val="left" w:pos="720"/>
                <w:tab w:val="left" w:pos="1440"/>
                <w:tab w:val="left" w:pos="1620"/>
              </w:tabs>
              <w:spacing w:line="240" w:lineRule="auto"/>
              <w:ind w:firstLine="0"/>
              <w:jc w:val="center"/>
              <w:rPr>
                <w:szCs w:val="26"/>
              </w:rPr>
            </w:pPr>
          </w:p>
        </w:tc>
        <w:tc>
          <w:tcPr>
            <w:tcW w:w="3310" w:type="dxa"/>
          </w:tcPr>
          <w:p w14:paraId="30C45351" w14:textId="77777777" w:rsidR="0039424B" w:rsidRDefault="0039424B" w:rsidP="00FA4533">
            <w:pPr>
              <w:tabs>
                <w:tab w:val="left" w:pos="720"/>
                <w:tab w:val="left" w:pos="1440"/>
                <w:tab w:val="left" w:pos="1620"/>
              </w:tabs>
              <w:spacing w:line="240" w:lineRule="auto"/>
              <w:ind w:firstLine="0"/>
              <w:jc w:val="center"/>
              <w:rPr>
                <w:szCs w:val="26"/>
              </w:rPr>
            </w:pPr>
          </w:p>
        </w:tc>
        <w:tc>
          <w:tcPr>
            <w:tcW w:w="780" w:type="dxa"/>
          </w:tcPr>
          <w:p w14:paraId="76BD2AA1" w14:textId="77777777" w:rsidR="0039424B" w:rsidRDefault="0039424B" w:rsidP="00FA4533">
            <w:pPr>
              <w:tabs>
                <w:tab w:val="left" w:pos="720"/>
                <w:tab w:val="left" w:pos="1440"/>
                <w:tab w:val="left" w:pos="1620"/>
              </w:tabs>
              <w:spacing w:line="240" w:lineRule="auto"/>
              <w:ind w:firstLine="0"/>
              <w:jc w:val="center"/>
              <w:rPr>
                <w:szCs w:val="26"/>
              </w:rPr>
            </w:pPr>
          </w:p>
        </w:tc>
        <w:tc>
          <w:tcPr>
            <w:tcW w:w="1300" w:type="dxa"/>
          </w:tcPr>
          <w:p w14:paraId="52196B62"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0EF7FB37" w14:textId="77777777" w:rsidTr="00FA4533">
        <w:tc>
          <w:tcPr>
            <w:tcW w:w="639" w:type="dxa"/>
          </w:tcPr>
          <w:p w14:paraId="18999209" w14:textId="77777777" w:rsidR="0039424B" w:rsidRDefault="0039424B" w:rsidP="00FA4533">
            <w:pPr>
              <w:tabs>
                <w:tab w:val="left" w:pos="720"/>
                <w:tab w:val="left" w:pos="1440"/>
                <w:tab w:val="left" w:pos="1620"/>
              </w:tabs>
              <w:spacing w:line="240" w:lineRule="auto"/>
              <w:ind w:firstLine="0"/>
              <w:jc w:val="center"/>
              <w:rPr>
                <w:szCs w:val="26"/>
              </w:rPr>
            </w:pPr>
          </w:p>
        </w:tc>
        <w:tc>
          <w:tcPr>
            <w:tcW w:w="621" w:type="dxa"/>
          </w:tcPr>
          <w:p w14:paraId="56843278" w14:textId="77777777" w:rsidR="0039424B" w:rsidRDefault="0039424B" w:rsidP="00FA4533">
            <w:pPr>
              <w:tabs>
                <w:tab w:val="left" w:pos="720"/>
                <w:tab w:val="left" w:pos="1440"/>
                <w:tab w:val="left" w:pos="1620"/>
              </w:tabs>
              <w:spacing w:line="240" w:lineRule="auto"/>
              <w:ind w:firstLine="0"/>
              <w:jc w:val="center"/>
              <w:rPr>
                <w:szCs w:val="26"/>
              </w:rPr>
            </w:pPr>
          </w:p>
        </w:tc>
        <w:tc>
          <w:tcPr>
            <w:tcW w:w="2709" w:type="dxa"/>
          </w:tcPr>
          <w:p w14:paraId="2890FF36" w14:textId="77777777" w:rsidR="0039424B" w:rsidRDefault="0039424B" w:rsidP="00FA4533">
            <w:pPr>
              <w:tabs>
                <w:tab w:val="left" w:pos="720"/>
                <w:tab w:val="left" w:pos="1440"/>
                <w:tab w:val="left" w:pos="1620"/>
              </w:tabs>
              <w:spacing w:line="240" w:lineRule="auto"/>
              <w:ind w:firstLine="0"/>
              <w:jc w:val="center"/>
              <w:rPr>
                <w:szCs w:val="26"/>
              </w:rPr>
            </w:pPr>
          </w:p>
        </w:tc>
        <w:tc>
          <w:tcPr>
            <w:tcW w:w="3310" w:type="dxa"/>
          </w:tcPr>
          <w:p w14:paraId="5D9B7762" w14:textId="77777777" w:rsidR="0039424B" w:rsidRDefault="0039424B" w:rsidP="00FA4533">
            <w:pPr>
              <w:tabs>
                <w:tab w:val="left" w:pos="720"/>
                <w:tab w:val="left" w:pos="1440"/>
                <w:tab w:val="left" w:pos="1620"/>
              </w:tabs>
              <w:spacing w:line="240" w:lineRule="auto"/>
              <w:ind w:firstLine="0"/>
              <w:jc w:val="center"/>
              <w:rPr>
                <w:szCs w:val="26"/>
              </w:rPr>
            </w:pPr>
          </w:p>
        </w:tc>
        <w:tc>
          <w:tcPr>
            <w:tcW w:w="780" w:type="dxa"/>
          </w:tcPr>
          <w:p w14:paraId="303FD05B" w14:textId="77777777" w:rsidR="0039424B" w:rsidRDefault="0039424B" w:rsidP="00FA4533">
            <w:pPr>
              <w:tabs>
                <w:tab w:val="left" w:pos="720"/>
                <w:tab w:val="left" w:pos="1440"/>
                <w:tab w:val="left" w:pos="1620"/>
              </w:tabs>
              <w:spacing w:line="240" w:lineRule="auto"/>
              <w:ind w:firstLine="0"/>
              <w:jc w:val="center"/>
              <w:rPr>
                <w:szCs w:val="26"/>
              </w:rPr>
            </w:pPr>
          </w:p>
        </w:tc>
        <w:tc>
          <w:tcPr>
            <w:tcW w:w="1300" w:type="dxa"/>
          </w:tcPr>
          <w:p w14:paraId="1B29002A"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4E035797" w14:textId="77777777" w:rsidTr="00FA4533">
        <w:tc>
          <w:tcPr>
            <w:tcW w:w="639" w:type="dxa"/>
          </w:tcPr>
          <w:p w14:paraId="5A6D2A0C" w14:textId="77777777" w:rsidR="0039424B" w:rsidRDefault="0039424B" w:rsidP="00FA4533">
            <w:pPr>
              <w:tabs>
                <w:tab w:val="left" w:pos="720"/>
                <w:tab w:val="left" w:pos="1440"/>
                <w:tab w:val="left" w:pos="1620"/>
              </w:tabs>
              <w:spacing w:line="240" w:lineRule="auto"/>
              <w:ind w:firstLine="0"/>
              <w:jc w:val="center"/>
              <w:rPr>
                <w:szCs w:val="26"/>
              </w:rPr>
            </w:pPr>
          </w:p>
        </w:tc>
        <w:tc>
          <w:tcPr>
            <w:tcW w:w="621" w:type="dxa"/>
          </w:tcPr>
          <w:p w14:paraId="28F2E9A0" w14:textId="77777777" w:rsidR="0039424B" w:rsidRDefault="0039424B" w:rsidP="00FA4533">
            <w:pPr>
              <w:tabs>
                <w:tab w:val="left" w:pos="720"/>
                <w:tab w:val="left" w:pos="1440"/>
                <w:tab w:val="left" w:pos="1620"/>
              </w:tabs>
              <w:spacing w:line="240" w:lineRule="auto"/>
              <w:ind w:firstLine="0"/>
              <w:jc w:val="center"/>
              <w:rPr>
                <w:szCs w:val="26"/>
              </w:rPr>
            </w:pPr>
          </w:p>
        </w:tc>
        <w:tc>
          <w:tcPr>
            <w:tcW w:w="2709" w:type="dxa"/>
          </w:tcPr>
          <w:p w14:paraId="09F95BBF" w14:textId="77777777" w:rsidR="0039424B" w:rsidRDefault="0039424B" w:rsidP="00FA4533">
            <w:pPr>
              <w:tabs>
                <w:tab w:val="left" w:pos="720"/>
                <w:tab w:val="left" w:pos="1440"/>
                <w:tab w:val="left" w:pos="1620"/>
              </w:tabs>
              <w:spacing w:line="240" w:lineRule="auto"/>
              <w:ind w:firstLine="0"/>
              <w:jc w:val="center"/>
              <w:rPr>
                <w:szCs w:val="26"/>
              </w:rPr>
            </w:pPr>
          </w:p>
        </w:tc>
        <w:tc>
          <w:tcPr>
            <w:tcW w:w="3310" w:type="dxa"/>
          </w:tcPr>
          <w:p w14:paraId="3E415FD7" w14:textId="77777777" w:rsidR="0039424B" w:rsidRDefault="0039424B" w:rsidP="00FA4533">
            <w:pPr>
              <w:tabs>
                <w:tab w:val="left" w:pos="720"/>
                <w:tab w:val="left" w:pos="1440"/>
                <w:tab w:val="left" w:pos="1620"/>
              </w:tabs>
              <w:spacing w:line="240" w:lineRule="auto"/>
              <w:ind w:firstLine="0"/>
              <w:jc w:val="center"/>
              <w:rPr>
                <w:szCs w:val="26"/>
              </w:rPr>
            </w:pPr>
          </w:p>
        </w:tc>
        <w:tc>
          <w:tcPr>
            <w:tcW w:w="780" w:type="dxa"/>
          </w:tcPr>
          <w:p w14:paraId="6D069072" w14:textId="77777777" w:rsidR="0039424B" w:rsidRDefault="0039424B" w:rsidP="00FA4533">
            <w:pPr>
              <w:tabs>
                <w:tab w:val="left" w:pos="720"/>
                <w:tab w:val="left" w:pos="1440"/>
                <w:tab w:val="left" w:pos="1620"/>
              </w:tabs>
              <w:spacing w:line="240" w:lineRule="auto"/>
              <w:ind w:firstLine="0"/>
              <w:jc w:val="center"/>
              <w:rPr>
                <w:szCs w:val="26"/>
              </w:rPr>
            </w:pPr>
          </w:p>
        </w:tc>
        <w:tc>
          <w:tcPr>
            <w:tcW w:w="1300" w:type="dxa"/>
          </w:tcPr>
          <w:p w14:paraId="2FE06159"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05E703AF" w14:textId="77777777" w:rsidTr="00FA4533">
        <w:tc>
          <w:tcPr>
            <w:tcW w:w="639" w:type="dxa"/>
          </w:tcPr>
          <w:p w14:paraId="714427E6" w14:textId="77777777" w:rsidR="0039424B" w:rsidRDefault="0039424B" w:rsidP="00FA4533">
            <w:pPr>
              <w:tabs>
                <w:tab w:val="left" w:pos="720"/>
                <w:tab w:val="left" w:pos="1440"/>
                <w:tab w:val="left" w:pos="1620"/>
              </w:tabs>
              <w:spacing w:line="240" w:lineRule="auto"/>
              <w:ind w:firstLine="0"/>
              <w:jc w:val="center"/>
              <w:rPr>
                <w:szCs w:val="26"/>
              </w:rPr>
            </w:pPr>
          </w:p>
        </w:tc>
        <w:tc>
          <w:tcPr>
            <w:tcW w:w="621" w:type="dxa"/>
          </w:tcPr>
          <w:p w14:paraId="5EBB9FE8" w14:textId="77777777" w:rsidR="0039424B" w:rsidRDefault="0039424B" w:rsidP="00FA4533">
            <w:pPr>
              <w:tabs>
                <w:tab w:val="left" w:pos="720"/>
                <w:tab w:val="left" w:pos="1440"/>
                <w:tab w:val="left" w:pos="1620"/>
              </w:tabs>
              <w:spacing w:line="240" w:lineRule="auto"/>
              <w:ind w:firstLine="0"/>
              <w:jc w:val="center"/>
              <w:rPr>
                <w:szCs w:val="26"/>
              </w:rPr>
            </w:pPr>
          </w:p>
        </w:tc>
        <w:tc>
          <w:tcPr>
            <w:tcW w:w="2709" w:type="dxa"/>
          </w:tcPr>
          <w:p w14:paraId="5EF28323" w14:textId="77777777" w:rsidR="0039424B" w:rsidRDefault="0039424B" w:rsidP="00FA4533">
            <w:pPr>
              <w:tabs>
                <w:tab w:val="left" w:pos="720"/>
                <w:tab w:val="left" w:pos="1440"/>
                <w:tab w:val="left" w:pos="1620"/>
              </w:tabs>
              <w:spacing w:line="240" w:lineRule="auto"/>
              <w:ind w:firstLine="0"/>
              <w:jc w:val="center"/>
              <w:rPr>
                <w:szCs w:val="26"/>
              </w:rPr>
            </w:pPr>
          </w:p>
        </w:tc>
        <w:tc>
          <w:tcPr>
            <w:tcW w:w="3310" w:type="dxa"/>
          </w:tcPr>
          <w:p w14:paraId="189DB939" w14:textId="77777777" w:rsidR="0039424B" w:rsidRDefault="0039424B" w:rsidP="00FA4533">
            <w:pPr>
              <w:tabs>
                <w:tab w:val="left" w:pos="720"/>
                <w:tab w:val="left" w:pos="1440"/>
                <w:tab w:val="left" w:pos="1620"/>
              </w:tabs>
              <w:spacing w:line="240" w:lineRule="auto"/>
              <w:ind w:firstLine="0"/>
              <w:jc w:val="center"/>
              <w:rPr>
                <w:szCs w:val="26"/>
              </w:rPr>
            </w:pPr>
          </w:p>
        </w:tc>
        <w:tc>
          <w:tcPr>
            <w:tcW w:w="780" w:type="dxa"/>
          </w:tcPr>
          <w:p w14:paraId="75D77B92" w14:textId="77777777" w:rsidR="0039424B" w:rsidRDefault="0039424B" w:rsidP="00FA4533">
            <w:pPr>
              <w:tabs>
                <w:tab w:val="left" w:pos="720"/>
                <w:tab w:val="left" w:pos="1440"/>
                <w:tab w:val="left" w:pos="1620"/>
              </w:tabs>
              <w:spacing w:line="240" w:lineRule="auto"/>
              <w:ind w:firstLine="0"/>
              <w:jc w:val="center"/>
              <w:rPr>
                <w:szCs w:val="26"/>
              </w:rPr>
            </w:pPr>
          </w:p>
        </w:tc>
        <w:tc>
          <w:tcPr>
            <w:tcW w:w="1300" w:type="dxa"/>
          </w:tcPr>
          <w:p w14:paraId="66AC9542"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38490976" w14:textId="77777777" w:rsidTr="00FA4533">
        <w:tc>
          <w:tcPr>
            <w:tcW w:w="639" w:type="dxa"/>
          </w:tcPr>
          <w:p w14:paraId="0A8509F9" w14:textId="77777777" w:rsidR="0039424B" w:rsidRDefault="0039424B" w:rsidP="00FA4533">
            <w:pPr>
              <w:tabs>
                <w:tab w:val="left" w:pos="720"/>
                <w:tab w:val="left" w:pos="1440"/>
                <w:tab w:val="left" w:pos="1620"/>
              </w:tabs>
              <w:spacing w:line="240" w:lineRule="auto"/>
              <w:ind w:firstLine="0"/>
              <w:jc w:val="center"/>
              <w:rPr>
                <w:szCs w:val="26"/>
              </w:rPr>
            </w:pPr>
          </w:p>
        </w:tc>
        <w:tc>
          <w:tcPr>
            <w:tcW w:w="621" w:type="dxa"/>
          </w:tcPr>
          <w:p w14:paraId="2CDC4E2E" w14:textId="77777777" w:rsidR="0039424B" w:rsidRDefault="0039424B" w:rsidP="00FA4533">
            <w:pPr>
              <w:tabs>
                <w:tab w:val="left" w:pos="720"/>
                <w:tab w:val="left" w:pos="1440"/>
                <w:tab w:val="left" w:pos="1620"/>
              </w:tabs>
              <w:spacing w:line="240" w:lineRule="auto"/>
              <w:ind w:firstLine="0"/>
              <w:jc w:val="center"/>
              <w:rPr>
                <w:szCs w:val="26"/>
              </w:rPr>
            </w:pPr>
          </w:p>
        </w:tc>
        <w:tc>
          <w:tcPr>
            <w:tcW w:w="2709" w:type="dxa"/>
          </w:tcPr>
          <w:p w14:paraId="1AB00172" w14:textId="77777777" w:rsidR="0039424B" w:rsidRDefault="0039424B" w:rsidP="00FA4533">
            <w:pPr>
              <w:tabs>
                <w:tab w:val="left" w:pos="720"/>
                <w:tab w:val="left" w:pos="1440"/>
                <w:tab w:val="left" w:pos="1620"/>
              </w:tabs>
              <w:spacing w:line="240" w:lineRule="auto"/>
              <w:ind w:firstLine="0"/>
              <w:jc w:val="center"/>
              <w:rPr>
                <w:szCs w:val="26"/>
              </w:rPr>
            </w:pPr>
          </w:p>
        </w:tc>
        <w:tc>
          <w:tcPr>
            <w:tcW w:w="3310" w:type="dxa"/>
          </w:tcPr>
          <w:p w14:paraId="6D3437DF" w14:textId="77777777" w:rsidR="0039424B" w:rsidRDefault="0039424B" w:rsidP="00FA4533">
            <w:pPr>
              <w:tabs>
                <w:tab w:val="left" w:pos="720"/>
                <w:tab w:val="left" w:pos="1440"/>
                <w:tab w:val="left" w:pos="1620"/>
              </w:tabs>
              <w:spacing w:line="240" w:lineRule="auto"/>
              <w:ind w:firstLine="0"/>
              <w:jc w:val="center"/>
              <w:rPr>
                <w:szCs w:val="26"/>
              </w:rPr>
            </w:pPr>
          </w:p>
        </w:tc>
        <w:tc>
          <w:tcPr>
            <w:tcW w:w="780" w:type="dxa"/>
          </w:tcPr>
          <w:p w14:paraId="07504E77" w14:textId="77777777" w:rsidR="0039424B" w:rsidRDefault="0039424B" w:rsidP="00FA4533">
            <w:pPr>
              <w:tabs>
                <w:tab w:val="left" w:pos="720"/>
                <w:tab w:val="left" w:pos="1440"/>
                <w:tab w:val="left" w:pos="1620"/>
              </w:tabs>
              <w:spacing w:line="240" w:lineRule="auto"/>
              <w:ind w:firstLine="0"/>
              <w:jc w:val="center"/>
              <w:rPr>
                <w:szCs w:val="26"/>
              </w:rPr>
            </w:pPr>
          </w:p>
        </w:tc>
        <w:tc>
          <w:tcPr>
            <w:tcW w:w="1300" w:type="dxa"/>
          </w:tcPr>
          <w:p w14:paraId="2EDEE6CD"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133B7E6D" w14:textId="77777777" w:rsidTr="00FA4533">
        <w:tc>
          <w:tcPr>
            <w:tcW w:w="639" w:type="dxa"/>
          </w:tcPr>
          <w:p w14:paraId="64FCB62D" w14:textId="77777777" w:rsidR="0039424B" w:rsidRDefault="0039424B" w:rsidP="00FA4533">
            <w:pPr>
              <w:tabs>
                <w:tab w:val="left" w:pos="720"/>
                <w:tab w:val="left" w:pos="1440"/>
                <w:tab w:val="left" w:pos="1620"/>
              </w:tabs>
              <w:spacing w:line="240" w:lineRule="auto"/>
              <w:ind w:firstLine="0"/>
              <w:jc w:val="center"/>
              <w:rPr>
                <w:szCs w:val="26"/>
              </w:rPr>
            </w:pPr>
          </w:p>
        </w:tc>
        <w:tc>
          <w:tcPr>
            <w:tcW w:w="621" w:type="dxa"/>
          </w:tcPr>
          <w:p w14:paraId="4DE5D309" w14:textId="77777777" w:rsidR="0039424B" w:rsidRDefault="0039424B" w:rsidP="00FA4533">
            <w:pPr>
              <w:tabs>
                <w:tab w:val="left" w:pos="720"/>
                <w:tab w:val="left" w:pos="1440"/>
                <w:tab w:val="left" w:pos="1620"/>
              </w:tabs>
              <w:spacing w:line="240" w:lineRule="auto"/>
              <w:ind w:firstLine="0"/>
              <w:jc w:val="center"/>
              <w:rPr>
                <w:szCs w:val="26"/>
              </w:rPr>
            </w:pPr>
          </w:p>
        </w:tc>
        <w:tc>
          <w:tcPr>
            <w:tcW w:w="2709" w:type="dxa"/>
          </w:tcPr>
          <w:p w14:paraId="04DDCF53" w14:textId="77777777" w:rsidR="0039424B" w:rsidRDefault="0039424B" w:rsidP="00FA4533">
            <w:pPr>
              <w:tabs>
                <w:tab w:val="left" w:pos="720"/>
                <w:tab w:val="left" w:pos="1440"/>
                <w:tab w:val="left" w:pos="1620"/>
              </w:tabs>
              <w:spacing w:line="240" w:lineRule="auto"/>
              <w:ind w:firstLine="0"/>
              <w:jc w:val="center"/>
              <w:rPr>
                <w:szCs w:val="26"/>
              </w:rPr>
            </w:pPr>
          </w:p>
        </w:tc>
        <w:tc>
          <w:tcPr>
            <w:tcW w:w="3310" w:type="dxa"/>
          </w:tcPr>
          <w:p w14:paraId="4C674877" w14:textId="77777777" w:rsidR="0039424B" w:rsidRDefault="0039424B" w:rsidP="00FA4533">
            <w:pPr>
              <w:tabs>
                <w:tab w:val="left" w:pos="720"/>
                <w:tab w:val="left" w:pos="1440"/>
                <w:tab w:val="left" w:pos="1620"/>
              </w:tabs>
              <w:spacing w:line="240" w:lineRule="auto"/>
              <w:ind w:firstLine="0"/>
              <w:jc w:val="center"/>
              <w:rPr>
                <w:szCs w:val="26"/>
              </w:rPr>
            </w:pPr>
          </w:p>
        </w:tc>
        <w:tc>
          <w:tcPr>
            <w:tcW w:w="780" w:type="dxa"/>
          </w:tcPr>
          <w:p w14:paraId="3153E89B" w14:textId="77777777" w:rsidR="0039424B" w:rsidRDefault="0039424B" w:rsidP="00FA4533">
            <w:pPr>
              <w:tabs>
                <w:tab w:val="left" w:pos="720"/>
                <w:tab w:val="left" w:pos="1440"/>
                <w:tab w:val="left" w:pos="1620"/>
              </w:tabs>
              <w:spacing w:line="240" w:lineRule="auto"/>
              <w:ind w:firstLine="0"/>
              <w:jc w:val="center"/>
              <w:rPr>
                <w:szCs w:val="26"/>
              </w:rPr>
            </w:pPr>
          </w:p>
        </w:tc>
        <w:tc>
          <w:tcPr>
            <w:tcW w:w="1300" w:type="dxa"/>
          </w:tcPr>
          <w:p w14:paraId="7B0F40F2"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44D33262" w14:textId="77777777" w:rsidTr="00FA4533">
        <w:tc>
          <w:tcPr>
            <w:tcW w:w="639" w:type="dxa"/>
          </w:tcPr>
          <w:p w14:paraId="6C6DCE79" w14:textId="77777777" w:rsidR="0039424B" w:rsidRDefault="0039424B" w:rsidP="00FA4533">
            <w:pPr>
              <w:tabs>
                <w:tab w:val="left" w:pos="720"/>
                <w:tab w:val="left" w:pos="1440"/>
                <w:tab w:val="left" w:pos="1620"/>
              </w:tabs>
              <w:spacing w:line="240" w:lineRule="auto"/>
              <w:ind w:firstLine="0"/>
              <w:jc w:val="center"/>
              <w:rPr>
                <w:szCs w:val="26"/>
              </w:rPr>
            </w:pPr>
          </w:p>
        </w:tc>
        <w:tc>
          <w:tcPr>
            <w:tcW w:w="621" w:type="dxa"/>
          </w:tcPr>
          <w:p w14:paraId="4B96DE9C" w14:textId="77777777" w:rsidR="0039424B" w:rsidRDefault="0039424B" w:rsidP="00FA4533">
            <w:pPr>
              <w:tabs>
                <w:tab w:val="left" w:pos="720"/>
                <w:tab w:val="left" w:pos="1440"/>
                <w:tab w:val="left" w:pos="1620"/>
              </w:tabs>
              <w:spacing w:line="240" w:lineRule="auto"/>
              <w:ind w:firstLine="0"/>
              <w:jc w:val="center"/>
              <w:rPr>
                <w:szCs w:val="26"/>
              </w:rPr>
            </w:pPr>
          </w:p>
        </w:tc>
        <w:tc>
          <w:tcPr>
            <w:tcW w:w="2709" w:type="dxa"/>
          </w:tcPr>
          <w:p w14:paraId="75E6DAD0" w14:textId="77777777" w:rsidR="0039424B" w:rsidRDefault="0039424B" w:rsidP="00FA4533">
            <w:pPr>
              <w:tabs>
                <w:tab w:val="left" w:pos="720"/>
                <w:tab w:val="left" w:pos="1440"/>
                <w:tab w:val="left" w:pos="1620"/>
              </w:tabs>
              <w:spacing w:line="240" w:lineRule="auto"/>
              <w:ind w:firstLine="0"/>
              <w:jc w:val="center"/>
              <w:rPr>
                <w:szCs w:val="26"/>
              </w:rPr>
            </w:pPr>
          </w:p>
        </w:tc>
        <w:tc>
          <w:tcPr>
            <w:tcW w:w="3310" w:type="dxa"/>
          </w:tcPr>
          <w:p w14:paraId="34655D17" w14:textId="77777777" w:rsidR="0039424B" w:rsidRDefault="0039424B" w:rsidP="00FA4533">
            <w:pPr>
              <w:tabs>
                <w:tab w:val="left" w:pos="720"/>
                <w:tab w:val="left" w:pos="1440"/>
                <w:tab w:val="left" w:pos="1620"/>
              </w:tabs>
              <w:spacing w:line="240" w:lineRule="auto"/>
              <w:ind w:firstLine="0"/>
              <w:jc w:val="center"/>
              <w:rPr>
                <w:szCs w:val="26"/>
              </w:rPr>
            </w:pPr>
          </w:p>
        </w:tc>
        <w:tc>
          <w:tcPr>
            <w:tcW w:w="780" w:type="dxa"/>
          </w:tcPr>
          <w:p w14:paraId="2FB11B31" w14:textId="77777777" w:rsidR="0039424B" w:rsidRDefault="0039424B" w:rsidP="00FA4533">
            <w:pPr>
              <w:tabs>
                <w:tab w:val="left" w:pos="720"/>
                <w:tab w:val="left" w:pos="1440"/>
                <w:tab w:val="left" w:pos="1620"/>
              </w:tabs>
              <w:spacing w:line="240" w:lineRule="auto"/>
              <w:ind w:firstLine="0"/>
              <w:jc w:val="center"/>
              <w:rPr>
                <w:szCs w:val="26"/>
              </w:rPr>
            </w:pPr>
          </w:p>
        </w:tc>
        <w:tc>
          <w:tcPr>
            <w:tcW w:w="1300" w:type="dxa"/>
          </w:tcPr>
          <w:p w14:paraId="386CE67E" w14:textId="77777777" w:rsidR="0039424B" w:rsidRDefault="0039424B" w:rsidP="00FA4533">
            <w:pPr>
              <w:tabs>
                <w:tab w:val="left" w:pos="720"/>
                <w:tab w:val="left" w:pos="1440"/>
                <w:tab w:val="left" w:pos="1620"/>
              </w:tabs>
              <w:spacing w:line="240" w:lineRule="auto"/>
              <w:ind w:firstLine="0"/>
              <w:jc w:val="center"/>
              <w:rPr>
                <w:szCs w:val="26"/>
              </w:rPr>
            </w:pPr>
          </w:p>
        </w:tc>
      </w:tr>
    </w:tbl>
    <w:p w14:paraId="7540C5CC" w14:textId="77777777" w:rsidR="0039424B" w:rsidRDefault="0039424B" w:rsidP="0039424B">
      <w:pPr>
        <w:tabs>
          <w:tab w:val="left" w:pos="720"/>
          <w:tab w:val="left" w:pos="1440"/>
          <w:tab w:val="left" w:pos="1620"/>
        </w:tabs>
        <w:spacing w:line="240" w:lineRule="auto"/>
        <w:ind w:firstLine="0"/>
        <w:rPr>
          <w:szCs w:val="26"/>
        </w:rPr>
      </w:pPr>
    </w:p>
    <w:p w14:paraId="50F10809" w14:textId="77777777" w:rsidR="0039424B" w:rsidRDefault="0039424B" w:rsidP="0039424B">
      <w:pPr>
        <w:tabs>
          <w:tab w:val="left" w:pos="720"/>
          <w:tab w:val="left" w:pos="1440"/>
          <w:tab w:val="left" w:pos="1620"/>
        </w:tabs>
        <w:spacing w:line="240" w:lineRule="auto"/>
        <w:ind w:firstLine="0"/>
        <w:jc w:val="center"/>
        <w:rPr>
          <w:szCs w:val="26"/>
        </w:rPr>
      </w:pPr>
    </w:p>
    <w:p w14:paraId="49CE34E2" w14:textId="77777777" w:rsidR="0039424B" w:rsidRDefault="0039424B" w:rsidP="0039424B">
      <w:pPr>
        <w:tabs>
          <w:tab w:val="left" w:pos="720"/>
          <w:tab w:val="left" w:pos="1440"/>
          <w:tab w:val="left" w:pos="1620"/>
        </w:tabs>
        <w:spacing w:line="240" w:lineRule="auto"/>
        <w:ind w:firstLine="0"/>
        <w:jc w:val="center"/>
        <w:rPr>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163"/>
        <w:gridCol w:w="1701"/>
        <w:gridCol w:w="773"/>
        <w:gridCol w:w="778"/>
        <w:gridCol w:w="3098"/>
        <w:gridCol w:w="851"/>
        <w:gridCol w:w="992"/>
      </w:tblGrid>
      <w:tr w:rsidR="0039424B" w14:paraId="2068A31E" w14:textId="77777777" w:rsidTr="008F1FFB">
        <w:trPr>
          <w:cantSplit/>
          <w:trHeight w:val="640"/>
        </w:trPr>
        <w:tc>
          <w:tcPr>
            <w:tcW w:w="1163" w:type="dxa"/>
          </w:tcPr>
          <w:p w14:paraId="06CFA65C" w14:textId="77777777" w:rsidR="0039424B" w:rsidRDefault="0039424B" w:rsidP="00FA4533">
            <w:pPr>
              <w:tabs>
                <w:tab w:val="left" w:pos="720"/>
                <w:tab w:val="left" w:pos="1440"/>
                <w:tab w:val="left" w:pos="1620"/>
              </w:tabs>
              <w:spacing w:line="240" w:lineRule="auto"/>
              <w:ind w:firstLine="0"/>
              <w:jc w:val="left"/>
              <w:rPr>
                <w:szCs w:val="26"/>
              </w:rPr>
            </w:pPr>
          </w:p>
        </w:tc>
        <w:tc>
          <w:tcPr>
            <w:tcW w:w="1701" w:type="dxa"/>
          </w:tcPr>
          <w:p w14:paraId="672DCC3F" w14:textId="77777777" w:rsidR="0039424B" w:rsidRDefault="0039424B" w:rsidP="00FA4533">
            <w:pPr>
              <w:tabs>
                <w:tab w:val="left" w:pos="720"/>
                <w:tab w:val="left" w:pos="1440"/>
                <w:tab w:val="left" w:pos="1620"/>
              </w:tabs>
              <w:spacing w:line="240" w:lineRule="auto"/>
              <w:ind w:firstLine="0"/>
              <w:jc w:val="center"/>
              <w:rPr>
                <w:szCs w:val="26"/>
              </w:rPr>
            </w:pPr>
          </w:p>
        </w:tc>
        <w:tc>
          <w:tcPr>
            <w:tcW w:w="773" w:type="dxa"/>
          </w:tcPr>
          <w:p w14:paraId="630168E6" w14:textId="77777777" w:rsidR="0039424B" w:rsidRDefault="0039424B" w:rsidP="00FA4533">
            <w:pPr>
              <w:tabs>
                <w:tab w:val="left" w:pos="720"/>
                <w:tab w:val="left" w:pos="1440"/>
                <w:tab w:val="left" w:pos="1620"/>
              </w:tabs>
              <w:spacing w:line="240" w:lineRule="auto"/>
              <w:ind w:firstLine="0"/>
              <w:jc w:val="center"/>
              <w:rPr>
                <w:szCs w:val="26"/>
              </w:rPr>
            </w:pPr>
          </w:p>
        </w:tc>
        <w:tc>
          <w:tcPr>
            <w:tcW w:w="778" w:type="dxa"/>
          </w:tcPr>
          <w:p w14:paraId="48221B7E" w14:textId="77777777" w:rsidR="0039424B" w:rsidRDefault="0039424B" w:rsidP="00FA4533">
            <w:pPr>
              <w:tabs>
                <w:tab w:val="left" w:pos="720"/>
                <w:tab w:val="left" w:pos="1440"/>
                <w:tab w:val="left" w:pos="1620"/>
              </w:tabs>
              <w:spacing w:line="240" w:lineRule="auto"/>
              <w:ind w:firstLine="0"/>
              <w:jc w:val="center"/>
              <w:rPr>
                <w:szCs w:val="26"/>
              </w:rPr>
            </w:pPr>
          </w:p>
        </w:tc>
        <w:tc>
          <w:tcPr>
            <w:tcW w:w="4941" w:type="dxa"/>
            <w:gridSpan w:val="3"/>
            <w:vMerge w:val="restart"/>
            <w:vAlign w:val="center"/>
          </w:tcPr>
          <w:p w14:paraId="5F8585BE" w14:textId="1D8AE9D0" w:rsidR="00C03B8E" w:rsidRPr="00C03B8E" w:rsidRDefault="00C03B8E" w:rsidP="00C03B8E">
            <w:pPr>
              <w:jc w:val="center"/>
              <w:rPr>
                <w:sz w:val="32"/>
                <w:szCs w:val="32"/>
                <w:lang w:val="uk-UA"/>
              </w:rPr>
            </w:pPr>
            <w:r>
              <w:rPr>
                <w:sz w:val="32"/>
                <w:szCs w:val="32"/>
                <w:lang w:val="uk-UA"/>
              </w:rPr>
              <w:t>141.01107.005</w:t>
            </w:r>
            <w:r w:rsidRPr="005E06F1">
              <w:rPr>
                <w:sz w:val="32"/>
                <w:szCs w:val="32"/>
              </w:rPr>
              <w:t>.</w:t>
            </w:r>
            <w:r>
              <w:rPr>
                <w:sz w:val="32"/>
                <w:szCs w:val="32"/>
                <w:lang w:val="uk-UA"/>
              </w:rPr>
              <w:t>МР</w:t>
            </w:r>
          </w:p>
        </w:tc>
      </w:tr>
      <w:tr w:rsidR="0039424B" w14:paraId="4A302E49" w14:textId="77777777" w:rsidTr="008F1FFB">
        <w:trPr>
          <w:cantSplit/>
        </w:trPr>
        <w:tc>
          <w:tcPr>
            <w:tcW w:w="1163" w:type="dxa"/>
          </w:tcPr>
          <w:p w14:paraId="69466840" w14:textId="77777777" w:rsidR="0039424B" w:rsidRDefault="0039424B" w:rsidP="00FA4533">
            <w:pPr>
              <w:tabs>
                <w:tab w:val="left" w:pos="720"/>
                <w:tab w:val="left" w:pos="1440"/>
                <w:tab w:val="left" w:pos="1620"/>
              </w:tabs>
              <w:spacing w:line="240" w:lineRule="auto"/>
              <w:ind w:firstLine="0"/>
              <w:jc w:val="left"/>
              <w:rPr>
                <w:szCs w:val="26"/>
              </w:rPr>
            </w:pPr>
          </w:p>
        </w:tc>
        <w:tc>
          <w:tcPr>
            <w:tcW w:w="1701" w:type="dxa"/>
          </w:tcPr>
          <w:p w14:paraId="4D1A3B7C" w14:textId="77777777" w:rsidR="0039424B" w:rsidRDefault="0039424B" w:rsidP="00FA4533">
            <w:pPr>
              <w:tabs>
                <w:tab w:val="left" w:pos="720"/>
                <w:tab w:val="left" w:pos="1440"/>
                <w:tab w:val="left" w:pos="1620"/>
              </w:tabs>
              <w:spacing w:line="240" w:lineRule="auto"/>
              <w:ind w:firstLine="0"/>
              <w:jc w:val="center"/>
              <w:rPr>
                <w:szCs w:val="26"/>
              </w:rPr>
            </w:pPr>
            <w:r>
              <w:rPr>
                <w:szCs w:val="26"/>
              </w:rPr>
              <w:t>ПІБ</w:t>
            </w:r>
          </w:p>
        </w:tc>
        <w:tc>
          <w:tcPr>
            <w:tcW w:w="773" w:type="dxa"/>
          </w:tcPr>
          <w:p w14:paraId="0268F4E5" w14:textId="77777777" w:rsidR="0039424B" w:rsidRDefault="0039424B" w:rsidP="00FA4533">
            <w:pPr>
              <w:tabs>
                <w:tab w:val="left" w:pos="720"/>
                <w:tab w:val="left" w:pos="1440"/>
                <w:tab w:val="left" w:pos="1620"/>
              </w:tabs>
              <w:spacing w:line="240" w:lineRule="auto"/>
              <w:ind w:firstLine="0"/>
              <w:jc w:val="center"/>
              <w:rPr>
                <w:szCs w:val="26"/>
              </w:rPr>
            </w:pPr>
            <w:r>
              <w:rPr>
                <w:szCs w:val="26"/>
              </w:rPr>
              <w:t>Підп.</w:t>
            </w:r>
          </w:p>
        </w:tc>
        <w:tc>
          <w:tcPr>
            <w:tcW w:w="778" w:type="dxa"/>
          </w:tcPr>
          <w:p w14:paraId="0F879770" w14:textId="77777777" w:rsidR="0039424B" w:rsidRDefault="0039424B" w:rsidP="00FA4533">
            <w:pPr>
              <w:tabs>
                <w:tab w:val="left" w:pos="720"/>
                <w:tab w:val="left" w:pos="1440"/>
                <w:tab w:val="left" w:pos="1620"/>
              </w:tabs>
              <w:spacing w:line="240" w:lineRule="auto"/>
              <w:ind w:firstLine="0"/>
              <w:jc w:val="center"/>
              <w:rPr>
                <w:szCs w:val="26"/>
              </w:rPr>
            </w:pPr>
            <w:r>
              <w:rPr>
                <w:szCs w:val="26"/>
              </w:rPr>
              <w:t>Дата</w:t>
            </w:r>
          </w:p>
        </w:tc>
        <w:tc>
          <w:tcPr>
            <w:tcW w:w="4941" w:type="dxa"/>
            <w:gridSpan w:val="3"/>
            <w:vMerge/>
          </w:tcPr>
          <w:p w14:paraId="5FC9578A"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622F667E" w14:textId="77777777" w:rsidTr="008F1FFB">
        <w:trPr>
          <w:cantSplit/>
        </w:trPr>
        <w:tc>
          <w:tcPr>
            <w:tcW w:w="1163" w:type="dxa"/>
          </w:tcPr>
          <w:p w14:paraId="356C889A" w14:textId="77777777" w:rsidR="0039424B" w:rsidRDefault="0039424B" w:rsidP="00FA4533">
            <w:pPr>
              <w:tabs>
                <w:tab w:val="left" w:pos="720"/>
                <w:tab w:val="left" w:pos="1440"/>
                <w:tab w:val="left" w:pos="1620"/>
              </w:tabs>
              <w:spacing w:line="240" w:lineRule="auto"/>
              <w:ind w:firstLine="0"/>
              <w:jc w:val="left"/>
              <w:rPr>
                <w:szCs w:val="26"/>
              </w:rPr>
            </w:pPr>
            <w:r>
              <w:rPr>
                <w:szCs w:val="26"/>
              </w:rPr>
              <w:t>Розробн.</w:t>
            </w:r>
          </w:p>
        </w:tc>
        <w:tc>
          <w:tcPr>
            <w:tcW w:w="1701" w:type="dxa"/>
          </w:tcPr>
          <w:p w14:paraId="1FC14CDF" w14:textId="77777777" w:rsidR="0039424B" w:rsidRDefault="008F1FFB" w:rsidP="00FA4533">
            <w:pPr>
              <w:tabs>
                <w:tab w:val="left" w:pos="720"/>
                <w:tab w:val="left" w:pos="1440"/>
                <w:tab w:val="left" w:pos="1620"/>
              </w:tabs>
              <w:spacing w:line="240" w:lineRule="auto"/>
              <w:ind w:firstLine="0"/>
              <w:jc w:val="center"/>
              <w:rPr>
                <w:szCs w:val="26"/>
              </w:rPr>
            </w:pPr>
            <w:r>
              <w:rPr>
                <w:szCs w:val="26"/>
              </w:rPr>
              <w:t xml:space="preserve">Зозуля Я.О </w:t>
            </w:r>
          </w:p>
        </w:tc>
        <w:tc>
          <w:tcPr>
            <w:tcW w:w="773" w:type="dxa"/>
          </w:tcPr>
          <w:p w14:paraId="55AEC115" w14:textId="77777777" w:rsidR="0039424B" w:rsidRDefault="0039424B" w:rsidP="00FA4533">
            <w:pPr>
              <w:tabs>
                <w:tab w:val="left" w:pos="720"/>
                <w:tab w:val="left" w:pos="1440"/>
                <w:tab w:val="left" w:pos="1620"/>
              </w:tabs>
              <w:spacing w:line="240" w:lineRule="auto"/>
              <w:ind w:firstLine="0"/>
              <w:jc w:val="center"/>
              <w:rPr>
                <w:szCs w:val="26"/>
              </w:rPr>
            </w:pPr>
          </w:p>
        </w:tc>
        <w:tc>
          <w:tcPr>
            <w:tcW w:w="778" w:type="dxa"/>
          </w:tcPr>
          <w:p w14:paraId="2C3213B4" w14:textId="77777777" w:rsidR="0039424B" w:rsidRDefault="0039424B" w:rsidP="00FA4533">
            <w:pPr>
              <w:tabs>
                <w:tab w:val="left" w:pos="720"/>
                <w:tab w:val="left" w:pos="1440"/>
                <w:tab w:val="left" w:pos="1620"/>
              </w:tabs>
              <w:spacing w:line="240" w:lineRule="auto"/>
              <w:ind w:firstLine="0"/>
              <w:jc w:val="center"/>
              <w:rPr>
                <w:szCs w:val="26"/>
              </w:rPr>
            </w:pPr>
          </w:p>
        </w:tc>
        <w:tc>
          <w:tcPr>
            <w:tcW w:w="3098" w:type="dxa"/>
            <w:vMerge w:val="restart"/>
            <w:vAlign w:val="center"/>
          </w:tcPr>
          <w:p w14:paraId="182AA866" w14:textId="77777777" w:rsidR="0039424B" w:rsidRDefault="0039424B" w:rsidP="00FA4533">
            <w:pPr>
              <w:tabs>
                <w:tab w:val="left" w:pos="720"/>
                <w:tab w:val="left" w:pos="1440"/>
                <w:tab w:val="left" w:pos="1620"/>
              </w:tabs>
              <w:spacing w:line="240" w:lineRule="auto"/>
              <w:ind w:firstLine="0"/>
              <w:jc w:val="center"/>
              <w:rPr>
                <w:szCs w:val="26"/>
              </w:rPr>
            </w:pPr>
            <w:r>
              <w:rPr>
                <w:szCs w:val="26"/>
              </w:rPr>
              <w:t xml:space="preserve">Відомість </w:t>
            </w:r>
            <w:r>
              <w:rPr>
                <w:szCs w:val="26"/>
              </w:rPr>
              <w:br/>
              <w:t>дипломного проекту</w:t>
            </w:r>
          </w:p>
        </w:tc>
        <w:tc>
          <w:tcPr>
            <w:tcW w:w="851" w:type="dxa"/>
          </w:tcPr>
          <w:p w14:paraId="378B19E3" w14:textId="77777777" w:rsidR="0039424B" w:rsidRDefault="0039424B" w:rsidP="00FA4533">
            <w:pPr>
              <w:tabs>
                <w:tab w:val="left" w:pos="720"/>
                <w:tab w:val="left" w:pos="1440"/>
                <w:tab w:val="left" w:pos="1620"/>
              </w:tabs>
              <w:spacing w:line="240" w:lineRule="auto"/>
              <w:ind w:firstLine="0"/>
              <w:jc w:val="center"/>
              <w:rPr>
                <w:szCs w:val="26"/>
              </w:rPr>
            </w:pPr>
            <w:r>
              <w:rPr>
                <w:szCs w:val="26"/>
              </w:rPr>
              <w:t>Лист</w:t>
            </w:r>
          </w:p>
        </w:tc>
        <w:tc>
          <w:tcPr>
            <w:tcW w:w="992" w:type="dxa"/>
          </w:tcPr>
          <w:p w14:paraId="6E6CE238" w14:textId="77777777" w:rsidR="0039424B" w:rsidRDefault="0039424B" w:rsidP="00FA4533">
            <w:pPr>
              <w:tabs>
                <w:tab w:val="left" w:pos="720"/>
                <w:tab w:val="left" w:pos="1440"/>
                <w:tab w:val="left" w:pos="1620"/>
              </w:tabs>
              <w:spacing w:line="240" w:lineRule="auto"/>
              <w:ind w:firstLine="0"/>
              <w:jc w:val="center"/>
              <w:rPr>
                <w:szCs w:val="26"/>
              </w:rPr>
            </w:pPr>
            <w:r>
              <w:rPr>
                <w:szCs w:val="26"/>
              </w:rPr>
              <w:t>Листів</w:t>
            </w:r>
          </w:p>
        </w:tc>
      </w:tr>
      <w:tr w:rsidR="0039424B" w14:paraId="3D046EF5" w14:textId="77777777" w:rsidTr="008F1FFB">
        <w:trPr>
          <w:cantSplit/>
        </w:trPr>
        <w:tc>
          <w:tcPr>
            <w:tcW w:w="1163" w:type="dxa"/>
          </w:tcPr>
          <w:p w14:paraId="4F7BDC32" w14:textId="77777777" w:rsidR="0039424B" w:rsidRDefault="0039424B" w:rsidP="00FA4533">
            <w:pPr>
              <w:tabs>
                <w:tab w:val="left" w:pos="720"/>
                <w:tab w:val="left" w:pos="1440"/>
                <w:tab w:val="left" w:pos="1620"/>
              </w:tabs>
              <w:spacing w:line="240" w:lineRule="auto"/>
              <w:ind w:firstLine="0"/>
              <w:jc w:val="left"/>
              <w:rPr>
                <w:szCs w:val="26"/>
              </w:rPr>
            </w:pPr>
            <w:r>
              <w:rPr>
                <w:szCs w:val="26"/>
              </w:rPr>
              <w:t>Керівн.</w:t>
            </w:r>
          </w:p>
        </w:tc>
        <w:tc>
          <w:tcPr>
            <w:tcW w:w="1701" w:type="dxa"/>
          </w:tcPr>
          <w:p w14:paraId="5DBB3DA2" w14:textId="478E22D8" w:rsidR="0039424B" w:rsidRDefault="00B54F81" w:rsidP="00FA4533">
            <w:pPr>
              <w:tabs>
                <w:tab w:val="left" w:pos="720"/>
                <w:tab w:val="left" w:pos="1440"/>
                <w:tab w:val="left" w:pos="1620"/>
              </w:tabs>
              <w:spacing w:line="240" w:lineRule="auto"/>
              <w:ind w:firstLine="0"/>
              <w:jc w:val="center"/>
              <w:rPr>
                <w:szCs w:val="26"/>
              </w:rPr>
            </w:pPr>
            <w:r w:rsidRPr="00D0013E">
              <w:rPr>
                <w:sz w:val="26"/>
                <w:szCs w:val="26"/>
                <w:lang w:val="uk-UA"/>
              </w:rPr>
              <w:t>Лебедєв Л.М.</w:t>
            </w:r>
          </w:p>
        </w:tc>
        <w:tc>
          <w:tcPr>
            <w:tcW w:w="773" w:type="dxa"/>
          </w:tcPr>
          <w:p w14:paraId="73385706" w14:textId="77777777" w:rsidR="0039424B" w:rsidRDefault="0039424B" w:rsidP="00FA4533">
            <w:pPr>
              <w:tabs>
                <w:tab w:val="left" w:pos="720"/>
                <w:tab w:val="left" w:pos="1440"/>
                <w:tab w:val="left" w:pos="1620"/>
              </w:tabs>
              <w:spacing w:line="240" w:lineRule="auto"/>
              <w:ind w:firstLine="0"/>
              <w:jc w:val="center"/>
              <w:rPr>
                <w:szCs w:val="26"/>
              </w:rPr>
            </w:pPr>
          </w:p>
        </w:tc>
        <w:tc>
          <w:tcPr>
            <w:tcW w:w="778" w:type="dxa"/>
          </w:tcPr>
          <w:p w14:paraId="536F85F4" w14:textId="77777777" w:rsidR="0039424B" w:rsidRDefault="0039424B" w:rsidP="00FA4533">
            <w:pPr>
              <w:tabs>
                <w:tab w:val="left" w:pos="720"/>
                <w:tab w:val="left" w:pos="1440"/>
                <w:tab w:val="left" w:pos="1620"/>
              </w:tabs>
              <w:spacing w:line="240" w:lineRule="auto"/>
              <w:ind w:firstLine="0"/>
              <w:jc w:val="center"/>
              <w:rPr>
                <w:szCs w:val="26"/>
              </w:rPr>
            </w:pPr>
          </w:p>
        </w:tc>
        <w:tc>
          <w:tcPr>
            <w:tcW w:w="3098" w:type="dxa"/>
            <w:vMerge/>
          </w:tcPr>
          <w:p w14:paraId="7872B662" w14:textId="77777777" w:rsidR="0039424B" w:rsidRDefault="0039424B" w:rsidP="00FA4533">
            <w:pPr>
              <w:tabs>
                <w:tab w:val="left" w:pos="720"/>
                <w:tab w:val="left" w:pos="1440"/>
                <w:tab w:val="left" w:pos="1620"/>
              </w:tabs>
              <w:spacing w:line="240" w:lineRule="auto"/>
              <w:ind w:firstLine="0"/>
              <w:jc w:val="center"/>
              <w:rPr>
                <w:szCs w:val="26"/>
              </w:rPr>
            </w:pPr>
          </w:p>
        </w:tc>
        <w:tc>
          <w:tcPr>
            <w:tcW w:w="851" w:type="dxa"/>
          </w:tcPr>
          <w:p w14:paraId="63CBB826" w14:textId="77777777" w:rsidR="0039424B" w:rsidRDefault="0039424B" w:rsidP="00FA4533">
            <w:pPr>
              <w:tabs>
                <w:tab w:val="left" w:pos="720"/>
                <w:tab w:val="left" w:pos="1440"/>
                <w:tab w:val="left" w:pos="1620"/>
              </w:tabs>
              <w:spacing w:line="240" w:lineRule="auto"/>
              <w:ind w:firstLine="0"/>
              <w:jc w:val="center"/>
              <w:rPr>
                <w:szCs w:val="26"/>
              </w:rPr>
            </w:pPr>
            <w:r>
              <w:rPr>
                <w:szCs w:val="26"/>
              </w:rPr>
              <w:t>2</w:t>
            </w:r>
          </w:p>
        </w:tc>
        <w:tc>
          <w:tcPr>
            <w:tcW w:w="992" w:type="dxa"/>
          </w:tcPr>
          <w:p w14:paraId="19646F09" w14:textId="35526298" w:rsidR="0039424B" w:rsidRPr="00D05DAD" w:rsidRDefault="00D05DAD" w:rsidP="00FA4533">
            <w:pPr>
              <w:tabs>
                <w:tab w:val="left" w:pos="720"/>
                <w:tab w:val="left" w:pos="1440"/>
                <w:tab w:val="left" w:pos="1620"/>
              </w:tabs>
              <w:spacing w:line="240" w:lineRule="auto"/>
              <w:ind w:firstLine="0"/>
              <w:jc w:val="center"/>
              <w:rPr>
                <w:szCs w:val="26"/>
                <w:lang w:val="uk-UA"/>
              </w:rPr>
            </w:pPr>
            <w:r>
              <w:rPr>
                <w:szCs w:val="26"/>
                <w:lang w:val="uk-UA"/>
              </w:rPr>
              <w:t>1</w:t>
            </w:r>
            <w:r w:rsidR="00B54F81">
              <w:rPr>
                <w:szCs w:val="26"/>
                <w:lang w:val="uk-UA"/>
              </w:rPr>
              <w:t>21</w:t>
            </w:r>
          </w:p>
        </w:tc>
      </w:tr>
      <w:tr w:rsidR="0039424B" w14:paraId="0D52EC40" w14:textId="77777777" w:rsidTr="008F1FFB">
        <w:trPr>
          <w:cantSplit/>
        </w:trPr>
        <w:tc>
          <w:tcPr>
            <w:tcW w:w="1163" w:type="dxa"/>
          </w:tcPr>
          <w:p w14:paraId="6E2179CE" w14:textId="77777777" w:rsidR="0039424B" w:rsidRDefault="0039424B" w:rsidP="00FA4533">
            <w:pPr>
              <w:tabs>
                <w:tab w:val="left" w:pos="720"/>
                <w:tab w:val="left" w:pos="1440"/>
                <w:tab w:val="left" w:pos="1620"/>
              </w:tabs>
              <w:spacing w:line="240" w:lineRule="auto"/>
              <w:ind w:firstLine="0"/>
              <w:jc w:val="left"/>
              <w:rPr>
                <w:szCs w:val="26"/>
              </w:rPr>
            </w:pPr>
            <w:r>
              <w:rPr>
                <w:szCs w:val="26"/>
              </w:rPr>
              <w:t>Консульт.</w:t>
            </w:r>
          </w:p>
        </w:tc>
        <w:tc>
          <w:tcPr>
            <w:tcW w:w="1701" w:type="dxa"/>
          </w:tcPr>
          <w:p w14:paraId="154AB4A5" w14:textId="77777777" w:rsidR="0039424B" w:rsidRDefault="0039424B" w:rsidP="00FA4533">
            <w:pPr>
              <w:tabs>
                <w:tab w:val="left" w:pos="720"/>
                <w:tab w:val="left" w:pos="1440"/>
                <w:tab w:val="left" w:pos="1620"/>
              </w:tabs>
              <w:spacing w:line="240" w:lineRule="auto"/>
              <w:ind w:firstLine="0"/>
              <w:jc w:val="center"/>
              <w:rPr>
                <w:szCs w:val="26"/>
              </w:rPr>
            </w:pPr>
          </w:p>
        </w:tc>
        <w:tc>
          <w:tcPr>
            <w:tcW w:w="773" w:type="dxa"/>
          </w:tcPr>
          <w:p w14:paraId="6E00EB7D" w14:textId="77777777" w:rsidR="0039424B" w:rsidRDefault="0039424B" w:rsidP="00FA4533">
            <w:pPr>
              <w:tabs>
                <w:tab w:val="left" w:pos="720"/>
                <w:tab w:val="left" w:pos="1440"/>
                <w:tab w:val="left" w:pos="1620"/>
              </w:tabs>
              <w:spacing w:line="240" w:lineRule="auto"/>
              <w:ind w:firstLine="0"/>
              <w:jc w:val="center"/>
              <w:rPr>
                <w:szCs w:val="26"/>
              </w:rPr>
            </w:pPr>
          </w:p>
        </w:tc>
        <w:tc>
          <w:tcPr>
            <w:tcW w:w="778" w:type="dxa"/>
          </w:tcPr>
          <w:p w14:paraId="34571A8A" w14:textId="77777777" w:rsidR="0039424B" w:rsidRDefault="0039424B" w:rsidP="00FA4533">
            <w:pPr>
              <w:tabs>
                <w:tab w:val="left" w:pos="720"/>
                <w:tab w:val="left" w:pos="1440"/>
                <w:tab w:val="left" w:pos="1620"/>
              </w:tabs>
              <w:spacing w:line="240" w:lineRule="auto"/>
              <w:ind w:firstLine="0"/>
              <w:jc w:val="center"/>
              <w:rPr>
                <w:szCs w:val="26"/>
              </w:rPr>
            </w:pPr>
          </w:p>
        </w:tc>
        <w:tc>
          <w:tcPr>
            <w:tcW w:w="3098" w:type="dxa"/>
            <w:vMerge/>
          </w:tcPr>
          <w:p w14:paraId="0CA1EAFD" w14:textId="77777777" w:rsidR="0039424B" w:rsidRDefault="0039424B" w:rsidP="00FA4533">
            <w:pPr>
              <w:tabs>
                <w:tab w:val="left" w:pos="720"/>
                <w:tab w:val="left" w:pos="1440"/>
                <w:tab w:val="left" w:pos="1620"/>
              </w:tabs>
              <w:spacing w:line="240" w:lineRule="auto"/>
              <w:ind w:firstLine="0"/>
              <w:jc w:val="center"/>
              <w:rPr>
                <w:szCs w:val="26"/>
              </w:rPr>
            </w:pPr>
          </w:p>
        </w:tc>
        <w:tc>
          <w:tcPr>
            <w:tcW w:w="1843" w:type="dxa"/>
            <w:gridSpan w:val="2"/>
            <w:vMerge w:val="restart"/>
          </w:tcPr>
          <w:p w14:paraId="3AC0B0FF" w14:textId="2B947F96" w:rsidR="0039424B" w:rsidRDefault="0039424B" w:rsidP="00F25CAD">
            <w:pPr>
              <w:tabs>
                <w:tab w:val="left" w:pos="720"/>
                <w:tab w:val="left" w:pos="1440"/>
                <w:tab w:val="left" w:pos="1620"/>
              </w:tabs>
              <w:spacing w:line="240" w:lineRule="auto"/>
              <w:ind w:firstLine="0"/>
              <w:jc w:val="center"/>
              <w:rPr>
                <w:szCs w:val="26"/>
              </w:rPr>
            </w:pPr>
            <w:r w:rsidRPr="00276B74">
              <w:rPr>
                <w:sz w:val="24"/>
              </w:rPr>
              <w:t>КПІ ім. Ігоря Сікорського</w:t>
            </w:r>
            <w:r>
              <w:rPr>
                <w:szCs w:val="26"/>
              </w:rPr>
              <w:br/>
              <w:t xml:space="preserve">Каф. </w:t>
            </w:r>
            <w:r w:rsidR="00B54F81">
              <w:rPr>
                <w:szCs w:val="26"/>
                <w:lang w:val="uk-UA"/>
              </w:rPr>
              <w:t>АУЕК</w:t>
            </w:r>
            <w:r>
              <w:rPr>
                <w:szCs w:val="26"/>
              </w:rPr>
              <w:br/>
            </w:r>
            <w:r w:rsidR="00F25CAD">
              <w:rPr>
                <w:szCs w:val="26"/>
              </w:rPr>
              <w:t xml:space="preserve">  </w:t>
            </w:r>
            <w:r>
              <w:rPr>
                <w:szCs w:val="26"/>
              </w:rPr>
              <w:t xml:space="preserve">Гр. </w:t>
            </w:r>
            <w:r w:rsidR="00B54F81" w:rsidRPr="00B54F81">
              <w:rPr>
                <w:rFonts w:eastAsia="Times New Roman"/>
                <w:sz w:val="26"/>
                <w:szCs w:val="26"/>
                <w:lang w:val="uk-UA" w:eastAsia="ru-RU"/>
              </w:rPr>
              <w:t>ОА-01мп</w:t>
            </w:r>
          </w:p>
        </w:tc>
      </w:tr>
      <w:tr w:rsidR="0039424B" w14:paraId="69CD789B" w14:textId="77777777" w:rsidTr="008F1FFB">
        <w:trPr>
          <w:cantSplit/>
        </w:trPr>
        <w:tc>
          <w:tcPr>
            <w:tcW w:w="1163" w:type="dxa"/>
          </w:tcPr>
          <w:p w14:paraId="413DFCE9" w14:textId="77777777" w:rsidR="0039424B" w:rsidRDefault="0039424B" w:rsidP="00FA4533">
            <w:pPr>
              <w:tabs>
                <w:tab w:val="left" w:pos="720"/>
                <w:tab w:val="left" w:pos="1440"/>
                <w:tab w:val="left" w:pos="1620"/>
              </w:tabs>
              <w:spacing w:line="240" w:lineRule="auto"/>
              <w:ind w:firstLine="0"/>
              <w:jc w:val="left"/>
              <w:rPr>
                <w:szCs w:val="26"/>
              </w:rPr>
            </w:pPr>
            <w:r>
              <w:rPr>
                <w:szCs w:val="26"/>
              </w:rPr>
              <w:t>Н/контр.</w:t>
            </w:r>
          </w:p>
        </w:tc>
        <w:tc>
          <w:tcPr>
            <w:tcW w:w="1701" w:type="dxa"/>
          </w:tcPr>
          <w:p w14:paraId="021C5030" w14:textId="77777777" w:rsidR="0039424B" w:rsidRDefault="0039424B" w:rsidP="00FA4533">
            <w:pPr>
              <w:tabs>
                <w:tab w:val="left" w:pos="720"/>
                <w:tab w:val="left" w:pos="1440"/>
                <w:tab w:val="left" w:pos="1620"/>
              </w:tabs>
              <w:spacing w:line="240" w:lineRule="auto"/>
              <w:ind w:firstLine="0"/>
              <w:jc w:val="center"/>
              <w:rPr>
                <w:szCs w:val="26"/>
              </w:rPr>
            </w:pPr>
          </w:p>
        </w:tc>
        <w:tc>
          <w:tcPr>
            <w:tcW w:w="773" w:type="dxa"/>
          </w:tcPr>
          <w:p w14:paraId="133CF73D" w14:textId="77777777" w:rsidR="0039424B" w:rsidRDefault="0039424B" w:rsidP="00FA4533">
            <w:pPr>
              <w:tabs>
                <w:tab w:val="left" w:pos="720"/>
                <w:tab w:val="left" w:pos="1440"/>
                <w:tab w:val="left" w:pos="1620"/>
              </w:tabs>
              <w:spacing w:line="240" w:lineRule="auto"/>
              <w:ind w:firstLine="0"/>
              <w:jc w:val="center"/>
              <w:rPr>
                <w:szCs w:val="26"/>
              </w:rPr>
            </w:pPr>
          </w:p>
        </w:tc>
        <w:tc>
          <w:tcPr>
            <w:tcW w:w="778" w:type="dxa"/>
          </w:tcPr>
          <w:p w14:paraId="24E5A2AD" w14:textId="77777777" w:rsidR="0039424B" w:rsidRDefault="0039424B" w:rsidP="00FA4533">
            <w:pPr>
              <w:tabs>
                <w:tab w:val="left" w:pos="720"/>
                <w:tab w:val="left" w:pos="1440"/>
                <w:tab w:val="left" w:pos="1620"/>
              </w:tabs>
              <w:spacing w:line="240" w:lineRule="auto"/>
              <w:ind w:firstLine="0"/>
              <w:jc w:val="center"/>
              <w:rPr>
                <w:szCs w:val="26"/>
              </w:rPr>
            </w:pPr>
          </w:p>
        </w:tc>
        <w:tc>
          <w:tcPr>
            <w:tcW w:w="3098" w:type="dxa"/>
            <w:vMerge/>
          </w:tcPr>
          <w:p w14:paraId="189E8437" w14:textId="77777777" w:rsidR="0039424B" w:rsidRDefault="0039424B" w:rsidP="00FA4533">
            <w:pPr>
              <w:tabs>
                <w:tab w:val="left" w:pos="720"/>
                <w:tab w:val="left" w:pos="1440"/>
                <w:tab w:val="left" w:pos="1620"/>
              </w:tabs>
              <w:spacing w:line="240" w:lineRule="auto"/>
              <w:ind w:firstLine="0"/>
              <w:jc w:val="center"/>
              <w:rPr>
                <w:szCs w:val="26"/>
              </w:rPr>
            </w:pPr>
          </w:p>
        </w:tc>
        <w:tc>
          <w:tcPr>
            <w:tcW w:w="1843" w:type="dxa"/>
            <w:gridSpan w:val="2"/>
            <w:vMerge/>
          </w:tcPr>
          <w:p w14:paraId="144302C2" w14:textId="77777777" w:rsidR="0039424B" w:rsidRDefault="0039424B" w:rsidP="00FA4533">
            <w:pPr>
              <w:tabs>
                <w:tab w:val="left" w:pos="720"/>
                <w:tab w:val="left" w:pos="1440"/>
                <w:tab w:val="left" w:pos="1620"/>
              </w:tabs>
              <w:spacing w:line="240" w:lineRule="auto"/>
              <w:ind w:firstLine="0"/>
              <w:jc w:val="center"/>
              <w:rPr>
                <w:szCs w:val="26"/>
              </w:rPr>
            </w:pPr>
          </w:p>
        </w:tc>
      </w:tr>
      <w:tr w:rsidR="0039424B" w14:paraId="4447C608" w14:textId="77777777" w:rsidTr="008F1FFB">
        <w:trPr>
          <w:cantSplit/>
        </w:trPr>
        <w:tc>
          <w:tcPr>
            <w:tcW w:w="1163" w:type="dxa"/>
          </w:tcPr>
          <w:p w14:paraId="0A98D1FD" w14:textId="77777777" w:rsidR="0039424B" w:rsidRDefault="0039424B" w:rsidP="00FA4533">
            <w:pPr>
              <w:tabs>
                <w:tab w:val="left" w:pos="720"/>
                <w:tab w:val="left" w:pos="1440"/>
                <w:tab w:val="left" w:pos="1620"/>
              </w:tabs>
              <w:spacing w:line="240" w:lineRule="auto"/>
              <w:ind w:firstLine="0"/>
              <w:jc w:val="left"/>
              <w:rPr>
                <w:szCs w:val="26"/>
              </w:rPr>
            </w:pPr>
            <w:r>
              <w:rPr>
                <w:szCs w:val="26"/>
              </w:rPr>
              <w:t>Зав.каф.</w:t>
            </w:r>
          </w:p>
        </w:tc>
        <w:tc>
          <w:tcPr>
            <w:tcW w:w="1701" w:type="dxa"/>
          </w:tcPr>
          <w:p w14:paraId="23BC9E2B" w14:textId="77777777" w:rsidR="0039424B" w:rsidRDefault="0039424B" w:rsidP="00FA4533">
            <w:pPr>
              <w:tabs>
                <w:tab w:val="left" w:pos="720"/>
                <w:tab w:val="left" w:pos="1440"/>
                <w:tab w:val="left" w:pos="1620"/>
              </w:tabs>
              <w:spacing w:line="240" w:lineRule="auto"/>
              <w:ind w:firstLine="0"/>
              <w:jc w:val="center"/>
              <w:rPr>
                <w:szCs w:val="26"/>
              </w:rPr>
            </w:pPr>
          </w:p>
        </w:tc>
        <w:tc>
          <w:tcPr>
            <w:tcW w:w="773" w:type="dxa"/>
          </w:tcPr>
          <w:p w14:paraId="160CA77F" w14:textId="77777777" w:rsidR="0039424B" w:rsidRDefault="0039424B" w:rsidP="00FA4533">
            <w:pPr>
              <w:tabs>
                <w:tab w:val="left" w:pos="720"/>
                <w:tab w:val="left" w:pos="1440"/>
                <w:tab w:val="left" w:pos="1620"/>
              </w:tabs>
              <w:spacing w:line="240" w:lineRule="auto"/>
              <w:ind w:firstLine="0"/>
              <w:jc w:val="center"/>
              <w:rPr>
                <w:szCs w:val="26"/>
              </w:rPr>
            </w:pPr>
          </w:p>
        </w:tc>
        <w:tc>
          <w:tcPr>
            <w:tcW w:w="778" w:type="dxa"/>
          </w:tcPr>
          <w:p w14:paraId="7E827EBC" w14:textId="77777777" w:rsidR="0039424B" w:rsidRDefault="0039424B" w:rsidP="00FA4533">
            <w:pPr>
              <w:tabs>
                <w:tab w:val="left" w:pos="720"/>
                <w:tab w:val="left" w:pos="1440"/>
                <w:tab w:val="left" w:pos="1620"/>
              </w:tabs>
              <w:spacing w:line="240" w:lineRule="auto"/>
              <w:ind w:firstLine="0"/>
              <w:jc w:val="center"/>
              <w:rPr>
                <w:szCs w:val="26"/>
              </w:rPr>
            </w:pPr>
          </w:p>
        </w:tc>
        <w:tc>
          <w:tcPr>
            <w:tcW w:w="3098" w:type="dxa"/>
            <w:vMerge/>
          </w:tcPr>
          <w:p w14:paraId="6F44FD10" w14:textId="77777777" w:rsidR="0039424B" w:rsidRDefault="0039424B" w:rsidP="00FA4533">
            <w:pPr>
              <w:tabs>
                <w:tab w:val="left" w:pos="720"/>
                <w:tab w:val="left" w:pos="1440"/>
                <w:tab w:val="left" w:pos="1620"/>
              </w:tabs>
              <w:spacing w:line="240" w:lineRule="auto"/>
              <w:ind w:firstLine="0"/>
              <w:jc w:val="center"/>
              <w:rPr>
                <w:szCs w:val="26"/>
              </w:rPr>
            </w:pPr>
          </w:p>
        </w:tc>
        <w:tc>
          <w:tcPr>
            <w:tcW w:w="1843" w:type="dxa"/>
            <w:gridSpan w:val="2"/>
            <w:vMerge/>
          </w:tcPr>
          <w:p w14:paraId="44AD37F0" w14:textId="77777777" w:rsidR="0039424B" w:rsidRDefault="0039424B" w:rsidP="00FA4533">
            <w:pPr>
              <w:tabs>
                <w:tab w:val="left" w:pos="720"/>
                <w:tab w:val="left" w:pos="1440"/>
                <w:tab w:val="left" w:pos="1620"/>
              </w:tabs>
              <w:spacing w:line="240" w:lineRule="auto"/>
              <w:ind w:firstLine="0"/>
              <w:jc w:val="center"/>
              <w:rPr>
                <w:szCs w:val="26"/>
              </w:rPr>
            </w:pPr>
          </w:p>
        </w:tc>
      </w:tr>
    </w:tbl>
    <w:p w14:paraId="10850490" w14:textId="77777777" w:rsidR="0039424B" w:rsidRDefault="0039424B" w:rsidP="0039424B">
      <w:pPr>
        <w:tabs>
          <w:tab w:val="left" w:pos="720"/>
          <w:tab w:val="left" w:pos="1440"/>
          <w:tab w:val="left" w:pos="1620"/>
        </w:tabs>
        <w:spacing w:line="240" w:lineRule="auto"/>
        <w:ind w:firstLine="0"/>
        <w:jc w:val="left"/>
      </w:pPr>
    </w:p>
    <w:p w14:paraId="5A0CD21E" w14:textId="77777777" w:rsidR="0039424B" w:rsidRDefault="0039424B" w:rsidP="0039424B">
      <w:pPr>
        <w:tabs>
          <w:tab w:val="left" w:pos="720"/>
          <w:tab w:val="left" w:pos="1440"/>
          <w:tab w:val="left" w:pos="1620"/>
        </w:tabs>
        <w:spacing w:line="240" w:lineRule="auto"/>
        <w:ind w:firstLine="0"/>
        <w:jc w:val="left"/>
      </w:pPr>
    </w:p>
    <w:p w14:paraId="38E59F84" w14:textId="77777777" w:rsidR="0039424B" w:rsidRDefault="0039424B" w:rsidP="0039424B">
      <w:pPr>
        <w:tabs>
          <w:tab w:val="left" w:pos="720"/>
          <w:tab w:val="left" w:pos="1440"/>
          <w:tab w:val="left" w:pos="1620"/>
        </w:tabs>
        <w:spacing w:line="240" w:lineRule="auto"/>
        <w:ind w:firstLine="0"/>
        <w:jc w:val="left"/>
      </w:pPr>
    </w:p>
    <w:p w14:paraId="5C2563E4" w14:textId="77777777" w:rsidR="0039424B" w:rsidRDefault="0039424B" w:rsidP="0039424B">
      <w:pPr>
        <w:tabs>
          <w:tab w:val="left" w:pos="720"/>
          <w:tab w:val="left" w:pos="1440"/>
          <w:tab w:val="left" w:pos="1620"/>
        </w:tabs>
        <w:spacing w:line="240" w:lineRule="auto"/>
        <w:ind w:firstLine="0"/>
        <w:jc w:val="left"/>
      </w:pPr>
    </w:p>
    <w:p w14:paraId="217612F9" w14:textId="77777777" w:rsidR="0039424B" w:rsidRDefault="0039424B" w:rsidP="0039424B">
      <w:pPr>
        <w:tabs>
          <w:tab w:val="left" w:pos="720"/>
          <w:tab w:val="left" w:pos="1440"/>
          <w:tab w:val="left" w:pos="1620"/>
        </w:tabs>
        <w:spacing w:line="240" w:lineRule="auto"/>
        <w:ind w:firstLine="0"/>
        <w:jc w:val="left"/>
      </w:pPr>
    </w:p>
    <w:p w14:paraId="49C29893" w14:textId="77777777" w:rsidR="0039424B" w:rsidRDefault="0039424B" w:rsidP="0039424B">
      <w:pPr>
        <w:tabs>
          <w:tab w:val="left" w:pos="720"/>
          <w:tab w:val="left" w:pos="1440"/>
          <w:tab w:val="left" w:pos="1620"/>
        </w:tabs>
        <w:spacing w:line="240" w:lineRule="auto"/>
        <w:ind w:firstLine="0"/>
        <w:jc w:val="left"/>
      </w:pPr>
    </w:p>
    <w:p w14:paraId="49640922" w14:textId="77777777" w:rsidR="0039424B" w:rsidRDefault="0039424B" w:rsidP="0039424B">
      <w:pPr>
        <w:tabs>
          <w:tab w:val="left" w:pos="720"/>
          <w:tab w:val="left" w:pos="1440"/>
          <w:tab w:val="left" w:pos="1620"/>
        </w:tabs>
        <w:spacing w:line="240" w:lineRule="auto"/>
        <w:ind w:firstLine="0"/>
        <w:jc w:val="left"/>
      </w:pPr>
    </w:p>
    <w:p w14:paraId="1DBF2D01" w14:textId="77777777" w:rsidR="0039424B" w:rsidRDefault="0039424B" w:rsidP="0039424B">
      <w:pPr>
        <w:tabs>
          <w:tab w:val="left" w:pos="720"/>
          <w:tab w:val="left" w:pos="1440"/>
          <w:tab w:val="left" w:pos="1620"/>
        </w:tabs>
        <w:spacing w:line="240" w:lineRule="auto"/>
        <w:ind w:firstLine="0"/>
        <w:jc w:val="left"/>
      </w:pPr>
    </w:p>
    <w:p w14:paraId="4A2E3610" w14:textId="77777777" w:rsidR="0039424B" w:rsidRDefault="0039424B" w:rsidP="0039424B">
      <w:pPr>
        <w:tabs>
          <w:tab w:val="left" w:pos="720"/>
          <w:tab w:val="left" w:pos="1440"/>
          <w:tab w:val="left" w:pos="1620"/>
        </w:tabs>
        <w:spacing w:line="240" w:lineRule="auto"/>
        <w:ind w:firstLine="0"/>
        <w:jc w:val="left"/>
      </w:pPr>
    </w:p>
    <w:p w14:paraId="69DCCE37" w14:textId="77777777" w:rsidR="0039424B" w:rsidRDefault="0039424B" w:rsidP="0039424B">
      <w:pPr>
        <w:tabs>
          <w:tab w:val="left" w:pos="720"/>
          <w:tab w:val="left" w:pos="1440"/>
          <w:tab w:val="left" w:pos="1620"/>
        </w:tabs>
        <w:spacing w:line="240" w:lineRule="auto"/>
        <w:ind w:firstLine="0"/>
        <w:jc w:val="left"/>
      </w:pPr>
    </w:p>
    <w:p w14:paraId="56DFFBFB" w14:textId="77777777" w:rsidR="0039424B" w:rsidRDefault="0039424B" w:rsidP="0039424B">
      <w:pPr>
        <w:tabs>
          <w:tab w:val="left" w:pos="720"/>
          <w:tab w:val="left" w:pos="1440"/>
          <w:tab w:val="left" w:pos="1620"/>
        </w:tabs>
        <w:spacing w:line="240" w:lineRule="auto"/>
        <w:ind w:firstLine="0"/>
        <w:jc w:val="left"/>
      </w:pPr>
    </w:p>
    <w:p w14:paraId="69D2AA84" w14:textId="77777777" w:rsidR="0039424B" w:rsidRDefault="0039424B" w:rsidP="0039424B">
      <w:pPr>
        <w:tabs>
          <w:tab w:val="left" w:pos="720"/>
          <w:tab w:val="left" w:pos="1440"/>
          <w:tab w:val="left" w:pos="1620"/>
        </w:tabs>
        <w:spacing w:line="240" w:lineRule="auto"/>
        <w:ind w:firstLine="0"/>
        <w:jc w:val="left"/>
      </w:pPr>
    </w:p>
    <w:p w14:paraId="51E47E17" w14:textId="77777777" w:rsidR="0039424B" w:rsidRDefault="0039424B" w:rsidP="0039424B">
      <w:pPr>
        <w:tabs>
          <w:tab w:val="left" w:pos="720"/>
          <w:tab w:val="left" w:pos="1440"/>
          <w:tab w:val="left" w:pos="1620"/>
        </w:tabs>
        <w:spacing w:line="240" w:lineRule="auto"/>
        <w:ind w:firstLine="0"/>
        <w:jc w:val="left"/>
      </w:pPr>
    </w:p>
    <w:p w14:paraId="45C62706" w14:textId="77777777" w:rsidR="0039424B" w:rsidRDefault="0039424B" w:rsidP="0039424B">
      <w:pPr>
        <w:tabs>
          <w:tab w:val="left" w:pos="720"/>
          <w:tab w:val="left" w:pos="1440"/>
          <w:tab w:val="left" w:pos="1620"/>
        </w:tabs>
        <w:spacing w:line="240" w:lineRule="auto"/>
        <w:ind w:firstLine="0"/>
        <w:jc w:val="left"/>
      </w:pPr>
    </w:p>
    <w:p w14:paraId="5DD3F5E2" w14:textId="77777777" w:rsidR="0039424B" w:rsidRDefault="0039424B" w:rsidP="0039424B">
      <w:pPr>
        <w:tabs>
          <w:tab w:val="left" w:pos="720"/>
          <w:tab w:val="left" w:pos="1440"/>
          <w:tab w:val="left" w:pos="1620"/>
        </w:tabs>
        <w:spacing w:line="240" w:lineRule="auto"/>
        <w:ind w:firstLine="0"/>
        <w:jc w:val="left"/>
      </w:pPr>
    </w:p>
    <w:p w14:paraId="278CBDBD" w14:textId="77777777" w:rsidR="0039424B" w:rsidRDefault="0039424B" w:rsidP="0039424B">
      <w:pPr>
        <w:tabs>
          <w:tab w:val="left" w:pos="720"/>
          <w:tab w:val="left" w:pos="1440"/>
          <w:tab w:val="left" w:pos="1620"/>
        </w:tabs>
        <w:spacing w:line="240" w:lineRule="auto"/>
        <w:ind w:firstLine="0"/>
        <w:jc w:val="left"/>
      </w:pPr>
    </w:p>
    <w:p w14:paraId="5D57BEF2" w14:textId="77777777" w:rsidR="0039424B" w:rsidRDefault="0039424B" w:rsidP="0039424B">
      <w:pPr>
        <w:tabs>
          <w:tab w:val="left" w:pos="720"/>
          <w:tab w:val="left" w:pos="1440"/>
          <w:tab w:val="left" w:pos="1620"/>
        </w:tabs>
        <w:spacing w:line="240" w:lineRule="auto"/>
        <w:ind w:firstLine="0"/>
        <w:jc w:val="left"/>
      </w:pPr>
    </w:p>
    <w:p w14:paraId="0A45281A" w14:textId="77777777" w:rsidR="0039424B" w:rsidRDefault="0039424B" w:rsidP="0039424B">
      <w:pPr>
        <w:tabs>
          <w:tab w:val="left" w:pos="720"/>
          <w:tab w:val="left" w:pos="1440"/>
          <w:tab w:val="left" w:pos="1620"/>
        </w:tabs>
        <w:spacing w:line="240" w:lineRule="auto"/>
        <w:ind w:firstLine="0"/>
        <w:jc w:val="left"/>
      </w:pPr>
    </w:p>
    <w:p w14:paraId="1A202D49" w14:textId="77777777" w:rsidR="0039424B" w:rsidRDefault="0039424B" w:rsidP="0039424B">
      <w:pPr>
        <w:tabs>
          <w:tab w:val="left" w:leader="underscore" w:pos="9631"/>
        </w:tabs>
        <w:spacing w:line="240" w:lineRule="auto"/>
        <w:ind w:firstLine="0"/>
        <w:jc w:val="left"/>
        <w:rPr>
          <w:b/>
          <w:bCs/>
          <w:caps/>
        </w:rPr>
      </w:pPr>
    </w:p>
    <w:p w14:paraId="5F761A11" w14:textId="21CE9F44" w:rsidR="0039424B" w:rsidRPr="00C03B8E" w:rsidRDefault="0039424B" w:rsidP="0039424B">
      <w:pPr>
        <w:tabs>
          <w:tab w:val="right" w:leader="underscore" w:pos="8903"/>
        </w:tabs>
        <w:spacing w:line="240" w:lineRule="auto"/>
        <w:ind w:firstLine="0"/>
        <w:jc w:val="center"/>
        <w:rPr>
          <w:b/>
          <w:sz w:val="36"/>
          <w:szCs w:val="36"/>
          <w:lang w:val="uk-UA"/>
        </w:rPr>
      </w:pPr>
      <w:r>
        <w:rPr>
          <w:b/>
          <w:sz w:val="40"/>
          <w:szCs w:val="40"/>
        </w:rPr>
        <w:t>Пояснювальна записка</w:t>
      </w:r>
      <w:r>
        <w:rPr>
          <w:b/>
          <w:sz w:val="40"/>
          <w:szCs w:val="40"/>
        </w:rPr>
        <w:br/>
      </w:r>
      <w:r>
        <w:rPr>
          <w:b/>
          <w:sz w:val="36"/>
          <w:szCs w:val="36"/>
        </w:rPr>
        <w:t xml:space="preserve">до </w:t>
      </w:r>
      <w:r w:rsidR="00C03B8E">
        <w:rPr>
          <w:b/>
          <w:sz w:val="36"/>
          <w:szCs w:val="36"/>
          <w:lang w:val="uk-UA"/>
        </w:rPr>
        <w:t>магістерської дисертації</w:t>
      </w:r>
    </w:p>
    <w:p w14:paraId="50D2E221" w14:textId="77777777" w:rsidR="0039424B" w:rsidRDefault="0039424B" w:rsidP="0039424B">
      <w:pPr>
        <w:tabs>
          <w:tab w:val="left" w:leader="underscore" w:pos="8903"/>
        </w:tabs>
        <w:spacing w:before="120" w:line="240" w:lineRule="auto"/>
        <w:ind w:firstLine="0"/>
        <w:jc w:val="left"/>
      </w:pPr>
    </w:p>
    <w:p w14:paraId="4539F1AA" w14:textId="701E9749" w:rsidR="00C60DB5" w:rsidRDefault="0039424B" w:rsidP="00C60DB5">
      <w:pPr>
        <w:tabs>
          <w:tab w:val="left" w:leader="underscore" w:pos="8903"/>
        </w:tabs>
        <w:spacing w:before="120" w:line="240" w:lineRule="auto"/>
        <w:ind w:firstLine="0"/>
        <w:jc w:val="center"/>
      </w:pPr>
      <w:r>
        <w:t>на тему</w:t>
      </w:r>
      <w:r w:rsidRPr="005704CC">
        <w:t>:</w:t>
      </w:r>
      <w:r w:rsidR="00626970" w:rsidRPr="005704CC">
        <w:rPr>
          <w:szCs w:val="28"/>
          <w:u w:val="single"/>
          <w:lang w:val="uk-UA"/>
        </w:rPr>
        <w:t xml:space="preserve"> </w:t>
      </w:r>
      <w:r w:rsidR="005704CC" w:rsidRPr="005704CC">
        <w:rPr>
          <w:color w:val="000000" w:themeColor="text1"/>
          <w:u w:val="single"/>
          <w:lang w:val="uk-UA"/>
        </w:rPr>
        <w:t xml:space="preserve">Векторне керування електроприводом магістрального стрічкового конвеєра вугільної шахти </w:t>
      </w:r>
      <w:r w:rsidR="00F25CAD">
        <w:rPr>
          <w:color w:val="000000" w:themeColor="text1"/>
          <w:u w:val="single"/>
          <w:lang w:val="uk-UA"/>
        </w:rPr>
        <w:t>___________________________</w:t>
      </w:r>
    </w:p>
    <w:p w14:paraId="5AF8F341" w14:textId="77777777" w:rsidR="0039424B" w:rsidRDefault="00F25CAD" w:rsidP="00C60DB5">
      <w:pPr>
        <w:tabs>
          <w:tab w:val="left" w:leader="underscore" w:pos="8903"/>
        </w:tabs>
        <w:spacing w:before="120" w:line="240" w:lineRule="auto"/>
        <w:ind w:firstLine="0"/>
        <w:jc w:val="center"/>
      </w:pPr>
      <w:r>
        <w:t xml:space="preserve"> </w:t>
      </w:r>
    </w:p>
    <w:p w14:paraId="1B98DF0E" w14:textId="77777777" w:rsidR="0039424B" w:rsidRDefault="0039424B" w:rsidP="0039424B">
      <w:pPr>
        <w:spacing w:line="240" w:lineRule="auto"/>
        <w:ind w:firstLine="0"/>
        <w:jc w:val="center"/>
      </w:pPr>
    </w:p>
    <w:p w14:paraId="52B1D8C7" w14:textId="77777777" w:rsidR="0039424B" w:rsidRDefault="0039424B" w:rsidP="0039424B">
      <w:pPr>
        <w:spacing w:line="240" w:lineRule="auto"/>
        <w:ind w:firstLine="0"/>
        <w:jc w:val="center"/>
      </w:pPr>
    </w:p>
    <w:p w14:paraId="0BD62915" w14:textId="77777777" w:rsidR="0039424B" w:rsidRDefault="0039424B" w:rsidP="0039424B">
      <w:pPr>
        <w:spacing w:line="240" w:lineRule="auto"/>
        <w:ind w:firstLine="0"/>
        <w:jc w:val="center"/>
      </w:pPr>
    </w:p>
    <w:p w14:paraId="31F2B57D" w14:textId="77777777" w:rsidR="0039424B" w:rsidRDefault="0039424B" w:rsidP="0039424B">
      <w:pPr>
        <w:spacing w:line="240" w:lineRule="auto"/>
        <w:ind w:firstLine="0"/>
        <w:jc w:val="center"/>
      </w:pPr>
    </w:p>
    <w:p w14:paraId="4729525A" w14:textId="77777777" w:rsidR="0039424B" w:rsidRDefault="0039424B" w:rsidP="0039424B">
      <w:pPr>
        <w:spacing w:line="240" w:lineRule="auto"/>
        <w:ind w:firstLine="0"/>
        <w:jc w:val="center"/>
      </w:pPr>
    </w:p>
    <w:p w14:paraId="17492DA6" w14:textId="77777777" w:rsidR="0039424B" w:rsidRDefault="0039424B" w:rsidP="0039424B">
      <w:pPr>
        <w:spacing w:line="240" w:lineRule="auto"/>
        <w:ind w:firstLine="0"/>
        <w:jc w:val="center"/>
      </w:pPr>
    </w:p>
    <w:p w14:paraId="6D6902CF" w14:textId="77777777" w:rsidR="0039424B" w:rsidRDefault="0039424B" w:rsidP="0039424B">
      <w:pPr>
        <w:spacing w:line="240" w:lineRule="auto"/>
        <w:ind w:firstLine="0"/>
        <w:jc w:val="center"/>
      </w:pPr>
    </w:p>
    <w:p w14:paraId="709DA04E" w14:textId="77777777" w:rsidR="0039424B" w:rsidRDefault="0039424B" w:rsidP="0039424B">
      <w:pPr>
        <w:spacing w:line="240" w:lineRule="auto"/>
        <w:ind w:firstLine="0"/>
        <w:jc w:val="center"/>
      </w:pPr>
    </w:p>
    <w:p w14:paraId="6A1BB9C2" w14:textId="77777777" w:rsidR="0039424B" w:rsidRDefault="0039424B" w:rsidP="0039424B">
      <w:pPr>
        <w:spacing w:line="240" w:lineRule="auto"/>
        <w:ind w:firstLine="0"/>
        <w:jc w:val="center"/>
      </w:pPr>
    </w:p>
    <w:p w14:paraId="44B23732" w14:textId="77777777" w:rsidR="0039424B" w:rsidRDefault="0039424B" w:rsidP="0039424B">
      <w:pPr>
        <w:spacing w:line="240" w:lineRule="auto"/>
        <w:ind w:firstLine="0"/>
        <w:jc w:val="center"/>
      </w:pPr>
    </w:p>
    <w:p w14:paraId="03FC4C57" w14:textId="77777777" w:rsidR="0039424B" w:rsidRDefault="0039424B" w:rsidP="0039424B">
      <w:pPr>
        <w:spacing w:line="240" w:lineRule="auto"/>
        <w:ind w:firstLine="0"/>
        <w:jc w:val="center"/>
      </w:pPr>
    </w:p>
    <w:p w14:paraId="01094A8D" w14:textId="77777777" w:rsidR="0039424B" w:rsidRDefault="0039424B" w:rsidP="0039424B">
      <w:pPr>
        <w:spacing w:line="240" w:lineRule="auto"/>
        <w:ind w:firstLine="0"/>
        <w:jc w:val="center"/>
      </w:pPr>
    </w:p>
    <w:p w14:paraId="5C7DA563" w14:textId="77777777" w:rsidR="0039424B" w:rsidRDefault="0039424B" w:rsidP="0039424B">
      <w:pPr>
        <w:spacing w:line="240" w:lineRule="auto"/>
        <w:ind w:firstLine="0"/>
        <w:jc w:val="center"/>
      </w:pPr>
    </w:p>
    <w:p w14:paraId="5B3EC093" w14:textId="77777777" w:rsidR="0039424B" w:rsidRDefault="0039424B" w:rsidP="0039424B">
      <w:pPr>
        <w:spacing w:line="240" w:lineRule="auto"/>
        <w:ind w:firstLine="0"/>
        <w:jc w:val="center"/>
      </w:pPr>
    </w:p>
    <w:p w14:paraId="116EA524" w14:textId="77777777" w:rsidR="0039424B" w:rsidRDefault="0039424B" w:rsidP="0039424B">
      <w:pPr>
        <w:spacing w:line="240" w:lineRule="auto"/>
        <w:ind w:firstLine="0"/>
        <w:jc w:val="center"/>
      </w:pPr>
    </w:p>
    <w:p w14:paraId="5CC21278" w14:textId="77777777" w:rsidR="0039424B" w:rsidRDefault="0039424B" w:rsidP="0039424B">
      <w:pPr>
        <w:spacing w:line="240" w:lineRule="auto"/>
        <w:ind w:firstLine="0"/>
        <w:jc w:val="center"/>
      </w:pPr>
    </w:p>
    <w:p w14:paraId="1C4B6EDF" w14:textId="77777777" w:rsidR="00F25CAD" w:rsidRDefault="00F25CAD" w:rsidP="0039424B">
      <w:pPr>
        <w:spacing w:line="240" w:lineRule="auto"/>
        <w:ind w:firstLine="0"/>
        <w:jc w:val="center"/>
      </w:pPr>
    </w:p>
    <w:p w14:paraId="14E91C5C" w14:textId="77777777" w:rsidR="0039424B" w:rsidRDefault="0039424B" w:rsidP="0039424B">
      <w:pPr>
        <w:spacing w:line="240" w:lineRule="auto"/>
        <w:ind w:firstLine="0"/>
        <w:jc w:val="center"/>
      </w:pPr>
    </w:p>
    <w:p w14:paraId="4DF1A381" w14:textId="77777777" w:rsidR="0039424B" w:rsidRDefault="0039424B" w:rsidP="0039424B">
      <w:pPr>
        <w:spacing w:line="240" w:lineRule="auto"/>
        <w:ind w:firstLine="0"/>
        <w:jc w:val="center"/>
      </w:pPr>
    </w:p>
    <w:p w14:paraId="4A1A5A8A" w14:textId="77777777" w:rsidR="0039424B" w:rsidRDefault="0039424B" w:rsidP="0039424B">
      <w:pPr>
        <w:spacing w:line="240" w:lineRule="auto"/>
        <w:ind w:firstLine="0"/>
        <w:jc w:val="center"/>
      </w:pPr>
    </w:p>
    <w:p w14:paraId="70102F54" w14:textId="77777777" w:rsidR="0039424B" w:rsidRDefault="0039424B" w:rsidP="0039424B">
      <w:pPr>
        <w:spacing w:line="240" w:lineRule="auto"/>
        <w:ind w:firstLine="0"/>
        <w:jc w:val="center"/>
      </w:pPr>
    </w:p>
    <w:p w14:paraId="37F4A97E" w14:textId="77777777" w:rsidR="00626970" w:rsidRDefault="00626970" w:rsidP="0039424B">
      <w:pPr>
        <w:spacing w:line="240" w:lineRule="auto"/>
        <w:ind w:firstLine="0"/>
        <w:jc w:val="center"/>
      </w:pPr>
    </w:p>
    <w:p w14:paraId="401729E7" w14:textId="00B31354" w:rsidR="0039424B" w:rsidRDefault="0039424B" w:rsidP="0039424B">
      <w:pPr>
        <w:spacing w:line="240" w:lineRule="auto"/>
        <w:ind w:firstLine="0"/>
        <w:jc w:val="center"/>
      </w:pPr>
      <w:r>
        <w:lastRenderedPageBreak/>
        <w:t>Київ – 20</w:t>
      </w:r>
      <w:r w:rsidR="00626970">
        <w:rPr>
          <w:lang w:val="uk-UA"/>
        </w:rPr>
        <w:t>2</w:t>
      </w:r>
      <w:r w:rsidR="00C03B8E">
        <w:rPr>
          <w:lang w:val="uk-UA"/>
        </w:rPr>
        <w:t>1</w:t>
      </w:r>
      <w:r>
        <w:t>р.</w:t>
      </w:r>
    </w:p>
    <w:p w14:paraId="0F220652" w14:textId="77777777" w:rsidR="00B54F81" w:rsidRDefault="00B54F81" w:rsidP="0039424B">
      <w:pPr>
        <w:spacing w:line="240" w:lineRule="auto"/>
        <w:ind w:firstLine="0"/>
        <w:jc w:val="center"/>
      </w:pPr>
    </w:p>
    <w:p w14:paraId="53AF68AB" w14:textId="77777777" w:rsidR="00F25CAD" w:rsidRPr="006416B7" w:rsidRDefault="00F25CAD" w:rsidP="00F25CAD">
      <w:pPr>
        <w:spacing w:after="120" w:line="240" w:lineRule="auto"/>
        <w:ind w:firstLine="0"/>
        <w:jc w:val="center"/>
        <w:rPr>
          <w:b/>
          <w:bCs/>
        </w:rPr>
      </w:pPr>
      <w:r w:rsidRPr="006416B7">
        <w:rPr>
          <w:b/>
          <w:bCs/>
        </w:rPr>
        <w:t>Національний технічний університет України</w:t>
      </w:r>
    </w:p>
    <w:p w14:paraId="0B4F5B97" w14:textId="77777777" w:rsidR="00F25CAD" w:rsidRDefault="00F25CAD" w:rsidP="00F25CAD">
      <w:pPr>
        <w:spacing w:after="120" w:line="240" w:lineRule="auto"/>
        <w:ind w:firstLine="0"/>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14:paraId="7E795FCE" w14:textId="77777777" w:rsidR="00F25CAD" w:rsidRPr="006416B7" w:rsidRDefault="00F25CAD" w:rsidP="00F25CAD">
      <w:pPr>
        <w:tabs>
          <w:tab w:val="left" w:pos="720"/>
          <w:tab w:val="left" w:pos="1440"/>
          <w:tab w:val="left" w:pos="1620"/>
        </w:tabs>
        <w:spacing w:line="240" w:lineRule="auto"/>
        <w:ind w:left="539" w:firstLine="0"/>
        <w:rPr>
          <w:b/>
          <w:bCs/>
        </w:rPr>
      </w:pPr>
    </w:p>
    <w:p w14:paraId="215385E7" w14:textId="77777777" w:rsidR="00C03B8E" w:rsidRPr="00C03B8E" w:rsidRDefault="00C03B8E" w:rsidP="00C03B8E">
      <w:pPr>
        <w:jc w:val="center"/>
        <w:rPr>
          <w:b/>
          <w:szCs w:val="28"/>
          <w:u w:val="single"/>
          <w:lang w:val="uk-UA"/>
        </w:rPr>
      </w:pPr>
      <w:r w:rsidRPr="00C03B8E">
        <w:rPr>
          <w:b/>
          <w:szCs w:val="28"/>
          <w:u w:val="single"/>
          <w:lang w:val="uk-UA"/>
        </w:rPr>
        <w:t>Інститут Енергозбереження та Енергоменеджменту</w:t>
      </w:r>
    </w:p>
    <w:p w14:paraId="47F6DAD3" w14:textId="77777777" w:rsidR="00F25CAD" w:rsidRDefault="00F25CAD" w:rsidP="00F25CAD">
      <w:pPr>
        <w:jc w:val="center"/>
        <w:rPr>
          <w:vertAlign w:val="superscript"/>
        </w:rPr>
      </w:pPr>
      <w:r>
        <w:rPr>
          <w:vertAlign w:val="superscript"/>
        </w:rPr>
        <w:t>(повна назва)</w:t>
      </w:r>
    </w:p>
    <w:p w14:paraId="2FD9599E" w14:textId="77777777" w:rsidR="00C03B8E" w:rsidRPr="00C03B8E" w:rsidRDefault="00C03B8E" w:rsidP="00C03B8E">
      <w:pPr>
        <w:jc w:val="center"/>
        <w:rPr>
          <w:b/>
          <w:szCs w:val="28"/>
          <w:u w:val="single"/>
          <w:lang w:val="uk-UA"/>
        </w:rPr>
      </w:pPr>
      <w:r w:rsidRPr="00C03B8E">
        <w:rPr>
          <w:b/>
          <w:szCs w:val="28"/>
          <w:u w:val="single"/>
          <w:lang w:val="uk-UA"/>
        </w:rPr>
        <w:t>Кафедра автоматизації управління електротехнічними комплексами</w:t>
      </w:r>
    </w:p>
    <w:p w14:paraId="7C4479A3" w14:textId="77777777" w:rsidR="00F25CAD" w:rsidRDefault="00F25CAD" w:rsidP="00F25CAD">
      <w:pPr>
        <w:jc w:val="center"/>
        <w:rPr>
          <w:vertAlign w:val="superscript"/>
        </w:rPr>
      </w:pPr>
      <w:r>
        <w:rPr>
          <w:vertAlign w:val="superscript"/>
        </w:rPr>
        <w:t xml:space="preserve"> (повна назва)</w:t>
      </w:r>
    </w:p>
    <w:p w14:paraId="29E56889" w14:textId="77777777" w:rsidR="005704CC" w:rsidRPr="005704CC" w:rsidRDefault="005704CC" w:rsidP="005704CC">
      <w:pPr>
        <w:spacing w:line="240" w:lineRule="auto"/>
        <w:ind w:firstLine="0"/>
        <w:rPr>
          <w:rFonts w:eastAsia="Times New Roman"/>
          <w:szCs w:val="28"/>
          <w:lang w:val="uk-UA" w:eastAsia="ru-RU"/>
        </w:rPr>
      </w:pPr>
      <w:r w:rsidRPr="005704CC">
        <w:rPr>
          <w:rFonts w:eastAsia="Times New Roman"/>
          <w:szCs w:val="28"/>
          <w:lang w:val="uk-UA" w:eastAsia="ru-RU"/>
        </w:rPr>
        <w:t>Рівень вищої освіти – другий (магістерський) за освітньо-професійною програмою</w:t>
      </w:r>
    </w:p>
    <w:p w14:paraId="60E8226A" w14:textId="77777777" w:rsidR="005704CC" w:rsidRPr="005704CC" w:rsidRDefault="005704CC" w:rsidP="005704CC">
      <w:pPr>
        <w:spacing w:line="240" w:lineRule="auto"/>
        <w:ind w:firstLine="0"/>
        <w:rPr>
          <w:rFonts w:eastAsia="Times New Roman"/>
          <w:szCs w:val="28"/>
          <w:lang w:val="uk-UA" w:eastAsia="ru-RU"/>
        </w:rPr>
      </w:pPr>
      <w:r w:rsidRPr="005704CC">
        <w:rPr>
          <w:rFonts w:eastAsia="Times New Roman"/>
          <w:szCs w:val="28"/>
          <w:lang w:val="uk-UA" w:eastAsia="ru-RU"/>
        </w:rPr>
        <w:t>Спеціальність (спеціалізація) – 141 – «Електроенергетика, електротехніка та електромеханіка» («Інжиніринг автоматизованих електротехнічних комплексів»)</w:t>
      </w:r>
    </w:p>
    <w:p w14:paraId="447D23C2" w14:textId="77777777" w:rsidR="005704CC" w:rsidRPr="005704CC" w:rsidRDefault="005704CC" w:rsidP="005704CC">
      <w:pPr>
        <w:tabs>
          <w:tab w:val="left" w:leader="underscore" w:pos="8931"/>
        </w:tabs>
        <w:spacing w:before="120" w:line="240" w:lineRule="auto"/>
        <w:ind w:left="539" w:hanging="539"/>
        <w:rPr>
          <w:rFonts w:eastAsia="Times New Roman"/>
          <w:szCs w:val="28"/>
          <w:lang w:val="uk-UA" w:eastAsia="ru-RU"/>
        </w:rPr>
      </w:pPr>
    </w:p>
    <w:p w14:paraId="0FD1AEDC" w14:textId="77777777" w:rsidR="005704CC" w:rsidRPr="005704CC" w:rsidRDefault="005704CC" w:rsidP="005704CC">
      <w:pPr>
        <w:spacing w:before="120" w:line="240" w:lineRule="auto"/>
        <w:ind w:left="5387" w:firstLine="0"/>
        <w:jc w:val="left"/>
        <w:rPr>
          <w:rFonts w:eastAsia="Times New Roman"/>
          <w:bCs/>
          <w:szCs w:val="28"/>
          <w:lang w:val="uk-UA" w:eastAsia="ru-RU"/>
        </w:rPr>
      </w:pPr>
      <w:r w:rsidRPr="005704CC">
        <w:rPr>
          <w:rFonts w:eastAsia="Times New Roman"/>
          <w:bCs/>
          <w:szCs w:val="28"/>
          <w:lang w:val="uk-UA" w:eastAsia="ru-RU"/>
        </w:rPr>
        <w:t>ЗАТВЕРДЖУЮ</w:t>
      </w:r>
    </w:p>
    <w:p w14:paraId="7A2DD82E" w14:textId="77777777" w:rsidR="005704CC" w:rsidRPr="005704CC" w:rsidRDefault="005704CC" w:rsidP="005704CC">
      <w:pPr>
        <w:spacing w:before="120" w:line="240" w:lineRule="auto"/>
        <w:ind w:left="5387" w:firstLine="0"/>
        <w:jc w:val="left"/>
        <w:rPr>
          <w:rFonts w:eastAsia="Times New Roman"/>
          <w:bCs/>
          <w:szCs w:val="28"/>
          <w:lang w:val="uk-UA" w:eastAsia="ru-RU"/>
        </w:rPr>
      </w:pPr>
      <w:r w:rsidRPr="005704CC">
        <w:rPr>
          <w:rFonts w:eastAsia="Times New Roman"/>
          <w:bCs/>
          <w:szCs w:val="28"/>
          <w:lang w:val="uk-UA" w:eastAsia="ru-RU"/>
        </w:rPr>
        <w:t>Завідувач кафедри</w:t>
      </w:r>
    </w:p>
    <w:p w14:paraId="4BCB47A2" w14:textId="77777777" w:rsidR="005704CC" w:rsidRPr="005704CC" w:rsidRDefault="005704CC" w:rsidP="005704CC">
      <w:pPr>
        <w:spacing w:before="120" w:line="240" w:lineRule="auto"/>
        <w:ind w:left="5387" w:firstLine="0"/>
        <w:jc w:val="left"/>
        <w:rPr>
          <w:rFonts w:eastAsia="Times New Roman"/>
          <w:szCs w:val="28"/>
          <w:lang w:val="uk-UA" w:eastAsia="ru-RU"/>
        </w:rPr>
      </w:pPr>
      <w:r w:rsidRPr="005704CC">
        <w:rPr>
          <w:rFonts w:eastAsia="Times New Roman"/>
          <w:szCs w:val="28"/>
          <w:lang w:val="uk-UA" w:eastAsia="ru-RU"/>
        </w:rPr>
        <w:t>__________ В.П., Розен</w:t>
      </w:r>
    </w:p>
    <w:p w14:paraId="5087F37C" w14:textId="77777777" w:rsidR="005704CC" w:rsidRPr="005704CC" w:rsidRDefault="005704CC" w:rsidP="005704CC">
      <w:pPr>
        <w:spacing w:before="120" w:line="240" w:lineRule="auto"/>
        <w:ind w:left="5387" w:firstLine="0"/>
        <w:jc w:val="left"/>
        <w:rPr>
          <w:rFonts w:eastAsia="Times New Roman"/>
          <w:szCs w:val="28"/>
          <w:lang w:val="uk-UA" w:eastAsia="ru-RU"/>
        </w:rPr>
      </w:pPr>
      <w:r w:rsidRPr="005704CC">
        <w:rPr>
          <w:rFonts w:eastAsia="Times New Roman"/>
          <w:szCs w:val="28"/>
          <w:lang w:val="uk-UA" w:eastAsia="ru-RU"/>
        </w:rPr>
        <w:t>«___»_____________20__ р.</w:t>
      </w:r>
    </w:p>
    <w:p w14:paraId="029244A3" w14:textId="77777777" w:rsidR="00F25CAD" w:rsidRPr="006416B7" w:rsidRDefault="00F25CAD" w:rsidP="00F25CAD">
      <w:pPr>
        <w:tabs>
          <w:tab w:val="left" w:pos="720"/>
          <w:tab w:val="left" w:pos="1440"/>
          <w:tab w:val="left" w:pos="1620"/>
        </w:tabs>
        <w:spacing w:before="120" w:line="240" w:lineRule="auto"/>
        <w:ind w:left="540" w:firstLine="0"/>
        <w:jc w:val="center"/>
        <w:rPr>
          <w:b/>
          <w:bCs/>
        </w:rPr>
      </w:pPr>
    </w:p>
    <w:p w14:paraId="405FC269" w14:textId="77777777" w:rsidR="00F25CAD" w:rsidRPr="006416B7" w:rsidRDefault="00F25CAD" w:rsidP="00F25CAD">
      <w:pPr>
        <w:tabs>
          <w:tab w:val="left" w:pos="720"/>
          <w:tab w:val="left" w:pos="1440"/>
          <w:tab w:val="left" w:pos="1620"/>
        </w:tabs>
        <w:spacing w:before="120" w:line="240" w:lineRule="auto"/>
        <w:ind w:left="540" w:firstLine="0"/>
        <w:jc w:val="center"/>
        <w:rPr>
          <w:b/>
          <w:bCs/>
        </w:rPr>
      </w:pPr>
    </w:p>
    <w:p w14:paraId="34B1FB88" w14:textId="77777777" w:rsidR="00F25CAD" w:rsidRPr="006416B7" w:rsidRDefault="00F25CAD" w:rsidP="00F25CAD">
      <w:pPr>
        <w:tabs>
          <w:tab w:val="left" w:pos="720"/>
          <w:tab w:val="left" w:pos="1440"/>
          <w:tab w:val="left" w:pos="1620"/>
        </w:tabs>
        <w:spacing w:before="120" w:line="240" w:lineRule="auto"/>
        <w:ind w:left="540" w:hanging="540"/>
        <w:jc w:val="center"/>
        <w:rPr>
          <w:b/>
          <w:bCs/>
        </w:rPr>
      </w:pPr>
      <w:r w:rsidRPr="006416B7">
        <w:rPr>
          <w:b/>
          <w:bCs/>
        </w:rPr>
        <w:t>ЗАВДАННЯ</w:t>
      </w:r>
    </w:p>
    <w:p w14:paraId="2B0B6287" w14:textId="06CD4BED" w:rsidR="00F25CAD" w:rsidRPr="006416B7" w:rsidRDefault="00F25CAD" w:rsidP="00F25CAD">
      <w:pPr>
        <w:tabs>
          <w:tab w:val="left" w:pos="720"/>
          <w:tab w:val="left" w:pos="1440"/>
          <w:tab w:val="left" w:pos="1620"/>
        </w:tabs>
        <w:spacing w:line="240" w:lineRule="auto"/>
        <w:ind w:left="539" w:hanging="539"/>
        <w:jc w:val="center"/>
        <w:rPr>
          <w:b/>
          <w:bCs/>
        </w:rPr>
      </w:pPr>
      <w:r>
        <w:rPr>
          <w:b/>
          <w:bCs/>
        </w:rPr>
        <w:t xml:space="preserve">на </w:t>
      </w:r>
      <w:r w:rsidR="00C03B8E">
        <w:rPr>
          <w:b/>
          <w:bCs/>
          <w:lang w:val="uk-UA"/>
        </w:rPr>
        <w:t>магістерську дисертацію</w:t>
      </w:r>
      <w:r>
        <w:rPr>
          <w:b/>
          <w:bCs/>
        </w:rPr>
        <w:t xml:space="preserve"> </w:t>
      </w:r>
      <w:r w:rsidRPr="006416B7">
        <w:rPr>
          <w:b/>
          <w:bCs/>
        </w:rPr>
        <w:t>студенту</w:t>
      </w:r>
    </w:p>
    <w:p w14:paraId="6ECFB1E0" w14:textId="77777777" w:rsidR="00F25CAD" w:rsidRPr="006416B7" w:rsidRDefault="00F25CAD" w:rsidP="00F25CAD">
      <w:pPr>
        <w:tabs>
          <w:tab w:val="left" w:leader="underscore" w:pos="9356"/>
        </w:tabs>
        <w:spacing w:line="240" w:lineRule="auto"/>
        <w:ind w:firstLine="0"/>
      </w:pPr>
      <w:r>
        <w:softHyphen/>
      </w:r>
      <w:r>
        <w:softHyphen/>
      </w:r>
      <w:r>
        <w:softHyphen/>
        <w:t>_______________________</w:t>
      </w:r>
      <w:r w:rsidRPr="00F25CAD">
        <w:rPr>
          <w:u w:val="single"/>
          <w:lang w:val="uk-UA"/>
        </w:rPr>
        <w:t>Зозуля Яків Олександрович</w:t>
      </w:r>
      <w:r w:rsidRPr="00F25CAD">
        <w:rPr>
          <w:u w:val="single"/>
        </w:rPr>
        <w:t>____________________</w:t>
      </w:r>
    </w:p>
    <w:p w14:paraId="30E7E09A" w14:textId="77777777" w:rsidR="00F25CAD" w:rsidRPr="006416B7" w:rsidRDefault="00F25CAD" w:rsidP="00F25CAD">
      <w:pPr>
        <w:tabs>
          <w:tab w:val="left" w:leader="underscore" w:pos="8903"/>
        </w:tabs>
        <w:spacing w:line="240" w:lineRule="auto"/>
        <w:ind w:firstLine="0"/>
        <w:jc w:val="center"/>
        <w:rPr>
          <w:vertAlign w:val="superscript"/>
        </w:rPr>
      </w:pPr>
      <w:r w:rsidRPr="006416B7">
        <w:rPr>
          <w:vertAlign w:val="superscript"/>
        </w:rPr>
        <w:t>(прізвище, ім’я, по батькові)</w:t>
      </w:r>
    </w:p>
    <w:p w14:paraId="4AA04218" w14:textId="1652848B" w:rsidR="00F25CAD" w:rsidRPr="006416B7" w:rsidRDefault="00F25CAD" w:rsidP="00F25CAD">
      <w:pPr>
        <w:tabs>
          <w:tab w:val="left" w:leader="underscore" w:pos="9356"/>
        </w:tabs>
        <w:spacing w:before="120" w:line="240" w:lineRule="auto"/>
        <w:ind w:firstLine="0"/>
      </w:pPr>
      <w:r w:rsidRPr="006416B7">
        <w:t xml:space="preserve">1. </w:t>
      </w:r>
      <w:r w:rsidRPr="006416B7">
        <w:rPr>
          <w:bCs/>
        </w:rPr>
        <w:t>Тема проекту</w:t>
      </w:r>
      <w:r>
        <w:t xml:space="preserve"> </w:t>
      </w:r>
      <w:r w:rsidRPr="00F25CAD">
        <w:t>“</w:t>
      </w:r>
      <w:r w:rsidR="005704CC" w:rsidRPr="005704CC">
        <w:t xml:space="preserve"> </w:t>
      </w:r>
      <w:r w:rsidR="005704CC" w:rsidRPr="005704CC">
        <w:rPr>
          <w:color w:val="000000" w:themeColor="text1"/>
          <w:u w:val="single"/>
        </w:rPr>
        <w:t>Векторне керування електроприводом магістрального стрічкового</w:t>
      </w:r>
      <w:r w:rsidR="005704CC">
        <w:rPr>
          <w:color w:val="000000" w:themeColor="text1"/>
          <w:u w:val="single"/>
          <w:lang w:val="uk-UA"/>
        </w:rPr>
        <w:t xml:space="preserve"> </w:t>
      </w:r>
      <w:r w:rsidR="005704CC" w:rsidRPr="005704CC">
        <w:rPr>
          <w:color w:val="000000" w:themeColor="text1"/>
          <w:u w:val="single"/>
        </w:rPr>
        <w:t>конвеєра вугільної шахти</w:t>
      </w:r>
      <w:r w:rsidRPr="00F25CAD">
        <w:rPr>
          <w:color w:val="000000" w:themeColor="text1"/>
          <w:u w:val="single"/>
        </w:rPr>
        <w:t>”</w:t>
      </w:r>
      <w:r>
        <w:t>________________________________________________</w:t>
      </w:r>
      <w:r w:rsidRPr="006416B7">
        <w:t>,</w:t>
      </w:r>
      <w:r w:rsidRPr="006416B7">
        <w:tab/>
      </w:r>
    </w:p>
    <w:p w14:paraId="01147DDF" w14:textId="77777777" w:rsidR="00F25CAD" w:rsidRPr="006416B7" w:rsidRDefault="00F25CAD" w:rsidP="00F25CAD">
      <w:pPr>
        <w:tabs>
          <w:tab w:val="right" w:leader="underscore" w:pos="9356"/>
        </w:tabs>
        <w:spacing w:line="240" w:lineRule="auto"/>
        <w:ind w:firstLine="0"/>
      </w:pPr>
      <w:r w:rsidRPr="006416B7">
        <w:tab/>
        <w:t>,</w:t>
      </w:r>
    </w:p>
    <w:p w14:paraId="0A2D7DC0" w14:textId="77777777" w:rsidR="00F25CAD" w:rsidRPr="006416B7" w:rsidRDefault="00F25CAD" w:rsidP="00F25CAD">
      <w:pPr>
        <w:tabs>
          <w:tab w:val="right" w:leader="underscore" w:pos="9356"/>
        </w:tabs>
        <w:spacing w:line="240" w:lineRule="auto"/>
        <w:ind w:firstLine="0"/>
      </w:pPr>
      <w:r>
        <w:t xml:space="preserve">керівник проекту </w:t>
      </w:r>
      <w:r w:rsidRPr="006416B7">
        <w:tab/>
        <w:t>,</w:t>
      </w:r>
    </w:p>
    <w:p w14:paraId="0E3DE8E6" w14:textId="77777777" w:rsidR="00F25CAD" w:rsidRPr="006416B7" w:rsidRDefault="00F25CAD" w:rsidP="00F25CAD">
      <w:pPr>
        <w:tabs>
          <w:tab w:val="left" w:leader="underscore" w:pos="8903"/>
        </w:tabs>
        <w:spacing w:line="240" w:lineRule="auto"/>
        <w:ind w:firstLine="3261"/>
        <w:jc w:val="center"/>
        <w:rPr>
          <w:vertAlign w:val="superscript"/>
        </w:rPr>
      </w:pPr>
      <w:r w:rsidRPr="006416B7">
        <w:rPr>
          <w:vertAlign w:val="superscript"/>
        </w:rPr>
        <w:t>(прізвище, ім’я, по батькові, науковий ступінь, вчене звання)</w:t>
      </w:r>
    </w:p>
    <w:p w14:paraId="781C7CBB" w14:textId="77777777" w:rsidR="00F25CAD" w:rsidRPr="006416B7" w:rsidRDefault="00F25CAD" w:rsidP="00F25CAD">
      <w:pPr>
        <w:tabs>
          <w:tab w:val="right" w:leader="underscore" w:pos="8903"/>
        </w:tabs>
        <w:spacing w:line="240" w:lineRule="auto"/>
        <w:ind w:firstLine="0"/>
      </w:pPr>
      <w:r w:rsidRPr="006416B7">
        <w:t>затверджені наказом по університету від «___»_________ 20__ р. №_____</w:t>
      </w:r>
    </w:p>
    <w:p w14:paraId="77EA0AD4" w14:textId="0A94A987" w:rsidR="00F25CAD" w:rsidRPr="006416B7" w:rsidRDefault="00F25CAD" w:rsidP="00F25CAD">
      <w:pPr>
        <w:tabs>
          <w:tab w:val="left" w:leader="underscore" w:pos="9356"/>
        </w:tabs>
        <w:spacing w:before="240" w:line="240" w:lineRule="auto"/>
        <w:ind w:firstLine="0"/>
      </w:pPr>
      <w:r w:rsidRPr="006416B7">
        <w:t xml:space="preserve">2. </w:t>
      </w:r>
      <w:r>
        <w:t>Термін подання студентом проекту</w:t>
      </w:r>
      <w:r w:rsidR="001E473D">
        <w:t>:</w:t>
      </w:r>
      <w:r w:rsidR="001E473D">
        <w:rPr>
          <w:u w:val="single"/>
          <w:lang w:val="uk-UA"/>
        </w:rPr>
        <w:t>.</w:t>
      </w:r>
      <w:r w:rsidRPr="006416B7">
        <w:tab/>
      </w:r>
    </w:p>
    <w:p w14:paraId="68AE5708" w14:textId="77777777" w:rsidR="001E473D" w:rsidRPr="00C60DB5" w:rsidRDefault="00F25CAD" w:rsidP="001E473D">
      <w:pPr>
        <w:ind w:firstLine="0"/>
        <w:rPr>
          <w:bCs/>
          <w:szCs w:val="28"/>
          <w:u w:val="single"/>
        </w:rPr>
      </w:pPr>
      <w:r w:rsidRPr="006416B7">
        <w:t xml:space="preserve">3. </w:t>
      </w:r>
      <w:r>
        <w:rPr>
          <w:bCs/>
        </w:rPr>
        <w:t>Вихідні дані до проекту</w:t>
      </w:r>
      <w:r w:rsidR="001E473D">
        <w:t>:</w:t>
      </w:r>
      <w:r w:rsidR="001E473D" w:rsidRPr="001E473D">
        <w:rPr>
          <w:bCs/>
          <w:szCs w:val="28"/>
          <w:u w:val="single"/>
        </w:rPr>
        <w:t xml:space="preserve"> </w:t>
      </w:r>
      <w:r w:rsidR="001E473D" w:rsidRPr="00C60DB5">
        <w:rPr>
          <w:bCs/>
          <w:szCs w:val="28"/>
          <w:u w:val="single"/>
        </w:rPr>
        <w:t xml:space="preserve">Розрахункова продуктивність конвеєра </w:t>
      </w:r>
      <w:r w:rsidR="001E473D" w:rsidRPr="00C60DB5">
        <w:rPr>
          <w:bCs/>
          <w:szCs w:val="28"/>
          <w:u w:val="single"/>
          <w:lang w:val="en-US"/>
        </w:rPr>
        <w:t>Q</w:t>
      </w:r>
      <w:r w:rsidR="001E473D" w:rsidRPr="00C60DB5">
        <w:rPr>
          <w:bCs/>
          <w:szCs w:val="28"/>
          <w:u w:val="single"/>
        </w:rPr>
        <w:t xml:space="preserve"> = 700 т / год; </w:t>
      </w:r>
    </w:p>
    <w:p w14:paraId="034DBD07" w14:textId="77777777" w:rsidR="001E473D" w:rsidRPr="000253B1" w:rsidRDefault="001E473D" w:rsidP="001E473D">
      <w:pPr>
        <w:ind w:firstLine="0"/>
        <w:rPr>
          <w:bCs/>
          <w:szCs w:val="28"/>
        </w:rPr>
      </w:pPr>
      <w:r w:rsidRPr="00C60DB5">
        <w:rPr>
          <w:bCs/>
          <w:szCs w:val="28"/>
          <w:u w:val="single"/>
        </w:rPr>
        <w:lastRenderedPageBreak/>
        <w:t>Розміри ділянок траси:</w:t>
      </w:r>
      <w:r>
        <w:rPr>
          <w:bCs/>
          <w:szCs w:val="28"/>
          <w:u w:val="single"/>
        </w:rPr>
        <w:t xml:space="preserve"> </w:t>
      </w:r>
      <w:r w:rsidRPr="00C60DB5">
        <w:rPr>
          <w:bCs/>
          <w:szCs w:val="28"/>
          <w:u w:val="single"/>
          <w:lang w:val="en-US"/>
        </w:rPr>
        <w:t>L</w:t>
      </w:r>
      <w:r w:rsidRPr="00C60DB5">
        <w:rPr>
          <w:bCs/>
          <w:szCs w:val="28"/>
          <w:u w:val="single"/>
          <w:lang w:val="uk-UA"/>
        </w:rPr>
        <w:t>1</w:t>
      </w:r>
      <w:r w:rsidRPr="00C60DB5">
        <w:rPr>
          <w:bCs/>
          <w:szCs w:val="28"/>
          <w:u w:val="single"/>
        </w:rPr>
        <w:t xml:space="preserve"> = 190 м; </w:t>
      </w:r>
      <w:r w:rsidRPr="00C60DB5">
        <w:rPr>
          <w:bCs/>
          <w:szCs w:val="28"/>
          <w:u w:val="single"/>
          <w:lang w:val="en-US"/>
        </w:rPr>
        <w:t>L</w:t>
      </w:r>
      <w:r w:rsidRPr="00C60DB5">
        <w:rPr>
          <w:bCs/>
          <w:szCs w:val="28"/>
          <w:u w:val="single"/>
        </w:rPr>
        <w:t xml:space="preserve">2= 150 м; </w:t>
      </w:r>
      <w:r w:rsidRPr="00C60DB5">
        <w:rPr>
          <w:bCs/>
          <w:szCs w:val="28"/>
          <w:u w:val="single"/>
          <w:lang w:val="en-US"/>
        </w:rPr>
        <w:t>L</w:t>
      </w:r>
      <w:r w:rsidRPr="00C60DB5">
        <w:rPr>
          <w:bCs/>
          <w:szCs w:val="28"/>
          <w:u w:val="single"/>
        </w:rPr>
        <w:t xml:space="preserve">3 = 14 м; </w:t>
      </w:r>
      <w:r w:rsidRPr="00C60DB5">
        <w:rPr>
          <w:bCs/>
          <w:szCs w:val="28"/>
          <w:u w:val="single"/>
          <w:lang w:val="en-US"/>
        </w:rPr>
        <w:t>L</w:t>
      </w:r>
      <w:r w:rsidRPr="00C60DB5">
        <w:rPr>
          <w:bCs/>
          <w:szCs w:val="28"/>
          <w:u w:val="single"/>
        </w:rPr>
        <w:t xml:space="preserve">4 = 146 м; </w:t>
      </w:r>
      <w:r w:rsidRPr="00C60DB5">
        <w:rPr>
          <w:bCs/>
          <w:szCs w:val="28"/>
          <w:u w:val="single"/>
          <w:lang w:val="en-US"/>
        </w:rPr>
        <w:t>L</w:t>
      </w:r>
      <w:r w:rsidRPr="00C60DB5">
        <w:rPr>
          <w:bCs/>
          <w:szCs w:val="28"/>
          <w:u w:val="single"/>
        </w:rPr>
        <w:t xml:space="preserve">5 = 180 м; </w:t>
      </w:r>
      <w:r w:rsidRPr="00C60DB5">
        <w:rPr>
          <w:bCs/>
          <w:szCs w:val="28"/>
          <w:u w:val="single"/>
          <w:lang w:val="en-US"/>
        </w:rPr>
        <w:t>L</w:t>
      </w:r>
      <w:r w:rsidRPr="00C60DB5">
        <w:rPr>
          <w:bCs/>
          <w:szCs w:val="28"/>
          <w:u w:val="single"/>
        </w:rPr>
        <w:t>6= 20 м;</w:t>
      </w:r>
      <w:r>
        <w:rPr>
          <w:bCs/>
          <w:szCs w:val="28"/>
          <w:u w:val="single"/>
        </w:rPr>
        <w:t xml:space="preserve"> </w:t>
      </w:r>
      <w:r w:rsidRPr="00C60DB5">
        <w:rPr>
          <w:bCs/>
          <w:szCs w:val="28"/>
          <w:u w:val="single"/>
          <w:lang w:val="en-US"/>
        </w:rPr>
        <w:t>H</w:t>
      </w:r>
      <w:r w:rsidRPr="00C60DB5">
        <w:rPr>
          <w:bCs/>
          <w:szCs w:val="28"/>
          <w:u w:val="single"/>
        </w:rPr>
        <w:t xml:space="preserve">= 20 м; Н1 = 0,8 м; </w:t>
      </w:r>
      <w:r w:rsidRPr="00C60DB5">
        <w:rPr>
          <w:bCs/>
          <w:szCs w:val="28"/>
          <w:u w:val="single"/>
          <w:lang w:val="en-US"/>
        </w:rPr>
        <w:t>h</w:t>
      </w:r>
      <w:r w:rsidRPr="00C60DB5">
        <w:rPr>
          <w:bCs/>
          <w:szCs w:val="28"/>
          <w:u w:val="single"/>
        </w:rPr>
        <w:t>т = 1,65 м</w:t>
      </w:r>
      <w:r>
        <w:rPr>
          <w:bCs/>
          <w:szCs w:val="28"/>
          <w:u w:val="single"/>
        </w:rPr>
        <w:t>,</w:t>
      </w:r>
      <w:r w:rsidRPr="00C60DB5">
        <w:rPr>
          <w:bCs/>
          <w:szCs w:val="28"/>
        </w:rPr>
        <w:t xml:space="preserve"> </w:t>
      </w:r>
      <w:r w:rsidRPr="000253B1">
        <w:rPr>
          <w:bCs/>
          <w:szCs w:val="28"/>
          <w:u w:val="single"/>
        </w:rPr>
        <w:t xml:space="preserve">Розмір типового шматка   вантажу    а'= 160 мм; Кут природного нахилу в спокої </w:t>
      </w:r>
      <m:oMath>
        <m:r>
          <w:rPr>
            <w:rFonts w:ascii="Cambria Math" w:hAnsi="Cambria Math"/>
            <w:szCs w:val="28"/>
            <w:u w:val="single"/>
          </w:rPr>
          <m:t>φ</m:t>
        </m:r>
      </m:oMath>
      <w:r w:rsidRPr="000253B1">
        <w:rPr>
          <w:bCs/>
          <w:szCs w:val="28"/>
          <w:u w:val="single"/>
        </w:rPr>
        <w:t xml:space="preserve"> = 37 °</w:t>
      </w:r>
    </w:p>
    <w:p w14:paraId="58597754" w14:textId="77777777" w:rsidR="001E473D" w:rsidRDefault="00F25CAD" w:rsidP="001E473D">
      <w:pPr>
        <w:tabs>
          <w:tab w:val="left" w:leader="underscore" w:pos="9356"/>
        </w:tabs>
        <w:spacing w:before="240" w:line="240" w:lineRule="auto"/>
        <w:ind w:firstLine="0"/>
        <w:rPr>
          <w:sz w:val="24"/>
          <w:u w:val="single"/>
          <w:lang w:val="uk-UA"/>
        </w:rPr>
      </w:pPr>
      <w:r w:rsidRPr="006416B7">
        <w:t xml:space="preserve">4. </w:t>
      </w:r>
      <w:r w:rsidRPr="006416B7">
        <w:rPr>
          <w:spacing w:val="-4"/>
        </w:rPr>
        <w:t>Зміст пояснювальної записки</w:t>
      </w:r>
      <w:r w:rsidR="001E473D">
        <w:rPr>
          <w:spacing w:val="-4"/>
        </w:rPr>
        <w:t xml:space="preserve">: </w:t>
      </w:r>
      <w:r w:rsidR="001E473D" w:rsidRPr="001E473D">
        <w:rPr>
          <w:spacing w:val="-4"/>
          <w:szCs w:val="28"/>
          <w:u w:val="single"/>
        </w:rPr>
        <w:t>1)</w:t>
      </w:r>
      <w:r w:rsidR="001E473D" w:rsidRPr="001E473D">
        <w:rPr>
          <w:szCs w:val="28"/>
          <w:u w:val="single"/>
          <w:lang w:val="uk-UA"/>
        </w:rPr>
        <w:t xml:space="preserve"> Аналітичний огляд науково-технічної літератури в галузі систем безперервного транспорту з гнучким тяговим елементом.</w:t>
      </w:r>
      <w:r w:rsidR="001E473D">
        <w:rPr>
          <w:szCs w:val="28"/>
          <w:u w:val="single"/>
          <w:lang w:val="uk-UA"/>
        </w:rPr>
        <w:t xml:space="preserve">                      </w:t>
      </w:r>
      <w:r w:rsidR="001E473D" w:rsidRPr="001E473D">
        <w:rPr>
          <w:szCs w:val="28"/>
          <w:u w:val="single"/>
          <w:lang w:val="uk-UA"/>
        </w:rPr>
        <w:t>2) Тяговий розрахунок конвеєра визначення потужності та вибір електродвигуна. 3) Розробка системи керування, розрахунок і вибір її елементі. 4) Математична модель електромеханічної системи. 5) Дослідження динамічних режимів електромеханічної системі стрічкового конвеєра.</w:t>
      </w:r>
    </w:p>
    <w:p w14:paraId="7B43BDC9" w14:textId="77777777" w:rsidR="00F25CAD" w:rsidRPr="006416B7" w:rsidRDefault="00F25CAD" w:rsidP="001E473D">
      <w:pPr>
        <w:tabs>
          <w:tab w:val="left" w:leader="underscore" w:pos="9356"/>
        </w:tabs>
        <w:spacing w:before="240" w:line="240" w:lineRule="auto"/>
        <w:ind w:firstLine="0"/>
        <w:rPr>
          <w:spacing w:val="2"/>
        </w:rPr>
      </w:pPr>
      <w:r w:rsidRPr="006416B7">
        <w:rPr>
          <w:spacing w:val="2"/>
        </w:rPr>
        <w:t>5. Перелік графічного матеріалу (</w:t>
      </w:r>
      <w:r>
        <w:rPr>
          <w:spacing w:val="2"/>
        </w:rPr>
        <w:t>і</w:t>
      </w:r>
      <w:r w:rsidRPr="006416B7">
        <w:rPr>
          <w:spacing w:val="2"/>
        </w:rPr>
        <w:t xml:space="preserve">з зазначенням обов’язкових </w:t>
      </w:r>
      <w:r w:rsidRPr="006D40CC">
        <w:rPr>
          <w:spacing w:val="2"/>
        </w:rPr>
        <w:t>креслеників, плакатів, презентацій тощо)</w:t>
      </w:r>
      <w:r w:rsidRPr="006416B7">
        <w:rPr>
          <w:spacing w:val="2"/>
        </w:rPr>
        <w:t xml:space="preserve"> </w:t>
      </w:r>
      <w:r w:rsidRPr="006416B7">
        <w:rPr>
          <w:spacing w:val="2"/>
        </w:rPr>
        <w:tab/>
      </w:r>
    </w:p>
    <w:p w14:paraId="70D4CAEB" w14:textId="77777777" w:rsidR="00F25CAD" w:rsidRPr="006416B7" w:rsidRDefault="00F25CAD" w:rsidP="00F25CAD">
      <w:pPr>
        <w:tabs>
          <w:tab w:val="left" w:leader="underscore" w:pos="9356"/>
        </w:tabs>
        <w:spacing w:line="240" w:lineRule="auto"/>
        <w:ind w:firstLine="0"/>
      </w:pPr>
      <w:r w:rsidRPr="006416B7">
        <w:tab/>
      </w:r>
    </w:p>
    <w:p w14:paraId="2E797FCD" w14:textId="77777777" w:rsidR="00F25CAD" w:rsidRPr="006416B7" w:rsidRDefault="00F25CAD" w:rsidP="00F25CAD">
      <w:pPr>
        <w:tabs>
          <w:tab w:val="left" w:leader="underscore" w:pos="9356"/>
        </w:tabs>
        <w:spacing w:line="240" w:lineRule="auto"/>
        <w:ind w:firstLine="0"/>
      </w:pPr>
      <w:r w:rsidRPr="006416B7">
        <w:tab/>
      </w:r>
    </w:p>
    <w:p w14:paraId="06289AA4" w14:textId="77777777" w:rsidR="00F25CAD" w:rsidRPr="006416B7" w:rsidRDefault="00F25CAD" w:rsidP="00F25CAD">
      <w:pPr>
        <w:tabs>
          <w:tab w:val="left" w:leader="underscore" w:pos="9356"/>
        </w:tabs>
        <w:spacing w:line="240" w:lineRule="auto"/>
        <w:ind w:firstLine="0"/>
      </w:pPr>
      <w:r w:rsidRPr="006416B7">
        <w:tab/>
      </w:r>
    </w:p>
    <w:p w14:paraId="5EC13DC6" w14:textId="77777777" w:rsidR="00F25CAD" w:rsidRPr="006416B7" w:rsidRDefault="00F25CAD" w:rsidP="00F25CAD">
      <w:pPr>
        <w:tabs>
          <w:tab w:val="left" w:pos="360"/>
          <w:tab w:val="left" w:pos="1440"/>
          <w:tab w:val="left" w:pos="1620"/>
        </w:tabs>
        <w:spacing w:before="240" w:line="240" w:lineRule="auto"/>
        <w:ind w:firstLine="0"/>
      </w:pPr>
      <w:r w:rsidRPr="006416B7">
        <w:t>6. Консультанти розділів проекту</w:t>
      </w:r>
      <w:r w:rsidRPr="006416B7">
        <w:rPr>
          <w:rStyle w:val="FootnoteReference"/>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F25CAD" w:rsidRPr="006416B7" w14:paraId="545D8560" w14:textId="77777777" w:rsidTr="00ED7829">
        <w:trPr>
          <w:cantSplit/>
        </w:trPr>
        <w:tc>
          <w:tcPr>
            <w:tcW w:w="2410" w:type="dxa"/>
            <w:vMerge w:val="restart"/>
            <w:vAlign w:val="center"/>
          </w:tcPr>
          <w:p w14:paraId="366BB79C" w14:textId="77777777" w:rsidR="00F25CAD" w:rsidRPr="006416B7" w:rsidRDefault="00F25CAD" w:rsidP="00ED7829">
            <w:pPr>
              <w:spacing w:line="240" w:lineRule="auto"/>
              <w:ind w:firstLine="0"/>
              <w:jc w:val="center"/>
              <w:rPr>
                <w:sz w:val="24"/>
              </w:rPr>
            </w:pPr>
            <w:r w:rsidRPr="006416B7">
              <w:rPr>
                <w:sz w:val="24"/>
              </w:rPr>
              <w:t>Розділ</w:t>
            </w:r>
          </w:p>
        </w:tc>
        <w:tc>
          <w:tcPr>
            <w:tcW w:w="4111" w:type="dxa"/>
            <w:vMerge w:val="restart"/>
            <w:vAlign w:val="center"/>
          </w:tcPr>
          <w:p w14:paraId="5D6FBDFA" w14:textId="77777777" w:rsidR="00F25CAD" w:rsidRPr="006416B7" w:rsidRDefault="00F25CAD" w:rsidP="00ED7829">
            <w:pPr>
              <w:spacing w:line="240" w:lineRule="auto"/>
              <w:ind w:firstLine="0"/>
              <w:jc w:val="center"/>
              <w:rPr>
                <w:sz w:val="24"/>
              </w:rPr>
            </w:pPr>
            <w:r w:rsidRPr="006416B7">
              <w:rPr>
                <w:sz w:val="24"/>
              </w:rPr>
              <w:t xml:space="preserve">Прізвище, ініціали та посада </w:t>
            </w:r>
            <w:r w:rsidRPr="006416B7">
              <w:rPr>
                <w:sz w:val="24"/>
              </w:rPr>
              <w:br/>
              <w:t>консультанта</w:t>
            </w:r>
          </w:p>
        </w:tc>
        <w:tc>
          <w:tcPr>
            <w:tcW w:w="2793" w:type="dxa"/>
            <w:gridSpan w:val="2"/>
          </w:tcPr>
          <w:p w14:paraId="22D805A6" w14:textId="77777777" w:rsidR="00F25CAD" w:rsidRPr="006416B7" w:rsidRDefault="00F25CAD" w:rsidP="00ED7829">
            <w:pPr>
              <w:spacing w:line="240" w:lineRule="auto"/>
              <w:ind w:firstLine="0"/>
              <w:jc w:val="center"/>
              <w:rPr>
                <w:sz w:val="24"/>
              </w:rPr>
            </w:pPr>
            <w:r w:rsidRPr="006416B7">
              <w:rPr>
                <w:sz w:val="24"/>
              </w:rPr>
              <w:t>Підпис, дата</w:t>
            </w:r>
          </w:p>
        </w:tc>
      </w:tr>
      <w:tr w:rsidR="00F25CAD" w:rsidRPr="006416B7" w14:paraId="5B88DE00" w14:textId="77777777" w:rsidTr="00ED7829">
        <w:trPr>
          <w:cantSplit/>
        </w:trPr>
        <w:tc>
          <w:tcPr>
            <w:tcW w:w="2410" w:type="dxa"/>
            <w:vMerge/>
          </w:tcPr>
          <w:p w14:paraId="22D28613" w14:textId="77777777" w:rsidR="00F25CAD" w:rsidRPr="006416B7" w:rsidRDefault="00F25CAD" w:rsidP="00ED7829">
            <w:pPr>
              <w:spacing w:line="240" w:lineRule="auto"/>
              <w:ind w:firstLine="0"/>
              <w:jc w:val="center"/>
            </w:pPr>
          </w:p>
        </w:tc>
        <w:tc>
          <w:tcPr>
            <w:tcW w:w="4111" w:type="dxa"/>
            <w:vMerge/>
          </w:tcPr>
          <w:p w14:paraId="016E4459" w14:textId="77777777" w:rsidR="00F25CAD" w:rsidRPr="006416B7" w:rsidRDefault="00F25CAD" w:rsidP="00ED7829">
            <w:pPr>
              <w:spacing w:line="240" w:lineRule="auto"/>
              <w:ind w:firstLine="0"/>
              <w:jc w:val="center"/>
            </w:pPr>
          </w:p>
        </w:tc>
        <w:tc>
          <w:tcPr>
            <w:tcW w:w="1396" w:type="dxa"/>
          </w:tcPr>
          <w:p w14:paraId="7E40BBB5" w14:textId="77777777" w:rsidR="00F25CAD" w:rsidRPr="006416B7" w:rsidRDefault="00F25CAD" w:rsidP="00ED7829">
            <w:pPr>
              <w:spacing w:line="240" w:lineRule="auto"/>
              <w:ind w:firstLine="0"/>
              <w:jc w:val="center"/>
              <w:rPr>
                <w:sz w:val="24"/>
              </w:rPr>
            </w:pPr>
            <w:r w:rsidRPr="006416B7">
              <w:rPr>
                <w:sz w:val="24"/>
              </w:rPr>
              <w:t xml:space="preserve">завдання </w:t>
            </w:r>
            <w:r w:rsidRPr="006416B7">
              <w:rPr>
                <w:sz w:val="24"/>
              </w:rPr>
              <w:br/>
              <w:t>видав</w:t>
            </w:r>
          </w:p>
        </w:tc>
        <w:tc>
          <w:tcPr>
            <w:tcW w:w="1397" w:type="dxa"/>
          </w:tcPr>
          <w:p w14:paraId="146E037F" w14:textId="77777777" w:rsidR="00F25CAD" w:rsidRPr="006416B7" w:rsidRDefault="00F25CAD" w:rsidP="00ED7829">
            <w:pPr>
              <w:spacing w:line="240" w:lineRule="auto"/>
              <w:ind w:firstLine="0"/>
              <w:jc w:val="center"/>
              <w:rPr>
                <w:sz w:val="24"/>
              </w:rPr>
            </w:pPr>
            <w:r w:rsidRPr="006416B7">
              <w:rPr>
                <w:sz w:val="24"/>
              </w:rPr>
              <w:t>завдання</w:t>
            </w:r>
            <w:r w:rsidRPr="006416B7">
              <w:rPr>
                <w:sz w:val="24"/>
              </w:rPr>
              <w:br/>
              <w:t>прийняв</w:t>
            </w:r>
          </w:p>
        </w:tc>
      </w:tr>
      <w:tr w:rsidR="00F25CAD" w:rsidRPr="006416B7" w14:paraId="161FF636" w14:textId="77777777" w:rsidTr="00ED7829">
        <w:tc>
          <w:tcPr>
            <w:tcW w:w="2410" w:type="dxa"/>
          </w:tcPr>
          <w:p w14:paraId="2CB98F0D" w14:textId="77777777" w:rsidR="00F25CAD" w:rsidRPr="006416B7" w:rsidRDefault="00F25CAD" w:rsidP="00ED7829">
            <w:pPr>
              <w:spacing w:line="240" w:lineRule="auto"/>
              <w:ind w:firstLine="0"/>
              <w:rPr>
                <w:sz w:val="24"/>
              </w:rPr>
            </w:pPr>
          </w:p>
        </w:tc>
        <w:tc>
          <w:tcPr>
            <w:tcW w:w="4111" w:type="dxa"/>
          </w:tcPr>
          <w:p w14:paraId="65B1B286" w14:textId="77777777" w:rsidR="00F25CAD" w:rsidRPr="006416B7" w:rsidRDefault="00F25CAD" w:rsidP="00ED7829">
            <w:pPr>
              <w:spacing w:line="240" w:lineRule="auto"/>
              <w:ind w:firstLine="0"/>
              <w:rPr>
                <w:sz w:val="24"/>
              </w:rPr>
            </w:pPr>
          </w:p>
        </w:tc>
        <w:tc>
          <w:tcPr>
            <w:tcW w:w="1396" w:type="dxa"/>
          </w:tcPr>
          <w:p w14:paraId="6D1A9F7C" w14:textId="77777777" w:rsidR="00F25CAD" w:rsidRPr="006416B7" w:rsidRDefault="00F25CAD" w:rsidP="00ED7829">
            <w:pPr>
              <w:spacing w:line="240" w:lineRule="auto"/>
              <w:ind w:firstLine="0"/>
              <w:rPr>
                <w:sz w:val="24"/>
              </w:rPr>
            </w:pPr>
          </w:p>
        </w:tc>
        <w:tc>
          <w:tcPr>
            <w:tcW w:w="1397" w:type="dxa"/>
          </w:tcPr>
          <w:p w14:paraId="31654BF6" w14:textId="77777777" w:rsidR="00F25CAD" w:rsidRPr="006416B7" w:rsidRDefault="00F25CAD" w:rsidP="00ED7829">
            <w:pPr>
              <w:spacing w:line="240" w:lineRule="auto"/>
              <w:ind w:firstLine="0"/>
              <w:rPr>
                <w:sz w:val="24"/>
              </w:rPr>
            </w:pPr>
          </w:p>
        </w:tc>
      </w:tr>
      <w:tr w:rsidR="00F25CAD" w:rsidRPr="006416B7" w14:paraId="1EC7D013" w14:textId="77777777" w:rsidTr="00ED7829">
        <w:tc>
          <w:tcPr>
            <w:tcW w:w="2410" w:type="dxa"/>
          </w:tcPr>
          <w:p w14:paraId="633520ED" w14:textId="77777777" w:rsidR="00F25CAD" w:rsidRPr="006416B7" w:rsidRDefault="00F25CAD" w:rsidP="00ED7829">
            <w:pPr>
              <w:spacing w:line="240" w:lineRule="auto"/>
              <w:ind w:firstLine="0"/>
              <w:rPr>
                <w:sz w:val="24"/>
              </w:rPr>
            </w:pPr>
          </w:p>
        </w:tc>
        <w:tc>
          <w:tcPr>
            <w:tcW w:w="4111" w:type="dxa"/>
          </w:tcPr>
          <w:p w14:paraId="083CFD7E" w14:textId="77777777" w:rsidR="00F25CAD" w:rsidRPr="006416B7" w:rsidRDefault="00F25CAD" w:rsidP="00ED7829">
            <w:pPr>
              <w:spacing w:line="240" w:lineRule="auto"/>
              <w:ind w:firstLine="0"/>
              <w:rPr>
                <w:sz w:val="24"/>
              </w:rPr>
            </w:pPr>
          </w:p>
        </w:tc>
        <w:tc>
          <w:tcPr>
            <w:tcW w:w="1396" w:type="dxa"/>
          </w:tcPr>
          <w:p w14:paraId="26D572A3" w14:textId="77777777" w:rsidR="00F25CAD" w:rsidRPr="006416B7" w:rsidRDefault="00F25CAD" w:rsidP="00ED7829">
            <w:pPr>
              <w:spacing w:line="240" w:lineRule="auto"/>
              <w:ind w:firstLine="0"/>
              <w:rPr>
                <w:sz w:val="24"/>
              </w:rPr>
            </w:pPr>
          </w:p>
        </w:tc>
        <w:tc>
          <w:tcPr>
            <w:tcW w:w="1397" w:type="dxa"/>
          </w:tcPr>
          <w:p w14:paraId="659BA2F7" w14:textId="77777777" w:rsidR="00F25CAD" w:rsidRPr="006416B7" w:rsidRDefault="00F25CAD" w:rsidP="00ED7829">
            <w:pPr>
              <w:spacing w:line="240" w:lineRule="auto"/>
              <w:ind w:firstLine="0"/>
              <w:rPr>
                <w:sz w:val="24"/>
              </w:rPr>
            </w:pPr>
          </w:p>
        </w:tc>
      </w:tr>
      <w:tr w:rsidR="00F25CAD" w:rsidRPr="006416B7" w14:paraId="58EB9593" w14:textId="77777777" w:rsidTr="00ED7829">
        <w:tc>
          <w:tcPr>
            <w:tcW w:w="2410" w:type="dxa"/>
          </w:tcPr>
          <w:p w14:paraId="7286236B" w14:textId="77777777" w:rsidR="00F25CAD" w:rsidRPr="006416B7" w:rsidRDefault="00F25CAD" w:rsidP="00ED7829">
            <w:pPr>
              <w:spacing w:line="240" w:lineRule="auto"/>
              <w:ind w:firstLine="0"/>
              <w:rPr>
                <w:sz w:val="24"/>
              </w:rPr>
            </w:pPr>
          </w:p>
        </w:tc>
        <w:tc>
          <w:tcPr>
            <w:tcW w:w="4111" w:type="dxa"/>
          </w:tcPr>
          <w:p w14:paraId="1F09BAC1" w14:textId="77777777" w:rsidR="00F25CAD" w:rsidRPr="006416B7" w:rsidRDefault="00F25CAD" w:rsidP="00ED7829">
            <w:pPr>
              <w:spacing w:line="240" w:lineRule="auto"/>
              <w:ind w:firstLine="0"/>
              <w:rPr>
                <w:sz w:val="24"/>
              </w:rPr>
            </w:pPr>
          </w:p>
        </w:tc>
        <w:tc>
          <w:tcPr>
            <w:tcW w:w="1396" w:type="dxa"/>
          </w:tcPr>
          <w:p w14:paraId="534E53C1" w14:textId="77777777" w:rsidR="00F25CAD" w:rsidRPr="006416B7" w:rsidRDefault="00F25CAD" w:rsidP="00ED7829">
            <w:pPr>
              <w:spacing w:line="240" w:lineRule="auto"/>
              <w:ind w:firstLine="0"/>
              <w:rPr>
                <w:sz w:val="24"/>
              </w:rPr>
            </w:pPr>
          </w:p>
        </w:tc>
        <w:tc>
          <w:tcPr>
            <w:tcW w:w="1397" w:type="dxa"/>
          </w:tcPr>
          <w:p w14:paraId="7EF0048D" w14:textId="77777777" w:rsidR="00F25CAD" w:rsidRPr="006416B7" w:rsidRDefault="00F25CAD" w:rsidP="00ED7829">
            <w:pPr>
              <w:spacing w:line="240" w:lineRule="auto"/>
              <w:ind w:firstLine="0"/>
              <w:rPr>
                <w:sz w:val="24"/>
              </w:rPr>
            </w:pPr>
          </w:p>
        </w:tc>
      </w:tr>
    </w:tbl>
    <w:p w14:paraId="60D60816" w14:textId="77777777" w:rsidR="00F25CAD" w:rsidRPr="00D53F9D" w:rsidRDefault="00F25CAD" w:rsidP="00F25CAD">
      <w:pPr>
        <w:pStyle w:val="FootnoteText"/>
      </w:pPr>
      <w:r w:rsidRPr="00D53F9D">
        <w:rPr>
          <w:rStyle w:val="FootnoteReference"/>
          <w:sz w:val="22"/>
          <w:szCs w:val="22"/>
        </w:rPr>
        <w:sym w:font="Symbol" w:char="F02A"/>
      </w:r>
      <w:r w:rsidRPr="00D53F9D">
        <w:rPr>
          <w:sz w:val="22"/>
          <w:szCs w:val="22"/>
        </w:rPr>
        <w:t xml:space="preserve"> Якщо визначені консультанти. </w:t>
      </w:r>
      <w:r w:rsidRPr="00D53F9D">
        <w:t>Консультантом не може бути зазначено керівника дипломного проекту.</w:t>
      </w:r>
    </w:p>
    <w:p w14:paraId="0E010C1C" w14:textId="04384C7B" w:rsidR="00F25CAD" w:rsidRPr="006416B7" w:rsidRDefault="00F25CAD" w:rsidP="00F25CAD">
      <w:pPr>
        <w:tabs>
          <w:tab w:val="left" w:pos="1440"/>
          <w:tab w:val="left" w:pos="1620"/>
          <w:tab w:val="left" w:pos="9356"/>
        </w:tabs>
        <w:spacing w:before="240" w:line="240" w:lineRule="auto"/>
        <w:ind w:firstLine="0"/>
      </w:pPr>
      <w:r w:rsidRPr="006416B7">
        <w:t xml:space="preserve">7. </w:t>
      </w:r>
      <w:r w:rsidRPr="006416B7">
        <w:rPr>
          <w:bCs/>
        </w:rPr>
        <w:t>Дата видачі завдання</w:t>
      </w:r>
      <w:r w:rsidR="001E473D">
        <w:t>:</w:t>
      </w:r>
      <w:r w:rsidRPr="006416B7">
        <w:rPr>
          <w:u w:val="single"/>
        </w:rPr>
        <w:tab/>
      </w:r>
    </w:p>
    <w:p w14:paraId="5397D04E" w14:textId="0AEDC9E3" w:rsidR="001E473D" w:rsidRDefault="001E473D" w:rsidP="0039424B">
      <w:pPr>
        <w:spacing w:after="120" w:line="240" w:lineRule="auto"/>
        <w:ind w:firstLine="0"/>
        <w:jc w:val="center"/>
        <w:rPr>
          <w:b/>
          <w:bCs/>
          <w:lang w:val="uk-UA"/>
        </w:rPr>
      </w:pPr>
    </w:p>
    <w:p w14:paraId="57DA82CD" w14:textId="0DA04F58" w:rsidR="003662B3" w:rsidRDefault="003662B3" w:rsidP="003662B3">
      <w:pPr>
        <w:spacing w:line="259" w:lineRule="auto"/>
        <w:ind w:firstLine="0"/>
        <w:jc w:val="right"/>
        <w:rPr>
          <w:rFonts w:eastAsia="Calibri"/>
          <w:szCs w:val="28"/>
          <w:lang w:val="uk-UA"/>
        </w:rPr>
      </w:pPr>
    </w:p>
    <w:p w14:paraId="5A108BCE" w14:textId="47D03773" w:rsidR="003662B3" w:rsidRDefault="003662B3" w:rsidP="003662B3">
      <w:pPr>
        <w:spacing w:line="259" w:lineRule="auto"/>
        <w:ind w:firstLine="0"/>
        <w:jc w:val="right"/>
        <w:rPr>
          <w:rFonts w:eastAsia="Calibri"/>
          <w:szCs w:val="28"/>
          <w:lang w:val="uk-UA"/>
        </w:rPr>
      </w:pPr>
    </w:p>
    <w:p w14:paraId="19EC19E9" w14:textId="11AABF09" w:rsidR="003662B3" w:rsidRDefault="003662B3" w:rsidP="003662B3">
      <w:pPr>
        <w:spacing w:line="259" w:lineRule="auto"/>
        <w:ind w:firstLine="0"/>
        <w:jc w:val="right"/>
        <w:rPr>
          <w:rFonts w:eastAsia="Calibri"/>
          <w:szCs w:val="28"/>
          <w:lang w:val="uk-UA"/>
        </w:rPr>
      </w:pPr>
    </w:p>
    <w:p w14:paraId="5E6F895F" w14:textId="77F5D7D3" w:rsidR="003662B3" w:rsidRDefault="003662B3" w:rsidP="003662B3">
      <w:pPr>
        <w:spacing w:line="259" w:lineRule="auto"/>
        <w:ind w:firstLine="0"/>
        <w:jc w:val="right"/>
        <w:rPr>
          <w:rFonts w:eastAsia="Calibri"/>
          <w:szCs w:val="28"/>
          <w:lang w:val="uk-UA"/>
        </w:rPr>
      </w:pPr>
    </w:p>
    <w:p w14:paraId="2D65C372" w14:textId="3407C7C1" w:rsidR="003662B3" w:rsidRDefault="003662B3" w:rsidP="003662B3">
      <w:pPr>
        <w:spacing w:line="259" w:lineRule="auto"/>
        <w:ind w:firstLine="0"/>
        <w:jc w:val="right"/>
        <w:rPr>
          <w:rFonts w:eastAsia="Calibri"/>
          <w:szCs w:val="28"/>
          <w:lang w:val="uk-UA"/>
        </w:rPr>
      </w:pPr>
    </w:p>
    <w:p w14:paraId="2986FAB3" w14:textId="3A4C78B9" w:rsidR="003662B3" w:rsidRDefault="003662B3" w:rsidP="003662B3">
      <w:pPr>
        <w:spacing w:line="259" w:lineRule="auto"/>
        <w:ind w:firstLine="0"/>
        <w:jc w:val="right"/>
        <w:rPr>
          <w:rFonts w:eastAsia="Calibri"/>
          <w:szCs w:val="28"/>
          <w:lang w:val="uk-UA"/>
        </w:rPr>
      </w:pPr>
    </w:p>
    <w:p w14:paraId="22C026ED" w14:textId="40A22425" w:rsidR="003662B3" w:rsidRDefault="003662B3" w:rsidP="003662B3">
      <w:pPr>
        <w:spacing w:line="259" w:lineRule="auto"/>
        <w:ind w:firstLine="0"/>
        <w:jc w:val="right"/>
        <w:rPr>
          <w:rFonts w:eastAsia="Calibri"/>
          <w:szCs w:val="28"/>
          <w:lang w:val="uk-UA"/>
        </w:rPr>
      </w:pPr>
    </w:p>
    <w:p w14:paraId="27517550" w14:textId="7B0E37AE" w:rsidR="003662B3" w:rsidRDefault="003662B3" w:rsidP="003662B3">
      <w:pPr>
        <w:spacing w:line="259" w:lineRule="auto"/>
        <w:ind w:firstLine="0"/>
        <w:jc w:val="right"/>
        <w:rPr>
          <w:rFonts w:eastAsia="Calibri"/>
          <w:szCs w:val="28"/>
          <w:lang w:val="uk-UA"/>
        </w:rPr>
      </w:pPr>
    </w:p>
    <w:p w14:paraId="6B7B0233" w14:textId="69103F42" w:rsidR="003662B3" w:rsidRDefault="003662B3" w:rsidP="003662B3">
      <w:pPr>
        <w:spacing w:line="259" w:lineRule="auto"/>
        <w:ind w:firstLine="0"/>
        <w:jc w:val="right"/>
        <w:rPr>
          <w:rFonts w:eastAsia="Calibri"/>
          <w:szCs w:val="28"/>
          <w:lang w:val="uk-UA"/>
        </w:rPr>
      </w:pPr>
    </w:p>
    <w:p w14:paraId="2F57B400" w14:textId="52A1227D" w:rsidR="003662B3" w:rsidRDefault="003662B3" w:rsidP="003662B3">
      <w:pPr>
        <w:spacing w:line="259" w:lineRule="auto"/>
        <w:ind w:firstLine="0"/>
        <w:jc w:val="right"/>
        <w:rPr>
          <w:rFonts w:eastAsia="Calibri"/>
          <w:szCs w:val="28"/>
          <w:lang w:val="uk-UA"/>
        </w:rPr>
      </w:pPr>
    </w:p>
    <w:p w14:paraId="0AB501FC" w14:textId="76B3894E" w:rsidR="003662B3" w:rsidRDefault="003662B3" w:rsidP="003662B3">
      <w:pPr>
        <w:spacing w:line="259" w:lineRule="auto"/>
        <w:ind w:firstLine="0"/>
        <w:jc w:val="right"/>
        <w:rPr>
          <w:rFonts w:eastAsia="Calibri"/>
          <w:szCs w:val="28"/>
          <w:lang w:val="uk-UA"/>
        </w:rPr>
      </w:pPr>
    </w:p>
    <w:p w14:paraId="60A77A1B" w14:textId="140458EB" w:rsidR="005704CC" w:rsidRDefault="005704CC" w:rsidP="003662B3">
      <w:pPr>
        <w:spacing w:line="259" w:lineRule="auto"/>
        <w:ind w:firstLine="0"/>
        <w:jc w:val="right"/>
        <w:rPr>
          <w:rFonts w:eastAsia="Calibri"/>
          <w:szCs w:val="28"/>
          <w:lang w:val="uk-UA"/>
        </w:rPr>
      </w:pPr>
    </w:p>
    <w:p w14:paraId="05D3F38F" w14:textId="2F3373AA" w:rsidR="005704CC" w:rsidRDefault="005704CC" w:rsidP="003662B3">
      <w:pPr>
        <w:spacing w:line="259" w:lineRule="auto"/>
        <w:ind w:firstLine="0"/>
        <w:jc w:val="right"/>
        <w:rPr>
          <w:rFonts w:eastAsia="Calibri"/>
          <w:szCs w:val="28"/>
          <w:lang w:val="uk-UA"/>
        </w:rPr>
      </w:pPr>
    </w:p>
    <w:p w14:paraId="63E91BDE" w14:textId="00DF0F0F" w:rsidR="005704CC" w:rsidRDefault="005704CC" w:rsidP="003662B3">
      <w:pPr>
        <w:spacing w:line="259" w:lineRule="auto"/>
        <w:ind w:firstLine="0"/>
        <w:jc w:val="right"/>
        <w:rPr>
          <w:rFonts w:eastAsia="Calibri"/>
          <w:szCs w:val="28"/>
          <w:lang w:val="uk-UA"/>
        </w:rPr>
      </w:pPr>
    </w:p>
    <w:p w14:paraId="08516C26" w14:textId="36AE9C0A" w:rsidR="005704CC" w:rsidRDefault="005704CC" w:rsidP="003662B3">
      <w:pPr>
        <w:spacing w:line="259" w:lineRule="auto"/>
        <w:ind w:firstLine="0"/>
        <w:jc w:val="right"/>
        <w:rPr>
          <w:rFonts w:eastAsia="Calibri"/>
          <w:szCs w:val="28"/>
          <w:lang w:val="uk-UA"/>
        </w:rPr>
      </w:pPr>
    </w:p>
    <w:p w14:paraId="63A4ED61" w14:textId="77777777" w:rsidR="005704CC" w:rsidRDefault="005704CC" w:rsidP="003662B3">
      <w:pPr>
        <w:spacing w:line="259" w:lineRule="auto"/>
        <w:ind w:firstLine="0"/>
        <w:jc w:val="right"/>
        <w:rPr>
          <w:rFonts w:eastAsia="Calibri"/>
          <w:szCs w:val="28"/>
          <w:lang w:val="uk-UA"/>
        </w:rPr>
      </w:pPr>
    </w:p>
    <w:p w14:paraId="440A0ECA" w14:textId="50E63A8B" w:rsidR="003662B3" w:rsidRDefault="003662B3" w:rsidP="003662B3">
      <w:pPr>
        <w:spacing w:line="259" w:lineRule="auto"/>
        <w:ind w:firstLine="0"/>
        <w:jc w:val="right"/>
        <w:rPr>
          <w:rFonts w:eastAsia="Calibri"/>
          <w:szCs w:val="28"/>
          <w:lang w:val="uk-UA"/>
        </w:rPr>
      </w:pPr>
    </w:p>
    <w:p w14:paraId="2B60B433" w14:textId="77777777" w:rsidR="003662B3" w:rsidRPr="003662B3" w:rsidRDefault="003662B3" w:rsidP="003662B3">
      <w:pPr>
        <w:spacing w:line="259" w:lineRule="auto"/>
        <w:ind w:firstLine="0"/>
        <w:jc w:val="right"/>
        <w:rPr>
          <w:rFonts w:eastAsia="Calibri"/>
          <w:szCs w:val="28"/>
          <w:lang w:val="uk-UA"/>
        </w:rPr>
      </w:pPr>
    </w:p>
    <w:p w14:paraId="74D8CEDB" w14:textId="77777777" w:rsidR="003662B3" w:rsidRPr="003662B3" w:rsidRDefault="003662B3" w:rsidP="003662B3">
      <w:pPr>
        <w:spacing w:line="259" w:lineRule="auto"/>
        <w:ind w:firstLine="0"/>
        <w:jc w:val="center"/>
        <w:rPr>
          <w:rFonts w:eastAsia="Calibri"/>
          <w:szCs w:val="28"/>
          <w:lang w:val="uk-UA"/>
        </w:rPr>
      </w:pPr>
      <w:r w:rsidRPr="003662B3">
        <w:rPr>
          <w:rFonts w:eastAsia="Calibri"/>
          <w:szCs w:val="28"/>
          <w:lang w:val="uk-UA"/>
        </w:rPr>
        <w:t>Календарний план-графік</w:t>
      </w:r>
    </w:p>
    <w:p w14:paraId="3C84A656" w14:textId="77777777" w:rsidR="003662B3" w:rsidRPr="003662B3" w:rsidRDefault="003662B3" w:rsidP="003662B3">
      <w:pPr>
        <w:spacing w:line="259" w:lineRule="auto"/>
        <w:ind w:firstLine="0"/>
        <w:jc w:val="center"/>
        <w:rPr>
          <w:rFonts w:eastAsia="Calibri"/>
          <w:szCs w:val="28"/>
          <w:lang w:val="uk-UA"/>
        </w:rPr>
      </w:pPr>
      <w:r w:rsidRPr="003662B3">
        <w:rPr>
          <w:rFonts w:eastAsia="Calibri"/>
          <w:szCs w:val="28"/>
          <w:lang w:val="uk-UA"/>
        </w:rPr>
        <w:t>Виконання дипломного проекту студентом</w:t>
      </w:r>
    </w:p>
    <w:p w14:paraId="47EE17F8" w14:textId="77777777" w:rsidR="003662B3" w:rsidRPr="003662B3" w:rsidRDefault="003662B3" w:rsidP="003662B3">
      <w:pPr>
        <w:spacing w:line="259" w:lineRule="auto"/>
        <w:ind w:firstLine="0"/>
        <w:jc w:val="center"/>
        <w:rPr>
          <w:rFonts w:eastAsia="Calibri"/>
          <w:b/>
          <w:szCs w:val="28"/>
          <w:lang w:val="uk-UA"/>
        </w:rPr>
      </w:pPr>
      <w:r w:rsidRPr="003662B3">
        <w:rPr>
          <w:rFonts w:eastAsia="Calibri"/>
          <w:b/>
          <w:szCs w:val="28"/>
          <w:lang w:val="uk-UA"/>
        </w:rPr>
        <w:t>Зозулею Яковом Олександровичем</w:t>
      </w:r>
    </w:p>
    <w:p w14:paraId="141A600F" w14:textId="77777777" w:rsidR="003662B3" w:rsidRPr="003662B3" w:rsidRDefault="003662B3" w:rsidP="003662B3">
      <w:pPr>
        <w:spacing w:line="259" w:lineRule="auto"/>
        <w:ind w:firstLine="0"/>
        <w:jc w:val="center"/>
        <w:rPr>
          <w:rFonts w:eastAsia="Calibri"/>
          <w:b/>
          <w:szCs w:val="28"/>
          <w:lang w:val="uk-UA"/>
        </w:rPr>
      </w:pPr>
    </w:p>
    <w:p w14:paraId="52E3E68E" w14:textId="77777777" w:rsidR="003662B3" w:rsidRPr="003662B3" w:rsidRDefault="003662B3" w:rsidP="003662B3">
      <w:pPr>
        <w:spacing w:line="259" w:lineRule="auto"/>
        <w:ind w:firstLine="0"/>
        <w:jc w:val="center"/>
        <w:rPr>
          <w:rFonts w:eastAsia="Calibri"/>
          <w:szCs w:val="28"/>
          <w:lang w:val="uk-UA"/>
        </w:rPr>
      </w:pPr>
      <w:r w:rsidRPr="003662B3">
        <w:rPr>
          <w:rFonts w:eastAsia="Calibri"/>
          <w:szCs w:val="28"/>
          <w:lang w:val="uk-UA"/>
        </w:rPr>
        <w:t xml:space="preserve">на тему: </w:t>
      </w:r>
      <w:r w:rsidRPr="003662B3">
        <w:rPr>
          <w:rFonts w:eastAsia="Calibri"/>
          <w:b/>
          <w:szCs w:val="28"/>
          <w:lang w:val="uk-UA"/>
        </w:rPr>
        <w:t>«Дослідження режимів роботи</w:t>
      </w:r>
      <w:r w:rsidRPr="003662B3">
        <w:rPr>
          <w:rFonts w:eastAsia="Calibri"/>
          <w:b/>
          <w:szCs w:val="28"/>
        </w:rPr>
        <w:t xml:space="preserve"> </w:t>
      </w:r>
      <w:r w:rsidRPr="003662B3">
        <w:rPr>
          <w:rFonts w:eastAsia="Calibri"/>
          <w:b/>
          <w:szCs w:val="28"/>
          <w:lang w:val="uk-UA"/>
        </w:rPr>
        <w:t>електроприводу магістрального стрічкового конвеєра »</w:t>
      </w:r>
      <w:r w:rsidRPr="003662B3">
        <w:rPr>
          <w:rFonts w:eastAsia="Calibri"/>
          <w:szCs w:val="28"/>
          <w:lang w:val="uk-UA"/>
        </w:rPr>
        <w:t xml:space="preserve"> </w:t>
      </w:r>
    </w:p>
    <w:p w14:paraId="0C10BDE4" w14:textId="77777777" w:rsidR="003662B3" w:rsidRPr="003662B3" w:rsidRDefault="003662B3" w:rsidP="003662B3">
      <w:pPr>
        <w:spacing w:line="259" w:lineRule="auto"/>
        <w:ind w:firstLine="0"/>
        <w:jc w:val="center"/>
        <w:rPr>
          <w:rFonts w:eastAsia="Calibri"/>
          <w:szCs w:val="28"/>
          <w:lang w:val="uk-UA"/>
        </w:rPr>
      </w:pPr>
    </w:p>
    <w:p w14:paraId="7951814E" w14:textId="77777777" w:rsidR="003662B3" w:rsidRPr="003662B3" w:rsidRDefault="003662B3" w:rsidP="003662B3">
      <w:pPr>
        <w:spacing w:line="259" w:lineRule="auto"/>
        <w:ind w:firstLine="0"/>
        <w:jc w:val="center"/>
        <w:rPr>
          <w:rFonts w:eastAsia="Calibri"/>
          <w:szCs w:val="28"/>
          <w:lang w:val="uk-UA"/>
        </w:rPr>
      </w:pPr>
    </w:p>
    <w:tbl>
      <w:tblPr>
        <w:tblStyle w:val="3"/>
        <w:tblW w:w="9303" w:type="dxa"/>
        <w:tblLook w:val="04A0" w:firstRow="1" w:lastRow="0" w:firstColumn="1" w:lastColumn="0" w:noHBand="0" w:noVBand="1"/>
      </w:tblPr>
      <w:tblGrid>
        <w:gridCol w:w="704"/>
        <w:gridCol w:w="5387"/>
        <w:gridCol w:w="1606"/>
        <w:gridCol w:w="1606"/>
      </w:tblGrid>
      <w:tr w:rsidR="003662B3" w:rsidRPr="003662B3" w14:paraId="38DB381B" w14:textId="77777777" w:rsidTr="007476E4">
        <w:tc>
          <w:tcPr>
            <w:tcW w:w="704" w:type="dxa"/>
          </w:tcPr>
          <w:p w14:paraId="46DA975B" w14:textId="77777777" w:rsidR="003662B3" w:rsidRPr="003662B3" w:rsidRDefault="003662B3" w:rsidP="003662B3">
            <w:pPr>
              <w:spacing w:line="240" w:lineRule="auto"/>
              <w:ind w:firstLine="0"/>
              <w:jc w:val="center"/>
              <w:rPr>
                <w:rFonts w:ascii="Times New Roman" w:eastAsia="Calibri" w:hAnsi="Times New Roman"/>
                <w:b/>
                <w:sz w:val="28"/>
                <w:szCs w:val="28"/>
                <w:lang w:val="uk-UA"/>
              </w:rPr>
            </w:pPr>
            <w:r w:rsidRPr="003662B3">
              <w:rPr>
                <w:rFonts w:ascii="Times New Roman" w:eastAsia="Calibri" w:hAnsi="Times New Roman"/>
                <w:b/>
                <w:sz w:val="28"/>
                <w:szCs w:val="28"/>
                <w:lang w:val="uk-UA"/>
              </w:rPr>
              <w:t>№ п/п</w:t>
            </w:r>
          </w:p>
        </w:tc>
        <w:tc>
          <w:tcPr>
            <w:tcW w:w="5387" w:type="dxa"/>
          </w:tcPr>
          <w:p w14:paraId="4AED4803" w14:textId="77777777" w:rsidR="003662B3" w:rsidRPr="003662B3" w:rsidRDefault="003662B3" w:rsidP="003662B3">
            <w:pPr>
              <w:spacing w:line="240" w:lineRule="auto"/>
              <w:ind w:firstLine="0"/>
              <w:jc w:val="center"/>
              <w:rPr>
                <w:rFonts w:ascii="Times New Roman" w:eastAsia="Calibri" w:hAnsi="Times New Roman"/>
                <w:b/>
                <w:sz w:val="28"/>
                <w:szCs w:val="28"/>
                <w:lang w:val="uk-UA"/>
              </w:rPr>
            </w:pPr>
            <w:r w:rsidRPr="003662B3">
              <w:rPr>
                <w:rFonts w:ascii="Times New Roman" w:eastAsia="Calibri" w:hAnsi="Times New Roman"/>
                <w:b/>
                <w:sz w:val="28"/>
                <w:szCs w:val="28"/>
                <w:lang w:val="uk-UA"/>
              </w:rPr>
              <w:t>Назва етапів роботи відповідно до завдання</w:t>
            </w:r>
          </w:p>
        </w:tc>
        <w:tc>
          <w:tcPr>
            <w:tcW w:w="1606" w:type="dxa"/>
          </w:tcPr>
          <w:p w14:paraId="0BF07FA6" w14:textId="77777777" w:rsidR="003662B3" w:rsidRPr="003662B3" w:rsidRDefault="003662B3" w:rsidP="003662B3">
            <w:pPr>
              <w:spacing w:line="240" w:lineRule="auto"/>
              <w:ind w:firstLine="0"/>
              <w:jc w:val="center"/>
              <w:rPr>
                <w:rFonts w:ascii="Times New Roman" w:eastAsia="Calibri" w:hAnsi="Times New Roman"/>
                <w:b/>
                <w:sz w:val="28"/>
                <w:szCs w:val="28"/>
                <w:lang w:val="uk-UA"/>
              </w:rPr>
            </w:pPr>
            <w:r w:rsidRPr="003662B3">
              <w:rPr>
                <w:rFonts w:ascii="Times New Roman" w:eastAsia="Calibri" w:hAnsi="Times New Roman"/>
                <w:b/>
                <w:sz w:val="28"/>
                <w:szCs w:val="28"/>
                <w:lang w:val="uk-UA"/>
              </w:rPr>
              <w:t xml:space="preserve">Термін виконання </w:t>
            </w:r>
          </w:p>
        </w:tc>
        <w:tc>
          <w:tcPr>
            <w:tcW w:w="1606" w:type="dxa"/>
          </w:tcPr>
          <w:p w14:paraId="245DADA4" w14:textId="77777777" w:rsidR="003662B3" w:rsidRPr="003662B3" w:rsidRDefault="003662B3" w:rsidP="003662B3">
            <w:pPr>
              <w:spacing w:line="240" w:lineRule="auto"/>
              <w:ind w:firstLine="0"/>
              <w:jc w:val="center"/>
              <w:rPr>
                <w:rFonts w:ascii="Times New Roman" w:eastAsia="Calibri" w:hAnsi="Times New Roman"/>
                <w:b/>
                <w:sz w:val="28"/>
                <w:szCs w:val="28"/>
                <w:lang w:val="uk-UA"/>
              </w:rPr>
            </w:pPr>
            <w:r w:rsidRPr="003662B3">
              <w:rPr>
                <w:rFonts w:ascii="Times New Roman" w:eastAsia="Calibri" w:hAnsi="Times New Roman"/>
                <w:b/>
                <w:sz w:val="28"/>
                <w:szCs w:val="28"/>
                <w:lang w:val="uk-UA"/>
              </w:rPr>
              <w:t>Позначка про виконання</w:t>
            </w:r>
          </w:p>
        </w:tc>
      </w:tr>
      <w:tr w:rsidR="003662B3" w:rsidRPr="003662B3" w14:paraId="0B80CEF0" w14:textId="77777777" w:rsidTr="007476E4">
        <w:tc>
          <w:tcPr>
            <w:tcW w:w="704" w:type="dxa"/>
          </w:tcPr>
          <w:p w14:paraId="4D04413E"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1</w:t>
            </w:r>
          </w:p>
        </w:tc>
        <w:tc>
          <w:tcPr>
            <w:tcW w:w="5387" w:type="dxa"/>
          </w:tcPr>
          <w:p w14:paraId="3747D4C5"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2</w:t>
            </w:r>
          </w:p>
        </w:tc>
        <w:tc>
          <w:tcPr>
            <w:tcW w:w="1606" w:type="dxa"/>
          </w:tcPr>
          <w:p w14:paraId="59BA5CF6"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3</w:t>
            </w:r>
          </w:p>
        </w:tc>
        <w:tc>
          <w:tcPr>
            <w:tcW w:w="1606" w:type="dxa"/>
          </w:tcPr>
          <w:p w14:paraId="5D8D2993"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4</w:t>
            </w:r>
          </w:p>
        </w:tc>
      </w:tr>
      <w:tr w:rsidR="003662B3" w:rsidRPr="003662B3" w14:paraId="107681D7" w14:textId="77777777" w:rsidTr="007476E4">
        <w:trPr>
          <w:trHeight w:val="6936"/>
        </w:trPr>
        <w:tc>
          <w:tcPr>
            <w:tcW w:w="704" w:type="dxa"/>
          </w:tcPr>
          <w:p w14:paraId="678F7B31"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1.</w:t>
            </w:r>
          </w:p>
          <w:p w14:paraId="0675F4E0"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763FE254"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0BDAB01F"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5FA355A0"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1.1.</w:t>
            </w:r>
          </w:p>
          <w:p w14:paraId="1818B617"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070E5777"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4C3E322B"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09176F78"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1.2.</w:t>
            </w:r>
          </w:p>
          <w:p w14:paraId="631C0BE2"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4600CD45"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27CFA6AF"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1.3.</w:t>
            </w:r>
          </w:p>
          <w:p w14:paraId="643A6083"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2E9572BC"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365F546A"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0236303E"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2.</w:t>
            </w:r>
          </w:p>
          <w:p w14:paraId="73E563CE"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4232D943"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33C5C0D3"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3.</w:t>
            </w:r>
          </w:p>
          <w:p w14:paraId="44831E31"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752A18D6" w14:textId="77777777" w:rsidR="003662B3" w:rsidRPr="003662B3" w:rsidRDefault="003662B3" w:rsidP="003662B3">
            <w:pPr>
              <w:spacing w:line="240" w:lineRule="auto"/>
              <w:ind w:firstLine="0"/>
              <w:jc w:val="left"/>
              <w:rPr>
                <w:rFonts w:ascii="Times New Roman" w:eastAsia="Calibri" w:hAnsi="Times New Roman"/>
                <w:sz w:val="28"/>
                <w:szCs w:val="28"/>
                <w:lang w:val="uk-UA"/>
              </w:rPr>
            </w:pPr>
          </w:p>
          <w:p w14:paraId="636E94DD" w14:textId="49339E2B" w:rsidR="003662B3" w:rsidRPr="003662B3" w:rsidRDefault="003662B3" w:rsidP="005704CC">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4.</w:t>
            </w:r>
          </w:p>
          <w:p w14:paraId="2451C125"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6F6B80A1"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0A3298AD"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5.</w:t>
            </w:r>
          </w:p>
          <w:p w14:paraId="5217E5CF"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79D8228B"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73B2215C"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13B6B1CC"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6.</w:t>
            </w:r>
          </w:p>
          <w:p w14:paraId="62CF9DD3" w14:textId="5C47C218" w:rsidR="003662B3" w:rsidRDefault="003662B3" w:rsidP="003662B3">
            <w:pPr>
              <w:spacing w:line="240" w:lineRule="auto"/>
              <w:ind w:firstLine="0"/>
              <w:jc w:val="left"/>
              <w:rPr>
                <w:rFonts w:ascii="Times New Roman" w:eastAsia="Calibri" w:hAnsi="Times New Roman"/>
                <w:sz w:val="28"/>
                <w:szCs w:val="28"/>
                <w:lang w:val="uk-UA"/>
              </w:rPr>
            </w:pPr>
          </w:p>
          <w:p w14:paraId="47EDF0D4" w14:textId="77777777" w:rsidR="005704CC" w:rsidRPr="003662B3" w:rsidRDefault="005704CC" w:rsidP="003662B3">
            <w:pPr>
              <w:spacing w:line="240" w:lineRule="auto"/>
              <w:ind w:firstLine="0"/>
              <w:jc w:val="left"/>
              <w:rPr>
                <w:rFonts w:ascii="Times New Roman" w:eastAsia="Calibri" w:hAnsi="Times New Roman"/>
                <w:sz w:val="28"/>
                <w:szCs w:val="28"/>
                <w:lang w:val="uk-UA"/>
              </w:rPr>
            </w:pPr>
          </w:p>
          <w:p w14:paraId="51E682C4"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13336E40"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7.</w:t>
            </w:r>
          </w:p>
          <w:p w14:paraId="371946F2"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6B0C05D6" w14:textId="0E3CD441" w:rsidR="003662B3" w:rsidRDefault="003662B3" w:rsidP="003662B3">
            <w:pPr>
              <w:spacing w:line="240" w:lineRule="auto"/>
              <w:ind w:firstLine="0"/>
              <w:jc w:val="left"/>
              <w:rPr>
                <w:rFonts w:ascii="Times New Roman" w:eastAsia="Calibri" w:hAnsi="Times New Roman"/>
                <w:sz w:val="28"/>
                <w:szCs w:val="28"/>
                <w:lang w:val="uk-UA"/>
              </w:rPr>
            </w:pPr>
          </w:p>
          <w:p w14:paraId="4EA76FEB" w14:textId="77777777" w:rsidR="005704CC" w:rsidRPr="003662B3" w:rsidRDefault="005704CC" w:rsidP="003662B3">
            <w:pPr>
              <w:spacing w:line="240" w:lineRule="auto"/>
              <w:ind w:firstLine="0"/>
              <w:jc w:val="left"/>
              <w:rPr>
                <w:rFonts w:ascii="Times New Roman" w:eastAsia="Calibri" w:hAnsi="Times New Roman"/>
                <w:sz w:val="28"/>
                <w:szCs w:val="28"/>
                <w:lang w:val="uk-UA"/>
              </w:rPr>
            </w:pPr>
          </w:p>
          <w:p w14:paraId="4748D010"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8.</w:t>
            </w:r>
          </w:p>
          <w:p w14:paraId="4F62D040"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1CDC0A4F"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9.</w:t>
            </w:r>
          </w:p>
          <w:p w14:paraId="4084311F"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2A5D437C"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10.</w:t>
            </w:r>
          </w:p>
          <w:p w14:paraId="56F2C1FD"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3A08EDDD"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11.</w:t>
            </w:r>
          </w:p>
          <w:p w14:paraId="039A00CB"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p w14:paraId="461D267D"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r w:rsidRPr="003662B3">
              <w:rPr>
                <w:rFonts w:ascii="Times New Roman" w:eastAsia="Calibri" w:hAnsi="Times New Roman"/>
                <w:sz w:val="28"/>
                <w:szCs w:val="28"/>
                <w:lang w:val="uk-UA"/>
              </w:rPr>
              <w:t>12.</w:t>
            </w:r>
          </w:p>
        </w:tc>
        <w:tc>
          <w:tcPr>
            <w:tcW w:w="5387" w:type="dxa"/>
          </w:tcPr>
          <w:p w14:paraId="675A72D5" w14:textId="77777777" w:rsidR="003662B3" w:rsidRPr="003662B3" w:rsidRDefault="003662B3" w:rsidP="003662B3">
            <w:pPr>
              <w:spacing w:line="240" w:lineRule="auto"/>
              <w:ind w:firstLine="0"/>
              <w:rPr>
                <w:rFonts w:ascii="Times New Roman" w:eastAsia="Calibri" w:hAnsi="Times New Roman"/>
                <w:sz w:val="28"/>
                <w:szCs w:val="28"/>
                <w:lang w:val="uk-UA"/>
              </w:rPr>
            </w:pPr>
            <w:r w:rsidRPr="003662B3">
              <w:rPr>
                <w:rFonts w:ascii="Times New Roman" w:eastAsia="Calibri" w:hAnsi="Times New Roman"/>
                <w:sz w:val="28"/>
                <w:szCs w:val="28"/>
                <w:lang w:val="uk-UA"/>
              </w:rPr>
              <w:lastRenderedPageBreak/>
              <w:t>Аналітичний огляд науково-технічної літератури в галузі систем безперервного транспорту з гнучким тяговим елементом.</w:t>
            </w:r>
          </w:p>
          <w:p w14:paraId="13F44506" w14:textId="77777777" w:rsidR="003662B3" w:rsidRPr="003662B3" w:rsidRDefault="003662B3" w:rsidP="003662B3">
            <w:pPr>
              <w:spacing w:line="240" w:lineRule="auto"/>
              <w:ind w:firstLine="0"/>
              <w:rPr>
                <w:rFonts w:ascii="Times New Roman" w:eastAsia="Calibri" w:hAnsi="Times New Roman"/>
                <w:sz w:val="28"/>
                <w:szCs w:val="28"/>
                <w:lang w:val="uk-UA"/>
              </w:rPr>
            </w:pPr>
          </w:p>
          <w:p w14:paraId="1D08C362" w14:textId="77777777" w:rsidR="003662B3" w:rsidRPr="003662B3" w:rsidRDefault="003662B3" w:rsidP="003662B3">
            <w:pPr>
              <w:spacing w:line="240" w:lineRule="auto"/>
              <w:ind w:firstLine="0"/>
              <w:rPr>
                <w:rFonts w:ascii="Times New Roman" w:eastAsia="Calibri" w:hAnsi="Times New Roman"/>
                <w:sz w:val="28"/>
                <w:szCs w:val="28"/>
                <w:lang w:val="uk-UA"/>
              </w:rPr>
            </w:pPr>
            <w:r w:rsidRPr="003662B3">
              <w:rPr>
                <w:rFonts w:ascii="Times New Roman" w:eastAsia="Calibri" w:hAnsi="Times New Roman"/>
                <w:sz w:val="28"/>
                <w:szCs w:val="28"/>
                <w:lang w:val="uk-UA"/>
              </w:rPr>
              <w:t>Аналіз конструктивних рішень, технологічних режимів роботи стрічкових конвеєрів.</w:t>
            </w:r>
          </w:p>
          <w:p w14:paraId="743C5606" w14:textId="77777777" w:rsidR="003662B3" w:rsidRPr="003662B3" w:rsidRDefault="003662B3" w:rsidP="003662B3">
            <w:pPr>
              <w:spacing w:line="240" w:lineRule="auto"/>
              <w:ind w:firstLine="0"/>
              <w:rPr>
                <w:rFonts w:ascii="Times New Roman" w:eastAsia="Calibri" w:hAnsi="Times New Roman"/>
                <w:sz w:val="28"/>
                <w:szCs w:val="28"/>
                <w:lang w:val="uk-UA"/>
              </w:rPr>
            </w:pPr>
          </w:p>
          <w:p w14:paraId="49BD12B3" w14:textId="77777777" w:rsidR="003662B3" w:rsidRPr="003662B3" w:rsidRDefault="003662B3" w:rsidP="003662B3">
            <w:pPr>
              <w:spacing w:line="240" w:lineRule="auto"/>
              <w:ind w:firstLine="0"/>
              <w:rPr>
                <w:rFonts w:ascii="Times New Roman" w:eastAsia="Calibri" w:hAnsi="Times New Roman"/>
                <w:sz w:val="28"/>
                <w:szCs w:val="28"/>
                <w:lang w:val="uk-UA"/>
              </w:rPr>
            </w:pPr>
            <w:r w:rsidRPr="003662B3">
              <w:rPr>
                <w:rFonts w:ascii="Times New Roman" w:eastAsia="Calibri" w:hAnsi="Times New Roman"/>
                <w:sz w:val="28"/>
                <w:szCs w:val="28"/>
                <w:lang w:val="uk-UA"/>
              </w:rPr>
              <w:t>Огляд наукових досліджень в галузі стрічкових конвеєрів.</w:t>
            </w:r>
          </w:p>
          <w:p w14:paraId="758333DE" w14:textId="77777777" w:rsidR="003662B3" w:rsidRPr="003662B3" w:rsidRDefault="003662B3" w:rsidP="003662B3">
            <w:pPr>
              <w:spacing w:line="240" w:lineRule="auto"/>
              <w:ind w:firstLine="0"/>
              <w:rPr>
                <w:rFonts w:ascii="Times New Roman" w:eastAsia="Calibri" w:hAnsi="Times New Roman"/>
                <w:sz w:val="28"/>
                <w:szCs w:val="28"/>
                <w:lang w:val="uk-UA"/>
              </w:rPr>
            </w:pPr>
          </w:p>
          <w:p w14:paraId="4569B97E" w14:textId="77777777" w:rsidR="003662B3" w:rsidRPr="003662B3" w:rsidRDefault="003662B3" w:rsidP="003662B3">
            <w:pPr>
              <w:spacing w:line="240" w:lineRule="auto"/>
              <w:ind w:firstLine="0"/>
              <w:rPr>
                <w:rFonts w:ascii="Times New Roman" w:eastAsia="Calibri" w:hAnsi="Times New Roman"/>
                <w:sz w:val="28"/>
                <w:szCs w:val="28"/>
                <w:lang w:val="uk-UA"/>
              </w:rPr>
            </w:pPr>
            <w:r w:rsidRPr="003662B3">
              <w:rPr>
                <w:rFonts w:ascii="Times New Roman" w:eastAsia="Calibri" w:hAnsi="Times New Roman"/>
                <w:sz w:val="28"/>
                <w:szCs w:val="28"/>
                <w:lang w:val="uk-UA"/>
              </w:rPr>
              <w:t xml:space="preserve">Основні вимоги до електроприводів стрічкових конвеєрів, обґрунтування та вибір системи електроприводу. </w:t>
            </w:r>
          </w:p>
          <w:p w14:paraId="03FDFBB5" w14:textId="77777777" w:rsidR="003662B3" w:rsidRPr="003662B3" w:rsidRDefault="003662B3" w:rsidP="003662B3">
            <w:pPr>
              <w:spacing w:line="240" w:lineRule="auto"/>
              <w:ind w:firstLine="0"/>
              <w:rPr>
                <w:rFonts w:ascii="Times New Roman" w:eastAsia="Calibri" w:hAnsi="Times New Roman"/>
                <w:sz w:val="28"/>
                <w:szCs w:val="28"/>
                <w:lang w:val="uk-UA"/>
              </w:rPr>
            </w:pPr>
          </w:p>
          <w:p w14:paraId="41ADF591" w14:textId="77777777" w:rsidR="003662B3" w:rsidRPr="003662B3" w:rsidRDefault="003662B3" w:rsidP="003662B3">
            <w:pPr>
              <w:spacing w:line="240" w:lineRule="auto"/>
              <w:ind w:firstLine="0"/>
              <w:rPr>
                <w:rFonts w:ascii="Times New Roman" w:eastAsia="Calibri" w:hAnsi="Times New Roman"/>
                <w:sz w:val="28"/>
                <w:szCs w:val="28"/>
                <w:lang w:val="uk-UA"/>
              </w:rPr>
            </w:pPr>
            <w:r w:rsidRPr="003662B3">
              <w:rPr>
                <w:rFonts w:ascii="Times New Roman" w:eastAsia="Calibri" w:hAnsi="Times New Roman"/>
                <w:sz w:val="28"/>
                <w:szCs w:val="28"/>
                <w:lang w:val="uk-UA"/>
              </w:rPr>
              <w:t>Тяговий розрахунок конвеєра визначення потужності та вибір електродвигуна.</w:t>
            </w:r>
          </w:p>
          <w:p w14:paraId="49B298F6" w14:textId="77777777" w:rsidR="003662B3" w:rsidRPr="003662B3" w:rsidRDefault="003662B3" w:rsidP="003662B3">
            <w:pPr>
              <w:spacing w:line="240" w:lineRule="auto"/>
              <w:ind w:firstLine="0"/>
              <w:rPr>
                <w:rFonts w:ascii="Times New Roman" w:eastAsia="Calibri" w:hAnsi="Times New Roman"/>
                <w:sz w:val="28"/>
                <w:szCs w:val="28"/>
                <w:lang w:val="uk-UA"/>
              </w:rPr>
            </w:pPr>
          </w:p>
          <w:p w14:paraId="63A2F4AD" w14:textId="77777777" w:rsidR="003662B3" w:rsidRPr="003662B3" w:rsidRDefault="003662B3" w:rsidP="003662B3">
            <w:pPr>
              <w:spacing w:line="240" w:lineRule="auto"/>
              <w:ind w:firstLine="0"/>
              <w:rPr>
                <w:rFonts w:ascii="Times New Roman" w:eastAsia="Calibri" w:hAnsi="Times New Roman"/>
                <w:sz w:val="28"/>
                <w:szCs w:val="28"/>
                <w:lang w:val="uk-UA"/>
              </w:rPr>
            </w:pPr>
            <w:r w:rsidRPr="003662B3">
              <w:rPr>
                <w:rFonts w:ascii="Times New Roman" w:eastAsia="Calibri" w:hAnsi="Times New Roman"/>
                <w:sz w:val="28"/>
                <w:szCs w:val="28"/>
                <w:lang w:val="uk-UA"/>
              </w:rPr>
              <w:t>Розробка системи керування, розрахунок і вибір її елементів.</w:t>
            </w:r>
          </w:p>
          <w:p w14:paraId="7D916C7B" w14:textId="77777777" w:rsidR="003662B3" w:rsidRPr="003662B3" w:rsidRDefault="003662B3" w:rsidP="003662B3">
            <w:pPr>
              <w:spacing w:line="240" w:lineRule="auto"/>
              <w:ind w:firstLine="0"/>
              <w:rPr>
                <w:rFonts w:ascii="Times New Roman" w:eastAsia="Calibri" w:hAnsi="Times New Roman"/>
                <w:sz w:val="28"/>
                <w:szCs w:val="28"/>
                <w:lang w:val="uk-UA"/>
              </w:rPr>
            </w:pPr>
          </w:p>
          <w:p w14:paraId="4EFBB081" w14:textId="77777777" w:rsidR="003662B3" w:rsidRPr="003662B3" w:rsidRDefault="003662B3" w:rsidP="003662B3">
            <w:pPr>
              <w:spacing w:line="240" w:lineRule="auto"/>
              <w:ind w:firstLine="0"/>
              <w:rPr>
                <w:rFonts w:ascii="Times New Roman" w:eastAsia="Calibri" w:hAnsi="Times New Roman"/>
                <w:sz w:val="28"/>
                <w:szCs w:val="28"/>
                <w:lang w:val="uk-UA"/>
              </w:rPr>
            </w:pPr>
            <w:r w:rsidRPr="003662B3">
              <w:rPr>
                <w:rFonts w:ascii="Times New Roman" w:eastAsia="Calibri" w:hAnsi="Times New Roman"/>
                <w:sz w:val="28"/>
                <w:szCs w:val="28"/>
                <w:lang w:val="uk-UA"/>
              </w:rPr>
              <w:t>Математична модель електромеханічної системи.</w:t>
            </w:r>
          </w:p>
          <w:p w14:paraId="28AF2E97" w14:textId="77777777" w:rsidR="003662B3" w:rsidRPr="003662B3" w:rsidRDefault="003662B3" w:rsidP="003662B3">
            <w:pPr>
              <w:spacing w:line="240" w:lineRule="auto"/>
              <w:ind w:firstLine="0"/>
              <w:rPr>
                <w:rFonts w:ascii="Times New Roman" w:eastAsia="Calibri" w:hAnsi="Times New Roman"/>
                <w:sz w:val="28"/>
                <w:szCs w:val="28"/>
                <w:lang w:val="uk-UA"/>
              </w:rPr>
            </w:pPr>
          </w:p>
          <w:p w14:paraId="639B15A5" w14:textId="77777777" w:rsidR="003662B3" w:rsidRPr="003662B3" w:rsidRDefault="003662B3" w:rsidP="003662B3">
            <w:pPr>
              <w:spacing w:line="240" w:lineRule="auto"/>
              <w:ind w:firstLine="0"/>
              <w:rPr>
                <w:rFonts w:ascii="Times New Roman" w:eastAsia="Calibri" w:hAnsi="Times New Roman"/>
                <w:sz w:val="28"/>
                <w:szCs w:val="28"/>
                <w:lang w:val="uk-UA"/>
              </w:rPr>
            </w:pPr>
            <w:r w:rsidRPr="003662B3">
              <w:rPr>
                <w:rFonts w:ascii="Times New Roman" w:eastAsia="Calibri" w:hAnsi="Times New Roman"/>
                <w:sz w:val="28"/>
                <w:szCs w:val="28"/>
                <w:lang w:val="uk-UA"/>
              </w:rPr>
              <w:lastRenderedPageBreak/>
              <w:t>Розробка моделі для дослідження режимів роботи  конвеєра з використанням пакета прикладних програм «</w:t>
            </w:r>
            <w:r w:rsidRPr="003662B3">
              <w:rPr>
                <w:rFonts w:ascii="Times New Roman" w:eastAsia="Calibri" w:hAnsi="Times New Roman"/>
                <w:sz w:val="28"/>
                <w:szCs w:val="28"/>
                <w:lang w:val="en-US"/>
              </w:rPr>
              <w:t>MATLAB</w:t>
            </w:r>
            <w:r w:rsidRPr="003662B3">
              <w:rPr>
                <w:rFonts w:ascii="Times New Roman" w:eastAsia="Calibri" w:hAnsi="Times New Roman"/>
                <w:sz w:val="28"/>
                <w:szCs w:val="28"/>
                <w:lang w:val="uk-UA"/>
              </w:rPr>
              <w:t>».</w:t>
            </w:r>
          </w:p>
          <w:p w14:paraId="4F9A3D06" w14:textId="77777777" w:rsidR="003662B3" w:rsidRPr="003662B3" w:rsidRDefault="003662B3" w:rsidP="003662B3">
            <w:pPr>
              <w:spacing w:line="240" w:lineRule="auto"/>
              <w:ind w:firstLine="0"/>
              <w:rPr>
                <w:rFonts w:ascii="Times New Roman" w:eastAsia="Calibri" w:hAnsi="Times New Roman"/>
                <w:sz w:val="28"/>
                <w:szCs w:val="28"/>
                <w:lang w:val="uk-UA"/>
              </w:rPr>
            </w:pPr>
          </w:p>
          <w:p w14:paraId="6B23E01A" w14:textId="77777777" w:rsidR="003662B3" w:rsidRPr="003662B3" w:rsidRDefault="003662B3" w:rsidP="003662B3">
            <w:pPr>
              <w:spacing w:line="240" w:lineRule="auto"/>
              <w:ind w:firstLine="0"/>
              <w:rPr>
                <w:rFonts w:ascii="Times New Roman" w:eastAsia="Calibri" w:hAnsi="Times New Roman"/>
                <w:sz w:val="28"/>
                <w:szCs w:val="28"/>
                <w:lang w:val="uk-UA"/>
              </w:rPr>
            </w:pPr>
            <w:r w:rsidRPr="003662B3">
              <w:rPr>
                <w:rFonts w:ascii="Times New Roman" w:eastAsia="Calibri" w:hAnsi="Times New Roman"/>
                <w:sz w:val="28"/>
                <w:szCs w:val="28"/>
                <w:lang w:val="uk-UA"/>
              </w:rPr>
              <w:t>Дослідження режимів роботи стрічкового конвеєра, аналіз отриманих результатів.</w:t>
            </w:r>
          </w:p>
          <w:p w14:paraId="5A5925E0" w14:textId="77777777" w:rsidR="003662B3" w:rsidRPr="003662B3" w:rsidRDefault="003662B3" w:rsidP="003662B3">
            <w:pPr>
              <w:spacing w:line="240" w:lineRule="auto"/>
              <w:ind w:firstLine="0"/>
              <w:rPr>
                <w:rFonts w:ascii="Times New Roman" w:eastAsia="Calibri" w:hAnsi="Times New Roman"/>
                <w:sz w:val="28"/>
                <w:szCs w:val="28"/>
                <w:lang w:val="uk-UA"/>
              </w:rPr>
            </w:pPr>
          </w:p>
          <w:p w14:paraId="290EF9E3" w14:textId="6082196D" w:rsidR="003662B3" w:rsidRPr="003662B3" w:rsidRDefault="003662B3" w:rsidP="003662B3">
            <w:pPr>
              <w:spacing w:line="240" w:lineRule="auto"/>
              <w:ind w:firstLine="0"/>
              <w:rPr>
                <w:rFonts w:ascii="Times New Roman" w:eastAsia="Calibri" w:hAnsi="Times New Roman"/>
                <w:sz w:val="28"/>
                <w:szCs w:val="28"/>
                <w:lang w:val="uk-UA"/>
              </w:rPr>
            </w:pPr>
            <w:r w:rsidRPr="003662B3">
              <w:rPr>
                <w:rFonts w:ascii="Times New Roman" w:eastAsia="Calibri" w:hAnsi="Times New Roman"/>
                <w:sz w:val="28"/>
                <w:szCs w:val="28"/>
                <w:lang w:val="uk-UA"/>
              </w:rPr>
              <w:t>Дослідження характеристик електромеханічної системи конвеєра при зміні швидкості тягового елемента.</w:t>
            </w:r>
            <w:r w:rsidR="00047F4F">
              <w:rPr>
                <w:rFonts w:ascii="Times New Roman" w:eastAsia="Calibri" w:hAnsi="Times New Roman"/>
                <w:sz w:val="28"/>
                <w:szCs w:val="28"/>
                <w:lang w:val="uk-UA"/>
              </w:rPr>
              <w:t xml:space="preserve"> </w:t>
            </w:r>
          </w:p>
          <w:p w14:paraId="3E954871" w14:textId="77777777" w:rsidR="003662B3" w:rsidRPr="003662B3" w:rsidRDefault="003662B3" w:rsidP="003662B3">
            <w:pPr>
              <w:spacing w:line="240" w:lineRule="auto"/>
              <w:ind w:firstLine="0"/>
              <w:rPr>
                <w:rFonts w:ascii="Times New Roman" w:eastAsia="Calibri" w:hAnsi="Times New Roman"/>
                <w:sz w:val="28"/>
                <w:szCs w:val="28"/>
                <w:lang w:val="uk-UA"/>
              </w:rPr>
            </w:pPr>
          </w:p>
          <w:p w14:paraId="0008DBC4" w14:textId="503FA4D2" w:rsidR="003662B3" w:rsidRPr="003662B3" w:rsidRDefault="003662B3" w:rsidP="003662B3">
            <w:pPr>
              <w:spacing w:line="240" w:lineRule="auto"/>
              <w:ind w:firstLine="0"/>
              <w:rPr>
                <w:rFonts w:ascii="Times New Roman" w:eastAsia="Calibri" w:hAnsi="Times New Roman"/>
                <w:sz w:val="28"/>
                <w:szCs w:val="28"/>
                <w:lang w:val="uk-UA"/>
              </w:rPr>
            </w:pPr>
            <w:r w:rsidRPr="003662B3">
              <w:rPr>
                <w:rFonts w:ascii="Times New Roman" w:eastAsia="Calibri" w:hAnsi="Times New Roman"/>
                <w:sz w:val="28"/>
                <w:szCs w:val="28"/>
                <w:lang w:val="uk-UA"/>
              </w:rPr>
              <w:t>Аналіз результатів досліджень</w:t>
            </w:r>
            <w:r w:rsidR="00047F4F">
              <w:rPr>
                <w:rFonts w:ascii="Times New Roman" w:eastAsia="Calibri" w:hAnsi="Times New Roman"/>
                <w:sz w:val="28"/>
                <w:szCs w:val="28"/>
                <w:lang w:val="uk-UA"/>
              </w:rPr>
              <w:t>. Стартап проект.</w:t>
            </w:r>
          </w:p>
          <w:p w14:paraId="6EE390F8" w14:textId="77777777" w:rsidR="003662B3" w:rsidRPr="003662B3" w:rsidRDefault="003662B3" w:rsidP="003662B3">
            <w:pPr>
              <w:spacing w:line="240" w:lineRule="auto"/>
              <w:ind w:firstLine="0"/>
              <w:rPr>
                <w:rFonts w:ascii="Times New Roman" w:eastAsia="Calibri" w:hAnsi="Times New Roman"/>
                <w:sz w:val="28"/>
                <w:szCs w:val="28"/>
                <w:lang w:val="uk-UA"/>
              </w:rPr>
            </w:pPr>
          </w:p>
          <w:p w14:paraId="2B3D5EBA" w14:textId="77777777" w:rsidR="003662B3" w:rsidRPr="003662B3" w:rsidRDefault="003662B3" w:rsidP="003662B3">
            <w:pPr>
              <w:spacing w:line="240" w:lineRule="auto"/>
              <w:ind w:firstLine="0"/>
              <w:rPr>
                <w:rFonts w:ascii="Times New Roman" w:eastAsia="Calibri" w:hAnsi="Times New Roman"/>
                <w:sz w:val="28"/>
                <w:szCs w:val="28"/>
                <w:lang w:val="uk-UA"/>
              </w:rPr>
            </w:pPr>
            <w:r w:rsidRPr="003662B3">
              <w:rPr>
                <w:rFonts w:ascii="Times New Roman" w:eastAsia="Calibri" w:hAnsi="Times New Roman"/>
                <w:sz w:val="28"/>
                <w:szCs w:val="28"/>
                <w:lang w:val="uk-UA"/>
              </w:rPr>
              <w:t>Опис роботи схеми керування конвеєром.</w:t>
            </w:r>
          </w:p>
          <w:p w14:paraId="6C67C495" w14:textId="77777777" w:rsidR="003662B3" w:rsidRPr="003662B3" w:rsidRDefault="003662B3" w:rsidP="003662B3">
            <w:pPr>
              <w:spacing w:line="240" w:lineRule="auto"/>
              <w:ind w:firstLine="0"/>
              <w:rPr>
                <w:rFonts w:ascii="Times New Roman" w:eastAsia="Calibri" w:hAnsi="Times New Roman"/>
                <w:sz w:val="28"/>
                <w:szCs w:val="28"/>
                <w:lang w:val="uk-UA"/>
              </w:rPr>
            </w:pPr>
          </w:p>
          <w:p w14:paraId="63ED7F1D" w14:textId="77777777" w:rsidR="003662B3" w:rsidRPr="003662B3" w:rsidRDefault="003662B3" w:rsidP="003662B3">
            <w:pPr>
              <w:spacing w:line="240" w:lineRule="auto"/>
              <w:ind w:firstLine="0"/>
              <w:rPr>
                <w:rFonts w:ascii="Times New Roman" w:eastAsia="Calibri" w:hAnsi="Times New Roman"/>
                <w:sz w:val="28"/>
                <w:szCs w:val="28"/>
                <w:lang w:val="uk-UA"/>
              </w:rPr>
            </w:pPr>
            <w:r w:rsidRPr="003662B3">
              <w:rPr>
                <w:rFonts w:ascii="Times New Roman" w:eastAsia="Calibri" w:hAnsi="Times New Roman"/>
                <w:sz w:val="28"/>
                <w:szCs w:val="28"/>
                <w:lang w:val="uk-UA"/>
              </w:rPr>
              <w:t>Охорона праці та техніка безпеки</w:t>
            </w:r>
          </w:p>
          <w:p w14:paraId="29326676" w14:textId="77777777" w:rsidR="003662B3" w:rsidRPr="003662B3" w:rsidRDefault="003662B3" w:rsidP="003662B3">
            <w:pPr>
              <w:spacing w:line="240" w:lineRule="auto"/>
              <w:ind w:firstLine="0"/>
              <w:rPr>
                <w:rFonts w:ascii="Times New Roman" w:eastAsia="Calibri" w:hAnsi="Times New Roman"/>
                <w:sz w:val="28"/>
                <w:szCs w:val="28"/>
                <w:lang w:val="uk-UA"/>
              </w:rPr>
            </w:pPr>
          </w:p>
          <w:p w14:paraId="0D917810" w14:textId="77777777" w:rsidR="003662B3" w:rsidRPr="003662B3" w:rsidRDefault="003662B3" w:rsidP="003662B3">
            <w:pPr>
              <w:spacing w:line="240" w:lineRule="auto"/>
              <w:ind w:firstLine="0"/>
              <w:rPr>
                <w:rFonts w:ascii="Times New Roman" w:eastAsia="Calibri" w:hAnsi="Times New Roman"/>
                <w:sz w:val="28"/>
                <w:szCs w:val="28"/>
                <w:lang w:val="uk-UA"/>
              </w:rPr>
            </w:pPr>
            <w:r w:rsidRPr="003662B3">
              <w:rPr>
                <w:rFonts w:ascii="Times New Roman" w:eastAsia="Calibri" w:hAnsi="Times New Roman"/>
                <w:sz w:val="28"/>
                <w:szCs w:val="28"/>
                <w:lang w:val="uk-UA"/>
              </w:rPr>
              <w:t>Оформлення дипломної роботи</w:t>
            </w:r>
          </w:p>
          <w:p w14:paraId="20B7C452" w14:textId="77777777" w:rsidR="003662B3" w:rsidRPr="003662B3" w:rsidRDefault="003662B3" w:rsidP="003662B3">
            <w:pPr>
              <w:spacing w:line="240" w:lineRule="auto"/>
              <w:ind w:firstLine="0"/>
              <w:rPr>
                <w:rFonts w:ascii="Times New Roman" w:eastAsia="Calibri" w:hAnsi="Times New Roman"/>
                <w:sz w:val="28"/>
                <w:szCs w:val="28"/>
                <w:lang w:val="uk-UA"/>
              </w:rPr>
            </w:pPr>
          </w:p>
          <w:p w14:paraId="44F354B5" w14:textId="77777777" w:rsidR="003662B3" w:rsidRPr="003662B3" w:rsidRDefault="003662B3" w:rsidP="003662B3">
            <w:pPr>
              <w:spacing w:line="240" w:lineRule="auto"/>
              <w:ind w:firstLine="0"/>
              <w:rPr>
                <w:rFonts w:ascii="Times New Roman" w:eastAsia="Calibri" w:hAnsi="Times New Roman"/>
                <w:sz w:val="28"/>
                <w:szCs w:val="28"/>
                <w:lang w:val="uk-UA"/>
              </w:rPr>
            </w:pPr>
            <w:r w:rsidRPr="003662B3">
              <w:rPr>
                <w:rFonts w:ascii="Times New Roman" w:eastAsia="Calibri" w:hAnsi="Times New Roman"/>
                <w:sz w:val="28"/>
                <w:szCs w:val="28"/>
                <w:lang w:val="uk-UA"/>
              </w:rPr>
              <w:t>Підготовка презентації до захисту</w:t>
            </w:r>
          </w:p>
        </w:tc>
        <w:tc>
          <w:tcPr>
            <w:tcW w:w="1606" w:type="dxa"/>
          </w:tcPr>
          <w:p w14:paraId="46057234"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tc>
        <w:tc>
          <w:tcPr>
            <w:tcW w:w="1606" w:type="dxa"/>
          </w:tcPr>
          <w:p w14:paraId="59FB158C" w14:textId="77777777" w:rsidR="003662B3" w:rsidRPr="003662B3" w:rsidRDefault="003662B3" w:rsidP="003662B3">
            <w:pPr>
              <w:spacing w:line="240" w:lineRule="auto"/>
              <w:ind w:firstLine="0"/>
              <w:jc w:val="center"/>
              <w:rPr>
                <w:rFonts w:ascii="Times New Roman" w:eastAsia="Calibri" w:hAnsi="Times New Roman"/>
                <w:sz w:val="28"/>
                <w:szCs w:val="28"/>
                <w:lang w:val="uk-UA"/>
              </w:rPr>
            </w:pPr>
          </w:p>
        </w:tc>
      </w:tr>
    </w:tbl>
    <w:p w14:paraId="2D5FD0C0" w14:textId="77777777" w:rsidR="003662B3" w:rsidRPr="003662B3" w:rsidRDefault="003662B3" w:rsidP="003662B3">
      <w:pPr>
        <w:spacing w:line="259" w:lineRule="auto"/>
        <w:ind w:firstLine="0"/>
        <w:jc w:val="center"/>
        <w:rPr>
          <w:rFonts w:eastAsia="Calibri"/>
          <w:szCs w:val="28"/>
          <w:lang w:val="uk-UA"/>
        </w:rPr>
      </w:pPr>
    </w:p>
    <w:p w14:paraId="4FD81FB4" w14:textId="77777777" w:rsidR="003662B3" w:rsidRPr="003662B3" w:rsidRDefault="003662B3" w:rsidP="003662B3">
      <w:pPr>
        <w:spacing w:line="259" w:lineRule="auto"/>
        <w:ind w:firstLine="0"/>
        <w:jc w:val="center"/>
        <w:rPr>
          <w:rFonts w:eastAsia="Calibri"/>
          <w:szCs w:val="28"/>
          <w:lang w:val="uk-UA"/>
        </w:rPr>
      </w:pPr>
    </w:p>
    <w:p w14:paraId="314520F2" w14:textId="77777777" w:rsidR="003662B3" w:rsidRPr="003662B3" w:rsidRDefault="003662B3" w:rsidP="003662B3">
      <w:pPr>
        <w:spacing w:line="259" w:lineRule="auto"/>
        <w:ind w:firstLine="0"/>
        <w:jc w:val="center"/>
        <w:rPr>
          <w:rFonts w:eastAsia="Calibri"/>
          <w:szCs w:val="28"/>
          <w:lang w:val="uk-UA"/>
        </w:rPr>
      </w:pPr>
    </w:p>
    <w:p w14:paraId="440DB49D" w14:textId="77777777" w:rsidR="003662B3" w:rsidRPr="003662B3" w:rsidRDefault="003662B3" w:rsidP="003662B3">
      <w:pPr>
        <w:spacing w:line="259" w:lineRule="auto"/>
        <w:ind w:firstLine="0"/>
        <w:jc w:val="center"/>
        <w:rPr>
          <w:rFonts w:eastAsia="Calibri"/>
          <w:szCs w:val="28"/>
          <w:lang w:val="uk-UA"/>
        </w:rPr>
      </w:pPr>
    </w:p>
    <w:p w14:paraId="5CD6B690" w14:textId="77777777" w:rsidR="003662B3" w:rsidRPr="003662B3" w:rsidRDefault="003662B3" w:rsidP="003662B3">
      <w:pPr>
        <w:spacing w:line="259" w:lineRule="auto"/>
        <w:ind w:firstLine="0"/>
        <w:jc w:val="center"/>
        <w:rPr>
          <w:rFonts w:eastAsia="Calibri"/>
          <w:szCs w:val="28"/>
          <w:lang w:val="uk-UA"/>
        </w:rPr>
      </w:pPr>
    </w:p>
    <w:p w14:paraId="34268FC0" w14:textId="77777777" w:rsidR="003662B3" w:rsidRPr="003662B3" w:rsidRDefault="003662B3" w:rsidP="003662B3">
      <w:pPr>
        <w:spacing w:line="259" w:lineRule="auto"/>
        <w:ind w:firstLine="0"/>
        <w:rPr>
          <w:rFonts w:eastAsia="Calibri"/>
          <w:szCs w:val="28"/>
          <w:lang w:val="uk-UA"/>
        </w:rPr>
      </w:pPr>
      <w:r w:rsidRPr="003662B3">
        <w:rPr>
          <w:rFonts w:eastAsia="Calibri"/>
          <w:szCs w:val="28"/>
          <w:lang w:val="uk-UA"/>
        </w:rPr>
        <w:t xml:space="preserve">Студент </w:t>
      </w:r>
      <w:r w:rsidRPr="003662B3">
        <w:rPr>
          <w:rFonts w:eastAsia="Calibri"/>
          <w:szCs w:val="28"/>
          <w:lang w:val="uk-UA"/>
        </w:rPr>
        <w:tab/>
      </w:r>
      <w:r w:rsidRPr="003662B3">
        <w:rPr>
          <w:rFonts w:eastAsia="Calibri"/>
          <w:szCs w:val="28"/>
          <w:lang w:val="uk-UA"/>
        </w:rPr>
        <w:tab/>
      </w:r>
      <w:r w:rsidRPr="003662B3">
        <w:rPr>
          <w:rFonts w:eastAsia="Calibri"/>
          <w:szCs w:val="28"/>
          <w:lang w:val="uk-UA"/>
        </w:rPr>
        <w:tab/>
        <w:t xml:space="preserve">_________________________  </w:t>
      </w:r>
      <w:r w:rsidRPr="003662B3">
        <w:rPr>
          <w:rFonts w:eastAsia="Calibri"/>
          <w:szCs w:val="28"/>
          <w:lang w:val="uk-UA"/>
        </w:rPr>
        <w:tab/>
        <w:t>Яків ЗОЗУЛЯ</w:t>
      </w:r>
    </w:p>
    <w:p w14:paraId="46657FA2" w14:textId="77777777" w:rsidR="003662B3" w:rsidRPr="003662B3" w:rsidRDefault="003662B3" w:rsidP="003662B3">
      <w:pPr>
        <w:spacing w:line="259" w:lineRule="auto"/>
        <w:ind w:firstLine="0"/>
        <w:rPr>
          <w:rFonts w:eastAsia="Calibri"/>
          <w:szCs w:val="28"/>
          <w:lang w:val="uk-UA"/>
        </w:rPr>
      </w:pPr>
    </w:p>
    <w:p w14:paraId="3EDE3D3F" w14:textId="77777777" w:rsidR="003662B3" w:rsidRPr="003662B3" w:rsidRDefault="003662B3" w:rsidP="003662B3">
      <w:pPr>
        <w:spacing w:line="259" w:lineRule="auto"/>
        <w:ind w:firstLine="0"/>
        <w:rPr>
          <w:rFonts w:eastAsia="Calibri"/>
          <w:szCs w:val="28"/>
          <w:lang w:val="uk-UA"/>
        </w:rPr>
      </w:pPr>
      <w:r w:rsidRPr="003662B3">
        <w:rPr>
          <w:rFonts w:eastAsia="Calibri"/>
          <w:szCs w:val="28"/>
          <w:lang w:val="uk-UA"/>
        </w:rPr>
        <w:t xml:space="preserve"> </w:t>
      </w:r>
    </w:p>
    <w:p w14:paraId="6EE07A18" w14:textId="77777777" w:rsidR="003662B3" w:rsidRPr="003662B3" w:rsidRDefault="003662B3" w:rsidP="003662B3">
      <w:pPr>
        <w:spacing w:line="259" w:lineRule="auto"/>
        <w:ind w:firstLine="0"/>
        <w:rPr>
          <w:rFonts w:eastAsia="Calibri"/>
          <w:szCs w:val="28"/>
          <w:lang w:val="uk-UA"/>
        </w:rPr>
      </w:pPr>
      <w:r w:rsidRPr="003662B3">
        <w:rPr>
          <w:rFonts w:eastAsia="Calibri"/>
          <w:szCs w:val="28"/>
          <w:lang w:val="uk-UA"/>
        </w:rPr>
        <w:t xml:space="preserve">Керівник проекту </w:t>
      </w:r>
      <w:r w:rsidRPr="003662B3">
        <w:rPr>
          <w:rFonts w:eastAsia="Calibri"/>
          <w:szCs w:val="28"/>
          <w:lang w:val="uk-UA"/>
        </w:rPr>
        <w:tab/>
        <w:t xml:space="preserve">_________________________  </w:t>
      </w:r>
      <w:r w:rsidRPr="003662B3">
        <w:rPr>
          <w:rFonts w:eastAsia="Calibri"/>
          <w:szCs w:val="28"/>
          <w:lang w:val="uk-UA"/>
        </w:rPr>
        <w:tab/>
        <w:t>Лев ЛЕБЕДЄВ</w:t>
      </w:r>
    </w:p>
    <w:p w14:paraId="34B8CD40" w14:textId="77777777" w:rsidR="003662B3" w:rsidRPr="003662B3" w:rsidRDefault="003662B3" w:rsidP="003662B3">
      <w:pPr>
        <w:spacing w:line="259" w:lineRule="auto"/>
        <w:ind w:firstLine="0"/>
        <w:rPr>
          <w:rFonts w:eastAsia="Calibri"/>
          <w:szCs w:val="28"/>
          <w:lang w:val="uk-UA"/>
        </w:rPr>
      </w:pPr>
      <w:r w:rsidRPr="003662B3">
        <w:rPr>
          <w:rFonts w:eastAsia="Calibri"/>
          <w:szCs w:val="28"/>
          <w:lang w:val="uk-UA"/>
        </w:rPr>
        <w:t xml:space="preserve"> </w:t>
      </w:r>
    </w:p>
    <w:p w14:paraId="30A6E4B2" w14:textId="77777777" w:rsidR="003662B3" w:rsidRPr="003662B3" w:rsidRDefault="003662B3" w:rsidP="003662B3">
      <w:pPr>
        <w:spacing w:line="259" w:lineRule="auto"/>
        <w:ind w:firstLine="0"/>
        <w:rPr>
          <w:rFonts w:eastAsia="Calibri"/>
          <w:szCs w:val="28"/>
          <w:lang w:val="uk-UA"/>
        </w:rPr>
      </w:pPr>
    </w:p>
    <w:p w14:paraId="5F66B43F" w14:textId="77777777" w:rsidR="003662B3" w:rsidRPr="003662B3" w:rsidRDefault="003662B3" w:rsidP="0039424B">
      <w:pPr>
        <w:spacing w:after="120" w:line="240" w:lineRule="auto"/>
        <w:ind w:firstLine="0"/>
        <w:jc w:val="center"/>
        <w:rPr>
          <w:b/>
          <w:bCs/>
          <w:lang w:val="uk-UA"/>
        </w:rPr>
      </w:pPr>
    </w:p>
    <w:p w14:paraId="021F12B0" w14:textId="37EDC9DE" w:rsidR="00736C65" w:rsidRDefault="00736C65" w:rsidP="0039424B">
      <w:pPr>
        <w:spacing w:after="120" w:line="240" w:lineRule="auto"/>
        <w:ind w:firstLine="0"/>
        <w:jc w:val="center"/>
        <w:rPr>
          <w:b/>
          <w:bCs/>
        </w:rPr>
      </w:pPr>
    </w:p>
    <w:p w14:paraId="38660C1C" w14:textId="3DEB6C6F" w:rsidR="003662B3" w:rsidRDefault="003662B3" w:rsidP="0039424B">
      <w:pPr>
        <w:spacing w:after="120" w:line="240" w:lineRule="auto"/>
        <w:ind w:firstLine="0"/>
        <w:jc w:val="center"/>
        <w:rPr>
          <w:b/>
          <w:bCs/>
        </w:rPr>
      </w:pPr>
    </w:p>
    <w:p w14:paraId="161817A0" w14:textId="77777777" w:rsidR="003662B3" w:rsidRDefault="003662B3" w:rsidP="0039424B">
      <w:pPr>
        <w:spacing w:after="120" w:line="240" w:lineRule="auto"/>
        <w:ind w:firstLine="0"/>
        <w:jc w:val="center"/>
        <w:rPr>
          <w:b/>
          <w:bCs/>
        </w:rPr>
      </w:pPr>
    </w:p>
    <w:p w14:paraId="7D1C8EF3" w14:textId="77777777" w:rsidR="00736C65" w:rsidRDefault="00736C65" w:rsidP="0039424B">
      <w:pPr>
        <w:spacing w:after="120" w:line="240" w:lineRule="auto"/>
        <w:ind w:firstLine="0"/>
        <w:jc w:val="center"/>
        <w:rPr>
          <w:b/>
          <w:bCs/>
        </w:rPr>
      </w:pPr>
    </w:p>
    <w:p w14:paraId="4BA4F624" w14:textId="77777777" w:rsidR="00736C65" w:rsidRDefault="00736C65" w:rsidP="0039424B">
      <w:pPr>
        <w:spacing w:after="120" w:line="240" w:lineRule="auto"/>
        <w:ind w:firstLine="0"/>
        <w:jc w:val="center"/>
        <w:rPr>
          <w:b/>
          <w:bCs/>
        </w:rPr>
      </w:pPr>
    </w:p>
    <w:p w14:paraId="1283A935" w14:textId="77777777" w:rsidR="00736C65" w:rsidRDefault="00736C65" w:rsidP="0039424B">
      <w:pPr>
        <w:spacing w:after="120" w:line="240" w:lineRule="auto"/>
        <w:ind w:firstLine="0"/>
        <w:jc w:val="center"/>
        <w:rPr>
          <w:b/>
          <w:bCs/>
        </w:rPr>
      </w:pPr>
    </w:p>
    <w:p w14:paraId="5FFF1FD5" w14:textId="77777777" w:rsidR="00F25CAD" w:rsidRDefault="00F25CAD" w:rsidP="0039424B">
      <w:pPr>
        <w:spacing w:after="120" w:line="240" w:lineRule="auto"/>
        <w:ind w:firstLine="0"/>
        <w:jc w:val="center"/>
        <w:rPr>
          <w:b/>
          <w:bCs/>
        </w:rPr>
      </w:pPr>
    </w:p>
    <w:bookmarkStart w:id="0" w:name="_Toc451823245"/>
    <w:bookmarkStart w:id="1" w:name="_Toc468804346"/>
    <w:p w14:paraId="59751674" w14:textId="77777777" w:rsidR="0039424B" w:rsidRPr="009C4ECA" w:rsidRDefault="0039424B" w:rsidP="00AD7431">
      <w:pPr>
        <w:spacing w:after="200" w:line="276" w:lineRule="auto"/>
        <w:ind w:firstLine="0"/>
        <w:contextualSpacing/>
        <w:jc w:val="center"/>
        <w:rPr>
          <w:rFonts w:eastAsia="Times New Roman"/>
          <w:b/>
          <w:lang w:eastAsia="ru-RU"/>
        </w:rPr>
      </w:pPr>
      <w:r>
        <w:rPr>
          <w:rFonts w:eastAsia="Times New Roman"/>
          <w:b/>
          <w:noProof/>
          <w:lang w:eastAsia="ru-RU"/>
        </w:rPr>
        <w:lastRenderedPageBreak/>
        <mc:AlternateContent>
          <mc:Choice Requires="wps">
            <w:drawing>
              <wp:anchor distT="0" distB="0" distL="114300" distR="114300" simplePos="0" relativeHeight="251646976" behindDoc="1" locked="0" layoutInCell="1" allowOverlap="1" wp14:anchorId="42A10C53" wp14:editId="3762938F">
                <wp:simplePos x="0" y="0"/>
                <wp:positionH relativeFrom="column">
                  <wp:posOffset>-218621</wp:posOffset>
                </wp:positionH>
                <wp:positionV relativeFrom="paragraph">
                  <wp:posOffset>-520247</wp:posOffset>
                </wp:positionV>
                <wp:extent cx="6588760" cy="10074910"/>
                <wp:effectExtent l="12700" t="12700" r="15240" b="8890"/>
                <wp:wrapNone/>
                <wp:docPr id="750" name="Rectangle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760" cy="1007491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anchor>
            </w:drawing>
          </mc:Choice>
          <mc:Fallback>
            <w:pict>
              <v:rect w14:anchorId="37A22F22" id="Rectangle 323" o:spid="_x0000_s1026" style="position:absolute;margin-left:-17.2pt;margin-top:-40.95pt;width:518.8pt;height:793.3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" filled="f" strokeweight="2pt"/>
            </w:pict>
          </mc:Fallback>
        </mc:AlternateContent>
      </w:r>
      <w:r>
        <w:rPr>
          <w:rFonts w:eastAsia="Times New Roman"/>
          <w:b/>
          <w:lang w:eastAsia="ru-RU"/>
        </w:rPr>
        <w:t>Р</w:t>
      </w:r>
      <w:r w:rsidRPr="009C4ECA">
        <w:rPr>
          <w:rFonts w:eastAsia="Times New Roman"/>
          <w:b/>
          <w:lang w:eastAsia="ru-RU"/>
        </w:rPr>
        <w:t>ЕФЕРАТ</w:t>
      </w:r>
    </w:p>
    <w:p w14:paraId="7BEB4571" w14:textId="77777777" w:rsidR="0039424B" w:rsidRDefault="0039424B" w:rsidP="0039424B">
      <w:pPr>
        <w:contextualSpacing/>
        <w:rPr>
          <w:rFonts w:eastAsia="Times New Roman"/>
          <w:lang w:eastAsia="ru-RU"/>
        </w:rPr>
      </w:pPr>
    </w:p>
    <w:p w14:paraId="0BD3F012" w14:textId="7BC8A383" w:rsidR="0039424B" w:rsidRPr="005C2E1F" w:rsidRDefault="0039424B" w:rsidP="0039424B">
      <w:pPr>
        <w:contextualSpacing/>
        <w:rPr>
          <w:rFonts w:eastAsia="Times New Roman"/>
          <w:lang w:val="uk-UA" w:eastAsia="ru-RU"/>
        </w:rPr>
      </w:pPr>
      <w:r w:rsidRPr="009C4ECA">
        <w:rPr>
          <w:rFonts w:eastAsia="Times New Roman"/>
          <w:lang w:eastAsia="ru-RU"/>
        </w:rPr>
        <w:t xml:space="preserve">Дипломний проект містить: сторінок – </w:t>
      </w:r>
      <w:r w:rsidR="00AD7431">
        <w:rPr>
          <w:rFonts w:eastAsia="Times New Roman"/>
          <w:lang w:val="uk-UA" w:eastAsia="ru-RU"/>
        </w:rPr>
        <w:t>1</w:t>
      </w:r>
      <w:r w:rsidR="00047F4F">
        <w:rPr>
          <w:rFonts w:eastAsia="Times New Roman"/>
          <w:lang w:val="uk-UA" w:eastAsia="ru-RU"/>
        </w:rPr>
        <w:t>21</w:t>
      </w:r>
      <w:r w:rsidRPr="009C4ECA">
        <w:rPr>
          <w:rFonts w:eastAsia="Times New Roman"/>
          <w:lang w:eastAsia="ru-RU"/>
        </w:rPr>
        <w:t xml:space="preserve">, рисунків – </w:t>
      </w:r>
      <w:r w:rsidR="00E475C7">
        <w:rPr>
          <w:rFonts w:eastAsia="Times New Roman"/>
          <w:lang w:val="uk-UA" w:eastAsia="ru-RU"/>
        </w:rPr>
        <w:t>37</w:t>
      </w:r>
      <w:r w:rsidRPr="009C4ECA">
        <w:rPr>
          <w:rFonts w:eastAsia="Times New Roman"/>
          <w:lang w:eastAsia="ru-RU"/>
        </w:rPr>
        <w:t xml:space="preserve">, таблиць – </w:t>
      </w:r>
      <w:r w:rsidR="00E475C7">
        <w:rPr>
          <w:rFonts w:eastAsia="Times New Roman"/>
          <w:lang w:val="uk-UA" w:eastAsia="ru-RU"/>
        </w:rPr>
        <w:t>11</w:t>
      </w:r>
      <w:r w:rsidRPr="009C4ECA">
        <w:rPr>
          <w:rFonts w:eastAsia="Times New Roman"/>
          <w:lang w:eastAsia="ru-RU"/>
        </w:rPr>
        <w:t xml:space="preserve">, </w:t>
      </w:r>
      <w:r w:rsidR="005C2E1F">
        <w:rPr>
          <w:rFonts w:eastAsia="Times New Roman"/>
          <w:lang w:val="uk-UA" w:eastAsia="ru-RU"/>
        </w:rPr>
        <w:t>також графічну частину на 3 листах формату А1.</w:t>
      </w:r>
    </w:p>
    <w:p w14:paraId="5CADAB4B" w14:textId="531B76D9" w:rsidR="0039424B" w:rsidRPr="009C4ECA" w:rsidRDefault="005C2E1F" w:rsidP="0039424B">
      <w:pPr>
        <w:contextualSpacing/>
        <w:rPr>
          <w:rFonts w:eastAsia="Times New Roman"/>
          <w:lang w:eastAsia="ru-RU"/>
        </w:rPr>
      </w:pPr>
      <w:r>
        <w:rPr>
          <w:rFonts w:eastAsia="Times New Roman"/>
          <w:lang w:val="uk-UA" w:eastAsia="ru-RU"/>
        </w:rPr>
        <w:t xml:space="preserve">У наведеній </w:t>
      </w:r>
      <w:r w:rsidR="00047F4F">
        <w:rPr>
          <w:rFonts w:eastAsia="Times New Roman"/>
          <w:lang w:val="uk-UA" w:eastAsia="ru-RU"/>
        </w:rPr>
        <w:t>магістерській дисертації</w:t>
      </w:r>
      <w:r>
        <w:rPr>
          <w:rFonts w:eastAsia="Times New Roman"/>
          <w:lang w:val="uk-UA" w:eastAsia="ru-RU"/>
        </w:rPr>
        <w:t xml:space="preserve"> виконано</w:t>
      </w:r>
      <w:r w:rsidR="0039424B" w:rsidRPr="009C4ECA">
        <w:rPr>
          <w:rFonts w:eastAsia="Times New Roman"/>
          <w:lang w:eastAsia="ru-RU"/>
        </w:rPr>
        <w:t xml:space="preserve"> розрахунок та вибір асинхронного двигуна, а також дослідження векторного керування моментом АД для </w:t>
      </w:r>
      <w:r w:rsidR="0039424B">
        <w:rPr>
          <w:rFonts w:eastAsia="Times New Roman"/>
          <w:lang w:eastAsia="ru-RU"/>
        </w:rPr>
        <w:t>с</w:t>
      </w:r>
      <w:r w:rsidR="00AD7431">
        <w:rPr>
          <w:rFonts w:eastAsia="Times New Roman"/>
          <w:lang w:val="uk-UA" w:eastAsia="ru-RU"/>
        </w:rPr>
        <w:t>трічкового</w:t>
      </w:r>
      <w:r w:rsidR="0039424B">
        <w:rPr>
          <w:rFonts w:eastAsia="Times New Roman"/>
          <w:lang w:eastAsia="ru-RU"/>
        </w:rPr>
        <w:t xml:space="preserve"> конвей</w:t>
      </w:r>
      <w:r w:rsidR="00AD7431">
        <w:rPr>
          <w:rFonts w:eastAsia="Times New Roman"/>
          <w:lang w:val="uk-UA" w:eastAsia="ru-RU"/>
        </w:rPr>
        <w:t>е</w:t>
      </w:r>
      <w:r w:rsidR="0039424B">
        <w:rPr>
          <w:rFonts w:eastAsia="Times New Roman"/>
          <w:lang w:eastAsia="ru-RU"/>
        </w:rPr>
        <w:t>ра</w:t>
      </w:r>
      <w:r w:rsidR="0039424B" w:rsidRPr="009C4ECA">
        <w:rPr>
          <w:rFonts w:eastAsia="Times New Roman"/>
          <w:lang w:eastAsia="ru-RU"/>
        </w:rPr>
        <w:t xml:space="preserve">.  Розрахунок АД включає в себе: розрахунок номінального та максимального моментів навантаження, вибір силової частини, розрахунок та вибір </w:t>
      </w:r>
      <w:r w:rsidR="0039424B">
        <w:rPr>
          <w:rFonts w:eastAsia="Times New Roman"/>
          <w:lang w:eastAsia="ru-RU"/>
        </w:rPr>
        <w:t>редуктора</w:t>
      </w:r>
      <w:r w:rsidR="0039424B" w:rsidRPr="009C4ECA">
        <w:rPr>
          <w:rFonts w:eastAsia="Times New Roman"/>
          <w:lang w:eastAsia="ru-RU"/>
        </w:rPr>
        <w:t>. Обраний алгоритм забезпечує асимптотичне відпрацювання заданих траєкторій моменту та потокозчеплення.</w:t>
      </w:r>
    </w:p>
    <w:p w14:paraId="0D914466" w14:textId="77777777" w:rsidR="0039424B" w:rsidRPr="009C4ECA" w:rsidRDefault="005C2E1F" w:rsidP="0039424B">
      <w:pPr>
        <w:contextualSpacing/>
        <w:rPr>
          <w:rFonts w:eastAsia="Times New Roman"/>
          <w:lang w:eastAsia="ru-RU"/>
        </w:rPr>
      </w:pPr>
      <w:r>
        <w:rPr>
          <w:rFonts w:eastAsia="Times New Roman"/>
          <w:lang w:val="uk-UA" w:eastAsia="ru-RU"/>
        </w:rPr>
        <w:t>За домпомогою пакету пр</w:t>
      </w:r>
      <w:r w:rsidR="00C969D0">
        <w:rPr>
          <w:rFonts w:eastAsia="Times New Roman"/>
          <w:lang w:val="uk-UA" w:eastAsia="ru-RU"/>
        </w:rPr>
        <w:t>и</w:t>
      </w:r>
      <w:r>
        <w:rPr>
          <w:rFonts w:eastAsia="Times New Roman"/>
          <w:lang w:val="uk-UA" w:eastAsia="ru-RU"/>
        </w:rPr>
        <w:t>кладних програм</w:t>
      </w:r>
      <w:r w:rsidRPr="005C2E1F">
        <w:rPr>
          <w:rFonts w:eastAsia="Times New Roman"/>
          <w:lang w:eastAsia="ru-RU"/>
        </w:rPr>
        <w:t xml:space="preserve"> </w:t>
      </w:r>
      <w:r>
        <w:rPr>
          <w:rFonts w:eastAsia="Times New Roman"/>
          <w:lang w:val="en-US" w:eastAsia="ru-RU"/>
        </w:rPr>
        <w:t>MATLAB</w:t>
      </w:r>
      <w:r w:rsidRPr="005C2E1F">
        <w:rPr>
          <w:rFonts w:eastAsia="Times New Roman"/>
          <w:lang w:eastAsia="ru-RU"/>
        </w:rPr>
        <w:t xml:space="preserve"> </w:t>
      </w:r>
      <w:r w:rsidR="0039424B" w:rsidRPr="009C4ECA">
        <w:rPr>
          <w:rFonts w:eastAsia="Times New Roman"/>
          <w:lang w:eastAsia="ru-RU"/>
        </w:rPr>
        <w:t>було побудовано графіки перехідних процесів двигуна при відпрацюванні заданої траєкторії момент</w:t>
      </w:r>
      <w:r w:rsidR="00C969D0">
        <w:rPr>
          <w:rFonts w:eastAsia="Times New Roman"/>
          <w:lang w:val="uk-UA" w:eastAsia="ru-RU"/>
        </w:rPr>
        <w:t xml:space="preserve">у та заданої швидкості, </w:t>
      </w:r>
      <w:r w:rsidR="0039424B" w:rsidRPr="009C4ECA">
        <w:rPr>
          <w:rFonts w:eastAsia="Times New Roman"/>
          <w:lang w:eastAsia="ru-RU"/>
        </w:rPr>
        <w:t xml:space="preserve">що відповідає </w:t>
      </w:r>
      <w:r w:rsidR="00C969D0">
        <w:rPr>
          <w:rFonts w:eastAsia="Times New Roman"/>
          <w:lang w:val="uk-UA" w:eastAsia="ru-RU"/>
        </w:rPr>
        <w:t>режимам роботи під час промислового використання</w:t>
      </w:r>
      <w:r w:rsidR="0039424B">
        <w:rPr>
          <w:rFonts w:eastAsia="Times New Roman"/>
          <w:lang w:eastAsia="ru-RU"/>
        </w:rPr>
        <w:t xml:space="preserve"> с</w:t>
      </w:r>
      <w:r w:rsidR="00C969D0">
        <w:rPr>
          <w:rFonts w:eastAsia="Times New Roman"/>
          <w:lang w:val="uk-UA" w:eastAsia="ru-RU"/>
        </w:rPr>
        <w:t>трічкового</w:t>
      </w:r>
      <w:r w:rsidR="0039424B">
        <w:rPr>
          <w:rFonts w:eastAsia="Times New Roman"/>
          <w:lang w:eastAsia="ru-RU"/>
        </w:rPr>
        <w:t xml:space="preserve"> конве</w:t>
      </w:r>
      <w:r w:rsidR="00C969D0">
        <w:rPr>
          <w:rFonts w:eastAsia="Times New Roman"/>
          <w:lang w:val="uk-UA" w:eastAsia="ru-RU"/>
        </w:rPr>
        <w:t>є</w:t>
      </w:r>
      <w:r w:rsidR="0039424B">
        <w:rPr>
          <w:rFonts w:eastAsia="Times New Roman"/>
          <w:lang w:eastAsia="ru-RU"/>
        </w:rPr>
        <w:t>ра</w:t>
      </w:r>
      <w:r w:rsidR="0039424B" w:rsidRPr="009C4ECA">
        <w:rPr>
          <w:rFonts w:eastAsia="Times New Roman"/>
          <w:lang w:eastAsia="ru-RU"/>
        </w:rPr>
        <w:t xml:space="preserve">. </w:t>
      </w:r>
    </w:p>
    <w:p w14:paraId="18F9C2F7" w14:textId="77777777" w:rsidR="0039424B" w:rsidRPr="009C4ECA" w:rsidRDefault="0039424B" w:rsidP="0039424B">
      <w:pPr>
        <w:contextualSpacing/>
        <w:rPr>
          <w:rFonts w:eastAsia="Times New Roman"/>
          <w:lang w:eastAsia="ru-RU"/>
        </w:rPr>
      </w:pPr>
      <w:r w:rsidRPr="009C4ECA">
        <w:rPr>
          <w:rFonts w:eastAsia="Times New Roman"/>
          <w:lang w:eastAsia="ru-RU"/>
        </w:rPr>
        <w:tab/>
      </w:r>
    </w:p>
    <w:p w14:paraId="40B94344" w14:textId="77777777" w:rsidR="0039424B" w:rsidRPr="00C969D0" w:rsidRDefault="00C969D0" w:rsidP="00C969D0">
      <w:pPr>
        <w:contextualSpacing/>
        <w:rPr>
          <w:rFonts w:eastAsia="Times New Roman"/>
          <w:lang w:val="uk-UA" w:eastAsia="ru-RU"/>
        </w:rPr>
      </w:pPr>
      <w:r>
        <w:rPr>
          <w:rFonts w:eastAsia="Times New Roman"/>
          <w:lang w:val="uk-UA" w:eastAsia="ru-RU"/>
        </w:rPr>
        <w:t xml:space="preserve">КОНВЕЄР, </w:t>
      </w:r>
      <w:r w:rsidRPr="009C4ECA">
        <w:rPr>
          <w:rFonts w:eastAsia="Times New Roman"/>
          <w:lang w:eastAsia="ru-RU"/>
        </w:rPr>
        <w:t>ВЕКТОРНЕ КЕРУВАННЯ, ВЕКТОРНЕ, СИНТЕЗ, ХАРАКТЕРИСТИКИ, ДОСЛІДЖЕННЯ</w:t>
      </w:r>
      <w:r>
        <w:rPr>
          <w:rFonts w:eastAsia="Times New Roman"/>
          <w:lang w:val="uk-UA" w:eastAsia="ru-RU"/>
        </w:rPr>
        <w:t xml:space="preserve">, КОНВЕЄР, СТРІЧКОВИЙ КОНВЕЄР, </w:t>
      </w:r>
      <w:r>
        <w:rPr>
          <w:rFonts w:eastAsia="Times New Roman"/>
          <w:lang w:val="en-US" w:eastAsia="ru-RU"/>
        </w:rPr>
        <w:t>MATLAB</w:t>
      </w:r>
      <w:r>
        <w:rPr>
          <w:rFonts w:eastAsia="Times New Roman"/>
          <w:lang w:val="uk-UA" w:eastAsia="ru-RU"/>
        </w:rPr>
        <w:t xml:space="preserve">, </w:t>
      </w:r>
      <w:r w:rsidRPr="009C4ECA">
        <w:rPr>
          <w:rFonts w:eastAsia="Times New Roman"/>
          <w:lang w:eastAsia="ru-RU"/>
        </w:rPr>
        <w:t>АСИНХРОННИЙ ДВИГУН</w:t>
      </w:r>
    </w:p>
    <w:p w14:paraId="1E5650C3" w14:textId="77777777" w:rsidR="0039424B" w:rsidRPr="009C4ECA" w:rsidRDefault="0039424B" w:rsidP="0039424B">
      <w:pPr>
        <w:spacing w:after="200"/>
        <w:rPr>
          <w:rFonts w:eastAsia="Times New Roman"/>
          <w:szCs w:val="28"/>
        </w:rPr>
      </w:pPr>
    </w:p>
    <w:p w14:paraId="70650022" w14:textId="77777777" w:rsidR="0039424B" w:rsidRPr="009C4ECA" w:rsidRDefault="0039424B" w:rsidP="0039424B">
      <w:pPr>
        <w:rPr>
          <w:rFonts w:eastAsia="Times New Roman"/>
          <w:szCs w:val="28"/>
        </w:rPr>
      </w:pPr>
    </w:p>
    <w:p w14:paraId="6DC31A80" w14:textId="77777777" w:rsidR="0039424B" w:rsidRPr="009C4ECA" w:rsidRDefault="0039424B" w:rsidP="0039424B">
      <w:pPr>
        <w:rPr>
          <w:rFonts w:eastAsia="Times New Roman"/>
        </w:rPr>
      </w:pPr>
    </w:p>
    <w:p w14:paraId="70DC8DF8" w14:textId="77777777" w:rsidR="0039424B" w:rsidRPr="009C4ECA" w:rsidRDefault="0039424B" w:rsidP="0039424B">
      <w:pPr>
        <w:rPr>
          <w:rFonts w:eastAsia="Times New Roman"/>
        </w:rPr>
      </w:pPr>
    </w:p>
    <w:p w14:paraId="583F4B78" w14:textId="77777777" w:rsidR="0039424B" w:rsidRPr="009C4ECA" w:rsidRDefault="0039424B" w:rsidP="0039424B">
      <w:pPr>
        <w:rPr>
          <w:rFonts w:eastAsia="Times New Roman"/>
        </w:rPr>
      </w:pPr>
    </w:p>
    <w:p w14:paraId="0F3F157C" w14:textId="77777777" w:rsidR="0039424B" w:rsidRPr="009C4ECA" w:rsidRDefault="0039424B" w:rsidP="0039424B">
      <w:pPr>
        <w:rPr>
          <w:rFonts w:eastAsia="Times New Roman"/>
        </w:rPr>
      </w:pPr>
    </w:p>
    <w:p w14:paraId="0227F631" w14:textId="77777777" w:rsidR="0039424B" w:rsidRPr="009C4ECA" w:rsidRDefault="0039424B" w:rsidP="0039424B">
      <w:pPr>
        <w:rPr>
          <w:rFonts w:eastAsia="Times New Roman"/>
        </w:rPr>
      </w:pPr>
    </w:p>
    <w:p w14:paraId="521C557F" w14:textId="77777777" w:rsidR="0039424B" w:rsidRDefault="0039424B" w:rsidP="0039424B">
      <w:pPr>
        <w:rPr>
          <w:rFonts w:eastAsia="Times New Roman"/>
        </w:rPr>
      </w:pPr>
    </w:p>
    <w:p w14:paraId="2408BC9C" w14:textId="77777777" w:rsidR="0039424B" w:rsidRDefault="0039424B" w:rsidP="0039424B">
      <w:pPr>
        <w:rPr>
          <w:rFonts w:eastAsia="Times New Roman"/>
        </w:rPr>
      </w:pPr>
      <w:r>
        <w:rPr>
          <w:rFonts w:eastAsia="Times New Roman"/>
          <w:noProof/>
        </w:rPr>
        <mc:AlternateContent>
          <mc:Choice Requires="wps">
            <w:drawing>
              <wp:anchor distT="0" distB="0" distL="114300" distR="114300" simplePos="0" relativeHeight="251648000" behindDoc="0" locked="0" layoutInCell="1" allowOverlap="1" wp14:anchorId="5BC3B2C2" wp14:editId="7DADA632">
                <wp:simplePos x="0" y="0"/>
                <wp:positionH relativeFrom="column">
                  <wp:posOffset>104420</wp:posOffset>
                </wp:positionH>
                <wp:positionV relativeFrom="paragraph">
                  <wp:posOffset>115051</wp:posOffset>
                </wp:positionV>
                <wp:extent cx="659" cy="522888"/>
                <wp:effectExtent l="12700" t="12700" r="24765" b="23495"/>
                <wp:wrapNone/>
                <wp:docPr id="751" name="Line 324"/>
                <wp:cNvGraphicFramePr/>
                <a:graphic xmlns:a="http://schemas.openxmlformats.org/drawingml/2006/main">
                  <a:graphicData uri="http://schemas.microsoft.com/office/word/2010/wordprocessingShape">
                    <wps:wsp>
                      <wps:cNvCnPr/>
                      <wps:spPr bwMode="auto">
                        <a:xfrm>
                          <a:off x="0" y="0"/>
                          <a:ext cx="659" cy="52288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0228C301" id="Line 324" o:spid="_x0000_s1026" style="position:absolute;z-index:251653120;visibility:visible;mso-wrap-style:square;mso-wrap-distance-left:9pt;mso-wrap-distance-top:0;mso-wrap-distance-right:9pt;mso-wrap-distance-bottom:0;mso-position-horizontal:absolute;mso-position-horizontal-relative:text;mso-position-vertical:absolute;mso-position-vertical-relative:text" from="8.2pt,9.05pt" to="8.25pt,5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" strokeweight="2pt"/>
            </w:pict>
          </mc:Fallback>
        </mc:AlternateContent>
      </w:r>
      <w:r>
        <w:rPr>
          <w:rFonts w:eastAsia="Times New Roman"/>
          <w:noProof/>
        </w:rPr>
        <mc:AlternateContent>
          <mc:Choice Requires="wps">
            <w:drawing>
              <wp:anchor distT="0" distB="0" distL="114300" distR="114300" simplePos="0" relativeHeight="251649024" behindDoc="0" locked="0" layoutInCell="1" allowOverlap="1" wp14:anchorId="09CDD7AF" wp14:editId="38D81071">
                <wp:simplePos x="0" y="0"/>
                <wp:positionH relativeFrom="column">
                  <wp:posOffset>-219418</wp:posOffset>
                </wp:positionH>
                <wp:positionV relativeFrom="paragraph">
                  <wp:posOffset>110013</wp:posOffset>
                </wp:positionV>
                <wp:extent cx="6577889" cy="504"/>
                <wp:effectExtent l="0" t="12700" r="13970" b="12700"/>
                <wp:wrapNone/>
                <wp:docPr id="752" name="Line 325"/>
                <wp:cNvGraphicFramePr/>
                <a:graphic xmlns:a="http://schemas.openxmlformats.org/drawingml/2006/main">
                  <a:graphicData uri="http://schemas.microsoft.com/office/word/2010/wordprocessingShape">
                    <wps:wsp>
                      <wps:cNvCnPr/>
                      <wps:spPr bwMode="auto">
                        <a:xfrm>
                          <a:off x="0" y="0"/>
                          <a:ext cx="6577889" cy="50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3F3D9D82" id="Line 325" o:spid="_x0000_s1026" style="position:absolute;z-index:251654144;visibility:visible;mso-wrap-style:square;mso-wrap-distance-left:9pt;mso-wrap-distance-top:0;mso-wrap-distance-right:9pt;mso-wrap-distance-bottom:0;mso-position-horizontal:absolute;mso-position-horizontal-relative:text;mso-position-vertical:absolute;mso-position-vertical-relative:text" from="-17.3pt,8.65pt" to="500.6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" strokeweight="2pt"/>
            </w:pict>
          </mc:Fallback>
        </mc:AlternateContent>
      </w:r>
      <w:r>
        <w:rPr>
          <w:rFonts w:eastAsia="Times New Roman"/>
          <w:noProof/>
        </w:rPr>
        <mc:AlternateContent>
          <mc:Choice Requires="wps">
            <w:drawing>
              <wp:anchor distT="0" distB="0" distL="114300" distR="114300" simplePos="0" relativeHeight="251650048" behindDoc="0" locked="0" layoutInCell="1" allowOverlap="1" wp14:anchorId="53FB9DE9" wp14:editId="76E5CBD5">
                <wp:simplePos x="0" y="0"/>
                <wp:positionH relativeFrom="column">
                  <wp:posOffset>497439</wp:posOffset>
                </wp:positionH>
                <wp:positionV relativeFrom="paragraph">
                  <wp:posOffset>119585</wp:posOffset>
                </wp:positionV>
                <wp:extent cx="659" cy="1408976"/>
                <wp:effectExtent l="12700" t="0" r="24765" b="13970"/>
                <wp:wrapNone/>
                <wp:docPr id="753" name="Line 326"/>
                <wp:cNvGraphicFramePr/>
                <a:graphic xmlns:a="http://schemas.openxmlformats.org/drawingml/2006/main">
                  <a:graphicData uri="http://schemas.microsoft.com/office/word/2010/wordprocessingShape">
                    <wps:wsp>
                      <wps:cNvCnPr/>
                      <wps:spPr bwMode="auto">
                        <a:xfrm>
                          <a:off x="0" y="0"/>
                          <a:ext cx="659" cy="140897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4B89D3C2" id="Line 326" o:spid="_x0000_s1026" style="position:absolute;z-index:251655168;visibility:visible;mso-wrap-style:square;mso-wrap-distance-left:9pt;mso-wrap-distance-top:0;mso-wrap-distance-right:9pt;mso-wrap-distance-bottom:0;mso-position-horizontal:absolute;mso-position-horizontal-relative:text;mso-position-vertical:absolute;mso-position-vertical-relative:text" from="39.15pt,9.4pt" to="39.2pt,1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" strokeweight="2pt"/>
            </w:pict>
          </mc:Fallback>
        </mc:AlternateContent>
      </w:r>
      <w:r>
        <w:rPr>
          <w:rFonts w:eastAsia="Times New Roman"/>
          <w:noProof/>
        </w:rPr>
        <mc:AlternateContent>
          <mc:Choice Requires="wps">
            <w:drawing>
              <wp:anchor distT="0" distB="0" distL="114300" distR="114300" simplePos="0" relativeHeight="251651072" behindDoc="0" locked="0" layoutInCell="1" allowOverlap="1" wp14:anchorId="68C9A290" wp14:editId="1A6E55A4">
                <wp:simplePos x="0" y="0"/>
                <wp:positionH relativeFrom="column">
                  <wp:posOffset>1397794</wp:posOffset>
                </wp:positionH>
                <wp:positionV relativeFrom="paragraph">
                  <wp:posOffset>119585</wp:posOffset>
                </wp:positionV>
                <wp:extent cx="659" cy="1408976"/>
                <wp:effectExtent l="12700" t="0" r="24765" b="13970"/>
                <wp:wrapNone/>
                <wp:docPr id="754" name="Line 327"/>
                <wp:cNvGraphicFramePr/>
                <a:graphic xmlns:a="http://schemas.openxmlformats.org/drawingml/2006/main">
                  <a:graphicData uri="http://schemas.microsoft.com/office/word/2010/wordprocessingShape">
                    <wps:wsp>
                      <wps:cNvCnPr/>
                      <wps:spPr bwMode="auto">
                        <a:xfrm>
                          <a:off x="0" y="0"/>
                          <a:ext cx="659" cy="140897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265CAFF9" id="Line 327"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110.05pt,9.4pt" to="110.1pt,1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" strokeweight="2pt"/>
            </w:pict>
          </mc:Fallback>
        </mc:AlternateContent>
      </w:r>
      <w:r>
        <w:rPr>
          <w:rFonts w:eastAsia="Times New Roman"/>
          <w:noProof/>
        </w:rPr>
        <mc:AlternateContent>
          <mc:Choice Requires="wps">
            <w:drawing>
              <wp:anchor distT="0" distB="0" distL="114300" distR="114300" simplePos="0" relativeHeight="251652096" behindDoc="0" locked="0" layoutInCell="1" allowOverlap="1" wp14:anchorId="15D83A90" wp14:editId="234B72D1">
                <wp:simplePos x="0" y="0"/>
                <wp:positionH relativeFrom="column">
                  <wp:posOffset>1937413</wp:posOffset>
                </wp:positionH>
                <wp:positionV relativeFrom="paragraph">
                  <wp:posOffset>119585</wp:posOffset>
                </wp:positionV>
                <wp:extent cx="659" cy="1408976"/>
                <wp:effectExtent l="12700" t="0" r="24765" b="13970"/>
                <wp:wrapNone/>
                <wp:docPr id="755" name="Line 328"/>
                <wp:cNvGraphicFramePr/>
                <a:graphic xmlns:a="http://schemas.openxmlformats.org/drawingml/2006/main">
                  <a:graphicData uri="http://schemas.microsoft.com/office/word/2010/wordprocessingShape">
                    <wps:wsp>
                      <wps:cNvCnPr/>
                      <wps:spPr bwMode="auto">
                        <a:xfrm>
                          <a:off x="0" y="0"/>
                          <a:ext cx="659" cy="140897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2FB6E08A" id="Line 328" o:spid="_x0000_s1026" style="position:absolute;z-index:251657216;visibility:visible;mso-wrap-style:square;mso-wrap-distance-left:9pt;mso-wrap-distance-top:0;mso-wrap-distance-right:9pt;mso-wrap-distance-bottom:0;mso-position-horizontal:absolute;mso-position-horizontal-relative:text;mso-position-vertical:absolute;mso-position-vertical-relative:text" from="152.55pt,9.4pt" to="152.6pt,1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" strokeweight="2pt"/>
            </w:pict>
          </mc:Fallback>
        </mc:AlternateContent>
      </w:r>
      <w:r>
        <w:rPr>
          <w:rFonts w:eastAsia="Times New Roman"/>
          <w:noProof/>
        </w:rPr>
        <mc:AlternateContent>
          <mc:Choice Requires="wps">
            <w:drawing>
              <wp:anchor distT="0" distB="0" distL="114300" distR="114300" simplePos="0" relativeHeight="251653120" behindDoc="0" locked="0" layoutInCell="1" allowOverlap="1" wp14:anchorId="208080DD" wp14:editId="7CDC55F4">
                <wp:simplePos x="0" y="0"/>
                <wp:positionH relativeFrom="column">
                  <wp:posOffset>2297489</wp:posOffset>
                </wp:positionH>
                <wp:positionV relativeFrom="paragraph">
                  <wp:posOffset>115051</wp:posOffset>
                </wp:positionV>
                <wp:extent cx="659" cy="1408472"/>
                <wp:effectExtent l="12700" t="0" r="24765" b="13970"/>
                <wp:wrapNone/>
                <wp:docPr id="756" name="Line 329"/>
                <wp:cNvGraphicFramePr/>
                <a:graphic xmlns:a="http://schemas.openxmlformats.org/drawingml/2006/main">
                  <a:graphicData uri="http://schemas.microsoft.com/office/word/2010/wordprocessingShape">
                    <wps:wsp>
                      <wps:cNvCnPr/>
                      <wps:spPr bwMode="auto">
                        <a:xfrm>
                          <a:off x="0" y="0"/>
                          <a:ext cx="659" cy="140847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07A95ECD" id="Line 329"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180.9pt,9.05pt" to="180.95pt,1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" strokeweight="2pt"/>
            </w:pict>
          </mc:Fallback>
        </mc:AlternateContent>
      </w:r>
      <w:r>
        <w:rPr>
          <w:rFonts w:eastAsia="Times New Roman"/>
          <w:noProof/>
        </w:rPr>
        <mc:AlternateContent>
          <mc:Choice Requires="wps">
            <w:drawing>
              <wp:anchor distT="0" distB="0" distL="114300" distR="114300" simplePos="0" relativeHeight="251662336" behindDoc="0" locked="0" layoutInCell="1" allowOverlap="1" wp14:anchorId="2BDA7045" wp14:editId="23F4375B">
                <wp:simplePos x="0" y="0"/>
                <wp:positionH relativeFrom="column">
                  <wp:posOffset>2333727</wp:posOffset>
                </wp:positionH>
                <wp:positionV relativeFrom="paragraph">
                  <wp:posOffset>265167</wp:posOffset>
                </wp:positionV>
                <wp:extent cx="4005637" cy="240287"/>
                <wp:effectExtent l="0" t="0" r="0" b="1270"/>
                <wp:wrapNone/>
                <wp:docPr id="767" name="Rectangle 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5637" cy="24028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97DE4F" w14:textId="398314F5" w:rsidR="00555753" w:rsidRPr="00B54F81" w:rsidRDefault="00555753" w:rsidP="0039424B">
                            <w:pPr>
                              <w:jc w:val="center"/>
                              <w:rPr>
                                <w:sz w:val="32"/>
                                <w:szCs w:val="32"/>
                                <w:lang w:val="uk-UA"/>
                              </w:rPr>
                            </w:pPr>
                            <w:r>
                              <w:rPr>
                                <w:sz w:val="32"/>
                                <w:szCs w:val="32"/>
                                <w:lang w:val="uk-UA"/>
                              </w:rPr>
                              <w:t>141.</w:t>
                            </w:r>
                            <w:r w:rsidR="00B54F81">
                              <w:rPr>
                                <w:sz w:val="32"/>
                                <w:szCs w:val="32"/>
                                <w:lang w:val="uk-UA"/>
                              </w:rPr>
                              <w:t>01</w:t>
                            </w:r>
                            <w:r>
                              <w:rPr>
                                <w:sz w:val="32"/>
                                <w:szCs w:val="32"/>
                                <w:lang w:val="uk-UA"/>
                              </w:rPr>
                              <w:t>107.00</w:t>
                            </w:r>
                            <w:r w:rsidR="00B54F81">
                              <w:rPr>
                                <w:sz w:val="32"/>
                                <w:szCs w:val="32"/>
                                <w:lang w:val="uk-UA"/>
                              </w:rPr>
                              <w:t>5</w:t>
                            </w:r>
                            <w:r w:rsidRPr="005E06F1">
                              <w:rPr>
                                <w:sz w:val="32"/>
                                <w:szCs w:val="32"/>
                              </w:rPr>
                              <w:t>.</w:t>
                            </w:r>
                            <w:r w:rsidR="00B54F81">
                              <w:rPr>
                                <w:sz w:val="32"/>
                                <w:szCs w:val="32"/>
                                <w:lang w:val="uk-UA"/>
                              </w:rPr>
                              <w:t>МР</w:t>
                            </w:r>
                          </w:p>
                        </w:txbxContent>
                      </wps:txbx>
                      <wps:bodyPr rot="0" vert="horz" wrap="square" lIns="12700" tIns="12700" rIns="12700" bIns="12700" anchor="t" anchorCtr="0" upright="1">
                        <a:noAutofit/>
                      </wps:bodyPr>
                    </wps:wsp>
                  </a:graphicData>
                </a:graphic>
              </wp:anchor>
            </w:drawing>
          </mc:Choice>
          <mc:Fallback>
            <w:pict>
              <v:rect w14:anchorId="2BDA7045" id="_x0000_s1030" style="position:absolute;left:0;text-align:left;margin-left:183.75pt;margin-top:20.9pt;width:315.4pt;height:18.9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" filled="f" stroked="f" strokeweight=".25pt">
                <v:textbox inset="1pt,1pt,1pt,1pt">
                  <w:txbxContent>
                    <w:p w14:paraId="6697DE4F" w14:textId="398314F5" w:rsidR="00555753" w:rsidRPr="00B54F81" w:rsidRDefault="00555753" w:rsidP="0039424B">
                      <w:pPr>
                        <w:jc w:val="center"/>
                        <w:rPr>
                          <w:sz w:val="32"/>
                          <w:szCs w:val="32"/>
                          <w:lang w:val="uk-UA"/>
                        </w:rPr>
                      </w:pPr>
                      <w:r>
                        <w:rPr>
                          <w:sz w:val="32"/>
                          <w:szCs w:val="32"/>
                          <w:lang w:val="uk-UA"/>
                        </w:rPr>
                        <w:t>141.</w:t>
                      </w:r>
                      <w:r w:rsidR="00B54F81">
                        <w:rPr>
                          <w:sz w:val="32"/>
                          <w:szCs w:val="32"/>
                          <w:lang w:val="uk-UA"/>
                        </w:rPr>
                        <w:t>01</w:t>
                      </w:r>
                      <w:r>
                        <w:rPr>
                          <w:sz w:val="32"/>
                          <w:szCs w:val="32"/>
                          <w:lang w:val="uk-UA"/>
                        </w:rPr>
                        <w:t>107.00</w:t>
                      </w:r>
                      <w:r w:rsidR="00B54F81">
                        <w:rPr>
                          <w:sz w:val="32"/>
                          <w:szCs w:val="32"/>
                          <w:lang w:val="uk-UA"/>
                        </w:rPr>
                        <w:t>5</w:t>
                      </w:r>
                      <w:r w:rsidRPr="005E06F1">
                        <w:rPr>
                          <w:sz w:val="32"/>
                          <w:szCs w:val="32"/>
                        </w:rPr>
                        <w:t>.</w:t>
                      </w:r>
                      <w:r w:rsidR="00B54F81">
                        <w:rPr>
                          <w:sz w:val="32"/>
                          <w:szCs w:val="32"/>
                          <w:lang w:val="uk-UA"/>
                        </w:rPr>
                        <w:t>МР</w:t>
                      </w:r>
                    </w:p>
                  </w:txbxContent>
                </v:textbox>
              </v:rect>
            </w:pict>
          </mc:Fallback>
        </mc:AlternateContent>
      </w:r>
      <w:r>
        <w:rPr>
          <w:rFonts w:eastAsia="Times New Roman"/>
          <w:noProof/>
        </w:rPr>
        <mc:AlternateContent>
          <mc:Choice Requires="wps">
            <w:drawing>
              <wp:anchor distT="0" distB="0" distL="114300" distR="114300" simplePos="0" relativeHeight="251664384" behindDoc="0" locked="0" layoutInCell="1" allowOverlap="1" wp14:anchorId="26CB7782" wp14:editId="66B4747D">
                <wp:simplePos x="0" y="0"/>
                <wp:positionH relativeFrom="column">
                  <wp:posOffset>-219418</wp:posOffset>
                </wp:positionH>
                <wp:positionV relativeFrom="paragraph">
                  <wp:posOffset>287836</wp:posOffset>
                </wp:positionV>
                <wp:extent cx="2510647" cy="504"/>
                <wp:effectExtent l="0" t="0" r="17145" b="12700"/>
                <wp:wrapNone/>
                <wp:docPr id="834" name="Line 343"/>
                <wp:cNvGraphicFramePr/>
                <a:graphic xmlns:a="http://schemas.openxmlformats.org/drawingml/2006/main">
                  <a:graphicData uri="http://schemas.microsoft.com/office/word/2010/wordprocessingShape">
                    <wps:wsp>
                      <wps:cNvCnPr/>
                      <wps:spPr bwMode="auto">
                        <a:xfrm>
                          <a:off x="0" y="0"/>
                          <a:ext cx="2510647" cy="504"/>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287DF53D" id="Line 343"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17.3pt,22.65pt" to="180.4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" strokeweight="1pt"/>
            </w:pict>
          </mc:Fallback>
        </mc:AlternateContent>
      </w:r>
    </w:p>
    <w:p w14:paraId="7E38847C" w14:textId="77777777" w:rsidR="0039424B" w:rsidRDefault="0039424B" w:rsidP="0039424B">
      <w:pPr>
        <w:rPr>
          <w:rFonts w:eastAsia="Times New Roman"/>
        </w:rPr>
      </w:pPr>
      <w:r>
        <w:rPr>
          <w:rFonts w:eastAsia="Times New Roman"/>
          <w:noProof/>
        </w:rPr>
        <mc:AlternateContent>
          <mc:Choice Requires="wps">
            <w:drawing>
              <wp:anchor distT="0" distB="0" distL="114300" distR="114300" simplePos="0" relativeHeight="251660288" behindDoc="0" locked="0" layoutInCell="1" allowOverlap="1" wp14:anchorId="33E5DD71" wp14:editId="146CFF76">
                <wp:simplePos x="0" y="0"/>
                <wp:positionH relativeFrom="column">
                  <wp:posOffset>1435025</wp:posOffset>
                </wp:positionH>
                <wp:positionV relativeFrom="paragraph">
                  <wp:posOffset>166930</wp:posOffset>
                </wp:positionV>
                <wp:extent cx="853888" cy="155657"/>
                <wp:effectExtent l="0" t="0" r="0" b="0"/>
                <wp:wrapNone/>
                <wp:docPr id="764" name="Rectangle 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3888" cy="15565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B88E27" w14:textId="77777777" w:rsidR="00555753" w:rsidRPr="00C2660C" w:rsidRDefault="00555753" w:rsidP="0039424B">
                            <w:pPr>
                              <w:jc w:val="center"/>
                            </w:pPr>
                            <w:r w:rsidRPr="00C2660C">
                              <w:rPr>
                                <w:sz w:val="18"/>
                              </w:rPr>
                              <w:t>Дата</w:t>
                            </w:r>
                          </w:p>
                        </w:txbxContent>
                      </wps:txbx>
                      <wps:bodyPr rot="0" vert="horz" wrap="square" lIns="12700" tIns="12700" rIns="12700" bIns="12700" anchor="t" anchorCtr="0" upright="1">
                        <a:noAutofit/>
                      </wps:bodyPr>
                    </wps:wsp>
                  </a:graphicData>
                </a:graphic>
                <wp14:sizeRelH relativeFrom="margin">
                  <wp14:pctWidth>0</wp14:pctWidth>
                </wp14:sizeRelH>
              </wp:anchor>
            </w:drawing>
          </mc:Choice>
          <mc:Fallback>
            <w:pict>
              <v:rect w14:anchorId="33E5DD71" id="Rectangle 337" o:spid="_x0000_s1031" style="position:absolute;left:0;text-align:left;margin-left:113pt;margin-top:13.15pt;width:67.25pt;height:12.2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" filled="f" stroked="f" strokeweight=".25pt">
                <v:textbox inset="1pt,1pt,1pt,1pt">
                  <w:txbxContent>
                    <w:p w14:paraId="6CB88E27" w14:textId="77777777" w:rsidR="00555753" w:rsidRPr="00C2660C" w:rsidRDefault="00555753" w:rsidP="0039424B">
                      <w:pPr>
                        <w:jc w:val="center"/>
                      </w:pPr>
                      <w:r w:rsidRPr="00C2660C">
                        <w:rPr>
                          <w:sz w:val="18"/>
                        </w:rPr>
                        <w:t>Дата</w:t>
                      </w:r>
                    </w:p>
                  </w:txbxContent>
                </v:textbox>
              </v:rect>
            </w:pict>
          </mc:Fallback>
        </mc:AlternateContent>
      </w:r>
      <w:r>
        <w:rPr>
          <w:rFonts w:eastAsia="Times New Roman"/>
          <w:noProof/>
        </w:rPr>
        <mc:AlternateContent>
          <mc:Choice Requires="wps">
            <w:drawing>
              <wp:anchor distT="0" distB="0" distL="114300" distR="114300" simplePos="0" relativeHeight="251659264" behindDoc="0" locked="0" layoutInCell="1" allowOverlap="1" wp14:anchorId="34910951" wp14:editId="3B1F2BC9">
                <wp:simplePos x="0" y="0"/>
                <wp:positionH relativeFrom="column">
                  <wp:posOffset>927996</wp:posOffset>
                </wp:positionH>
                <wp:positionV relativeFrom="paragraph">
                  <wp:posOffset>165586</wp:posOffset>
                </wp:positionV>
                <wp:extent cx="880670" cy="154193"/>
                <wp:effectExtent l="0" t="0" r="0" b="0"/>
                <wp:wrapNone/>
                <wp:docPr id="763" name="Rectangle 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0670" cy="15419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B584C6" w14:textId="77777777" w:rsidR="00555753" w:rsidRPr="00C2660C" w:rsidRDefault="00555753" w:rsidP="0039424B">
                            <w:pPr>
                              <w:jc w:val="center"/>
                            </w:pPr>
                            <w:r w:rsidRPr="00C2660C">
                              <w:rPr>
                                <w:sz w:val="18"/>
                              </w:rPr>
                              <w:t>Підпис</w:t>
                            </w:r>
                          </w:p>
                        </w:txbxContent>
                      </wps:txbx>
                      <wps:bodyPr rot="0" vert="horz" wrap="square" lIns="12700" tIns="12700" rIns="12700" bIns="12700" anchor="t" anchorCtr="0" upright="1">
                        <a:noAutofit/>
                      </wps:bodyPr>
                    </wps:wsp>
                  </a:graphicData>
                </a:graphic>
                <wp14:sizeRelH relativeFrom="margin">
                  <wp14:pctWidth>0</wp14:pctWidth>
                </wp14:sizeRelH>
              </wp:anchor>
            </w:drawing>
          </mc:Choice>
          <mc:Fallback>
            <w:pict>
              <v:rect w14:anchorId="34910951" id="Rectangle 336" o:spid="_x0000_s1032" style="position:absolute;left:0;text-align:left;margin-left:73.05pt;margin-top:13.05pt;width:69.35pt;height:12.1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" filled="f" stroked="f" strokeweight=".25pt">
                <v:textbox inset="1pt,1pt,1pt,1pt">
                  <w:txbxContent>
                    <w:p w14:paraId="4CB584C6" w14:textId="77777777" w:rsidR="00555753" w:rsidRPr="00C2660C" w:rsidRDefault="00555753" w:rsidP="0039424B">
                      <w:pPr>
                        <w:jc w:val="center"/>
                      </w:pPr>
                      <w:r w:rsidRPr="00C2660C">
                        <w:rPr>
                          <w:sz w:val="18"/>
                        </w:rPr>
                        <w:t>Підпис</w:t>
                      </w:r>
                    </w:p>
                  </w:txbxContent>
                </v:textbox>
              </v:rect>
            </w:pict>
          </mc:Fallback>
        </mc:AlternateContent>
      </w:r>
      <w:r>
        <w:rPr>
          <w:rFonts w:eastAsia="Times New Roman"/>
          <w:noProof/>
        </w:rPr>
        <mc:AlternateContent>
          <mc:Choice Requires="wps">
            <w:drawing>
              <wp:anchor distT="0" distB="0" distL="114300" distR="114300" simplePos="0" relativeHeight="251658240" behindDoc="0" locked="0" layoutInCell="1" allowOverlap="1" wp14:anchorId="35DFA32C" wp14:editId="5F83B110">
                <wp:simplePos x="0" y="0"/>
                <wp:positionH relativeFrom="column">
                  <wp:posOffset>-6648</wp:posOffset>
                </wp:positionH>
                <wp:positionV relativeFrom="paragraph">
                  <wp:posOffset>159908</wp:posOffset>
                </wp:positionV>
                <wp:extent cx="1082451" cy="168088"/>
                <wp:effectExtent l="0" t="0" r="0" b="0"/>
                <wp:wrapNone/>
                <wp:docPr id="762" name="Rectangle 3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2451" cy="16808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C8A469" w14:textId="77777777" w:rsidR="00555753" w:rsidRPr="00C2660C" w:rsidRDefault="00555753" w:rsidP="0039424B">
                            <w:pPr>
                              <w:jc w:val="center"/>
                            </w:pPr>
                            <w:r w:rsidRPr="00C2660C">
                              <w:rPr>
                                <w:sz w:val="18"/>
                              </w:rPr>
                              <w:t>№ докум.</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5DFA32C" id="Rectangle 335" o:spid="_x0000_s1033" style="position:absolute;left:0;text-align:left;margin-left:-.5pt;margin-top:12.6pt;width:85.25pt;height:13.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" filled="f" stroked="f" strokeweight=".25pt">
                <v:textbox inset="1pt,1pt,1pt,1pt">
                  <w:txbxContent>
                    <w:p w14:paraId="05C8A469" w14:textId="77777777" w:rsidR="00555753" w:rsidRPr="00C2660C" w:rsidRDefault="00555753" w:rsidP="0039424B">
                      <w:pPr>
                        <w:jc w:val="center"/>
                      </w:pPr>
                      <w:r w:rsidRPr="00C2660C">
                        <w:rPr>
                          <w:sz w:val="18"/>
                        </w:rPr>
                        <w:t>№ докум.</w:t>
                      </w:r>
                    </w:p>
                  </w:txbxContent>
                </v:textbox>
              </v:rect>
            </w:pict>
          </mc:Fallback>
        </mc:AlternateContent>
      </w:r>
      <w:r>
        <w:rPr>
          <w:rFonts w:eastAsia="Times New Roman"/>
          <w:noProof/>
        </w:rPr>
        <mc:AlternateContent>
          <mc:Choice Requires="wps">
            <w:drawing>
              <wp:anchor distT="0" distB="0" distL="114300" distR="114300" simplePos="0" relativeHeight="251657216" behindDoc="0" locked="0" layoutInCell="1" allowOverlap="1" wp14:anchorId="5A2CAA19" wp14:editId="7E866183">
                <wp:simplePos x="0" y="0"/>
                <wp:positionH relativeFrom="column">
                  <wp:posOffset>-401645</wp:posOffset>
                </wp:positionH>
                <wp:positionV relativeFrom="paragraph">
                  <wp:posOffset>159535</wp:posOffset>
                </wp:positionV>
                <wp:extent cx="927847" cy="142128"/>
                <wp:effectExtent l="0" t="0" r="0" b="0"/>
                <wp:wrapNone/>
                <wp:docPr id="761" name="Rectangle 3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7847" cy="14212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0002E7" w14:textId="77777777" w:rsidR="00555753" w:rsidRPr="00C2660C" w:rsidRDefault="00555753" w:rsidP="0039424B">
                            <w:pPr>
                              <w:jc w:val="center"/>
                            </w:pPr>
                            <w:r w:rsidRPr="00C2660C">
                              <w:rPr>
                                <w:sz w:val="18"/>
                              </w:rPr>
                              <w:t>Лист</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5A2CAA19" id="Rectangle 334" o:spid="_x0000_s1034" style="position:absolute;left:0;text-align:left;margin-left:-31.65pt;margin-top:12.55pt;width:73.05pt;height:11.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" filled="f" stroked="f" strokeweight=".25pt">
                <v:textbox inset="1pt,1pt,1pt,1pt">
                  <w:txbxContent>
                    <w:p w14:paraId="340002E7" w14:textId="77777777" w:rsidR="00555753" w:rsidRPr="00C2660C" w:rsidRDefault="00555753" w:rsidP="0039424B">
                      <w:pPr>
                        <w:jc w:val="center"/>
                      </w:pPr>
                      <w:r w:rsidRPr="00C2660C">
                        <w:rPr>
                          <w:sz w:val="18"/>
                        </w:rPr>
                        <w:t>Лист</w:t>
                      </w:r>
                    </w:p>
                  </w:txbxContent>
                </v:textbox>
              </v:rect>
            </w:pict>
          </mc:Fallback>
        </mc:AlternateContent>
      </w:r>
      <w:r>
        <w:rPr>
          <w:rFonts w:eastAsia="Times New Roman"/>
          <w:noProof/>
        </w:rPr>
        <mc:AlternateContent>
          <mc:Choice Requires="wps">
            <w:drawing>
              <wp:anchor distT="0" distB="0" distL="114300" distR="114300" simplePos="0" relativeHeight="251656192" behindDoc="0" locked="0" layoutInCell="1" allowOverlap="1" wp14:anchorId="0457D608" wp14:editId="38BA92B3">
                <wp:simplePos x="0" y="0"/>
                <wp:positionH relativeFrom="column">
                  <wp:posOffset>-644937</wp:posOffset>
                </wp:positionH>
                <wp:positionV relativeFrom="paragraph">
                  <wp:posOffset>160318</wp:posOffset>
                </wp:positionV>
                <wp:extent cx="752923" cy="174065"/>
                <wp:effectExtent l="0" t="0" r="0" b="3810"/>
                <wp:wrapNone/>
                <wp:docPr id="760" name="Rectangle 3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2923" cy="1740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DEDB91" w14:textId="77777777" w:rsidR="00555753" w:rsidRPr="00C2660C" w:rsidRDefault="00555753" w:rsidP="0039424B">
                            <w:pPr>
                              <w:jc w:val="center"/>
                            </w:pPr>
                            <w:r w:rsidRPr="00C2660C">
                              <w:rPr>
                                <w:sz w:val="18"/>
                              </w:rPr>
                              <w:t>Змн.</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0457D608" id="Rectangle 333" o:spid="_x0000_s1035" style="position:absolute;left:0;text-align:left;margin-left:-50.8pt;margin-top:12.6pt;width:59.3pt;height:13.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" filled="f" stroked="f" strokeweight=".25pt">
                <v:textbox inset="1pt,1pt,1pt,1pt">
                  <w:txbxContent>
                    <w:p w14:paraId="56DEDB91" w14:textId="77777777" w:rsidR="00555753" w:rsidRPr="00C2660C" w:rsidRDefault="00555753" w:rsidP="0039424B">
                      <w:pPr>
                        <w:jc w:val="center"/>
                      </w:pPr>
                      <w:r w:rsidRPr="00C2660C">
                        <w:rPr>
                          <w:sz w:val="18"/>
                        </w:rPr>
                        <w:t>Змн.</w:t>
                      </w:r>
                    </w:p>
                  </w:txbxContent>
                </v:textbox>
              </v:rect>
            </w:pict>
          </mc:Fallback>
        </mc:AlternateContent>
      </w:r>
      <w:r>
        <w:rPr>
          <w:rFonts w:eastAsia="Times New Roman"/>
          <w:noProof/>
        </w:rPr>
        <mc:AlternateContent>
          <mc:Choice Requires="wpg">
            <w:drawing>
              <wp:anchor distT="0" distB="0" distL="114300" distR="114300" simplePos="0" relativeHeight="251666432" behindDoc="0" locked="0" layoutInCell="1" allowOverlap="1" wp14:anchorId="689AB3CB" wp14:editId="11F059A0">
                <wp:simplePos x="0" y="0"/>
                <wp:positionH relativeFrom="column">
                  <wp:posOffset>-651659</wp:posOffset>
                </wp:positionH>
                <wp:positionV relativeFrom="paragraph">
                  <wp:posOffset>354365</wp:posOffset>
                </wp:positionV>
                <wp:extent cx="2024922" cy="169507"/>
                <wp:effectExtent l="0" t="0" r="0" b="0"/>
                <wp:wrapNone/>
                <wp:docPr id="837" name="Group 3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24922" cy="169507"/>
                          <a:chOff x="-5619" y="0"/>
                          <a:chExt cx="25612" cy="21791"/>
                        </a:xfrm>
                      </wpg:grpSpPr>
                      <wps:wsp>
                        <wps:cNvPr id="838" name="Rectangle 347"/>
                        <wps:cNvSpPr>
                          <a:spLocks noChangeArrowheads="1"/>
                        </wps:cNvSpPr>
                        <wps:spPr bwMode="auto">
                          <a:xfrm>
                            <a:off x="-5619" y="0"/>
                            <a:ext cx="19993"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9EC1A0" w14:textId="77777777" w:rsidR="00555753" w:rsidRPr="0039424B" w:rsidRDefault="00555753" w:rsidP="0039424B">
                              <w:pPr>
                                <w:rPr>
                                  <w:lang w:val="uk-UA"/>
                                </w:rPr>
                              </w:pPr>
                              <w:r w:rsidRPr="00C2660C">
                                <w:rPr>
                                  <w:sz w:val="18"/>
                                </w:rPr>
                                <w:t xml:space="preserve"> Розроб.</w:t>
                              </w:r>
                            </w:p>
                          </w:txbxContent>
                        </wps:txbx>
                        <wps:bodyPr rot="0" vert="horz" wrap="square" lIns="12700" tIns="12700" rIns="12700" bIns="12700" anchor="t" anchorCtr="0" upright="1">
                          <a:noAutofit/>
                        </wps:bodyPr>
                      </wps:wsp>
                      <wps:wsp>
                        <wps:cNvPr id="839" name="Rectangle 348"/>
                        <wps:cNvSpPr>
                          <a:spLocks noChangeArrowheads="1"/>
                        </wps:cNvSpPr>
                        <wps:spPr bwMode="auto">
                          <a:xfrm>
                            <a:off x="9275" y="1791"/>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4F64B2" w14:textId="77777777" w:rsidR="00555753" w:rsidRPr="0039424B" w:rsidRDefault="00555753" w:rsidP="0039424B">
                              <w:pPr>
                                <w:pStyle w:val="Header"/>
                                <w:ind w:firstLine="0"/>
                                <w:rPr>
                                  <w:sz w:val="20"/>
                                  <w:szCs w:val="20"/>
                                  <w:lang w:val="uk-UA"/>
                                </w:rPr>
                              </w:pPr>
                              <w:r>
                                <w:rPr>
                                  <w:sz w:val="18"/>
                                  <w:szCs w:val="18"/>
                                  <w:lang w:val="uk-UA"/>
                                </w:rPr>
                                <w:t>Зозуля Я.О.</w:t>
                              </w:r>
                            </w:p>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689AB3CB" id="Group 346" o:spid="_x0000_s1036" style="position:absolute;left:0;text-align:left;margin-left:-51.3pt;margin-top:27.9pt;width:159.45pt;height:13.35pt;z-index:251666432;mso-width-relative:margin;mso-height-relative:margin" coordorigin="-5619" coordsize="25612,217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">
                <v:rect id="Rectangle 347" o:spid="_x0000_s1037" style="position:absolute;left:-5619;width:1999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" filled="f" stroked="f" strokeweight=".25pt">
                  <v:textbox inset="1pt,1pt,1pt,1pt">
                    <w:txbxContent>
                      <w:p w14:paraId="3B9EC1A0" w14:textId="77777777" w:rsidR="00555753" w:rsidRPr="0039424B" w:rsidRDefault="00555753" w:rsidP="0039424B">
                        <w:pPr>
                          <w:rPr>
                            <w:lang w:val="uk-UA"/>
                          </w:rPr>
                        </w:pPr>
                        <w:r w:rsidRPr="00C2660C">
                          <w:rPr>
                            <w:sz w:val="18"/>
                          </w:rPr>
                          <w:t xml:space="preserve"> Розроб.</w:t>
                        </w:r>
                      </w:p>
                    </w:txbxContent>
                  </v:textbox>
                </v:rect>
                <v:rect id="Rectangle 348" o:spid="_x0000_s1038" style="position:absolute;left:9275;top:179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" filled="f" stroked="f" strokeweight=".25pt">
                  <v:textbox inset="1pt,1pt,1pt,1pt">
                    <w:txbxContent>
                      <w:p w14:paraId="6F4F64B2" w14:textId="77777777" w:rsidR="00555753" w:rsidRPr="0039424B" w:rsidRDefault="00555753" w:rsidP="0039424B">
                        <w:pPr>
                          <w:pStyle w:val="Header"/>
                          <w:ind w:firstLine="0"/>
                          <w:rPr>
                            <w:sz w:val="20"/>
                            <w:szCs w:val="20"/>
                            <w:lang w:val="uk-UA"/>
                          </w:rPr>
                        </w:pPr>
                        <w:r>
                          <w:rPr>
                            <w:sz w:val="18"/>
                            <w:szCs w:val="18"/>
                            <w:lang w:val="uk-UA"/>
                          </w:rPr>
                          <w:t>Зозуля Я.О.</w:t>
                        </w:r>
                      </w:p>
                    </w:txbxContent>
                  </v:textbox>
                </v:rect>
              </v:group>
            </w:pict>
          </mc:Fallback>
        </mc:AlternateContent>
      </w:r>
      <w:r>
        <w:rPr>
          <w:rFonts w:eastAsia="Times New Roman"/>
          <w:noProof/>
        </w:rPr>
        <mc:AlternateContent>
          <mc:Choice Requires="wps">
            <w:drawing>
              <wp:anchor distT="0" distB="0" distL="114300" distR="114300" simplePos="0" relativeHeight="251663360" behindDoc="0" locked="0" layoutInCell="1" allowOverlap="1" wp14:anchorId="4CAB11A9" wp14:editId="59D1659F">
                <wp:simplePos x="0" y="0"/>
                <wp:positionH relativeFrom="column">
                  <wp:posOffset>-218759</wp:posOffset>
                </wp:positionH>
                <wp:positionV relativeFrom="paragraph">
                  <wp:posOffset>337279</wp:posOffset>
                </wp:positionV>
                <wp:extent cx="6577889" cy="504"/>
                <wp:effectExtent l="0" t="12700" r="13970" b="12700"/>
                <wp:wrapNone/>
                <wp:docPr id="832" name="Line 341"/>
                <wp:cNvGraphicFramePr/>
                <a:graphic xmlns:a="http://schemas.openxmlformats.org/drawingml/2006/main">
                  <a:graphicData uri="http://schemas.microsoft.com/office/word/2010/wordprocessingShape">
                    <wps:wsp>
                      <wps:cNvCnPr/>
                      <wps:spPr bwMode="auto">
                        <a:xfrm>
                          <a:off x="0" y="0"/>
                          <a:ext cx="6577889" cy="50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3E424969" id="Line 341"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17.25pt,26.55pt" to="500.7pt,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" strokeweight="2pt"/>
            </w:pict>
          </mc:Fallback>
        </mc:AlternateContent>
      </w:r>
      <w:r>
        <w:rPr>
          <w:rFonts w:eastAsia="Times New Roman"/>
          <w:noProof/>
        </w:rPr>
        <mc:AlternateContent>
          <mc:Choice Requires="wps">
            <w:drawing>
              <wp:anchor distT="0" distB="0" distL="114300" distR="114300" simplePos="0" relativeHeight="251665408" behindDoc="0" locked="0" layoutInCell="1" allowOverlap="1" wp14:anchorId="51346DCF" wp14:editId="6365915D">
                <wp:simplePos x="0" y="0"/>
                <wp:positionH relativeFrom="column">
                  <wp:posOffset>-214476</wp:posOffset>
                </wp:positionH>
                <wp:positionV relativeFrom="paragraph">
                  <wp:posOffset>159960</wp:posOffset>
                </wp:positionV>
                <wp:extent cx="2510647" cy="504"/>
                <wp:effectExtent l="0" t="12700" r="17145" b="12700"/>
                <wp:wrapNone/>
                <wp:docPr id="833" name="Line 342"/>
                <wp:cNvGraphicFramePr/>
                <a:graphic xmlns:a="http://schemas.openxmlformats.org/drawingml/2006/main">
                  <a:graphicData uri="http://schemas.microsoft.com/office/word/2010/wordprocessingShape">
                    <wps:wsp>
                      <wps:cNvCnPr/>
                      <wps:spPr bwMode="auto">
                        <a:xfrm>
                          <a:off x="0" y="0"/>
                          <a:ext cx="2510647" cy="50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51BBF191" id="Line 342"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16.9pt,12.6pt" to="180.8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" strokeweight="2pt"/>
            </w:pict>
          </mc:Fallback>
        </mc:AlternateContent>
      </w:r>
    </w:p>
    <w:p w14:paraId="593F84C1" w14:textId="77777777" w:rsidR="0039424B" w:rsidRDefault="001E473D" w:rsidP="0039424B">
      <w:pPr>
        <w:ind w:firstLine="0"/>
        <w:rPr>
          <w:noProof/>
          <w:color w:val="000000" w:themeColor="text1"/>
          <w:sz w:val="32"/>
          <w:szCs w:val="28"/>
        </w:rPr>
      </w:pPr>
      <w:r>
        <w:rPr>
          <w:noProof/>
          <w:color w:val="000000" w:themeColor="text1"/>
          <w:sz w:val="32"/>
          <w:szCs w:val="28"/>
        </w:rPr>
        <mc:AlternateContent>
          <mc:Choice Requires="wpg">
            <w:drawing>
              <wp:anchor distT="0" distB="0" distL="114300" distR="114300" simplePos="0" relativeHeight="251670528" behindDoc="0" locked="0" layoutInCell="1" allowOverlap="1" wp14:anchorId="4A867D98" wp14:editId="66E032E3">
                <wp:simplePos x="0" y="0"/>
                <wp:positionH relativeFrom="column">
                  <wp:posOffset>-664845</wp:posOffset>
                </wp:positionH>
                <wp:positionV relativeFrom="paragraph">
                  <wp:posOffset>201930</wp:posOffset>
                </wp:positionV>
                <wp:extent cx="2084070" cy="155575"/>
                <wp:effectExtent l="0" t="0" r="0" b="0"/>
                <wp:wrapNone/>
                <wp:docPr id="840" name="Group 3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84070" cy="155575"/>
                          <a:chOff x="0" y="0"/>
                          <a:chExt cx="26355" cy="20000"/>
                        </a:xfrm>
                      </wpg:grpSpPr>
                      <wps:wsp>
                        <wps:cNvPr id="841" name="Rectangle 35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32176D" w14:textId="77777777" w:rsidR="00555753" w:rsidRPr="00C2660C" w:rsidRDefault="00555753" w:rsidP="0039424B">
                              <w:r w:rsidRPr="00C2660C">
                                <w:rPr>
                                  <w:sz w:val="18"/>
                                </w:rPr>
                                <w:t xml:space="preserve"> Перевір.</w:t>
                              </w:r>
                            </w:p>
                          </w:txbxContent>
                        </wps:txbx>
                        <wps:bodyPr rot="0" vert="horz" wrap="square" lIns="12700" tIns="12700" rIns="12700" bIns="12700" anchor="t" anchorCtr="0" upright="1">
                          <a:noAutofit/>
                        </wps:bodyPr>
                      </wps:wsp>
                      <wps:wsp>
                        <wps:cNvPr id="842" name="Rectangle 351"/>
                        <wps:cNvSpPr>
                          <a:spLocks noChangeArrowheads="1"/>
                        </wps:cNvSpPr>
                        <wps:spPr bwMode="auto">
                          <a:xfrm>
                            <a:off x="9454" y="0"/>
                            <a:ext cx="16901" cy="1739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EB985A" w14:textId="420D2D52" w:rsidR="00555753" w:rsidRPr="00B54F81" w:rsidRDefault="00B54F81" w:rsidP="0039424B">
                              <w:pPr>
                                <w:rPr>
                                  <w:lang w:val="uk-UA"/>
                                </w:rPr>
                              </w:pPr>
                              <w:r>
                                <w:rPr>
                                  <w:sz w:val="18"/>
                                  <w:lang w:val="uk-UA"/>
                                </w:rPr>
                                <w:t>Лебедєв Л.М.</w:t>
                              </w:r>
                            </w:p>
                          </w:txbxContent>
                        </wps:txbx>
                        <wps:bodyPr rot="0" vert="horz" wrap="square" lIns="12700" tIns="12700" rIns="12700" bIns="12700" anchor="t" anchorCtr="0" upright="1">
                          <a:noAutofit/>
                        </wps:bodyPr>
                      </wps:wsp>
                    </wpg:wgp>
                  </a:graphicData>
                </a:graphic>
                <wp14:sizeRelH relativeFrom="margin">
                  <wp14:pctWidth>0</wp14:pctWidth>
                </wp14:sizeRelH>
              </wp:anchor>
            </w:drawing>
          </mc:Choice>
          <mc:Fallback>
            <w:pict>
              <v:group w14:anchorId="4A867D98" id="Group 349" o:spid="_x0000_s1039" style="position:absolute;left:0;text-align:left;margin-left:-52.35pt;margin-top:15.9pt;width:164.1pt;height:12.25pt;z-index:251670528;mso-width-relative:margin" coordsize="26355,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">
                <v:rect id="Rectangle 350" o:spid="_x0000_s104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" filled="f" stroked="f" strokeweight=".25pt">
                  <v:textbox inset="1pt,1pt,1pt,1pt">
                    <w:txbxContent>
                      <w:p w14:paraId="7A32176D" w14:textId="77777777" w:rsidR="00555753" w:rsidRPr="00C2660C" w:rsidRDefault="00555753" w:rsidP="0039424B">
                        <w:r w:rsidRPr="00C2660C">
                          <w:rPr>
                            <w:sz w:val="18"/>
                          </w:rPr>
                          <w:t xml:space="preserve"> Перевір.</w:t>
                        </w:r>
                      </w:p>
                    </w:txbxContent>
                  </v:textbox>
                </v:rect>
                <v:rect id="Rectangle 351" o:spid="_x0000_s1041" style="position:absolute;left:9454;width:16901;height:17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" filled="f" stroked="f" strokeweight=".25pt">
                  <v:textbox inset="1pt,1pt,1pt,1pt">
                    <w:txbxContent>
                      <w:p w14:paraId="64EB985A" w14:textId="420D2D52" w:rsidR="00555753" w:rsidRPr="00B54F81" w:rsidRDefault="00B54F81" w:rsidP="0039424B">
                        <w:pPr>
                          <w:rPr>
                            <w:lang w:val="uk-UA"/>
                          </w:rPr>
                        </w:pPr>
                        <w:r>
                          <w:rPr>
                            <w:sz w:val="18"/>
                            <w:lang w:val="uk-UA"/>
                          </w:rPr>
                          <w:t>Лебедєв Л.М.</w:t>
                        </w:r>
                      </w:p>
                    </w:txbxContent>
                  </v:textbox>
                </v:rect>
              </v:group>
            </w:pict>
          </mc:Fallback>
        </mc:AlternateContent>
      </w:r>
      <w:r w:rsidR="0039424B">
        <w:rPr>
          <w:noProof/>
          <w:color w:val="000000" w:themeColor="text1"/>
          <w:sz w:val="32"/>
          <w:szCs w:val="28"/>
        </w:rPr>
        <mc:AlternateContent>
          <mc:Choice Requires="wps">
            <w:drawing>
              <wp:anchor distT="0" distB="0" distL="114300" distR="114300" simplePos="0" relativeHeight="251667456" behindDoc="0" locked="0" layoutInCell="1" allowOverlap="1" wp14:anchorId="4FF04854" wp14:editId="0E907597">
                <wp:simplePos x="0" y="0"/>
                <wp:positionH relativeFrom="column">
                  <wp:posOffset>4901341</wp:posOffset>
                </wp:positionH>
                <wp:positionV relativeFrom="paragraph">
                  <wp:posOffset>183441</wp:posOffset>
                </wp:positionV>
                <wp:extent cx="699247" cy="275665"/>
                <wp:effectExtent l="0" t="0" r="0" b="3810"/>
                <wp:wrapNone/>
                <wp:docPr id="766" name="Rectangle 3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9247" cy="2756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ED3E4B" w14:textId="148D6291" w:rsidR="00555753" w:rsidRPr="001E473D" w:rsidRDefault="00B54F81" w:rsidP="0039424B">
                            <w:pPr>
                              <w:jc w:val="center"/>
                              <w:rPr>
                                <w:lang w:val="uk-UA"/>
                              </w:rPr>
                            </w:pPr>
                            <w:r>
                              <w:rPr>
                                <w:lang w:val="uk-UA"/>
                              </w:rPr>
                              <w:t>8</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FF04854" id="Rectangle 339" o:spid="_x0000_s1042" style="position:absolute;left:0;text-align:left;margin-left:385.95pt;margin-top:14.45pt;width:55.05pt;height:21.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" filled="f" stroked="f" strokeweight=".25pt">
                <v:textbox inset="1pt,1pt,1pt,1pt">
                  <w:txbxContent>
                    <w:p w14:paraId="74ED3E4B" w14:textId="148D6291" w:rsidR="00555753" w:rsidRPr="001E473D" w:rsidRDefault="00B54F81" w:rsidP="0039424B">
                      <w:pPr>
                        <w:jc w:val="center"/>
                        <w:rPr>
                          <w:lang w:val="uk-UA"/>
                        </w:rPr>
                      </w:pPr>
                      <w:r>
                        <w:rPr>
                          <w:lang w:val="uk-UA"/>
                        </w:rPr>
                        <w:t>8</w:t>
                      </w:r>
                    </w:p>
                  </w:txbxContent>
                </v:textbox>
              </v:rect>
            </w:pict>
          </mc:Fallback>
        </mc:AlternateContent>
      </w:r>
      <w:r w:rsidR="0039424B">
        <w:rPr>
          <w:noProof/>
          <w:color w:val="000000" w:themeColor="text1"/>
          <w:sz w:val="32"/>
          <w:szCs w:val="28"/>
        </w:rPr>
        <mc:AlternateContent>
          <mc:Choice Requires="wps">
            <w:drawing>
              <wp:anchor distT="0" distB="0" distL="114300" distR="114300" simplePos="0" relativeHeight="251678720" behindDoc="0" locked="0" layoutInCell="1" allowOverlap="1" wp14:anchorId="1E43C4A4" wp14:editId="0F0AFFB0">
                <wp:simplePos x="0" y="0"/>
                <wp:positionH relativeFrom="column">
                  <wp:posOffset>5539740</wp:posOffset>
                </wp:positionH>
                <wp:positionV relativeFrom="paragraph">
                  <wp:posOffset>171270</wp:posOffset>
                </wp:positionV>
                <wp:extent cx="894229" cy="403412"/>
                <wp:effectExtent l="0" t="0" r="0" b="3175"/>
                <wp:wrapNone/>
                <wp:docPr id="859" name="Rectangle 3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4229" cy="40341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FD1967" w14:textId="2BFE96EB" w:rsidR="00555753" w:rsidRPr="00F0204F" w:rsidRDefault="00555753" w:rsidP="0039424B">
                            <w:pPr>
                              <w:jc w:val="center"/>
                              <w:rPr>
                                <w:lang w:val="uk-UA"/>
                              </w:rPr>
                            </w:pPr>
                            <w:r>
                              <w:rPr>
                                <w:lang w:val="uk-UA"/>
                              </w:rPr>
                              <w:t>1</w:t>
                            </w:r>
                            <w:r w:rsidR="00B54F81">
                              <w:rPr>
                                <w:lang w:val="uk-UA"/>
                              </w:rPr>
                              <w:t>21</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1E43C4A4" id="Rectangle 368" o:spid="_x0000_s1043" style="position:absolute;left:0;text-align:left;margin-left:436.2pt;margin-top:13.5pt;width:70.4pt;height:31.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" filled="f" stroked="f" strokeweight=".25pt">
                <v:textbox inset="1pt,1pt,1pt,1pt">
                  <w:txbxContent>
                    <w:p w14:paraId="43FD1967" w14:textId="2BFE96EB" w:rsidR="00555753" w:rsidRPr="00F0204F" w:rsidRDefault="00555753" w:rsidP="0039424B">
                      <w:pPr>
                        <w:jc w:val="center"/>
                        <w:rPr>
                          <w:lang w:val="uk-UA"/>
                        </w:rPr>
                      </w:pPr>
                      <w:r>
                        <w:rPr>
                          <w:lang w:val="uk-UA"/>
                        </w:rPr>
                        <w:t>1</w:t>
                      </w:r>
                      <w:r w:rsidR="00B54F81">
                        <w:rPr>
                          <w:lang w:val="uk-UA"/>
                        </w:rPr>
                        <w:t>21</w:t>
                      </w:r>
                    </w:p>
                  </w:txbxContent>
                </v:textbox>
              </v:rect>
            </w:pict>
          </mc:Fallback>
        </mc:AlternateContent>
      </w:r>
      <w:r w:rsidR="0039424B">
        <w:rPr>
          <w:noProof/>
          <w:color w:val="000000" w:themeColor="text1"/>
          <w:sz w:val="32"/>
          <w:szCs w:val="28"/>
        </w:rPr>
        <mc:AlternateContent>
          <mc:Choice Requires="wps">
            <w:drawing>
              <wp:anchor distT="0" distB="0" distL="114300" distR="114300" simplePos="0" relativeHeight="251677696" behindDoc="0" locked="0" layoutInCell="1" allowOverlap="1" wp14:anchorId="0B006C3D" wp14:editId="2A451A62">
                <wp:simplePos x="0" y="0"/>
                <wp:positionH relativeFrom="column">
                  <wp:posOffset>5364890</wp:posOffset>
                </wp:positionH>
                <wp:positionV relativeFrom="paragraph">
                  <wp:posOffset>27567</wp:posOffset>
                </wp:positionV>
                <wp:extent cx="1001805" cy="155657"/>
                <wp:effectExtent l="0" t="0" r="1905" b="0"/>
                <wp:wrapNone/>
                <wp:docPr id="858" name="Rectangle 3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1805" cy="15565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FC402E" w14:textId="77777777" w:rsidR="00555753" w:rsidRPr="00A47F0F" w:rsidRDefault="00555753" w:rsidP="0039424B">
                            <w:pPr>
                              <w:jc w:val="center"/>
                            </w:pPr>
                            <w:r>
                              <w:rPr>
                                <w:sz w:val="18"/>
                              </w:rPr>
                              <w:t>А</w:t>
                            </w:r>
                            <w:r w:rsidRPr="00A47F0F">
                              <w:rPr>
                                <w:sz w:val="18"/>
                              </w:rPr>
                              <w:t>р</w:t>
                            </w:r>
                            <w:r>
                              <w:rPr>
                                <w:sz w:val="18"/>
                              </w:rPr>
                              <w:t>к</w:t>
                            </w:r>
                            <w:r w:rsidRPr="00A47F0F">
                              <w:rPr>
                                <w:sz w:val="18"/>
                              </w:rPr>
                              <w:t>ушів</w:t>
                            </w:r>
                          </w:p>
                        </w:txbxContent>
                      </wps:txbx>
                      <wps:bodyPr rot="0" vert="horz" wrap="square" lIns="12700" tIns="12700" rIns="12700" bIns="12700" anchor="t" anchorCtr="0" upright="1">
                        <a:noAutofit/>
                      </wps:bodyPr>
                    </wps:wsp>
                  </a:graphicData>
                </a:graphic>
                <wp14:sizeRelH relativeFrom="margin">
                  <wp14:pctWidth>0</wp14:pctWidth>
                </wp14:sizeRelH>
              </wp:anchor>
            </w:drawing>
          </mc:Choice>
          <mc:Fallback>
            <w:pict>
              <v:rect w14:anchorId="0B006C3D" id="Rectangle 367" o:spid="_x0000_s1044" style="position:absolute;left:0;text-align:left;margin-left:422.45pt;margin-top:2.15pt;width:78.9pt;height:12.25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" filled="f" stroked="f" strokeweight=".25pt">
                <v:textbox inset="1pt,1pt,1pt,1pt">
                  <w:txbxContent>
                    <w:p w14:paraId="0AFC402E" w14:textId="77777777" w:rsidR="00555753" w:rsidRPr="00A47F0F" w:rsidRDefault="00555753" w:rsidP="0039424B">
                      <w:pPr>
                        <w:jc w:val="center"/>
                      </w:pPr>
                      <w:r>
                        <w:rPr>
                          <w:sz w:val="18"/>
                        </w:rPr>
                        <w:t>А</w:t>
                      </w:r>
                      <w:r w:rsidRPr="00A47F0F">
                        <w:rPr>
                          <w:sz w:val="18"/>
                        </w:rPr>
                        <w:t>р</w:t>
                      </w:r>
                      <w:r>
                        <w:rPr>
                          <w:sz w:val="18"/>
                        </w:rPr>
                        <w:t>к</w:t>
                      </w:r>
                      <w:r w:rsidRPr="00A47F0F">
                        <w:rPr>
                          <w:sz w:val="18"/>
                        </w:rPr>
                        <w:t>ушів</w:t>
                      </w:r>
                    </w:p>
                  </w:txbxContent>
                </v:textbox>
              </v:rect>
            </w:pict>
          </mc:Fallback>
        </mc:AlternateContent>
      </w:r>
      <w:r w:rsidR="0039424B">
        <w:rPr>
          <w:noProof/>
          <w:color w:val="000000" w:themeColor="text1"/>
          <w:sz w:val="32"/>
          <w:szCs w:val="28"/>
        </w:rPr>
        <mc:AlternateContent>
          <mc:Choice Requires="wps">
            <w:drawing>
              <wp:anchor distT="0" distB="0" distL="114300" distR="114300" simplePos="0" relativeHeight="251661312" behindDoc="0" locked="0" layoutInCell="1" allowOverlap="1" wp14:anchorId="3811DA40" wp14:editId="1FEE8904">
                <wp:simplePos x="0" y="0"/>
                <wp:positionH relativeFrom="column">
                  <wp:posOffset>4767954</wp:posOffset>
                </wp:positionH>
                <wp:positionV relativeFrom="paragraph">
                  <wp:posOffset>47998</wp:posOffset>
                </wp:positionV>
                <wp:extent cx="833718" cy="147917"/>
                <wp:effectExtent l="0" t="0" r="5080" b="5080"/>
                <wp:wrapNone/>
                <wp:docPr id="765" name="Rectangle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3718" cy="14791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9DABCA" w14:textId="77777777" w:rsidR="00555753" w:rsidRPr="00A47F0F" w:rsidRDefault="00555753" w:rsidP="0039424B">
                            <w:pPr>
                              <w:jc w:val="center"/>
                            </w:pPr>
                            <w:r w:rsidRPr="00A47F0F">
                              <w:rPr>
                                <w:sz w:val="18"/>
                              </w:rPr>
                              <w:t>Арк.</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811DA40" id="Rectangle 338" o:spid="_x0000_s1045" style="position:absolute;left:0;text-align:left;margin-left:375.45pt;margin-top:3.8pt;width:65.65pt;height:11.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" filled="f" stroked="f" strokeweight=".25pt">
                <v:textbox inset="1pt,1pt,1pt,1pt">
                  <w:txbxContent>
                    <w:p w14:paraId="739DABCA" w14:textId="77777777" w:rsidR="00555753" w:rsidRPr="00A47F0F" w:rsidRDefault="00555753" w:rsidP="0039424B">
                      <w:pPr>
                        <w:jc w:val="center"/>
                      </w:pPr>
                      <w:r w:rsidRPr="00A47F0F">
                        <w:rPr>
                          <w:sz w:val="18"/>
                        </w:rPr>
                        <w:t>Арк.</w:t>
                      </w:r>
                    </w:p>
                  </w:txbxContent>
                </v:textbox>
              </v:rect>
            </w:pict>
          </mc:Fallback>
        </mc:AlternateContent>
      </w:r>
      <w:r w:rsidR="0039424B">
        <w:rPr>
          <w:noProof/>
          <w:color w:val="000000" w:themeColor="text1"/>
          <w:sz w:val="32"/>
          <w:szCs w:val="28"/>
        </w:rPr>
        <mc:AlternateContent>
          <mc:Choice Requires="wps">
            <w:drawing>
              <wp:anchor distT="0" distB="0" distL="114300" distR="114300" simplePos="0" relativeHeight="251676672" behindDoc="0" locked="0" layoutInCell="1" allowOverlap="1" wp14:anchorId="1D0B2809" wp14:editId="500BA2FB">
                <wp:simplePos x="0" y="0"/>
                <wp:positionH relativeFrom="column">
                  <wp:posOffset>4283187</wp:posOffset>
                </wp:positionH>
                <wp:positionV relativeFrom="paragraph">
                  <wp:posOffset>34551</wp:posOffset>
                </wp:positionV>
                <wp:extent cx="699247" cy="161750"/>
                <wp:effectExtent l="0" t="0" r="0" b="3810"/>
                <wp:wrapNone/>
                <wp:docPr id="857" name="Rectangle 3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9247" cy="1617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408A62" w14:textId="77777777" w:rsidR="00555753" w:rsidRPr="00A47F0F" w:rsidRDefault="00555753" w:rsidP="0039424B">
                            <w:pPr>
                              <w:jc w:val="center"/>
                            </w:pPr>
                            <w:r w:rsidRPr="00A47F0F">
                              <w:rPr>
                                <w:sz w:val="18"/>
                              </w:rPr>
                              <w:t>Літ.</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1D0B2809" id="Rectangle 366" o:spid="_x0000_s1046" style="position:absolute;left:0;text-align:left;margin-left:337.25pt;margin-top:2.7pt;width:55.05pt;height:12.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" filled="f" stroked="f" strokeweight=".25pt">
                <v:textbox inset="1pt,1pt,1pt,1pt">
                  <w:txbxContent>
                    <w:p w14:paraId="28408A62" w14:textId="77777777" w:rsidR="00555753" w:rsidRPr="00A47F0F" w:rsidRDefault="00555753" w:rsidP="0039424B">
                      <w:pPr>
                        <w:jc w:val="center"/>
                      </w:pPr>
                      <w:r w:rsidRPr="00A47F0F">
                        <w:rPr>
                          <w:sz w:val="18"/>
                        </w:rPr>
                        <w:t>Літ.</w:t>
                      </w:r>
                    </w:p>
                  </w:txbxContent>
                </v:textbox>
              </v:rect>
            </w:pict>
          </mc:Fallback>
        </mc:AlternateContent>
      </w:r>
      <w:r w:rsidR="0039424B">
        <w:rPr>
          <w:noProof/>
          <w:color w:val="000000" w:themeColor="text1"/>
          <w:sz w:val="32"/>
          <w:szCs w:val="28"/>
        </w:rPr>
        <mc:AlternateContent>
          <mc:Choice Requires="wpg">
            <w:drawing>
              <wp:anchor distT="0" distB="0" distL="114300" distR="114300" simplePos="0" relativeHeight="251671552" behindDoc="0" locked="0" layoutInCell="1" allowOverlap="1" wp14:anchorId="69785C7C" wp14:editId="4980F110">
                <wp:simplePos x="0" y="0"/>
                <wp:positionH relativeFrom="column">
                  <wp:posOffset>-643918</wp:posOffset>
                </wp:positionH>
                <wp:positionV relativeFrom="paragraph">
                  <wp:posOffset>384325</wp:posOffset>
                </wp:positionV>
                <wp:extent cx="2407023" cy="168088"/>
                <wp:effectExtent l="0" t="0" r="6350" b="0"/>
                <wp:wrapNone/>
                <wp:docPr id="843" name="Group 3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07023" cy="168088"/>
                          <a:chOff x="0" y="0"/>
                          <a:chExt cx="19999" cy="20000"/>
                        </a:xfrm>
                      </wpg:grpSpPr>
                      <wps:wsp>
                        <wps:cNvPr id="844" name="Rectangle 35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FDB984" w14:textId="77777777" w:rsidR="00555753" w:rsidRPr="00C2660C" w:rsidRDefault="00555753" w:rsidP="0039424B">
                              <w:r w:rsidRPr="00C2660C">
                                <w:rPr>
                                  <w:sz w:val="18"/>
                                </w:rPr>
                                <w:t xml:space="preserve"> Реценз.</w:t>
                              </w:r>
                            </w:p>
                          </w:txbxContent>
                        </wps:txbx>
                        <wps:bodyPr rot="0" vert="horz" wrap="square" lIns="12700" tIns="12700" rIns="12700" bIns="12700" anchor="t" anchorCtr="0" upright="1">
                          <a:noAutofit/>
                        </wps:bodyPr>
                      </wps:wsp>
                      <wps:wsp>
                        <wps:cNvPr id="845" name="Rectangle 35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B192B2" w14:textId="77777777" w:rsidR="00555753" w:rsidRDefault="00555753" w:rsidP="0039424B">
                              <w:pPr>
                                <w:rPr>
                                  <w:rFonts w:ascii="Journal" w:hAnsi="Journal"/>
                                  <w:lang w:val="en-US"/>
                                </w:rPr>
                              </w:pPr>
                            </w:p>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69785C7C" id="Group 352" o:spid="_x0000_s1047" style="position:absolute;left:0;text-align:left;margin-left:-50.7pt;margin-top:30.25pt;width:189.55pt;height:13.25pt;z-index:251671552;mso-width-relative:margin;mso-height-relative:margin"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">
                <v:rect id="Rectangle 353" o:spid="_x0000_s104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" filled="f" stroked="f" strokeweight=".25pt">
                  <v:textbox inset="1pt,1pt,1pt,1pt">
                    <w:txbxContent>
                      <w:p w14:paraId="3DFDB984" w14:textId="77777777" w:rsidR="00555753" w:rsidRPr="00C2660C" w:rsidRDefault="00555753" w:rsidP="0039424B">
                        <w:r w:rsidRPr="00C2660C">
                          <w:rPr>
                            <w:sz w:val="18"/>
                          </w:rPr>
                          <w:t xml:space="preserve"> Реценз.</w:t>
                        </w:r>
                      </w:p>
                    </w:txbxContent>
                  </v:textbox>
                </v:rect>
                <v:rect id="Rectangle 354" o:spid="_x0000_s104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" filled="f" stroked="f" strokeweight=".25pt">
                  <v:textbox inset="1pt,1pt,1pt,1pt">
                    <w:txbxContent>
                      <w:p w14:paraId="50B192B2" w14:textId="77777777" w:rsidR="00555753" w:rsidRDefault="00555753" w:rsidP="0039424B">
                        <w:pPr>
                          <w:rPr>
                            <w:rFonts w:ascii="Journal" w:hAnsi="Journal"/>
                            <w:lang w:val="en-US"/>
                          </w:rPr>
                        </w:pPr>
                      </w:p>
                    </w:txbxContent>
                  </v:textbox>
                </v:rect>
              </v:group>
            </w:pict>
          </mc:Fallback>
        </mc:AlternateContent>
      </w:r>
      <w:r w:rsidR="0039424B">
        <w:rPr>
          <w:noProof/>
          <w:color w:val="000000" w:themeColor="text1"/>
          <w:sz w:val="32"/>
          <w:szCs w:val="28"/>
        </w:rPr>
        <mc:AlternateContent>
          <mc:Choice Requires="wps">
            <w:drawing>
              <wp:anchor distT="0" distB="0" distL="114300" distR="114300" simplePos="0" relativeHeight="251654144" behindDoc="0" locked="0" layoutInCell="1" allowOverlap="1" wp14:anchorId="72ACE1DA" wp14:editId="6D616FBD">
                <wp:simplePos x="0" y="0"/>
                <wp:positionH relativeFrom="column">
                  <wp:posOffset>4998221</wp:posOffset>
                </wp:positionH>
                <wp:positionV relativeFrom="paragraph">
                  <wp:posOffset>33596</wp:posOffset>
                </wp:positionV>
                <wp:extent cx="1318" cy="349096"/>
                <wp:effectExtent l="12700" t="12700" r="24130" b="19685"/>
                <wp:wrapNone/>
                <wp:docPr id="757" name="Line 330"/>
                <wp:cNvGraphicFramePr/>
                <a:graphic xmlns:a="http://schemas.openxmlformats.org/drawingml/2006/main">
                  <a:graphicData uri="http://schemas.microsoft.com/office/word/2010/wordprocessingShape">
                    <wps:wsp>
                      <wps:cNvCnPr/>
                      <wps:spPr bwMode="auto">
                        <a:xfrm>
                          <a:off x="0" y="0"/>
                          <a:ext cx="1318" cy="3490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7931D1F0" id="Line 330"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93.55pt,2.65pt" to="393.65pt,3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" strokeweight="2pt"/>
            </w:pict>
          </mc:Fallback>
        </mc:AlternateContent>
      </w:r>
      <w:r w:rsidR="0039424B">
        <w:rPr>
          <w:noProof/>
          <w:color w:val="000000" w:themeColor="text1"/>
          <w:sz w:val="32"/>
          <w:szCs w:val="28"/>
        </w:rPr>
        <mc:AlternateContent>
          <mc:Choice Requires="wps">
            <w:drawing>
              <wp:anchor distT="0" distB="0" distL="114300" distR="114300" simplePos="0" relativeHeight="251668480" behindDoc="0" locked="0" layoutInCell="1" allowOverlap="1" wp14:anchorId="4E089621" wp14:editId="3A743C31">
                <wp:simplePos x="0" y="0"/>
                <wp:positionH relativeFrom="column">
                  <wp:posOffset>-219418</wp:posOffset>
                </wp:positionH>
                <wp:positionV relativeFrom="paragraph">
                  <wp:posOffset>385714</wp:posOffset>
                </wp:positionV>
                <wp:extent cx="2510647" cy="504"/>
                <wp:effectExtent l="0" t="0" r="17145" b="12700"/>
                <wp:wrapNone/>
                <wp:docPr id="835" name="Line 344"/>
                <wp:cNvGraphicFramePr/>
                <a:graphic xmlns:a="http://schemas.openxmlformats.org/drawingml/2006/main">
                  <a:graphicData uri="http://schemas.microsoft.com/office/word/2010/wordprocessingShape">
                    <wps:wsp>
                      <wps:cNvCnPr/>
                      <wps:spPr bwMode="auto">
                        <a:xfrm>
                          <a:off x="0" y="0"/>
                          <a:ext cx="2510647" cy="504"/>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78B5CE8B" id="Line 344"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17.3pt,30.35pt" to="180.4pt,3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" strokeweight="1pt"/>
            </w:pict>
          </mc:Fallback>
        </mc:AlternateContent>
      </w:r>
      <w:r w:rsidR="0039424B">
        <w:rPr>
          <w:noProof/>
          <w:color w:val="000000" w:themeColor="text1"/>
          <w:sz w:val="32"/>
          <w:szCs w:val="28"/>
        </w:rPr>
        <mc:AlternateContent>
          <mc:Choice Requires="wps">
            <w:drawing>
              <wp:anchor distT="0" distB="0" distL="114300" distR="114300" simplePos="0" relativeHeight="251669504" behindDoc="0" locked="0" layoutInCell="1" allowOverlap="1" wp14:anchorId="1835F33A" wp14:editId="68C0C039">
                <wp:simplePos x="0" y="0"/>
                <wp:positionH relativeFrom="column">
                  <wp:posOffset>-219418</wp:posOffset>
                </wp:positionH>
                <wp:positionV relativeFrom="paragraph">
                  <wp:posOffset>206885</wp:posOffset>
                </wp:positionV>
                <wp:extent cx="2510647" cy="504"/>
                <wp:effectExtent l="0" t="0" r="17145" b="12700"/>
                <wp:wrapNone/>
                <wp:docPr id="836" name="Line 345"/>
                <wp:cNvGraphicFramePr/>
                <a:graphic xmlns:a="http://schemas.openxmlformats.org/drawingml/2006/main">
                  <a:graphicData uri="http://schemas.microsoft.com/office/word/2010/wordprocessingShape">
                    <wps:wsp>
                      <wps:cNvCnPr/>
                      <wps:spPr bwMode="auto">
                        <a:xfrm>
                          <a:off x="0" y="0"/>
                          <a:ext cx="2510647" cy="504"/>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7B2B5B47" id="Line 345"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17.3pt,16.3pt" to="180.4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" strokeweight="1pt"/>
            </w:pict>
          </mc:Fallback>
        </mc:AlternateContent>
      </w:r>
      <w:r w:rsidR="0039424B">
        <w:rPr>
          <w:noProof/>
          <w:color w:val="000000" w:themeColor="text1"/>
          <w:sz w:val="32"/>
          <w:szCs w:val="28"/>
        </w:rPr>
        <mc:AlternateContent>
          <mc:Choice Requires="wps">
            <w:drawing>
              <wp:anchor distT="0" distB="0" distL="114300" distR="114300" simplePos="0" relativeHeight="251672576" behindDoc="0" locked="0" layoutInCell="1" allowOverlap="1" wp14:anchorId="459B47D6" wp14:editId="711FC39E">
                <wp:simplePos x="0" y="0"/>
                <wp:positionH relativeFrom="column">
                  <wp:posOffset>4457943</wp:posOffset>
                </wp:positionH>
                <wp:positionV relativeFrom="paragraph">
                  <wp:posOffset>33596</wp:posOffset>
                </wp:positionV>
                <wp:extent cx="659" cy="876517"/>
                <wp:effectExtent l="12700" t="0" r="24765" b="12700"/>
                <wp:wrapNone/>
                <wp:docPr id="852" name="Line 361"/>
                <wp:cNvGraphicFramePr/>
                <a:graphic xmlns:a="http://schemas.openxmlformats.org/drawingml/2006/main">
                  <a:graphicData uri="http://schemas.microsoft.com/office/word/2010/wordprocessingShape">
                    <wps:wsp>
                      <wps:cNvCnPr/>
                      <wps:spPr bwMode="auto">
                        <a:xfrm>
                          <a:off x="0" y="0"/>
                          <a:ext cx="659" cy="87651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63D7D693" id="Line 361"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351pt,2.65pt" to="351.05pt,7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" strokeweight="2pt"/>
            </w:pict>
          </mc:Fallback>
        </mc:AlternateContent>
      </w:r>
      <w:r w:rsidR="0039424B">
        <w:rPr>
          <w:noProof/>
          <w:color w:val="000000" w:themeColor="text1"/>
          <w:sz w:val="32"/>
          <w:szCs w:val="28"/>
        </w:rPr>
        <mc:AlternateContent>
          <mc:Choice Requires="wps">
            <w:drawing>
              <wp:anchor distT="0" distB="0" distL="114300" distR="114300" simplePos="0" relativeHeight="251673600" behindDoc="0" locked="0" layoutInCell="1" allowOverlap="1" wp14:anchorId="6AA06D4C" wp14:editId="278DE1D7">
                <wp:simplePos x="0" y="0"/>
                <wp:positionH relativeFrom="column">
                  <wp:posOffset>2342622</wp:posOffset>
                </wp:positionH>
                <wp:positionV relativeFrom="paragraph">
                  <wp:posOffset>71377</wp:posOffset>
                </wp:positionV>
                <wp:extent cx="2072824" cy="810527"/>
                <wp:effectExtent l="0" t="0" r="0" b="2540"/>
                <wp:wrapNone/>
                <wp:docPr id="853" name="Rectangle 3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2824" cy="81052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72A111" w14:textId="77777777" w:rsidR="00555753" w:rsidRPr="005E06F1" w:rsidRDefault="00555753" w:rsidP="004C08D6">
                            <w:pPr>
                              <w:pStyle w:val="af3"/>
                              <w:jc w:val="center"/>
                              <w:rPr>
                                <w:rFonts w:ascii="Times New Roman" w:hAnsi="Times New Roman"/>
                                <w:i w:val="0"/>
                                <w:iCs/>
                              </w:rPr>
                            </w:pPr>
                            <w:r>
                              <w:rPr>
                                <w:rFonts w:ascii="Times New Roman" w:hAnsi="Times New Roman"/>
                                <w:i w:val="0"/>
                                <w:iCs/>
                              </w:rPr>
                              <w:t>Електропривод і автоматизація стрічкового конвеєра</w:t>
                            </w:r>
                          </w:p>
                        </w:txbxContent>
                      </wps:txbx>
                      <wps:bodyPr rot="0" vert="horz" wrap="square" lIns="12700" tIns="12700" rIns="12700" bIns="12700" anchor="t" anchorCtr="0" upright="1">
                        <a:noAutofit/>
                      </wps:bodyPr>
                    </wps:wsp>
                  </a:graphicData>
                </a:graphic>
              </wp:anchor>
            </w:drawing>
          </mc:Choice>
          <mc:Fallback>
            <w:pict>
              <v:rect w14:anchorId="6AA06D4C" id="Rectangle 362" o:spid="_x0000_s1050" style="position:absolute;left:0;text-align:left;margin-left:184.45pt;margin-top:5.6pt;width:163.2pt;height:63.8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" filled="f" stroked="f" strokeweight=".25pt">
                <v:textbox inset="1pt,1pt,1pt,1pt">
                  <w:txbxContent>
                    <w:p w14:paraId="3A72A111" w14:textId="77777777" w:rsidR="00555753" w:rsidRPr="005E06F1" w:rsidRDefault="00555753" w:rsidP="004C08D6">
                      <w:pPr>
                        <w:pStyle w:val="af3"/>
                        <w:jc w:val="center"/>
                        <w:rPr>
                          <w:rFonts w:ascii="Times New Roman" w:hAnsi="Times New Roman"/>
                          <w:i w:val="0"/>
                          <w:iCs/>
                        </w:rPr>
                      </w:pPr>
                      <w:r>
                        <w:rPr>
                          <w:rFonts w:ascii="Times New Roman" w:hAnsi="Times New Roman"/>
                          <w:i w:val="0"/>
                          <w:iCs/>
                        </w:rPr>
                        <w:t>Електропривод і автоматизація стрічкового конвеєра</w:t>
                      </w:r>
                    </w:p>
                  </w:txbxContent>
                </v:textbox>
              </v:rect>
            </w:pict>
          </mc:Fallback>
        </mc:AlternateContent>
      </w:r>
      <w:r w:rsidR="0039424B">
        <w:rPr>
          <w:noProof/>
          <w:color w:val="000000" w:themeColor="text1"/>
          <w:sz w:val="32"/>
          <w:szCs w:val="28"/>
        </w:rPr>
        <mc:AlternateContent>
          <mc:Choice Requires="wps">
            <w:drawing>
              <wp:anchor distT="0" distB="0" distL="114300" distR="114300" simplePos="0" relativeHeight="251674624" behindDoc="0" locked="0" layoutInCell="1" allowOverlap="1" wp14:anchorId="091DB7CC" wp14:editId="5420B38C">
                <wp:simplePos x="0" y="0"/>
                <wp:positionH relativeFrom="column">
                  <wp:posOffset>4462226</wp:posOffset>
                </wp:positionH>
                <wp:positionV relativeFrom="paragraph">
                  <wp:posOffset>208900</wp:posOffset>
                </wp:positionV>
                <wp:extent cx="1900528" cy="504"/>
                <wp:effectExtent l="0" t="12700" r="17780" b="12700"/>
                <wp:wrapNone/>
                <wp:docPr id="854" name="Line 363"/>
                <wp:cNvGraphicFramePr/>
                <a:graphic xmlns:a="http://schemas.openxmlformats.org/drawingml/2006/main">
                  <a:graphicData uri="http://schemas.microsoft.com/office/word/2010/wordprocessingShape">
                    <wps:wsp>
                      <wps:cNvCnPr/>
                      <wps:spPr bwMode="auto">
                        <a:xfrm>
                          <a:off x="0" y="0"/>
                          <a:ext cx="1900528" cy="50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31BFAE0B" id="Line 363" o:spid="_x0000_s1026" style="position:absolute;z-index:251683840;visibility:visible;mso-wrap-style:square;mso-wrap-distance-left:9pt;mso-wrap-distance-top:0;mso-wrap-distance-right:9pt;mso-wrap-distance-bottom:0;mso-position-horizontal:absolute;mso-position-horizontal-relative:text;mso-position-vertical:absolute;mso-position-vertical-relative:text" from="351.35pt,16.45pt" to="501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" strokeweight="2pt"/>
            </w:pict>
          </mc:Fallback>
        </mc:AlternateContent>
      </w:r>
      <w:r w:rsidR="0039424B">
        <w:rPr>
          <w:noProof/>
          <w:color w:val="000000" w:themeColor="text1"/>
          <w:sz w:val="32"/>
          <w:szCs w:val="28"/>
        </w:rPr>
        <mc:AlternateContent>
          <mc:Choice Requires="wps">
            <w:drawing>
              <wp:anchor distT="0" distB="0" distL="114300" distR="114300" simplePos="0" relativeHeight="251675648" behindDoc="0" locked="0" layoutInCell="1" allowOverlap="1" wp14:anchorId="0594E2AC" wp14:editId="3BC887AC">
                <wp:simplePos x="0" y="0"/>
                <wp:positionH relativeFrom="column">
                  <wp:posOffset>5538170</wp:posOffset>
                </wp:positionH>
                <wp:positionV relativeFrom="paragraph">
                  <wp:posOffset>33596</wp:posOffset>
                </wp:positionV>
                <wp:extent cx="988" cy="349096"/>
                <wp:effectExtent l="12700" t="12700" r="24765" b="19685"/>
                <wp:wrapNone/>
                <wp:docPr id="856" name="Line 365"/>
                <wp:cNvGraphicFramePr/>
                <a:graphic xmlns:a="http://schemas.openxmlformats.org/drawingml/2006/main">
                  <a:graphicData uri="http://schemas.microsoft.com/office/word/2010/wordprocessingShape">
                    <wps:wsp>
                      <wps:cNvCnPr/>
                      <wps:spPr bwMode="auto">
                        <a:xfrm>
                          <a:off x="0" y="0"/>
                          <a:ext cx="988" cy="3490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6786C0BA" id="Line 365" o:spid="_x0000_s1026" style="position:absolute;z-index:251684864;visibility:visible;mso-wrap-style:square;mso-wrap-distance-left:9pt;mso-wrap-distance-top:0;mso-wrap-distance-right:9pt;mso-wrap-distance-bottom:0;mso-position-horizontal:absolute;mso-position-horizontal-relative:text;mso-position-vertical:absolute;mso-position-vertical-relative:text" from="436.1pt,2.65pt" to="436.2pt,3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" strokeweight="2pt"/>
            </w:pict>
          </mc:Fallback>
        </mc:AlternateContent>
      </w:r>
      <w:r w:rsidR="0039424B">
        <w:rPr>
          <w:noProof/>
          <w:color w:val="000000" w:themeColor="text1"/>
          <w:sz w:val="32"/>
          <w:szCs w:val="28"/>
        </w:rPr>
        <mc:AlternateContent>
          <mc:Choice Requires="wps">
            <w:drawing>
              <wp:anchor distT="0" distB="0" distL="114300" distR="114300" simplePos="0" relativeHeight="251679744" behindDoc="0" locked="0" layoutInCell="1" allowOverlap="1" wp14:anchorId="1709AB40" wp14:editId="68FB80F4">
                <wp:simplePos x="0" y="0"/>
                <wp:positionH relativeFrom="column">
                  <wp:posOffset>4638146</wp:posOffset>
                </wp:positionH>
                <wp:positionV relativeFrom="paragraph">
                  <wp:posOffset>212426</wp:posOffset>
                </wp:positionV>
                <wp:extent cx="659" cy="170266"/>
                <wp:effectExtent l="0" t="0" r="24765" b="20320"/>
                <wp:wrapNone/>
                <wp:docPr id="860" name="Line 369"/>
                <wp:cNvGraphicFramePr/>
                <a:graphic xmlns:a="http://schemas.openxmlformats.org/drawingml/2006/main">
                  <a:graphicData uri="http://schemas.microsoft.com/office/word/2010/wordprocessingShape">
                    <wps:wsp>
                      <wps:cNvCnPr/>
                      <wps:spPr bwMode="auto">
                        <a:xfrm>
                          <a:off x="0" y="0"/>
                          <a:ext cx="659" cy="170266"/>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0E12EA20" id="Line 369" o:spid="_x0000_s1026" style="position:absolute;z-index:251688960;visibility:visible;mso-wrap-style:square;mso-wrap-distance-left:9pt;mso-wrap-distance-top:0;mso-wrap-distance-right:9pt;mso-wrap-distance-bottom:0;mso-position-horizontal:absolute;mso-position-horizontal-relative:text;mso-position-vertical:absolute;mso-position-vertical-relative:text" from="365.2pt,16.75pt" to="365.25pt,3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" strokeweight="1pt"/>
            </w:pict>
          </mc:Fallback>
        </mc:AlternateContent>
      </w:r>
      <w:r w:rsidR="0039424B">
        <w:rPr>
          <w:noProof/>
          <w:color w:val="000000" w:themeColor="text1"/>
          <w:sz w:val="32"/>
          <w:szCs w:val="28"/>
        </w:rPr>
        <mc:AlternateContent>
          <mc:Choice Requires="wps">
            <w:drawing>
              <wp:anchor distT="0" distB="0" distL="114300" distR="114300" simplePos="0" relativeHeight="251680768" behindDoc="0" locked="0" layoutInCell="1" allowOverlap="1" wp14:anchorId="138EEE27" wp14:editId="6D531C04">
                <wp:simplePos x="0" y="0"/>
                <wp:positionH relativeFrom="column">
                  <wp:posOffset>4818019</wp:posOffset>
                </wp:positionH>
                <wp:positionV relativeFrom="paragraph">
                  <wp:posOffset>212930</wp:posOffset>
                </wp:positionV>
                <wp:extent cx="659" cy="170266"/>
                <wp:effectExtent l="0" t="0" r="24765" b="20320"/>
                <wp:wrapNone/>
                <wp:docPr id="861" name="Line 370"/>
                <wp:cNvGraphicFramePr/>
                <a:graphic xmlns:a="http://schemas.openxmlformats.org/drawingml/2006/main">
                  <a:graphicData uri="http://schemas.microsoft.com/office/word/2010/wordprocessingShape">
                    <wps:wsp>
                      <wps:cNvCnPr/>
                      <wps:spPr bwMode="auto">
                        <a:xfrm>
                          <a:off x="0" y="0"/>
                          <a:ext cx="659" cy="170266"/>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0D13D51E" id="Line 370" o:spid="_x0000_s1026" style="position:absolute;z-index:251689984;visibility:visible;mso-wrap-style:square;mso-wrap-distance-left:9pt;mso-wrap-distance-top:0;mso-wrap-distance-right:9pt;mso-wrap-distance-bottom:0;mso-position-horizontal:absolute;mso-position-horizontal-relative:text;mso-position-vertical:absolute;mso-position-vertical-relative:text" from="379.35pt,16.75pt" to="379.4pt,3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" strokeweight="1pt"/>
            </w:pict>
          </mc:Fallback>
        </mc:AlternateContent>
      </w:r>
    </w:p>
    <w:p w14:paraId="74D4B5C1" w14:textId="27592905" w:rsidR="0039424B" w:rsidRDefault="004C08D6" w:rsidP="0065684B">
      <w:pPr>
        <w:ind w:firstLine="0"/>
        <w:jc w:val="center"/>
        <w:rPr>
          <w:noProof/>
          <w:color w:val="000000" w:themeColor="text1"/>
          <w:sz w:val="32"/>
          <w:szCs w:val="28"/>
        </w:rPr>
      </w:pPr>
      <w:r>
        <w:rPr>
          <w:noProof/>
          <w:color w:val="000000" w:themeColor="text1"/>
          <w:sz w:val="32"/>
          <w:szCs w:val="28"/>
        </w:rPr>
        <mc:AlternateContent>
          <mc:Choice Requires="wps">
            <w:drawing>
              <wp:anchor distT="0" distB="0" distL="114300" distR="114300" simplePos="0" relativeHeight="251681792" behindDoc="0" locked="0" layoutInCell="1" allowOverlap="1" wp14:anchorId="2866BB18" wp14:editId="60F07C8D">
                <wp:simplePos x="0" y="0"/>
                <wp:positionH relativeFrom="column">
                  <wp:posOffset>4627656</wp:posOffset>
                </wp:positionH>
                <wp:positionV relativeFrom="paragraph">
                  <wp:posOffset>61857</wp:posOffset>
                </wp:positionV>
                <wp:extent cx="2030506" cy="591671"/>
                <wp:effectExtent l="0" t="0" r="1905" b="5715"/>
                <wp:wrapNone/>
                <wp:docPr id="862" name="Rectangle 3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0506" cy="59167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8CD7C7" w14:textId="77777777" w:rsidR="00555753" w:rsidRPr="004C08D6" w:rsidRDefault="00555753" w:rsidP="004C08D6">
                            <w:pPr>
                              <w:ind w:firstLine="0"/>
                              <w:rPr>
                                <w:i/>
                                <w:iCs/>
                                <w:sz w:val="22"/>
                                <w:szCs w:val="22"/>
                                <w:lang w:val="uk-UA"/>
                              </w:rPr>
                            </w:pPr>
                            <w:r w:rsidRPr="004C08D6">
                              <w:rPr>
                                <w:i/>
                                <w:iCs/>
                                <w:sz w:val="22"/>
                                <w:szCs w:val="22"/>
                                <w:lang w:val="uk-UA"/>
                              </w:rPr>
                              <w:t>КПІ ім. Ігоря Сікорського</w:t>
                            </w:r>
                          </w:p>
                          <w:p w14:paraId="7F3ED644" w14:textId="431EBA8C" w:rsidR="00555753" w:rsidRDefault="00555753" w:rsidP="004C08D6">
                            <w:pPr>
                              <w:ind w:firstLine="0"/>
                              <w:rPr>
                                <w:i/>
                                <w:iCs/>
                                <w:sz w:val="22"/>
                                <w:szCs w:val="22"/>
                                <w:lang w:val="uk-UA"/>
                              </w:rPr>
                            </w:pPr>
                            <w:r w:rsidRPr="004C08D6">
                              <w:rPr>
                                <w:i/>
                                <w:iCs/>
                                <w:sz w:val="22"/>
                                <w:szCs w:val="22"/>
                                <w:lang w:val="uk-UA"/>
                              </w:rPr>
                              <w:t xml:space="preserve">Каф. </w:t>
                            </w:r>
                            <w:r w:rsidR="00B54F81">
                              <w:rPr>
                                <w:i/>
                                <w:iCs/>
                                <w:sz w:val="22"/>
                                <w:szCs w:val="22"/>
                                <w:lang w:val="uk-UA"/>
                              </w:rPr>
                              <w:t>АУЕК</w:t>
                            </w:r>
                            <w:r w:rsidRPr="004C08D6">
                              <w:rPr>
                                <w:i/>
                                <w:iCs/>
                                <w:sz w:val="22"/>
                                <w:szCs w:val="22"/>
                                <w:lang w:val="uk-UA"/>
                              </w:rPr>
                              <w:t xml:space="preserve">, гр </w:t>
                            </w:r>
                            <w:r w:rsidR="00B54F81">
                              <w:rPr>
                                <w:i/>
                                <w:iCs/>
                                <w:sz w:val="22"/>
                                <w:szCs w:val="22"/>
                                <w:lang w:val="uk-UA"/>
                              </w:rPr>
                              <w:t>ОА</w:t>
                            </w:r>
                            <w:r w:rsidRPr="004C08D6">
                              <w:rPr>
                                <w:i/>
                                <w:iCs/>
                                <w:sz w:val="22"/>
                                <w:szCs w:val="22"/>
                                <w:lang w:val="uk-UA"/>
                              </w:rPr>
                              <w:t>-</w:t>
                            </w:r>
                            <w:r w:rsidR="00B54F81">
                              <w:rPr>
                                <w:i/>
                                <w:iCs/>
                                <w:sz w:val="22"/>
                                <w:szCs w:val="22"/>
                                <w:lang w:val="uk-UA"/>
                              </w:rPr>
                              <w:t>01мп</w:t>
                            </w:r>
                          </w:p>
                          <w:p w14:paraId="0CE76401" w14:textId="77777777" w:rsidR="00B54F81" w:rsidRPr="004C08D6" w:rsidRDefault="00B54F81" w:rsidP="004C08D6">
                            <w:pPr>
                              <w:ind w:firstLine="0"/>
                              <w:rPr>
                                <w:i/>
                                <w:iCs/>
                                <w:sz w:val="22"/>
                                <w:szCs w:val="22"/>
                                <w:lang w:val="uk-UA"/>
                              </w:rPr>
                            </w:pPr>
                          </w:p>
                          <w:p w14:paraId="28AEDAE7" w14:textId="77777777" w:rsidR="00555753" w:rsidRDefault="00555753"/>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866BB18" id="Rectangle 371" o:spid="_x0000_s1051" style="position:absolute;left:0;text-align:left;margin-left:364.4pt;margin-top:4.85pt;width:159.9pt;height:46.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" filled="f" stroked="f" strokeweight=".25pt">
                <v:textbox inset="1pt,1pt,1pt,1pt">
                  <w:txbxContent>
                    <w:p w14:paraId="5D8CD7C7" w14:textId="77777777" w:rsidR="00555753" w:rsidRPr="004C08D6" w:rsidRDefault="00555753" w:rsidP="004C08D6">
                      <w:pPr>
                        <w:ind w:firstLine="0"/>
                        <w:rPr>
                          <w:i/>
                          <w:iCs/>
                          <w:sz w:val="22"/>
                          <w:szCs w:val="22"/>
                          <w:lang w:val="uk-UA"/>
                        </w:rPr>
                      </w:pPr>
                      <w:r w:rsidRPr="004C08D6">
                        <w:rPr>
                          <w:i/>
                          <w:iCs/>
                          <w:sz w:val="22"/>
                          <w:szCs w:val="22"/>
                          <w:lang w:val="uk-UA"/>
                        </w:rPr>
                        <w:t>КПІ ім. Ігоря Сікорського</w:t>
                      </w:r>
                    </w:p>
                    <w:p w14:paraId="7F3ED644" w14:textId="431EBA8C" w:rsidR="00555753" w:rsidRDefault="00555753" w:rsidP="004C08D6">
                      <w:pPr>
                        <w:ind w:firstLine="0"/>
                        <w:rPr>
                          <w:i/>
                          <w:iCs/>
                          <w:sz w:val="22"/>
                          <w:szCs w:val="22"/>
                          <w:lang w:val="uk-UA"/>
                        </w:rPr>
                      </w:pPr>
                      <w:r w:rsidRPr="004C08D6">
                        <w:rPr>
                          <w:i/>
                          <w:iCs/>
                          <w:sz w:val="22"/>
                          <w:szCs w:val="22"/>
                          <w:lang w:val="uk-UA"/>
                        </w:rPr>
                        <w:t xml:space="preserve">Каф. </w:t>
                      </w:r>
                      <w:r w:rsidR="00B54F81">
                        <w:rPr>
                          <w:i/>
                          <w:iCs/>
                          <w:sz w:val="22"/>
                          <w:szCs w:val="22"/>
                          <w:lang w:val="uk-UA"/>
                        </w:rPr>
                        <w:t>АУЕК</w:t>
                      </w:r>
                      <w:r w:rsidRPr="004C08D6">
                        <w:rPr>
                          <w:i/>
                          <w:iCs/>
                          <w:sz w:val="22"/>
                          <w:szCs w:val="22"/>
                          <w:lang w:val="uk-UA"/>
                        </w:rPr>
                        <w:t xml:space="preserve">, гр </w:t>
                      </w:r>
                      <w:r w:rsidR="00B54F81">
                        <w:rPr>
                          <w:i/>
                          <w:iCs/>
                          <w:sz w:val="22"/>
                          <w:szCs w:val="22"/>
                          <w:lang w:val="uk-UA"/>
                        </w:rPr>
                        <w:t>ОА</w:t>
                      </w:r>
                      <w:r w:rsidRPr="004C08D6">
                        <w:rPr>
                          <w:i/>
                          <w:iCs/>
                          <w:sz w:val="22"/>
                          <w:szCs w:val="22"/>
                          <w:lang w:val="uk-UA"/>
                        </w:rPr>
                        <w:t>-</w:t>
                      </w:r>
                      <w:r w:rsidR="00B54F81">
                        <w:rPr>
                          <w:i/>
                          <w:iCs/>
                          <w:sz w:val="22"/>
                          <w:szCs w:val="22"/>
                          <w:lang w:val="uk-UA"/>
                        </w:rPr>
                        <w:t>01мп</w:t>
                      </w:r>
                    </w:p>
                    <w:p w14:paraId="0CE76401" w14:textId="77777777" w:rsidR="00B54F81" w:rsidRPr="004C08D6" w:rsidRDefault="00B54F81" w:rsidP="004C08D6">
                      <w:pPr>
                        <w:ind w:firstLine="0"/>
                        <w:rPr>
                          <w:i/>
                          <w:iCs/>
                          <w:sz w:val="22"/>
                          <w:szCs w:val="22"/>
                          <w:lang w:val="uk-UA"/>
                        </w:rPr>
                      </w:pPr>
                    </w:p>
                    <w:p w14:paraId="28AEDAE7" w14:textId="77777777" w:rsidR="00555753" w:rsidRDefault="00555753"/>
                  </w:txbxContent>
                </v:textbox>
              </v:rect>
            </w:pict>
          </mc:Fallback>
        </mc:AlternateContent>
      </w:r>
      <w:r w:rsidR="0039424B">
        <w:rPr>
          <w:noProof/>
          <w:color w:val="000000" w:themeColor="text1"/>
          <w:sz w:val="32"/>
          <w:szCs w:val="28"/>
        </w:rPr>
        <mc:AlternateContent>
          <mc:Choice Requires="wpg">
            <w:drawing>
              <wp:anchor distT="0" distB="0" distL="114300" distR="114300" simplePos="0" relativeHeight="251683840" behindDoc="0" locked="0" layoutInCell="1" allowOverlap="1" wp14:anchorId="1EC4464F" wp14:editId="22876542">
                <wp:simplePos x="0" y="0"/>
                <wp:positionH relativeFrom="column">
                  <wp:posOffset>-644675</wp:posOffset>
                </wp:positionH>
                <wp:positionV relativeFrom="paragraph">
                  <wp:posOffset>381075</wp:posOffset>
                </wp:positionV>
                <wp:extent cx="2252382" cy="215153"/>
                <wp:effectExtent l="0" t="0" r="0" b="1270"/>
                <wp:wrapNone/>
                <wp:docPr id="849" name="Group 3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52382" cy="215153"/>
                          <a:chOff x="0" y="0"/>
                          <a:chExt cx="19999" cy="20000"/>
                        </a:xfrm>
                      </wpg:grpSpPr>
                      <wps:wsp>
                        <wps:cNvPr id="850" name="Rectangle 35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AA03F7" w14:textId="77777777" w:rsidR="00555753" w:rsidRDefault="00555753" w:rsidP="0039424B">
                              <w:pPr>
                                <w:rPr>
                                  <w:rFonts w:ascii="Journal" w:hAnsi="Journal"/>
                                </w:rPr>
                              </w:pPr>
                              <w:r>
                                <w:rPr>
                                  <w:sz w:val="18"/>
                                </w:rPr>
                                <w:t xml:space="preserve"> </w:t>
                              </w:r>
                              <w:r w:rsidRPr="00C2660C">
                                <w:rPr>
                                  <w:sz w:val="18"/>
                                </w:rPr>
                                <w:t>Затверд</w:t>
                              </w:r>
                              <w:r>
                                <w:rPr>
                                  <w:rFonts w:ascii="Journal" w:hAnsi="Journal"/>
                                  <w:sz w:val="18"/>
                                </w:rPr>
                                <w:t>.</w:t>
                              </w:r>
                            </w:p>
                          </w:txbxContent>
                        </wps:txbx>
                        <wps:bodyPr rot="0" vert="horz" wrap="square" lIns="12700" tIns="12700" rIns="12700" bIns="12700" anchor="t" anchorCtr="0" upright="1">
                          <a:noAutofit/>
                        </wps:bodyPr>
                      </wps:wsp>
                      <wps:wsp>
                        <wps:cNvPr id="851" name="Rectangle 36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1C7906" w14:textId="77777777" w:rsidR="00555753" w:rsidRDefault="00555753" w:rsidP="0039424B">
                              <w:pPr>
                                <w:rPr>
                                  <w:rFonts w:ascii="Journal" w:hAnsi="Journal"/>
                                  <w:lang w:val="en-US"/>
                                </w:rPr>
                              </w:pPr>
                            </w:p>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1EC4464F" id="Group 358" o:spid="_x0000_s1052" style="position:absolute;left:0;text-align:left;margin-left:-50.75pt;margin-top:30pt;width:177.35pt;height:16.95pt;z-index:251683840;mso-width-relative:margin;mso-height-relative:margin"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">
                <v:rect id="Rectangle 359" o:spid="_x0000_s105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" filled="f" stroked="f" strokeweight=".25pt">
                  <v:textbox inset="1pt,1pt,1pt,1pt">
                    <w:txbxContent>
                      <w:p w14:paraId="7EAA03F7" w14:textId="77777777" w:rsidR="00555753" w:rsidRDefault="00555753" w:rsidP="0039424B">
                        <w:pPr>
                          <w:rPr>
                            <w:rFonts w:ascii="Journal" w:hAnsi="Journal"/>
                          </w:rPr>
                        </w:pPr>
                        <w:r>
                          <w:rPr>
                            <w:sz w:val="18"/>
                          </w:rPr>
                          <w:t xml:space="preserve"> </w:t>
                        </w:r>
                        <w:r w:rsidRPr="00C2660C">
                          <w:rPr>
                            <w:sz w:val="18"/>
                          </w:rPr>
                          <w:t>Затверд</w:t>
                        </w:r>
                        <w:r>
                          <w:rPr>
                            <w:rFonts w:ascii="Journal" w:hAnsi="Journal"/>
                            <w:sz w:val="18"/>
                          </w:rPr>
                          <w:t>.</w:t>
                        </w:r>
                      </w:p>
                    </w:txbxContent>
                  </v:textbox>
                </v:rect>
                <v:rect id="Rectangle 360" o:spid="_x0000_s105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" filled="f" stroked="f" strokeweight=".25pt">
                  <v:textbox inset="1pt,1pt,1pt,1pt">
                    <w:txbxContent>
                      <w:p w14:paraId="1D1C7906" w14:textId="77777777" w:rsidR="00555753" w:rsidRDefault="00555753" w:rsidP="0039424B">
                        <w:pPr>
                          <w:rPr>
                            <w:rFonts w:ascii="Journal" w:hAnsi="Journal"/>
                            <w:lang w:val="en-US"/>
                          </w:rPr>
                        </w:pPr>
                      </w:p>
                    </w:txbxContent>
                  </v:textbox>
                </v:rect>
              </v:group>
            </w:pict>
          </mc:Fallback>
        </mc:AlternateContent>
      </w:r>
      <w:r w:rsidR="0039424B">
        <w:rPr>
          <w:noProof/>
          <w:color w:val="000000" w:themeColor="text1"/>
          <w:sz w:val="32"/>
          <w:szCs w:val="28"/>
        </w:rPr>
        <mc:AlternateContent>
          <mc:Choice Requires="wps">
            <w:drawing>
              <wp:anchor distT="0" distB="0" distL="114300" distR="114300" simplePos="0" relativeHeight="251655168" behindDoc="0" locked="0" layoutInCell="1" allowOverlap="1" wp14:anchorId="6361EF93" wp14:editId="3F30CE9E">
                <wp:simplePos x="0" y="0"/>
                <wp:positionH relativeFrom="column">
                  <wp:posOffset>-219418</wp:posOffset>
                </wp:positionH>
                <wp:positionV relativeFrom="paragraph">
                  <wp:posOffset>214024</wp:posOffset>
                </wp:positionV>
                <wp:extent cx="2510647" cy="1007"/>
                <wp:effectExtent l="0" t="0" r="17145" b="24765"/>
                <wp:wrapNone/>
                <wp:docPr id="758" name="Line 331"/>
                <wp:cNvGraphicFramePr/>
                <a:graphic xmlns:a="http://schemas.openxmlformats.org/drawingml/2006/main">
                  <a:graphicData uri="http://schemas.microsoft.com/office/word/2010/wordprocessingShape">
                    <wps:wsp>
                      <wps:cNvCnPr/>
                      <wps:spPr bwMode="auto">
                        <a:xfrm>
                          <a:off x="0" y="0"/>
                          <a:ext cx="2510647" cy="1007"/>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251941C4" id="Line 331"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7.3pt,16.85pt" to="180.4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" strokeweight="1pt"/>
            </w:pict>
          </mc:Fallback>
        </mc:AlternateContent>
      </w:r>
      <w:r w:rsidR="0039424B">
        <w:rPr>
          <w:noProof/>
          <w:color w:val="000000" w:themeColor="text1"/>
          <w:sz w:val="32"/>
          <w:szCs w:val="28"/>
        </w:rPr>
        <mc:AlternateContent>
          <mc:Choice Requires="wps">
            <w:drawing>
              <wp:anchor distT="0" distB="0" distL="114300" distR="114300" simplePos="0" relativeHeight="251684864" behindDoc="0" locked="0" layoutInCell="1" allowOverlap="1" wp14:anchorId="4E7352AC" wp14:editId="39377111">
                <wp:simplePos x="0" y="0"/>
                <wp:positionH relativeFrom="column">
                  <wp:posOffset>-219418</wp:posOffset>
                </wp:positionH>
                <wp:positionV relativeFrom="paragraph">
                  <wp:posOffset>391846</wp:posOffset>
                </wp:positionV>
                <wp:extent cx="2510647" cy="504"/>
                <wp:effectExtent l="0" t="0" r="17145" b="12700"/>
                <wp:wrapNone/>
                <wp:docPr id="759" name="Line 332"/>
                <wp:cNvGraphicFramePr/>
                <a:graphic xmlns:a="http://schemas.openxmlformats.org/drawingml/2006/main">
                  <a:graphicData uri="http://schemas.microsoft.com/office/word/2010/wordprocessingShape">
                    <wps:wsp>
                      <wps:cNvCnPr/>
                      <wps:spPr bwMode="auto">
                        <a:xfrm>
                          <a:off x="0" y="0"/>
                          <a:ext cx="2510647" cy="504"/>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38D8426B" id="Line 332" o:spid="_x0000_s1026" style="position:absolute;z-index:251691008;visibility:visible;mso-wrap-style:square;mso-wrap-distance-left:9pt;mso-wrap-distance-top:0;mso-wrap-distance-right:9pt;mso-wrap-distance-bottom:0;mso-position-horizontal:absolute;mso-position-horizontal-relative:text;mso-position-vertical:absolute;mso-position-vertical-relative:text" from="-17.3pt,30.85pt" to="180.4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" strokeweight="1pt"/>
            </w:pict>
          </mc:Fallback>
        </mc:AlternateContent>
      </w:r>
      <w:r w:rsidR="0039424B">
        <w:rPr>
          <w:noProof/>
          <w:color w:val="000000" w:themeColor="text1"/>
          <w:sz w:val="32"/>
          <w:szCs w:val="28"/>
        </w:rPr>
        <mc:AlternateContent>
          <mc:Choice Requires="wps">
            <w:drawing>
              <wp:anchor distT="0" distB="0" distL="114300" distR="114300" simplePos="0" relativeHeight="251685888" behindDoc="0" locked="0" layoutInCell="1" allowOverlap="1" wp14:anchorId="1EF97830" wp14:editId="63848933">
                <wp:simplePos x="0" y="0"/>
                <wp:positionH relativeFrom="column">
                  <wp:posOffset>4461567</wp:posOffset>
                </wp:positionH>
                <wp:positionV relativeFrom="paragraph">
                  <wp:posOffset>35698</wp:posOffset>
                </wp:positionV>
                <wp:extent cx="1900528" cy="1007"/>
                <wp:effectExtent l="0" t="12700" r="17780" b="24765"/>
                <wp:wrapNone/>
                <wp:docPr id="855" name="Line 364"/>
                <wp:cNvGraphicFramePr/>
                <a:graphic xmlns:a="http://schemas.openxmlformats.org/drawingml/2006/main">
                  <a:graphicData uri="http://schemas.microsoft.com/office/word/2010/wordprocessingShape">
                    <wps:wsp>
                      <wps:cNvCnPr/>
                      <wps:spPr bwMode="auto">
                        <a:xfrm>
                          <a:off x="0" y="0"/>
                          <a:ext cx="1900528" cy="100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anchor>
            </w:drawing>
          </mc:Choice>
          <mc:Fallback>
            <w:pict>
              <v:line w14:anchorId="44A43B6D" id="Line 364" o:spid="_x0000_s1026" style="position:absolute;z-index:251691008;visibility:visible;mso-wrap-style:square;mso-wrap-distance-left:9pt;mso-wrap-distance-top:0;mso-wrap-distance-right:9pt;mso-wrap-distance-bottom:0;mso-position-horizontal:absolute;mso-position-horizontal-relative:text;mso-position-vertical:absolute;mso-position-vertical-relative:text" from="351.3pt,2.8pt" to="500.9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" strokeweight="2pt"/>
            </w:pict>
          </mc:Fallback>
        </mc:AlternateContent>
      </w:r>
    </w:p>
    <w:p w14:paraId="1F4D9E8F" w14:textId="77777777" w:rsidR="00B72E66" w:rsidRPr="00F13FF0" w:rsidRDefault="00B72E66" w:rsidP="001422B6">
      <w:pPr>
        <w:ind w:firstLine="0"/>
        <w:jc w:val="center"/>
        <w:rPr>
          <w:rFonts w:eastAsia="Times New Roman"/>
          <w:b/>
          <w:lang w:val="en-US" w:eastAsia="ru-RU"/>
        </w:rPr>
      </w:pPr>
      <w:r>
        <w:rPr>
          <w:noProof/>
          <w:lang w:eastAsia="uk-UA"/>
        </w:rPr>
        <w:lastRenderedPageBreak/>
        <mc:AlternateContent>
          <mc:Choice Requires="wpg">
            <w:drawing>
              <wp:anchor distT="0" distB="0" distL="114300" distR="114300" simplePos="0" relativeHeight="251686912" behindDoc="1" locked="1" layoutInCell="1" allowOverlap="1" wp14:anchorId="6E905978" wp14:editId="4F9455C6">
                <wp:simplePos x="0" y="0"/>
                <wp:positionH relativeFrom="page">
                  <wp:posOffset>205105</wp:posOffset>
                </wp:positionH>
                <wp:positionV relativeFrom="page">
                  <wp:posOffset>238125</wp:posOffset>
                </wp:positionV>
                <wp:extent cx="7184390" cy="10170795"/>
                <wp:effectExtent l="0" t="12700" r="3810" b="1905"/>
                <wp:wrapNone/>
                <wp:docPr id="508" name="Группа 5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84390" cy="10170795"/>
                          <a:chOff x="-1259" y="-81"/>
                          <a:chExt cx="21569" cy="20171"/>
                        </a:xfrm>
                      </wpg:grpSpPr>
                      <wps:wsp>
                        <wps:cNvPr id="509" name="Rectangle 355"/>
                        <wps:cNvSpPr>
                          <a:spLocks noChangeArrowheads="1"/>
                        </wps:cNvSpPr>
                        <wps:spPr bwMode="auto">
                          <a:xfrm>
                            <a:off x="0" y="-81"/>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0" name="Line 356"/>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1" name="Line 357"/>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8" name="Line 358"/>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9" name="Line 359"/>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0" name="Line 360"/>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1" name="Line 36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2" name="Line 362"/>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3" name="Line 363"/>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94" name="Line 364"/>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95" name="Rectangle 365"/>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C9832C" w14:textId="77777777" w:rsidR="00555753" w:rsidRPr="000827DF" w:rsidRDefault="00555753" w:rsidP="00B72E66">
                              <w:pPr>
                                <w:rPr>
                                  <w:rFonts w:ascii="Journal" w:hAnsi="Journal"/>
                                  <w:sz w:val="18"/>
                                  <w:lang w:val="en-US"/>
                                </w:rPr>
                              </w:pPr>
                            </w:p>
                          </w:txbxContent>
                        </wps:txbx>
                        <wps:bodyPr rot="0" vert="horz" wrap="square" lIns="12700" tIns="12700" rIns="12700" bIns="12700" anchor="t" anchorCtr="0" upright="1">
                          <a:noAutofit/>
                        </wps:bodyPr>
                      </wps:wsp>
                      <wps:wsp>
                        <wps:cNvPr id="1096" name="Rectangle 366"/>
                        <wps:cNvSpPr>
                          <a:spLocks noChangeArrowheads="1"/>
                        </wps:cNvSpPr>
                        <wps:spPr bwMode="auto">
                          <a:xfrm>
                            <a:off x="-294" y="17903"/>
                            <a:ext cx="658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0E428A" w14:textId="77777777" w:rsidR="00555753" w:rsidRPr="00D010CD" w:rsidRDefault="00555753" w:rsidP="00B72E66">
                              <w:pPr>
                                <w:rPr>
                                  <w:lang w:val="en-US"/>
                                </w:rPr>
                              </w:pPr>
                              <w:r>
                                <w:rPr>
                                  <w:sz w:val="18"/>
                                  <w:lang w:val="en-US"/>
                                </w:rPr>
                                <w:t>Letter</w:t>
                              </w:r>
                            </w:p>
                          </w:txbxContent>
                        </wps:txbx>
                        <wps:bodyPr rot="0" vert="horz" wrap="square" lIns="12700" tIns="12700" rIns="12700" bIns="12700" anchor="t" anchorCtr="0" upright="1">
                          <a:noAutofit/>
                        </wps:bodyPr>
                      </wps:wsp>
                      <wps:wsp>
                        <wps:cNvPr id="1097" name="Rectangle 367"/>
                        <wps:cNvSpPr>
                          <a:spLocks noChangeArrowheads="1"/>
                        </wps:cNvSpPr>
                        <wps:spPr bwMode="auto">
                          <a:xfrm>
                            <a:off x="965" y="17882"/>
                            <a:ext cx="419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107FB4" w14:textId="77777777" w:rsidR="00555753" w:rsidRDefault="00555753" w:rsidP="00B72E66">
                              <w:r>
                                <w:rPr>
                                  <w:sz w:val="18"/>
                                </w:rPr>
                                <w:t xml:space="preserve">№ </w:t>
                              </w:r>
                              <w:r>
                                <w:rPr>
                                  <w:sz w:val="18"/>
                                  <w:lang w:val="en-US"/>
                                </w:rPr>
                                <w:t>of doc</w:t>
                              </w:r>
                              <w:r>
                                <w:rPr>
                                  <w:sz w:val="18"/>
                                </w:rPr>
                                <w:t>.</w:t>
                              </w:r>
                            </w:p>
                          </w:txbxContent>
                        </wps:txbx>
                        <wps:bodyPr rot="0" vert="horz" wrap="square" lIns="12700" tIns="12700" rIns="12700" bIns="12700" anchor="t" anchorCtr="0" upright="1">
                          <a:noAutofit/>
                        </wps:bodyPr>
                      </wps:wsp>
                      <wps:wsp>
                        <wps:cNvPr id="1098" name="Rectangle 368"/>
                        <wps:cNvSpPr>
                          <a:spLocks noChangeArrowheads="1"/>
                        </wps:cNvSpPr>
                        <wps:spPr bwMode="auto">
                          <a:xfrm>
                            <a:off x="3674" y="17882"/>
                            <a:ext cx="224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EF4E9C" w14:textId="77777777" w:rsidR="00555753" w:rsidRPr="00D010CD" w:rsidRDefault="00555753" w:rsidP="00B72E66">
                              <w:pPr>
                                <w:rPr>
                                  <w:lang w:val="en-US"/>
                                </w:rPr>
                              </w:pPr>
                              <w:r>
                                <w:rPr>
                                  <w:sz w:val="18"/>
                                  <w:lang w:val="en-US"/>
                                </w:rPr>
                                <w:t>Sign.</w:t>
                              </w:r>
                            </w:p>
                          </w:txbxContent>
                        </wps:txbx>
                        <wps:bodyPr rot="0" vert="horz" wrap="square" lIns="12700" tIns="12700" rIns="12700" bIns="12700" anchor="t" anchorCtr="0" upright="1">
                          <a:noAutofit/>
                        </wps:bodyPr>
                      </wps:wsp>
                      <wps:wsp>
                        <wps:cNvPr id="1099" name="Rectangle 369"/>
                        <wps:cNvSpPr>
                          <a:spLocks noChangeArrowheads="1"/>
                        </wps:cNvSpPr>
                        <wps:spPr bwMode="auto">
                          <a:xfrm>
                            <a:off x="5366" y="17912"/>
                            <a:ext cx="239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E1F6FE" w14:textId="77777777" w:rsidR="00555753" w:rsidRPr="00D010CD" w:rsidRDefault="00555753" w:rsidP="00B72E66">
                              <w:pPr>
                                <w:rPr>
                                  <w:lang w:val="en-US"/>
                                </w:rPr>
                              </w:pPr>
                              <w:r>
                                <w:rPr>
                                  <w:sz w:val="18"/>
                                  <w:lang w:val="en-US"/>
                                </w:rPr>
                                <w:t>Date</w:t>
                              </w:r>
                            </w:p>
                          </w:txbxContent>
                        </wps:txbx>
                        <wps:bodyPr rot="0" vert="horz" wrap="square" lIns="12700" tIns="12700" rIns="12700" bIns="12700" anchor="t" anchorCtr="0" upright="1">
                          <a:noAutofit/>
                        </wps:bodyPr>
                      </wps:wsp>
                      <wps:wsp>
                        <wps:cNvPr id="1100" name="Rectangle 370"/>
                        <wps:cNvSpPr>
                          <a:spLocks noChangeArrowheads="1"/>
                        </wps:cNvSpPr>
                        <wps:spPr bwMode="auto">
                          <a:xfrm>
                            <a:off x="14631" y="18221"/>
                            <a:ext cx="3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15150E" w14:textId="77777777" w:rsidR="00555753" w:rsidRPr="006E6D3C" w:rsidRDefault="00555753" w:rsidP="00B72E66">
                              <w:pPr>
                                <w:jc w:val="center"/>
                                <w:rPr>
                                  <w:sz w:val="20"/>
                                  <w:szCs w:val="18"/>
                                  <w:lang w:val="en-US"/>
                                </w:rPr>
                              </w:pPr>
                              <w:r w:rsidRPr="006E6D3C">
                                <w:rPr>
                                  <w:sz w:val="20"/>
                                  <w:szCs w:val="18"/>
                                  <w:lang w:val="en-US"/>
                                </w:rPr>
                                <w:t>Page</w:t>
                              </w:r>
                            </w:p>
                          </w:txbxContent>
                        </wps:txbx>
                        <wps:bodyPr rot="0" vert="horz" wrap="square" lIns="12700" tIns="12700" rIns="12700" bIns="12700" anchor="t" anchorCtr="0" upright="1">
                          <a:noAutofit/>
                        </wps:bodyPr>
                      </wps:wsp>
                      <wps:wsp>
                        <wps:cNvPr id="1101" name="Rectangle 371"/>
                        <wps:cNvSpPr>
                          <a:spLocks noChangeArrowheads="1"/>
                        </wps:cNvSpPr>
                        <wps:spPr bwMode="auto">
                          <a:xfrm>
                            <a:off x="15531" y="18584"/>
                            <a:ext cx="2046"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DE67B4" w14:textId="77777777" w:rsidR="00555753" w:rsidRPr="001E473D" w:rsidRDefault="00555753" w:rsidP="00B72E66">
                              <w:pPr>
                                <w:jc w:val="center"/>
                                <w:rPr>
                                  <w:sz w:val="18"/>
                                  <w:lang w:val="uk-UA"/>
                                </w:rPr>
                              </w:pPr>
                              <w:r>
                                <w:rPr>
                                  <w:sz w:val="20"/>
                                  <w:lang w:val="uk-UA"/>
                                </w:rPr>
                                <w:t>8</w:t>
                              </w:r>
                            </w:p>
                          </w:txbxContent>
                        </wps:txbx>
                        <wps:bodyPr rot="0" vert="horz" wrap="square" lIns="12700" tIns="12700" rIns="12700" bIns="12700" anchor="t" anchorCtr="0" upright="1">
                          <a:noAutofit/>
                        </wps:bodyPr>
                      </wps:wsp>
                      <wps:wsp>
                        <wps:cNvPr id="1103" name="Line 373"/>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4" name="Line 374"/>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5" name="Line 375"/>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06" name="Line 376"/>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07" name="Line 377"/>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108" name="Group 378"/>
                        <wpg:cNvGrpSpPr>
                          <a:grpSpLocks/>
                        </wpg:cNvGrpSpPr>
                        <wpg:grpSpPr bwMode="auto">
                          <a:xfrm>
                            <a:off x="-1259" y="18239"/>
                            <a:ext cx="6693" cy="349"/>
                            <a:chOff x="-5408" y="-1806"/>
                            <a:chExt cx="27881" cy="22516"/>
                          </a:xfrm>
                        </wpg:grpSpPr>
                        <wps:wsp>
                          <wps:cNvPr id="1109" name="Rectangle 379"/>
                          <wps:cNvSpPr>
                            <a:spLocks noChangeArrowheads="1"/>
                          </wps:cNvSpPr>
                          <wps:spPr bwMode="auto">
                            <a:xfrm>
                              <a:off x="-5408" y="-1806"/>
                              <a:ext cx="1644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546C73" w14:textId="77777777" w:rsidR="00555753" w:rsidRPr="006E6D3C" w:rsidRDefault="00555753" w:rsidP="00B72E66">
                                <w:pPr>
                                  <w:rPr>
                                    <w:rFonts w:ascii="Journal" w:hAnsi="Journal"/>
                                    <w:sz w:val="30"/>
                                  </w:rPr>
                                </w:pPr>
                                <w:r w:rsidRPr="006E6D3C">
                                  <w:rPr>
                                    <w:sz w:val="20"/>
                                    <w:lang w:val="en-US"/>
                                  </w:rPr>
                                  <w:t>Devel</w:t>
                                </w:r>
                                <w:r w:rsidRPr="006E6D3C">
                                  <w:rPr>
                                    <w:rFonts w:ascii="Journal" w:hAnsi="Journal"/>
                                    <w:sz w:val="20"/>
                                  </w:rPr>
                                  <w:t>.</w:t>
                                </w:r>
                              </w:p>
                            </w:txbxContent>
                          </wps:txbx>
                          <wps:bodyPr rot="0" vert="horz" wrap="square" lIns="12700" tIns="12700" rIns="12700" bIns="12700" anchor="t" anchorCtr="0" upright="1">
                            <a:noAutofit/>
                          </wps:bodyPr>
                        </wps:wsp>
                        <wps:wsp>
                          <wps:cNvPr id="1110" name="Rectangle 380"/>
                          <wps:cNvSpPr>
                            <a:spLocks noChangeArrowheads="1"/>
                          </wps:cNvSpPr>
                          <wps:spPr bwMode="auto">
                            <a:xfrm>
                              <a:off x="3982" y="710"/>
                              <a:ext cx="18491"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B69D46" w14:textId="77777777" w:rsidR="00555753" w:rsidRPr="001422B6" w:rsidRDefault="00555753" w:rsidP="00B72E66">
                                <w:pPr>
                                  <w:rPr>
                                    <w:sz w:val="20"/>
                                    <w:szCs w:val="20"/>
                                    <w:lang w:val="en-US"/>
                                  </w:rPr>
                                </w:pPr>
                                <w:r>
                                  <w:rPr>
                                    <w:sz w:val="20"/>
                                    <w:szCs w:val="20"/>
                                    <w:lang w:val="en-US"/>
                                  </w:rPr>
                                  <w:t>Y. Zozulia</w:t>
                                </w:r>
                              </w:p>
                            </w:txbxContent>
                          </wps:txbx>
                          <wps:bodyPr rot="0" vert="horz" wrap="square" lIns="12700" tIns="12700" rIns="12700" bIns="12700" anchor="t" anchorCtr="0" upright="1">
                            <a:noAutofit/>
                          </wps:bodyPr>
                        </wps:wsp>
                      </wpg:grpSp>
                      <wpg:grpSp>
                        <wpg:cNvPr id="1111" name="Group 381"/>
                        <wpg:cNvGrpSpPr>
                          <a:grpSpLocks/>
                        </wpg:cNvGrpSpPr>
                        <wpg:grpSpPr bwMode="auto">
                          <a:xfrm>
                            <a:off x="-1259" y="18595"/>
                            <a:ext cx="7816" cy="337"/>
                            <a:chOff x="-5407" y="-1230"/>
                            <a:chExt cx="32556" cy="21812"/>
                          </a:xfrm>
                        </wpg:grpSpPr>
                        <wps:wsp>
                          <wps:cNvPr id="1112" name="Rectangle 382"/>
                          <wps:cNvSpPr>
                            <a:spLocks noChangeArrowheads="1"/>
                          </wps:cNvSpPr>
                          <wps:spPr bwMode="auto">
                            <a:xfrm>
                              <a:off x="-5407" y="-1230"/>
                              <a:ext cx="15993"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9B98B7" w14:textId="77777777" w:rsidR="00555753" w:rsidRPr="006E6D3C" w:rsidRDefault="00555753" w:rsidP="00B72E66">
                                <w:pPr>
                                  <w:rPr>
                                    <w:rFonts w:ascii="Journal" w:hAnsi="Journal"/>
                                    <w:sz w:val="30"/>
                                    <w:lang w:val="en-US"/>
                                  </w:rPr>
                                </w:pPr>
                                <w:r w:rsidRPr="006E6D3C">
                                  <w:rPr>
                                    <w:sz w:val="20"/>
                                    <w:lang w:val="en-US"/>
                                  </w:rPr>
                                  <w:t>Checked</w:t>
                                </w:r>
                              </w:p>
                            </w:txbxContent>
                          </wps:txbx>
                          <wps:bodyPr rot="0" vert="horz" wrap="square" lIns="12700" tIns="12700" rIns="12700" bIns="12700" anchor="t" anchorCtr="0" upright="1">
                            <a:noAutofit/>
                          </wps:bodyPr>
                        </wps:wsp>
                        <wps:wsp>
                          <wps:cNvPr id="1113" name="Rectangle 383"/>
                          <wps:cNvSpPr>
                            <a:spLocks noChangeArrowheads="1"/>
                          </wps:cNvSpPr>
                          <wps:spPr bwMode="auto">
                            <a:xfrm>
                              <a:off x="3857" y="582"/>
                              <a:ext cx="23292"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57C9BA" w14:textId="0121946C" w:rsidR="00555753" w:rsidRDefault="005704CC" w:rsidP="00B72E66">
                                <w:pPr>
                                  <w:rPr>
                                    <w:sz w:val="20"/>
                                    <w:szCs w:val="20"/>
                                    <w:lang w:val="en-US"/>
                                  </w:rPr>
                                </w:pPr>
                                <w:r>
                                  <w:rPr>
                                    <w:sz w:val="20"/>
                                    <w:szCs w:val="20"/>
                                    <w:lang w:val="en-US"/>
                                  </w:rPr>
                                  <w:t>L. Lebedev</w:t>
                                </w:r>
                              </w:p>
                              <w:p w14:paraId="0047B2B5" w14:textId="77777777" w:rsidR="005704CC" w:rsidRPr="005704CC" w:rsidRDefault="005704CC" w:rsidP="00B72E66">
                                <w:pPr>
                                  <w:rPr>
                                    <w:sz w:val="20"/>
                                    <w:szCs w:val="20"/>
                                    <w:lang w:val="en-US"/>
                                  </w:rPr>
                                </w:pPr>
                              </w:p>
                            </w:txbxContent>
                          </wps:txbx>
                          <wps:bodyPr rot="0" vert="horz" wrap="square" lIns="12700" tIns="12700" rIns="12700" bIns="12700" anchor="t" anchorCtr="0" upright="1">
                            <a:noAutofit/>
                          </wps:bodyPr>
                        </wps:wsp>
                      </wpg:grpSp>
                      <wpg:grpSp>
                        <wpg:cNvPr id="1114" name="Group 384"/>
                        <wpg:cNvGrpSpPr>
                          <a:grpSpLocks/>
                        </wpg:cNvGrpSpPr>
                        <wpg:grpSpPr bwMode="auto">
                          <a:xfrm>
                            <a:off x="-658" y="18969"/>
                            <a:ext cx="5297" cy="309"/>
                            <a:chOff x="-2902" y="0"/>
                            <a:chExt cx="22062" cy="20000"/>
                          </a:xfrm>
                        </wpg:grpSpPr>
                        <wps:wsp>
                          <wps:cNvPr id="1115" name="Rectangle 385"/>
                          <wps:cNvSpPr>
                            <a:spLocks noChangeArrowheads="1"/>
                          </wps:cNvSpPr>
                          <wps:spPr bwMode="auto">
                            <a:xfrm>
                              <a:off x="0" y="0"/>
                              <a:ext cx="1916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26CA98" w14:textId="77777777" w:rsidR="00555753" w:rsidRPr="00154B8C" w:rsidRDefault="00555753" w:rsidP="00B72E66">
                                <w:pPr>
                                  <w:rPr>
                                    <w:sz w:val="18"/>
                                  </w:rPr>
                                </w:pPr>
                                <w:r w:rsidRPr="00154B8C">
                                  <w:rPr>
                                    <w:sz w:val="18"/>
                                  </w:rPr>
                                  <w:t xml:space="preserve"> </w:t>
                                </w:r>
                              </w:p>
                            </w:txbxContent>
                          </wps:txbx>
                          <wps:bodyPr rot="0" vert="horz" wrap="square" lIns="12700" tIns="12700" rIns="12700" bIns="12700" anchor="t" anchorCtr="0" upright="1">
                            <a:noAutofit/>
                          </wps:bodyPr>
                        </wps:wsp>
                        <wps:wsp>
                          <wps:cNvPr id="1116" name="Rectangle 386"/>
                          <wps:cNvSpPr>
                            <a:spLocks noChangeArrowheads="1"/>
                          </wps:cNvSpPr>
                          <wps:spPr bwMode="auto">
                            <a:xfrm>
                              <a:off x="-2902"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E4A377" w14:textId="77777777" w:rsidR="00555753" w:rsidRPr="00C23160" w:rsidRDefault="00555753" w:rsidP="00B72E66"/>
                            </w:txbxContent>
                          </wps:txbx>
                          <wps:bodyPr rot="0" vert="horz" wrap="square" lIns="12700" tIns="12700" rIns="12700" bIns="12700" anchor="t" anchorCtr="0" upright="1">
                            <a:noAutofit/>
                          </wps:bodyPr>
                        </wps:wsp>
                      </wpg:grpSp>
                      <wps:wsp>
                        <wps:cNvPr id="1118" name="Rectangle 388"/>
                        <wps:cNvSpPr>
                          <a:spLocks noChangeArrowheads="1"/>
                        </wps:cNvSpPr>
                        <wps:spPr bwMode="auto">
                          <a:xfrm>
                            <a:off x="-1208" y="19314"/>
                            <a:ext cx="3373"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C209EF" w14:textId="77777777" w:rsidR="00555753" w:rsidRPr="006E6D3C" w:rsidRDefault="00555753" w:rsidP="00B72E66">
                              <w:pPr>
                                <w:rPr>
                                  <w:sz w:val="32"/>
                                  <w:lang w:val="en-US"/>
                                </w:rPr>
                              </w:pPr>
                              <w:r w:rsidRPr="006E6D3C">
                                <w:rPr>
                                  <w:sz w:val="20"/>
                                  <w:lang w:val="en-US"/>
                                </w:rPr>
                                <w:t>N</w:t>
                              </w:r>
                              <w:r w:rsidRPr="006E6D3C">
                                <w:rPr>
                                  <w:sz w:val="20"/>
                                </w:rPr>
                                <w:t xml:space="preserve">. </w:t>
                              </w:r>
                              <w:r w:rsidRPr="006E6D3C">
                                <w:rPr>
                                  <w:sz w:val="20"/>
                                  <w:lang w:val="en-US"/>
                                </w:rPr>
                                <w:t>Contr.</w:t>
                              </w:r>
                            </w:p>
                          </w:txbxContent>
                        </wps:txbx>
                        <wps:bodyPr rot="0" vert="horz" wrap="square" lIns="12700" tIns="12700" rIns="12700" bIns="12700" anchor="t" anchorCtr="0" upright="1">
                          <a:noAutofit/>
                        </wps:bodyPr>
                      </wps:wsp>
                      <wpg:grpSp>
                        <wpg:cNvPr id="1120" name="Group 390"/>
                        <wpg:cNvGrpSpPr>
                          <a:grpSpLocks/>
                        </wpg:cNvGrpSpPr>
                        <wpg:grpSpPr bwMode="auto">
                          <a:xfrm>
                            <a:off x="-1185" y="19660"/>
                            <a:ext cx="5905" cy="309"/>
                            <a:chOff x="-5100" y="0"/>
                            <a:chExt cx="24598" cy="20000"/>
                          </a:xfrm>
                        </wpg:grpSpPr>
                        <wps:wsp>
                          <wps:cNvPr id="1121" name="Rectangle 391"/>
                          <wps:cNvSpPr>
                            <a:spLocks noChangeArrowheads="1"/>
                          </wps:cNvSpPr>
                          <wps:spPr bwMode="auto">
                            <a:xfrm>
                              <a:off x="-5100" y="0"/>
                              <a:ext cx="14051"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7E8616" w14:textId="77777777" w:rsidR="00555753" w:rsidRDefault="00555753" w:rsidP="00B72E66">
                                <w:pPr>
                                  <w:rPr>
                                    <w:rFonts w:ascii="Journal" w:hAnsi="Journal"/>
                                  </w:rPr>
                                </w:pPr>
                                <w:r>
                                  <w:rPr>
                                    <w:sz w:val="18"/>
                                    <w:lang w:val="en-US"/>
                                  </w:rPr>
                                  <w:t>Approved</w:t>
                                </w:r>
                                <w:r>
                                  <w:rPr>
                                    <w:rFonts w:ascii="Journal" w:hAnsi="Journal"/>
                                    <w:sz w:val="18"/>
                                  </w:rPr>
                                  <w:t>.</w:t>
                                </w:r>
                              </w:p>
                            </w:txbxContent>
                          </wps:txbx>
                          <wps:bodyPr rot="0" vert="horz" wrap="square" lIns="12700" tIns="12700" rIns="12700" bIns="12700" anchor="t" anchorCtr="0" upright="1">
                            <a:noAutofit/>
                          </wps:bodyPr>
                        </wps:wsp>
                        <wps:wsp>
                          <wps:cNvPr id="1122" name="Rectangle 392"/>
                          <wps:cNvSpPr>
                            <a:spLocks noChangeArrowheads="1"/>
                          </wps:cNvSpPr>
                          <wps:spPr bwMode="auto">
                            <a:xfrm>
                              <a:off x="8780"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855BC7" w14:textId="77777777" w:rsidR="00555753" w:rsidRPr="006E6D3C" w:rsidRDefault="00555753" w:rsidP="00B72E66">
                                <w:pPr>
                                  <w:rPr>
                                    <w:sz w:val="20"/>
                                    <w:szCs w:val="20"/>
                                    <w:lang w:val="en-US"/>
                                  </w:rPr>
                                </w:pPr>
                              </w:p>
                            </w:txbxContent>
                          </wps:txbx>
                          <wps:bodyPr rot="0" vert="horz" wrap="square" lIns="12700" tIns="12700" rIns="12700" bIns="12700" anchor="t" anchorCtr="0" upright="1">
                            <a:noAutofit/>
                          </wps:bodyPr>
                        </wps:wsp>
                      </wpg:grpSp>
                      <wps:wsp>
                        <wps:cNvPr id="1123" name="Line 393"/>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4" name="Rectangle 394"/>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E4D3BE" w14:textId="77777777" w:rsidR="00555753" w:rsidRPr="007E7D4E" w:rsidRDefault="00555753" w:rsidP="001422B6">
                              <w:pPr>
                                <w:ind w:firstLine="0"/>
                                <w:jc w:val="center"/>
                                <w:rPr>
                                  <w:rFonts w:ascii="Cambria" w:hAnsi="Cambria"/>
                                  <w:sz w:val="24"/>
                                  <w:lang w:val="en-US"/>
                                </w:rPr>
                              </w:pPr>
                              <w:r w:rsidRPr="007E7D4E">
                                <w:rPr>
                                  <w:rFonts w:ascii="Cambria" w:eastAsia="Times New Roman" w:hAnsi="Cambria"/>
                                  <w:color w:val="212121"/>
                                  <w:sz w:val="24"/>
                                  <w:lang w:val="en" w:eastAsia="ru-RU"/>
                                </w:rPr>
                                <w:t>Electric drive and automation of the conveyor</w:t>
                              </w:r>
                              <w:r>
                                <w:rPr>
                                  <w:rFonts w:ascii="Cambria" w:eastAsia="Times New Roman" w:hAnsi="Cambria"/>
                                  <w:color w:val="212121"/>
                                  <w:sz w:val="24"/>
                                  <w:lang w:val="en" w:eastAsia="ru-RU"/>
                                </w:rPr>
                                <w:t xml:space="preserve"> belt</w:t>
                              </w:r>
                            </w:p>
                          </w:txbxContent>
                        </wps:txbx>
                        <wps:bodyPr rot="0" vert="horz" wrap="square" lIns="12700" tIns="12700" rIns="12700" bIns="12700" anchor="t" anchorCtr="0" upright="1">
                          <a:noAutofit/>
                        </wps:bodyPr>
                      </wps:wsp>
                      <wps:wsp>
                        <wps:cNvPr id="1125" name="Line 395"/>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6" name="Line 396"/>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7" name="Line 397"/>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8" name="Rectangle 398"/>
                        <wps:cNvSpPr>
                          <a:spLocks noChangeArrowheads="1"/>
                        </wps:cNvSpPr>
                        <wps:spPr bwMode="auto">
                          <a:xfrm>
                            <a:off x="12356" y="18258"/>
                            <a:ext cx="492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A93735" w14:textId="77777777" w:rsidR="00555753" w:rsidRDefault="00555753" w:rsidP="00B72E66">
                              <w:pPr>
                                <w:jc w:val="center"/>
                              </w:pPr>
                              <w:r>
                                <w:rPr>
                                  <w:sz w:val="18"/>
                                  <w:lang w:val="en-US"/>
                                </w:rPr>
                                <w:t>L</w:t>
                              </w:r>
                              <w:r>
                                <w:rPr>
                                  <w:sz w:val="18"/>
                                </w:rPr>
                                <w:t>.</w:t>
                              </w:r>
                            </w:p>
                          </w:txbxContent>
                        </wps:txbx>
                        <wps:bodyPr rot="0" vert="horz" wrap="square" lIns="12700" tIns="12700" rIns="12700" bIns="12700" anchor="t" anchorCtr="0" upright="1">
                          <a:noAutofit/>
                        </wps:bodyPr>
                      </wps:wsp>
                      <wps:wsp>
                        <wps:cNvPr id="1129" name="Rectangle 399"/>
                        <wps:cNvSpPr>
                          <a:spLocks noChangeArrowheads="1"/>
                        </wps:cNvSpPr>
                        <wps:spPr bwMode="auto">
                          <a:xfrm>
                            <a:off x="17037" y="18221"/>
                            <a:ext cx="3273" cy="3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FD8408" w14:textId="77777777" w:rsidR="00555753" w:rsidRPr="006E6D3C" w:rsidRDefault="00555753" w:rsidP="00B72E66">
                              <w:pPr>
                                <w:jc w:val="center"/>
                                <w:rPr>
                                  <w:rFonts w:ascii="Journal" w:hAnsi="Journal"/>
                                  <w:sz w:val="20"/>
                                  <w:lang w:val="en-US"/>
                                </w:rPr>
                              </w:pPr>
                              <w:r w:rsidRPr="006E6D3C">
                                <w:rPr>
                                  <w:rFonts w:ascii="Journal" w:hAnsi="Journal"/>
                                  <w:sz w:val="20"/>
                                  <w:lang w:val="en-US"/>
                                </w:rPr>
                                <w:t>Pages</w:t>
                              </w:r>
                            </w:p>
                          </w:txbxContent>
                        </wps:txbx>
                        <wps:bodyPr rot="0" vert="horz" wrap="square" lIns="12700" tIns="12700" rIns="12700" bIns="12700" anchor="t" anchorCtr="0" upright="1">
                          <a:noAutofit/>
                        </wps:bodyPr>
                      </wps:wsp>
                      <wps:wsp>
                        <wps:cNvPr id="1130" name="Rectangle 400"/>
                        <wps:cNvSpPr>
                          <a:spLocks noChangeArrowheads="1"/>
                        </wps:cNvSpPr>
                        <wps:spPr bwMode="auto">
                          <a:xfrm>
                            <a:off x="17404" y="18549"/>
                            <a:ext cx="2906" cy="4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AEC3FF" w14:textId="30850222" w:rsidR="00555753" w:rsidRDefault="00555753" w:rsidP="00B72E66">
                              <w:pPr>
                                <w:jc w:val="center"/>
                                <w:rPr>
                                  <w:sz w:val="24"/>
                                  <w:lang w:val="en-US"/>
                                </w:rPr>
                              </w:pPr>
                              <w:r w:rsidRPr="00C969D0">
                                <w:rPr>
                                  <w:sz w:val="24"/>
                                  <w:lang w:val="uk-UA"/>
                                </w:rPr>
                                <w:t>1</w:t>
                              </w:r>
                              <w:r w:rsidR="005704CC">
                                <w:rPr>
                                  <w:sz w:val="24"/>
                                  <w:lang w:val="en-US"/>
                                </w:rPr>
                                <w:t>21</w:t>
                              </w:r>
                            </w:p>
                            <w:p w14:paraId="79AFA8AA" w14:textId="77777777" w:rsidR="005704CC" w:rsidRPr="005704CC" w:rsidRDefault="005704CC" w:rsidP="00B72E66">
                              <w:pPr>
                                <w:jc w:val="center"/>
                                <w:rPr>
                                  <w:lang w:val="en-US"/>
                                </w:rPr>
                              </w:pPr>
                            </w:p>
                          </w:txbxContent>
                        </wps:txbx>
                        <wps:bodyPr rot="0" vert="horz" wrap="square" lIns="12700" tIns="12700" rIns="12700" bIns="12700" anchor="t" anchorCtr="0" upright="1">
                          <a:noAutofit/>
                        </wps:bodyPr>
                      </wps:wsp>
                      <wps:wsp>
                        <wps:cNvPr id="1131" name="Line 40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32" name="Line 402"/>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33" name="Rectangle 403"/>
                        <wps:cNvSpPr>
                          <a:spLocks noChangeArrowheads="1"/>
                        </wps:cNvSpPr>
                        <wps:spPr bwMode="auto">
                          <a:xfrm>
                            <a:off x="14079" y="19070"/>
                            <a:ext cx="6102" cy="1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061BD0" w14:textId="1D4DDFED" w:rsidR="00555753" w:rsidRPr="001422B6" w:rsidRDefault="00555753" w:rsidP="00B72E66">
                              <w:pPr>
                                <w:jc w:val="center"/>
                                <w:rPr>
                                  <w:bCs/>
                                  <w:sz w:val="18"/>
                                  <w:szCs w:val="18"/>
                                  <w:lang w:val="en-US"/>
                                </w:rPr>
                              </w:pPr>
                              <w:r w:rsidRPr="001422B6">
                                <w:rPr>
                                  <w:bCs/>
                                  <w:sz w:val="18"/>
                                  <w:szCs w:val="18"/>
                                  <w:lang w:val="en-US"/>
                                </w:rPr>
                                <w:t xml:space="preserve">NTUU «Igor Sikorsky Kyiv Polytechnic Institute», </w:t>
                              </w:r>
                              <w:r w:rsidR="005704CC">
                                <w:rPr>
                                  <w:bCs/>
                                  <w:sz w:val="18"/>
                                  <w:szCs w:val="18"/>
                                  <w:lang w:val="en-US"/>
                                </w:rPr>
                                <w:t>IEE</w:t>
                              </w:r>
                              <w:r w:rsidRPr="001422B6">
                                <w:rPr>
                                  <w:bCs/>
                                  <w:sz w:val="18"/>
                                  <w:szCs w:val="18"/>
                                  <w:lang w:val="en-US"/>
                                </w:rPr>
                                <w:t xml:space="preserve">, gr. </w:t>
                              </w:r>
                              <w:r w:rsidR="005704CC">
                                <w:rPr>
                                  <w:bCs/>
                                  <w:sz w:val="18"/>
                                  <w:szCs w:val="18"/>
                                  <w:lang w:val="en-US"/>
                                </w:rPr>
                                <w:t>OA</w:t>
                              </w:r>
                              <w:r w:rsidRPr="001422B6">
                                <w:rPr>
                                  <w:bCs/>
                                  <w:sz w:val="18"/>
                                  <w:szCs w:val="18"/>
                                  <w:lang w:val="en-US"/>
                                </w:rPr>
                                <w:t>-</w:t>
                              </w:r>
                              <w:r w:rsidR="005704CC">
                                <w:rPr>
                                  <w:bCs/>
                                  <w:sz w:val="18"/>
                                  <w:szCs w:val="18"/>
                                  <w:lang w:val="en-US"/>
                                </w:rPr>
                                <w:t>01mp</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905978" id="Группа 508" o:spid="_x0000_s1055" style="position:absolute;left:0;text-align:left;margin-left:16.15pt;margin-top:18.75pt;width:565.7pt;height:800.85pt;z-index:-251629568;mso-position-horizontal-relative:page;mso-position-vertical-relative:page" coordorigin="-1259,-81" coordsize="21569,20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">
                <v:rect id="Rectangle 355" o:spid="_x0000_s1056" style="position:absolute;top:-81;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" filled="f" strokeweight="2pt"/>
                <v:line id="Line 356" o:spid="_x0000_s1057"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" strokeweight="2pt"/>
                <v:line id="Line 357" o:spid="_x0000_s1058"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" strokeweight="2pt"/>
                <v:line id="Line 358" o:spid="_x0000_s1059"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" strokeweight="2pt"/>
                <v:line id="Line 359" o:spid="_x0000_s1060"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" strokeweight="2pt"/>
                <v:line id="Line 360" o:spid="_x0000_s1061"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" strokeweight="2pt"/>
                <v:line id="Line 361" o:spid="_x0000_s1062"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" strokeweight="2pt"/>
                <v:line id="Line 362" o:spid="_x0000_s1063"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" strokeweight="2pt"/>
                <v:line id="Line 363" o:spid="_x0000_s106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" strokeweight="1pt"/>
                <v:line id="Line 364" o:spid="_x0000_s106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" strokeweight="1pt"/>
                <v:rect id="Rectangle 365" o:spid="_x0000_s1066"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" filled="f" stroked="f" strokeweight=".25pt">
                  <v:textbox inset="1pt,1pt,1pt,1pt">
                    <w:txbxContent>
                      <w:p w14:paraId="1FC9832C" w14:textId="77777777" w:rsidR="00555753" w:rsidRPr="000827DF" w:rsidRDefault="00555753" w:rsidP="00B72E66">
                        <w:pPr>
                          <w:rPr>
                            <w:rFonts w:ascii="Journal" w:hAnsi="Journal"/>
                            <w:sz w:val="18"/>
                            <w:lang w:val="en-US"/>
                          </w:rPr>
                        </w:pPr>
                      </w:p>
                    </w:txbxContent>
                  </v:textbox>
                </v:rect>
                <v:rect id="_x0000_s1067" style="position:absolute;left:-294;top:17903;width:658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" filled="f" stroked="f" strokeweight=".25pt">
                  <v:textbox inset="1pt,1pt,1pt,1pt">
                    <w:txbxContent>
                      <w:p w14:paraId="4B0E428A" w14:textId="77777777" w:rsidR="00555753" w:rsidRPr="00D010CD" w:rsidRDefault="00555753" w:rsidP="00B72E66">
                        <w:pPr>
                          <w:rPr>
                            <w:lang w:val="en-US"/>
                          </w:rPr>
                        </w:pPr>
                        <w:r>
                          <w:rPr>
                            <w:sz w:val="18"/>
                            <w:lang w:val="en-US"/>
                          </w:rPr>
                          <w:t>Letter</w:t>
                        </w:r>
                      </w:p>
                    </w:txbxContent>
                  </v:textbox>
                </v:rect>
                <v:rect id="_x0000_s1068" style="position:absolute;left:965;top:17882;width:419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" filled="f" stroked="f" strokeweight=".25pt">
                  <v:textbox inset="1pt,1pt,1pt,1pt">
                    <w:txbxContent>
                      <w:p w14:paraId="26107FB4" w14:textId="77777777" w:rsidR="00555753" w:rsidRDefault="00555753" w:rsidP="00B72E66">
                        <w:r>
                          <w:rPr>
                            <w:sz w:val="18"/>
                          </w:rPr>
                          <w:t xml:space="preserve">№ </w:t>
                        </w:r>
                        <w:r>
                          <w:rPr>
                            <w:sz w:val="18"/>
                            <w:lang w:val="en-US"/>
                          </w:rPr>
                          <w:t>of doc</w:t>
                        </w:r>
                        <w:r>
                          <w:rPr>
                            <w:sz w:val="18"/>
                          </w:rPr>
                          <w:t>.</w:t>
                        </w:r>
                      </w:p>
                    </w:txbxContent>
                  </v:textbox>
                </v:rect>
                <v:rect id="_x0000_s1069" style="position:absolute;left:3674;top:17882;width:224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" filled="f" stroked="f" strokeweight=".25pt">
                  <v:textbox inset="1pt,1pt,1pt,1pt">
                    <w:txbxContent>
                      <w:p w14:paraId="32EF4E9C" w14:textId="77777777" w:rsidR="00555753" w:rsidRPr="00D010CD" w:rsidRDefault="00555753" w:rsidP="00B72E66">
                        <w:pPr>
                          <w:rPr>
                            <w:lang w:val="en-US"/>
                          </w:rPr>
                        </w:pPr>
                        <w:r>
                          <w:rPr>
                            <w:sz w:val="18"/>
                            <w:lang w:val="en-US"/>
                          </w:rPr>
                          <w:t>Sign.</w:t>
                        </w:r>
                      </w:p>
                    </w:txbxContent>
                  </v:textbox>
                </v:rect>
                <v:rect id="Rectangle 369" o:spid="_x0000_s1070" style="position:absolute;left:5366;top:17912;width:239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" filled="f" stroked="f" strokeweight=".25pt">
                  <v:textbox inset="1pt,1pt,1pt,1pt">
                    <w:txbxContent>
                      <w:p w14:paraId="2FE1F6FE" w14:textId="77777777" w:rsidR="00555753" w:rsidRPr="00D010CD" w:rsidRDefault="00555753" w:rsidP="00B72E66">
                        <w:pPr>
                          <w:rPr>
                            <w:lang w:val="en-US"/>
                          </w:rPr>
                        </w:pPr>
                        <w:r>
                          <w:rPr>
                            <w:sz w:val="18"/>
                            <w:lang w:val="en-US"/>
                          </w:rPr>
                          <w:t>Date</w:t>
                        </w:r>
                      </w:p>
                    </w:txbxContent>
                  </v:textbox>
                </v:rect>
                <v:rect id="Rectangle 370" o:spid="_x0000_s1071" style="position:absolute;left:14631;top:18221;width:3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" filled="f" stroked="f" strokeweight=".25pt">
                  <v:textbox inset="1pt,1pt,1pt,1pt">
                    <w:txbxContent>
                      <w:p w14:paraId="0015150E" w14:textId="77777777" w:rsidR="00555753" w:rsidRPr="006E6D3C" w:rsidRDefault="00555753" w:rsidP="00B72E66">
                        <w:pPr>
                          <w:jc w:val="center"/>
                          <w:rPr>
                            <w:sz w:val="20"/>
                            <w:szCs w:val="18"/>
                            <w:lang w:val="en-US"/>
                          </w:rPr>
                        </w:pPr>
                        <w:r w:rsidRPr="006E6D3C">
                          <w:rPr>
                            <w:sz w:val="20"/>
                            <w:szCs w:val="18"/>
                            <w:lang w:val="en-US"/>
                          </w:rPr>
                          <w:t>Page</w:t>
                        </w:r>
                      </w:p>
                    </w:txbxContent>
                  </v:textbox>
                </v:rect>
                <v:rect id="_x0000_s1072" style="position:absolute;left:15531;top:18584;width:2046;height: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" filled="f" stroked="f" strokeweight=".25pt">
                  <v:textbox inset="1pt,1pt,1pt,1pt">
                    <w:txbxContent>
                      <w:p w14:paraId="6FDE67B4" w14:textId="77777777" w:rsidR="00555753" w:rsidRPr="001E473D" w:rsidRDefault="00555753" w:rsidP="00B72E66">
                        <w:pPr>
                          <w:jc w:val="center"/>
                          <w:rPr>
                            <w:sz w:val="18"/>
                            <w:lang w:val="uk-UA"/>
                          </w:rPr>
                        </w:pPr>
                        <w:r>
                          <w:rPr>
                            <w:sz w:val="20"/>
                            <w:lang w:val="uk-UA"/>
                          </w:rPr>
                          <w:t>8</w:t>
                        </w:r>
                      </w:p>
                    </w:txbxContent>
                  </v:textbox>
                </v:rect>
                <v:line id="Line 373" o:spid="_x0000_s1073"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" strokeweight="2pt"/>
                <v:line id="Line 374" o:spid="_x0000_s1074"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" strokeweight="2pt"/>
                <v:line id="Line 375" o:spid="_x0000_s1075"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" strokeweight="1pt"/>
                <v:line id="Line 376" o:spid="_x0000_s1076"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" strokeweight="1pt"/>
                <v:line id="Line 377" o:spid="_x0000_s1077"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" strokeweight="1pt"/>
                <v:group id="Group 378" o:spid="_x0000_s1078" style="position:absolute;left:-1259;top:18239;width:6693;height:349" coordorigin="-5408,-1806" coordsize="27881,22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">
                  <v:rect id="Rectangle 379" o:spid="_x0000_s1079" style="position:absolute;left:-5408;top:-1806;width:1644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" filled="f" stroked="f" strokeweight=".25pt">
                    <v:textbox inset="1pt,1pt,1pt,1pt">
                      <w:txbxContent>
                        <w:p w14:paraId="48546C73" w14:textId="77777777" w:rsidR="00555753" w:rsidRPr="006E6D3C" w:rsidRDefault="00555753" w:rsidP="00B72E66">
                          <w:pPr>
                            <w:rPr>
                              <w:rFonts w:ascii="Journal" w:hAnsi="Journal"/>
                              <w:sz w:val="30"/>
                            </w:rPr>
                          </w:pPr>
                          <w:r w:rsidRPr="006E6D3C">
                            <w:rPr>
                              <w:sz w:val="20"/>
                              <w:lang w:val="en-US"/>
                            </w:rPr>
                            <w:t>Devel</w:t>
                          </w:r>
                          <w:r w:rsidRPr="006E6D3C">
                            <w:rPr>
                              <w:rFonts w:ascii="Journal" w:hAnsi="Journal"/>
                              <w:sz w:val="20"/>
                            </w:rPr>
                            <w:t>.</w:t>
                          </w:r>
                        </w:p>
                      </w:txbxContent>
                    </v:textbox>
                  </v:rect>
                  <v:rect id="Rectangle 380" o:spid="_x0000_s1080" style="position:absolute;left:3982;top:710;width:18491;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" filled="f" stroked="f" strokeweight=".25pt">
                    <v:textbox inset="1pt,1pt,1pt,1pt">
                      <w:txbxContent>
                        <w:p w14:paraId="1CB69D46" w14:textId="77777777" w:rsidR="00555753" w:rsidRPr="001422B6" w:rsidRDefault="00555753" w:rsidP="00B72E66">
                          <w:pPr>
                            <w:rPr>
                              <w:sz w:val="20"/>
                              <w:szCs w:val="20"/>
                              <w:lang w:val="en-US"/>
                            </w:rPr>
                          </w:pPr>
                          <w:r>
                            <w:rPr>
                              <w:sz w:val="20"/>
                              <w:szCs w:val="20"/>
                              <w:lang w:val="en-US"/>
                            </w:rPr>
                            <w:t>Y. Zozulia</w:t>
                          </w:r>
                        </w:p>
                      </w:txbxContent>
                    </v:textbox>
                  </v:rect>
                </v:group>
                <v:group id="Group 381" o:spid="_x0000_s1081" style="position:absolute;left:-1259;top:18595;width:7816;height:337" coordorigin="-5407,-1230" coordsize="32556,21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">
                  <v:rect id="Rectangle 382" o:spid="_x0000_s1082" style="position:absolute;left:-5407;top:-1230;width:1599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" filled="f" stroked="f" strokeweight=".25pt">
                    <v:textbox inset="1pt,1pt,1pt,1pt">
                      <w:txbxContent>
                        <w:p w14:paraId="659B98B7" w14:textId="77777777" w:rsidR="00555753" w:rsidRPr="006E6D3C" w:rsidRDefault="00555753" w:rsidP="00B72E66">
                          <w:pPr>
                            <w:rPr>
                              <w:rFonts w:ascii="Journal" w:hAnsi="Journal"/>
                              <w:sz w:val="30"/>
                              <w:lang w:val="en-US"/>
                            </w:rPr>
                          </w:pPr>
                          <w:r w:rsidRPr="006E6D3C">
                            <w:rPr>
                              <w:sz w:val="20"/>
                              <w:lang w:val="en-US"/>
                            </w:rPr>
                            <w:t>Checked</w:t>
                          </w:r>
                        </w:p>
                      </w:txbxContent>
                    </v:textbox>
                  </v:rect>
                  <v:rect id="Rectangle 383" o:spid="_x0000_s1083" style="position:absolute;left:3857;top:582;width:23292;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" filled="f" stroked="f" strokeweight=".25pt">
                    <v:textbox inset="1pt,1pt,1pt,1pt">
                      <w:txbxContent>
                        <w:p w14:paraId="0657C9BA" w14:textId="0121946C" w:rsidR="00555753" w:rsidRDefault="005704CC" w:rsidP="00B72E66">
                          <w:pPr>
                            <w:rPr>
                              <w:sz w:val="20"/>
                              <w:szCs w:val="20"/>
                              <w:lang w:val="en-US"/>
                            </w:rPr>
                          </w:pPr>
                          <w:r>
                            <w:rPr>
                              <w:sz w:val="20"/>
                              <w:szCs w:val="20"/>
                              <w:lang w:val="en-US"/>
                            </w:rPr>
                            <w:t>L. Lebedev</w:t>
                          </w:r>
                        </w:p>
                        <w:p w14:paraId="0047B2B5" w14:textId="77777777" w:rsidR="005704CC" w:rsidRPr="005704CC" w:rsidRDefault="005704CC" w:rsidP="00B72E66">
                          <w:pPr>
                            <w:rPr>
                              <w:sz w:val="20"/>
                              <w:szCs w:val="20"/>
                              <w:lang w:val="en-US"/>
                            </w:rPr>
                          </w:pPr>
                        </w:p>
                      </w:txbxContent>
                    </v:textbox>
                  </v:rect>
                </v:group>
                <v:group id="Group 384" o:spid="_x0000_s1084" style="position:absolute;left:-658;top:18969;width:5297;height:309" coordorigin="-2902" coordsize="22062,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">
                  <v:rect id="Rectangle 385" o:spid="_x0000_s1085" style="position:absolute;width:1916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" filled="f" stroked="f" strokeweight=".25pt">
                    <v:textbox inset="1pt,1pt,1pt,1pt">
                      <w:txbxContent>
                        <w:p w14:paraId="3E26CA98" w14:textId="77777777" w:rsidR="00555753" w:rsidRPr="00154B8C" w:rsidRDefault="00555753" w:rsidP="00B72E66">
                          <w:pPr>
                            <w:rPr>
                              <w:sz w:val="18"/>
                            </w:rPr>
                          </w:pPr>
                          <w:r w:rsidRPr="00154B8C">
                            <w:rPr>
                              <w:sz w:val="18"/>
                            </w:rPr>
                            <w:t xml:space="preserve"> </w:t>
                          </w:r>
                        </w:p>
                      </w:txbxContent>
                    </v:textbox>
                  </v:rect>
                  <v:rect id="Rectangle 386" o:spid="_x0000_s1086" style="position:absolute;left:-2902;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" filled="f" stroked="f" strokeweight=".25pt">
                    <v:textbox inset="1pt,1pt,1pt,1pt">
                      <w:txbxContent>
                        <w:p w14:paraId="66E4A377" w14:textId="77777777" w:rsidR="00555753" w:rsidRPr="00C23160" w:rsidRDefault="00555753" w:rsidP="00B72E66"/>
                      </w:txbxContent>
                    </v:textbox>
                  </v:rect>
                </v:group>
                <v:rect id="Rectangle 388" o:spid="_x0000_s1087" style="position:absolute;left:-1208;top:19314;width:3373;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" filled="f" stroked="f" strokeweight=".25pt">
                  <v:textbox inset="1pt,1pt,1pt,1pt">
                    <w:txbxContent>
                      <w:p w14:paraId="36C209EF" w14:textId="77777777" w:rsidR="00555753" w:rsidRPr="006E6D3C" w:rsidRDefault="00555753" w:rsidP="00B72E66">
                        <w:pPr>
                          <w:rPr>
                            <w:sz w:val="32"/>
                            <w:lang w:val="en-US"/>
                          </w:rPr>
                        </w:pPr>
                        <w:r w:rsidRPr="006E6D3C">
                          <w:rPr>
                            <w:sz w:val="20"/>
                            <w:lang w:val="en-US"/>
                          </w:rPr>
                          <w:t>N</w:t>
                        </w:r>
                        <w:r w:rsidRPr="006E6D3C">
                          <w:rPr>
                            <w:sz w:val="20"/>
                          </w:rPr>
                          <w:t xml:space="preserve">. </w:t>
                        </w:r>
                        <w:r w:rsidRPr="006E6D3C">
                          <w:rPr>
                            <w:sz w:val="20"/>
                            <w:lang w:val="en-US"/>
                          </w:rPr>
                          <w:t>Contr.</w:t>
                        </w:r>
                      </w:p>
                    </w:txbxContent>
                  </v:textbox>
                </v:rect>
                <v:group id="Group 390" o:spid="_x0000_s1088" style="position:absolute;left:-1185;top:19660;width:5905;height:309" coordorigin="-5100" coordsize="24598,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">
                  <v:rect id="Rectangle 391" o:spid="_x0000_s1089" style="position:absolute;left:-5100;width:14051;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" filled="f" stroked="f" strokeweight=".25pt">
                    <v:textbox inset="1pt,1pt,1pt,1pt">
                      <w:txbxContent>
                        <w:p w14:paraId="317E8616" w14:textId="77777777" w:rsidR="00555753" w:rsidRDefault="00555753" w:rsidP="00B72E66">
                          <w:pPr>
                            <w:rPr>
                              <w:rFonts w:ascii="Journal" w:hAnsi="Journal"/>
                            </w:rPr>
                          </w:pPr>
                          <w:r>
                            <w:rPr>
                              <w:sz w:val="18"/>
                              <w:lang w:val="en-US"/>
                            </w:rPr>
                            <w:t>Approved</w:t>
                          </w:r>
                          <w:r>
                            <w:rPr>
                              <w:rFonts w:ascii="Journal" w:hAnsi="Journal"/>
                              <w:sz w:val="18"/>
                            </w:rPr>
                            <w:t>.</w:t>
                          </w:r>
                        </w:p>
                      </w:txbxContent>
                    </v:textbox>
                  </v:rect>
                  <v:rect id="Rectangle 392" o:spid="_x0000_s1090" style="position:absolute;left:878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" filled="f" stroked="f" strokeweight=".25pt">
                    <v:textbox inset="1pt,1pt,1pt,1pt">
                      <w:txbxContent>
                        <w:p w14:paraId="15855BC7" w14:textId="77777777" w:rsidR="00555753" w:rsidRPr="006E6D3C" w:rsidRDefault="00555753" w:rsidP="00B72E66">
                          <w:pPr>
                            <w:rPr>
                              <w:sz w:val="20"/>
                              <w:szCs w:val="20"/>
                              <w:lang w:val="en-US"/>
                            </w:rPr>
                          </w:pPr>
                        </w:p>
                      </w:txbxContent>
                    </v:textbox>
                  </v:rect>
                </v:group>
                <v:line id="Line 393" o:spid="_x0000_s1091"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" strokeweight="2pt"/>
                <v:rect id="Rectangle 394" o:spid="_x0000_s1092"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" filled="f" stroked="f" strokeweight=".25pt">
                  <v:textbox inset="1pt,1pt,1pt,1pt">
                    <w:txbxContent>
                      <w:p w14:paraId="08E4D3BE" w14:textId="77777777" w:rsidR="00555753" w:rsidRPr="007E7D4E" w:rsidRDefault="00555753" w:rsidP="001422B6">
                        <w:pPr>
                          <w:ind w:firstLine="0"/>
                          <w:jc w:val="center"/>
                          <w:rPr>
                            <w:rFonts w:ascii="Cambria" w:hAnsi="Cambria"/>
                            <w:sz w:val="24"/>
                            <w:lang w:val="en-US"/>
                          </w:rPr>
                        </w:pPr>
                        <w:r w:rsidRPr="007E7D4E">
                          <w:rPr>
                            <w:rFonts w:ascii="Cambria" w:eastAsia="Times New Roman" w:hAnsi="Cambria"/>
                            <w:color w:val="212121"/>
                            <w:sz w:val="24"/>
                            <w:lang w:val="en" w:eastAsia="ru-RU"/>
                          </w:rPr>
                          <w:t>Electric drive and automation of the conveyor</w:t>
                        </w:r>
                        <w:r>
                          <w:rPr>
                            <w:rFonts w:ascii="Cambria" w:eastAsia="Times New Roman" w:hAnsi="Cambria"/>
                            <w:color w:val="212121"/>
                            <w:sz w:val="24"/>
                            <w:lang w:val="en" w:eastAsia="ru-RU"/>
                          </w:rPr>
                          <w:t xml:space="preserve"> belt</w:t>
                        </w:r>
                      </w:p>
                    </w:txbxContent>
                  </v:textbox>
                </v:rect>
                <v:line id="Line 395" o:spid="_x0000_s1093"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" strokeweight="2pt"/>
                <v:line id="Line 396" o:spid="_x0000_s1094"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" strokeweight="2pt"/>
                <v:line id="Line 397" o:spid="_x0000_s1095"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" strokeweight="2pt"/>
                <v:rect id="Rectangle 398" o:spid="_x0000_s1096" style="position:absolute;left:12356;top:18258;width:492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" filled="f" stroked="f" strokeweight=".25pt">
                  <v:textbox inset="1pt,1pt,1pt,1pt">
                    <w:txbxContent>
                      <w:p w14:paraId="6CA93735" w14:textId="77777777" w:rsidR="00555753" w:rsidRDefault="00555753" w:rsidP="00B72E66">
                        <w:pPr>
                          <w:jc w:val="center"/>
                        </w:pPr>
                        <w:r>
                          <w:rPr>
                            <w:sz w:val="18"/>
                            <w:lang w:val="en-US"/>
                          </w:rPr>
                          <w:t>L</w:t>
                        </w:r>
                        <w:r>
                          <w:rPr>
                            <w:sz w:val="18"/>
                          </w:rPr>
                          <w:t>.</w:t>
                        </w:r>
                      </w:p>
                    </w:txbxContent>
                  </v:textbox>
                </v:rect>
                <v:rect id="Rectangle 399" o:spid="_x0000_s1097" style="position:absolute;left:17037;top:18221;width:3273;height: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" filled="f" stroked="f" strokeweight=".25pt">
                  <v:textbox inset="1pt,1pt,1pt,1pt">
                    <w:txbxContent>
                      <w:p w14:paraId="50FD8408" w14:textId="77777777" w:rsidR="00555753" w:rsidRPr="006E6D3C" w:rsidRDefault="00555753" w:rsidP="00B72E66">
                        <w:pPr>
                          <w:jc w:val="center"/>
                          <w:rPr>
                            <w:rFonts w:ascii="Journal" w:hAnsi="Journal"/>
                            <w:sz w:val="20"/>
                            <w:lang w:val="en-US"/>
                          </w:rPr>
                        </w:pPr>
                        <w:r w:rsidRPr="006E6D3C">
                          <w:rPr>
                            <w:rFonts w:ascii="Journal" w:hAnsi="Journal"/>
                            <w:sz w:val="20"/>
                            <w:lang w:val="en-US"/>
                          </w:rPr>
                          <w:t>Pages</w:t>
                        </w:r>
                      </w:p>
                    </w:txbxContent>
                  </v:textbox>
                </v:rect>
                <v:rect id="Rectangle 400" o:spid="_x0000_s1098" style="position:absolute;left:17404;top:18549;width:2906;height: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" filled="f" stroked="f" strokeweight=".25pt">
                  <v:textbox inset="1pt,1pt,1pt,1pt">
                    <w:txbxContent>
                      <w:p w14:paraId="43AEC3FF" w14:textId="30850222" w:rsidR="00555753" w:rsidRDefault="00555753" w:rsidP="00B72E66">
                        <w:pPr>
                          <w:jc w:val="center"/>
                          <w:rPr>
                            <w:sz w:val="24"/>
                            <w:lang w:val="en-US"/>
                          </w:rPr>
                        </w:pPr>
                        <w:r w:rsidRPr="00C969D0">
                          <w:rPr>
                            <w:sz w:val="24"/>
                            <w:lang w:val="uk-UA"/>
                          </w:rPr>
                          <w:t>1</w:t>
                        </w:r>
                        <w:r w:rsidR="005704CC">
                          <w:rPr>
                            <w:sz w:val="24"/>
                            <w:lang w:val="en-US"/>
                          </w:rPr>
                          <w:t>21</w:t>
                        </w:r>
                      </w:p>
                      <w:p w14:paraId="79AFA8AA" w14:textId="77777777" w:rsidR="005704CC" w:rsidRPr="005704CC" w:rsidRDefault="005704CC" w:rsidP="00B72E66">
                        <w:pPr>
                          <w:jc w:val="center"/>
                          <w:rPr>
                            <w:lang w:val="en-US"/>
                          </w:rPr>
                        </w:pPr>
                      </w:p>
                    </w:txbxContent>
                  </v:textbox>
                </v:rect>
                <v:line id="Line 401" o:spid="_x0000_s1099"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" strokeweight="1pt"/>
                <v:line id="Line 402" o:spid="_x0000_s1100"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" strokeweight="1pt"/>
                <v:rect id="Rectangle 403" o:spid="_x0000_s1101" style="position:absolute;left:14079;top:19070;width:6102;height:1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" filled="f" stroked="f" strokeweight=".25pt">
                  <v:textbox inset="1pt,1pt,1pt,1pt">
                    <w:txbxContent>
                      <w:p w14:paraId="39061BD0" w14:textId="1D4DDFED" w:rsidR="00555753" w:rsidRPr="001422B6" w:rsidRDefault="00555753" w:rsidP="00B72E66">
                        <w:pPr>
                          <w:jc w:val="center"/>
                          <w:rPr>
                            <w:bCs/>
                            <w:sz w:val="18"/>
                            <w:szCs w:val="18"/>
                            <w:lang w:val="en-US"/>
                          </w:rPr>
                        </w:pPr>
                        <w:r w:rsidRPr="001422B6">
                          <w:rPr>
                            <w:bCs/>
                            <w:sz w:val="18"/>
                            <w:szCs w:val="18"/>
                            <w:lang w:val="en-US"/>
                          </w:rPr>
                          <w:t xml:space="preserve">NTUU «Igor Sikorsky Kyiv Polytechnic Institute», </w:t>
                        </w:r>
                        <w:r w:rsidR="005704CC">
                          <w:rPr>
                            <w:bCs/>
                            <w:sz w:val="18"/>
                            <w:szCs w:val="18"/>
                            <w:lang w:val="en-US"/>
                          </w:rPr>
                          <w:t>IEE</w:t>
                        </w:r>
                        <w:r w:rsidRPr="001422B6">
                          <w:rPr>
                            <w:bCs/>
                            <w:sz w:val="18"/>
                            <w:szCs w:val="18"/>
                            <w:lang w:val="en-US"/>
                          </w:rPr>
                          <w:t xml:space="preserve">, gr. </w:t>
                        </w:r>
                        <w:r w:rsidR="005704CC">
                          <w:rPr>
                            <w:bCs/>
                            <w:sz w:val="18"/>
                            <w:szCs w:val="18"/>
                            <w:lang w:val="en-US"/>
                          </w:rPr>
                          <w:t>OA</w:t>
                        </w:r>
                        <w:r w:rsidRPr="001422B6">
                          <w:rPr>
                            <w:bCs/>
                            <w:sz w:val="18"/>
                            <w:szCs w:val="18"/>
                            <w:lang w:val="en-US"/>
                          </w:rPr>
                          <w:t>-</w:t>
                        </w:r>
                        <w:r w:rsidR="005704CC">
                          <w:rPr>
                            <w:bCs/>
                            <w:sz w:val="18"/>
                            <w:szCs w:val="18"/>
                            <w:lang w:val="en-US"/>
                          </w:rPr>
                          <w:t>01mp</w:t>
                        </w:r>
                      </w:p>
                    </w:txbxContent>
                  </v:textbox>
                </v:rect>
                <w10:wrap anchorx="page" anchory="page"/>
                <w10:anchorlock/>
              </v:group>
            </w:pict>
          </mc:Fallback>
        </mc:AlternateContent>
      </w:r>
      <w:r w:rsidRPr="00F13FF0">
        <w:rPr>
          <w:rFonts w:eastAsia="Times New Roman"/>
          <w:b/>
          <w:lang w:val="en-US" w:eastAsia="ru-RU"/>
        </w:rPr>
        <w:t>SUMMARY</w:t>
      </w:r>
    </w:p>
    <w:p w14:paraId="7FC887B9" w14:textId="77777777" w:rsidR="00B72E66" w:rsidRPr="00F13FF0" w:rsidRDefault="00B72E66" w:rsidP="00B72E66">
      <w:pPr>
        <w:contextualSpacing/>
        <w:jc w:val="center"/>
        <w:rPr>
          <w:rFonts w:eastAsia="Times New Roman"/>
          <w:b/>
          <w:lang w:val="en-US" w:eastAsia="ru-RU"/>
        </w:rPr>
      </w:pPr>
    </w:p>
    <w:p w14:paraId="0D9A752A" w14:textId="77777777" w:rsidR="005704CC" w:rsidRPr="005704CC" w:rsidRDefault="005704CC" w:rsidP="005704CC">
      <w:pPr>
        <w:rPr>
          <w:rFonts w:eastAsia="Times New Roman"/>
          <w:lang w:val="en-US" w:eastAsia="ru-RU"/>
        </w:rPr>
      </w:pPr>
      <w:r w:rsidRPr="005704CC">
        <w:rPr>
          <w:rFonts w:eastAsia="Times New Roman"/>
          <w:lang w:val="en-US" w:eastAsia="ru-RU"/>
        </w:rPr>
        <w:t>The diploma project contains: 121 pages, 37 figures, 11 tables and a graphic part on 3 pages A1.</w:t>
      </w:r>
    </w:p>
    <w:p w14:paraId="798D8653" w14:textId="77777777" w:rsidR="005704CC" w:rsidRPr="005704CC" w:rsidRDefault="005704CC" w:rsidP="005704CC">
      <w:pPr>
        <w:rPr>
          <w:rFonts w:eastAsia="Times New Roman"/>
          <w:lang w:val="en-US" w:eastAsia="ru-RU"/>
        </w:rPr>
      </w:pPr>
      <w:r w:rsidRPr="005704CC">
        <w:rPr>
          <w:rFonts w:eastAsia="Times New Roman"/>
          <w:lang w:val="en-US" w:eastAsia="ru-RU"/>
        </w:rPr>
        <w:t>In this graduation project, the selection and calculation of an induction motor and vector control research points for a conveyor belt. Calculation of blood pressure includes: calculation of the rated and maximum load, calculation of the choice of the power unit and gearbox. The chosen refinement algorithm provides asymptotic trajectories taking into account torque and flow.</w:t>
      </w:r>
    </w:p>
    <w:p w14:paraId="45671597" w14:textId="77777777" w:rsidR="005704CC" w:rsidRPr="005704CC" w:rsidRDefault="005704CC" w:rsidP="005704CC">
      <w:pPr>
        <w:rPr>
          <w:rFonts w:eastAsia="Times New Roman"/>
          <w:lang w:val="en-US" w:eastAsia="ru-RU"/>
        </w:rPr>
      </w:pPr>
      <w:r w:rsidRPr="005704CC">
        <w:rPr>
          <w:rFonts w:eastAsia="Times New Roman"/>
          <w:lang w:val="en-US" w:eastAsia="ru-RU"/>
        </w:rPr>
        <w:t>The method of mathematical modeling makes it possible to display the transient processes of the engine when constructing a point of the trajectory corresponding to the urban cycle of the vehicle and its movements downhill.</w:t>
      </w:r>
    </w:p>
    <w:p w14:paraId="4EBD0CF2" w14:textId="6495176F" w:rsidR="00B72E66" w:rsidRPr="00B72E66" w:rsidRDefault="005704CC" w:rsidP="005704CC">
      <w:pPr>
        <w:rPr>
          <w:szCs w:val="28"/>
          <w:lang w:val="en-US"/>
        </w:rPr>
      </w:pPr>
      <w:r w:rsidRPr="005704CC">
        <w:rPr>
          <w:rFonts w:eastAsia="Times New Roman"/>
          <w:lang w:val="en-US" w:eastAsia="ru-RU"/>
        </w:rPr>
        <w:t>INDUCTION MOTOR, CONVEYOR, FIELD CONTROL, SYNTHESIS, MATLAB, CHARACTERISTICS, RESEARCH, CONVEYOR BELT, CONVEYOR.</w:t>
      </w:r>
    </w:p>
    <w:p w14:paraId="45A6813F" w14:textId="77777777" w:rsidR="00B72E66" w:rsidRPr="00B72E66" w:rsidRDefault="00B72E66" w:rsidP="00B72E66">
      <w:pPr>
        <w:rPr>
          <w:szCs w:val="28"/>
          <w:lang w:val="en-US"/>
        </w:rPr>
      </w:pPr>
    </w:p>
    <w:p w14:paraId="1FB925DB" w14:textId="77777777" w:rsidR="00B72E66" w:rsidRPr="00D415BC" w:rsidRDefault="00B72E66" w:rsidP="00B72E66">
      <w:pPr>
        <w:rPr>
          <w:rFonts w:eastAsia="Calibri"/>
          <w:lang w:val="en-US"/>
        </w:rPr>
      </w:pPr>
    </w:p>
    <w:p w14:paraId="1CEDFF7A" w14:textId="77777777" w:rsidR="00B72E66" w:rsidRDefault="00B72E66" w:rsidP="0065684B">
      <w:pPr>
        <w:ind w:firstLine="0"/>
        <w:jc w:val="center"/>
        <w:rPr>
          <w:noProof/>
          <w:color w:val="000000" w:themeColor="text1"/>
          <w:sz w:val="32"/>
          <w:szCs w:val="28"/>
          <w:lang w:val="en-US"/>
        </w:rPr>
      </w:pPr>
    </w:p>
    <w:p w14:paraId="716EB8A5" w14:textId="77777777" w:rsidR="001422B6" w:rsidRDefault="001422B6" w:rsidP="0065684B">
      <w:pPr>
        <w:ind w:firstLine="0"/>
        <w:jc w:val="center"/>
        <w:rPr>
          <w:noProof/>
          <w:color w:val="000000" w:themeColor="text1"/>
          <w:sz w:val="32"/>
          <w:szCs w:val="28"/>
          <w:lang w:val="en-US"/>
        </w:rPr>
      </w:pPr>
    </w:p>
    <w:p w14:paraId="3FAE7D2A" w14:textId="77777777" w:rsidR="001422B6" w:rsidRDefault="001422B6" w:rsidP="0065684B">
      <w:pPr>
        <w:ind w:firstLine="0"/>
        <w:jc w:val="center"/>
        <w:rPr>
          <w:noProof/>
          <w:color w:val="000000" w:themeColor="text1"/>
          <w:sz w:val="32"/>
          <w:szCs w:val="28"/>
          <w:lang w:val="en-US"/>
        </w:rPr>
      </w:pPr>
    </w:p>
    <w:p w14:paraId="24048B67" w14:textId="77777777" w:rsidR="001422B6" w:rsidRDefault="001422B6" w:rsidP="0065684B">
      <w:pPr>
        <w:ind w:firstLine="0"/>
        <w:jc w:val="center"/>
        <w:rPr>
          <w:noProof/>
          <w:color w:val="000000" w:themeColor="text1"/>
          <w:sz w:val="32"/>
          <w:szCs w:val="28"/>
          <w:lang w:val="en-US"/>
        </w:rPr>
      </w:pPr>
    </w:p>
    <w:p w14:paraId="5D64AB68" w14:textId="77777777" w:rsidR="001422B6" w:rsidRDefault="001422B6" w:rsidP="0065684B">
      <w:pPr>
        <w:ind w:firstLine="0"/>
        <w:jc w:val="center"/>
        <w:rPr>
          <w:noProof/>
          <w:color w:val="000000" w:themeColor="text1"/>
          <w:sz w:val="32"/>
          <w:szCs w:val="28"/>
          <w:lang w:val="en-US"/>
        </w:rPr>
      </w:pPr>
    </w:p>
    <w:p w14:paraId="7A10AF70" w14:textId="77777777" w:rsidR="001422B6" w:rsidRDefault="001422B6" w:rsidP="0065684B">
      <w:pPr>
        <w:ind w:firstLine="0"/>
        <w:jc w:val="center"/>
        <w:rPr>
          <w:noProof/>
          <w:color w:val="000000" w:themeColor="text1"/>
          <w:sz w:val="32"/>
          <w:szCs w:val="28"/>
          <w:lang w:val="en-US"/>
        </w:rPr>
      </w:pPr>
    </w:p>
    <w:p w14:paraId="6D2742C9" w14:textId="77777777" w:rsidR="001422B6" w:rsidRDefault="001422B6" w:rsidP="0065684B">
      <w:pPr>
        <w:ind w:firstLine="0"/>
        <w:jc w:val="center"/>
        <w:rPr>
          <w:noProof/>
          <w:color w:val="000000" w:themeColor="text1"/>
          <w:sz w:val="32"/>
          <w:szCs w:val="28"/>
          <w:lang w:val="en-US"/>
        </w:rPr>
      </w:pPr>
    </w:p>
    <w:p w14:paraId="163A16D4" w14:textId="77777777" w:rsidR="001422B6" w:rsidRDefault="001422B6" w:rsidP="0065684B">
      <w:pPr>
        <w:ind w:firstLine="0"/>
        <w:jc w:val="center"/>
        <w:rPr>
          <w:noProof/>
          <w:color w:val="000000" w:themeColor="text1"/>
          <w:sz w:val="32"/>
          <w:szCs w:val="28"/>
          <w:lang w:val="en-US"/>
        </w:rPr>
      </w:pPr>
    </w:p>
    <w:p w14:paraId="4D8A7597" w14:textId="46B0E64C" w:rsidR="001422B6" w:rsidRDefault="001422B6" w:rsidP="0065684B">
      <w:pPr>
        <w:ind w:firstLine="0"/>
        <w:jc w:val="center"/>
        <w:rPr>
          <w:noProof/>
          <w:color w:val="000000" w:themeColor="text1"/>
          <w:sz w:val="32"/>
          <w:szCs w:val="28"/>
          <w:lang w:val="en-US"/>
        </w:rPr>
      </w:pPr>
    </w:p>
    <w:p w14:paraId="0B7FDDCF" w14:textId="77777777" w:rsidR="005704CC" w:rsidRDefault="005704CC" w:rsidP="0065684B">
      <w:pPr>
        <w:ind w:firstLine="0"/>
        <w:jc w:val="center"/>
        <w:rPr>
          <w:noProof/>
          <w:color w:val="000000" w:themeColor="text1"/>
          <w:sz w:val="32"/>
          <w:szCs w:val="28"/>
          <w:lang w:val="en-US"/>
        </w:rPr>
      </w:pPr>
    </w:p>
    <w:p w14:paraId="53CE12FF" w14:textId="77777777" w:rsidR="001422B6" w:rsidRDefault="00C969D0" w:rsidP="0065684B">
      <w:pPr>
        <w:ind w:firstLine="0"/>
        <w:jc w:val="center"/>
        <w:rPr>
          <w:noProof/>
          <w:color w:val="000000" w:themeColor="text1"/>
          <w:sz w:val="32"/>
          <w:szCs w:val="28"/>
          <w:lang w:val="en-US"/>
        </w:rPr>
      </w:pPr>
      <w:r>
        <w:rPr>
          <w:rFonts w:eastAsia="Times New Roman"/>
          <w:noProof/>
        </w:rPr>
        <mc:AlternateContent>
          <mc:Choice Requires="wps">
            <w:drawing>
              <wp:anchor distT="0" distB="0" distL="114300" distR="114300" simplePos="0" relativeHeight="251688960" behindDoc="0" locked="0" layoutInCell="1" allowOverlap="1" wp14:anchorId="531BDD80" wp14:editId="6F0D481F">
                <wp:simplePos x="0" y="0"/>
                <wp:positionH relativeFrom="column">
                  <wp:posOffset>2160270</wp:posOffset>
                </wp:positionH>
                <wp:positionV relativeFrom="paragraph">
                  <wp:posOffset>49418</wp:posOffset>
                </wp:positionV>
                <wp:extent cx="4005580" cy="240030"/>
                <wp:effectExtent l="0" t="0" r="0" b="1270"/>
                <wp:wrapNone/>
                <wp:docPr id="459" name="Rectangle 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5580" cy="2400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E64F61" w14:textId="77777777" w:rsidR="00555753" w:rsidRPr="005E06F1" w:rsidRDefault="00555753" w:rsidP="005C2E1F">
                            <w:pPr>
                              <w:jc w:val="center"/>
                              <w:rPr>
                                <w:sz w:val="32"/>
                                <w:szCs w:val="32"/>
                              </w:rPr>
                            </w:pPr>
                            <w:r>
                              <w:rPr>
                                <w:sz w:val="32"/>
                                <w:szCs w:val="32"/>
                                <w:lang w:val="uk-UA"/>
                              </w:rPr>
                              <w:t>141.62107.006</w:t>
                            </w:r>
                            <w:r w:rsidRPr="005E06F1">
                              <w:rPr>
                                <w:sz w:val="32"/>
                                <w:szCs w:val="32"/>
                              </w:rPr>
                              <w:t>.БР</w:t>
                            </w:r>
                          </w:p>
                        </w:txbxContent>
                      </wps:txbx>
                      <wps:bodyPr rot="0" vert="horz" wrap="square" lIns="12700" tIns="12700" rIns="12700" bIns="12700" anchor="t" anchorCtr="0" upright="1">
                        <a:noAutofit/>
                      </wps:bodyPr>
                    </wps:wsp>
                  </a:graphicData>
                </a:graphic>
              </wp:anchor>
            </w:drawing>
          </mc:Choice>
          <mc:Fallback>
            <w:pict>
              <v:rect w14:anchorId="531BDD80" id="_x0000_s1102" style="position:absolute;left:0;text-align:left;margin-left:170.1pt;margin-top:3.9pt;width:315.4pt;height:18.9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" filled="f" stroked="f" strokeweight=".25pt">
                <v:textbox inset="1pt,1pt,1pt,1pt">
                  <w:txbxContent>
                    <w:p w14:paraId="6BE64F61" w14:textId="77777777" w:rsidR="00555753" w:rsidRPr="005E06F1" w:rsidRDefault="00555753" w:rsidP="005C2E1F">
                      <w:pPr>
                        <w:jc w:val="center"/>
                        <w:rPr>
                          <w:sz w:val="32"/>
                          <w:szCs w:val="32"/>
                        </w:rPr>
                      </w:pPr>
                      <w:r>
                        <w:rPr>
                          <w:sz w:val="32"/>
                          <w:szCs w:val="32"/>
                          <w:lang w:val="uk-UA"/>
                        </w:rPr>
                        <w:t>141.62107.006</w:t>
                      </w:r>
                      <w:r w:rsidRPr="005E06F1">
                        <w:rPr>
                          <w:sz w:val="32"/>
                          <w:szCs w:val="32"/>
                        </w:rPr>
                        <w:t>.БР</w:t>
                      </w:r>
                    </w:p>
                  </w:txbxContent>
                </v:textbox>
              </v:rect>
            </w:pict>
          </mc:Fallback>
        </mc:AlternateContent>
      </w:r>
    </w:p>
    <w:p w14:paraId="23BBA51E" w14:textId="77777777" w:rsidR="001422B6" w:rsidRPr="00B72E66" w:rsidRDefault="001422B6" w:rsidP="00736C65">
      <w:pPr>
        <w:ind w:firstLine="0"/>
        <w:rPr>
          <w:noProof/>
          <w:color w:val="000000" w:themeColor="text1"/>
          <w:sz w:val="32"/>
          <w:szCs w:val="28"/>
          <w:lang w:val="en-US"/>
        </w:rPr>
      </w:pPr>
    </w:p>
    <w:p w14:paraId="70BA39A0" w14:textId="77777777" w:rsidR="0065684B" w:rsidRPr="007C73B9" w:rsidRDefault="0065684B" w:rsidP="0065684B">
      <w:pPr>
        <w:ind w:firstLine="0"/>
        <w:jc w:val="center"/>
        <w:rPr>
          <w:bCs/>
          <w:color w:val="000000" w:themeColor="text1"/>
          <w:szCs w:val="28"/>
          <w:u w:val="single"/>
        </w:rPr>
      </w:pPr>
      <w:r w:rsidRPr="007C73B9">
        <w:rPr>
          <w:noProof/>
          <w:color w:val="000000" w:themeColor="text1"/>
          <w:sz w:val="32"/>
          <w:szCs w:val="28"/>
        </w:rPr>
        <w:lastRenderedPageBreak/>
        <w:t>ЗМІСТ</w:t>
      </w:r>
    </w:p>
    <w:sdt>
      <w:sdtPr>
        <w:rPr>
          <w:b w:val="0"/>
          <w:bCs w:val="0"/>
          <w:color w:val="FF0000"/>
          <w:lang w:val="uk-UA"/>
        </w:rPr>
        <w:id w:val="1521121845"/>
        <w:docPartObj>
          <w:docPartGallery w:val="Table of Contents"/>
          <w:docPartUnique/>
        </w:docPartObj>
      </w:sdtPr>
      <w:sdtEndPr>
        <w:rPr>
          <w:b/>
          <w:bCs/>
          <w:color w:val="auto"/>
          <w:lang w:val="ru-RU"/>
        </w:rPr>
      </w:sdtEndPr>
      <w:sdtContent>
        <w:p w14:paraId="3341A523" w14:textId="77777777" w:rsidR="00241BA9" w:rsidRPr="00241BA9" w:rsidRDefault="0065684B">
          <w:pPr>
            <w:pStyle w:val="TOC1"/>
            <w:rPr>
              <w:rFonts w:asciiTheme="minorHAnsi" w:eastAsiaTheme="minorEastAsia" w:hAnsiTheme="minorHAnsi" w:cstheme="minorBidi"/>
              <w:b w:val="0"/>
              <w:bCs w:val="0"/>
              <w:sz w:val="24"/>
              <w:szCs w:val="24"/>
              <w:lang w:eastAsia="ru-RU"/>
            </w:rPr>
          </w:pPr>
          <w:r w:rsidRPr="00C3509E">
            <w:rPr>
              <w:b w:val="0"/>
              <w:bCs w:val="0"/>
              <w:color w:val="FF0000"/>
              <w:lang w:val="uk-UA"/>
            </w:rPr>
            <w:fldChar w:fldCharType="begin"/>
          </w:r>
          <w:r w:rsidRPr="00C3509E">
            <w:rPr>
              <w:b w:val="0"/>
              <w:bCs w:val="0"/>
              <w:color w:val="FF0000"/>
              <w:lang w:val="uk-UA"/>
            </w:rPr>
            <w:instrText xml:space="preserve"> TOC \o "1-3" \h \z \u </w:instrText>
          </w:r>
          <w:r w:rsidRPr="00C3509E">
            <w:rPr>
              <w:b w:val="0"/>
              <w:bCs w:val="0"/>
              <w:color w:val="FF0000"/>
              <w:lang w:val="uk-UA"/>
            </w:rPr>
            <w:fldChar w:fldCharType="separate"/>
          </w:r>
          <w:hyperlink w:anchor="_Toc42102036" w:history="1">
            <w:r w:rsidR="00241BA9" w:rsidRPr="00241BA9">
              <w:rPr>
                <w:rStyle w:val="Hyperlink"/>
                <w:b w:val="0"/>
                <w:bCs w:val="0"/>
              </w:rPr>
              <w:t>ВСТУП</w:t>
            </w:r>
            <w:r w:rsidR="00241BA9" w:rsidRPr="00241BA9">
              <w:rPr>
                <w:b w:val="0"/>
                <w:bCs w:val="0"/>
                <w:webHidden/>
              </w:rPr>
              <w:tab/>
            </w:r>
            <w:r w:rsidR="00241BA9" w:rsidRPr="00241BA9">
              <w:rPr>
                <w:b w:val="0"/>
                <w:bCs w:val="0"/>
                <w:webHidden/>
              </w:rPr>
              <w:fldChar w:fldCharType="begin"/>
            </w:r>
            <w:r w:rsidR="00241BA9" w:rsidRPr="00241BA9">
              <w:rPr>
                <w:b w:val="0"/>
                <w:bCs w:val="0"/>
                <w:webHidden/>
              </w:rPr>
              <w:instrText xml:space="preserve"> PAGEREF _Toc42102036 \h </w:instrText>
            </w:r>
            <w:r w:rsidR="00241BA9" w:rsidRPr="00241BA9">
              <w:rPr>
                <w:b w:val="0"/>
                <w:bCs w:val="0"/>
                <w:webHidden/>
              </w:rPr>
            </w:r>
            <w:r w:rsidR="00241BA9" w:rsidRPr="00241BA9">
              <w:rPr>
                <w:b w:val="0"/>
                <w:bCs w:val="0"/>
                <w:webHidden/>
              </w:rPr>
              <w:fldChar w:fldCharType="separate"/>
            </w:r>
            <w:r w:rsidR="002A454A">
              <w:rPr>
                <w:b w:val="0"/>
                <w:bCs w:val="0"/>
                <w:webHidden/>
              </w:rPr>
              <w:t>11</w:t>
            </w:r>
            <w:r w:rsidR="00241BA9" w:rsidRPr="00241BA9">
              <w:rPr>
                <w:b w:val="0"/>
                <w:bCs w:val="0"/>
                <w:webHidden/>
              </w:rPr>
              <w:fldChar w:fldCharType="end"/>
            </w:r>
          </w:hyperlink>
        </w:p>
        <w:p w14:paraId="78690CD9" w14:textId="77777777" w:rsidR="00241BA9" w:rsidRPr="00241BA9" w:rsidRDefault="00E4692A">
          <w:pPr>
            <w:pStyle w:val="TOC1"/>
            <w:rPr>
              <w:rFonts w:asciiTheme="minorHAnsi" w:eastAsiaTheme="minorEastAsia" w:hAnsiTheme="minorHAnsi" w:cstheme="minorBidi"/>
              <w:b w:val="0"/>
              <w:bCs w:val="0"/>
              <w:sz w:val="24"/>
              <w:szCs w:val="24"/>
              <w:lang w:eastAsia="ru-RU"/>
            </w:rPr>
          </w:pPr>
          <w:hyperlink w:anchor="_Toc42102037" w:history="1">
            <w:r w:rsidR="00241BA9" w:rsidRPr="00241BA9">
              <w:rPr>
                <w:rStyle w:val="Hyperlink"/>
                <w:b w:val="0"/>
                <w:bCs w:val="0"/>
              </w:rPr>
              <w:t xml:space="preserve">1 </w:t>
            </w:r>
            <w:r w:rsidR="00241BA9" w:rsidRPr="006C5BBB">
              <w:rPr>
                <w:rStyle w:val="Hyperlink"/>
                <w:b w:val="0"/>
                <w:bCs w:val="0"/>
                <w:caps/>
                <w:lang w:val="uk-UA"/>
              </w:rPr>
              <w:t>Аналітичний огляд науково-технічної літератури в галузі систем безперервного транспорту з гнучким тяговим елементом</w:t>
            </w:r>
            <w:r w:rsidR="00241BA9" w:rsidRPr="00241BA9">
              <w:rPr>
                <w:b w:val="0"/>
                <w:bCs w:val="0"/>
                <w:webHidden/>
              </w:rPr>
              <w:tab/>
            </w:r>
            <w:r w:rsidR="00241BA9" w:rsidRPr="00241BA9">
              <w:rPr>
                <w:b w:val="0"/>
                <w:bCs w:val="0"/>
                <w:webHidden/>
              </w:rPr>
              <w:fldChar w:fldCharType="begin"/>
            </w:r>
            <w:r w:rsidR="00241BA9" w:rsidRPr="00241BA9">
              <w:rPr>
                <w:b w:val="0"/>
                <w:bCs w:val="0"/>
                <w:webHidden/>
              </w:rPr>
              <w:instrText xml:space="preserve"> PAGEREF _Toc42102037 \h </w:instrText>
            </w:r>
            <w:r w:rsidR="00241BA9" w:rsidRPr="00241BA9">
              <w:rPr>
                <w:b w:val="0"/>
                <w:bCs w:val="0"/>
                <w:webHidden/>
              </w:rPr>
            </w:r>
            <w:r w:rsidR="00241BA9" w:rsidRPr="00241BA9">
              <w:rPr>
                <w:b w:val="0"/>
                <w:bCs w:val="0"/>
                <w:webHidden/>
              </w:rPr>
              <w:fldChar w:fldCharType="separate"/>
            </w:r>
            <w:r w:rsidR="002A454A">
              <w:rPr>
                <w:b w:val="0"/>
                <w:bCs w:val="0"/>
                <w:webHidden/>
              </w:rPr>
              <w:t>12</w:t>
            </w:r>
            <w:r w:rsidR="00241BA9" w:rsidRPr="00241BA9">
              <w:rPr>
                <w:b w:val="0"/>
                <w:bCs w:val="0"/>
                <w:webHidden/>
              </w:rPr>
              <w:fldChar w:fldCharType="end"/>
            </w:r>
          </w:hyperlink>
        </w:p>
        <w:p w14:paraId="711ED891" w14:textId="77777777" w:rsidR="00241BA9" w:rsidRPr="00241BA9" w:rsidRDefault="00E4692A">
          <w:pPr>
            <w:pStyle w:val="TOC2"/>
            <w:tabs>
              <w:tab w:val="left" w:pos="960"/>
            </w:tabs>
            <w:rPr>
              <w:rFonts w:asciiTheme="minorHAnsi" w:eastAsiaTheme="minorEastAsia" w:hAnsiTheme="minorHAnsi" w:cstheme="minorBidi"/>
              <w:color w:val="auto"/>
              <w:sz w:val="24"/>
              <w:szCs w:val="24"/>
              <w:lang w:eastAsia="ru-RU"/>
            </w:rPr>
          </w:pPr>
          <w:hyperlink w:anchor="_Toc42102038" w:history="1">
            <w:r w:rsidR="00241BA9" w:rsidRPr="00241BA9">
              <w:rPr>
                <w:rStyle w:val="Hyperlink"/>
              </w:rPr>
              <w:t>1.1</w:t>
            </w:r>
            <w:r w:rsidR="00241BA9" w:rsidRPr="00241BA9">
              <w:rPr>
                <w:rFonts w:asciiTheme="minorHAnsi" w:eastAsiaTheme="minorEastAsia" w:hAnsiTheme="minorHAnsi" w:cstheme="minorBidi"/>
                <w:color w:val="auto"/>
                <w:sz w:val="24"/>
                <w:szCs w:val="24"/>
                <w:lang w:eastAsia="ru-RU"/>
              </w:rPr>
              <w:tab/>
            </w:r>
            <w:r w:rsidR="00241BA9" w:rsidRPr="00241BA9">
              <w:rPr>
                <w:rStyle w:val="Hyperlink"/>
                <w:lang w:val="uk-UA"/>
              </w:rPr>
              <w:t>Аналіз конструктивних рішень, технологічних режимів роботи стрічкових конвеєріи</w:t>
            </w:r>
            <w:r w:rsidR="00241BA9" w:rsidRPr="00241BA9">
              <w:rPr>
                <w:webHidden/>
              </w:rPr>
              <w:tab/>
            </w:r>
            <w:r w:rsidR="00241BA9" w:rsidRPr="00241BA9">
              <w:rPr>
                <w:webHidden/>
              </w:rPr>
              <w:fldChar w:fldCharType="begin"/>
            </w:r>
            <w:r w:rsidR="00241BA9" w:rsidRPr="00241BA9">
              <w:rPr>
                <w:webHidden/>
              </w:rPr>
              <w:instrText xml:space="preserve"> PAGEREF _Toc42102038 \h </w:instrText>
            </w:r>
            <w:r w:rsidR="00241BA9" w:rsidRPr="00241BA9">
              <w:rPr>
                <w:webHidden/>
              </w:rPr>
            </w:r>
            <w:r w:rsidR="00241BA9" w:rsidRPr="00241BA9">
              <w:rPr>
                <w:webHidden/>
              </w:rPr>
              <w:fldChar w:fldCharType="separate"/>
            </w:r>
            <w:r w:rsidR="002A454A">
              <w:rPr>
                <w:webHidden/>
              </w:rPr>
              <w:t>12</w:t>
            </w:r>
            <w:r w:rsidR="00241BA9" w:rsidRPr="00241BA9">
              <w:rPr>
                <w:webHidden/>
              </w:rPr>
              <w:fldChar w:fldCharType="end"/>
            </w:r>
          </w:hyperlink>
        </w:p>
        <w:p w14:paraId="476716B4" w14:textId="77777777" w:rsidR="00241BA9" w:rsidRPr="00241BA9" w:rsidRDefault="00E4692A">
          <w:pPr>
            <w:pStyle w:val="TOC2"/>
            <w:tabs>
              <w:tab w:val="left" w:pos="960"/>
            </w:tabs>
            <w:rPr>
              <w:rFonts w:asciiTheme="minorHAnsi" w:eastAsiaTheme="minorEastAsia" w:hAnsiTheme="minorHAnsi" w:cstheme="minorBidi"/>
              <w:color w:val="auto"/>
              <w:sz w:val="24"/>
              <w:szCs w:val="24"/>
              <w:lang w:eastAsia="ru-RU"/>
            </w:rPr>
          </w:pPr>
          <w:hyperlink w:anchor="_Toc42102039" w:history="1">
            <w:r w:rsidR="00241BA9" w:rsidRPr="00241BA9">
              <w:rPr>
                <w:rStyle w:val="Hyperlink"/>
                <w:lang w:val="uk-UA"/>
              </w:rPr>
              <w:t>1.2</w:t>
            </w:r>
            <w:r w:rsidR="00241BA9" w:rsidRPr="00241BA9">
              <w:rPr>
                <w:rFonts w:asciiTheme="minorHAnsi" w:eastAsiaTheme="minorEastAsia" w:hAnsiTheme="minorHAnsi" w:cstheme="minorBidi"/>
                <w:color w:val="auto"/>
                <w:sz w:val="24"/>
                <w:szCs w:val="24"/>
                <w:lang w:eastAsia="ru-RU"/>
              </w:rPr>
              <w:tab/>
            </w:r>
            <w:r w:rsidR="00241BA9" w:rsidRPr="00241BA9">
              <w:rPr>
                <w:rStyle w:val="Hyperlink"/>
                <w:lang w:val="uk-UA"/>
              </w:rPr>
              <w:t>Огляд наукових досліджень в галузі стрічкових конвеєрів.</w:t>
            </w:r>
            <w:r w:rsidR="00241BA9" w:rsidRPr="00241BA9">
              <w:rPr>
                <w:webHidden/>
              </w:rPr>
              <w:tab/>
            </w:r>
            <w:r w:rsidR="00241BA9" w:rsidRPr="00241BA9">
              <w:rPr>
                <w:webHidden/>
              </w:rPr>
              <w:fldChar w:fldCharType="begin"/>
            </w:r>
            <w:r w:rsidR="00241BA9" w:rsidRPr="00241BA9">
              <w:rPr>
                <w:webHidden/>
              </w:rPr>
              <w:instrText xml:space="preserve"> PAGEREF _Toc42102039 \h </w:instrText>
            </w:r>
            <w:r w:rsidR="00241BA9" w:rsidRPr="00241BA9">
              <w:rPr>
                <w:webHidden/>
              </w:rPr>
            </w:r>
            <w:r w:rsidR="00241BA9" w:rsidRPr="00241BA9">
              <w:rPr>
                <w:webHidden/>
              </w:rPr>
              <w:fldChar w:fldCharType="separate"/>
            </w:r>
            <w:r w:rsidR="002A454A">
              <w:rPr>
                <w:webHidden/>
              </w:rPr>
              <w:t>29</w:t>
            </w:r>
            <w:r w:rsidR="00241BA9" w:rsidRPr="00241BA9">
              <w:rPr>
                <w:webHidden/>
              </w:rPr>
              <w:fldChar w:fldCharType="end"/>
            </w:r>
          </w:hyperlink>
        </w:p>
        <w:p w14:paraId="58DEE41C" w14:textId="77777777" w:rsidR="00241BA9" w:rsidRPr="00241BA9" w:rsidRDefault="00E4692A">
          <w:pPr>
            <w:pStyle w:val="TOC2"/>
            <w:rPr>
              <w:rFonts w:asciiTheme="minorHAnsi" w:eastAsiaTheme="minorEastAsia" w:hAnsiTheme="minorHAnsi" w:cstheme="minorBidi"/>
              <w:color w:val="auto"/>
              <w:sz w:val="24"/>
              <w:szCs w:val="24"/>
              <w:lang w:eastAsia="ru-RU"/>
            </w:rPr>
          </w:pPr>
          <w:hyperlink w:anchor="_Toc42102040" w:history="1">
            <w:r w:rsidR="00241BA9" w:rsidRPr="00241BA9">
              <w:rPr>
                <w:rStyle w:val="Hyperlink"/>
                <w:lang w:val="uk-UA"/>
              </w:rPr>
              <w:t>С</w:t>
            </w:r>
            <w:r w:rsidR="00241BA9" w:rsidRPr="00241BA9">
              <w:rPr>
                <w:rStyle w:val="Hyperlink"/>
              </w:rPr>
              <w:t>т</w:t>
            </w:r>
            <w:r w:rsidR="00241BA9" w:rsidRPr="00241BA9">
              <w:rPr>
                <w:rStyle w:val="Hyperlink"/>
                <w:lang w:val="uk-UA"/>
              </w:rPr>
              <w:t>річкові конвеєри уникаючі розсипання</w:t>
            </w:r>
            <w:r w:rsidR="00241BA9" w:rsidRPr="00241BA9">
              <w:rPr>
                <w:rStyle w:val="Hyperlink"/>
              </w:rPr>
              <w:t>[4]</w:t>
            </w:r>
            <w:r w:rsidR="00241BA9" w:rsidRPr="00241BA9">
              <w:rPr>
                <w:webHidden/>
              </w:rPr>
              <w:tab/>
            </w:r>
            <w:r w:rsidR="00241BA9" w:rsidRPr="00241BA9">
              <w:rPr>
                <w:webHidden/>
              </w:rPr>
              <w:fldChar w:fldCharType="begin"/>
            </w:r>
            <w:r w:rsidR="00241BA9" w:rsidRPr="00241BA9">
              <w:rPr>
                <w:webHidden/>
              </w:rPr>
              <w:instrText xml:space="preserve"> PAGEREF _Toc42102040 \h </w:instrText>
            </w:r>
            <w:r w:rsidR="00241BA9" w:rsidRPr="00241BA9">
              <w:rPr>
                <w:webHidden/>
              </w:rPr>
            </w:r>
            <w:r w:rsidR="00241BA9" w:rsidRPr="00241BA9">
              <w:rPr>
                <w:webHidden/>
              </w:rPr>
              <w:fldChar w:fldCharType="separate"/>
            </w:r>
            <w:r w:rsidR="002A454A">
              <w:rPr>
                <w:webHidden/>
              </w:rPr>
              <w:t>31</w:t>
            </w:r>
            <w:r w:rsidR="00241BA9" w:rsidRPr="00241BA9">
              <w:rPr>
                <w:webHidden/>
              </w:rPr>
              <w:fldChar w:fldCharType="end"/>
            </w:r>
          </w:hyperlink>
        </w:p>
        <w:p w14:paraId="79E1F583" w14:textId="77777777" w:rsidR="00241BA9" w:rsidRPr="00241BA9" w:rsidRDefault="00E4692A">
          <w:pPr>
            <w:pStyle w:val="TOC2"/>
            <w:tabs>
              <w:tab w:val="left" w:pos="960"/>
            </w:tabs>
            <w:rPr>
              <w:rFonts w:asciiTheme="minorHAnsi" w:eastAsiaTheme="minorEastAsia" w:hAnsiTheme="minorHAnsi" w:cstheme="minorBidi"/>
              <w:color w:val="auto"/>
              <w:sz w:val="24"/>
              <w:szCs w:val="24"/>
              <w:lang w:eastAsia="ru-RU"/>
            </w:rPr>
          </w:pPr>
          <w:hyperlink w:anchor="_Toc42102041" w:history="1">
            <w:r w:rsidR="00241BA9" w:rsidRPr="00241BA9">
              <w:rPr>
                <w:rStyle w:val="Hyperlink"/>
              </w:rPr>
              <w:t>1.3</w:t>
            </w:r>
            <w:r w:rsidR="00241BA9" w:rsidRPr="00241BA9">
              <w:rPr>
                <w:rFonts w:asciiTheme="minorHAnsi" w:eastAsiaTheme="minorEastAsia" w:hAnsiTheme="minorHAnsi" w:cstheme="minorBidi"/>
                <w:color w:val="auto"/>
                <w:sz w:val="24"/>
                <w:szCs w:val="24"/>
                <w:lang w:eastAsia="ru-RU"/>
              </w:rPr>
              <w:tab/>
            </w:r>
            <w:r w:rsidR="00241BA9" w:rsidRPr="00241BA9">
              <w:rPr>
                <w:rStyle w:val="Hyperlink"/>
                <w:rFonts w:eastAsiaTheme="minorHAnsi"/>
                <w:lang w:val="uk-UA"/>
              </w:rPr>
              <w:t>Основні вимоги до електропріводів стрічкових конвеєрів, обгрунтування та вибір системи електроприводу.</w:t>
            </w:r>
            <w:r w:rsidR="00241BA9" w:rsidRPr="00241BA9">
              <w:rPr>
                <w:webHidden/>
              </w:rPr>
              <w:tab/>
            </w:r>
            <w:r w:rsidR="00241BA9" w:rsidRPr="00241BA9">
              <w:rPr>
                <w:webHidden/>
              </w:rPr>
              <w:fldChar w:fldCharType="begin"/>
            </w:r>
            <w:r w:rsidR="00241BA9" w:rsidRPr="00241BA9">
              <w:rPr>
                <w:webHidden/>
              </w:rPr>
              <w:instrText xml:space="preserve"> PAGEREF _Toc42102041 \h </w:instrText>
            </w:r>
            <w:r w:rsidR="00241BA9" w:rsidRPr="00241BA9">
              <w:rPr>
                <w:webHidden/>
              </w:rPr>
            </w:r>
            <w:r w:rsidR="00241BA9" w:rsidRPr="00241BA9">
              <w:rPr>
                <w:webHidden/>
              </w:rPr>
              <w:fldChar w:fldCharType="separate"/>
            </w:r>
            <w:r w:rsidR="002A454A">
              <w:rPr>
                <w:webHidden/>
              </w:rPr>
              <w:t>32</w:t>
            </w:r>
            <w:r w:rsidR="00241BA9" w:rsidRPr="00241BA9">
              <w:rPr>
                <w:webHidden/>
              </w:rPr>
              <w:fldChar w:fldCharType="end"/>
            </w:r>
          </w:hyperlink>
        </w:p>
        <w:p w14:paraId="6C949FA5" w14:textId="77777777" w:rsidR="00241BA9" w:rsidRPr="00241BA9" w:rsidRDefault="00E4692A">
          <w:pPr>
            <w:pStyle w:val="TOC2"/>
            <w:rPr>
              <w:rFonts w:asciiTheme="minorHAnsi" w:eastAsiaTheme="minorEastAsia" w:hAnsiTheme="minorHAnsi" w:cstheme="minorBidi"/>
              <w:color w:val="auto"/>
              <w:sz w:val="24"/>
              <w:szCs w:val="24"/>
              <w:lang w:eastAsia="ru-RU"/>
            </w:rPr>
          </w:pPr>
          <w:hyperlink w:anchor="_Toc42102047" w:history="1">
            <w:r w:rsidR="00241BA9" w:rsidRPr="00241BA9">
              <w:rPr>
                <w:rStyle w:val="Hyperlink"/>
              </w:rPr>
              <w:t>Висновки до розділу</w:t>
            </w:r>
            <w:r w:rsidR="00241BA9" w:rsidRPr="00241BA9">
              <w:rPr>
                <w:webHidden/>
              </w:rPr>
              <w:tab/>
            </w:r>
            <w:r w:rsidR="00241BA9" w:rsidRPr="00241BA9">
              <w:rPr>
                <w:webHidden/>
              </w:rPr>
              <w:fldChar w:fldCharType="begin"/>
            </w:r>
            <w:r w:rsidR="00241BA9" w:rsidRPr="00241BA9">
              <w:rPr>
                <w:webHidden/>
              </w:rPr>
              <w:instrText xml:space="preserve"> PAGEREF _Toc42102047 \h </w:instrText>
            </w:r>
            <w:r w:rsidR="00241BA9" w:rsidRPr="00241BA9">
              <w:rPr>
                <w:webHidden/>
              </w:rPr>
            </w:r>
            <w:r w:rsidR="00241BA9" w:rsidRPr="00241BA9">
              <w:rPr>
                <w:webHidden/>
              </w:rPr>
              <w:fldChar w:fldCharType="separate"/>
            </w:r>
            <w:r w:rsidR="002A454A">
              <w:rPr>
                <w:webHidden/>
              </w:rPr>
              <w:t>42</w:t>
            </w:r>
            <w:r w:rsidR="00241BA9" w:rsidRPr="00241BA9">
              <w:rPr>
                <w:webHidden/>
              </w:rPr>
              <w:fldChar w:fldCharType="end"/>
            </w:r>
          </w:hyperlink>
        </w:p>
        <w:p w14:paraId="1CBD5CED" w14:textId="77777777" w:rsidR="00241BA9" w:rsidRPr="00241BA9" w:rsidRDefault="00E4692A">
          <w:pPr>
            <w:pStyle w:val="TOC1"/>
            <w:rPr>
              <w:rFonts w:asciiTheme="minorHAnsi" w:eastAsiaTheme="minorEastAsia" w:hAnsiTheme="minorHAnsi" w:cstheme="minorBidi"/>
              <w:b w:val="0"/>
              <w:bCs w:val="0"/>
              <w:sz w:val="24"/>
              <w:szCs w:val="24"/>
              <w:lang w:eastAsia="ru-RU"/>
            </w:rPr>
          </w:pPr>
          <w:hyperlink w:anchor="_Toc42102048" w:history="1">
            <w:r w:rsidR="00241BA9" w:rsidRPr="00241BA9">
              <w:rPr>
                <w:rStyle w:val="Hyperlink"/>
                <w:b w:val="0"/>
                <w:bCs w:val="0"/>
                <w:lang w:val="uk-UA"/>
              </w:rPr>
              <w:t xml:space="preserve">2 </w:t>
            </w:r>
            <w:r w:rsidR="00241BA9" w:rsidRPr="006C5BBB">
              <w:rPr>
                <w:rStyle w:val="Hyperlink"/>
                <w:b w:val="0"/>
                <w:bCs w:val="0"/>
                <w:caps/>
                <w:lang w:val="uk-UA"/>
              </w:rPr>
              <w:t>Тяговий розрахунок конвеєра, визначення потужності та вибір електродвигуна</w:t>
            </w:r>
            <w:r w:rsidR="00241BA9" w:rsidRPr="00241BA9">
              <w:rPr>
                <w:b w:val="0"/>
                <w:bCs w:val="0"/>
                <w:webHidden/>
              </w:rPr>
              <w:tab/>
            </w:r>
            <w:r w:rsidR="00241BA9" w:rsidRPr="00241BA9">
              <w:rPr>
                <w:b w:val="0"/>
                <w:bCs w:val="0"/>
                <w:webHidden/>
              </w:rPr>
              <w:fldChar w:fldCharType="begin"/>
            </w:r>
            <w:r w:rsidR="00241BA9" w:rsidRPr="00241BA9">
              <w:rPr>
                <w:b w:val="0"/>
                <w:bCs w:val="0"/>
                <w:webHidden/>
              </w:rPr>
              <w:instrText xml:space="preserve"> PAGEREF _Toc42102048 \h </w:instrText>
            </w:r>
            <w:r w:rsidR="00241BA9" w:rsidRPr="00241BA9">
              <w:rPr>
                <w:b w:val="0"/>
                <w:bCs w:val="0"/>
                <w:webHidden/>
              </w:rPr>
            </w:r>
            <w:r w:rsidR="00241BA9" w:rsidRPr="00241BA9">
              <w:rPr>
                <w:b w:val="0"/>
                <w:bCs w:val="0"/>
                <w:webHidden/>
              </w:rPr>
              <w:fldChar w:fldCharType="separate"/>
            </w:r>
            <w:r w:rsidR="002A454A">
              <w:rPr>
                <w:b w:val="0"/>
                <w:bCs w:val="0"/>
                <w:webHidden/>
              </w:rPr>
              <w:t>43</w:t>
            </w:r>
            <w:r w:rsidR="00241BA9" w:rsidRPr="00241BA9">
              <w:rPr>
                <w:b w:val="0"/>
                <w:bCs w:val="0"/>
                <w:webHidden/>
              </w:rPr>
              <w:fldChar w:fldCharType="end"/>
            </w:r>
          </w:hyperlink>
        </w:p>
        <w:p w14:paraId="27A2BDCD" w14:textId="77777777" w:rsidR="00241BA9" w:rsidRPr="00241BA9" w:rsidRDefault="00E4692A">
          <w:pPr>
            <w:pStyle w:val="TOC2"/>
            <w:rPr>
              <w:rFonts w:asciiTheme="minorHAnsi" w:eastAsiaTheme="minorEastAsia" w:hAnsiTheme="minorHAnsi" w:cstheme="minorBidi"/>
              <w:color w:val="auto"/>
              <w:sz w:val="24"/>
              <w:szCs w:val="24"/>
              <w:lang w:eastAsia="ru-RU"/>
            </w:rPr>
          </w:pPr>
          <w:hyperlink w:anchor="_Toc42102049" w:history="1">
            <w:r w:rsidR="00241BA9" w:rsidRPr="00241BA9">
              <w:rPr>
                <w:rStyle w:val="Hyperlink"/>
                <w:lang w:val="uk-UA"/>
              </w:rPr>
              <w:t>2.1 Схема та параметри конвеєра</w:t>
            </w:r>
            <w:r w:rsidR="00241BA9" w:rsidRPr="00241BA9">
              <w:rPr>
                <w:webHidden/>
              </w:rPr>
              <w:tab/>
            </w:r>
            <w:r w:rsidR="00241BA9" w:rsidRPr="00241BA9">
              <w:rPr>
                <w:webHidden/>
              </w:rPr>
              <w:fldChar w:fldCharType="begin"/>
            </w:r>
            <w:r w:rsidR="00241BA9" w:rsidRPr="00241BA9">
              <w:rPr>
                <w:webHidden/>
              </w:rPr>
              <w:instrText xml:space="preserve"> PAGEREF _Toc42102049 \h </w:instrText>
            </w:r>
            <w:r w:rsidR="00241BA9" w:rsidRPr="00241BA9">
              <w:rPr>
                <w:webHidden/>
              </w:rPr>
            </w:r>
            <w:r w:rsidR="00241BA9" w:rsidRPr="00241BA9">
              <w:rPr>
                <w:webHidden/>
              </w:rPr>
              <w:fldChar w:fldCharType="separate"/>
            </w:r>
            <w:r w:rsidR="002A454A">
              <w:rPr>
                <w:webHidden/>
              </w:rPr>
              <w:t>43</w:t>
            </w:r>
            <w:r w:rsidR="00241BA9" w:rsidRPr="00241BA9">
              <w:rPr>
                <w:webHidden/>
              </w:rPr>
              <w:fldChar w:fldCharType="end"/>
            </w:r>
          </w:hyperlink>
        </w:p>
        <w:p w14:paraId="295822D0" w14:textId="77777777" w:rsidR="00241BA9" w:rsidRPr="00241BA9" w:rsidRDefault="00E4692A">
          <w:pPr>
            <w:pStyle w:val="TOC2"/>
            <w:rPr>
              <w:rFonts w:asciiTheme="minorHAnsi" w:eastAsiaTheme="minorEastAsia" w:hAnsiTheme="minorHAnsi" w:cstheme="minorBidi"/>
              <w:color w:val="auto"/>
              <w:sz w:val="24"/>
              <w:szCs w:val="24"/>
              <w:lang w:eastAsia="ru-RU"/>
            </w:rPr>
          </w:pPr>
          <w:hyperlink w:anchor="_Toc42102050" w:history="1">
            <w:r w:rsidR="00241BA9" w:rsidRPr="00241BA9">
              <w:rPr>
                <w:rStyle w:val="Hyperlink"/>
                <w:lang w:val="uk-UA"/>
              </w:rPr>
              <w:t>2.2 Тяговий розрахунок конвеєра</w:t>
            </w:r>
            <w:r w:rsidR="00241BA9" w:rsidRPr="00241BA9">
              <w:rPr>
                <w:webHidden/>
              </w:rPr>
              <w:tab/>
            </w:r>
            <w:r w:rsidR="00241BA9" w:rsidRPr="00241BA9">
              <w:rPr>
                <w:webHidden/>
              </w:rPr>
              <w:fldChar w:fldCharType="begin"/>
            </w:r>
            <w:r w:rsidR="00241BA9" w:rsidRPr="00241BA9">
              <w:rPr>
                <w:webHidden/>
              </w:rPr>
              <w:instrText xml:space="preserve"> PAGEREF _Toc42102050 \h </w:instrText>
            </w:r>
            <w:r w:rsidR="00241BA9" w:rsidRPr="00241BA9">
              <w:rPr>
                <w:webHidden/>
              </w:rPr>
            </w:r>
            <w:r w:rsidR="00241BA9" w:rsidRPr="00241BA9">
              <w:rPr>
                <w:webHidden/>
              </w:rPr>
              <w:fldChar w:fldCharType="separate"/>
            </w:r>
            <w:r w:rsidR="002A454A">
              <w:rPr>
                <w:webHidden/>
              </w:rPr>
              <w:t>44</w:t>
            </w:r>
            <w:r w:rsidR="00241BA9" w:rsidRPr="00241BA9">
              <w:rPr>
                <w:webHidden/>
              </w:rPr>
              <w:fldChar w:fldCharType="end"/>
            </w:r>
          </w:hyperlink>
        </w:p>
        <w:p w14:paraId="353C4806" w14:textId="77777777" w:rsidR="00241BA9" w:rsidRPr="00241BA9" w:rsidRDefault="00E4692A">
          <w:pPr>
            <w:pStyle w:val="TOC2"/>
            <w:rPr>
              <w:rFonts w:asciiTheme="minorHAnsi" w:eastAsiaTheme="minorEastAsia" w:hAnsiTheme="minorHAnsi" w:cstheme="minorBidi"/>
              <w:color w:val="auto"/>
              <w:sz w:val="24"/>
              <w:szCs w:val="24"/>
              <w:lang w:eastAsia="ru-RU"/>
            </w:rPr>
          </w:pPr>
          <w:hyperlink w:anchor="_Toc42102051" w:history="1">
            <w:r w:rsidR="00241BA9" w:rsidRPr="00241BA9">
              <w:rPr>
                <w:rStyle w:val="Hyperlink"/>
                <w:lang w:val="uk-UA"/>
              </w:rPr>
              <w:t>Натяги стрічки у характерних точках траси:</w:t>
            </w:r>
            <w:r w:rsidR="00241BA9" w:rsidRPr="00241BA9">
              <w:rPr>
                <w:webHidden/>
              </w:rPr>
              <w:tab/>
            </w:r>
            <w:r w:rsidR="00241BA9" w:rsidRPr="00241BA9">
              <w:rPr>
                <w:webHidden/>
              </w:rPr>
              <w:fldChar w:fldCharType="begin"/>
            </w:r>
            <w:r w:rsidR="00241BA9" w:rsidRPr="00241BA9">
              <w:rPr>
                <w:webHidden/>
              </w:rPr>
              <w:instrText xml:space="preserve"> PAGEREF _Toc42102051 \h </w:instrText>
            </w:r>
            <w:r w:rsidR="00241BA9" w:rsidRPr="00241BA9">
              <w:rPr>
                <w:webHidden/>
              </w:rPr>
            </w:r>
            <w:r w:rsidR="00241BA9" w:rsidRPr="00241BA9">
              <w:rPr>
                <w:webHidden/>
              </w:rPr>
              <w:fldChar w:fldCharType="separate"/>
            </w:r>
            <w:r w:rsidR="002A454A">
              <w:rPr>
                <w:webHidden/>
              </w:rPr>
              <w:t>46</w:t>
            </w:r>
            <w:r w:rsidR="00241BA9" w:rsidRPr="00241BA9">
              <w:rPr>
                <w:webHidden/>
              </w:rPr>
              <w:fldChar w:fldCharType="end"/>
            </w:r>
          </w:hyperlink>
        </w:p>
        <w:p w14:paraId="64A3EC70" w14:textId="77777777" w:rsidR="00241BA9" w:rsidRPr="00241BA9" w:rsidRDefault="00E4692A">
          <w:pPr>
            <w:pStyle w:val="TOC2"/>
            <w:rPr>
              <w:rFonts w:asciiTheme="minorHAnsi" w:eastAsiaTheme="minorEastAsia" w:hAnsiTheme="minorHAnsi" w:cstheme="minorBidi"/>
              <w:color w:val="auto"/>
              <w:sz w:val="24"/>
              <w:szCs w:val="24"/>
              <w:lang w:eastAsia="ru-RU"/>
            </w:rPr>
          </w:pPr>
          <w:hyperlink w:anchor="_Toc42102052" w:history="1">
            <w:r w:rsidR="00241BA9" w:rsidRPr="00241BA9">
              <w:rPr>
                <w:rStyle w:val="Hyperlink"/>
                <w:lang w:val="uk-UA"/>
              </w:rPr>
              <w:t>2.</w:t>
            </w:r>
            <w:r w:rsidR="00892414">
              <w:rPr>
                <w:rStyle w:val="Hyperlink"/>
                <w:lang w:val="en-US"/>
              </w:rPr>
              <w:t>3</w:t>
            </w:r>
            <w:r w:rsidR="00241BA9" w:rsidRPr="00241BA9">
              <w:rPr>
                <w:rStyle w:val="Hyperlink"/>
                <w:lang w:val="uk-UA"/>
              </w:rPr>
              <w:t xml:space="preserve"> Вибір двигуна</w:t>
            </w:r>
            <w:r w:rsidR="00241BA9" w:rsidRPr="00241BA9">
              <w:rPr>
                <w:webHidden/>
              </w:rPr>
              <w:tab/>
            </w:r>
            <w:r w:rsidR="00241BA9" w:rsidRPr="00241BA9">
              <w:rPr>
                <w:webHidden/>
              </w:rPr>
              <w:fldChar w:fldCharType="begin"/>
            </w:r>
            <w:r w:rsidR="00241BA9" w:rsidRPr="00241BA9">
              <w:rPr>
                <w:webHidden/>
              </w:rPr>
              <w:instrText xml:space="preserve"> PAGEREF _Toc42102052 \h </w:instrText>
            </w:r>
            <w:r w:rsidR="00241BA9" w:rsidRPr="00241BA9">
              <w:rPr>
                <w:webHidden/>
              </w:rPr>
            </w:r>
            <w:r w:rsidR="00241BA9" w:rsidRPr="00241BA9">
              <w:rPr>
                <w:webHidden/>
              </w:rPr>
              <w:fldChar w:fldCharType="separate"/>
            </w:r>
            <w:r w:rsidR="002A454A">
              <w:rPr>
                <w:webHidden/>
              </w:rPr>
              <w:t>51</w:t>
            </w:r>
            <w:r w:rsidR="00241BA9" w:rsidRPr="00241BA9">
              <w:rPr>
                <w:webHidden/>
              </w:rPr>
              <w:fldChar w:fldCharType="end"/>
            </w:r>
          </w:hyperlink>
        </w:p>
        <w:p w14:paraId="7FB271DB" w14:textId="77777777" w:rsidR="00241BA9" w:rsidRPr="00241BA9" w:rsidRDefault="00E4692A">
          <w:pPr>
            <w:pStyle w:val="TOC2"/>
            <w:rPr>
              <w:rFonts w:asciiTheme="minorHAnsi" w:eastAsiaTheme="minorEastAsia" w:hAnsiTheme="minorHAnsi" w:cstheme="minorBidi"/>
              <w:color w:val="auto"/>
              <w:sz w:val="24"/>
              <w:szCs w:val="24"/>
              <w:lang w:eastAsia="ru-RU"/>
            </w:rPr>
          </w:pPr>
          <w:hyperlink w:anchor="_Toc42102053" w:history="1">
            <w:r w:rsidR="00241BA9" w:rsidRPr="00241BA9">
              <w:rPr>
                <w:rStyle w:val="Hyperlink"/>
                <w:lang w:val="uk-UA"/>
              </w:rPr>
              <w:t>Висновки до роділу</w:t>
            </w:r>
            <w:r w:rsidR="00241BA9" w:rsidRPr="00241BA9">
              <w:rPr>
                <w:webHidden/>
              </w:rPr>
              <w:tab/>
            </w:r>
            <w:r w:rsidR="00241BA9" w:rsidRPr="00241BA9">
              <w:rPr>
                <w:webHidden/>
              </w:rPr>
              <w:fldChar w:fldCharType="begin"/>
            </w:r>
            <w:r w:rsidR="00241BA9" w:rsidRPr="00241BA9">
              <w:rPr>
                <w:webHidden/>
              </w:rPr>
              <w:instrText xml:space="preserve"> PAGEREF _Toc42102053 \h </w:instrText>
            </w:r>
            <w:r w:rsidR="00241BA9" w:rsidRPr="00241BA9">
              <w:rPr>
                <w:webHidden/>
              </w:rPr>
            </w:r>
            <w:r w:rsidR="00241BA9" w:rsidRPr="00241BA9">
              <w:rPr>
                <w:webHidden/>
              </w:rPr>
              <w:fldChar w:fldCharType="separate"/>
            </w:r>
            <w:r w:rsidR="002A454A">
              <w:rPr>
                <w:webHidden/>
              </w:rPr>
              <w:t>55</w:t>
            </w:r>
            <w:r w:rsidR="00241BA9" w:rsidRPr="00241BA9">
              <w:rPr>
                <w:webHidden/>
              </w:rPr>
              <w:fldChar w:fldCharType="end"/>
            </w:r>
          </w:hyperlink>
        </w:p>
        <w:p w14:paraId="7BC6D158" w14:textId="77777777" w:rsidR="00241BA9" w:rsidRPr="00241BA9" w:rsidRDefault="00E4692A">
          <w:pPr>
            <w:pStyle w:val="TOC1"/>
            <w:rPr>
              <w:rFonts w:asciiTheme="minorHAnsi" w:eastAsiaTheme="minorEastAsia" w:hAnsiTheme="minorHAnsi" w:cstheme="minorBidi"/>
              <w:b w:val="0"/>
              <w:bCs w:val="0"/>
              <w:sz w:val="24"/>
              <w:szCs w:val="24"/>
              <w:lang w:eastAsia="ru-RU"/>
            </w:rPr>
          </w:pPr>
          <w:hyperlink w:anchor="_Toc42102054" w:history="1">
            <w:r w:rsidR="00241BA9" w:rsidRPr="00241BA9">
              <w:rPr>
                <w:rStyle w:val="Hyperlink"/>
                <w:rFonts w:eastAsia="Times New Roman"/>
                <w:b w:val="0"/>
                <w:bCs w:val="0"/>
                <w:caps/>
                <w:lang w:val="uk-UA"/>
              </w:rPr>
              <w:t>3 Визначення системи керування, розрахунок та вибір її елементів</w:t>
            </w:r>
            <w:r w:rsidR="00241BA9" w:rsidRPr="00241BA9">
              <w:rPr>
                <w:b w:val="0"/>
                <w:bCs w:val="0"/>
                <w:webHidden/>
              </w:rPr>
              <w:tab/>
            </w:r>
            <w:r w:rsidR="00241BA9" w:rsidRPr="00241BA9">
              <w:rPr>
                <w:b w:val="0"/>
                <w:bCs w:val="0"/>
                <w:webHidden/>
              </w:rPr>
              <w:fldChar w:fldCharType="begin"/>
            </w:r>
            <w:r w:rsidR="00241BA9" w:rsidRPr="00241BA9">
              <w:rPr>
                <w:b w:val="0"/>
                <w:bCs w:val="0"/>
                <w:webHidden/>
              </w:rPr>
              <w:instrText xml:space="preserve"> PAGEREF _Toc42102054 \h </w:instrText>
            </w:r>
            <w:r w:rsidR="00241BA9" w:rsidRPr="00241BA9">
              <w:rPr>
                <w:b w:val="0"/>
                <w:bCs w:val="0"/>
                <w:webHidden/>
              </w:rPr>
            </w:r>
            <w:r w:rsidR="00241BA9" w:rsidRPr="00241BA9">
              <w:rPr>
                <w:b w:val="0"/>
                <w:bCs w:val="0"/>
                <w:webHidden/>
              </w:rPr>
              <w:fldChar w:fldCharType="separate"/>
            </w:r>
            <w:r w:rsidR="002A454A">
              <w:rPr>
                <w:b w:val="0"/>
                <w:bCs w:val="0"/>
                <w:webHidden/>
              </w:rPr>
              <w:t>56</w:t>
            </w:r>
            <w:r w:rsidR="00241BA9" w:rsidRPr="00241BA9">
              <w:rPr>
                <w:b w:val="0"/>
                <w:bCs w:val="0"/>
                <w:webHidden/>
              </w:rPr>
              <w:fldChar w:fldCharType="end"/>
            </w:r>
          </w:hyperlink>
        </w:p>
        <w:p w14:paraId="155A27AA" w14:textId="77777777" w:rsidR="00241BA9" w:rsidRPr="00241BA9" w:rsidRDefault="00E4692A">
          <w:pPr>
            <w:pStyle w:val="TOC2"/>
            <w:rPr>
              <w:rFonts w:asciiTheme="minorHAnsi" w:eastAsiaTheme="minorEastAsia" w:hAnsiTheme="minorHAnsi" w:cstheme="minorBidi"/>
              <w:color w:val="auto"/>
              <w:sz w:val="24"/>
              <w:szCs w:val="24"/>
              <w:lang w:eastAsia="ru-RU"/>
            </w:rPr>
          </w:pPr>
          <w:hyperlink w:anchor="_Toc42102055" w:history="1">
            <w:r w:rsidR="00241BA9" w:rsidRPr="00241BA9">
              <w:rPr>
                <w:rStyle w:val="Hyperlink"/>
                <w:lang w:val="uk-UA"/>
              </w:rPr>
              <w:t>3.1 Функціональна схема керування електроприводом конвеєра.</w:t>
            </w:r>
            <w:r w:rsidR="00241BA9" w:rsidRPr="00241BA9">
              <w:rPr>
                <w:webHidden/>
              </w:rPr>
              <w:tab/>
            </w:r>
            <w:r w:rsidR="00241BA9" w:rsidRPr="00241BA9">
              <w:rPr>
                <w:webHidden/>
              </w:rPr>
              <w:fldChar w:fldCharType="begin"/>
            </w:r>
            <w:r w:rsidR="00241BA9" w:rsidRPr="00241BA9">
              <w:rPr>
                <w:webHidden/>
              </w:rPr>
              <w:instrText xml:space="preserve"> PAGEREF _Toc42102055 \h </w:instrText>
            </w:r>
            <w:r w:rsidR="00241BA9" w:rsidRPr="00241BA9">
              <w:rPr>
                <w:webHidden/>
              </w:rPr>
            </w:r>
            <w:r w:rsidR="00241BA9" w:rsidRPr="00241BA9">
              <w:rPr>
                <w:webHidden/>
              </w:rPr>
              <w:fldChar w:fldCharType="separate"/>
            </w:r>
            <w:r w:rsidR="002A454A">
              <w:rPr>
                <w:webHidden/>
              </w:rPr>
              <w:t>56</w:t>
            </w:r>
            <w:r w:rsidR="00241BA9" w:rsidRPr="00241BA9">
              <w:rPr>
                <w:webHidden/>
              </w:rPr>
              <w:fldChar w:fldCharType="end"/>
            </w:r>
          </w:hyperlink>
        </w:p>
        <w:p w14:paraId="3EB060A0" w14:textId="77777777" w:rsidR="00241BA9" w:rsidRPr="00241BA9" w:rsidRDefault="00E4692A">
          <w:pPr>
            <w:pStyle w:val="TOC2"/>
            <w:rPr>
              <w:rFonts w:asciiTheme="minorHAnsi" w:eastAsiaTheme="minorEastAsia" w:hAnsiTheme="minorHAnsi" w:cstheme="minorBidi"/>
              <w:color w:val="auto"/>
              <w:sz w:val="24"/>
              <w:szCs w:val="24"/>
              <w:lang w:eastAsia="ru-RU"/>
            </w:rPr>
          </w:pPr>
          <w:hyperlink w:anchor="_Toc42102056" w:history="1">
            <w:r w:rsidR="00241BA9" w:rsidRPr="00241BA9">
              <w:rPr>
                <w:rStyle w:val="Hyperlink"/>
                <w:rFonts w:eastAsia="TimesNewRomanPSMT"/>
                <w:lang w:val="uk-UA"/>
              </w:rPr>
              <w:t>3</w:t>
            </w:r>
            <w:r w:rsidR="00241BA9" w:rsidRPr="00241BA9">
              <w:rPr>
                <w:rStyle w:val="Hyperlink"/>
                <w:rFonts w:eastAsia="TimesNewRomanPSMT"/>
              </w:rPr>
              <w:t>.</w:t>
            </w:r>
            <w:r w:rsidR="00241BA9" w:rsidRPr="00241BA9">
              <w:rPr>
                <w:rStyle w:val="Hyperlink"/>
                <w:rFonts w:eastAsia="TimesNewRomanPSMT"/>
                <w:lang w:val="uk-UA"/>
              </w:rPr>
              <w:t>2</w:t>
            </w:r>
            <w:r w:rsidR="00241BA9" w:rsidRPr="00241BA9">
              <w:rPr>
                <w:rStyle w:val="Hyperlink"/>
                <w:rFonts w:eastAsia="TimesNewRomanPSMT"/>
              </w:rPr>
              <w:t xml:space="preserve"> </w:t>
            </w:r>
            <w:r w:rsidR="00241BA9" w:rsidRPr="00241BA9">
              <w:rPr>
                <w:rStyle w:val="Hyperlink"/>
                <w:lang w:val="uk-UA"/>
              </w:rPr>
              <w:t>Розрахунок параметрів асинхронного двигуна</w:t>
            </w:r>
            <w:r w:rsidR="00241BA9" w:rsidRPr="00241BA9">
              <w:rPr>
                <w:webHidden/>
              </w:rPr>
              <w:tab/>
            </w:r>
            <w:r w:rsidR="00241BA9" w:rsidRPr="00241BA9">
              <w:rPr>
                <w:webHidden/>
              </w:rPr>
              <w:fldChar w:fldCharType="begin"/>
            </w:r>
            <w:r w:rsidR="00241BA9" w:rsidRPr="00241BA9">
              <w:rPr>
                <w:webHidden/>
              </w:rPr>
              <w:instrText xml:space="preserve"> PAGEREF _Toc42102056 \h </w:instrText>
            </w:r>
            <w:r w:rsidR="00241BA9" w:rsidRPr="00241BA9">
              <w:rPr>
                <w:webHidden/>
              </w:rPr>
            </w:r>
            <w:r w:rsidR="00241BA9" w:rsidRPr="00241BA9">
              <w:rPr>
                <w:webHidden/>
              </w:rPr>
              <w:fldChar w:fldCharType="separate"/>
            </w:r>
            <w:r w:rsidR="002A454A">
              <w:rPr>
                <w:webHidden/>
              </w:rPr>
              <w:t>61</w:t>
            </w:r>
            <w:r w:rsidR="00241BA9" w:rsidRPr="00241BA9">
              <w:rPr>
                <w:webHidden/>
              </w:rPr>
              <w:fldChar w:fldCharType="end"/>
            </w:r>
          </w:hyperlink>
        </w:p>
        <w:p w14:paraId="0F77B8FD" w14:textId="77777777" w:rsidR="00241BA9" w:rsidRPr="00241BA9" w:rsidRDefault="00E4692A">
          <w:pPr>
            <w:pStyle w:val="TOC2"/>
            <w:rPr>
              <w:rFonts w:asciiTheme="minorHAnsi" w:eastAsiaTheme="minorEastAsia" w:hAnsiTheme="minorHAnsi" w:cstheme="minorBidi"/>
              <w:color w:val="auto"/>
              <w:sz w:val="24"/>
              <w:szCs w:val="24"/>
              <w:lang w:eastAsia="ru-RU"/>
            </w:rPr>
          </w:pPr>
          <w:hyperlink w:anchor="_Toc42102057" w:history="1">
            <w:r w:rsidR="00241BA9" w:rsidRPr="00241BA9">
              <w:rPr>
                <w:rStyle w:val="Hyperlink"/>
                <w:rFonts w:eastAsia="TimesNewRomanPSMT"/>
                <w:lang w:val="uk-UA"/>
              </w:rPr>
              <w:t>3</w:t>
            </w:r>
            <w:r w:rsidR="00241BA9" w:rsidRPr="00241BA9">
              <w:rPr>
                <w:rStyle w:val="Hyperlink"/>
                <w:rFonts w:eastAsia="TimesNewRomanPSMT"/>
              </w:rPr>
              <w:t>.</w:t>
            </w:r>
            <w:r w:rsidR="006C5BBB">
              <w:rPr>
                <w:rStyle w:val="Hyperlink"/>
                <w:rFonts w:eastAsia="TimesNewRomanPSMT"/>
                <w:lang w:val="uk-UA"/>
              </w:rPr>
              <w:t>3</w:t>
            </w:r>
            <w:r w:rsidR="00241BA9" w:rsidRPr="00241BA9">
              <w:rPr>
                <w:rStyle w:val="Hyperlink"/>
                <w:rFonts w:eastAsia="TimesNewRomanPSMT"/>
              </w:rPr>
              <w:t xml:space="preserve"> </w:t>
            </w:r>
            <w:r w:rsidR="00241BA9" w:rsidRPr="00241BA9">
              <w:rPr>
                <w:rStyle w:val="Hyperlink"/>
                <w:lang w:val="uk-UA"/>
              </w:rPr>
              <w:t>Розрахунок та вибір перетворювача частоти</w:t>
            </w:r>
            <w:r w:rsidR="00241BA9" w:rsidRPr="00241BA9">
              <w:rPr>
                <w:webHidden/>
              </w:rPr>
              <w:tab/>
            </w:r>
            <w:r w:rsidR="00241BA9" w:rsidRPr="00241BA9">
              <w:rPr>
                <w:webHidden/>
              </w:rPr>
              <w:fldChar w:fldCharType="begin"/>
            </w:r>
            <w:r w:rsidR="00241BA9" w:rsidRPr="00241BA9">
              <w:rPr>
                <w:webHidden/>
              </w:rPr>
              <w:instrText xml:space="preserve"> PAGEREF _Toc42102057 \h </w:instrText>
            </w:r>
            <w:r w:rsidR="00241BA9" w:rsidRPr="00241BA9">
              <w:rPr>
                <w:webHidden/>
              </w:rPr>
            </w:r>
            <w:r w:rsidR="00241BA9" w:rsidRPr="00241BA9">
              <w:rPr>
                <w:webHidden/>
              </w:rPr>
              <w:fldChar w:fldCharType="separate"/>
            </w:r>
            <w:r w:rsidR="002A454A">
              <w:rPr>
                <w:webHidden/>
              </w:rPr>
              <w:t>67</w:t>
            </w:r>
            <w:r w:rsidR="00241BA9" w:rsidRPr="00241BA9">
              <w:rPr>
                <w:webHidden/>
              </w:rPr>
              <w:fldChar w:fldCharType="end"/>
            </w:r>
          </w:hyperlink>
        </w:p>
        <w:p w14:paraId="7F0073BC" w14:textId="77777777" w:rsidR="00241BA9" w:rsidRPr="00241BA9" w:rsidRDefault="00E4692A">
          <w:pPr>
            <w:pStyle w:val="TOC2"/>
            <w:rPr>
              <w:rFonts w:asciiTheme="minorHAnsi" w:eastAsiaTheme="minorEastAsia" w:hAnsiTheme="minorHAnsi" w:cstheme="minorBidi"/>
              <w:color w:val="auto"/>
              <w:sz w:val="24"/>
              <w:szCs w:val="24"/>
              <w:lang w:eastAsia="ru-RU"/>
            </w:rPr>
          </w:pPr>
          <w:hyperlink w:anchor="_Toc42102058" w:history="1">
            <w:r w:rsidR="00241BA9" w:rsidRPr="00241BA9">
              <w:rPr>
                <w:rStyle w:val="Hyperlink"/>
                <w:rFonts w:eastAsia="TimesNewRomanPSMT"/>
                <w:lang w:val="uk-UA"/>
              </w:rPr>
              <w:t>3.</w:t>
            </w:r>
            <w:r w:rsidR="00241BA9" w:rsidRPr="00241BA9">
              <w:rPr>
                <w:rStyle w:val="Hyperlink"/>
                <w:rFonts w:eastAsia="TimesNewRomanPSMT"/>
              </w:rPr>
              <w:t>4</w:t>
            </w:r>
            <w:r w:rsidR="00241BA9" w:rsidRPr="00241BA9">
              <w:rPr>
                <w:rStyle w:val="Hyperlink"/>
                <w:rFonts w:eastAsia="TimesNewRomanPSMT"/>
                <w:lang w:val="uk-UA"/>
              </w:rPr>
              <w:t xml:space="preserve"> </w:t>
            </w:r>
            <w:r w:rsidR="00241BA9" w:rsidRPr="00241BA9">
              <w:rPr>
                <w:rStyle w:val="Hyperlink"/>
                <w:lang w:val="uk-UA"/>
              </w:rPr>
              <w:t>Синтез регулятора швидкості</w:t>
            </w:r>
            <w:r w:rsidR="00241BA9" w:rsidRPr="00241BA9">
              <w:rPr>
                <w:rStyle w:val="Hyperlink"/>
              </w:rPr>
              <w:t>.</w:t>
            </w:r>
            <w:r w:rsidR="00241BA9" w:rsidRPr="00241BA9">
              <w:rPr>
                <w:webHidden/>
              </w:rPr>
              <w:tab/>
            </w:r>
            <w:r w:rsidR="00241BA9" w:rsidRPr="00241BA9">
              <w:rPr>
                <w:webHidden/>
              </w:rPr>
              <w:fldChar w:fldCharType="begin"/>
            </w:r>
            <w:r w:rsidR="00241BA9" w:rsidRPr="00241BA9">
              <w:rPr>
                <w:webHidden/>
              </w:rPr>
              <w:instrText xml:space="preserve"> PAGEREF _Toc42102058 \h </w:instrText>
            </w:r>
            <w:r w:rsidR="00241BA9" w:rsidRPr="00241BA9">
              <w:rPr>
                <w:webHidden/>
              </w:rPr>
            </w:r>
            <w:r w:rsidR="00241BA9" w:rsidRPr="00241BA9">
              <w:rPr>
                <w:webHidden/>
              </w:rPr>
              <w:fldChar w:fldCharType="separate"/>
            </w:r>
            <w:r w:rsidR="002A454A">
              <w:rPr>
                <w:webHidden/>
              </w:rPr>
              <w:t>72</w:t>
            </w:r>
            <w:r w:rsidR="00241BA9" w:rsidRPr="00241BA9">
              <w:rPr>
                <w:webHidden/>
              </w:rPr>
              <w:fldChar w:fldCharType="end"/>
            </w:r>
          </w:hyperlink>
        </w:p>
        <w:p w14:paraId="4F64EB7B" w14:textId="77777777" w:rsidR="00241BA9" w:rsidRPr="00241BA9" w:rsidRDefault="00E4692A">
          <w:pPr>
            <w:pStyle w:val="TOC2"/>
            <w:rPr>
              <w:rFonts w:asciiTheme="minorHAnsi" w:eastAsiaTheme="minorEastAsia" w:hAnsiTheme="minorHAnsi" w:cstheme="minorBidi"/>
              <w:color w:val="auto"/>
              <w:sz w:val="24"/>
              <w:szCs w:val="24"/>
              <w:lang w:eastAsia="ru-RU"/>
            </w:rPr>
          </w:pPr>
          <w:hyperlink w:anchor="_Toc42102059" w:history="1">
            <w:r w:rsidR="00241BA9" w:rsidRPr="00241BA9">
              <w:rPr>
                <w:rStyle w:val="Hyperlink"/>
                <w:rFonts w:eastAsia="TimesNewRomanPSMT"/>
                <w:lang w:val="uk-UA"/>
              </w:rPr>
              <w:t>Висновки до розділу</w:t>
            </w:r>
            <w:r w:rsidR="00241BA9" w:rsidRPr="00241BA9">
              <w:rPr>
                <w:webHidden/>
              </w:rPr>
              <w:tab/>
            </w:r>
            <w:r w:rsidR="00241BA9" w:rsidRPr="00241BA9">
              <w:rPr>
                <w:webHidden/>
              </w:rPr>
              <w:fldChar w:fldCharType="begin"/>
            </w:r>
            <w:r w:rsidR="00241BA9" w:rsidRPr="00241BA9">
              <w:rPr>
                <w:webHidden/>
              </w:rPr>
              <w:instrText xml:space="preserve"> PAGEREF _Toc42102059 \h </w:instrText>
            </w:r>
            <w:r w:rsidR="00241BA9" w:rsidRPr="00241BA9">
              <w:rPr>
                <w:webHidden/>
              </w:rPr>
            </w:r>
            <w:r w:rsidR="00241BA9" w:rsidRPr="00241BA9">
              <w:rPr>
                <w:webHidden/>
              </w:rPr>
              <w:fldChar w:fldCharType="separate"/>
            </w:r>
            <w:r w:rsidR="002A454A">
              <w:rPr>
                <w:webHidden/>
              </w:rPr>
              <w:t>78</w:t>
            </w:r>
            <w:r w:rsidR="00241BA9" w:rsidRPr="00241BA9">
              <w:rPr>
                <w:webHidden/>
              </w:rPr>
              <w:fldChar w:fldCharType="end"/>
            </w:r>
          </w:hyperlink>
        </w:p>
        <w:p w14:paraId="6DAAB502" w14:textId="77777777" w:rsidR="00241BA9" w:rsidRPr="00241BA9" w:rsidRDefault="00E4692A">
          <w:pPr>
            <w:pStyle w:val="TOC1"/>
            <w:rPr>
              <w:rFonts w:asciiTheme="minorHAnsi" w:eastAsiaTheme="minorEastAsia" w:hAnsiTheme="minorHAnsi" w:cstheme="minorBidi"/>
              <w:b w:val="0"/>
              <w:bCs w:val="0"/>
              <w:sz w:val="24"/>
              <w:szCs w:val="24"/>
              <w:lang w:eastAsia="ru-RU"/>
            </w:rPr>
          </w:pPr>
          <w:hyperlink w:anchor="_Toc42102060" w:history="1">
            <w:r w:rsidR="00241BA9" w:rsidRPr="00241BA9">
              <w:rPr>
                <w:rStyle w:val="Hyperlink"/>
                <w:rFonts w:eastAsia="Times New Roman"/>
                <w:b w:val="0"/>
                <w:bCs w:val="0"/>
                <w:caps/>
              </w:rPr>
              <w:t>4</w:t>
            </w:r>
            <w:r w:rsidR="00736C65">
              <w:rPr>
                <w:rFonts w:asciiTheme="minorHAnsi" w:eastAsiaTheme="minorEastAsia" w:hAnsiTheme="minorHAnsi" w:cstheme="minorBidi"/>
                <w:b w:val="0"/>
                <w:bCs w:val="0"/>
                <w:sz w:val="24"/>
                <w:szCs w:val="24"/>
                <w:lang w:val="uk-UA" w:eastAsia="ru-RU"/>
              </w:rPr>
              <w:t xml:space="preserve">  </w:t>
            </w:r>
            <w:r w:rsidR="00241BA9" w:rsidRPr="00241BA9">
              <w:rPr>
                <w:rStyle w:val="Hyperlink"/>
                <w:rFonts w:eastAsia="Times New Roman"/>
                <w:b w:val="0"/>
                <w:bCs w:val="0"/>
                <w:caps/>
                <w:lang w:val="uk-UA"/>
              </w:rPr>
              <w:t>математична модель електромеханічної системи</w:t>
            </w:r>
            <w:r w:rsidR="00241BA9" w:rsidRPr="00241BA9">
              <w:rPr>
                <w:b w:val="0"/>
                <w:bCs w:val="0"/>
                <w:webHidden/>
              </w:rPr>
              <w:tab/>
            </w:r>
            <w:r w:rsidR="00241BA9" w:rsidRPr="00241BA9">
              <w:rPr>
                <w:b w:val="0"/>
                <w:bCs w:val="0"/>
                <w:webHidden/>
              </w:rPr>
              <w:fldChar w:fldCharType="begin"/>
            </w:r>
            <w:r w:rsidR="00241BA9" w:rsidRPr="00241BA9">
              <w:rPr>
                <w:b w:val="0"/>
                <w:bCs w:val="0"/>
                <w:webHidden/>
              </w:rPr>
              <w:instrText xml:space="preserve"> PAGEREF _Toc42102060 \h </w:instrText>
            </w:r>
            <w:r w:rsidR="00241BA9" w:rsidRPr="00241BA9">
              <w:rPr>
                <w:b w:val="0"/>
                <w:bCs w:val="0"/>
                <w:webHidden/>
              </w:rPr>
            </w:r>
            <w:r w:rsidR="00241BA9" w:rsidRPr="00241BA9">
              <w:rPr>
                <w:b w:val="0"/>
                <w:bCs w:val="0"/>
                <w:webHidden/>
              </w:rPr>
              <w:fldChar w:fldCharType="separate"/>
            </w:r>
            <w:r w:rsidR="002A454A">
              <w:rPr>
                <w:b w:val="0"/>
                <w:bCs w:val="0"/>
                <w:webHidden/>
              </w:rPr>
              <w:t>79</w:t>
            </w:r>
            <w:r w:rsidR="00241BA9" w:rsidRPr="00241BA9">
              <w:rPr>
                <w:b w:val="0"/>
                <w:bCs w:val="0"/>
                <w:webHidden/>
              </w:rPr>
              <w:fldChar w:fldCharType="end"/>
            </w:r>
          </w:hyperlink>
        </w:p>
        <w:p w14:paraId="48EEFA13" w14:textId="77777777" w:rsidR="00241BA9" w:rsidRPr="00241BA9" w:rsidRDefault="00E4692A">
          <w:pPr>
            <w:pStyle w:val="TOC2"/>
            <w:rPr>
              <w:rFonts w:asciiTheme="minorHAnsi" w:eastAsiaTheme="minorEastAsia" w:hAnsiTheme="minorHAnsi" w:cstheme="minorBidi"/>
              <w:color w:val="auto"/>
              <w:sz w:val="24"/>
              <w:szCs w:val="24"/>
              <w:lang w:eastAsia="ru-RU"/>
            </w:rPr>
          </w:pPr>
          <w:hyperlink w:anchor="_Toc42102061" w:history="1">
            <w:r w:rsidR="00241BA9" w:rsidRPr="00241BA9">
              <w:rPr>
                <w:rStyle w:val="Hyperlink"/>
                <w:lang w:val="uk-UA"/>
              </w:rPr>
              <w:t>4</w:t>
            </w:r>
            <w:r w:rsidR="00241BA9" w:rsidRPr="00241BA9">
              <w:rPr>
                <w:rStyle w:val="Hyperlink"/>
              </w:rPr>
              <w:t xml:space="preserve">.1 Алгоритм непрямого векторного керування </w:t>
            </w:r>
            <w:r w:rsidR="00241BA9" w:rsidRPr="00241BA9">
              <w:rPr>
                <w:rStyle w:val="Hyperlink"/>
                <w:lang w:val="uk-UA"/>
              </w:rPr>
              <w:t>асинхронним електродвигуном</w:t>
            </w:r>
            <w:r w:rsidR="00241BA9" w:rsidRPr="00241BA9">
              <w:rPr>
                <w:webHidden/>
              </w:rPr>
              <w:tab/>
            </w:r>
            <w:r w:rsidR="00241BA9" w:rsidRPr="00241BA9">
              <w:rPr>
                <w:webHidden/>
              </w:rPr>
              <w:fldChar w:fldCharType="begin"/>
            </w:r>
            <w:r w:rsidR="00241BA9" w:rsidRPr="00241BA9">
              <w:rPr>
                <w:webHidden/>
              </w:rPr>
              <w:instrText xml:space="preserve"> PAGEREF _Toc42102061 \h </w:instrText>
            </w:r>
            <w:r w:rsidR="00241BA9" w:rsidRPr="00241BA9">
              <w:rPr>
                <w:webHidden/>
              </w:rPr>
            </w:r>
            <w:r w:rsidR="00241BA9" w:rsidRPr="00241BA9">
              <w:rPr>
                <w:webHidden/>
              </w:rPr>
              <w:fldChar w:fldCharType="separate"/>
            </w:r>
            <w:r w:rsidR="002A454A">
              <w:rPr>
                <w:webHidden/>
              </w:rPr>
              <w:t>79</w:t>
            </w:r>
            <w:r w:rsidR="00241BA9" w:rsidRPr="00241BA9">
              <w:rPr>
                <w:webHidden/>
              </w:rPr>
              <w:fldChar w:fldCharType="end"/>
            </w:r>
          </w:hyperlink>
        </w:p>
        <w:p w14:paraId="12FC778F" w14:textId="77777777" w:rsidR="00241BA9" w:rsidRPr="00241BA9" w:rsidRDefault="00E4692A">
          <w:pPr>
            <w:pStyle w:val="TOC2"/>
            <w:rPr>
              <w:rFonts w:asciiTheme="minorHAnsi" w:eastAsiaTheme="minorEastAsia" w:hAnsiTheme="minorHAnsi" w:cstheme="minorBidi"/>
              <w:color w:val="auto"/>
              <w:sz w:val="24"/>
              <w:szCs w:val="24"/>
              <w:lang w:eastAsia="ru-RU"/>
            </w:rPr>
          </w:pPr>
          <w:hyperlink w:anchor="_Toc42102062" w:history="1">
            <w:r w:rsidR="00241BA9" w:rsidRPr="00241BA9">
              <w:rPr>
                <w:rStyle w:val="Hyperlink"/>
                <w:lang w:val="uk-UA"/>
              </w:rPr>
              <w:t>4</w:t>
            </w:r>
            <w:r w:rsidR="00241BA9" w:rsidRPr="00241BA9">
              <w:rPr>
                <w:rStyle w:val="Hyperlink"/>
              </w:rPr>
              <w:t>.2</w:t>
            </w:r>
            <w:r w:rsidR="00241BA9" w:rsidRPr="00241BA9">
              <w:rPr>
                <w:rStyle w:val="Hyperlink"/>
                <w:lang w:val="uk-UA"/>
              </w:rPr>
              <w:t xml:space="preserve"> Побудова структурної схеми системи векторного керування асинхронним електродвигуном.</w:t>
            </w:r>
            <w:r w:rsidR="00241BA9" w:rsidRPr="00241BA9">
              <w:rPr>
                <w:webHidden/>
              </w:rPr>
              <w:tab/>
            </w:r>
            <w:r w:rsidR="00241BA9" w:rsidRPr="00241BA9">
              <w:rPr>
                <w:webHidden/>
              </w:rPr>
              <w:fldChar w:fldCharType="begin"/>
            </w:r>
            <w:r w:rsidR="00241BA9" w:rsidRPr="00241BA9">
              <w:rPr>
                <w:webHidden/>
              </w:rPr>
              <w:instrText xml:space="preserve"> PAGEREF _Toc42102062 \h </w:instrText>
            </w:r>
            <w:r w:rsidR="00241BA9" w:rsidRPr="00241BA9">
              <w:rPr>
                <w:webHidden/>
              </w:rPr>
            </w:r>
            <w:r w:rsidR="00241BA9" w:rsidRPr="00241BA9">
              <w:rPr>
                <w:webHidden/>
              </w:rPr>
              <w:fldChar w:fldCharType="separate"/>
            </w:r>
            <w:r w:rsidR="002A454A">
              <w:rPr>
                <w:webHidden/>
              </w:rPr>
              <w:t>84</w:t>
            </w:r>
            <w:r w:rsidR="00241BA9" w:rsidRPr="00241BA9">
              <w:rPr>
                <w:webHidden/>
              </w:rPr>
              <w:fldChar w:fldCharType="end"/>
            </w:r>
          </w:hyperlink>
        </w:p>
        <w:p w14:paraId="7A835574" w14:textId="77777777" w:rsidR="00241BA9" w:rsidRPr="00241BA9" w:rsidRDefault="00E4692A">
          <w:pPr>
            <w:pStyle w:val="TOC2"/>
            <w:rPr>
              <w:rFonts w:asciiTheme="minorHAnsi" w:eastAsiaTheme="minorEastAsia" w:hAnsiTheme="minorHAnsi" w:cstheme="minorBidi"/>
              <w:color w:val="auto"/>
              <w:sz w:val="24"/>
              <w:szCs w:val="24"/>
              <w:lang w:eastAsia="ru-RU"/>
            </w:rPr>
          </w:pPr>
          <w:hyperlink w:anchor="_Toc42102063" w:history="1">
            <w:r w:rsidR="00241BA9" w:rsidRPr="00241BA9">
              <w:rPr>
                <w:rStyle w:val="Hyperlink"/>
                <w:rFonts w:eastAsia="TimesNewRomanPSMT"/>
                <w:lang w:val="uk-UA"/>
              </w:rPr>
              <w:t>Висновки до розділу</w:t>
            </w:r>
            <w:r w:rsidR="00241BA9" w:rsidRPr="00241BA9">
              <w:rPr>
                <w:webHidden/>
              </w:rPr>
              <w:tab/>
            </w:r>
            <w:r w:rsidR="00241BA9" w:rsidRPr="00241BA9">
              <w:rPr>
                <w:webHidden/>
              </w:rPr>
              <w:fldChar w:fldCharType="begin"/>
            </w:r>
            <w:r w:rsidR="00241BA9" w:rsidRPr="00241BA9">
              <w:rPr>
                <w:webHidden/>
              </w:rPr>
              <w:instrText xml:space="preserve"> PAGEREF _Toc42102063 \h </w:instrText>
            </w:r>
            <w:r w:rsidR="00241BA9" w:rsidRPr="00241BA9">
              <w:rPr>
                <w:webHidden/>
              </w:rPr>
            </w:r>
            <w:r w:rsidR="00241BA9" w:rsidRPr="00241BA9">
              <w:rPr>
                <w:webHidden/>
              </w:rPr>
              <w:fldChar w:fldCharType="separate"/>
            </w:r>
            <w:r w:rsidR="002A454A">
              <w:rPr>
                <w:webHidden/>
              </w:rPr>
              <w:t>86</w:t>
            </w:r>
            <w:r w:rsidR="00241BA9" w:rsidRPr="00241BA9">
              <w:rPr>
                <w:webHidden/>
              </w:rPr>
              <w:fldChar w:fldCharType="end"/>
            </w:r>
          </w:hyperlink>
        </w:p>
        <w:p w14:paraId="1B723F4D" w14:textId="77777777" w:rsidR="00241BA9" w:rsidRPr="00241BA9" w:rsidRDefault="00E4692A">
          <w:pPr>
            <w:pStyle w:val="TOC1"/>
            <w:rPr>
              <w:rFonts w:asciiTheme="minorHAnsi" w:eastAsiaTheme="minorEastAsia" w:hAnsiTheme="minorHAnsi" w:cstheme="minorBidi"/>
              <w:b w:val="0"/>
              <w:bCs w:val="0"/>
              <w:sz w:val="24"/>
              <w:szCs w:val="24"/>
              <w:lang w:eastAsia="ru-RU"/>
            </w:rPr>
          </w:pPr>
          <w:hyperlink w:anchor="_Toc42102064" w:history="1">
            <w:r w:rsidR="00241BA9" w:rsidRPr="00241BA9">
              <w:rPr>
                <w:rStyle w:val="Hyperlink"/>
                <w:rFonts w:eastAsia="Times New Roman"/>
                <w:b w:val="0"/>
                <w:bCs w:val="0"/>
                <w:caps/>
              </w:rPr>
              <w:t>5</w:t>
            </w:r>
            <w:r w:rsidR="00241BA9" w:rsidRPr="00241BA9">
              <w:rPr>
                <w:rFonts w:asciiTheme="minorHAnsi" w:eastAsiaTheme="minorEastAsia" w:hAnsiTheme="minorHAnsi" w:cstheme="minorBidi"/>
                <w:b w:val="0"/>
                <w:bCs w:val="0"/>
                <w:sz w:val="24"/>
                <w:szCs w:val="24"/>
                <w:lang w:eastAsia="ru-RU"/>
              </w:rPr>
              <w:tab/>
            </w:r>
            <w:r w:rsidR="00241BA9" w:rsidRPr="00241BA9">
              <w:rPr>
                <w:rStyle w:val="Hyperlink"/>
                <w:rFonts w:eastAsia="Times New Roman"/>
                <w:b w:val="0"/>
                <w:bCs w:val="0"/>
                <w:caps/>
                <w:lang w:val="uk-UA"/>
              </w:rPr>
              <w:t>Дослідження динамічних режимів електромеханічної системі стрічкового конвеєра</w:t>
            </w:r>
            <w:r w:rsidR="00241BA9" w:rsidRPr="00241BA9">
              <w:rPr>
                <w:b w:val="0"/>
                <w:bCs w:val="0"/>
                <w:webHidden/>
              </w:rPr>
              <w:tab/>
            </w:r>
            <w:r w:rsidR="00241BA9" w:rsidRPr="00241BA9">
              <w:rPr>
                <w:b w:val="0"/>
                <w:bCs w:val="0"/>
                <w:webHidden/>
              </w:rPr>
              <w:fldChar w:fldCharType="begin"/>
            </w:r>
            <w:r w:rsidR="00241BA9" w:rsidRPr="00241BA9">
              <w:rPr>
                <w:b w:val="0"/>
                <w:bCs w:val="0"/>
                <w:webHidden/>
              </w:rPr>
              <w:instrText xml:space="preserve"> PAGEREF _Toc42102064 \h </w:instrText>
            </w:r>
            <w:r w:rsidR="00241BA9" w:rsidRPr="00241BA9">
              <w:rPr>
                <w:b w:val="0"/>
                <w:bCs w:val="0"/>
                <w:webHidden/>
              </w:rPr>
            </w:r>
            <w:r w:rsidR="00241BA9" w:rsidRPr="00241BA9">
              <w:rPr>
                <w:b w:val="0"/>
                <w:bCs w:val="0"/>
                <w:webHidden/>
              </w:rPr>
              <w:fldChar w:fldCharType="separate"/>
            </w:r>
            <w:r w:rsidR="002A454A">
              <w:rPr>
                <w:b w:val="0"/>
                <w:bCs w:val="0"/>
                <w:webHidden/>
              </w:rPr>
              <w:t>87</w:t>
            </w:r>
            <w:r w:rsidR="00241BA9" w:rsidRPr="00241BA9">
              <w:rPr>
                <w:b w:val="0"/>
                <w:bCs w:val="0"/>
                <w:webHidden/>
              </w:rPr>
              <w:fldChar w:fldCharType="end"/>
            </w:r>
          </w:hyperlink>
        </w:p>
        <w:p w14:paraId="08F31FB4" w14:textId="77777777" w:rsidR="00241BA9" w:rsidRPr="00241BA9" w:rsidRDefault="00E4692A">
          <w:pPr>
            <w:pStyle w:val="TOC2"/>
            <w:tabs>
              <w:tab w:val="left" w:pos="960"/>
            </w:tabs>
            <w:rPr>
              <w:rFonts w:asciiTheme="minorHAnsi" w:eastAsiaTheme="minorEastAsia" w:hAnsiTheme="minorHAnsi" w:cstheme="minorBidi"/>
              <w:color w:val="auto"/>
              <w:sz w:val="24"/>
              <w:szCs w:val="24"/>
              <w:lang w:eastAsia="ru-RU"/>
            </w:rPr>
          </w:pPr>
          <w:hyperlink w:anchor="_Toc42102065" w:history="1">
            <w:r w:rsidR="00241BA9" w:rsidRPr="00241BA9">
              <w:rPr>
                <w:rStyle w:val="Hyperlink"/>
                <w:lang w:val="uk-UA"/>
              </w:rPr>
              <w:t>5.1</w:t>
            </w:r>
            <w:r w:rsidR="00241BA9" w:rsidRPr="00241BA9">
              <w:rPr>
                <w:rFonts w:asciiTheme="minorHAnsi" w:eastAsiaTheme="minorEastAsia" w:hAnsiTheme="minorHAnsi" w:cstheme="minorBidi"/>
                <w:color w:val="auto"/>
                <w:sz w:val="24"/>
                <w:szCs w:val="24"/>
                <w:lang w:eastAsia="ru-RU"/>
              </w:rPr>
              <w:tab/>
            </w:r>
            <w:r w:rsidR="00241BA9" w:rsidRPr="00241BA9">
              <w:rPr>
                <w:rStyle w:val="Hyperlink"/>
                <w:lang w:val="uk-UA"/>
              </w:rPr>
              <w:t>Модель для дослидження динамічних режимів в межах пакету програм «</w:t>
            </w:r>
            <w:r w:rsidR="00241BA9" w:rsidRPr="00241BA9">
              <w:rPr>
                <w:rStyle w:val="Hyperlink"/>
                <w:lang w:val="en-US"/>
              </w:rPr>
              <w:t>MATLAB</w:t>
            </w:r>
            <w:r w:rsidR="00241BA9" w:rsidRPr="00241BA9">
              <w:rPr>
                <w:rStyle w:val="Hyperlink"/>
                <w:lang w:val="uk-UA"/>
              </w:rPr>
              <w:t>».</w:t>
            </w:r>
            <w:r w:rsidR="00241BA9" w:rsidRPr="00241BA9">
              <w:rPr>
                <w:webHidden/>
              </w:rPr>
              <w:tab/>
            </w:r>
            <w:r w:rsidR="00241BA9" w:rsidRPr="00241BA9">
              <w:rPr>
                <w:webHidden/>
              </w:rPr>
              <w:fldChar w:fldCharType="begin"/>
            </w:r>
            <w:r w:rsidR="00241BA9" w:rsidRPr="00241BA9">
              <w:rPr>
                <w:webHidden/>
              </w:rPr>
              <w:instrText xml:space="preserve"> PAGEREF _Toc42102065 \h </w:instrText>
            </w:r>
            <w:r w:rsidR="00241BA9" w:rsidRPr="00241BA9">
              <w:rPr>
                <w:webHidden/>
              </w:rPr>
            </w:r>
            <w:r w:rsidR="00241BA9" w:rsidRPr="00241BA9">
              <w:rPr>
                <w:webHidden/>
              </w:rPr>
              <w:fldChar w:fldCharType="separate"/>
            </w:r>
            <w:r w:rsidR="002A454A">
              <w:rPr>
                <w:webHidden/>
              </w:rPr>
              <w:t>87</w:t>
            </w:r>
            <w:r w:rsidR="00241BA9" w:rsidRPr="00241BA9">
              <w:rPr>
                <w:webHidden/>
              </w:rPr>
              <w:fldChar w:fldCharType="end"/>
            </w:r>
          </w:hyperlink>
        </w:p>
        <w:p w14:paraId="7213EEBD" w14:textId="77777777" w:rsidR="00241BA9" w:rsidRPr="00241BA9" w:rsidRDefault="00E4692A">
          <w:pPr>
            <w:pStyle w:val="TOC2"/>
            <w:rPr>
              <w:rFonts w:asciiTheme="minorHAnsi" w:eastAsiaTheme="minorEastAsia" w:hAnsiTheme="minorHAnsi" w:cstheme="minorBidi"/>
              <w:color w:val="auto"/>
              <w:sz w:val="24"/>
              <w:szCs w:val="24"/>
              <w:lang w:eastAsia="ru-RU"/>
            </w:rPr>
          </w:pPr>
          <w:hyperlink w:anchor="_Toc42102066" w:history="1">
            <w:r w:rsidR="00241BA9" w:rsidRPr="00241BA9">
              <w:rPr>
                <w:rStyle w:val="Hyperlink"/>
                <w:lang w:val="uk-UA"/>
              </w:rPr>
              <w:t xml:space="preserve">5.2 Дослідження </w:t>
            </w:r>
            <w:r w:rsidR="00241BA9" w:rsidRPr="00241BA9">
              <w:rPr>
                <w:rStyle w:val="Hyperlink"/>
              </w:rPr>
              <w:t>динамічних режимів роботи конвеєра</w:t>
            </w:r>
            <w:r w:rsidR="00241BA9" w:rsidRPr="00241BA9">
              <w:rPr>
                <w:rStyle w:val="Hyperlink"/>
                <w:lang w:val="uk-UA"/>
              </w:rPr>
              <w:t xml:space="preserve"> при різніх значеннях статичного моменту</w:t>
            </w:r>
            <w:r w:rsidR="00241BA9" w:rsidRPr="00241BA9">
              <w:rPr>
                <w:webHidden/>
              </w:rPr>
              <w:tab/>
            </w:r>
            <w:r w:rsidR="00241BA9" w:rsidRPr="00241BA9">
              <w:rPr>
                <w:webHidden/>
              </w:rPr>
              <w:fldChar w:fldCharType="begin"/>
            </w:r>
            <w:r w:rsidR="00241BA9" w:rsidRPr="00241BA9">
              <w:rPr>
                <w:webHidden/>
              </w:rPr>
              <w:instrText xml:space="preserve"> PAGEREF _Toc42102066 \h </w:instrText>
            </w:r>
            <w:r w:rsidR="00241BA9" w:rsidRPr="00241BA9">
              <w:rPr>
                <w:webHidden/>
              </w:rPr>
            </w:r>
            <w:r w:rsidR="00241BA9" w:rsidRPr="00241BA9">
              <w:rPr>
                <w:webHidden/>
              </w:rPr>
              <w:fldChar w:fldCharType="separate"/>
            </w:r>
            <w:r w:rsidR="002A454A">
              <w:rPr>
                <w:webHidden/>
              </w:rPr>
              <w:t>88</w:t>
            </w:r>
            <w:r w:rsidR="00241BA9" w:rsidRPr="00241BA9">
              <w:rPr>
                <w:webHidden/>
              </w:rPr>
              <w:fldChar w:fldCharType="end"/>
            </w:r>
          </w:hyperlink>
        </w:p>
        <w:p w14:paraId="086F2E9D" w14:textId="5C27938B" w:rsidR="00C14C9E" w:rsidRDefault="00E4692A" w:rsidP="00B54F81">
          <w:pPr>
            <w:pStyle w:val="TOC2"/>
          </w:pPr>
          <w:hyperlink w:anchor="_Toc42102067" w:history="1">
            <w:r w:rsidR="00241BA9" w:rsidRPr="00241BA9">
              <w:rPr>
                <w:rStyle w:val="Hyperlink"/>
                <w:lang w:val="uk-UA"/>
              </w:rPr>
              <w:t>5.2 Дослідження характеристик електромеханічної системи конвеєра при зміні швидкості тягового елемента.</w:t>
            </w:r>
            <w:r w:rsidR="00241BA9" w:rsidRPr="00241BA9">
              <w:rPr>
                <w:webHidden/>
              </w:rPr>
              <w:tab/>
            </w:r>
            <w:r w:rsidR="00241BA9" w:rsidRPr="00241BA9">
              <w:rPr>
                <w:webHidden/>
              </w:rPr>
              <w:fldChar w:fldCharType="begin"/>
            </w:r>
            <w:r w:rsidR="00241BA9" w:rsidRPr="00241BA9">
              <w:rPr>
                <w:webHidden/>
              </w:rPr>
              <w:instrText xml:space="preserve"> PAGEREF _Toc42102067 \h </w:instrText>
            </w:r>
            <w:r w:rsidR="00241BA9" w:rsidRPr="00241BA9">
              <w:rPr>
                <w:webHidden/>
              </w:rPr>
            </w:r>
            <w:r w:rsidR="00241BA9" w:rsidRPr="00241BA9">
              <w:rPr>
                <w:webHidden/>
              </w:rPr>
              <w:fldChar w:fldCharType="separate"/>
            </w:r>
            <w:r w:rsidR="002A454A">
              <w:rPr>
                <w:webHidden/>
              </w:rPr>
              <w:t>10</w:t>
            </w:r>
            <w:r w:rsidR="00B54F81">
              <w:rPr>
                <w:webHidden/>
                <w:lang w:val="uk-UA"/>
              </w:rPr>
              <w:t>8</w:t>
            </w:r>
            <w:r w:rsidR="00241BA9" w:rsidRPr="00241BA9">
              <w:rPr>
                <w:webHidden/>
              </w:rPr>
              <w:fldChar w:fldCharType="end"/>
            </w:r>
          </w:hyperlink>
        </w:p>
        <w:p w14:paraId="0BC2C69B" w14:textId="73B624F8" w:rsidR="00C14C9E" w:rsidRPr="00C14C9E" w:rsidRDefault="00E4692A" w:rsidP="00C14C9E">
          <w:pPr>
            <w:pStyle w:val="TOC2"/>
            <w:rPr>
              <w:lang w:val="uk-UA"/>
            </w:rPr>
          </w:pPr>
          <w:hyperlink w:anchor="_Toc42102067" w:history="1">
            <w:r w:rsidR="00C14C9E">
              <w:rPr>
                <w:rStyle w:val="Hyperlink"/>
                <w:lang w:val="uk-UA"/>
              </w:rPr>
              <w:t xml:space="preserve">6.1 </w:t>
            </w:r>
            <w:r w:rsidR="00C14C9E" w:rsidRPr="00C14C9E">
              <w:rPr>
                <w:lang w:val="uk-UA" w:eastAsia="ru-RU"/>
              </w:rPr>
              <w:t>«Провадження методів енергоефективного керування</w:t>
            </w:r>
            <w:r w:rsidR="00C14C9E" w:rsidRPr="00C14C9E">
              <w:rPr>
                <w:lang w:eastAsia="ru-RU"/>
              </w:rPr>
              <w:t xml:space="preserve"> </w:t>
            </w:r>
            <w:r w:rsidR="00C14C9E" w:rsidRPr="00C14C9E">
              <w:rPr>
                <w:lang w:val="en-US" w:eastAsia="ru-RU"/>
              </w:rPr>
              <w:t>Vector</w:t>
            </w:r>
            <w:r w:rsidR="00C14C9E" w:rsidRPr="00C14C9E">
              <w:rPr>
                <w:lang w:eastAsia="ru-RU"/>
              </w:rPr>
              <w:t xml:space="preserve"> </w:t>
            </w:r>
            <w:r w:rsidR="00C14C9E" w:rsidRPr="00C14C9E">
              <w:rPr>
                <w:lang w:val="en-US" w:eastAsia="ru-RU"/>
              </w:rPr>
              <w:t>Control</w:t>
            </w:r>
            <w:r w:rsidR="00C14C9E" w:rsidRPr="00C14C9E">
              <w:rPr>
                <w:lang w:val="uk-UA" w:eastAsia="ru-RU"/>
              </w:rPr>
              <w:t>»</w:t>
            </w:r>
            <w:r w:rsidR="00C14C9E" w:rsidRPr="00241BA9">
              <w:rPr>
                <w:rStyle w:val="Hyperlink"/>
                <w:lang w:val="uk-UA"/>
              </w:rPr>
              <w:t>.</w:t>
            </w:r>
            <w:r w:rsidR="00C14C9E" w:rsidRPr="00241BA9">
              <w:rPr>
                <w:webHidden/>
              </w:rPr>
              <w:tab/>
            </w:r>
            <w:r w:rsidR="00C14C9E" w:rsidRPr="00241BA9">
              <w:rPr>
                <w:webHidden/>
              </w:rPr>
              <w:fldChar w:fldCharType="begin"/>
            </w:r>
            <w:r w:rsidR="00C14C9E" w:rsidRPr="00241BA9">
              <w:rPr>
                <w:webHidden/>
              </w:rPr>
              <w:instrText xml:space="preserve"> PAGEREF _Toc42102067 \h </w:instrText>
            </w:r>
            <w:r w:rsidR="00C14C9E" w:rsidRPr="00241BA9">
              <w:rPr>
                <w:webHidden/>
              </w:rPr>
            </w:r>
            <w:r w:rsidR="00C14C9E" w:rsidRPr="00241BA9">
              <w:rPr>
                <w:webHidden/>
              </w:rPr>
              <w:fldChar w:fldCharType="separate"/>
            </w:r>
            <w:r w:rsidR="00C14C9E">
              <w:rPr>
                <w:webHidden/>
              </w:rPr>
              <w:t>1</w:t>
            </w:r>
            <w:r w:rsidR="00B54F81">
              <w:rPr>
                <w:webHidden/>
                <w:lang w:val="uk-UA"/>
              </w:rPr>
              <w:t>15</w:t>
            </w:r>
            <w:r w:rsidR="00C14C9E" w:rsidRPr="00241BA9">
              <w:rPr>
                <w:webHidden/>
              </w:rPr>
              <w:fldChar w:fldCharType="end"/>
            </w:r>
          </w:hyperlink>
        </w:p>
        <w:p w14:paraId="761493E4" w14:textId="30338CBF" w:rsidR="00241BA9" w:rsidRPr="00241BA9" w:rsidRDefault="00E4692A">
          <w:pPr>
            <w:pStyle w:val="TOC2"/>
            <w:rPr>
              <w:rFonts w:asciiTheme="minorHAnsi" w:eastAsiaTheme="minorEastAsia" w:hAnsiTheme="minorHAnsi" w:cstheme="minorBidi"/>
              <w:color w:val="auto"/>
              <w:sz w:val="24"/>
              <w:szCs w:val="24"/>
              <w:lang w:eastAsia="ru-RU"/>
            </w:rPr>
          </w:pPr>
          <w:hyperlink w:anchor="_Toc42102068" w:history="1">
            <w:r w:rsidR="00241BA9" w:rsidRPr="00241BA9">
              <w:rPr>
                <w:rStyle w:val="Hyperlink"/>
                <w:lang w:val="uk-UA"/>
              </w:rPr>
              <w:t>Висновки до розділу</w:t>
            </w:r>
            <w:r w:rsidR="00241BA9" w:rsidRPr="00241BA9">
              <w:rPr>
                <w:webHidden/>
              </w:rPr>
              <w:tab/>
            </w:r>
            <w:r w:rsidR="00241BA9" w:rsidRPr="00241BA9">
              <w:rPr>
                <w:webHidden/>
              </w:rPr>
              <w:fldChar w:fldCharType="begin"/>
            </w:r>
            <w:r w:rsidR="00241BA9" w:rsidRPr="00241BA9">
              <w:rPr>
                <w:webHidden/>
              </w:rPr>
              <w:instrText xml:space="preserve"> PAGEREF _Toc42102068 \h </w:instrText>
            </w:r>
            <w:r w:rsidR="00241BA9" w:rsidRPr="00241BA9">
              <w:rPr>
                <w:webHidden/>
              </w:rPr>
            </w:r>
            <w:r w:rsidR="00241BA9" w:rsidRPr="00241BA9">
              <w:rPr>
                <w:webHidden/>
              </w:rPr>
              <w:fldChar w:fldCharType="separate"/>
            </w:r>
            <w:r w:rsidR="002A454A">
              <w:rPr>
                <w:webHidden/>
              </w:rPr>
              <w:t>1</w:t>
            </w:r>
            <w:r w:rsidR="00B54F81">
              <w:rPr>
                <w:webHidden/>
                <w:lang w:val="uk-UA"/>
              </w:rPr>
              <w:t>19</w:t>
            </w:r>
            <w:r w:rsidR="00241BA9" w:rsidRPr="00241BA9">
              <w:rPr>
                <w:webHidden/>
              </w:rPr>
              <w:fldChar w:fldCharType="end"/>
            </w:r>
          </w:hyperlink>
        </w:p>
        <w:p w14:paraId="0E7A87C5" w14:textId="3598D762" w:rsidR="00241BA9" w:rsidRPr="00241BA9" w:rsidRDefault="00E4692A">
          <w:pPr>
            <w:pStyle w:val="TOC2"/>
            <w:rPr>
              <w:rFonts w:asciiTheme="minorHAnsi" w:eastAsiaTheme="minorEastAsia" w:hAnsiTheme="minorHAnsi" w:cstheme="minorBidi"/>
              <w:color w:val="auto"/>
              <w:sz w:val="24"/>
              <w:szCs w:val="24"/>
              <w:lang w:eastAsia="ru-RU"/>
            </w:rPr>
          </w:pPr>
          <w:hyperlink w:anchor="_Toc42102069" w:history="1">
            <w:r w:rsidR="00241BA9" w:rsidRPr="00241BA9">
              <w:rPr>
                <w:rStyle w:val="Hyperlink"/>
                <w:lang w:val="uk-UA"/>
              </w:rPr>
              <w:t>Висновки до роботи</w:t>
            </w:r>
            <w:r w:rsidR="00241BA9" w:rsidRPr="00241BA9">
              <w:rPr>
                <w:webHidden/>
              </w:rPr>
              <w:tab/>
            </w:r>
            <w:r w:rsidR="00241BA9" w:rsidRPr="00241BA9">
              <w:rPr>
                <w:webHidden/>
              </w:rPr>
              <w:fldChar w:fldCharType="begin"/>
            </w:r>
            <w:r w:rsidR="00241BA9" w:rsidRPr="00241BA9">
              <w:rPr>
                <w:webHidden/>
              </w:rPr>
              <w:instrText xml:space="preserve"> PAGEREF _Toc42102069 \h </w:instrText>
            </w:r>
            <w:r w:rsidR="00241BA9" w:rsidRPr="00241BA9">
              <w:rPr>
                <w:webHidden/>
              </w:rPr>
            </w:r>
            <w:r w:rsidR="00241BA9" w:rsidRPr="00241BA9">
              <w:rPr>
                <w:webHidden/>
              </w:rPr>
              <w:fldChar w:fldCharType="separate"/>
            </w:r>
            <w:r w:rsidR="002A454A">
              <w:rPr>
                <w:webHidden/>
              </w:rPr>
              <w:t>1</w:t>
            </w:r>
            <w:r w:rsidR="00B54F81">
              <w:rPr>
                <w:webHidden/>
                <w:lang w:val="uk-UA"/>
              </w:rPr>
              <w:t>20</w:t>
            </w:r>
            <w:r w:rsidR="00241BA9" w:rsidRPr="00241BA9">
              <w:rPr>
                <w:webHidden/>
              </w:rPr>
              <w:fldChar w:fldCharType="end"/>
            </w:r>
          </w:hyperlink>
        </w:p>
        <w:p w14:paraId="0DB75761" w14:textId="41122946" w:rsidR="00241BA9" w:rsidRDefault="00E4692A">
          <w:pPr>
            <w:pStyle w:val="TOC2"/>
            <w:rPr>
              <w:rFonts w:asciiTheme="minorHAnsi" w:eastAsiaTheme="minorEastAsia" w:hAnsiTheme="minorHAnsi" w:cstheme="minorBidi"/>
              <w:color w:val="auto"/>
              <w:sz w:val="24"/>
              <w:szCs w:val="24"/>
              <w:lang w:eastAsia="ru-RU"/>
            </w:rPr>
          </w:pPr>
          <w:hyperlink w:anchor="_Toc42102070" w:history="1">
            <w:r w:rsidR="00241BA9" w:rsidRPr="00241BA9">
              <w:rPr>
                <w:rStyle w:val="Hyperlink"/>
                <w:lang w:val="uk-UA"/>
              </w:rPr>
              <w:t>Перелік використаної літератури</w:t>
            </w:r>
            <w:r w:rsidR="00241BA9" w:rsidRPr="00241BA9">
              <w:rPr>
                <w:webHidden/>
              </w:rPr>
              <w:tab/>
            </w:r>
            <w:r w:rsidR="00241BA9" w:rsidRPr="00241BA9">
              <w:rPr>
                <w:webHidden/>
              </w:rPr>
              <w:fldChar w:fldCharType="begin"/>
            </w:r>
            <w:r w:rsidR="00241BA9" w:rsidRPr="00241BA9">
              <w:rPr>
                <w:webHidden/>
              </w:rPr>
              <w:instrText xml:space="preserve"> PAGEREF _Toc42102070 \h </w:instrText>
            </w:r>
            <w:r w:rsidR="00241BA9" w:rsidRPr="00241BA9">
              <w:rPr>
                <w:webHidden/>
              </w:rPr>
            </w:r>
            <w:r w:rsidR="00241BA9" w:rsidRPr="00241BA9">
              <w:rPr>
                <w:webHidden/>
              </w:rPr>
              <w:fldChar w:fldCharType="separate"/>
            </w:r>
            <w:r w:rsidR="002A454A">
              <w:rPr>
                <w:webHidden/>
              </w:rPr>
              <w:t>1</w:t>
            </w:r>
            <w:r w:rsidR="00B54F81">
              <w:rPr>
                <w:webHidden/>
                <w:lang w:val="uk-UA"/>
              </w:rPr>
              <w:t>21</w:t>
            </w:r>
            <w:r w:rsidR="00241BA9" w:rsidRPr="00241BA9">
              <w:rPr>
                <w:webHidden/>
              </w:rPr>
              <w:fldChar w:fldCharType="end"/>
            </w:r>
          </w:hyperlink>
        </w:p>
        <w:p w14:paraId="4D9FCA4D" w14:textId="77777777" w:rsidR="004870E5" w:rsidRPr="00C3509E" w:rsidRDefault="0065684B" w:rsidP="00C3509E">
          <w:pPr>
            <w:pStyle w:val="TOC1"/>
            <w:rPr>
              <w:rFonts w:eastAsiaTheme="minorEastAsia"/>
              <w:lang w:eastAsia="ru-RU"/>
            </w:rPr>
          </w:pPr>
          <w:r w:rsidRPr="00C3509E">
            <w:rPr>
              <w:b w:val="0"/>
              <w:bCs w:val="0"/>
            </w:rPr>
            <w:fldChar w:fldCharType="end"/>
          </w:r>
        </w:p>
        <w:p w14:paraId="0620D04E" w14:textId="77777777" w:rsidR="004870E5" w:rsidRPr="0065684B" w:rsidRDefault="004870E5" w:rsidP="00C3509E">
          <w:pPr>
            <w:pStyle w:val="TOC1"/>
            <w:rPr>
              <w:lang w:eastAsia="ru-RU"/>
            </w:rPr>
          </w:pPr>
        </w:p>
        <w:p w14:paraId="33E3FC21" w14:textId="77777777" w:rsidR="004870E5" w:rsidRPr="003119BD" w:rsidRDefault="004870E5" w:rsidP="004870E5">
          <w:pPr>
            <w:pStyle w:val="Heading1"/>
            <w:jc w:val="both"/>
            <w:rPr>
              <w:rFonts w:asciiTheme="minorHAnsi" w:hAnsiTheme="minorHAnsi"/>
              <w:sz w:val="22"/>
              <w:lang w:val="uk-UA"/>
            </w:rPr>
          </w:pPr>
        </w:p>
        <w:p w14:paraId="4C4C55E1" w14:textId="77777777" w:rsidR="0065684B" w:rsidRPr="007C73B9" w:rsidRDefault="00E4692A" w:rsidP="00C3509E">
          <w:pPr>
            <w:pStyle w:val="TOC1"/>
          </w:pPr>
        </w:p>
      </w:sdtContent>
    </w:sdt>
    <w:p w14:paraId="2787750D" w14:textId="77777777" w:rsidR="0065684B" w:rsidRPr="007C73B9" w:rsidRDefault="0065684B" w:rsidP="0065684B">
      <w:pPr>
        <w:rPr>
          <w:color w:val="FF0000"/>
        </w:rPr>
      </w:pPr>
    </w:p>
    <w:p w14:paraId="12A2452C" w14:textId="77777777" w:rsidR="0065684B" w:rsidRPr="007C73B9" w:rsidRDefault="0065684B" w:rsidP="0065684B">
      <w:pPr>
        <w:rPr>
          <w:color w:val="FF0000"/>
        </w:rPr>
      </w:pPr>
    </w:p>
    <w:p w14:paraId="76446D77" w14:textId="77777777" w:rsidR="0065684B" w:rsidRPr="007C73B9" w:rsidRDefault="0065684B" w:rsidP="0065684B">
      <w:pPr>
        <w:rPr>
          <w:color w:val="FF0000"/>
        </w:rPr>
      </w:pPr>
    </w:p>
    <w:p w14:paraId="3A286F2F" w14:textId="77777777" w:rsidR="0065684B" w:rsidRPr="007C73B9" w:rsidRDefault="0065684B" w:rsidP="0065684B">
      <w:pPr>
        <w:rPr>
          <w:color w:val="FF0000"/>
        </w:rPr>
      </w:pPr>
      <w:r w:rsidRPr="007C73B9">
        <w:rPr>
          <w:color w:val="FF0000"/>
        </w:rPr>
        <w:br w:type="page"/>
      </w:r>
    </w:p>
    <w:p w14:paraId="3C3E28C7" w14:textId="77777777" w:rsidR="0065684B" w:rsidRPr="00AF02B3" w:rsidRDefault="0065684B" w:rsidP="0065684B">
      <w:pPr>
        <w:pStyle w:val="Heading1"/>
        <w:spacing w:after="0"/>
        <w:rPr>
          <w:rFonts w:cs="Times New Roman"/>
          <w:b/>
          <w:color w:val="000000" w:themeColor="text1"/>
        </w:rPr>
      </w:pPr>
      <w:bookmarkStart w:id="2" w:name="_Toc42102036"/>
      <w:r w:rsidRPr="00AF02B3">
        <w:rPr>
          <w:rFonts w:cs="Times New Roman"/>
          <w:color w:val="000000" w:themeColor="text1"/>
        </w:rPr>
        <w:lastRenderedPageBreak/>
        <w:t>ВСТУП</w:t>
      </w:r>
      <w:bookmarkEnd w:id="0"/>
      <w:bookmarkEnd w:id="1"/>
      <w:bookmarkEnd w:id="2"/>
    </w:p>
    <w:p w14:paraId="37AF37CE" w14:textId="77777777" w:rsidR="0051182E" w:rsidRPr="0051182E" w:rsidRDefault="0051182E" w:rsidP="0051182E">
      <w:pPr>
        <w:shd w:val="clear" w:color="auto" w:fill="FFFFFF"/>
        <w:rPr>
          <w:rFonts w:eastAsia="Times New Roman"/>
          <w:color w:val="000000"/>
          <w:lang w:eastAsia="uk-UA"/>
        </w:rPr>
      </w:pPr>
      <w:r w:rsidRPr="0051182E">
        <w:rPr>
          <w:rFonts w:eastAsia="Times New Roman"/>
          <w:color w:val="000000"/>
          <w:lang w:eastAsia="uk-UA"/>
        </w:rPr>
        <w:t>Стрічковими конвеєрами називають машини безперервного транспорту, що несе і тяговим елементом яких є гнучка стріка. Їх застосовують для переміщення сипких і штучних вантажів на короткі, середні та дальні відстані у всіх областях промислового і сільськогосподарського виробництва, при видобутку корисних копалин, в металургії, на складах і в портах, використовують в якості елементів навантажувальних і перевантажувальних пристроїв, а також машин, що виконують технологічні функції.</w:t>
      </w:r>
    </w:p>
    <w:p w14:paraId="57FCA7AF" w14:textId="77777777" w:rsidR="0051182E" w:rsidRPr="0051182E" w:rsidRDefault="0051182E" w:rsidP="0051182E">
      <w:pPr>
        <w:shd w:val="clear" w:color="auto" w:fill="FFFFFF"/>
        <w:rPr>
          <w:rFonts w:eastAsia="Times New Roman"/>
          <w:color w:val="000000"/>
          <w:lang w:eastAsia="uk-UA"/>
        </w:rPr>
      </w:pPr>
      <w:r w:rsidRPr="0051182E">
        <w:rPr>
          <w:rFonts w:eastAsia="Times New Roman"/>
          <w:color w:val="000000"/>
          <w:lang w:eastAsia="uk-UA"/>
        </w:rPr>
        <w:t xml:space="preserve">Істотною перевагою стрічкових конвеєрів є значна продуктивність, яка при великих швидкостях руху (6-8 м/с) і ширині стрічки може бути доведена до 20 тис. </w:t>
      </w:r>
      <w:r w:rsidR="0022471B">
        <w:rPr>
          <w:rFonts w:eastAsia="Times New Roman"/>
          <w:color w:val="000000"/>
          <w:lang w:val="uk-UA" w:eastAsia="uk-UA"/>
        </w:rPr>
        <w:t>т</w:t>
      </w:r>
      <w:r w:rsidRPr="0051182E">
        <w:rPr>
          <w:rFonts w:eastAsia="Times New Roman"/>
          <w:color w:val="000000"/>
          <w:lang w:eastAsia="uk-UA"/>
        </w:rPr>
        <w:t>/год, що у багато разів перевищує продуктивність інших типів конвеєрів.</w:t>
      </w:r>
    </w:p>
    <w:p w14:paraId="12B9DA37" w14:textId="77777777" w:rsidR="0051182E" w:rsidRPr="0051182E" w:rsidRDefault="0051182E" w:rsidP="0051182E">
      <w:pPr>
        <w:shd w:val="clear" w:color="auto" w:fill="FFFFFF"/>
        <w:rPr>
          <w:rFonts w:eastAsia="Times New Roman"/>
          <w:color w:val="000000"/>
          <w:lang w:eastAsia="uk-UA"/>
        </w:rPr>
      </w:pPr>
      <w:r w:rsidRPr="0051182E">
        <w:rPr>
          <w:rFonts w:eastAsia="Times New Roman"/>
          <w:color w:val="000000"/>
          <w:lang w:eastAsia="uk-UA"/>
        </w:rPr>
        <w:t>Стрічкові конвеєри можуть мати складні траси з горизонтальними і похилими ділянками, а також з вигинами в горизонтальної площини. Довжина горизонтальних конвеєрів може становити 3-5 км в одному ставі, в окремих випадках досягає 14 км. Завдяки простоті конструкції і експлуатації, зручності контролю роботи і автоматизації управління стрічкові конвеєри мають високу надійність навіть при роботі у важких умовах.</w:t>
      </w:r>
    </w:p>
    <w:p w14:paraId="7EF52A32" w14:textId="77777777" w:rsidR="0051182E" w:rsidRPr="0051182E" w:rsidRDefault="0051182E" w:rsidP="0051182E">
      <w:pPr>
        <w:shd w:val="clear" w:color="auto" w:fill="FFFFFF"/>
        <w:rPr>
          <w:rFonts w:eastAsia="Times New Roman"/>
          <w:color w:val="000000"/>
          <w:lang w:eastAsia="uk-UA"/>
        </w:rPr>
      </w:pPr>
      <w:r w:rsidRPr="0051182E">
        <w:rPr>
          <w:rFonts w:eastAsia="Times New Roman"/>
          <w:color w:val="000000"/>
          <w:lang w:eastAsia="uk-UA"/>
        </w:rPr>
        <w:t>Не менш</w:t>
      </w:r>
      <w:r w:rsidR="0022471B">
        <w:rPr>
          <w:rFonts w:eastAsia="Times New Roman"/>
          <w:color w:val="000000"/>
          <w:lang w:val="uk-UA" w:eastAsia="uk-UA"/>
        </w:rPr>
        <w:t>е</w:t>
      </w:r>
      <w:r w:rsidRPr="0051182E">
        <w:rPr>
          <w:rFonts w:eastAsia="Times New Roman"/>
          <w:color w:val="000000"/>
          <w:lang w:eastAsia="uk-UA"/>
        </w:rPr>
        <w:t xml:space="preserve"> 70% всіх стрічкових конвеєрів є установки з приводом потужністю до 400 кВт і довжиною до 500 м. У конвеєрів більшої довжини і високої продуктивності загальна мощ- ність приводних двигунів досягає 10 тис. КВт.</w:t>
      </w:r>
    </w:p>
    <w:p w14:paraId="1E60C58A" w14:textId="77777777" w:rsidR="0065684B" w:rsidRPr="00AF02B3" w:rsidRDefault="0051182E" w:rsidP="0051182E">
      <w:pPr>
        <w:shd w:val="clear" w:color="auto" w:fill="FFFFFF"/>
        <w:rPr>
          <w:rFonts w:eastAsia="Times New Roman"/>
          <w:color w:val="000000"/>
          <w:lang w:eastAsia="uk-UA"/>
        </w:rPr>
      </w:pPr>
      <w:r w:rsidRPr="0051182E">
        <w:rPr>
          <w:rFonts w:eastAsia="Times New Roman"/>
          <w:color w:val="000000"/>
          <w:lang w:eastAsia="uk-UA"/>
        </w:rPr>
        <w:t>До недоліків стрічкових конвеєрів відноситься висока вартість стрічки і роликів, складова відповідно близько 50 і 30% від загальної вартості конвеєра, наявність просипи вантажу і ту обставину, що використання цих конвеєрів утруднено при транспортуванні пилоподібних, гарячих і важких штучних вантажів, а також при кутах нахилу траси, що перевищують 18-20 °.</w:t>
      </w:r>
      <w:r>
        <w:rPr>
          <w:rFonts w:eastAsia="Times New Roman"/>
          <w:color w:val="000000"/>
          <w:lang w:val="uk-UA" w:eastAsia="uk-UA"/>
        </w:rPr>
        <w:t xml:space="preserve"> </w:t>
      </w:r>
    </w:p>
    <w:p w14:paraId="0186FEE7" w14:textId="77777777" w:rsidR="0065684B" w:rsidRPr="00AF02B3" w:rsidRDefault="0065684B" w:rsidP="0065684B">
      <w:pPr>
        <w:ind w:firstLine="0"/>
        <w:jc w:val="left"/>
        <w:rPr>
          <w:color w:val="FF0000"/>
        </w:rPr>
      </w:pPr>
      <w:r w:rsidRPr="00AF02B3">
        <w:rPr>
          <w:color w:val="FF0000"/>
        </w:rPr>
        <w:br w:type="page"/>
      </w:r>
    </w:p>
    <w:p w14:paraId="32ED8723" w14:textId="77777777" w:rsidR="0065684B" w:rsidRPr="00AC5890" w:rsidRDefault="0065684B" w:rsidP="0065684B">
      <w:pPr>
        <w:pStyle w:val="Heading1"/>
        <w:spacing w:after="0"/>
        <w:rPr>
          <w:rFonts w:cs="Times New Roman"/>
          <w:b/>
          <w:color w:val="000000" w:themeColor="text1"/>
          <w:lang w:val="uk-UA"/>
        </w:rPr>
      </w:pPr>
      <w:bookmarkStart w:id="3" w:name="_Toc468804347"/>
      <w:bookmarkStart w:id="4" w:name="_Toc42102037"/>
      <w:r w:rsidRPr="00AF02B3">
        <w:rPr>
          <w:rFonts w:cs="Times New Roman"/>
          <w:b/>
          <w:color w:val="000000" w:themeColor="text1"/>
        </w:rPr>
        <w:lastRenderedPageBreak/>
        <w:t xml:space="preserve">1 </w:t>
      </w:r>
      <w:bookmarkEnd w:id="3"/>
      <w:r w:rsidR="00AC5890" w:rsidRPr="00AC5890">
        <w:rPr>
          <w:rFonts w:cs="Times New Roman"/>
          <w:b/>
          <w:color w:val="000000" w:themeColor="text1"/>
          <w:lang w:val="uk-UA"/>
        </w:rPr>
        <w:t>Аналітичний огляд науково-технічної літератури в галузі систем безперервного транспорту з гнучким тяговим елементом</w:t>
      </w:r>
      <w:bookmarkEnd w:id="4"/>
    </w:p>
    <w:p w14:paraId="5D660B6D" w14:textId="77777777" w:rsidR="0065684B" w:rsidRPr="00AF02B3" w:rsidRDefault="00AC5890" w:rsidP="00457503">
      <w:pPr>
        <w:pStyle w:val="Heading2"/>
        <w:numPr>
          <w:ilvl w:val="1"/>
          <w:numId w:val="3"/>
        </w:numPr>
        <w:rPr>
          <w:rFonts w:cs="Times New Roman"/>
          <w:color w:val="000000" w:themeColor="text1"/>
        </w:rPr>
      </w:pPr>
      <w:bookmarkStart w:id="5" w:name="_Toc42102038"/>
      <w:r>
        <w:rPr>
          <w:rFonts w:cs="Times New Roman"/>
          <w:color w:val="000000" w:themeColor="text1"/>
          <w:lang w:val="uk-UA"/>
        </w:rPr>
        <w:t>Аналіз конструктивних рішень, технологічних режимів роботи стрічкових конвеєріи</w:t>
      </w:r>
      <w:bookmarkEnd w:id="5"/>
    </w:p>
    <w:p w14:paraId="2ED14567" w14:textId="77777777" w:rsidR="0065684B" w:rsidRPr="00AF02B3" w:rsidRDefault="0065684B" w:rsidP="0065684B">
      <w:pPr>
        <w:shd w:val="clear" w:color="auto" w:fill="FFFFFF"/>
        <w:rPr>
          <w:rFonts w:eastAsia="Times New Roman"/>
          <w:color w:val="000000" w:themeColor="text1"/>
          <w:lang w:eastAsia="uk-UA"/>
        </w:rPr>
      </w:pPr>
      <w:r w:rsidRPr="00AF02B3">
        <w:rPr>
          <w:rFonts w:eastAsia="Times New Roman"/>
          <w:color w:val="000000" w:themeColor="text1"/>
          <w:lang w:eastAsia="uk-UA"/>
        </w:rPr>
        <w:t>В останні роки на металургійних заводах для перевезення масових вантажів сировини і палива все більше застосування знаходить конвеєрний транспорт. Цей вид транспорту застосовують не тільки на знову споруджуваних і проектованих підприємствах, а й на діючих - при реконструкції основних агрегатів. Конвеєрами перевозять сировину від вагоноперекидачів, сортувальних станцій або від причалу заводського порту на склад, зі складу на агломерационную фабрику, в доменний і коксохімічний цехи. Конвеєрний транспорт застосовують також для подачі твердого палива на ТЕЦ; вапняку, руди та інших матеріалів - в сталеплавильні цехи.</w:t>
      </w:r>
    </w:p>
    <w:p w14:paraId="2D6058AF" w14:textId="77777777" w:rsidR="0065684B" w:rsidRDefault="0065684B" w:rsidP="002058C7">
      <w:pPr>
        <w:shd w:val="clear" w:color="auto" w:fill="FFFFFF"/>
        <w:ind w:firstLine="708"/>
        <w:rPr>
          <w:rFonts w:eastAsia="Times New Roman"/>
          <w:color w:val="000000" w:themeColor="text1"/>
          <w:lang w:eastAsia="uk-UA"/>
        </w:rPr>
      </w:pPr>
      <w:r w:rsidRPr="00AF02B3">
        <w:rPr>
          <w:rFonts w:eastAsia="Times New Roman"/>
          <w:color w:val="000000" w:themeColor="text1"/>
          <w:lang w:eastAsia="uk-UA"/>
        </w:rPr>
        <w:t>З конвеєрів всіх типів найбільше поширення на металургійних заводах отримали стрічкові, частка яких становить 95 - 97%. Широке застосування конвеєрного транспорту пояснюється його перевагами перед транспортом інших видів при переміщенні значних обсягів вантажів на невеликі відстані. До таких переваг належать: простота конструкції, надійність в роботі, висока продуктивність і невеликі експлуатаційні витрати. Крім того, застосування конвеєрного транспорту дозволяє підвищити продуктивність праці і ступінь автоматизації виробництва, скоротити на 10 - 15% площа заводу, зменшити відстань між цехами, спростити транспортні комунікації, винести загальнозаводське залізничну станцію прибуття за межі заводу. Впровадження конвеєрного транспорту дає можливість підвищити ступінь безпеки на транспорті.</w:t>
      </w:r>
    </w:p>
    <w:p w14:paraId="64370A5D" w14:textId="77777777" w:rsidR="006C5BBB" w:rsidRDefault="006C5BBB" w:rsidP="002058C7">
      <w:pPr>
        <w:shd w:val="clear" w:color="auto" w:fill="FFFFFF"/>
        <w:ind w:firstLine="708"/>
        <w:rPr>
          <w:rFonts w:eastAsia="Times New Roman"/>
          <w:color w:val="000000" w:themeColor="text1"/>
          <w:lang w:eastAsia="uk-UA"/>
        </w:rPr>
      </w:pPr>
    </w:p>
    <w:p w14:paraId="2E9574FE" w14:textId="77777777" w:rsidR="006C5BBB" w:rsidRDefault="006C5BBB" w:rsidP="002058C7">
      <w:pPr>
        <w:shd w:val="clear" w:color="auto" w:fill="FFFFFF"/>
        <w:ind w:firstLine="708"/>
        <w:rPr>
          <w:rFonts w:eastAsia="Times New Roman"/>
          <w:color w:val="000000" w:themeColor="text1"/>
          <w:lang w:eastAsia="uk-UA"/>
        </w:rPr>
      </w:pPr>
    </w:p>
    <w:p w14:paraId="36B5FAA2" w14:textId="77777777" w:rsidR="006C5BBB" w:rsidRPr="00AF02B3" w:rsidRDefault="006C5BBB" w:rsidP="002058C7">
      <w:pPr>
        <w:shd w:val="clear" w:color="auto" w:fill="FFFFFF"/>
        <w:ind w:firstLine="708"/>
        <w:rPr>
          <w:rFonts w:eastAsia="Times New Roman"/>
          <w:color w:val="000000" w:themeColor="text1"/>
          <w:lang w:eastAsia="uk-UA"/>
        </w:rPr>
      </w:pPr>
    </w:p>
    <w:p w14:paraId="7E5CE1D4" w14:textId="77777777" w:rsidR="0065684B" w:rsidRPr="002058C7" w:rsidRDefault="0065684B" w:rsidP="006C5BBB">
      <w:pPr>
        <w:ind w:firstLine="708"/>
        <w:rPr>
          <w:b/>
          <w:bCs/>
          <w:color w:val="000000" w:themeColor="text1"/>
          <w:sz w:val="32"/>
          <w:szCs w:val="28"/>
          <w:shd w:val="clear" w:color="auto" w:fill="FFFFFF"/>
        </w:rPr>
      </w:pPr>
      <w:r w:rsidRPr="00AF02B3">
        <w:rPr>
          <w:bCs/>
          <w:color w:val="000000" w:themeColor="text1"/>
          <w:szCs w:val="28"/>
          <w:shd w:val="clear" w:color="auto" w:fill="FFFFFF"/>
        </w:rPr>
        <w:lastRenderedPageBreak/>
        <w:t xml:space="preserve">Стрічковий конвеєр </w:t>
      </w:r>
      <w:r w:rsidRPr="00AF02B3">
        <w:rPr>
          <w:color w:val="000000" w:themeColor="text1"/>
          <w:szCs w:val="28"/>
          <w:shd w:val="clear" w:color="auto" w:fill="FFFFFF"/>
        </w:rPr>
        <w:t>—</w:t>
      </w:r>
      <w:r w:rsidR="0022471B">
        <w:rPr>
          <w:color w:val="000000" w:themeColor="text1"/>
          <w:szCs w:val="28"/>
          <w:shd w:val="clear" w:color="auto" w:fill="FFFFFF"/>
          <w:lang w:val="uk-UA"/>
        </w:rPr>
        <w:t xml:space="preserve"> </w:t>
      </w:r>
      <w:r w:rsidRPr="00AF02B3">
        <w:rPr>
          <w:rStyle w:val="apple-converted-space"/>
          <w:color w:val="000000" w:themeColor="text1"/>
          <w:szCs w:val="28"/>
          <w:shd w:val="clear" w:color="auto" w:fill="FFFFFF"/>
        </w:rPr>
        <w:t> </w:t>
      </w:r>
      <w:hyperlink r:id="rId10" w:tooltip="Пристрій" w:history="1">
        <w:r w:rsidRPr="00AF02B3">
          <w:rPr>
            <w:color w:val="000000" w:themeColor="text1"/>
            <w:szCs w:val="28"/>
          </w:rPr>
          <w:t>пристрій</w:t>
        </w:r>
      </w:hyperlink>
      <w:r w:rsidRPr="00AF02B3">
        <w:rPr>
          <w:rStyle w:val="apple-converted-space"/>
          <w:color w:val="000000" w:themeColor="text1"/>
          <w:szCs w:val="28"/>
          <w:shd w:val="clear" w:color="auto" w:fill="FFFFFF"/>
        </w:rPr>
        <w:t> </w:t>
      </w:r>
      <w:r w:rsidRPr="00AF02B3">
        <w:rPr>
          <w:color w:val="000000" w:themeColor="text1"/>
          <w:szCs w:val="28"/>
          <w:shd w:val="clear" w:color="auto" w:fill="FFFFFF"/>
        </w:rPr>
        <w:t>безперервної дії з об'єднаним вантажонесучим та тяговим органом у вигляді замкнутої стрічки. Стрічка приводиться у рух силою тертя між нею та приводним барабаном, опирається по всій довжині на стаціонарні роликові опори .</w:t>
      </w:r>
    </w:p>
    <w:p w14:paraId="4C507F12" w14:textId="77777777" w:rsidR="0065684B" w:rsidRPr="00AF02B3" w:rsidRDefault="0065684B" w:rsidP="0065684B">
      <w:pPr>
        <w:rPr>
          <w:color w:val="000000" w:themeColor="text1"/>
          <w:szCs w:val="28"/>
          <w:shd w:val="clear" w:color="auto" w:fill="FFFFFF"/>
        </w:rPr>
      </w:pPr>
      <w:r w:rsidRPr="00AF02B3">
        <w:rPr>
          <w:color w:val="000000" w:themeColor="text1"/>
          <w:szCs w:val="28"/>
          <w:shd w:val="clear" w:color="auto" w:fill="FFFFFF"/>
        </w:rPr>
        <w:t>Стрічков</w:t>
      </w:r>
      <w:r w:rsidR="009E245E">
        <w:rPr>
          <w:color w:val="000000" w:themeColor="text1"/>
          <w:szCs w:val="28"/>
          <w:shd w:val="clear" w:color="auto" w:fill="FFFFFF"/>
          <w:lang w:val="uk-UA"/>
        </w:rPr>
        <w:t>ий транспорт безперервного руху</w:t>
      </w:r>
      <w:r w:rsidRPr="00AF02B3">
        <w:rPr>
          <w:color w:val="000000" w:themeColor="text1"/>
          <w:szCs w:val="28"/>
          <w:shd w:val="clear" w:color="auto" w:fill="FFFFFF"/>
        </w:rPr>
        <w:t xml:space="preserve"> є найбільш п</w:t>
      </w:r>
      <w:r w:rsidR="009E245E">
        <w:rPr>
          <w:color w:val="000000" w:themeColor="text1"/>
          <w:szCs w:val="28"/>
          <w:shd w:val="clear" w:color="auto" w:fill="FFFFFF"/>
          <w:lang w:val="uk-UA"/>
        </w:rPr>
        <w:t>популярним</w:t>
      </w:r>
      <w:r w:rsidRPr="00AF02B3">
        <w:rPr>
          <w:color w:val="000000" w:themeColor="text1"/>
          <w:szCs w:val="28"/>
          <w:shd w:val="clear" w:color="auto" w:fill="FFFFFF"/>
        </w:rPr>
        <w:t xml:space="preserve"> типом транспортуючих </w:t>
      </w:r>
      <w:r w:rsidR="009E245E">
        <w:rPr>
          <w:color w:val="000000" w:themeColor="text1"/>
          <w:szCs w:val="28"/>
          <w:shd w:val="clear" w:color="auto" w:fill="FFFFFF"/>
          <w:lang w:val="uk-UA"/>
        </w:rPr>
        <w:t>систем</w:t>
      </w:r>
      <w:r w:rsidRPr="00AF02B3">
        <w:rPr>
          <w:color w:val="000000" w:themeColor="text1"/>
          <w:szCs w:val="28"/>
          <w:shd w:val="clear" w:color="auto" w:fill="FFFFFF"/>
        </w:rPr>
        <w:t xml:space="preserve"> безперервної дії у </w:t>
      </w:r>
      <w:r w:rsidR="009E245E">
        <w:rPr>
          <w:color w:val="000000" w:themeColor="text1"/>
          <w:szCs w:val="28"/>
          <w:shd w:val="clear" w:color="auto" w:fill="FFFFFF"/>
          <w:lang w:val="uk-UA"/>
        </w:rPr>
        <w:t>багатьох вітках</w:t>
      </w:r>
      <w:r w:rsidRPr="00AF02B3">
        <w:rPr>
          <w:color w:val="000000" w:themeColor="text1"/>
          <w:szCs w:val="28"/>
          <w:shd w:val="clear" w:color="auto" w:fill="FFFFFF"/>
        </w:rPr>
        <w:t xml:space="preserve"> промисловості. Із усі</w:t>
      </w:r>
      <w:r w:rsidR="009E245E">
        <w:rPr>
          <w:color w:val="000000" w:themeColor="text1"/>
          <w:szCs w:val="28"/>
          <w:shd w:val="clear" w:color="auto" w:fill="FFFFFF"/>
          <w:lang w:val="uk-UA"/>
        </w:rPr>
        <w:t xml:space="preserve">єї кількості </w:t>
      </w:r>
      <w:r w:rsidRPr="00AF02B3">
        <w:rPr>
          <w:color w:val="000000" w:themeColor="text1"/>
          <w:szCs w:val="28"/>
          <w:shd w:val="clear" w:color="auto" w:fill="FFFFFF"/>
        </w:rPr>
        <w:t xml:space="preserve">конвеєрних установок, що </w:t>
      </w:r>
      <w:r w:rsidR="009E245E">
        <w:rPr>
          <w:color w:val="000000" w:themeColor="text1"/>
          <w:szCs w:val="28"/>
          <w:shd w:val="clear" w:color="auto" w:fill="FFFFFF"/>
          <w:lang w:val="uk-UA"/>
        </w:rPr>
        <w:t>використовуються</w:t>
      </w:r>
      <w:r w:rsidRPr="00AF02B3">
        <w:rPr>
          <w:color w:val="000000" w:themeColor="text1"/>
          <w:szCs w:val="28"/>
          <w:shd w:val="clear" w:color="auto" w:fill="FFFFFF"/>
        </w:rPr>
        <w:t xml:space="preserve"> </w:t>
      </w:r>
      <w:r w:rsidR="009E245E">
        <w:rPr>
          <w:color w:val="000000" w:themeColor="text1"/>
          <w:szCs w:val="28"/>
          <w:shd w:val="clear" w:color="auto" w:fill="FFFFFF"/>
          <w:lang w:val="uk-UA"/>
        </w:rPr>
        <w:t>на тереторії нашої країни</w:t>
      </w:r>
      <w:r w:rsidRPr="00AF02B3">
        <w:rPr>
          <w:color w:val="000000" w:themeColor="text1"/>
          <w:szCs w:val="28"/>
          <w:shd w:val="clear" w:color="auto" w:fill="FFFFFF"/>
        </w:rPr>
        <w:t xml:space="preserve">, 90% </w:t>
      </w:r>
      <w:r w:rsidR="009E245E">
        <w:rPr>
          <w:color w:val="000000" w:themeColor="text1"/>
          <w:szCs w:val="28"/>
          <w:shd w:val="clear" w:color="auto" w:fill="FFFFFF"/>
          <w:lang w:val="uk-UA"/>
        </w:rPr>
        <w:t>займають</w:t>
      </w:r>
      <w:r w:rsidRPr="00AF02B3">
        <w:rPr>
          <w:color w:val="000000" w:themeColor="text1"/>
          <w:szCs w:val="28"/>
          <w:shd w:val="clear" w:color="auto" w:fill="FFFFFF"/>
        </w:rPr>
        <w:t xml:space="preserve"> стрічкові конвеєри. </w:t>
      </w:r>
    </w:p>
    <w:p w14:paraId="4727B586" w14:textId="77777777" w:rsidR="0065684B" w:rsidRPr="00AF02B3" w:rsidRDefault="009E245E" w:rsidP="0065684B">
      <w:pPr>
        <w:jc w:val="center"/>
        <w:rPr>
          <w:color w:val="000000" w:themeColor="text1"/>
          <w:szCs w:val="28"/>
          <w:shd w:val="clear" w:color="auto" w:fill="FFFFFF"/>
        </w:rPr>
      </w:pPr>
      <w:r w:rsidRPr="00AF02B3">
        <w:rPr>
          <w:noProof/>
          <w:color w:val="000000" w:themeColor="text1"/>
          <w:lang w:eastAsia="uk-UA"/>
        </w:rPr>
        <w:drawing>
          <wp:anchor distT="0" distB="0" distL="114300" distR="114300" simplePos="0" relativeHeight="251628544" behindDoc="0" locked="0" layoutInCell="1" allowOverlap="1" wp14:anchorId="6B94B82F" wp14:editId="436AC4B5">
            <wp:simplePos x="0" y="0"/>
            <wp:positionH relativeFrom="column">
              <wp:posOffset>-287655</wp:posOffset>
            </wp:positionH>
            <wp:positionV relativeFrom="paragraph">
              <wp:posOffset>227965</wp:posOffset>
            </wp:positionV>
            <wp:extent cx="6456045" cy="1373505"/>
            <wp:effectExtent l="0" t="0" r="0" b="0"/>
            <wp:wrapTopAndBottom/>
            <wp:docPr id="1" name="Рисунок 1" descr="http://elib.lutsk-ntu.com.ua/book/mbf/olk_i_tmm/2013/13-24/page13.files/image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elib.lutsk-ntu.com.ua/book/mbf/olk_i_tmm/2013/13-24/page13.files/image004.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56045" cy="1373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6BA34E" w14:textId="77777777" w:rsidR="0065684B" w:rsidRPr="00AF02B3" w:rsidRDefault="0065684B" w:rsidP="0065684B">
      <w:pPr>
        <w:jc w:val="center"/>
        <w:rPr>
          <w:color w:val="000000" w:themeColor="text1"/>
          <w:szCs w:val="28"/>
          <w:shd w:val="clear" w:color="auto" w:fill="FFFFFF"/>
        </w:rPr>
      </w:pPr>
      <w:r w:rsidRPr="00AF02B3">
        <w:rPr>
          <w:color w:val="000000" w:themeColor="text1"/>
          <w:szCs w:val="28"/>
          <w:shd w:val="clear" w:color="auto" w:fill="FFFFFF"/>
        </w:rPr>
        <w:t>Рисунок 1</w:t>
      </w:r>
      <w:r w:rsidR="0022471B">
        <w:rPr>
          <w:color w:val="000000" w:themeColor="text1"/>
          <w:szCs w:val="28"/>
          <w:shd w:val="clear" w:color="auto" w:fill="FFFFFF"/>
          <w:lang w:val="uk-UA"/>
        </w:rPr>
        <w:t>.1</w:t>
      </w:r>
      <w:r w:rsidRPr="00AF02B3">
        <w:rPr>
          <w:color w:val="000000" w:themeColor="text1"/>
          <w:szCs w:val="28"/>
          <w:shd w:val="clear" w:color="auto" w:fill="FFFFFF"/>
        </w:rPr>
        <w:t xml:space="preserve"> – Схема стрічкового конвеєра</w:t>
      </w:r>
    </w:p>
    <w:p w14:paraId="1164C812" w14:textId="77777777" w:rsidR="006C5BBB" w:rsidRDefault="006C5BBB" w:rsidP="0065684B">
      <w:pPr>
        <w:shd w:val="clear" w:color="auto" w:fill="FFFFFF"/>
        <w:ind w:firstLine="567"/>
        <w:rPr>
          <w:rFonts w:eastAsia="Times New Roman"/>
          <w:color w:val="000000" w:themeColor="text1"/>
          <w:szCs w:val="27"/>
          <w:lang w:eastAsia="uk-UA"/>
        </w:rPr>
      </w:pPr>
    </w:p>
    <w:p w14:paraId="625C211F" w14:textId="77777777" w:rsidR="0065684B" w:rsidRPr="009E245E" w:rsidRDefault="0065684B" w:rsidP="0065684B">
      <w:pPr>
        <w:shd w:val="clear" w:color="auto" w:fill="FFFFFF"/>
        <w:ind w:firstLine="567"/>
        <w:rPr>
          <w:rFonts w:eastAsia="Times New Roman"/>
          <w:color w:val="000000" w:themeColor="text1"/>
          <w:szCs w:val="27"/>
          <w:lang w:val="uk-UA" w:eastAsia="uk-UA"/>
        </w:rPr>
      </w:pPr>
      <w:r w:rsidRPr="00AF02B3">
        <w:rPr>
          <w:rFonts w:eastAsia="Times New Roman"/>
          <w:color w:val="000000" w:themeColor="text1"/>
          <w:szCs w:val="27"/>
          <w:lang w:eastAsia="uk-UA"/>
        </w:rPr>
        <w:t>Стрічковий конвеєр, що зображений на рисунку 1, складається з нескінченно</w:t>
      </w:r>
      <w:r w:rsidR="009E245E">
        <w:rPr>
          <w:rFonts w:eastAsia="Times New Roman"/>
          <w:color w:val="000000" w:themeColor="text1"/>
          <w:szCs w:val="27"/>
          <w:lang w:val="uk-UA" w:eastAsia="uk-UA"/>
        </w:rPr>
        <w:t xml:space="preserve">ї </w:t>
      </w:r>
      <w:r w:rsidRPr="00AF02B3">
        <w:rPr>
          <w:rFonts w:eastAsia="Times New Roman"/>
          <w:color w:val="000000" w:themeColor="text1"/>
          <w:szCs w:val="27"/>
          <w:lang w:eastAsia="uk-UA"/>
        </w:rPr>
        <w:t xml:space="preserve"> стрічки </w:t>
      </w:r>
      <w:r w:rsidR="009E245E">
        <w:rPr>
          <w:rFonts w:eastAsia="Times New Roman"/>
          <w:color w:val="000000" w:themeColor="text1"/>
          <w:szCs w:val="27"/>
          <w:lang w:val="uk-UA" w:eastAsia="uk-UA"/>
        </w:rPr>
        <w:t xml:space="preserve">різних типів </w:t>
      </w:r>
      <w:r w:rsidRPr="00AF02B3">
        <w:rPr>
          <w:rFonts w:eastAsia="Times New Roman"/>
          <w:i/>
          <w:iCs/>
          <w:color w:val="000000" w:themeColor="text1"/>
          <w:szCs w:val="27"/>
          <w:lang w:eastAsia="uk-UA"/>
        </w:rPr>
        <w:t>1, </w:t>
      </w:r>
      <w:r w:rsidRPr="00AF02B3">
        <w:rPr>
          <w:rFonts w:eastAsia="Times New Roman"/>
          <w:color w:val="000000" w:themeColor="text1"/>
          <w:szCs w:val="27"/>
          <w:lang w:eastAsia="uk-UA"/>
        </w:rPr>
        <w:t xml:space="preserve">що </w:t>
      </w:r>
      <w:r w:rsidR="009E245E">
        <w:rPr>
          <w:rFonts w:eastAsia="Times New Roman"/>
          <w:color w:val="000000" w:themeColor="text1"/>
          <w:szCs w:val="27"/>
          <w:lang w:val="uk-UA" w:eastAsia="uk-UA"/>
        </w:rPr>
        <w:t>обтікає</w:t>
      </w:r>
      <w:r w:rsidRPr="00AF02B3">
        <w:rPr>
          <w:rFonts w:eastAsia="Times New Roman"/>
          <w:color w:val="000000" w:themeColor="text1"/>
          <w:szCs w:val="27"/>
          <w:lang w:eastAsia="uk-UA"/>
        </w:rPr>
        <w:t xml:space="preserve"> </w:t>
      </w:r>
      <w:r w:rsidR="009E245E">
        <w:rPr>
          <w:rFonts w:eastAsia="Times New Roman"/>
          <w:color w:val="000000" w:themeColor="text1"/>
          <w:szCs w:val="27"/>
          <w:lang w:val="uk-UA" w:eastAsia="uk-UA"/>
        </w:rPr>
        <w:t>крайні барабани</w:t>
      </w:r>
      <w:r w:rsidRPr="00AF02B3">
        <w:rPr>
          <w:rFonts w:eastAsia="Times New Roman"/>
          <w:color w:val="000000" w:themeColor="text1"/>
          <w:szCs w:val="27"/>
          <w:lang w:eastAsia="uk-UA"/>
        </w:rPr>
        <w:t xml:space="preserve"> – </w:t>
      </w:r>
      <w:r w:rsidR="009E245E">
        <w:rPr>
          <w:rFonts w:eastAsia="Times New Roman"/>
          <w:color w:val="000000" w:themeColor="text1"/>
          <w:szCs w:val="27"/>
          <w:lang w:val="uk-UA" w:eastAsia="uk-UA"/>
        </w:rPr>
        <w:t>передній барабан приводу -</w:t>
      </w:r>
      <w:r w:rsidRPr="00AF02B3">
        <w:rPr>
          <w:rFonts w:eastAsia="Times New Roman"/>
          <w:color w:val="000000" w:themeColor="text1"/>
          <w:szCs w:val="27"/>
          <w:lang w:eastAsia="uk-UA"/>
        </w:rPr>
        <w:t> </w:t>
      </w:r>
      <w:r w:rsidRPr="00AF02B3">
        <w:rPr>
          <w:rFonts w:eastAsia="Times New Roman"/>
          <w:i/>
          <w:iCs/>
          <w:color w:val="000000" w:themeColor="text1"/>
          <w:szCs w:val="27"/>
          <w:lang w:eastAsia="uk-UA"/>
        </w:rPr>
        <w:t>2 </w:t>
      </w:r>
      <w:r w:rsidRPr="00AF02B3">
        <w:rPr>
          <w:rFonts w:eastAsia="Times New Roman"/>
          <w:color w:val="000000" w:themeColor="text1"/>
          <w:szCs w:val="27"/>
          <w:lang w:eastAsia="uk-UA"/>
        </w:rPr>
        <w:t>і задній, натяжний </w:t>
      </w:r>
      <w:r w:rsidR="009E245E">
        <w:rPr>
          <w:rFonts w:eastAsia="Times New Roman"/>
          <w:color w:val="000000" w:themeColor="text1"/>
          <w:szCs w:val="27"/>
          <w:lang w:val="uk-UA" w:eastAsia="uk-UA"/>
        </w:rPr>
        <w:t xml:space="preserve">- </w:t>
      </w:r>
      <w:r w:rsidRPr="00AF02B3">
        <w:rPr>
          <w:rFonts w:eastAsia="Times New Roman"/>
          <w:i/>
          <w:iCs/>
          <w:color w:val="000000" w:themeColor="text1"/>
          <w:szCs w:val="27"/>
          <w:lang w:eastAsia="uk-UA"/>
        </w:rPr>
        <w:t>3, </w:t>
      </w:r>
      <w:r w:rsidRPr="00AF02B3">
        <w:rPr>
          <w:rFonts w:eastAsia="Times New Roman"/>
          <w:color w:val="000000" w:themeColor="text1"/>
          <w:szCs w:val="27"/>
          <w:lang w:eastAsia="uk-UA"/>
        </w:rPr>
        <w:t>і яка підтримується на всій довжині опорними роликами (роликоопорами) </w:t>
      </w:r>
      <w:r w:rsidRPr="00AF02B3">
        <w:rPr>
          <w:rFonts w:eastAsia="Times New Roman"/>
          <w:i/>
          <w:iCs/>
          <w:color w:val="000000" w:themeColor="text1"/>
          <w:szCs w:val="27"/>
          <w:lang w:eastAsia="uk-UA"/>
        </w:rPr>
        <w:t>4 і 5</w:t>
      </w:r>
      <w:r w:rsidR="009E245E">
        <w:rPr>
          <w:rFonts w:eastAsia="Times New Roman"/>
          <w:i/>
          <w:iCs/>
          <w:color w:val="000000" w:themeColor="text1"/>
          <w:szCs w:val="27"/>
          <w:lang w:val="uk-UA" w:eastAsia="uk-UA"/>
        </w:rPr>
        <w:t xml:space="preserve">. </w:t>
      </w:r>
      <w:r w:rsidRPr="00AF02B3">
        <w:rPr>
          <w:rFonts w:eastAsia="Times New Roman"/>
          <w:color w:val="000000" w:themeColor="text1"/>
          <w:szCs w:val="27"/>
          <w:lang w:eastAsia="uk-UA"/>
        </w:rPr>
        <w:t xml:space="preserve"> Ролико</w:t>
      </w:r>
      <w:r w:rsidR="009E245E">
        <w:rPr>
          <w:rFonts w:eastAsia="Times New Roman"/>
          <w:color w:val="000000" w:themeColor="text1"/>
          <w:szCs w:val="27"/>
          <w:lang w:val="uk-UA" w:eastAsia="uk-UA"/>
        </w:rPr>
        <w:t>ві опори</w:t>
      </w:r>
      <w:r w:rsidRPr="00AF02B3">
        <w:rPr>
          <w:rFonts w:eastAsia="Times New Roman"/>
          <w:color w:val="000000" w:themeColor="text1"/>
          <w:szCs w:val="27"/>
          <w:lang w:eastAsia="uk-UA"/>
        </w:rPr>
        <w:t xml:space="preserve"> </w:t>
      </w:r>
      <w:r w:rsidRPr="00AF02B3">
        <w:rPr>
          <w:color w:val="000000" w:themeColor="text1"/>
          <w:lang w:eastAsia="uk-UA"/>
        </w:rPr>
        <w:t>кріпляться до металевої або дерев'яної</w:t>
      </w:r>
      <w:r w:rsidRPr="00AF02B3">
        <w:rPr>
          <w:rFonts w:eastAsia="Times New Roman"/>
          <w:color w:val="000000" w:themeColor="text1"/>
          <w:sz w:val="36"/>
          <w:szCs w:val="27"/>
          <w:lang w:eastAsia="uk-UA"/>
        </w:rPr>
        <w:t xml:space="preserve"> </w:t>
      </w:r>
      <w:r w:rsidRPr="00AF02B3">
        <w:rPr>
          <w:rFonts w:eastAsia="Times New Roman"/>
          <w:color w:val="000000" w:themeColor="text1"/>
          <w:szCs w:val="27"/>
          <w:lang w:eastAsia="uk-UA"/>
        </w:rPr>
        <w:t>опорної</w:t>
      </w:r>
      <w:r w:rsidRPr="00AF02B3">
        <w:rPr>
          <w:rFonts w:eastAsia="Times New Roman"/>
          <w:color w:val="000000" w:themeColor="text1"/>
          <w:szCs w:val="27"/>
          <w:lang w:eastAsia="uk-UA"/>
        </w:rPr>
        <w:br/>
        <w:t>рами </w:t>
      </w:r>
      <w:r w:rsidRPr="00AF02B3">
        <w:rPr>
          <w:rFonts w:eastAsia="Times New Roman"/>
          <w:i/>
          <w:iCs/>
          <w:color w:val="000000" w:themeColor="text1"/>
          <w:szCs w:val="27"/>
          <w:lang w:eastAsia="uk-UA"/>
        </w:rPr>
        <w:t>6 </w:t>
      </w:r>
      <w:r w:rsidRPr="00AF02B3">
        <w:rPr>
          <w:rFonts w:eastAsia="Times New Roman"/>
          <w:color w:val="000000" w:themeColor="text1"/>
          <w:szCs w:val="27"/>
          <w:lang w:eastAsia="uk-UA"/>
        </w:rPr>
        <w:t xml:space="preserve">конвеєра. Стрічка </w:t>
      </w:r>
      <w:r w:rsidR="009E245E">
        <w:rPr>
          <w:rFonts w:eastAsia="Times New Roman"/>
          <w:color w:val="000000" w:themeColor="text1"/>
          <w:szCs w:val="27"/>
          <w:lang w:val="uk-UA" w:eastAsia="uk-UA"/>
        </w:rPr>
        <w:t>рухається за рахунок приводного барабану від електроприводу.</w:t>
      </w:r>
    </w:p>
    <w:p w14:paraId="036F8027" w14:textId="77777777" w:rsidR="0065684B" w:rsidRPr="009E245E" w:rsidRDefault="009E245E" w:rsidP="002861D7">
      <w:pPr>
        <w:shd w:val="clear" w:color="auto" w:fill="FFFFFF"/>
        <w:ind w:firstLine="567"/>
        <w:rPr>
          <w:rFonts w:eastAsia="Times New Roman"/>
          <w:color w:val="000000" w:themeColor="text1"/>
          <w:szCs w:val="27"/>
          <w:lang w:val="uk-UA" w:eastAsia="uk-UA"/>
        </w:rPr>
      </w:pPr>
      <w:r>
        <w:rPr>
          <w:rFonts w:eastAsia="Times New Roman"/>
          <w:color w:val="000000" w:themeColor="text1"/>
          <w:szCs w:val="27"/>
          <w:lang w:val="uk-UA" w:eastAsia="uk-UA"/>
        </w:rPr>
        <w:t>Щоб забезпечити відповідне значення між</w:t>
      </w:r>
      <w:r w:rsidR="0065684B" w:rsidRPr="009E245E">
        <w:rPr>
          <w:rFonts w:eastAsia="Times New Roman"/>
          <w:color w:val="000000" w:themeColor="text1"/>
          <w:szCs w:val="27"/>
          <w:lang w:val="uk-UA" w:eastAsia="uk-UA"/>
        </w:rPr>
        <w:t xml:space="preserve"> ободом барабан</w:t>
      </w:r>
      <w:r>
        <w:rPr>
          <w:rFonts w:eastAsia="Times New Roman"/>
          <w:color w:val="000000" w:themeColor="text1"/>
          <w:szCs w:val="27"/>
          <w:lang w:val="uk-UA" w:eastAsia="uk-UA"/>
        </w:rPr>
        <w:t>у</w:t>
      </w:r>
      <w:r w:rsidR="0065684B" w:rsidRPr="009E245E">
        <w:rPr>
          <w:rFonts w:eastAsia="Times New Roman"/>
          <w:color w:val="000000" w:themeColor="text1"/>
          <w:szCs w:val="27"/>
          <w:lang w:val="uk-UA" w:eastAsia="uk-UA"/>
        </w:rPr>
        <w:t xml:space="preserve"> </w:t>
      </w:r>
      <w:r>
        <w:rPr>
          <w:rFonts w:eastAsia="Times New Roman"/>
          <w:color w:val="000000" w:themeColor="text1"/>
          <w:szCs w:val="27"/>
          <w:lang w:val="uk-UA" w:eastAsia="uk-UA"/>
        </w:rPr>
        <w:t>та</w:t>
      </w:r>
      <w:r w:rsidR="0065684B" w:rsidRPr="009E245E">
        <w:rPr>
          <w:rFonts w:eastAsia="Times New Roman"/>
          <w:color w:val="000000" w:themeColor="text1"/>
          <w:szCs w:val="27"/>
          <w:lang w:val="uk-UA" w:eastAsia="uk-UA"/>
        </w:rPr>
        <w:t xml:space="preserve"> стрічкою, а також для підтримки вантажу на стрічці між роликами за допомогою натяжного пристосування</w:t>
      </w:r>
      <w:r w:rsidR="0065684B" w:rsidRPr="00AF02B3">
        <w:rPr>
          <w:rFonts w:eastAsia="Times New Roman"/>
          <w:color w:val="000000" w:themeColor="text1"/>
          <w:szCs w:val="27"/>
          <w:lang w:eastAsia="uk-UA"/>
        </w:rPr>
        <w:t> </w:t>
      </w:r>
      <w:r w:rsidR="0065684B" w:rsidRPr="009E245E">
        <w:rPr>
          <w:rFonts w:eastAsia="Times New Roman"/>
          <w:i/>
          <w:iCs/>
          <w:color w:val="000000" w:themeColor="text1"/>
          <w:szCs w:val="27"/>
          <w:lang w:val="uk-UA" w:eastAsia="uk-UA"/>
        </w:rPr>
        <w:t>7</w:t>
      </w:r>
      <w:r w:rsidR="0065684B" w:rsidRPr="00AF02B3">
        <w:rPr>
          <w:rFonts w:eastAsia="Times New Roman"/>
          <w:i/>
          <w:iCs/>
          <w:color w:val="000000" w:themeColor="text1"/>
          <w:szCs w:val="27"/>
          <w:lang w:eastAsia="uk-UA"/>
        </w:rPr>
        <w:t> </w:t>
      </w:r>
      <w:r w:rsidR="0065684B" w:rsidRPr="009E245E">
        <w:rPr>
          <w:rFonts w:eastAsia="Times New Roman"/>
          <w:color w:val="000000" w:themeColor="text1"/>
          <w:szCs w:val="27"/>
          <w:lang w:val="uk-UA" w:eastAsia="uk-UA"/>
        </w:rPr>
        <w:t>створюється постійне натягнення стрічки.</w:t>
      </w:r>
    </w:p>
    <w:p w14:paraId="6793FC22" w14:textId="77777777" w:rsidR="0065684B" w:rsidRPr="00F4567C" w:rsidRDefault="0065684B" w:rsidP="0065684B">
      <w:pPr>
        <w:shd w:val="clear" w:color="auto" w:fill="FFFFFF"/>
        <w:ind w:firstLine="567"/>
        <w:rPr>
          <w:rFonts w:eastAsia="Times New Roman"/>
          <w:color w:val="000000" w:themeColor="text1"/>
          <w:szCs w:val="27"/>
          <w:lang w:val="uk-UA" w:eastAsia="uk-UA"/>
        </w:rPr>
      </w:pPr>
      <w:r w:rsidRPr="00F4567C">
        <w:rPr>
          <w:rFonts w:eastAsia="Times New Roman"/>
          <w:color w:val="000000" w:themeColor="text1"/>
          <w:szCs w:val="27"/>
          <w:lang w:val="uk-UA" w:eastAsia="uk-UA"/>
        </w:rPr>
        <w:t>Стрічкові конвеєри бувають стаціонарні, пересувні і переносні. Промисловість випускає стаціонарні стрічкові конвеєри (з шириною стрічки 400…2000 мм), що складаються із стандартних вузлів і елементів.</w:t>
      </w:r>
    </w:p>
    <w:p w14:paraId="333C8563" w14:textId="77777777" w:rsidR="0065684B" w:rsidRPr="00F4567C" w:rsidRDefault="0065684B" w:rsidP="0065684B">
      <w:pPr>
        <w:shd w:val="clear" w:color="auto" w:fill="FFFFFF"/>
        <w:ind w:firstLine="567"/>
        <w:rPr>
          <w:rFonts w:eastAsia="Times New Roman"/>
          <w:color w:val="000000" w:themeColor="text1"/>
          <w:szCs w:val="27"/>
          <w:lang w:val="uk-UA" w:eastAsia="uk-UA"/>
        </w:rPr>
      </w:pPr>
      <w:r w:rsidRPr="00F4567C">
        <w:rPr>
          <w:rFonts w:eastAsia="Times New Roman"/>
          <w:color w:val="000000" w:themeColor="text1"/>
          <w:szCs w:val="27"/>
          <w:lang w:val="uk-UA" w:eastAsia="uk-UA"/>
        </w:rPr>
        <w:lastRenderedPageBreak/>
        <w:t>Стрічкові конвеєри застосовують для переміщення матеріалу по горизонталі, під ухилом і по комбінованій трасі, що складається з горизонтальних і похилих ділянок з увігнутими або опуклими перегинами.</w:t>
      </w:r>
    </w:p>
    <w:p w14:paraId="33D5E30F" w14:textId="77777777" w:rsidR="0065684B" w:rsidRPr="00AF02B3" w:rsidRDefault="002D4D5D" w:rsidP="0065684B">
      <w:pPr>
        <w:shd w:val="clear" w:color="auto" w:fill="FFFFFF"/>
        <w:ind w:firstLine="567"/>
        <w:rPr>
          <w:rFonts w:eastAsia="Times New Roman"/>
          <w:color w:val="000000" w:themeColor="text1"/>
          <w:szCs w:val="27"/>
          <w:lang w:eastAsia="uk-UA"/>
        </w:rPr>
      </w:pPr>
      <w:r>
        <w:rPr>
          <w:rFonts w:eastAsia="Times New Roman"/>
          <w:color w:val="000000" w:themeColor="text1"/>
          <w:szCs w:val="27"/>
          <w:lang w:val="uk-UA" w:eastAsia="uk-UA"/>
        </w:rPr>
        <w:t>Максимально допустимий кут конвеєрної установки</w:t>
      </w:r>
      <w:r w:rsidR="0065684B" w:rsidRPr="00AF02B3">
        <w:rPr>
          <w:rFonts w:eastAsia="Times New Roman"/>
          <w:color w:val="000000" w:themeColor="text1"/>
          <w:szCs w:val="27"/>
          <w:lang w:eastAsia="uk-UA"/>
        </w:rPr>
        <w:t>, що має гладку поверхню, залежить від роду вантажу.</w:t>
      </w:r>
    </w:p>
    <w:p w14:paraId="2F7483DA" w14:textId="77777777" w:rsidR="0065684B" w:rsidRPr="00AF02B3" w:rsidRDefault="0065684B" w:rsidP="0065684B">
      <w:pPr>
        <w:shd w:val="clear" w:color="auto" w:fill="FFFFFF"/>
        <w:ind w:firstLine="567"/>
        <w:rPr>
          <w:rFonts w:eastAsia="Times New Roman"/>
          <w:color w:val="000000" w:themeColor="text1"/>
          <w:szCs w:val="27"/>
          <w:lang w:eastAsia="uk-UA"/>
        </w:rPr>
      </w:pPr>
      <w:r w:rsidRPr="00AF02B3">
        <w:rPr>
          <w:rFonts w:eastAsia="Times New Roman"/>
          <w:color w:val="000000" w:themeColor="text1"/>
          <w:szCs w:val="27"/>
          <w:lang w:eastAsia="uk-UA"/>
        </w:rPr>
        <w:t xml:space="preserve">Для </w:t>
      </w:r>
      <w:r w:rsidR="002D4D5D">
        <w:rPr>
          <w:rFonts w:eastAsia="Times New Roman"/>
          <w:color w:val="000000" w:themeColor="text1"/>
          <w:szCs w:val="27"/>
          <w:lang w:val="uk-UA" w:eastAsia="uk-UA"/>
        </w:rPr>
        <w:t>злічуваних вантажів</w:t>
      </w:r>
      <w:r w:rsidRPr="00AF02B3">
        <w:rPr>
          <w:rFonts w:eastAsia="Times New Roman"/>
          <w:color w:val="000000" w:themeColor="text1"/>
          <w:szCs w:val="27"/>
          <w:lang w:eastAsia="uk-UA"/>
        </w:rPr>
        <w:t>, наприклад балансів, кіп целюлози, мішків і т</w:t>
      </w:r>
      <w:r w:rsidR="002D4D5D">
        <w:rPr>
          <w:rFonts w:eastAsia="Times New Roman"/>
          <w:color w:val="000000" w:themeColor="text1"/>
          <w:szCs w:val="27"/>
          <w:lang w:val="uk-UA" w:eastAsia="uk-UA"/>
        </w:rPr>
        <w:t>ому подібне</w:t>
      </w:r>
      <w:r w:rsidRPr="00AF02B3">
        <w:rPr>
          <w:rFonts w:eastAsia="Times New Roman"/>
          <w:color w:val="000000" w:themeColor="text1"/>
          <w:szCs w:val="27"/>
          <w:lang w:eastAsia="uk-UA"/>
        </w:rPr>
        <w:t xml:space="preserve">, </w:t>
      </w:r>
      <w:r w:rsidR="002D4D5D">
        <w:rPr>
          <w:rFonts w:eastAsia="Times New Roman"/>
          <w:color w:val="000000" w:themeColor="text1"/>
          <w:szCs w:val="27"/>
          <w:lang w:val="uk-UA" w:eastAsia="uk-UA"/>
        </w:rPr>
        <w:t>використовуються системи</w:t>
      </w:r>
      <w:r w:rsidRPr="00AF02B3">
        <w:rPr>
          <w:rFonts w:eastAsia="Times New Roman"/>
          <w:color w:val="000000" w:themeColor="text1"/>
          <w:szCs w:val="27"/>
          <w:lang w:eastAsia="uk-UA"/>
        </w:rPr>
        <w:t xml:space="preserve"> </w:t>
      </w:r>
      <w:r w:rsidR="002D4D5D">
        <w:rPr>
          <w:rFonts w:eastAsia="Times New Roman"/>
          <w:color w:val="000000" w:themeColor="text1"/>
          <w:szCs w:val="27"/>
          <w:lang w:val="uk-UA" w:eastAsia="uk-UA"/>
        </w:rPr>
        <w:t>і</w:t>
      </w:r>
      <w:r w:rsidRPr="00AF02B3">
        <w:rPr>
          <w:rFonts w:eastAsia="Times New Roman"/>
          <w:color w:val="000000" w:themeColor="text1"/>
          <w:szCs w:val="27"/>
          <w:lang w:eastAsia="uk-UA"/>
        </w:rPr>
        <w:t xml:space="preserve">з плоскою стрічкою. Для </w:t>
      </w:r>
      <w:r w:rsidR="002D4D5D">
        <w:rPr>
          <w:rFonts w:eastAsia="Times New Roman"/>
          <w:color w:val="000000" w:themeColor="text1"/>
          <w:szCs w:val="27"/>
          <w:lang w:val="uk-UA" w:eastAsia="uk-UA"/>
        </w:rPr>
        <w:t xml:space="preserve">вантажів типу пісок, щебінь, вугілля широке викорісатння </w:t>
      </w:r>
      <w:r w:rsidRPr="00AF02B3">
        <w:rPr>
          <w:rFonts w:eastAsia="Times New Roman"/>
          <w:color w:val="000000" w:themeColor="text1"/>
          <w:szCs w:val="27"/>
          <w:lang w:eastAsia="uk-UA"/>
        </w:rPr>
        <w:t xml:space="preserve">має </w:t>
      </w:r>
      <w:r w:rsidR="002D4D5D">
        <w:rPr>
          <w:rFonts w:eastAsia="Times New Roman"/>
          <w:color w:val="000000" w:themeColor="text1"/>
          <w:szCs w:val="27"/>
          <w:lang w:val="uk-UA" w:eastAsia="uk-UA"/>
        </w:rPr>
        <w:t>стрічка тіпу жолоб</w:t>
      </w:r>
      <w:r w:rsidRPr="00AF02B3">
        <w:rPr>
          <w:rFonts w:eastAsia="Times New Roman"/>
          <w:color w:val="000000" w:themeColor="text1"/>
          <w:szCs w:val="27"/>
          <w:lang w:eastAsia="uk-UA"/>
        </w:rPr>
        <w:t>.</w:t>
      </w:r>
    </w:p>
    <w:p w14:paraId="23F30E06" w14:textId="77777777" w:rsidR="0065684B" w:rsidRPr="00AF02B3" w:rsidRDefault="0065684B" w:rsidP="0065684B">
      <w:pPr>
        <w:shd w:val="clear" w:color="auto" w:fill="FFFFFF"/>
        <w:rPr>
          <w:rFonts w:eastAsia="Times New Roman"/>
          <w:color w:val="000000" w:themeColor="text1"/>
          <w:szCs w:val="21"/>
          <w:lang w:eastAsia="uk-UA"/>
        </w:rPr>
      </w:pPr>
      <w:r w:rsidRPr="00AF02B3">
        <w:rPr>
          <w:rFonts w:eastAsia="Times New Roman"/>
          <w:color w:val="000000" w:themeColor="text1"/>
          <w:szCs w:val="21"/>
          <w:lang w:eastAsia="uk-UA"/>
        </w:rPr>
        <w:t>За галуззю застосування, конструкцією і параметрами підземні стрічкові конвеєри поділяють на п'ять груп:</w:t>
      </w:r>
    </w:p>
    <w:p w14:paraId="3E6DCF20" w14:textId="77777777" w:rsidR="0065684B" w:rsidRPr="00AF02B3" w:rsidRDefault="0065684B" w:rsidP="00457503">
      <w:pPr>
        <w:numPr>
          <w:ilvl w:val="0"/>
          <w:numId w:val="4"/>
        </w:numPr>
        <w:shd w:val="clear" w:color="auto" w:fill="FFFFFF"/>
        <w:rPr>
          <w:rFonts w:eastAsia="Times New Roman"/>
          <w:color w:val="000000" w:themeColor="text1"/>
          <w:szCs w:val="21"/>
          <w:lang w:eastAsia="uk-UA"/>
        </w:rPr>
      </w:pPr>
      <w:r w:rsidRPr="00AF02B3">
        <w:rPr>
          <w:rFonts w:eastAsia="Times New Roman"/>
          <w:color w:val="000000" w:themeColor="text1"/>
          <w:szCs w:val="21"/>
          <w:lang w:eastAsia="uk-UA"/>
        </w:rPr>
        <w:t>Перша — стрічкові конвеєри для примикаючих до лав трансп. виробок з кутами нахилу 3-6°.</w:t>
      </w:r>
    </w:p>
    <w:p w14:paraId="15AFDB64" w14:textId="77777777" w:rsidR="0065684B" w:rsidRPr="00AF02B3" w:rsidRDefault="0065684B" w:rsidP="00457503">
      <w:pPr>
        <w:numPr>
          <w:ilvl w:val="0"/>
          <w:numId w:val="4"/>
        </w:numPr>
        <w:shd w:val="clear" w:color="auto" w:fill="FFFFFF"/>
        <w:rPr>
          <w:rFonts w:eastAsia="Times New Roman"/>
          <w:color w:val="000000" w:themeColor="text1"/>
          <w:szCs w:val="21"/>
          <w:lang w:eastAsia="uk-UA"/>
        </w:rPr>
      </w:pPr>
      <w:r w:rsidRPr="00AF02B3">
        <w:rPr>
          <w:rFonts w:eastAsia="Times New Roman"/>
          <w:color w:val="000000" w:themeColor="text1"/>
          <w:szCs w:val="21"/>
          <w:lang w:eastAsia="uk-UA"/>
        </w:rPr>
        <w:t>Друга — для горизонтальних і слабопохилих виробок.</w:t>
      </w:r>
    </w:p>
    <w:p w14:paraId="168039DD" w14:textId="77777777" w:rsidR="0065684B" w:rsidRPr="00AF02B3" w:rsidRDefault="0065684B" w:rsidP="00457503">
      <w:pPr>
        <w:numPr>
          <w:ilvl w:val="0"/>
          <w:numId w:val="4"/>
        </w:numPr>
        <w:shd w:val="clear" w:color="auto" w:fill="FFFFFF"/>
        <w:rPr>
          <w:rFonts w:eastAsia="Times New Roman"/>
          <w:color w:val="000000" w:themeColor="text1"/>
          <w:szCs w:val="21"/>
          <w:lang w:eastAsia="uk-UA"/>
        </w:rPr>
      </w:pPr>
      <w:r w:rsidRPr="00AF02B3">
        <w:rPr>
          <w:rFonts w:eastAsia="Times New Roman"/>
          <w:color w:val="000000" w:themeColor="text1"/>
          <w:szCs w:val="21"/>
          <w:lang w:eastAsia="uk-UA"/>
        </w:rPr>
        <w:t>Третя — для похилів з кутом до 18</w:t>
      </w:r>
      <w:r w:rsidRPr="00AF02B3">
        <w:rPr>
          <w:rFonts w:eastAsia="Times New Roman"/>
          <w:color w:val="000000" w:themeColor="text1"/>
          <w:szCs w:val="21"/>
          <w:vertAlign w:val="superscript"/>
          <w:lang w:eastAsia="uk-UA"/>
        </w:rPr>
        <w:t>о</w:t>
      </w:r>
      <w:r w:rsidRPr="00AF02B3">
        <w:rPr>
          <w:rFonts w:eastAsia="Times New Roman"/>
          <w:color w:val="000000" w:themeColor="text1"/>
          <w:szCs w:val="21"/>
          <w:lang w:eastAsia="uk-UA"/>
        </w:rPr>
        <w:t>.</w:t>
      </w:r>
    </w:p>
    <w:p w14:paraId="50387F0B" w14:textId="77777777" w:rsidR="0065684B" w:rsidRPr="00AF02B3" w:rsidRDefault="0065684B" w:rsidP="00457503">
      <w:pPr>
        <w:numPr>
          <w:ilvl w:val="0"/>
          <w:numId w:val="4"/>
        </w:numPr>
        <w:shd w:val="clear" w:color="auto" w:fill="FFFFFF"/>
        <w:rPr>
          <w:rFonts w:eastAsia="Times New Roman"/>
          <w:color w:val="000000" w:themeColor="text1"/>
          <w:szCs w:val="21"/>
          <w:lang w:eastAsia="uk-UA"/>
        </w:rPr>
      </w:pPr>
      <w:r w:rsidRPr="00AF02B3">
        <w:rPr>
          <w:rFonts w:eastAsia="Times New Roman"/>
          <w:color w:val="000000" w:themeColor="text1"/>
          <w:szCs w:val="21"/>
          <w:lang w:eastAsia="uk-UA"/>
        </w:rPr>
        <w:t>Четверта — для </w:t>
      </w:r>
      <w:hyperlink r:id="rId12" w:tooltip="Бремсберґ" w:history="1">
        <w:r w:rsidRPr="00AF02B3">
          <w:rPr>
            <w:rFonts w:eastAsia="Times New Roman"/>
            <w:color w:val="000000" w:themeColor="text1"/>
            <w:szCs w:val="21"/>
            <w:lang w:eastAsia="uk-UA"/>
          </w:rPr>
          <w:t>бремсберґів</w:t>
        </w:r>
      </w:hyperlink>
      <w:r w:rsidRPr="00AF02B3">
        <w:rPr>
          <w:rFonts w:eastAsia="Times New Roman"/>
          <w:color w:val="000000" w:themeColor="text1"/>
          <w:szCs w:val="21"/>
          <w:lang w:eastAsia="uk-UA"/>
        </w:rPr>
        <w:t> з кутом до 16</w:t>
      </w:r>
      <w:r w:rsidRPr="00AF02B3">
        <w:rPr>
          <w:rFonts w:eastAsia="Times New Roman"/>
          <w:color w:val="000000" w:themeColor="text1"/>
          <w:szCs w:val="21"/>
          <w:vertAlign w:val="superscript"/>
          <w:lang w:eastAsia="uk-UA"/>
        </w:rPr>
        <w:t>о</w:t>
      </w:r>
      <w:r w:rsidRPr="00AF02B3">
        <w:rPr>
          <w:rFonts w:eastAsia="Times New Roman"/>
          <w:color w:val="000000" w:themeColor="text1"/>
          <w:szCs w:val="21"/>
          <w:lang w:eastAsia="uk-UA"/>
        </w:rPr>
        <w:t>.</w:t>
      </w:r>
    </w:p>
    <w:p w14:paraId="226EA5D6" w14:textId="77777777" w:rsidR="0065684B" w:rsidRPr="00AF02B3" w:rsidRDefault="0065684B" w:rsidP="00457503">
      <w:pPr>
        <w:numPr>
          <w:ilvl w:val="0"/>
          <w:numId w:val="4"/>
        </w:numPr>
        <w:shd w:val="clear" w:color="auto" w:fill="FFFFFF"/>
        <w:rPr>
          <w:rFonts w:eastAsia="Times New Roman"/>
          <w:color w:val="000000" w:themeColor="text1"/>
          <w:szCs w:val="21"/>
          <w:lang w:eastAsia="uk-UA"/>
        </w:rPr>
      </w:pPr>
      <w:r w:rsidRPr="00AF02B3">
        <w:rPr>
          <w:rFonts w:eastAsia="Times New Roman"/>
          <w:color w:val="000000" w:themeColor="text1"/>
          <w:szCs w:val="21"/>
          <w:lang w:eastAsia="uk-UA"/>
        </w:rPr>
        <w:t>П'ята — для похилих стовбурів і гол. схилів з кутом 3-18</w:t>
      </w:r>
      <w:r w:rsidRPr="00AF02B3">
        <w:rPr>
          <w:rFonts w:eastAsia="Times New Roman"/>
          <w:color w:val="000000" w:themeColor="text1"/>
          <w:szCs w:val="21"/>
          <w:vertAlign w:val="superscript"/>
          <w:lang w:eastAsia="uk-UA"/>
        </w:rPr>
        <w:t>о</w:t>
      </w:r>
      <w:r w:rsidRPr="00AF02B3">
        <w:rPr>
          <w:rFonts w:eastAsia="Times New Roman"/>
          <w:color w:val="000000" w:themeColor="text1"/>
          <w:szCs w:val="21"/>
          <w:lang w:eastAsia="uk-UA"/>
        </w:rPr>
        <w:t>.</w:t>
      </w:r>
    </w:p>
    <w:p w14:paraId="09DCB83F" w14:textId="77777777" w:rsidR="0065684B" w:rsidRPr="00AF02B3" w:rsidRDefault="0065684B" w:rsidP="0065684B">
      <w:pPr>
        <w:shd w:val="clear" w:color="auto" w:fill="FFFFFF"/>
        <w:rPr>
          <w:rFonts w:eastAsia="Times New Roman"/>
          <w:color w:val="000000" w:themeColor="text1"/>
          <w:szCs w:val="21"/>
          <w:lang w:eastAsia="uk-UA"/>
        </w:rPr>
      </w:pPr>
      <w:r w:rsidRPr="00AF02B3">
        <w:rPr>
          <w:rFonts w:eastAsia="Times New Roman"/>
          <w:color w:val="000000" w:themeColor="text1"/>
          <w:szCs w:val="21"/>
          <w:lang w:eastAsia="uk-UA"/>
        </w:rPr>
        <w:t>Граничний кут нахилу стрічкових конвеєрів для рядового вугілля 20</w:t>
      </w:r>
      <w:r w:rsidRPr="00AF02B3">
        <w:rPr>
          <w:rFonts w:eastAsia="Times New Roman"/>
          <w:color w:val="000000" w:themeColor="text1"/>
          <w:szCs w:val="21"/>
          <w:vertAlign w:val="superscript"/>
          <w:lang w:eastAsia="uk-UA"/>
        </w:rPr>
        <w:t>о</w:t>
      </w:r>
      <w:r w:rsidRPr="00AF02B3">
        <w:rPr>
          <w:rFonts w:eastAsia="Times New Roman"/>
          <w:color w:val="000000" w:themeColor="text1"/>
          <w:szCs w:val="21"/>
          <w:lang w:eastAsia="uk-UA"/>
        </w:rPr>
        <w:t>, для дроблених руд — до 25</w:t>
      </w:r>
      <w:r w:rsidRPr="00AF02B3">
        <w:rPr>
          <w:rFonts w:eastAsia="Times New Roman"/>
          <w:color w:val="000000" w:themeColor="text1"/>
          <w:szCs w:val="21"/>
          <w:vertAlign w:val="superscript"/>
          <w:lang w:eastAsia="uk-UA"/>
        </w:rPr>
        <w:t>о</w:t>
      </w:r>
      <w:r w:rsidRPr="00AF02B3">
        <w:rPr>
          <w:rFonts w:eastAsia="Times New Roman"/>
          <w:color w:val="000000" w:themeColor="text1"/>
          <w:szCs w:val="21"/>
          <w:lang w:eastAsia="uk-UA"/>
        </w:rPr>
        <w:t>.</w:t>
      </w:r>
    </w:p>
    <w:p w14:paraId="7394F085" w14:textId="77777777" w:rsidR="0065684B" w:rsidRPr="00AF02B3" w:rsidRDefault="0065684B" w:rsidP="0065684B">
      <w:pPr>
        <w:shd w:val="clear" w:color="auto" w:fill="FFFFFF"/>
        <w:rPr>
          <w:rFonts w:eastAsia="Times New Roman"/>
          <w:color w:val="000000" w:themeColor="text1"/>
          <w:szCs w:val="21"/>
          <w:lang w:eastAsia="uk-UA"/>
        </w:rPr>
      </w:pPr>
      <w:r w:rsidRPr="00AF02B3">
        <w:rPr>
          <w:rFonts w:eastAsia="Times New Roman"/>
          <w:color w:val="000000" w:themeColor="text1"/>
          <w:szCs w:val="21"/>
          <w:lang w:eastAsia="uk-UA"/>
        </w:rPr>
        <w:t>Кар'єрні стрічкові конвеєри за конструкцією поділяють на вибійні, відвальні, передавальні і стаціонарні магістральні. Крім того, вони є складовою частиною деяких кар'єрних агрегатів в складі роторних і ланцюгових екскаваторів, відвалоутворювачів, транспортно-відвальних мостів, перевантажувачів [1].</w:t>
      </w:r>
    </w:p>
    <w:p w14:paraId="33DC21E4" w14:textId="77777777" w:rsidR="0065684B" w:rsidRDefault="0065684B" w:rsidP="0065684B">
      <w:pPr>
        <w:rPr>
          <w:color w:val="000000" w:themeColor="text1"/>
          <w:szCs w:val="28"/>
          <w:shd w:val="clear" w:color="auto" w:fill="FFFFFF"/>
        </w:rPr>
      </w:pPr>
      <w:r w:rsidRPr="00AF02B3">
        <w:rPr>
          <w:color w:val="000000" w:themeColor="text1"/>
          <w:szCs w:val="28"/>
          <w:shd w:val="clear" w:color="auto" w:fill="FFFFFF"/>
        </w:rPr>
        <w:t>Режими роботи конвеєра характеризуються навантаженнями і тривалістю їх дії, забезпечується класами використанням конвеєра по часу, продуктивністю і натягом тягового елемента, визначають умовами розрахунку елементів конвеєра на міцність і довговічність.</w:t>
      </w:r>
    </w:p>
    <w:p w14:paraId="1F0D002C" w14:textId="77777777" w:rsidR="006C5BBB" w:rsidRDefault="006C5BBB" w:rsidP="0065684B">
      <w:pPr>
        <w:rPr>
          <w:color w:val="000000" w:themeColor="text1"/>
          <w:szCs w:val="28"/>
          <w:shd w:val="clear" w:color="auto" w:fill="FFFFFF"/>
        </w:rPr>
      </w:pPr>
    </w:p>
    <w:p w14:paraId="50CC5161" w14:textId="77777777" w:rsidR="006C5BBB" w:rsidRDefault="006C5BBB" w:rsidP="0065684B">
      <w:pPr>
        <w:rPr>
          <w:color w:val="000000" w:themeColor="text1"/>
          <w:szCs w:val="28"/>
          <w:shd w:val="clear" w:color="auto" w:fill="FFFFFF"/>
        </w:rPr>
      </w:pPr>
    </w:p>
    <w:p w14:paraId="495AD552" w14:textId="77777777" w:rsidR="006C5BBB" w:rsidRPr="00AF02B3" w:rsidRDefault="006C5BBB" w:rsidP="0065684B">
      <w:pPr>
        <w:rPr>
          <w:color w:val="000000" w:themeColor="text1"/>
          <w:szCs w:val="28"/>
          <w:shd w:val="clear" w:color="auto" w:fill="FFFFFF"/>
        </w:rPr>
      </w:pPr>
    </w:p>
    <w:p w14:paraId="3CB697E3" w14:textId="77777777" w:rsidR="0065684B" w:rsidRPr="00AF02B3" w:rsidRDefault="0065684B" w:rsidP="0065684B">
      <w:pPr>
        <w:jc w:val="right"/>
        <w:rPr>
          <w:color w:val="000000" w:themeColor="text1"/>
          <w:szCs w:val="28"/>
          <w:shd w:val="clear" w:color="auto" w:fill="FFFFFF"/>
        </w:rPr>
      </w:pPr>
      <w:r w:rsidRPr="00AF02B3">
        <w:rPr>
          <w:color w:val="000000" w:themeColor="text1"/>
          <w:szCs w:val="28"/>
          <w:shd w:val="clear" w:color="auto" w:fill="FFFFFF"/>
        </w:rPr>
        <w:lastRenderedPageBreak/>
        <w:t>Таблиця 1</w:t>
      </w:r>
      <w:r w:rsidR="006C5BBB">
        <w:rPr>
          <w:color w:val="000000" w:themeColor="text1"/>
          <w:szCs w:val="28"/>
          <w:shd w:val="clear" w:color="auto" w:fill="FFFFFF"/>
          <w:lang w:val="uk-UA"/>
        </w:rPr>
        <w:t>.1</w:t>
      </w:r>
      <w:r w:rsidRPr="00AF02B3">
        <w:rPr>
          <w:color w:val="000000" w:themeColor="text1"/>
          <w:szCs w:val="28"/>
          <w:shd w:val="clear" w:color="auto" w:fill="FFFFFF"/>
        </w:rPr>
        <w:t>- Режими роботи і приклади використання конвеєрів</w:t>
      </w:r>
    </w:p>
    <w:tbl>
      <w:tblPr>
        <w:tblStyle w:val="TableGrid"/>
        <w:tblW w:w="10063" w:type="dxa"/>
        <w:tblLook w:val="04A0" w:firstRow="1" w:lastRow="0" w:firstColumn="1" w:lastColumn="0" w:noHBand="0" w:noVBand="1"/>
      </w:tblPr>
      <w:tblGrid>
        <w:gridCol w:w="2618"/>
        <w:gridCol w:w="1864"/>
        <w:gridCol w:w="2005"/>
        <w:gridCol w:w="3576"/>
      </w:tblGrid>
      <w:tr w:rsidR="0065684B" w:rsidRPr="00AF02B3" w14:paraId="50D22503" w14:textId="77777777" w:rsidTr="00FB3D9B">
        <w:trPr>
          <w:trHeight w:val="927"/>
        </w:trPr>
        <w:tc>
          <w:tcPr>
            <w:tcW w:w="2618" w:type="dxa"/>
          </w:tcPr>
          <w:p w14:paraId="43EDA4EC" w14:textId="77777777" w:rsidR="0065684B" w:rsidRPr="0051182E" w:rsidRDefault="0065684B" w:rsidP="00FB3D9B">
            <w:pPr>
              <w:ind w:firstLine="0"/>
              <w:jc w:val="center"/>
              <w:rPr>
                <w:color w:val="000000" w:themeColor="text1"/>
                <w:sz w:val="28"/>
                <w:szCs w:val="28"/>
                <w:shd w:val="clear" w:color="auto" w:fill="FFFFFF"/>
              </w:rPr>
            </w:pPr>
            <w:r w:rsidRPr="0051182E">
              <w:rPr>
                <w:color w:val="000000" w:themeColor="text1"/>
                <w:sz w:val="28"/>
                <w:szCs w:val="28"/>
                <w:shd w:val="clear" w:color="auto" w:fill="FFFFFF"/>
              </w:rPr>
              <w:t>Час роботи на добу</w:t>
            </w:r>
          </w:p>
        </w:tc>
        <w:tc>
          <w:tcPr>
            <w:tcW w:w="1864" w:type="dxa"/>
          </w:tcPr>
          <w:p w14:paraId="0EDCDA30" w14:textId="77777777" w:rsidR="0065684B" w:rsidRPr="0051182E" w:rsidRDefault="0065684B" w:rsidP="00FB3D9B">
            <w:pPr>
              <w:ind w:firstLine="0"/>
              <w:jc w:val="center"/>
              <w:rPr>
                <w:color w:val="000000" w:themeColor="text1"/>
                <w:sz w:val="28"/>
                <w:szCs w:val="28"/>
                <w:shd w:val="clear" w:color="auto" w:fill="FFFFFF"/>
              </w:rPr>
            </w:pPr>
            <w:r w:rsidRPr="0051182E">
              <w:rPr>
                <w:color w:val="000000" w:themeColor="text1"/>
                <w:sz w:val="28"/>
                <w:szCs w:val="28"/>
                <w:shd w:val="clear" w:color="auto" w:fill="FFFFFF"/>
              </w:rPr>
              <w:t>Клас використання по часу</w:t>
            </w:r>
          </w:p>
        </w:tc>
        <w:tc>
          <w:tcPr>
            <w:tcW w:w="2005" w:type="dxa"/>
          </w:tcPr>
          <w:p w14:paraId="49AB1EDB" w14:textId="77777777" w:rsidR="0065684B" w:rsidRPr="0051182E" w:rsidRDefault="0065684B" w:rsidP="00FB3D9B">
            <w:pPr>
              <w:ind w:firstLine="0"/>
              <w:jc w:val="center"/>
              <w:rPr>
                <w:color w:val="000000" w:themeColor="text1"/>
                <w:sz w:val="28"/>
                <w:szCs w:val="28"/>
                <w:shd w:val="clear" w:color="auto" w:fill="FFFFFF"/>
              </w:rPr>
            </w:pPr>
            <w:r w:rsidRPr="0051182E">
              <w:rPr>
                <w:color w:val="000000" w:themeColor="text1"/>
                <w:sz w:val="28"/>
                <w:szCs w:val="28"/>
                <w:shd w:val="clear" w:color="auto" w:fill="FFFFFF"/>
              </w:rPr>
              <w:t>Режими роботи</w:t>
            </w:r>
          </w:p>
        </w:tc>
        <w:tc>
          <w:tcPr>
            <w:tcW w:w="3576" w:type="dxa"/>
          </w:tcPr>
          <w:p w14:paraId="44CB92F9" w14:textId="77777777" w:rsidR="0065684B" w:rsidRPr="0051182E" w:rsidRDefault="0065684B" w:rsidP="00FB3D9B">
            <w:pPr>
              <w:ind w:firstLine="0"/>
              <w:jc w:val="center"/>
              <w:rPr>
                <w:color w:val="000000" w:themeColor="text1"/>
                <w:sz w:val="28"/>
                <w:szCs w:val="28"/>
                <w:shd w:val="clear" w:color="auto" w:fill="FFFFFF"/>
              </w:rPr>
            </w:pPr>
            <w:r w:rsidRPr="0051182E">
              <w:rPr>
                <w:color w:val="000000" w:themeColor="text1"/>
                <w:sz w:val="28"/>
                <w:szCs w:val="28"/>
                <w:shd w:val="clear" w:color="auto" w:fill="FFFFFF"/>
              </w:rPr>
              <w:t>Приклад використання конвеєра</w:t>
            </w:r>
          </w:p>
        </w:tc>
      </w:tr>
      <w:tr w:rsidR="0065684B" w:rsidRPr="00AF02B3" w14:paraId="3488DE73" w14:textId="77777777" w:rsidTr="00FB3D9B">
        <w:trPr>
          <w:trHeight w:val="547"/>
        </w:trPr>
        <w:tc>
          <w:tcPr>
            <w:tcW w:w="2618" w:type="dxa"/>
          </w:tcPr>
          <w:p w14:paraId="28E2B3AA" w14:textId="77777777" w:rsidR="0065684B" w:rsidRPr="0051182E" w:rsidRDefault="0065684B" w:rsidP="00FB3D9B">
            <w:pPr>
              <w:ind w:firstLine="0"/>
              <w:jc w:val="center"/>
              <w:rPr>
                <w:color w:val="000000" w:themeColor="text1"/>
                <w:sz w:val="28"/>
                <w:szCs w:val="28"/>
                <w:shd w:val="clear" w:color="auto" w:fill="FFFFFF"/>
              </w:rPr>
            </w:pPr>
            <w:r w:rsidRPr="0051182E">
              <w:rPr>
                <w:color w:val="000000" w:themeColor="text1"/>
                <w:sz w:val="28"/>
                <w:szCs w:val="28"/>
                <w:shd w:val="clear" w:color="auto" w:fill="FFFFFF"/>
              </w:rPr>
              <w:t>Менше одної зміни</w:t>
            </w:r>
          </w:p>
        </w:tc>
        <w:tc>
          <w:tcPr>
            <w:tcW w:w="1864" w:type="dxa"/>
          </w:tcPr>
          <w:p w14:paraId="1C1356DA" w14:textId="77777777" w:rsidR="0065684B" w:rsidRPr="0051182E" w:rsidRDefault="0065684B" w:rsidP="00FB3D9B">
            <w:pPr>
              <w:ind w:firstLine="0"/>
              <w:jc w:val="center"/>
              <w:rPr>
                <w:color w:val="000000" w:themeColor="text1"/>
                <w:sz w:val="28"/>
                <w:szCs w:val="28"/>
                <w:shd w:val="clear" w:color="auto" w:fill="FFFFFF"/>
              </w:rPr>
            </w:pPr>
            <w:r w:rsidRPr="0051182E">
              <w:rPr>
                <w:color w:val="000000" w:themeColor="text1"/>
                <w:sz w:val="28"/>
                <w:szCs w:val="28"/>
                <w:shd w:val="clear" w:color="auto" w:fill="FFFFFF"/>
              </w:rPr>
              <w:t>В1</w:t>
            </w:r>
          </w:p>
        </w:tc>
        <w:tc>
          <w:tcPr>
            <w:tcW w:w="2005" w:type="dxa"/>
          </w:tcPr>
          <w:p w14:paraId="2CF7B7B9" w14:textId="77777777" w:rsidR="0065684B" w:rsidRPr="0051182E" w:rsidRDefault="0065684B" w:rsidP="00FB3D9B">
            <w:pPr>
              <w:rPr>
                <w:color w:val="000000" w:themeColor="text1"/>
                <w:sz w:val="28"/>
                <w:szCs w:val="28"/>
                <w:shd w:val="clear" w:color="auto" w:fill="FFFFFF"/>
              </w:rPr>
            </w:pPr>
            <w:r w:rsidRPr="0051182E">
              <w:rPr>
                <w:color w:val="000000" w:themeColor="text1"/>
                <w:sz w:val="28"/>
                <w:szCs w:val="28"/>
                <w:shd w:val="clear" w:color="auto" w:fill="FFFFFF"/>
              </w:rPr>
              <w:t>ВЛ</w:t>
            </w:r>
          </w:p>
        </w:tc>
        <w:tc>
          <w:tcPr>
            <w:tcW w:w="3576" w:type="dxa"/>
          </w:tcPr>
          <w:p w14:paraId="364FF578" w14:textId="77777777" w:rsidR="0065684B" w:rsidRPr="0051182E" w:rsidRDefault="0065684B" w:rsidP="00FB3D9B">
            <w:pPr>
              <w:ind w:firstLine="0"/>
              <w:jc w:val="center"/>
              <w:rPr>
                <w:color w:val="000000" w:themeColor="text1"/>
                <w:sz w:val="28"/>
                <w:szCs w:val="28"/>
                <w:shd w:val="clear" w:color="auto" w:fill="FFFFFF"/>
              </w:rPr>
            </w:pPr>
            <w:r w:rsidRPr="0051182E">
              <w:rPr>
                <w:color w:val="000000" w:themeColor="text1"/>
                <w:sz w:val="28"/>
                <w:szCs w:val="28"/>
                <w:shd w:val="clear" w:color="auto" w:fill="FFFFFF"/>
              </w:rPr>
              <w:t>Конвеєри на окремих секціях склад</w:t>
            </w:r>
            <w:r w:rsidR="0051182E">
              <w:rPr>
                <w:color w:val="000000" w:themeColor="text1"/>
                <w:sz w:val="28"/>
                <w:szCs w:val="28"/>
                <w:shd w:val="clear" w:color="auto" w:fill="FFFFFF"/>
                <w:lang w:val="uk-UA"/>
              </w:rPr>
              <w:t>у</w:t>
            </w:r>
            <w:r w:rsidRPr="0051182E">
              <w:rPr>
                <w:color w:val="000000" w:themeColor="text1"/>
                <w:sz w:val="28"/>
                <w:szCs w:val="28"/>
                <w:shd w:val="clear" w:color="auto" w:fill="FFFFFF"/>
              </w:rPr>
              <w:t>; для прибирання стружки чи просипки землі</w:t>
            </w:r>
          </w:p>
        </w:tc>
      </w:tr>
      <w:tr w:rsidR="0065684B" w:rsidRPr="00AF02B3" w14:paraId="32266D0E" w14:textId="77777777" w:rsidTr="00FB3D9B">
        <w:trPr>
          <w:trHeight w:val="243"/>
        </w:trPr>
        <w:tc>
          <w:tcPr>
            <w:tcW w:w="2618" w:type="dxa"/>
          </w:tcPr>
          <w:p w14:paraId="01CAC42A" w14:textId="77777777" w:rsidR="0065684B" w:rsidRPr="0051182E" w:rsidRDefault="0065684B" w:rsidP="00FB3D9B">
            <w:pPr>
              <w:ind w:firstLine="0"/>
              <w:jc w:val="center"/>
              <w:rPr>
                <w:color w:val="000000" w:themeColor="text1"/>
                <w:sz w:val="28"/>
                <w:szCs w:val="28"/>
                <w:shd w:val="clear" w:color="auto" w:fill="FFFFFF"/>
              </w:rPr>
            </w:pPr>
            <w:r w:rsidRPr="0051182E">
              <w:rPr>
                <w:color w:val="000000" w:themeColor="text1"/>
                <w:sz w:val="28"/>
                <w:szCs w:val="28"/>
                <w:shd w:val="clear" w:color="auto" w:fill="FFFFFF"/>
              </w:rPr>
              <w:t>Одна зміна</w:t>
            </w:r>
          </w:p>
        </w:tc>
        <w:tc>
          <w:tcPr>
            <w:tcW w:w="1864" w:type="dxa"/>
          </w:tcPr>
          <w:p w14:paraId="5AD41F53" w14:textId="77777777" w:rsidR="0065684B" w:rsidRPr="0051182E" w:rsidRDefault="0065684B" w:rsidP="00FB3D9B">
            <w:pPr>
              <w:ind w:firstLine="0"/>
              <w:jc w:val="center"/>
              <w:rPr>
                <w:color w:val="000000" w:themeColor="text1"/>
                <w:sz w:val="28"/>
                <w:szCs w:val="28"/>
                <w:shd w:val="clear" w:color="auto" w:fill="FFFFFF"/>
              </w:rPr>
            </w:pPr>
            <w:r w:rsidRPr="0051182E">
              <w:rPr>
                <w:color w:val="000000" w:themeColor="text1"/>
                <w:sz w:val="28"/>
                <w:szCs w:val="28"/>
                <w:shd w:val="clear" w:color="auto" w:fill="FFFFFF"/>
              </w:rPr>
              <w:t>В2</w:t>
            </w:r>
          </w:p>
        </w:tc>
        <w:tc>
          <w:tcPr>
            <w:tcW w:w="2005" w:type="dxa"/>
          </w:tcPr>
          <w:p w14:paraId="16C2A978" w14:textId="77777777" w:rsidR="0065684B" w:rsidRPr="0051182E" w:rsidRDefault="0065684B" w:rsidP="00FB3D9B">
            <w:pPr>
              <w:rPr>
                <w:color w:val="000000" w:themeColor="text1"/>
                <w:sz w:val="28"/>
                <w:szCs w:val="28"/>
                <w:shd w:val="clear" w:color="auto" w:fill="FFFFFF"/>
              </w:rPr>
            </w:pPr>
            <w:r w:rsidRPr="0051182E">
              <w:rPr>
                <w:color w:val="000000" w:themeColor="text1"/>
                <w:sz w:val="28"/>
                <w:szCs w:val="28"/>
                <w:shd w:val="clear" w:color="auto" w:fill="FFFFFF"/>
              </w:rPr>
              <w:t>Л</w:t>
            </w:r>
          </w:p>
        </w:tc>
        <w:tc>
          <w:tcPr>
            <w:tcW w:w="3576" w:type="dxa"/>
            <w:vMerge w:val="restart"/>
          </w:tcPr>
          <w:p w14:paraId="44EC23CE" w14:textId="77777777" w:rsidR="0065684B" w:rsidRPr="0051182E" w:rsidRDefault="0065684B" w:rsidP="00FB3D9B">
            <w:pPr>
              <w:ind w:firstLine="0"/>
              <w:jc w:val="center"/>
              <w:rPr>
                <w:color w:val="000000" w:themeColor="text1"/>
                <w:sz w:val="28"/>
                <w:szCs w:val="28"/>
                <w:shd w:val="clear" w:color="auto" w:fill="FFFFFF"/>
              </w:rPr>
            </w:pPr>
            <w:r w:rsidRPr="0051182E">
              <w:rPr>
                <w:color w:val="000000" w:themeColor="text1"/>
                <w:sz w:val="28"/>
                <w:szCs w:val="28"/>
                <w:shd w:val="clear" w:color="auto" w:fill="FFFFFF"/>
              </w:rPr>
              <w:t>Конвеєри транспортні на підприємствах різних галузей промисловості</w:t>
            </w:r>
          </w:p>
        </w:tc>
      </w:tr>
      <w:tr w:rsidR="0065684B" w:rsidRPr="00AF02B3" w14:paraId="738F3E70" w14:textId="77777777" w:rsidTr="00FB3D9B">
        <w:trPr>
          <w:trHeight w:val="243"/>
        </w:trPr>
        <w:tc>
          <w:tcPr>
            <w:tcW w:w="2618" w:type="dxa"/>
          </w:tcPr>
          <w:p w14:paraId="0732760D" w14:textId="77777777" w:rsidR="0065684B" w:rsidRPr="0051182E" w:rsidRDefault="0065684B" w:rsidP="00FB3D9B">
            <w:pPr>
              <w:ind w:firstLine="0"/>
              <w:jc w:val="center"/>
              <w:rPr>
                <w:color w:val="000000" w:themeColor="text1"/>
                <w:sz w:val="28"/>
                <w:szCs w:val="28"/>
                <w:shd w:val="clear" w:color="auto" w:fill="FFFFFF"/>
              </w:rPr>
            </w:pPr>
            <w:r w:rsidRPr="0051182E">
              <w:rPr>
                <w:color w:val="000000" w:themeColor="text1"/>
                <w:sz w:val="28"/>
                <w:szCs w:val="28"/>
                <w:shd w:val="clear" w:color="auto" w:fill="FFFFFF"/>
              </w:rPr>
              <w:t>Дві зміни</w:t>
            </w:r>
          </w:p>
        </w:tc>
        <w:tc>
          <w:tcPr>
            <w:tcW w:w="1864" w:type="dxa"/>
          </w:tcPr>
          <w:p w14:paraId="35E77A89" w14:textId="77777777" w:rsidR="0065684B" w:rsidRPr="0051182E" w:rsidRDefault="0065684B" w:rsidP="00FB3D9B">
            <w:pPr>
              <w:rPr>
                <w:color w:val="000000" w:themeColor="text1"/>
                <w:sz w:val="28"/>
                <w:szCs w:val="28"/>
                <w:shd w:val="clear" w:color="auto" w:fill="FFFFFF"/>
              </w:rPr>
            </w:pPr>
            <w:r w:rsidRPr="0051182E">
              <w:rPr>
                <w:color w:val="000000" w:themeColor="text1"/>
                <w:sz w:val="28"/>
                <w:szCs w:val="28"/>
                <w:shd w:val="clear" w:color="auto" w:fill="FFFFFF"/>
              </w:rPr>
              <w:t>В3</w:t>
            </w:r>
          </w:p>
        </w:tc>
        <w:tc>
          <w:tcPr>
            <w:tcW w:w="2005" w:type="dxa"/>
          </w:tcPr>
          <w:p w14:paraId="0C549AE3" w14:textId="77777777" w:rsidR="0065684B" w:rsidRPr="0051182E" w:rsidRDefault="0065684B" w:rsidP="00FB3D9B">
            <w:pPr>
              <w:rPr>
                <w:color w:val="000000" w:themeColor="text1"/>
                <w:sz w:val="28"/>
                <w:szCs w:val="28"/>
                <w:shd w:val="clear" w:color="auto" w:fill="FFFFFF"/>
              </w:rPr>
            </w:pPr>
            <w:r w:rsidRPr="0051182E">
              <w:rPr>
                <w:color w:val="000000" w:themeColor="text1"/>
                <w:sz w:val="28"/>
                <w:szCs w:val="28"/>
                <w:shd w:val="clear" w:color="auto" w:fill="FFFFFF"/>
              </w:rPr>
              <w:t>С</w:t>
            </w:r>
          </w:p>
        </w:tc>
        <w:tc>
          <w:tcPr>
            <w:tcW w:w="3576" w:type="dxa"/>
            <w:vMerge/>
          </w:tcPr>
          <w:p w14:paraId="24C6A406" w14:textId="77777777" w:rsidR="0065684B" w:rsidRPr="0051182E" w:rsidRDefault="0065684B" w:rsidP="00FB3D9B">
            <w:pPr>
              <w:jc w:val="center"/>
              <w:rPr>
                <w:color w:val="000000" w:themeColor="text1"/>
                <w:sz w:val="28"/>
                <w:szCs w:val="28"/>
                <w:shd w:val="clear" w:color="auto" w:fill="FFFFFF"/>
              </w:rPr>
            </w:pPr>
          </w:p>
        </w:tc>
      </w:tr>
      <w:tr w:rsidR="0065684B" w:rsidRPr="00AF02B3" w14:paraId="0EB3C4FD" w14:textId="77777777" w:rsidTr="00FB3D9B">
        <w:trPr>
          <w:trHeight w:val="440"/>
        </w:trPr>
        <w:tc>
          <w:tcPr>
            <w:tcW w:w="2618" w:type="dxa"/>
          </w:tcPr>
          <w:p w14:paraId="595B3ABC" w14:textId="77777777" w:rsidR="0065684B" w:rsidRPr="0051182E" w:rsidRDefault="0065684B" w:rsidP="00FB3D9B">
            <w:pPr>
              <w:ind w:firstLine="0"/>
              <w:jc w:val="center"/>
              <w:rPr>
                <w:color w:val="000000" w:themeColor="text1"/>
                <w:sz w:val="28"/>
                <w:szCs w:val="28"/>
                <w:shd w:val="clear" w:color="auto" w:fill="FFFFFF"/>
              </w:rPr>
            </w:pPr>
            <w:r w:rsidRPr="0051182E">
              <w:rPr>
                <w:color w:val="000000" w:themeColor="text1"/>
                <w:sz w:val="28"/>
                <w:szCs w:val="28"/>
                <w:shd w:val="clear" w:color="auto" w:fill="FFFFFF"/>
              </w:rPr>
              <w:t>Три зміни</w:t>
            </w:r>
          </w:p>
        </w:tc>
        <w:tc>
          <w:tcPr>
            <w:tcW w:w="1864" w:type="dxa"/>
          </w:tcPr>
          <w:p w14:paraId="1BE91571" w14:textId="77777777" w:rsidR="0065684B" w:rsidRPr="0051182E" w:rsidRDefault="0065684B" w:rsidP="00FB3D9B">
            <w:pPr>
              <w:rPr>
                <w:color w:val="000000" w:themeColor="text1"/>
                <w:sz w:val="28"/>
                <w:szCs w:val="28"/>
                <w:shd w:val="clear" w:color="auto" w:fill="FFFFFF"/>
              </w:rPr>
            </w:pPr>
            <w:r w:rsidRPr="0051182E">
              <w:rPr>
                <w:color w:val="000000" w:themeColor="text1"/>
                <w:sz w:val="28"/>
                <w:szCs w:val="28"/>
                <w:shd w:val="clear" w:color="auto" w:fill="FFFFFF"/>
              </w:rPr>
              <w:t>В4</w:t>
            </w:r>
          </w:p>
        </w:tc>
        <w:tc>
          <w:tcPr>
            <w:tcW w:w="2005" w:type="dxa"/>
          </w:tcPr>
          <w:p w14:paraId="57E84D0B" w14:textId="77777777" w:rsidR="0065684B" w:rsidRPr="0051182E" w:rsidRDefault="0065684B" w:rsidP="00FB3D9B">
            <w:pPr>
              <w:rPr>
                <w:color w:val="000000" w:themeColor="text1"/>
                <w:sz w:val="28"/>
                <w:szCs w:val="28"/>
                <w:shd w:val="clear" w:color="auto" w:fill="FFFFFF"/>
              </w:rPr>
            </w:pPr>
            <w:r w:rsidRPr="0051182E">
              <w:rPr>
                <w:color w:val="000000" w:themeColor="text1"/>
                <w:sz w:val="28"/>
                <w:szCs w:val="28"/>
                <w:shd w:val="clear" w:color="auto" w:fill="FFFFFF"/>
              </w:rPr>
              <w:t>Т</w:t>
            </w:r>
          </w:p>
        </w:tc>
        <w:tc>
          <w:tcPr>
            <w:tcW w:w="3576" w:type="dxa"/>
            <w:vMerge/>
          </w:tcPr>
          <w:p w14:paraId="05E0734B" w14:textId="77777777" w:rsidR="0065684B" w:rsidRPr="0051182E" w:rsidRDefault="0065684B" w:rsidP="00FB3D9B">
            <w:pPr>
              <w:jc w:val="center"/>
              <w:rPr>
                <w:color w:val="000000" w:themeColor="text1"/>
                <w:sz w:val="28"/>
                <w:szCs w:val="28"/>
                <w:shd w:val="clear" w:color="auto" w:fill="FFFFFF"/>
              </w:rPr>
            </w:pPr>
          </w:p>
        </w:tc>
      </w:tr>
      <w:tr w:rsidR="0065684B" w:rsidRPr="00AF02B3" w14:paraId="5C1E0995" w14:textId="77777777" w:rsidTr="00FB3D9B">
        <w:trPr>
          <w:trHeight w:val="789"/>
        </w:trPr>
        <w:tc>
          <w:tcPr>
            <w:tcW w:w="2618" w:type="dxa"/>
          </w:tcPr>
          <w:p w14:paraId="2198CEFE" w14:textId="77777777" w:rsidR="0065684B" w:rsidRPr="0051182E" w:rsidRDefault="0065684B" w:rsidP="00FB3D9B">
            <w:pPr>
              <w:ind w:firstLine="0"/>
              <w:jc w:val="center"/>
              <w:rPr>
                <w:color w:val="000000" w:themeColor="text1"/>
                <w:sz w:val="28"/>
                <w:szCs w:val="28"/>
                <w:shd w:val="clear" w:color="auto" w:fill="FFFFFF"/>
              </w:rPr>
            </w:pPr>
            <w:r w:rsidRPr="0051182E">
              <w:rPr>
                <w:color w:val="000000" w:themeColor="text1"/>
                <w:sz w:val="28"/>
                <w:szCs w:val="28"/>
                <w:shd w:val="clear" w:color="auto" w:fill="FFFFFF"/>
              </w:rPr>
              <w:t>Цілодобово</w:t>
            </w:r>
          </w:p>
        </w:tc>
        <w:tc>
          <w:tcPr>
            <w:tcW w:w="1864" w:type="dxa"/>
          </w:tcPr>
          <w:p w14:paraId="7E4998C6" w14:textId="77777777" w:rsidR="0065684B" w:rsidRPr="0051182E" w:rsidRDefault="0065684B" w:rsidP="00FB3D9B">
            <w:pPr>
              <w:rPr>
                <w:color w:val="000000" w:themeColor="text1"/>
                <w:sz w:val="28"/>
                <w:szCs w:val="28"/>
                <w:shd w:val="clear" w:color="auto" w:fill="FFFFFF"/>
              </w:rPr>
            </w:pPr>
            <w:r w:rsidRPr="0051182E">
              <w:rPr>
                <w:color w:val="000000" w:themeColor="text1"/>
                <w:sz w:val="28"/>
                <w:szCs w:val="28"/>
                <w:shd w:val="clear" w:color="auto" w:fill="FFFFFF"/>
              </w:rPr>
              <w:t>В5</w:t>
            </w:r>
          </w:p>
        </w:tc>
        <w:tc>
          <w:tcPr>
            <w:tcW w:w="2005" w:type="dxa"/>
          </w:tcPr>
          <w:p w14:paraId="6876CE1A" w14:textId="77777777" w:rsidR="0065684B" w:rsidRPr="0051182E" w:rsidRDefault="0065684B" w:rsidP="00FB3D9B">
            <w:pPr>
              <w:rPr>
                <w:color w:val="000000" w:themeColor="text1"/>
                <w:sz w:val="28"/>
                <w:szCs w:val="28"/>
                <w:shd w:val="clear" w:color="auto" w:fill="FFFFFF"/>
              </w:rPr>
            </w:pPr>
            <w:r w:rsidRPr="0051182E">
              <w:rPr>
                <w:color w:val="000000" w:themeColor="text1"/>
                <w:sz w:val="28"/>
                <w:szCs w:val="28"/>
                <w:shd w:val="clear" w:color="auto" w:fill="FFFFFF"/>
              </w:rPr>
              <w:t>ВТ</w:t>
            </w:r>
          </w:p>
        </w:tc>
        <w:tc>
          <w:tcPr>
            <w:tcW w:w="3576" w:type="dxa"/>
          </w:tcPr>
          <w:p w14:paraId="30CDA41F" w14:textId="77777777" w:rsidR="0065684B" w:rsidRPr="0051182E" w:rsidRDefault="0065684B" w:rsidP="00FB3D9B">
            <w:pPr>
              <w:ind w:firstLine="0"/>
              <w:jc w:val="center"/>
              <w:rPr>
                <w:color w:val="000000" w:themeColor="text1"/>
                <w:sz w:val="28"/>
                <w:szCs w:val="28"/>
                <w:shd w:val="clear" w:color="auto" w:fill="FFFFFF"/>
              </w:rPr>
            </w:pPr>
            <w:r w:rsidRPr="0051182E">
              <w:rPr>
                <w:color w:val="000000" w:themeColor="text1"/>
                <w:sz w:val="28"/>
                <w:szCs w:val="28"/>
                <w:shd w:val="clear" w:color="auto" w:fill="FFFFFF"/>
              </w:rPr>
              <w:t>Конвеєри, що обслуговують неперервні технологічні процеси</w:t>
            </w:r>
          </w:p>
        </w:tc>
      </w:tr>
    </w:tbl>
    <w:p w14:paraId="07628E8C" w14:textId="77777777" w:rsidR="0065684B" w:rsidRPr="00AF02B3" w:rsidRDefault="0065684B" w:rsidP="0065684B">
      <w:pPr>
        <w:rPr>
          <w:color w:val="000000" w:themeColor="text1"/>
          <w:szCs w:val="28"/>
          <w:shd w:val="clear" w:color="auto" w:fill="FFFFFF"/>
        </w:rPr>
      </w:pPr>
    </w:p>
    <w:p w14:paraId="6B03362C" w14:textId="77777777" w:rsidR="0065684B" w:rsidRPr="00AF02B3" w:rsidRDefault="0065684B" w:rsidP="0065684B">
      <w:pPr>
        <w:rPr>
          <w:color w:val="000000" w:themeColor="text1"/>
          <w:szCs w:val="28"/>
          <w:shd w:val="clear" w:color="auto" w:fill="FFFFFF"/>
        </w:rPr>
      </w:pPr>
      <w:r w:rsidRPr="00AF02B3">
        <w:rPr>
          <w:color w:val="000000" w:themeColor="text1"/>
          <w:szCs w:val="21"/>
          <w:shd w:val="clear" w:color="auto" w:fill="FFFFFF"/>
        </w:rPr>
        <w:t xml:space="preserve">У гірничорудній промисловості на підйомах крупнодробленої руди з кар'єрів продуктивність становить до 6000 т/год, ширина стрічки 1600–2000 мм, потужність електродвигунів привода 1200-3000 кВт. Загалом К.с. мають високу продуктивність, яка досягає 30 тис.т/год. Довжина К.с. в одному </w:t>
      </w:r>
      <w:r w:rsidRPr="00AF02B3">
        <w:rPr>
          <w:color w:val="000000" w:themeColor="text1"/>
          <w:szCs w:val="28"/>
          <w:shd w:val="clear" w:color="auto" w:fill="FFFFFF"/>
        </w:rPr>
        <w:t xml:space="preserve">поставі від декількох метрів до 10-15 </w:t>
      </w:r>
      <w:r w:rsidR="0051182E">
        <w:rPr>
          <w:color w:val="000000" w:themeColor="text1"/>
          <w:szCs w:val="28"/>
          <w:shd w:val="clear" w:color="auto" w:fill="FFFFFF"/>
          <w:lang w:val="uk-UA"/>
        </w:rPr>
        <w:t>км</w:t>
      </w:r>
      <w:r w:rsidRPr="00AF02B3">
        <w:rPr>
          <w:color w:val="000000" w:themeColor="text1"/>
          <w:szCs w:val="28"/>
          <w:shd w:val="clear" w:color="auto" w:fill="FFFFFF"/>
        </w:rPr>
        <w:t>, кут нахилу не перевищує 16-18°.</w:t>
      </w:r>
    </w:p>
    <w:p w14:paraId="7542215B" w14:textId="77777777" w:rsidR="0051182E" w:rsidRDefault="0065684B" w:rsidP="0065684B">
      <w:pPr>
        <w:rPr>
          <w:color w:val="000000" w:themeColor="text1"/>
          <w:szCs w:val="28"/>
        </w:rPr>
      </w:pPr>
      <w:r w:rsidRPr="00AF02B3">
        <w:rPr>
          <w:color w:val="000000" w:themeColor="text1"/>
          <w:szCs w:val="28"/>
        </w:rPr>
        <w:t xml:space="preserve">Перевагами стрічкових конвеєрів являються :   легкість обслуговування, відносно велика довжина транспортування від одного привода, безшумність  при роботі,  невелика питома витрата електроенергії,  можливість автоматизації.  До недоліків цих конвеєрів відносяться : їх висока вартість , невеликий термін служби стрічки, обмежений кут нахилу. </w:t>
      </w:r>
    </w:p>
    <w:p w14:paraId="05068524" w14:textId="77777777" w:rsidR="0051182E" w:rsidRDefault="0065684B" w:rsidP="0065684B">
      <w:pPr>
        <w:rPr>
          <w:color w:val="000000" w:themeColor="text1"/>
          <w:szCs w:val="28"/>
        </w:rPr>
      </w:pPr>
      <w:r w:rsidRPr="00AF02B3">
        <w:rPr>
          <w:color w:val="000000" w:themeColor="text1"/>
          <w:szCs w:val="28"/>
        </w:rPr>
        <w:t xml:space="preserve">Обмеження області застосування стрічкових конвеєрів пов’язано з наступними факторами: </w:t>
      </w:r>
    </w:p>
    <w:p w14:paraId="662E6AE7" w14:textId="77777777" w:rsidR="0051182E" w:rsidRDefault="0065684B" w:rsidP="0065684B">
      <w:pPr>
        <w:rPr>
          <w:color w:val="000000" w:themeColor="text1"/>
          <w:szCs w:val="28"/>
        </w:rPr>
      </w:pPr>
      <w:r w:rsidRPr="00AF02B3">
        <w:rPr>
          <w:color w:val="000000" w:themeColor="text1"/>
          <w:szCs w:val="28"/>
        </w:rPr>
        <w:t xml:space="preserve">1. Крупністю та абразивністю транспортуємого матеріалу </w:t>
      </w:r>
    </w:p>
    <w:p w14:paraId="1DC7FBEF" w14:textId="77777777" w:rsidR="0051182E" w:rsidRDefault="0065684B" w:rsidP="0065684B">
      <w:pPr>
        <w:rPr>
          <w:color w:val="000000" w:themeColor="text1"/>
          <w:szCs w:val="28"/>
        </w:rPr>
      </w:pPr>
      <w:r w:rsidRPr="00AF02B3">
        <w:rPr>
          <w:color w:val="000000" w:themeColor="text1"/>
          <w:szCs w:val="28"/>
        </w:rPr>
        <w:lastRenderedPageBreak/>
        <w:t>2. Обмеження кута підйому при використанні нормальної гладкої стрічки (до</w:t>
      </w:r>
      <w:r w:rsidR="0051182E">
        <w:rPr>
          <w:color w:val="000000" w:themeColor="text1"/>
          <w:szCs w:val="28"/>
          <w:lang w:val="uk-UA"/>
        </w:rPr>
        <w:t xml:space="preserve"> </w:t>
      </w:r>
      <w:r w:rsidRPr="00AF02B3">
        <w:rPr>
          <w:color w:val="000000" w:themeColor="text1"/>
          <w:szCs w:val="28"/>
        </w:rPr>
        <w:t>16-20°</w:t>
      </w:r>
      <w:r w:rsidR="0051182E">
        <w:rPr>
          <w:color w:val="000000" w:themeColor="text1"/>
          <w:szCs w:val="28"/>
          <w:lang w:val="uk-UA"/>
        </w:rPr>
        <w:t xml:space="preserve"> </w:t>
      </w:r>
      <w:r w:rsidRPr="00AF02B3">
        <w:rPr>
          <w:color w:val="000000" w:themeColor="text1"/>
          <w:szCs w:val="28"/>
        </w:rPr>
        <w:t xml:space="preserve">в залежності від властивостей транспортування матеріалу і конструкції роликового ставу). </w:t>
      </w:r>
    </w:p>
    <w:p w14:paraId="1C18B567" w14:textId="77777777" w:rsidR="0065684B" w:rsidRPr="00AF02B3" w:rsidRDefault="0065684B" w:rsidP="0065684B">
      <w:pPr>
        <w:rPr>
          <w:color w:val="000000" w:themeColor="text1"/>
          <w:szCs w:val="28"/>
        </w:rPr>
      </w:pPr>
      <w:r w:rsidRPr="00AF02B3">
        <w:rPr>
          <w:color w:val="000000" w:themeColor="text1"/>
          <w:szCs w:val="28"/>
        </w:rPr>
        <w:t>3. Необхідність прямолінійного встановлення конвейерного става в плані, що не дозволяє використовувати</w:t>
      </w:r>
      <w:r w:rsidR="00314DF1" w:rsidRPr="00314DF1">
        <w:rPr>
          <w:color w:val="000000" w:themeColor="text1"/>
          <w:szCs w:val="28"/>
        </w:rPr>
        <w:t xml:space="preserve"> </w:t>
      </w:r>
      <w:r w:rsidRPr="00AF02B3">
        <w:rPr>
          <w:color w:val="000000" w:themeColor="text1"/>
          <w:szCs w:val="28"/>
        </w:rPr>
        <w:t>конвеєри на криволінійних ділянках.        </w:t>
      </w:r>
      <w:r w:rsidRPr="00AF02B3">
        <w:rPr>
          <w:color w:val="000000" w:themeColor="text1"/>
          <w:szCs w:val="28"/>
        </w:rPr>
        <w:br/>
        <w:t xml:space="preserve">Стрічкові конвеєри класифікуються: </w:t>
      </w:r>
    </w:p>
    <w:p w14:paraId="7AF3DF05" w14:textId="77777777" w:rsidR="0065684B" w:rsidRPr="00AF02B3" w:rsidRDefault="0065684B" w:rsidP="0065684B">
      <w:pPr>
        <w:ind w:firstLine="0"/>
        <w:rPr>
          <w:color w:val="000000" w:themeColor="text1"/>
        </w:rPr>
      </w:pPr>
      <w:r w:rsidRPr="00AF02B3">
        <w:rPr>
          <w:color w:val="000000" w:themeColor="text1"/>
        </w:rPr>
        <w:t>За призначенням:                </w:t>
      </w:r>
    </w:p>
    <w:p w14:paraId="78BFC244" w14:textId="77777777" w:rsidR="0065684B" w:rsidRPr="00AF02B3" w:rsidRDefault="0065684B" w:rsidP="00457503">
      <w:pPr>
        <w:pStyle w:val="ListParagraph"/>
        <w:numPr>
          <w:ilvl w:val="0"/>
          <w:numId w:val="5"/>
        </w:numPr>
        <w:spacing w:before="0" w:after="0"/>
        <w:rPr>
          <w:color w:val="000000" w:themeColor="text1"/>
        </w:rPr>
      </w:pPr>
      <w:r w:rsidRPr="00AF02B3">
        <w:rPr>
          <w:color w:val="000000" w:themeColor="text1"/>
        </w:rPr>
        <w:t> для підземних гірничих роботах</w:t>
      </w:r>
      <w:r w:rsidR="00314DF1" w:rsidRPr="00314DF1">
        <w:rPr>
          <w:color w:val="000000" w:themeColor="text1"/>
        </w:rPr>
        <w:t xml:space="preserve"> </w:t>
      </w:r>
      <w:r w:rsidRPr="00AF02B3">
        <w:rPr>
          <w:color w:val="000000" w:themeColor="text1"/>
        </w:rPr>
        <w:t>(шахт, рудників);                </w:t>
      </w:r>
    </w:p>
    <w:p w14:paraId="6F8CA9DB" w14:textId="77777777" w:rsidR="0065684B" w:rsidRPr="00AF02B3" w:rsidRDefault="0065684B" w:rsidP="00457503">
      <w:pPr>
        <w:pStyle w:val="ListParagraph"/>
        <w:numPr>
          <w:ilvl w:val="0"/>
          <w:numId w:val="5"/>
        </w:numPr>
        <w:spacing w:before="0" w:after="0"/>
        <w:rPr>
          <w:color w:val="000000" w:themeColor="text1"/>
        </w:rPr>
      </w:pPr>
      <w:r w:rsidRPr="00AF02B3">
        <w:rPr>
          <w:color w:val="000000" w:themeColor="text1"/>
        </w:rPr>
        <w:t> для відкритих гірничих робіт (кар’єрів, розрізів );                </w:t>
      </w:r>
    </w:p>
    <w:p w14:paraId="025D19D8" w14:textId="77777777" w:rsidR="0065684B" w:rsidRPr="00AF02B3" w:rsidRDefault="0065684B" w:rsidP="00457503">
      <w:pPr>
        <w:pStyle w:val="ListParagraph"/>
        <w:numPr>
          <w:ilvl w:val="0"/>
          <w:numId w:val="5"/>
        </w:numPr>
        <w:spacing w:before="0" w:after="0"/>
        <w:rPr>
          <w:color w:val="000000" w:themeColor="text1"/>
        </w:rPr>
      </w:pPr>
      <w:r w:rsidRPr="00AF02B3">
        <w:rPr>
          <w:color w:val="000000" w:themeColor="text1"/>
        </w:rPr>
        <w:t xml:space="preserve"> для інших галузей промисловості. </w:t>
      </w:r>
    </w:p>
    <w:p w14:paraId="48B51A82" w14:textId="77777777" w:rsidR="0065684B" w:rsidRPr="00AF02B3" w:rsidRDefault="0065684B" w:rsidP="0065684B">
      <w:pPr>
        <w:ind w:firstLine="0"/>
        <w:rPr>
          <w:color w:val="000000" w:themeColor="text1"/>
        </w:rPr>
      </w:pPr>
      <w:r w:rsidRPr="00AF02B3">
        <w:rPr>
          <w:color w:val="000000" w:themeColor="text1"/>
        </w:rPr>
        <w:t>За розташуванням несучої гілки стрічки:                </w:t>
      </w:r>
    </w:p>
    <w:p w14:paraId="66C6B90E" w14:textId="77777777" w:rsidR="0065684B" w:rsidRPr="00AF02B3" w:rsidRDefault="0065684B" w:rsidP="00457503">
      <w:pPr>
        <w:pStyle w:val="ListParagraph"/>
        <w:numPr>
          <w:ilvl w:val="0"/>
          <w:numId w:val="6"/>
        </w:numPr>
        <w:spacing w:before="0" w:after="0"/>
        <w:rPr>
          <w:color w:val="000000" w:themeColor="text1"/>
        </w:rPr>
      </w:pPr>
      <w:r w:rsidRPr="00AF02B3">
        <w:rPr>
          <w:color w:val="000000" w:themeColor="text1"/>
        </w:rPr>
        <w:t> з верхньою несучою гілкою (основний тип);                </w:t>
      </w:r>
    </w:p>
    <w:p w14:paraId="70B63808" w14:textId="77777777" w:rsidR="0065684B" w:rsidRPr="00AF02B3" w:rsidRDefault="0065684B" w:rsidP="00457503">
      <w:pPr>
        <w:pStyle w:val="ListParagraph"/>
        <w:numPr>
          <w:ilvl w:val="0"/>
          <w:numId w:val="6"/>
        </w:numPr>
        <w:spacing w:before="0" w:after="0"/>
        <w:rPr>
          <w:color w:val="000000" w:themeColor="text1"/>
        </w:rPr>
      </w:pPr>
      <w:r w:rsidRPr="00AF02B3">
        <w:rPr>
          <w:color w:val="000000" w:themeColor="text1"/>
        </w:rPr>
        <w:t> з нижньою несучою гілкою;      </w:t>
      </w:r>
    </w:p>
    <w:p w14:paraId="199084F8" w14:textId="77777777" w:rsidR="0065684B" w:rsidRPr="00AF02B3" w:rsidRDefault="0065684B" w:rsidP="0065684B">
      <w:pPr>
        <w:ind w:firstLine="0"/>
        <w:rPr>
          <w:color w:val="000000" w:themeColor="text1"/>
          <w:shd w:val="clear" w:color="auto" w:fill="FFFFFF"/>
        </w:rPr>
      </w:pPr>
      <w:r w:rsidRPr="00AF02B3">
        <w:rPr>
          <w:color w:val="000000" w:themeColor="text1"/>
        </w:rPr>
        <w:t>За способом розвантаження:                 </w:t>
      </w:r>
    </w:p>
    <w:p w14:paraId="5849CD86" w14:textId="77777777" w:rsidR="0065684B" w:rsidRPr="00AF02B3" w:rsidRDefault="0065684B" w:rsidP="00457503">
      <w:pPr>
        <w:pStyle w:val="ListParagraph"/>
        <w:numPr>
          <w:ilvl w:val="0"/>
          <w:numId w:val="7"/>
        </w:numPr>
        <w:spacing w:before="0" w:after="0"/>
        <w:rPr>
          <w:color w:val="000000" w:themeColor="text1"/>
        </w:rPr>
      </w:pPr>
      <w:r w:rsidRPr="00AF02B3">
        <w:rPr>
          <w:color w:val="000000" w:themeColor="text1"/>
        </w:rPr>
        <w:t>з розвантаженням на кінцевому барабані;               </w:t>
      </w:r>
    </w:p>
    <w:p w14:paraId="225E66B2" w14:textId="77777777" w:rsidR="0065684B" w:rsidRPr="00AF02B3" w:rsidRDefault="0065684B" w:rsidP="00457503">
      <w:pPr>
        <w:pStyle w:val="ListParagraph"/>
        <w:numPr>
          <w:ilvl w:val="0"/>
          <w:numId w:val="7"/>
        </w:numPr>
        <w:spacing w:before="0" w:after="0"/>
        <w:rPr>
          <w:color w:val="000000" w:themeColor="text1"/>
        </w:rPr>
      </w:pPr>
      <w:r w:rsidRPr="00AF02B3">
        <w:rPr>
          <w:color w:val="000000" w:themeColor="text1"/>
        </w:rPr>
        <w:t xml:space="preserve">з проміжним розвантаженням. </w:t>
      </w:r>
    </w:p>
    <w:p w14:paraId="1A968C6A" w14:textId="77777777" w:rsidR="0065684B" w:rsidRPr="00AF02B3" w:rsidRDefault="0065684B" w:rsidP="0065684B">
      <w:pPr>
        <w:ind w:firstLine="0"/>
        <w:rPr>
          <w:color w:val="000000" w:themeColor="text1"/>
        </w:rPr>
      </w:pPr>
      <w:r w:rsidRPr="00AF02B3">
        <w:rPr>
          <w:color w:val="000000" w:themeColor="text1"/>
        </w:rPr>
        <w:t>За видом вантажів:                 </w:t>
      </w:r>
    </w:p>
    <w:p w14:paraId="1C957881" w14:textId="77777777" w:rsidR="0065684B" w:rsidRPr="00AF02B3" w:rsidRDefault="0065684B" w:rsidP="00457503">
      <w:pPr>
        <w:pStyle w:val="ListParagraph"/>
        <w:numPr>
          <w:ilvl w:val="0"/>
          <w:numId w:val="8"/>
        </w:numPr>
        <w:spacing w:before="0" w:after="0"/>
        <w:rPr>
          <w:color w:val="000000" w:themeColor="text1"/>
        </w:rPr>
      </w:pPr>
      <w:r w:rsidRPr="00AF02B3">
        <w:rPr>
          <w:color w:val="000000" w:themeColor="text1"/>
        </w:rPr>
        <w:t>для насипних вантажів;                 </w:t>
      </w:r>
    </w:p>
    <w:p w14:paraId="2D3CB6F8" w14:textId="77777777" w:rsidR="0065684B" w:rsidRPr="00AF02B3" w:rsidRDefault="0065684B" w:rsidP="00457503">
      <w:pPr>
        <w:pStyle w:val="ListParagraph"/>
        <w:numPr>
          <w:ilvl w:val="0"/>
          <w:numId w:val="8"/>
        </w:numPr>
        <w:spacing w:before="0" w:after="0"/>
        <w:rPr>
          <w:color w:val="000000" w:themeColor="text1"/>
        </w:rPr>
      </w:pPr>
      <w:r w:rsidRPr="00AF02B3">
        <w:rPr>
          <w:color w:val="000000" w:themeColor="text1"/>
        </w:rPr>
        <w:t xml:space="preserve">для штучних  вантажів. </w:t>
      </w:r>
    </w:p>
    <w:p w14:paraId="0D441439" w14:textId="77777777" w:rsidR="0065684B" w:rsidRPr="00AF02B3" w:rsidRDefault="0065684B" w:rsidP="0065684B">
      <w:pPr>
        <w:ind w:firstLine="0"/>
        <w:rPr>
          <w:color w:val="000000" w:themeColor="text1"/>
          <w:shd w:val="clear" w:color="auto" w:fill="FFFFFF"/>
        </w:rPr>
      </w:pPr>
      <w:r w:rsidRPr="00AF02B3">
        <w:rPr>
          <w:color w:val="000000" w:themeColor="text1"/>
        </w:rPr>
        <w:t>За формою поперечного розрізу:                </w:t>
      </w:r>
    </w:p>
    <w:p w14:paraId="07C8972B" w14:textId="77777777" w:rsidR="0065684B" w:rsidRPr="00AF02B3" w:rsidRDefault="0065684B" w:rsidP="00457503">
      <w:pPr>
        <w:pStyle w:val="ListParagraph"/>
        <w:numPr>
          <w:ilvl w:val="0"/>
          <w:numId w:val="9"/>
        </w:numPr>
        <w:spacing w:before="0" w:after="0"/>
        <w:rPr>
          <w:color w:val="000000" w:themeColor="text1"/>
        </w:rPr>
      </w:pPr>
      <w:r w:rsidRPr="00AF02B3">
        <w:rPr>
          <w:color w:val="000000" w:themeColor="text1"/>
        </w:rPr>
        <w:t> з плоскою стрічкою;                </w:t>
      </w:r>
    </w:p>
    <w:p w14:paraId="355BF289" w14:textId="77777777" w:rsidR="0065684B" w:rsidRPr="00AF02B3" w:rsidRDefault="0065684B" w:rsidP="00457503">
      <w:pPr>
        <w:pStyle w:val="ListParagraph"/>
        <w:numPr>
          <w:ilvl w:val="0"/>
          <w:numId w:val="9"/>
        </w:numPr>
        <w:spacing w:before="0" w:after="0"/>
        <w:rPr>
          <w:color w:val="000000" w:themeColor="text1"/>
        </w:rPr>
      </w:pPr>
      <w:r w:rsidRPr="00AF02B3">
        <w:rPr>
          <w:color w:val="000000" w:themeColor="text1"/>
        </w:rPr>
        <w:t> з стрічкою у формі жолобу.       </w:t>
      </w:r>
    </w:p>
    <w:p w14:paraId="2374482A" w14:textId="77777777" w:rsidR="0065684B" w:rsidRPr="00AF02B3" w:rsidRDefault="0065684B" w:rsidP="0065684B">
      <w:pPr>
        <w:ind w:firstLine="0"/>
        <w:rPr>
          <w:color w:val="000000" w:themeColor="text1"/>
          <w:shd w:val="clear" w:color="auto" w:fill="FFFFFF"/>
        </w:rPr>
      </w:pPr>
      <w:r w:rsidRPr="00AF02B3">
        <w:rPr>
          <w:color w:val="000000" w:themeColor="text1"/>
        </w:rPr>
        <w:t xml:space="preserve">За конструкцією приводу і кількістю приводних барабанів                          </w:t>
      </w:r>
    </w:p>
    <w:p w14:paraId="3F01374B" w14:textId="77777777" w:rsidR="0065684B" w:rsidRPr="006C5BBB" w:rsidRDefault="0065684B" w:rsidP="006C5BBB">
      <w:pPr>
        <w:pStyle w:val="ListParagraph"/>
        <w:numPr>
          <w:ilvl w:val="0"/>
          <w:numId w:val="10"/>
        </w:numPr>
        <w:jc w:val="left"/>
        <w:rPr>
          <w:color w:val="000000" w:themeColor="text1"/>
          <w:shd w:val="clear" w:color="auto" w:fill="FFFFFF"/>
        </w:rPr>
      </w:pPr>
      <w:r w:rsidRPr="002861D7">
        <w:rPr>
          <w:color w:val="000000" w:themeColor="text1"/>
        </w:rPr>
        <w:t>з одним, двома, трьома приводними  барабанами</w:t>
      </w:r>
      <w:r w:rsidR="00314DF1" w:rsidRPr="00314DF1">
        <w:rPr>
          <w:color w:val="000000" w:themeColor="text1"/>
        </w:rPr>
        <w:t>[</w:t>
      </w:r>
      <w:r w:rsidR="00974EEF">
        <w:rPr>
          <w:color w:val="000000" w:themeColor="text1"/>
          <w:lang w:val="uk-UA"/>
        </w:rPr>
        <w:t>1</w:t>
      </w:r>
      <w:r w:rsidR="00314DF1" w:rsidRPr="00314DF1">
        <w:rPr>
          <w:color w:val="000000" w:themeColor="text1"/>
        </w:rPr>
        <w:t>]</w:t>
      </w:r>
      <w:r w:rsidRPr="002861D7">
        <w:rPr>
          <w:color w:val="000000" w:themeColor="text1"/>
        </w:rPr>
        <w:t>.</w:t>
      </w:r>
    </w:p>
    <w:p w14:paraId="2CB30F64" w14:textId="77777777" w:rsidR="0022471B" w:rsidRPr="0022471B" w:rsidRDefault="0022471B" w:rsidP="00791191">
      <w:pPr>
        <w:ind w:firstLine="708"/>
        <w:rPr>
          <w:b/>
          <w:bCs/>
          <w:color w:val="000000"/>
          <w:szCs w:val="28"/>
          <w:shd w:val="clear" w:color="auto" w:fill="FFFFFF"/>
          <w:lang w:val="uk-UA"/>
        </w:rPr>
      </w:pPr>
      <w:r w:rsidRPr="0022471B">
        <w:rPr>
          <w:b/>
          <w:bCs/>
          <w:color w:val="000000"/>
          <w:szCs w:val="28"/>
          <w:shd w:val="clear" w:color="auto" w:fill="FFFFFF"/>
          <w:lang w:val="uk-UA"/>
        </w:rPr>
        <w:t>Влаштування та принцип дії стрічкового конвеєру</w:t>
      </w:r>
    </w:p>
    <w:p w14:paraId="6C622C51" w14:textId="77777777" w:rsidR="00791191" w:rsidRPr="00791191" w:rsidRDefault="00791191" w:rsidP="00791191">
      <w:pPr>
        <w:ind w:firstLine="708"/>
        <w:rPr>
          <w:color w:val="000000"/>
          <w:szCs w:val="28"/>
          <w:shd w:val="clear" w:color="auto" w:fill="FFFFFF"/>
          <w:lang/>
        </w:rPr>
      </w:pPr>
      <w:r w:rsidRPr="00791191">
        <w:rPr>
          <w:color w:val="000000"/>
          <w:szCs w:val="28"/>
          <w:shd w:val="clear" w:color="auto" w:fill="FFFFFF"/>
          <w:lang/>
        </w:rPr>
        <w:t xml:space="preserve">Несучим і тяговим елементом стрічкового конвеєра загального призначення є нескінченна гнучка стрічка 9, яка спирається верхній (робочої) і нижньої (холостий) гілками на роликові опори 6, 17 і огинає на кінцях конвеєра приводний 10 і натяжна 2 барабани. У коротких конвеєрів, часто використовуваних для переміщення штучних вантажів, робоча гілка стрічки </w:t>
      </w:r>
      <w:r w:rsidRPr="00791191">
        <w:rPr>
          <w:color w:val="000000"/>
          <w:szCs w:val="28"/>
          <w:shd w:val="clear" w:color="auto" w:fill="FFFFFF"/>
          <w:lang/>
        </w:rPr>
        <w:lastRenderedPageBreak/>
        <w:t>може ковзати по дерев'яному або металевому настилу. Рух передається стрічці фрикційним способом від приводного барабана. Необхідна первинне натягнення на збігає гілки стрічки створюється натяжним барабаном за допомогою натяжної пристрою 1 вантажного або гвинтового типу. Сипучий вантаж подається на стрічку через завантажувальну воронку 3, що встановлюється зазвичай на початку конвеєра у кінцевого барабана 2. Розвантаження стрічки може бути кінцевий або проміжної, для чого використовують пересувну розвантажувальну візок 7 або стаціонарні плужкові скидачі.</w:t>
      </w:r>
    </w:p>
    <w:p w14:paraId="0D4B1A16" w14:textId="77777777" w:rsidR="00791191" w:rsidRPr="00791191" w:rsidRDefault="00791191" w:rsidP="00791191">
      <w:pPr>
        <w:ind w:firstLine="708"/>
        <w:rPr>
          <w:color w:val="000000"/>
          <w:szCs w:val="28"/>
          <w:shd w:val="clear" w:color="auto" w:fill="FFFFFF"/>
          <w:lang/>
        </w:rPr>
      </w:pPr>
      <w:r w:rsidRPr="00791191">
        <w:rPr>
          <w:color w:val="000000"/>
          <w:szCs w:val="28"/>
          <w:shd w:val="clear" w:color="auto" w:fill="FFFFFF"/>
          <w:lang/>
        </w:rPr>
        <w:t>Для очищення робочої сторони стрічки від решти частинок уста- новлюють обертові щітки 11 (капронові, гумові) або нерухомий скребок. Для багатьох видів вантажів установка очисного пристрою абсолютно необхідна, так як прилип частинки можуть призвести до нерівномірного обертання нижніх роликоопор, що викликає високі динамічні навантаження і прискорений знос стрічки.</w:t>
      </w:r>
    </w:p>
    <w:p w14:paraId="15347ECF" w14:textId="77777777" w:rsidR="00791191" w:rsidRPr="00791191" w:rsidRDefault="00791191" w:rsidP="00791191">
      <w:pPr>
        <w:ind w:firstLine="708"/>
        <w:rPr>
          <w:color w:val="000000"/>
          <w:szCs w:val="28"/>
          <w:shd w:val="clear" w:color="auto" w:fill="FFFFFF"/>
          <w:lang/>
        </w:rPr>
      </w:pPr>
      <w:r w:rsidRPr="00791191">
        <w:rPr>
          <w:color w:val="000000"/>
          <w:szCs w:val="28"/>
          <w:shd w:val="clear" w:color="auto" w:fill="FFFFFF"/>
          <w:lang/>
        </w:rPr>
        <w:t>Очищення стрічки після приводного барабана необхідна ще й тому, що прилипли частинки, обсипаючи від струшування на кожній опорі нижньої гілки, можуть утворювати завали з дрібних частинок, що ускладнюють експлуатацію конвеєра.</w:t>
      </w:r>
    </w:p>
    <w:p w14:paraId="19F18340" w14:textId="77777777" w:rsidR="00791191" w:rsidRDefault="00791191" w:rsidP="00791191">
      <w:pPr>
        <w:ind w:firstLine="708"/>
        <w:rPr>
          <w:color w:val="000000"/>
          <w:szCs w:val="28"/>
          <w:shd w:val="clear" w:color="auto" w:fill="FFFFFF"/>
          <w:lang/>
        </w:rPr>
      </w:pPr>
      <w:r w:rsidRPr="00791191">
        <w:rPr>
          <w:color w:val="000000"/>
          <w:szCs w:val="28"/>
          <w:shd w:val="clear" w:color="auto" w:fill="FFFFFF"/>
          <w:lang/>
        </w:rPr>
        <w:t>Для центрування ходу обох гілок стрічки і виключення її надмірного поперечного зсуву застосовують різні центруючі роликові опори 5. На криволінійних ділянках гілок траси встановлюють роликові батареї, що створюють плавний перегин стрічки, або відхиляють барабани 4.</w:t>
      </w:r>
    </w:p>
    <w:p w14:paraId="6144DCA1" w14:textId="77777777" w:rsidR="00791191" w:rsidRPr="00791191" w:rsidRDefault="00791191" w:rsidP="00791191">
      <w:pPr>
        <w:ind w:firstLine="708"/>
        <w:rPr>
          <w:rFonts w:eastAsia="Times New Roman"/>
          <w:szCs w:val="28"/>
          <w:lang w:eastAsia="ru-RU"/>
        </w:rPr>
      </w:pPr>
      <w:r w:rsidRPr="00791191">
        <w:rPr>
          <w:rFonts w:eastAsia="Times New Roman"/>
          <w:szCs w:val="28"/>
          <w:lang w:eastAsia="ru-RU"/>
        </w:rPr>
        <w:t xml:space="preserve">Привід стрічкового конвеєра складається з приводного барабана 10, електродвигуна 14, редуктора 13 і з'єднувальних муфт 12. Основними характеристиками приводного механізму є потужність двигуна, передавальне число редуктора і розвивається найбільший крутний момент, а приводного барабана - найбільший допустимий крутний момент і його фрикційна здатність, яка визначається коефіцієнтом зчеплення барабана зі стрічкою. Фрикційне здатність приводного барабана також залежить від кута обхвату барабана стрічкою. Для збільшення коефіцієнта зчеплення стрічки з барабаном останній </w:t>
      </w:r>
      <w:r w:rsidRPr="00791191">
        <w:rPr>
          <w:rFonts w:eastAsia="Times New Roman"/>
          <w:szCs w:val="28"/>
          <w:lang w:eastAsia="ru-RU"/>
        </w:rPr>
        <w:lastRenderedPageBreak/>
        <w:t xml:space="preserve">футерують, </w:t>
      </w:r>
      <w:r w:rsidR="005E41FF">
        <w:rPr>
          <w:rFonts w:eastAsia="Times New Roman"/>
          <w:szCs w:val="28"/>
          <w:lang w:val="uk-UA" w:eastAsia="ru-RU"/>
        </w:rPr>
        <w:t>тобто п</w:t>
      </w:r>
      <w:r w:rsidRPr="00791191">
        <w:rPr>
          <w:rFonts w:eastAsia="Times New Roman"/>
          <w:szCs w:val="28"/>
          <w:lang w:eastAsia="ru-RU"/>
        </w:rPr>
        <w:t>окривається гумою або іншим матері</w:t>
      </w:r>
      <w:r w:rsidR="005E41FF">
        <w:rPr>
          <w:rFonts w:eastAsia="Times New Roman"/>
          <w:szCs w:val="28"/>
          <w:lang w:val="uk-UA" w:eastAsia="ru-RU"/>
        </w:rPr>
        <w:t>аллом</w:t>
      </w:r>
      <w:r w:rsidRPr="00791191">
        <w:rPr>
          <w:rFonts w:eastAsia="Times New Roman"/>
          <w:szCs w:val="28"/>
          <w:lang w:eastAsia="ru-RU"/>
        </w:rPr>
        <w:t>. Привід може бути з одним барабаном (однобарабанний) або з декількома (дво</w:t>
      </w:r>
      <w:r w:rsidR="005E41FF">
        <w:rPr>
          <w:rFonts w:eastAsia="Times New Roman"/>
          <w:szCs w:val="28"/>
          <w:lang w:val="uk-UA" w:eastAsia="ru-RU"/>
        </w:rPr>
        <w:t>х</w:t>
      </w:r>
      <w:r w:rsidRPr="00791191">
        <w:rPr>
          <w:rFonts w:eastAsia="Times New Roman"/>
          <w:szCs w:val="28"/>
          <w:lang w:eastAsia="ru-RU"/>
        </w:rPr>
        <w:t xml:space="preserve"> і трехбарабанний). Збільшення числа приводних барабанів підвищує тягову здатність приводу.</w:t>
      </w:r>
    </w:p>
    <w:p w14:paraId="29D0F70A" w14:textId="77777777" w:rsidR="00791191" w:rsidRPr="00791191" w:rsidRDefault="00791191" w:rsidP="00791191">
      <w:pPr>
        <w:ind w:firstLine="708"/>
        <w:rPr>
          <w:rFonts w:eastAsia="Times New Roman"/>
          <w:szCs w:val="28"/>
          <w:lang w:eastAsia="ru-RU"/>
        </w:rPr>
      </w:pPr>
      <w:r w:rsidRPr="00791191">
        <w:rPr>
          <w:rFonts w:eastAsia="Times New Roman"/>
          <w:szCs w:val="28"/>
          <w:lang w:eastAsia="ru-RU"/>
        </w:rPr>
        <w:t xml:space="preserve">У приводах застосовуються асинхронні двигуни з короткозамкненим ротором і фазним ротором. Двигуни з короткозамкненим ротором мають нерегульовану (жорстку) характеристику, а двигуни з фазним ротором - регульовану, </w:t>
      </w:r>
      <w:r w:rsidR="0022471B">
        <w:rPr>
          <w:rFonts w:eastAsia="Times New Roman"/>
          <w:szCs w:val="28"/>
          <w:lang w:val="uk-UA" w:eastAsia="ru-RU"/>
        </w:rPr>
        <w:t>тобто п</w:t>
      </w:r>
      <w:r w:rsidRPr="00791191">
        <w:rPr>
          <w:rFonts w:eastAsia="Times New Roman"/>
          <w:szCs w:val="28"/>
          <w:lang w:eastAsia="ru-RU"/>
        </w:rPr>
        <w:t>ід час пуску у них змінюється момент і час розгону.</w:t>
      </w:r>
    </w:p>
    <w:p w14:paraId="50A1F959" w14:textId="77777777" w:rsidR="00791191" w:rsidRPr="00791191" w:rsidRDefault="00791191" w:rsidP="00791191">
      <w:pPr>
        <w:ind w:firstLine="708"/>
        <w:rPr>
          <w:rFonts w:eastAsia="Times New Roman"/>
          <w:szCs w:val="28"/>
          <w:lang w:eastAsia="ru-RU"/>
        </w:rPr>
      </w:pPr>
      <w:r w:rsidRPr="00791191">
        <w:rPr>
          <w:rFonts w:eastAsia="Times New Roman"/>
          <w:szCs w:val="28"/>
          <w:lang w:eastAsia="ru-RU"/>
        </w:rPr>
        <w:t>При необхідності швидкої зупинки конвеєра або запобігати щення зворотного ходу стрічки з вантажем у приводу похилого конвеєра передбачається гальмо або храповий останов.</w:t>
      </w:r>
    </w:p>
    <w:p w14:paraId="70E7A671" w14:textId="77777777" w:rsidR="00791191" w:rsidRPr="00791191" w:rsidRDefault="00791191" w:rsidP="00791191">
      <w:pPr>
        <w:ind w:firstLine="708"/>
        <w:rPr>
          <w:rFonts w:eastAsia="Times New Roman"/>
          <w:szCs w:val="28"/>
          <w:lang w:eastAsia="ru-RU"/>
        </w:rPr>
      </w:pPr>
      <w:r w:rsidRPr="00791191">
        <w:rPr>
          <w:rFonts w:eastAsia="Times New Roman"/>
          <w:szCs w:val="28"/>
          <w:lang w:eastAsia="ru-RU"/>
        </w:rPr>
        <w:t>Всі елементи конвеєра монтують на металоконструкції 15, що прикріплюється до фундаменту або до опорних частин будівлі. Мета- локонструкцію з приводом називають приводний станцією. Натягач і завантажувальна воронка складають натяжну станцію. Між обома станціями розташована середня частина конвеєра, яка виконана з уніфікованих лінійних секцій. Лінійні секції, перехідні ділянки, приводний і натяжна станції з'єднані болтами.</w:t>
      </w:r>
    </w:p>
    <w:p w14:paraId="01E93876" w14:textId="77777777" w:rsidR="00791191" w:rsidRDefault="00791191" w:rsidP="00791191">
      <w:pPr>
        <w:ind w:firstLine="708"/>
        <w:rPr>
          <w:rFonts w:eastAsia="Times New Roman"/>
          <w:szCs w:val="28"/>
          <w:lang w:eastAsia="ru-RU"/>
        </w:rPr>
      </w:pPr>
      <w:r w:rsidRPr="00791191">
        <w:rPr>
          <w:rFonts w:eastAsia="Times New Roman"/>
          <w:szCs w:val="28"/>
          <w:lang w:eastAsia="ru-RU"/>
        </w:rPr>
        <w:t>Як правило, для сипучих вантажів застосовують многороликовие опори, що формують жолобчасту форму стрічки. Така форма стрічки при однакових ширині і швидкості дозволяє отримати більш ніж дворазове збільшення продуктивності в порівнянні з плоскою стрічкою при виключенні просипи вантажу.</w:t>
      </w:r>
    </w:p>
    <w:p w14:paraId="6B27C0A2" w14:textId="77777777" w:rsidR="00791191" w:rsidRPr="00791191" w:rsidRDefault="00791191" w:rsidP="00791191">
      <w:pPr>
        <w:rPr>
          <w:rFonts w:eastAsia="Times New Roman"/>
          <w:szCs w:val="28"/>
          <w:lang w:eastAsia="ru-RU"/>
        </w:rPr>
      </w:pPr>
      <w:r w:rsidRPr="00791191">
        <w:rPr>
          <w:rFonts w:eastAsia="Times New Roman"/>
          <w:szCs w:val="28"/>
          <w:lang w:eastAsia="ru-RU"/>
        </w:rPr>
        <w:t>В якості несучого (транспортує) і тягового органу застосовуються гумовотканинні або гумовотросові стрічки з гладкою поверхнею, причому гумовотканинні - головним чином для транспортування вантажів на невеликі відстані, а гумовотросові - в магістральних конвеєрах. Гумовотканинні стрічки состо- ят з 3-8 прокладок, між якими знаходиться гума. Для захисту прокладок і тросів стрічки мають зовнішні гумові обкладки.</w:t>
      </w:r>
    </w:p>
    <w:p w14:paraId="6F1608C7" w14:textId="77777777" w:rsidR="00791191" w:rsidRPr="00791191" w:rsidRDefault="00791191" w:rsidP="00791191">
      <w:pPr>
        <w:rPr>
          <w:rFonts w:eastAsia="Times New Roman"/>
          <w:szCs w:val="28"/>
          <w:lang w:eastAsia="ru-RU"/>
        </w:rPr>
      </w:pPr>
      <w:r w:rsidRPr="00791191">
        <w:rPr>
          <w:rFonts w:eastAsia="Times New Roman"/>
          <w:szCs w:val="28"/>
          <w:lang w:eastAsia="ru-RU"/>
        </w:rPr>
        <w:lastRenderedPageBreak/>
        <w:t>Тягова здатність стрічок визначається в залежності від міцності тканини прокладок і їх числа для гумотканинних стрічок і міцності тросів для гумотросових стрічок. Залежно від температури вантажу і навколишнього середовища розрізняються стрічки загального призначення, тепло і морозостійкі.</w:t>
      </w:r>
    </w:p>
    <w:p w14:paraId="3B5BA9DD" w14:textId="77777777" w:rsidR="00791191" w:rsidRPr="00791191" w:rsidRDefault="00791191" w:rsidP="00791191">
      <w:pPr>
        <w:rPr>
          <w:rFonts w:eastAsia="Times New Roman"/>
          <w:szCs w:val="28"/>
          <w:lang w:eastAsia="ru-RU"/>
        </w:rPr>
      </w:pPr>
      <w:r w:rsidRPr="00791191">
        <w:rPr>
          <w:rFonts w:eastAsia="Times New Roman"/>
          <w:szCs w:val="28"/>
          <w:lang w:eastAsia="ru-RU"/>
        </w:rPr>
        <w:t xml:space="preserve">Стрічка встановлюється на роликоопори 6 верхньої гілки і 17 нижній гілки. Роликоопори верхньої гілки жолобчасті, що складаються з трьох роликів з кутом нахилу бічних роликів </w:t>
      </w:r>
      <m:oMath>
        <m:r>
          <w:rPr>
            <w:rFonts w:ascii="Cambria Math" w:eastAsia="Times New Roman" w:hAnsi="Cambria Math"/>
            <w:szCs w:val="28"/>
            <w:lang w:eastAsia="ru-RU"/>
          </w:rPr>
          <m:t>α</m:t>
        </m:r>
      </m:oMath>
      <w:r w:rsidRPr="00791191">
        <w:rPr>
          <w:rFonts w:eastAsia="Times New Roman"/>
          <w:szCs w:val="28"/>
          <w:lang w:eastAsia="ru-RU"/>
        </w:rPr>
        <w:t xml:space="preserve"> = 20-30 °, нижній гілці - прямі. Кут P визначає жолобчастих стрічки.</w:t>
      </w:r>
    </w:p>
    <w:p w14:paraId="46904898" w14:textId="77777777" w:rsidR="00791191" w:rsidRPr="00791191" w:rsidRDefault="00791191" w:rsidP="00791191">
      <w:pPr>
        <w:rPr>
          <w:rFonts w:eastAsia="Times New Roman"/>
          <w:szCs w:val="28"/>
          <w:lang w:eastAsia="ru-RU"/>
        </w:rPr>
      </w:pPr>
      <w:r w:rsidRPr="00791191">
        <w:rPr>
          <w:rFonts w:eastAsia="Times New Roman"/>
          <w:szCs w:val="28"/>
          <w:lang w:eastAsia="ru-RU"/>
        </w:rPr>
        <w:t xml:space="preserve">Нижня гілка може підтримуватися також двухроліковимі ролі- коопорамі, що складаються з двох роликів з кутами нахилу </w:t>
      </w:r>
      <m:oMath>
        <m:r>
          <w:rPr>
            <w:rFonts w:ascii="Cambria Math" w:eastAsia="Times New Roman" w:hAnsi="Cambria Math"/>
            <w:szCs w:val="28"/>
            <w:lang w:eastAsia="ru-RU"/>
          </w:rPr>
          <m:t>α</m:t>
        </m:r>
      </m:oMath>
      <w:r w:rsidRPr="00791191">
        <w:rPr>
          <w:rFonts w:eastAsia="Times New Roman"/>
          <w:szCs w:val="28"/>
          <w:lang w:eastAsia="ru-RU"/>
        </w:rPr>
        <w:t xml:space="preserve"> = 10 °, що сприяє кращому її центрування.</w:t>
      </w:r>
    </w:p>
    <w:p w14:paraId="283DC9BC" w14:textId="77777777" w:rsidR="00791191" w:rsidRPr="00791191" w:rsidRDefault="00791191" w:rsidP="00791191">
      <w:pPr>
        <w:rPr>
          <w:rFonts w:eastAsia="Times New Roman"/>
          <w:szCs w:val="28"/>
          <w:lang w:eastAsia="ru-RU"/>
        </w:rPr>
      </w:pPr>
      <w:r w:rsidRPr="00791191">
        <w:rPr>
          <w:rFonts w:eastAsia="Times New Roman"/>
          <w:szCs w:val="28"/>
          <w:lang w:eastAsia="ru-RU"/>
        </w:rPr>
        <w:t>Верхні і нижні роликоопори поділяються на рядові і спеці альні. Спеціальні роликоопори:</w:t>
      </w:r>
    </w:p>
    <w:p w14:paraId="6570F4F5" w14:textId="77777777" w:rsidR="00791191" w:rsidRPr="00791191" w:rsidRDefault="00791191" w:rsidP="00457503">
      <w:pPr>
        <w:numPr>
          <w:ilvl w:val="0"/>
          <w:numId w:val="11"/>
        </w:numPr>
        <w:rPr>
          <w:rFonts w:eastAsia="Times New Roman"/>
          <w:szCs w:val="28"/>
          <w:lang w:eastAsia="ru-RU"/>
        </w:rPr>
      </w:pPr>
      <w:r w:rsidRPr="00791191">
        <w:rPr>
          <w:rFonts w:eastAsia="Times New Roman"/>
          <w:szCs w:val="28"/>
          <w:lang w:eastAsia="ru-RU"/>
        </w:rPr>
        <w:t xml:space="preserve"> </w:t>
      </w:r>
      <w:r w:rsidRPr="00791191">
        <w:rPr>
          <w:rFonts w:eastAsia="Times New Roman"/>
          <w:b/>
          <w:bCs/>
          <w:szCs w:val="28"/>
          <w:lang w:eastAsia="ru-RU"/>
        </w:rPr>
        <w:t>амортизаційні</w:t>
      </w:r>
      <w:r w:rsidRPr="00791191">
        <w:rPr>
          <w:rFonts w:eastAsia="Times New Roman"/>
          <w:szCs w:val="28"/>
          <w:lang w:eastAsia="ru-RU"/>
        </w:rPr>
        <w:t>, що встановлюються на верхній гілки стрічки в ме стах завантаження конвеєра і приємним для зменшення впливу на стрічку ударів вантажу; ролики таких роликоопор мають або футерування (покриття) з гуми, або набір гумових кілець;</w:t>
      </w:r>
    </w:p>
    <w:p w14:paraId="397235AB" w14:textId="77777777" w:rsidR="00420445" w:rsidRDefault="00791191" w:rsidP="00457503">
      <w:pPr>
        <w:numPr>
          <w:ilvl w:val="0"/>
          <w:numId w:val="11"/>
        </w:numPr>
        <w:rPr>
          <w:rFonts w:eastAsia="Times New Roman"/>
          <w:szCs w:val="28"/>
          <w:lang w:eastAsia="ru-RU"/>
        </w:rPr>
      </w:pPr>
      <w:r w:rsidRPr="00791191">
        <w:rPr>
          <w:rFonts w:eastAsia="Times New Roman"/>
          <w:b/>
          <w:bCs/>
          <w:szCs w:val="28"/>
          <w:lang w:eastAsia="ru-RU"/>
        </w:rPr>
        <w:t>футеровані ролико</w:t>
      </w:r>
      <w:r>
        <w:rPr>
          <w:rFonts w:eastAsia="Times New Roman"/>
          <w:b/>
          <w:bCs/>
          <w:szCs w:val="28"/>
          <w:lang w:val="uk-UA" w:eastAsia="ru-RU"/>
        </w:rPr>
        <w:t>ві</w:t>
      </w:r>
      <w:r w:rsidRPr="00791191">
        <w:rPr>
          <w:rFonts w:eastAsia="Times New Roman"/>
          <w:b/>
          <w:bCs/>
          <w:szCs w:val="28"/>
          <w:lang w:eastAsia="ru-RU"/>
        </w:rPr>
        <w:t>опори</w:t>
      </w:r>
      <w:r w:rsidRPr="00791191">
        <w:rPr>
          <w:rFonts w:eastAsia="Times New Roman"/>
          <w:szCs w:val="28"/>
          <w:lang w:eastAsia="ru-RU"/>
        </w:rPr>
        <w:t xml:space="preserve"> верхньої і нижньої гілок, які мають ролики, футеровані гумою; установка подібних роликоопор по всій довжині конвеєра покращує його роботу, особливо при транспортуванні абразивних і вологих вантажів, виключаючи при цьому налипання вантажу на ролики;</w:t>
      </w:r>
    </w:p>
    <w:p w14:paraId="6D81B2B7" w14:textId="77777777" w:rsidR="00420445" w:rsidRDefault="00791191" w:rsidP="00457503">
      <w:pPr>
        <w:numPr>
          <w:ilvl w:val="0"/>
          <w:numId w:val="11"/>
        </w:numPr>
        <w:rPr>
          <w:rFonts w:eastAsia="Times New Roman"/>
          <w:szCs w:val="28"/>
          <w:lang w:eastAsia="ru-RU"/>
        </w:rPr>
      </w:pPr>
      <w:r w:rsidRPr="00420445">
        <w:rPr>
          <w:rFonts w:eastAsia="Times New Roman"/>
          <w:b/>
          <w:bCs/>
          <w:lang w:eastAsia="ru-RU"/>
        </w:rPr>
        <w:t>центруючі і регульовані</w:t>
      </w:r>
      <w:r w:rsidRPr="00420445">
        <w:rPr>
          <w:rFonts w:eastAsia="Times New Roman"/>
          <w:lang w:eastAsia="ru-RU"/>
        </w:rPr>
        <w:t>, що встановлюються на верхній і нижній гілках</w:t>
      </w:r>
      <w:r w:rsidR="00420445" w:rsidRPr="00420445">
        <w:rPr>
          <w:rFonts w:eastAsia="Times New Roman"/>
          <w:lang w:val="uk-UA" w:eastAsia="ru-RU"/>
        </w:rPr>
        <w:t xml:space="preserve"> </w:t>
      </w:r>
      <w:r w:rsidRPr="00420445">
        <w:rPr>
          <w:rFonts w:eastAsia="Times New Roman"/>
          <w:lang w:eastAsia="ru-RU"/>
        </w:rPr>
        <w:t>стрічки; вони призначені для автоматичного (центруючі) або ручного (регульовані) утримання стрічки від сходу в бік внаслідок повороту роликоопори навколо вертикальної осі. Для обмеження бокового сходження стрічки проти її бортів (кромок) верхньої і нижньої гілок встановлюються дефлекторні ролики;</w:t>
      </w:r>
    </w:p>
    <w:p w14:paraId="23B20F44" w14:textId="77777777" w:rsidR="00791191" w:rsidRPr="00420445" w:rsidRDefault="00791191" w:rsidP="00457503">
      <w:pPr>
        <w:numPr>
          <w:ilvl w:val="0"/>
          <w:numId w:val="11"/>
        </w:numPr>
        <w:rPr>
          <w:rFonts w:eastAsia="Times New Roman"/>
          <w:szCs w:val="28"/>
          <w:lang w:eastAsia="ru-RU"/>
        </w:rPr>
      </w:pPr>
      <w:r w:rsidRPr="00420445">
        <w:rPr>
          <w:rFonts w:eastAsia="Times New Roman"/>
          <w:b/>
          <w:bCs/>
          <w:lang w:eastAsia="ru-RU"/>
        </w:rPr>
        <w:t>дискові (очисні)</w:t>
      </w:r>
      <w:r w:rsidRPr="00420445">
        <w:rPr>
          <w:rFonts w:eastAsia="Times New Roman"/>
          <w:lang w:eastAsia="ru-RU"/>
        </w:rPr>
        <w:t xml:space="preserve">, що встановлюються на нижній гілці стрічки після розвантаження і очищають робочу поверхню нижньої веті стрічки від </w:t>
      </w:r>
      <w:r w:rsidRPr="00420445">
        <w:rPr>
          <w:rFonts w:eastAsia="Times New Roman"/>
          <w:lang w:eastAsia="ru-RU"/>
        </w:rPr>
        <w:lastRenderedPageBreak/>
        <w:t>прилип до неї вантажу; очищення нижньої гілки стрічки є однією з проблем конвеєрного транспорту.</w:t>
      </w:r>
    </w:p>
    <w:p w14:paraId="0100760E" w14:textId="77777777" w:rsidR="00452D85" w:rsidRPr="00452D85" w:rsidRDefault="00791191" w:rsidP="00452D85">
      <w:pPr>
        <w:rPr>
          <w:rFonts w:eastAsia="Times New Roman"/>
          <w:szCs w:val="28"/>
          <w:lang w:eastAsia="ru-RU"/>
        </w:rPr>
      </w:pPr>
      <w:r w:rsidRPr="00791191">
        <w:rPr>
          <w:rFonts w:eastAsia="Times New Roman"/>
          <w:szCs w:val="28"/>
          <w:lang w:eastAsia="ru-RU"/>
        </w:rPr>
        <w:t>Для забезпечення необхідного натягу стрічки на конвеєрах установлюють натягач, яке може бути гвинтовим, вантажним 1 або лебедочного. Вантажні натяжні пристрої поділяють на візкові і вертикальні. Лебідкові пристрої - тільки візкові. Гвинтові і візкові натяжні пристрої розташовуються в хвостовій частині конвеєра, вертикальні - найчастіше в середній частині. Вантажні візкові і вертикальні натяжні пристрої складаються з натяжної барабана з ходовим пристроєм (натяжна візки або натяжна рами) і вантажного пристрою, що складається з вантажів, тросів і блоків. Вантаж тросами з'єднаний з натяжна візком або натяжна рамою. Для конвеєрів великої довжини доцільно застосування лебідки для періодичного підтягування вантажу при значи- тельном залишковому подовженні. Таке вантажне пристрій називається грузолебедочним. Вантажні пристрої можуть бути без поліспаста або з поліспастом, який збільшує натяг стрічки від вантажу пропорційно кратності поліспаста. Грузолебедочние пристрої виготовляють тільки з поліспастом. Гвинтові натяжні пристрої і натяжні візки вантажних візкових натягачів встановлюються на опорні рами. Рами вертикальних натяжних пристроїв переміщаються по напр</w:t>
      </w:r>
      <w:r w:rsidR="00452D85">
        <w:rPr>
          <w:rFonts w:eastAsia="Times New Roman"/>
          <w:szCs w:val="28"/>
          <w:lang w:val="uk-UA" w:eastAsia="ru-RU"/>
        </w:rPr>
        <w:t>авляючих</w:t>
      </w:r>
      <w:r w:rsidRPr="00791191">
        <w:rPr>
          <w:rFonts w:eastAsia="Times New Roman"/>
          <w:szCs w:val="28"/>
          <w:lang w:eastAsia="ru-RU"/>
        </w:rPr>
        <w:t>.</w:t>
      </w:r>
      <w:r w:rsidR="00452D85">
        <w:rPr>
          <w:rFonts w:eastAsia="Times New Roman"/>
          <w:szCs w:val="28"/>
          <w:lang w:val="uk-UA" w:eastAsia="ru-RU"/>
        </w:rPr>
        <w:t xml:space="preserve"> </w:t>
      </w:r>
      <w:r w:rsidR="00452D85" w:rsidRPr="00452D85">
        <w:rPr>
          <w:rFonts w:eastAsia="Times New Roman"/>
          <w:szCs w:val="28"/>
          <w:lang w:eastAsia="ru-RU"/>
        </w:rPr>
        <w:t>Крім зазначених вище елементів, конвеєри обладнуються також розміщеними на похилих ділянках траси уловлювачами стрічки на випадок її обриву, пристосуваннями безпеки і автоматичними пристроями управління.</w:t>
      </w:r>
    </w:p>
    <w:p w14:paraId="09BD9C1B" w14:textId="77777777" w:rsidR="00452D85" w:rsidRPr="00452D85" w:rsidRDefault="00452D85" w:rsidP="00452D85">
      <w:pPr>
        <w:rPr>
          <w:rFonts w:eastAsia="Times New Roman"/>
          <w:szCs w:val="28"/>
          <w:lang w:eastAsia="ru-RU"/>
        </w:rPr>
      </w:pPr>
      <w:r w:rsidRPr="00452D85">
        <w:rPr>
          <w:rFonts w:eastAsia="Times New Roman"/>
          <w:szCs w:val="28"/>
          <w:lang w:eastAsia="ru-RU"/>
        </w:rPr>
        <w:t>Транспортуються стрічковими конвеєрами сипучі вантажі (руда, вугілля, природного каменя матеріали та ін.) Характеризуються розміром шматків, насипною щільністю, рухливістю часток, кутом природного укосу в спокої і русі, липкостью, абразивністю, хімічною агресивністю, вологістю і температурою.</w:t>
      </w:r>
    </w:p>
    <w:p w14:paraId="4A1A60F2" w14:textId="77777777" w:rsidR="002861D7" w:rsidRDefault="00452D85" w:rsidP="00452D85">
      <w:pPr>
        <w:rPr>
          <w:rFonts w:eastAsia="Times New Roman"/>
          <w:szCs w:val="28"/>
          <w:lang w:eastAsia="ru-RU"/>
        </w:rPr>
      </w:pPr>
      <w:r w:rsidRPr="00452D85">
        <w:rPr>
          <w:rFonts w:eastAsia="Times New Roman"/>
          <w:szCs w:val="28"/>
          <w:lang w:eastAsia="ru-RU"/>
        </w:rPr>
        <w:t>Крупність сипучого вантажу визначається його гранулометричним складом або кусковатості, т. Е. Розмірами найбільших і найменших шматків. Ступінь однорідності шматків вантажу характеризується коефіцієнтом</w:t>
      </w:r>
    </w:p>
    <w:p w14:paraId="7105FE8A" w14:textId="77777777" w:rsidR="00452D85" w:rsidRPr="0022471B" w:rsidRDefault="00452D85" w:rsidP="00452D85">
      <w:pPr>
        <w:rPr>
          <w:rFonts w:eastAsia="Times New Roman"/>
          <w:szCs w:val="28"/>
          <w:lang w:eastAsia="ru-RU"/>
        </w:rPr>
      </w:pPr>
    </w:p>
    <w:tbl>
      <w:tblPr>
        <w:tblStyle w:val="PlainTable4"/>
        <w:tblW w:w="5000" w:type="pct"/>
        <w:tblLook w:val="04A0" w:firstRow="1" w:lastRow="0" w:firstColumn="1" w:lastColumn="0" w:noHBand="0" w:noVBand="1"/>
      </w:tblPr>
      <w:tblGrid>
        <w:gridCol w:w="963"/>
        <w:gridCol w:w="7710"/>
        <w:gridCol w:w="964"/>
      </w:tblGrid>
      <w:tr w:rsidR="00452D85" w:rsidRPr="0022471B" w14:paraId="5BE98FEB" w14:textId="77777777" w:rsidTr="005A2322">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0E02D565" w14:textId="77777777" w:rsidR="00452D85" w:rsidRPr="0022471B" w:rsidRDefault="00452D85" w:rsidP="005A2322">
            <w:pPr>
              <w:tabs>
                <w:tab w:val="center" w:pos="4510"/>
              </w:tabs>
              <w:rPr>
                <w:b w:val="0"/>
                <w:bCs w:val="0"/>
                <w:lang w:val="ru-RU"/>
              </w:rPr>
            </w:pPr>
          </w:p>
          <w:p w14:paraId="1DC12E7A" w14:textId="77777777" w:rsidR="00452D85" w:rsidRPr="0022471B" w:rsidRDefault="00452D85" w:rsidP="005A2322">
            <w:pPr>
              <w:tabs>
                <w:tab w:val="center" w:pos="4510"/>
              </w:tabs>
              <w:rPr>
                <w:b w:val="0"/>
                <w:bCs w:val="0"/>
                <w:lang w:val="ru-RU"/>
              </w:rPr>
            </w:pPr>
          </w:p>
        </w:tc>
        <w:tc>
          <w:tcPr>
            <w:tcW w:w="4000" w:type="pct"/>
          </w:tcPr>
          <w:p w14:paraId="1720CD4C" w14:textId="77777777" w:rsidR="00452D85" w:rsidRPr="0022471B" w:rsidRDefault="00452D85" w:rsidP="00452D85">
            <w:pPr>
              <w:pStyle w:val="ad"/>
              <w:cnfStyle w:val="100000000000" w:firstRow="1" w:lastRow="0" w:firstColumn="0" w:lastColumn="0" w:oddVBand="0" w:evenVBand="0" w:oddHBand="0" w:evenHBand="0" w:firstRowFirstColumn="0" w:firstRowLastColumn="0" w:lastRowFirstColumn="0" w:lastRowLastColumn="0"/>
              <w:rPr>
                <w:b w:val="0"/>
                <w:bCs w:val="0"/>
              </w:rPr>
            </w:pPr>
            <w:r w:rsidRPr="0022471B">
              <w:rPr>
                <w:noProof/>
                <w:lang w:eastAsia="ru-RU"/>
              </w:rPr>
              <w:drawing>
                <wp:inline distT="0" distB="0" distL="0" distR="0" wp14:anchorId="7209214D" wp14:editId="634F8719">
                  <wp:extent cx="914400" cy="514350"/>
                  <wp:effectExtent l="0" t="0" r="0" b="6350"/>
                  <wp:docPr id="709" name="Рисунок 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939602" cy="528526"/>
                          </a:xfrm>
                          <a:prstGeom prst="rect">
                            <a:avLst/>
                          </a:prstGeom>
                        </pic:spPr>
                      </pic:pic>
                    </a:graphicData>
                  </a:graphic>
                </wp:inline>
              </w:drawing>
            </w:r>
          </w:p>
        </w:tc>
        <w:tc>
          <w:tcPr>
            <w:tcW w:w="500" w:type="pct"/>
          </w:tcPr>
          <w:p w14:paraId="6070A151" w14:textId="77777777" w:rsidR="00452D85" w:rsidRPr="0022471B" w:rsidRDefault="00B01ADF" w:rsidP="00452D85">
            <w:pPr>
              <w:pStyle w:val="Caption"/>
              <w:ind w:firstLine="0"/>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Pr>
                <w:b w:val="0"/>
                <w:bCs w:val="0"/>
                <w:i w:val="0"/>
                <w:iCs w:val="0"/>
                <w:color w:val="000000" w:themeColor="text1"/>
                <w:sz w:val="28"/>
                <w:szCs w:val="28"/>
                <w:lang w:val="uk-UA"/>
              </w:rPr>
              <w:t xml:space="preserve">  </w:t>
            </w:r>
            <w:r w:rsidR="00452D85" w:rsidRPr="0022471B">
              <w:rPr>
                <w:b w:val="0"/>
                <w:bCs w:val="0"/>
                <w:i w:val="0"/>
                <w:iCs w:val="0"/>
                <w:color w:val="000000" w:themeColor="text1"/>
                <w:sz w:val="28"/>
                <w:szCs w:val="28"/>
                <w:lang w:val="en-US"/>
              </w:rPr>
              <w:t>(</w:t>
            </w:r>
            <w:r w:rsidR="00452D85" w:rsidRPr="0022471B">
              <w:rPr>
                <w:b w:val="0"/>
                <w:bCs w:val="0"/>
                <w:i w:val="0"/>
                <w:iCs w:val="0"/>
                <w:color w:val="000000" w:themeColor="text1"/>
                <w:sz w:val="28"/>
                <w:szCs w:val="28"/>
                <w:lang w:val="uk-UA" w:eastAsia="uk-UA"/>
              </w:rPr>
              <w:t>1.</w:t>
            </w:r>
            <w:r w:rsidR="00AC5890" w:rsidRPr="0022471B">
              <w:rPr>
                <w:b w:val="0"/>
                <w:bCs w:val="0"/>
                <w:i w:val="0"/>
                <w:iCs w:val="0"/>
                <w:color w:val="000000" w:themeColor="text1"/>
                <w:sz w:val="28"/>
                <w:szCs w:val="28"/>
                <w:lang w:val="uk-UA" w:eastAsia="uk-UA"/>
              </w:rPr>
              <w:t>1</w:t>
            </w:r>
            <w:r w:rsidR="00452D85" w:rsidRPr="0022471B">
              <w:rPr>
                <w:b w:val="0"/>
                <w:bCs w:val="0"/>
                <w:i w:val="0"/>
                <w:iCs w:val="0"/>
                <w:color w:val="000000" w:themeColor="text1"/>
                <w:sz w:val="28"/>
                <w:szCs w:val="28"/>
                <w:lang w:val="en-US"/>
              </w:rPr>
              <w:t>)</w:t>
            </w:r>
          </w:p>
        </w:tc>
      </w:tr>
    </w:tbl>
    <w:p w14:paraId="2A430F00" w14:textId="77777777" w:rsidR="002861D7" w:rsidRPr="0022471B" w:rsidRDefault="002861D7" w:rsidP="00452D85">
      <w:pPr>
        <w:ind w:firstLine="0"/>
        <w:rPr>
          <w:rFonts w:eastAsia="Times New Roman"/>
          <w:szCs w:val="28"/>
          <w:lang w:eastAsia="ru-RU"/>
        </w:rPr>
      </w:pPr>
    </w:p>
    <w:p w14:paraId="69A34AAA" w14:textId="77777777" w:rsidR="00452D85" w:rsidRPr="0022471B" w:rsidRDefault="00452D85" w:rsidP="0065684B">
      <w:pPr>
        <w:rPr>
          <w:rFonts w:eastAsia="Times New Roman"/>
          <w:szCs w:val="28"/>
          <w:lang w:eastAsia="ru-RU"/>
        </w:rPr>
      </w:pPr>
      <w:r w:rsidRPr="0022471B">
        <w:rPr>
          <w:rFonts w:eastAsia="Times New Roman"/>
          <w:szCs w:val="28"/>
          <w:lang w:val="uk-UA" w:eastAsia="ru-RU"/>
        </w:rPr>
        <w:t>де</w:t>
      </w:r>
      <w:r w:rsidR="0065684B" w:rsidRPr="0022471B">
        <w:rPr>
          <w:rFonts w:eastAsia="Times New Roman"/>
          <w:szCs w:val="28"/>
          <w:lang w:eastAsia="ru-RU"/>
        </w:rPr>
        <w:t xml:space="preserve"> </w:t>
      </w:r>
      <w:r w:rsidR="0065684B" w:rsidRPr="0022471B">
        <w:rPr>
          <w:rFonts w:eastAsia="Times New Roman"/>
          <w:i/>
          <w:iCs/>
          <w:szCs w:val="28"/>
          <w:lang w:eastAsia="ru-RU"/>
        </w:rPr>
        <w:t>a</w:t>
      </w:r>
      <w:r w:rsidR="0065684B" w:rsidRPr="0022471B">
        <w:rPr>
          <w:rFonts w:eastAsia="Times New Roman"/>
          <w:szCs w:val="28"/>
          <w:lang w:eastAsia="ru-RU"/>
        </w:rPr>
        <w:t xml:space="preserve">max, </w:t>
      </w:r>
      <w:r w:rsidR="0065684B" w:rsidRPr="0022471B">
        <w:rPr>
          <w:rFonts w:eastAsia="Times New Roman"/>
          <w:i/>
          <w:iCs/>
          <w:szCs w:val="28"/>
          <w:lang w:eastAsia="ru-RU"/>
        </w:rPr>
        <w:t>a</w:t>
      </w:r>
      <w:r w:rsidR="0065684B" w:rsidRPr="0022471B">
        <w:rPr>
          <w:rFonts w:eastAsia="Times New Roman"/>
          <w:szCs w:val="28"/>
          <w:lang w:eastAsia="ru-RU"/>
        </w:rPr>
        <w:t xml:space="preserve">min — </w:t>
      </w:r>
      <w:r w:rsidRPr="0022471B">
        <w:rPr>
          <w:rFonts w:eastAsia="Times New Roman"/>
          <w:szCs w:val="28"/>
          <w:lang w:eastAsia="ru-RU"/>
        </w:rPr>
        <w:t xml:space="preserve">розміри найбільшого і найменшого шматків вантажу, мм. </w:t>
      </w:r>
      <w:r w:rsidRPr="0022471B">
        <w:rPr>
          <w:rFonts w:eastAsia="Times New Roman"/>
          <w:szCs w:val="28"/>
          <w:lang w:eastAsia="ru-RU"/>
        </w:rPr>
        <w:t>За однорідності шматків сипучі вантажі діляться на сортовані (K0 Ј 2,5) і рядові (K0&gt; 2,5). Сортований вантаж характеризується середнім розміром шматка.</w:t>
      </w:r>
    </w:p>
    <w:p w14:paraId="38744987" w14:textId="77777777" w:rsidR="00452D85" w:rsidRPr="0022471B" w:rsidRDefault="00452D85" w:rsidP="0065684B">
      <w:pPr>
        <w:rPr>
          <w:rFonts w:eastAsia="Times New Roman"/>
          <w:szCs w:val="28"/>
          <w:lang w:eastAsia="ru-RU"/>
        </w:rPr>
      </w:pPr>
    </w:p>
    <w:tbl>
      <w:tblPr>
        <w:tblStyle w:val="PlainTable4"/>
        <w:tblW w:w="5000" w:type="pct"/>
        <w:tblLook w:val="04A0" w:firstRow="1" w:lastRow="0" w:firstColumn="1" w:lastColumn="0" w:noHBand="0" w:noVBand="1"/>
      </w:tblPr>
      <w:tblGrid>
        <w:gridCol w:w="925"/>
        <w:gridCol w:w="7250"/>
        <w:gridCol w:w="1462"/>
      </w:tblGrid>
      <w:tr w:rsidR="00452D85" w:rsidRPr="0022471B" w14:paraId="798D74C3" w14:textId="77777777" w:rsidTr="005A2322">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60359DDA" w14:textId="77777777" w:rsidR="00452D85" w:rsidRPr="0022471B" w:rsidRDefault="00452D85" w:rsidP="005A2322">
            <w:pPr>
              <w:tabs>
                <w:tab w:val="center" w:pos="4510"/>
              </w:tabs>
              <w:rPr>
                <w:b w:val="0"/>
                <w:bCs w:val="0"/>
                <w:lang w:val="ru-RU"/>
              </w:rPr>
            </w:pPr>
          </w:p>
          <w:p w14:paraId="03F59DEC" w14:textId="77777777" w:rsidR="00452D85" w:rsidRPr="0022471B" w:rsidRDefault="00452D85" w:rsidP="005A2322">
            <w:pPr>
              <w:tabs>
                <w:tab w:val="center" w:pos="4510"/>
              </w:tabs>
              <w:rPr>
                <w:b w:val="0"/>
                <w:bCs w:val="0"/>
                <w:lang w:val="ru-RU"/>
              </w:rPr>
            </w:pPr>
          </w:p>
        </w:tc>
        <w:tc>
          <w:tcPr>
            <w:tcW w:w="4000" w:type="pct"/>
          </w:tcPr>
          <w:p w14:paraId="00B82587" w14:textId="77777777" w:rsidR="00452D85" w:rsidRPr="0022471B" w:rsidRDefault="00452D85" w:rsidP="005A2322">
            <w:pPr>
              <w:pStyle w:val="ad"/>
              <w:cnfStyle w:val="100000000000" w:firstRow="1" w:lastRow="0" w:firstColumn="0" w:lastColumn="0" w:oddVBand="0" w:evenVBand="0" w:oddHBand="0" w:evenHBand="0" w:firstRowFirstColumn="0" w:firstRowLastColumn="0" w:lastRowFirstColumn="0" w:lastRowLastColumn="0"/>
              <w:rPr>
                <w:b w:val="0"/>
                <w:bCs w:val="0"/>
              </w:rPr>
            </w:pPr>
            <w:r w:rsidRPr="0022471B">
              <w:rPr>
                <w:b w:val="0"/>
                <w:bCs w:val="0"/>
                <w:lang w:val="uk-UA"/>
              </w:rPr>
              <w:t xml:space="preserve">          </w:t>
            </w:r>
            <w:r w:rsidRPr="0022471B">
              <w:rPr>
                <w:noProof/>
                <w:lang w:eastAsia="ru-RU"/>
              </w:rPr>
              <w:drawing>
                <wp:inline distT="0" distB="0" distL="0" distR="0" wp14:anchorId="7CFEBB4C" wp14:editId="53643E0E">
                  <wp:extent cx="1469876" cy="554670"/>
                  <wp:effectExtent l="0" t="0" r="3810" b="4445"/>
                  <wp:docPr id="710" name="Рисунок 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496288" cy="564637"/>
                          </a:xfrm>
                          <a:prstGeom prst="rect">
                            <a:avLst/>
                          </a:prstGeom>
                        </pic:spPr>
                      </pic:pic>
                    </a:graphicData>
                  </a:graphic>
                </wp:inline>
              </w:drawing>
            </w:r>
          </w:p>
        </w:tc>
        <w:tc>
          <w:tcPr>
            <w:tcW w:w="500" w:type="pct"/>
          </w:tcPr>
          <w:p w14:paraId="338467C3" w14:textId="77777777" w:rsidR="00452D85" w:rsidRPr="0022471B" w:rsidRDefault="00452D85" w:rsidP="005A2322">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22471B">
              <w:rPr>
                <w:b w:val="0"/>
                <w:bCs w:val="0"/>
                <w:i w:val="0"/>
                <w:iCs w:val="0"/>
                <w:color w:val="000000" w:themeColor="text1"/>
                <w:sz w:val="28"/>
                <w:szCs w:val="28"/>
                <w:lang w:val="en-US"/>
              </w:rPr>
              <w:t>(</w:t>
            </w:r>
            <w:r w:rsidRPr="0022471B">
              <w:rPr>
                <w:b w:val="0"/>
                <w:bCs w:val="0"/>
                <w:i w:val="0"/>
                <w:iCs w:val="0"/>
                <w:color w:val="000000" w:themeColor="text1"/>
                <w:sz w:val="28"/>
                <w:szCs w:val="28"/>
                <w:lang w:val="uk-UA" w:eastAsia="uk-UA"/>
              </w:rPr>
              <w:t>1.</w:t>
            </w:r>
            <w:r w:rsidR="006C5BBB">
              <w:rPr>
                <w:b w:val="0"/>
                <w:bCs w:val="0"/>
                <w:i w:val="0"/>
                <w:iCs w:val="0"/>
                <w:color w:val="000000" w:themeColor="text1"/>
                <w:sz w:val="28"/>
                <w:szCs w:val="28"/>
                <w:lang w:val="uk-UA" w:eastAsia="uk-UA"/>
              </w:rPr>
              <w:t>2</w:t>
            </w:r>
            <w:r w:rsidRPr="0022471B">
              <w:rPr>
                <w:b w:val="0"/>
                <w:bCs w:val="0"/>
                <w:i w:val="0"/>
                <w:iCs w:val="0"/>
                <w:color w:val="000000" w:themeColor="text1"/>
                <w:sz w:val="28"/>
                <w:szCs w:val="28"/>
                <w:lang w:val="en-US"/>
              </w:rPr>
              <w:t>)</w:t>
            </w:r>
          </w:p>
        </w:tc>
      </w:tr>
    </w:tbl>
    <w:p w14:paraId="42C548C6" w14:textId="77777777" w:rsidR="002861D7" w:rsidRPr="000D0D62" w:rsidRDefault="0065684B" w:rsidP="00052E31">
      <w:pPr>
        <w:ind w:firstLine="0"/>
        <w:jc w:val="left"/>
        <w:rPr>
          <w:rFonts w:eastAsia="Times New Roman"/>
          <w:szCs w:val="28"/>
          <w:lang w:eastAsia="ru-RU"/>
        </w:rPr>
      </w:pPr>
      <w:r w:rsidRPr="000D0D62">
        <w:rPr>
          <w:rFonts w:eastAsia="Times New Roman"/>
          <w:szCs w:val="28"/>
          <w:lang w:eastAsia="ru-RU"/>
        </w:rPr>
        <w:br/>
      </w:r>
      <w:r w:rsidR="00452D85">
        <w:rPr>
          <w:rFonts w:eastAsia="Times New Roman"/>
          <w:szCs w:val="28"/>
          <w:lang w:val="uk-UA" w:eastAsia="ru-RU"/>
        </w:rPr>
        <w:t xml:space="preserve">         </w:t>
      </w:r>
      <w:r w:rsidR="00452D85" w:rsidRPr="00452D85">
        <w:rPr>
          <w:rFonts w:eastAsia="Times New Roman"/>
          <w:szCs w:val="28"/>
          <w:lang w:eastAsia="ru-RU"/>
        </w:rPr>
        <w:t xml:space="preserve">Залежно від розміру шматків </w:t>
      </w:r>
      <w:r w:rsidRPr="000D0D62">
        <w:rPr>
          <w:rFonts w:eastAsia="Times New Roman"/>
          <w:i/>
          <w:iCs/>
          <w:szCs w:val="28"/>
          <w:lang w:eastAsia="ru-RU"/>
        </w:rPr>
        <w:t>a</w:t>
      </w:r>
      <w:r w:rsidRPr="000D0D62">
        <w:rPr>
          <w:rFonts w:eastAsia="Times New Roman"/>
          <w:szCs w:val="28"/>
          <w:lang w:eastAsia="ru-RU"/>
        </w:rPr>
        <w:t xml:space="preserve">max </w:t>
      </w:r>
      <w:r w:rsidR="00452D85" w:rsidRPr="00452D85">
        <w:rPr>
          <w:rFonts w:eastAsia="Times New Roman"/>
          <w:szCs w:val="28"/>
          <w:lang w:eastAsia="ru-RU"/>
        </w:rPr>
        <w:t>amax сипучі вантажі підрозділяються на наступні групи (табл. 1.1.1).</w:t>
      </w:r>
    </w:p>
    <w:p w14:paraId="2585B3C4" w14:textId="77777777" w:rsidR="00452D85" w:rsidRDefault="00452D85" w:rsidP="00452D85">
      <w:pPr>
        <w:rPr>
          <w:rFonts w:eastAsia="Times New Roman"/>
          <w:b/>
          <w:bCs/>
          <w:szCs w:val="28"/>
          <w:lang w:eastAsia="ru-RU"/>
        </w:rPr>
      </w:pPr>
      <w:r w:rsidRPr="00452D85">
        <w:rPr>
          <w:rFonts w:eastAsia="Times New Roman"/>
          <w:b/>
          <w:bCs/>
          <w:szCs w:val="28"/>
          <w:lang w:eastAsia="ru-RU"/>
        </w:rPr>
        <w:t>Групи сипучих вантажів по крупності шматків</w:t>
      </w:r>
    </w:p>
    <w:p w14:paraId="154E25E5" w14:textId="77777777" w:rsidR="0065684B" w:rsidRPr="00555753" w:rsidRDefault="0065684B" w:rsidP="00452D85">
      <w:pPr>
        <w:jc w:val="right"/>
        <w:rPr>
          <w:rFonts w:eastAsia="Times New Roman"/>
          <w:szCs w:val="28"/>
          <w:lang w:val="uk-UA" w:eastAsia="ru-RU"/>
        </w:rPr>
      </w:pPr>
      <w:r w:rsidRPr="00555753">
        <w:rPr>
          <w:rFonts w:eastAsia="Times New Roman"/>
          <w:szCs w:val="28"/>
          <w:lang w:eastAsia="ru-RU"/>
        </w:rPr>
        <w:t>Таблиц</w:t>
      </w:r>
      <w:r w:rsidR="0050424F" w:rsidRPr="00555753">
        <w:rPr>
          <w:rFonts w:eastAsia="Times New Roman"/>
          <w:szCs w:val="28"/>
          <w:lang w:val="uk-UA" w:eastAsia="ru-RU"/>
        </w:rPr>
        <w:t>я</w:t>
      </w:r>
      <w:r w:rsidRPr="00555753">
        <w:rPr>
          <w:rFonts w:eastAsia="Times New Roman"/>
          <w:szCs w:val="28"/>
          <w:lang w:eastAsia="ru-RU"/>
        </w:rPr>
        <w:t xml:space="preserve"> </w:t>
      </w:r>
      <w:r w:rsidRPr="00555753">
        <w:rPr>
          <w:rFonts w:eastAsia="Times New Roman"/>
          <w:szCs w:val="28"/>
          <w:lang w:eastAsia="ru-RU"/>
        </w:rPr>
        <w:t>1</w:t>
      </w:r>
      <w:r w:rsidRPr="00555753">
        <w:rPr>
          <w:rFonts w:eastAsia="Times New Roman"/>
          <w:szCs w:val="28"/>
          <w:lang w:eastAsia="ru-RU"/>
        </w:rPr>
        <w:t>.</w:t>
      </w:r>
      <w:r w:rsidR="006C5BBB" w:rsidRPr="00555753">
        <w:rPr>
          <w:rFonts w:eastAsia="Times New Roman"/>
          <w:szCs w:val="28"/>
          <w:lang w:val="uk-UA" w:eastAsia="ru-RU"/>
        </w:rPr>
        <w:t>2</w:t>
      </w:r>
    </w:p>
    <w:tbl>
      <w:tblPr>
        <w:tblW w:w="0" w:type="auto"/>
        <w:tblCellMar>
          <w:top w:w="15" w:type="dxa"/>
          <w:left w:w="15" w:type="dxa"/>
          <w:bottom w:w="15" w:type="dxa"/>
          <w:right w:w="15" w:type="dxa"/>
        </w:tblCellMar>
        <w:tblLook w:val="04A0" w:firstRow="1" w:lastRow="0" w:firstColumn="1" w:lastColumn="0" w:noHBand="0" w:noVBand="1"/>
      </w:tblPr>
      <w:tblGrid>
        <w:gridCol w:w="3984"/>
        <w:gridCol w:w="5387"/>
      </w:tblGrid>
      <w:tr w:rsidR="0065684B" w:rsidRPr="000D0D62" w14:paraId="30C4BD0D" w14:textId="77777777" w:rsidTr="00FB3D9B">
        <w:tc>
          <w:tcPr>
            <w:tcW w:w="3984" w:type="dxa"/>
            <w:tcBorders>
              <w:top w:val="single" w:sz="4" w:space="0" w:color="191616"/>
              <w:left w:val="single" w:sz="4" w:space="0" w:color="191616"/>
              <w:bottom w:val="single" w:sz="4" w:space="0" w:color="191616"/>
              <w:right w:val="single" w:sz="4" w:space="0" w:color="191616"/>
            </w:tcBorders>
            <w:vAlign w:val="center"/>
            <w:hideMark/>
          </w:tcPr>
          <w:p w14:paraId="721084CD" w14:textId="77777777" w:rsidR="0065684B" w:rsidRPr="000D0D62" w:rsidRDefault="0050424F" w:rsidP="00FB3D9B">
            <w:pPr>
              <w:rPr>
                <w:rFonts w:eastAsia="Times New Roman"/>
                <w:szCs w:val="28"/>
                <w:lang w:eastAsia="ru-RU"/>
              </w:rPr>
            </w:pPr>
            <w:r>
              <w:rPr>
                <w:rFonts w:eastAsia="Times New Roman"/>
                <w:szCs w:val="28"/>
                <w:lang w:val="uk-UA" w:eastAsia="ru-RU"/>
              </w:rPr>
              <w:t>Назва групи</w:t>
            </w:r>
            <w:r w:rsidR="0065684B" w:rsidRPr="000D0D62">
              <w:rPr>
                <w:rFonts w:eastAsia="Times New Roman"/>
                <w:szCs w:val="28"/>
                <w:lang w:eastAsia="ru-RU"/>
              </w:rPr>
              <w:t xml:space="preserve"> </w:t>
            </w:r>
          </w:p>
        </w:tc>
        <w:tc>
          <w:tcPr>
            <w:tcW w:w="5387" w:type="dxa"/>
            <w:tcBorders>
              <w:top w:val="single" w:sz="4" w:space="0" w:color="191616"/>
              <w:left w:val="single" w:sz="4" w:space="0" w:color="191616"/>
              <w:bottom w:val="single" w:sz="4" w:space="0" w:color="191616"/>
              <w:right w:val="single" w:sz="4" w:space="0" w:color="191616"/>
            </w:tcBorders>
            <w:vAlign w:val="center"/>
            <w:hideMark/>
          </w:tcPr>
          <w:p w14:paraId="7EC398AA" w14:textId="77777777" w:rsidR="0050424F" w:rsidRPr="0050424F" w:rsidRDefault="0050424F" w:rsidP="00FB3D9B">
            <w:pPr>
              <w:ind w:firstLine="0"/>
              <w:jc w:val="center"/>
              <w:rPr>
                <w:rFonts w:eastAsia="Times New Roman"/>
                <w:szCs w:val="28"/>
                <w:lang w:val="uk-UA" w:eastAsia="ru-RU"/>
              </w:rPr>
            </w:pPr>
            <w:r>
              <w:rPr>
                <w:rFonts w:eastAsia="Times New Roman"/>
                <w:szCs w:val="28"/>
                <w:lang w:val="uk-UA" w:eastAsia="ru-RU"/>
              </w:rPr>
              <w:t>Розмір найбільших частин шматків, мм</w:t>
            </w:r>
          </w:p>
        </w:tc>
      </w:tr>
      <w:tr w:rsidR="0065684B" w:rsidRPr="000D0D62" w14:paraId="0133AD4F" w14:textId="77777777" w:rsidTr="00FB3D9B">
        <w:tc>
          <w:tcPr>
            <w:tcW w:w="3984" w:type="dxa"/>
            <w:tcBorders>
              <w:top w:val="single" w:sz="4" w:space="0" w:color="191616"/>
              <w:left w:val="single" w:sz="4" w:space="0" w:color="191616"/>
              <w:bottom w:val="single" w:sz="4" w:space="0" w:color="191616"/>
              <w:right w:val="single" w:sz="4" w:space="0" w:color="191616"/>
            </w:tcBorders>
            <w:vAlign w:val="center"/>
            <w:hideMark/>
          </w:tcPr>
          <w:p w14:paraId="069568FA" w14:textId="77777777" w:rsidR="0065684B" w:rsidRPr="000D0D62" w:rsidRDefault="0050424F" w:rsidP="00FB3D9B">
            <w:pPr>
              <w:rPr>
                <w:rFonts w:eastAsia="Times New Roman"/>
                <w:szCs w:val="28"/>
                <w:lang w:eastAsia="ru-RU"/>
              </w:rPr>
            </w:pPr>
            <w:r>
              <w:rPr>
                <w:rFonts w:eastAsia="Times New Roman"/>
                <w:szCs w:val="28"/>
                <w:lang w:val="uk-UA" w:eastAsia="ru-RU"/>
              </w:rPr>
              <w:t>О</w:t>
            </w:r>
            <w:r w:rsidRPr="0050424F">
              <w:rPr>
                <w:rFonts w:eastAsia="Times New Roman"/>
                <w:szCs w:val="28"/>
                <w:lang w:eastAsia="ru-RU"/>
              </w:rPr>
              <w:t>собливо крупнокускові</w:t>
            </w:r>
          </w:p>
        </w:tc>
        <w:tc>
          <w:tcPr>
            <w:tcW w:w="5387" w:type="dxa"/>
            <w:tcBorders>
              <w:top w:val="single" w:sz="4" w:space="0" w:color="191616"/>
              <w:left w:val="single" w:sz="4" w:space="0" w:color="191616"/>
              <w:bottom w:val="single" w:sz="4" w:space="0" w:color="191616"/>
              <w:right w:val="single" w:sz="4" w:space="0" w:color="191616"/>
            </w:tcBorders>
            <w:vAlign w:val="center"/>
            <w:hideMark/>
          </w:tcPr>
          <w:p w14:paraId="2CE8FCB6" w14:textId="77777777" w:rsidR="0065684B" w:rsidRPr="000D0D62" w:rsidRDefault="00452D85" w:rsidP="00FB3D9B">
            <w:pPr>
              <w:ind w:firstLine="0"/>
              <w:jc w:val="center"/>
              <w:rPr>
                <w:rFonts w:eastAsia="Times New Roman"/>
                <w:szCs w:val="28"/>
                <w:lang w:eastAsia="ru-RU"/>
              </w:rPr>
            </w:pPr>
            <w:r>
              <w:rPr>
                <w:rFonts w:eastAsia="Times New Roman"/>
                <w:szCs w:val="28"/>
                <w:lang w:val="uk-UA" w:eastAsia="ru-RU"/>
              </w:rPr>
              <w:t>Більше</w:t>
            </w:r>
            <w:r w:rsidR="0065684B" w:rsidRPr="000D0D62">
              <w:rPr>
                <w:rFonts w:eastAsia="Times New Roman"/>
                <w:szCs w:val="28"/>
                <w:lang w:eastAsia="ru-RU"/>
              </w:rPr>
              <w:t xml:space="preserve"> 500</w:t>
            </w:r>
          </w:p>
        </w:tc>
      </w:tr>
      <w:tr w:rsidR="0065684B" w:rsidRPr="000D0D62" w14:paraId="2CD3AE80" w14:textId="77777777" w:rsidTr="00FB3D9B">
        <w:tc>
          <w:tcPr>
            <w:tcW w:w="3984" w:type="dxa"/>
            <w:tcBorders>
              <w:top w:val="single" w:sz="4" w:space="0" w:color="191616"/>
              <w:left w:val="single" w:sz="4" w:space="0" w:color="191616"/>
              <w:bottom w:val="single" w:sz="4" w:space="0" w:color="191616"/>
              <w:right w:val="single" w:sz="4" w:space="0" w:color="191616"/>
            </w:tcBorders>
            <w:vAlign w:val="center"/>
            <w:hideMark/>
          </w:tcPr>
          <w:p w14:paraId="368C6559" w14:textId="77777777" w:rsidR="0065684B" w:rsidRPr="000D0D62" w:rsidRDefault="0050424F" w:rsidP="00FB3D9B">
            <w:pPr>
              <w:rPr>
                <w:rFonts w:eastAsia="Times New Roman"/>
                <w:szCs w:val="28"/>
                <w:lang w:eastAsia="ru-RU"/>
              </w:rPr>
            </w:pPr>
            <w:r>
              <w:rPr>
                <w:rFonts w:eastAsia="Times New Roman"/>
                <w:szCs w:val="28"/>
                <w:lang w:val="uk-UA" w:eastAsia="ru-RU"/>
              </w:rPr>
              <w:t>К</w:t>
            </w:r>
            <w:r w:rsidRPr="0050424F">
              <w:rPr>
                <w:rFonts w:eastAsia="Times New Roman"/>
                <w:szCs w:val="28"/>
                <w:lang w:eastAsia="ru-RU"/>
              </w:rPr>
              <w:t>рупнокускові</w:t>
            </w:r>
          </w:p>
        </w:tc>
        <w:tc>
          <w:tcPr>
            <w:tcW w:w="5387" w:type="dxa"/>
            <w:tcBorders>
              <w:top w:val="single" w:sz="4" w:space="0" w:color="191616"/>
              <w:left w:val="single" w:sz="4" w:space="0" w:color="191616"/>
              <w:bottom w:val="single" w:sz="4" w:space="0" w:color="191616"/>
              <w:right w:val="single" w:sz="4" w:space="0" w:color="191616"/>
            </w:tcBorders>
            <w:vAlign w:val="center"/>
            <w:hideMark/>
          </w:tcPr>
          <w:p w14:paraId="4318E345" w14:textId="77777777" w:rsidR="0065684B" w:rsidRPr="000D0D62" w:rsidRDefault="0065684B" w:rsidP="00FB3D9B">
            <w:pPr>
              <w:ind w:firstLine="0"/>
              <w:jc w:val="center"/>
              <w:rPr>
                <w:rFonts w:eastAsia="Times New Roman"/>
                <w:szCs w:val="28"/>
                <w:lang w:eastAsia="ru-RU"/>
              </w:rPr>
            </w:pPr>
            <w:r w:rsidRPr="000D0D62">
              <w:rPr>
                <w:rFonts w:eastAsia="Times New Roman"/>
                <w:szCs w:val="28"/>
                <w:lang w:eastAsia="ru-RU"/>
              </w:rPr>
              <w:t>500</w:t>
            </w:r>
          </w:p>
        </w:tc>
      </w:tr>
      <w:tr w:rsidR="0065684B" w:rsidRPr="000D0D62" w14:paraId="77F054F9" w14:textId="77777777" w:rsidTr="00FB3D9B">
        <w:tc>
          <w:tcPr>
            <w:tcW w:w="3984" w:type="dxa"/>
            <w:tcBorders>
              <w:top w:val="single" w:sz="4" w:space="0" w:color="191616"/>
              <w:left w:val="single" w:sz="4" w:space="0" w:color="191616"/>
              <w:bottom w:val="single" w:sz="4" w:space="0" w:color="191616"/>
              <w:right w:val="single" w:sz="4" w:space="0" w:color="191616"/>
            </w:tcBorders>
            <w:vAlign w:val="center"/>
            <w:hideMark/>
          </w:tcPr>
          <w:p w14:paraId="4FDA3592" w14:textId="77777777" w:rsidR="0065684B" w:rsidRPr="000D0D62" w:rsidRDefault="0050424F" w:rsidP="00FB3D9B">
            <w:pPr>
              <w:rPr>
                <w:rFonts w:eastAsia="Times New Roman"/>
                <w:szCs w:val="28"/>
                <w:lang w:eastAsia="ru-RU"/>
              </w:rPr>
            </w:pPr>
            <w:r w:rsidRPr="0050424F">
              <w:rPr>
                <w:rFonts w:eastAsia="Times New Roman"/>
                <w:szCs w:val="28"/>
                <w:lang w:eastAsia="ru-RU"/>
              </w:rPr>
              <w:t>Среднекусковая</w:t>
            </w:r>
          </w:p>
        </w:tc>
        <w:tc>
          <w:tcPr>
            <w:tcW w:w="5387" w:type="dxa"/>
            <w:tcBorders>
              <w:top w:val="single" w:sz="4" w:space="0" w:color="191616"/>
              <w:left w:val="single" w:sz="4" w:space="0" w:color="191616"/>
              <w:bottom w:val="single" w:sz="4" w:space="0" w:color="191616"/>
              <w:right w:val="single" w:sz="4" w:space="0" w:color="191616"/>
            </w:tcBorders>
            <w:vAlign w:val="center"/>
            <w:hideMark/>
          </w:tcPr>
          <w:p w14:paraId="0146106A" w14:textId="77777777" w:rsidR="0065684B" w:rsidRPr="000D0D62" w:rsidRDefault="0065684B" w:rsidP="00FB3D9B">
            <w:pPr>
              <w:ind w:firstLine="0"/>
              <w:jc w:val="center"/>
              <w:rPr>
                <w:rFonts w:eastAsia="Times New Roman"/>
                <w:szCs w:val="28"/>
                <w:lang w:eastAsia="ru-RU"/>
              </w:rPr>
            </w:pPr>
            <w:r w:rsidRPr="000D0D62">
              <w:rPr>
                <w:rFonts w:eastAsia="Times New Roman"/>
                <w:szCs w:val="28"/>
                <w:lang w:eastAsia="ru-RU"/>
              </w:rPr>
              <w:t>350</w:t>
            </w:r>
          </w:p>
        </w:tc>
      </w:tr>
      <w:tr w:rsidR="0065684B" w:rsidRPr="000D0D62" w14:paraId="71528772" w14:textId="77777777" w:rsidTr="00FB3D9B">
        <w:tc>
          <w:tcPr>
            <w:tcW w:w="3984" w:type="dxa"/>
            <w:tcBorders>
              <w:top w:val="single" w:sz="4" w:space="0" w:color="191616"/>
              <w:left w:val="single" w:sz="4" w:space="0" w:color="191616"/>
              <w:bottom w:val="single" w:sz="4" w:space="0" w:color="191616"/>
              <w:right w:val="single" w:sz="4" w:space="0" w:color="191616"/>
            </w:tcBorders>
            <w:vAlign w:val="center"/>
            <w:hideMark/>
          </w:tcPr>
          <w:p w14:paraId="59F8C393" w14:textId="77777777" w:rsidR="0065684B" w:rsidRPr="000D0D62" w:rsidRDefault="0050424F" w:rsidP="00FB3D9B">
            <w:pPr>
              <w:rPr>
                <w:rFonts w:eastAsia="Times New Roman"/>
                <w:szCs w:val="28"/>
                <w:lang w:eastAsia="ru-RU"/>
              </w:rPr>
            </w:pPr>
            <w:r>
              <w:rPr>
                <w:rFonts w:eastAsia="Times New Roman"/>
                <w:szCs w:val="28"/>
                <w:lang w:val="uk-UA" w:eastAsia="ru-RU"/>
              </w:rPr>
              <w:t>М</w:t>
            </w:r>
            <w:r w:rsidRPr="0050424F">
              <w:rPr>
                <w:rFonts w:eastAsia="Times New Roman"/>
                <w:szCs w:val="28"/>
                <w:lang w:eastAsia="ru-RU"/>
              </w:rPr>
              <w:t>елкокусковой</w:t>
            </w:r>
          </w:p>
        </w:tc>
        <w:tc>
          <w:tcPr>
            <w:tcW w:w="5387" w:type="dxa"/>
            <w:tcBorders>
              <w:top w:val="single" w:sz="4" w:space="0" w:color="191616"/>
              <w:left w:val="single" w:sz="4" w:space="0" w:color="191616"/>
              <w:bottom w:val="single" w:sz="4" w:space="0" w:color="191616"/>
              <w:right w:val="single" w:sz="4" w:space="0" w:color="191616"/>
            </w:tcBorders>
            <w:vAlign w:val="center"/>
            <w:hideMark/>
          </w:tcPr>
          <w:p w14:paraId="3773D22B" w14:textId="77777777" w:rsidR="0065684B" w:rsidRPr="000D0D62" w:rsidRDefault="0065684B" w:rsidP="00FB3D9B">
            <w:pPr>
              <w:ind w:firstLine="0"/>
              <w:jc w:val="center"/>
              <w:rPr>
                <w:rFonts w:eastAsia="Times New Roman"/>
                <w:szCs w:val="28"/>
                <w:lang w:eastAsia="ru-RU"/>
              </w:rPr>
            </w:pPr>
            <w:r w:rsidRPr="000D0D62">
              <w:rPr>
                <w:rFonts w:eastAsia="Times New Roman"/>
                <w:szCs w:val="28"/>
                <w:lang w:eastAsia="ru-RU"/>
              </w:rPr>
              <w:t>80</w:t>
            </w:r>
          </w:p>
        </w:tc>
      </w:tr>
      <w:tr w:rsidR="0065684B" w:rsidRPr="000D0D62" w14:paraId="6114A0DB" w14:textId="77777777" w:rsidTr="00FB3D9B">
        <w:tc>
          <w:tcPr>
            <w:tcW w:w="3984" w:type="dxa"/>
            <w:tcBorders>
              <w:top w:val="single" w:sz="4" w:space="0" w:color="191616"/>
              <w:left w:val="single" w:sz="4" w:space="0" w:color="191616"/>
              <w:bottom w:val="single" w:sz="4" w:space="0" w:color="191616"/>
              <w:right w:val="single" w:sz="4" w:space="0" w:color="191616"/>
            </w:tcBorders>
            <w:vAlign w:val="center"/>
            <w:hideMark/>
          </w:tcPr>
          <w:p w14:paraId="062319BA" w14:textId="77777777" w:rsidR="0065684B" w:rsidRPr="000D0D62" w:rsidRDefault="0050424F" w:rsidP="00FB3D9B">
            <w:pPr>
              <w:rPr>
                <w:rFonts w:eastAsia="Times New Roman"/>
                <w:szCs w:val="28"/>
                <w:lang w:eastAsia="ru-RU"/>
              </w:rPr>
            </w:pPr>
            <w:r>
              <w:rPr>
                <w:rFonts w:eastAsia="Times New Roman"/>
                <w:szCs w:val="28"/>
                <w:lang w:val="uk-UA" w:eastAsia="ru-RU"/>
              </w:rPr>
              <w:t>З</w:t>
            </w:r>
            <w:r w:rsidRPr="0050424F">
              <w:rPr>
                <w:rFonts w:eastAsia="Times New Roman"/>
                <w:szCs w:val="28"/>
                <w:lang w:eastAsia="ru-RU"/>
              </w:rPr>
              <w:t>ерниста</w:t>
            </w:r>
          </w:p>
        </w:tc>
        <w:tc>
          <w:tcPr>
            <w:tcW w:w="5387" w:type="dxa"/>
            <w:tcBorders>
              <w:top w:val="single" w:sz="4" w:space="0" w:color="191616"/>
              <w:left w:val="single" w:sz="4" w:space="0" w:color="191616"/>
              <w:bottom w:val="single" w:sz="4" w:space="0" w:color="191616"/>
              <w:right w:val="single" w:sz="4" w:space="0" w:color="191616"/>
            </w:tcBorders>
            <w:vAlign w:val="center"/>
            <w:hideMark/>
          </w:tcPr>
          <w:p w14:paraId="0B9EAB0C" w14:textId="77777777" w:rsidR="0065684B" w:rsidRPr="000D0D62" w:rsidRDefault="0065684B" w:rsidP="00FB3D9B">
            <w:pPr>
              <w:ind w:firstLine="0"/>
              <w:jc w:val="center"/>
              <w:rPr>
                <w:rFonts w:eastAsia="Times New Roman"/>
                <w:szCs w:val="28"/>
                <w:lang w:eastAsia="ru-RU"/>
              </w:rPr>
            </w:pPr>
            <w:r w:rsidRPr="000D0D62">
              <w:rPr>
                <w:rFonts w:eastAsia="Times New Roman"/>
                <w:szCs w:val="28"/>
                <w:lang w:eastAsia="ru-RU"/>
              </w:rPr>
              <w:t>6</w:t>
            </w:r>
          </w:p>
        </w:tc>
      </w:tr>
      <w:tr w:rsidR="0065684B" w:rsidRPr="000D0D62" w14:paraId="2319FB42" w14:textId="77777777" w:rsidTr="00FB3D9B">
        <w:tc>
          <w:tcPr>
            <w:tcW w:w="3984" w:type="dxa"/>
            <w:tcBorders>
              <w:top w:val="single" w:sz="4" w:space="0" w:color="191616"/>
              <w:left w:val="single" w:sz="4" w:space="0" w:color="191616"/>
              <w:bottom w:val="single" w:sz="4" w:space="0" w:color="191616"/>
              <w:right w:val="single" w:sz="4" w:space="0" w:color="191616"/>
            </w:tcBorders>
            <w:vAlign w:val="center"/>
            <w:hideMark/>
          </w:tcPr>
          <w:p w14:paraId="6F6BE5EB" w14:textId="77777777" w:rsidR="0065684B" w:rsidRPr="000D0D62" w:rsidRDefault="0050424F" w:rsidP="00FB3D9B">
            <w:pPr>
              <w:rPr>
                <w:rFonts w:eastAsia="Times New Roman"/>
                <w:szCs w:val="28"/>
                <w:lang w:eastAsia="ru-RU"/>
              </w:rPr>
            </w:pPr>
            <w:r>
              <w:rPr>
                <w:rFonts w:eastAsia="Times New Roman"/>
                <w:szCs w:val="28"/>
                <w:lang w:val="uk-UA" w:eastAsia="ru-RU"/>
              </w:rPr>
              <w:t>П</w:t>
            </w:r>
            <w:r w:rsidRPr="0050424F">
              <w:rPr>
                <w:rFonts w:eastAsia="Times New Roman"/>
                <w:szCs w:val="28"/>
                <w:lang w:eastAsia="ru-RU"/>
              </w:rPr>
              <w:t>орошкоподібна</w:t>
            </w:r>
          </w:p>
        </w:tc>
        <w:tc>
          <w:tcPr>
            <w:tcW w:w="5387" w:type="dxa"/>
            <w:tcBorders>
              <w:top w:val="single" w:sz="4" w:space="0" w:color="191616"/>
              <w:left w:val="single" w:sz="4" w:space="0" w:color="191616"/>
              <w:bottom w:val="single" w:sz="4" w:space="0" w:color="191616"/>
              <w:right w:val="single" w:sz="4" w:space="0" w:color="191616"/>
            </w:tcBorders>
            <w:vAlign w:val="center"/>
            <w:hideMark/>
          </w:tcPr>
          <w:p w14:paraId="19606BF3" w14:textId="77777777" w:rsidR="0065684B" w:rsidRPr="000D0D62" w:rsidRDefault="0065684B" w:rsidP="00FB3D9B">
            <w:pPr>
              <w:ind w:firstLine="0"/>
              <w:jc w:val="center"/>
              <w:rPr>
                <w:rFonts w:eastAsia="Times New Roman"/>
                <w:szCs w:val="28"/>
                <w:lang w:eastAsia="ru-RU"/>
              </w:rPr>
            </w:pPr>
            <w:r w:rsidRPr="000D0D62">
              <w:rPr>
                <w:rFonts w:eastAsia="Times New Roman"/>
                <w:szCs w:val="28"/>
                <w:lang w:eastAsia="ru-RU"/>
              </w:rPr>
              <w:t>0,5</w:t>
            </w:r>
          </w:p>
        </w:tc>
      </w:tr>
      <w:tr w:rsidR="0065684B" w:rsidRPr="000D0D62" w14:paraId="7042AF50" w14:textId="77777777" w:rsidTr="00FB3D9B">
        <w:tc>
          <w:tcPr>
            <w:tcW w:w="3984" w:type="dxa"/>
            <w:tcBorders>
              <w:top w:val="single" w:sz="4" w:space="0" w:color="191616"/>
              <w:left w:val="single" w:sz="4" w:space="0" w:color="191616"/>
              <w:bottom w:val="single" w:sz="4" w:space="0" w:color="191616"/>
              <w:right w:val="single" w:sz="4" w:space="0" w:color="191616"/>
            </w:tcBorders>
            <w:vAlign w:val="center"/>
            <w:hideMark/>
          </w:tcPr>
          <w:p w14:paraId="36C8CC5F" w14:textId="77777777" w:rsidR="0065684B" w:rsidRPr="000D0D62" w:rsidRDefault="0050424F" w:rsidP="00FB3D9B">
            <w:pPr>
              <w:rPr>
                <w:rFonts w:eastAsia="Times New Roman"/>
                <w:szCs w:val="28"/>
                <w:lang w:eastAsia="ru-RU"/>
              </w:rPr>
            </w:pPr>
            <w:r>
              <w:rPr>
                <w:rFonts w:eastAsia="Times New Roman"/>
                <w:szCs w:val="28"/>
                <w:lang w:val="uk-UA" w:eastAsia="ru-RU"/>
              </w:rPr>
              <w:t>П</w:t>
            </w:r>
            <w:r w:rsidRPr="0050424F">
              <w:rPr>
                <w:rFonts w:eastAsia="Times New Roman"/>
                <w:szCs w:val="28"/>
                <w:lang w:eastAsia="ru-RU"/>
              </w:rPr>
              <w:t>илоподібна</w:t>
            </w:r>
          </w:p>
        </w:tc>
        <w:tc>
          <w:tcPr>
            <w:tcW w:w="5387" w:type="dxa"/>
            <w:tcBorders>
              <w:top w:val="single" w:sz="4" w:space="0" w:color="191616"/>
              <w:left w:val="single" w:sz="4" w:space="0" w:color="191616"/>
              <w:bottom w:val="single" w:sz="4" w:space="0" w:color="191616"/>
              <w:right w:val="single" w:sz="4" w:space="0" w:color="191616"/>
            </w:tcBorders>
            <w:vAlign w:val="center"/>
            <w:hideMark/>
          </w:tcPr>
          <w:p w14:paraId="50553798" w14:textId="77777777" w:rsidR="0065684B" w:rsidRPr="000D0D62" w:rsidRDefault="0065684B" w:rsidP="00FB3D9B">
            <w:pPr>
              <w:ind w:firstLine="0"/>
              <w:jc w:val="center"/>
              <w:rPr>
                <w:rFonts w:eastAsia="Times New Roman"/>
                <w:szCs w:val="28"/>
                <w:lang w:eastAsia="ru-RU"/>
              </w:rPr>
            </w:pPr>
            <w:r w:rsidRPr="000D0D62">
              <w:rPr>
                <w:rFonts w:eastAsia="Times New Roman"/>
                <w:szCs w:val="28"/>
                <w:lang w:eastAsia="ru-RU"/>
              </w:rPr>
              <w:t>0,05 и менее</w:t>
            </w:r>
          </w:p>
        </w:tc>
      </w:tr>
    </w:tbl>
    <w:p w14:paraId="494C7BE2" w14:textId="77777777" w:rsidR="0050424F" w:rsidRDefault="0050424F" w:rsidP="0050424F">
      <w:pPr>
        <w:rPr>
          <w:rFonts w:eastAsia="Times New Roman"/>
          <w:szCs w:val="28"/>
          <w:lang w:eastAsia="ru-RU"/>
        </w:rPr>
      </w:pPr>
      <w:r w:rsidRPr="0050424F">
        <w:rPr>
          <w:rFonts w:eastAsia="Times New Roman"/>
          <w:szCs w:val="28"/>
          <w:lang w:eastAsia="ru-RU"/>
        </w:rPr>
        <w:t xml:space="preserve">Насипною щільністю </w:t>
      </w:r>
      <w:r w:rsidRPr="000D0D62">
        <w:rPr>
          <w:rFonts w:eastAsia="Times New Roman"/>
          <w:szCs w:val="28"/>
          <w:lang w:eastAsia="ru-RU"/>
        </w:rPr>
        <w:t>g,</w:t>
      </w:r>
      <w:r>
        <w:rPr>
          <w:rFonts w:eastAsia="Times New Roman"/>
          <w:szCs w:val="28"/>
          <w:lang w:val="uk-UA" w:eastAsia="ru-RU"/>
        </w:rPr>
        <w:t xml:space="preserve"> </w:t>
      </w:r>
      <w:r w:rsidRPr="000D0D62">
        <w:rPr>
          <w:rFonts w:eastAsia="Times New Roman"/>
          <w:szCs w:val="28"/>
          <w:lang w:eastAsia="ru-RU"/>
        </w:rPr>
        <w:t>т/м3</w:t>
      </w:r>
      <w:r w:rsidRPr="0050424F">
        <w:rPr>
          <w:rFonts w:eastAsia="Times New Roman"/>
          <w:szCs w:val="28"/>
          <w:lang w:eastAsia="ru-RU"/>
        </w:rPr>
        <w:t xml:space="preserve">, називається маса одиниці об'єму вільно насипаного вантажу. За насипної щільності вантажі діляться на наступні групи (табл. </w:t>
      </w:r>
      <w:r w:rsidR="006C5BBB">
        <w:rPr>
          <w:rFonts w:eastAsia="Times New Roman"/>
          <w:szCs w:val="28"/>
          <w:lang w:val="uk-UA" w:eastAsia="ru-RU"/>
        </w:rPr>
        <w:t>1</w:t>
      </w:r>
      <w:r w:rsidRPr="0050424F">
        <w:rPr>
          <w:rFonts w:eastAsia="Times New Roman"/>
          <w:szCs w:val="28"/>
          <w:lang w:eastAsia="ru-RU"/>
        </w:rPr>
        <w:t>.</w:t>
      </w:r>
      <w:r w:rsidR="006C5BBB">
        <w:rPr>
          <w:rFonts w:eastAsia="Times New Roman"/>
          <w:szCs w:val="28"/>
          <w:lang w:val="uk-UA" w:eastAsia="ru-RU"/>
        </w:rPr>
        <w:t>3</w:t>
      </w:r>
      <w:r w:rsidRPr="0050424F">
        <w:rPr>
          <w:rFonts w:eastAsia="Times New Roman"/>
          <w:szCs w:val="28"/>
          <w:lang w:eastAsia="ru-RU"/>
        </w:rPr>
        <w:t>).</w:t>
      </w:r>
    </w:p>
    <w:p w14:paraId="163975A1" w14:textId="77777777" w:rsidR="006C5BBB" w:rsidRDefault="006C5BBB" w:rsidP="0050424F">
      <w:pPr>
        <w:rPr>
          <w:rFonts w:eastAsia="Times New Roman"/>
          <w:szCs w:val="28"/>
          <w:lang w:eastAsia="ru-RU"/>
        </w:rPr>
      </w:pPr>
    </w:p>
    <w:p w14:paraId="356263E0" w14:textId="77777777" w:rsidR="006C5BBB" w:rsidRDefault="006C5BBB" w:rsidP="0050424F">
      <w:pPr>
        <w:rPr>
          <w:rFonts w:eastAsia="Times New Roman"/>
          <w:szCs w:val="28"/>
          <w:lang w:eastAsia="ru-RU"/>
        </w:rPr>
      </w:pPr>
    </w:p>
    <w:p w14:paraId="1A9E5FAB" w14:textId="77777777" w:rsidR="006C5BBB" w:rsidRDefault="006C5BBB" w:rsidP="0050424F">
      <w:pPr>
        <w:rPr>
          <w:rFonts w:eastAsia="Times New Roman"/>
          <w:szCs w:val="28"/>
          <w:lang w:eastAsia="ru-RU"/>
        </w:rPr>
      </w:pPr>
    </w:p>
    <w:p w14:paraId="48C8EE0D" w14:textId="77777777" w:rsidR="006C5BBB" w:rsidRPr="0050424F" w:rsidRDefault="006C5BBB" w:rsidP="0050424F">
      <w:pPr>
        <w:rPr>
          <w:rFonts w:eastAsia="Times New Roman"/>
          <w:szCs w:val="28"/>
          <w:lang w:eastAsia="ru-RU"/>
        </w:rPr>
      </w:pPr>
    </w:p>
    <w:p w14:paraId="5F6134C6" w14:textId="77777777" w:rsidR="0050424F" w:rsidRPr="0050424F" w:rsidRDefault="0050424F" w:rsidP="0050424F">
      <w:pPr>
        <w:rPr>
          <w:rFonts w:eastAsia="Times New Roman"/>
          <w:b/>
          <w:bCs/>
          <w:szCs w:val="28"/>
          <w:lang w:eastAsia="ru-RU"/>
        </w:rPr>
      </w:pPr>
      <w:r w:rsidRPr="0050424F">
        <w:rPr>
          <w:rFonts w:eastAsia="Times New Roman"/>
          <w:b/>
          <w:bCs/>
          <w:szCs w:val="28"/>
          <w:lang w:eastAsia="ru-RU"/>
        </w:rPr>
        <w:lastRenderedPageBreak/>
        <w:t>Групи сипучих вантажів по щільності</w:t>
      </w:r>
    </w:p>
    <w:p w14:paraId="2F3277C8" w14:textId="77777777" w:rsidR="0065684B" w:rsidRPr="00555753" w:rsidRDefault="0065684B" w:rsidP="0065684B">
      <w:pPr>
        <w:jc w:val="right"/>
        <w:rPr>
          <w:rFonts w:eastAsia="Times New Roman"/>
          <w:szCs w:val="28"/>
          <w:lang w:eastAsia="ru-RU"/>
        </w:rPr>
      </w:pPr>
      <w:r w:rsidRPr="00555753">
        <w:rPr>
          <w:rFonts w:eastAsia="Times New Roman"/>
          <w:szCs w:val="28"/>
          <w:lang w:eastAsia="ru-RU"/>
        </w:rPr>
        <w:t>Таблиц</w:t>
      </w:r>
      <w:r w:rsidR="0050424F" w:rsidRPr="00555753">
        <w:rPr>
          <w:rFonts w:eastAsia="Times New Roman"/>
          <w:szCs w:val="28"/>
          <w:lang w:val="uk-UA" w:eastAsia="ru-RU"/>
        </w:rPr>
        <w:t>я</w:t>
      </w:r>
      <w:r w:rsidRPr="00555753">
        <w:rPr>
          <w:rFonts w:eastAsia="Times New Roman"/>
          <w:szCs w:val="28"/>
          <w:lang w:eastAsia="ru-RU"/>
        </w:rPr>
        <w:t xml:space="preserve"> </w:t>
      </w:r>
      <w:r w:rsidRPr="00555753">
        <w:rPr>
          <w:rFonts w:eastAsia="Times New Roman"/>
          <w:szCs w:val="28"/>
          <w:lang w:eastAsia="ru-RU"/>
        </w:rPr>
        <w:t>1</w:t>
      </w:r>
      <w:r w:rsidRPr="00555753">
        <w:rPr>
          <w:rFonts w:eastAsia="Times New Roman"/>
          <w:szCs w:val="28"/>
          <w:lang w:eastAsia="ru-RU"/>
        </w:rPr>
        <w:t>.</w:t>
      </w:r>
      <w:r w:rsidR="006C5BBB" w:rsidRPr="00555753">
        <w:rPr>
          <w:rFonts w:eastAsia="Times New Roman"/>
          <w:szCs w:val="28"/>
          <w:lang w:val="uk-UA" w:eastAsia="ru-RU"/>
        </w:rPr>
        <w:t>3</w:t>
      </w:r>
      <w:r w:rsidRPr="00555753">
        <w:rPr>
          <w:rFonts w:eastAsia="Times New Roman"/>
          <w:szCs w:val="28"/>
          <w:lang w:eastAsia="ru-RU"/>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2709"/>
        <w:gridCol w:w="1920"/>
        <w:gridCol w:w="1560"/>
        <w:gridCol w:w="2989"/>
      </w:tblGrid>
      <w:tr w:rsidR="0065684B" w:rsidRPr="000D0D62" w14:paraId="5BA83D9B" w14:textId="77777777" w:rsidTr="00FB3D9B">
        <w:tc>
          <w:tcPr>
            <w:tcW w:w="2709" w:type="dxa"/>
            <w:vMerge w:val="restart"/>
            <w:tcBorders>
              <w:top w:val="single" w:sz="4" w:space="0" w:color="191616"/>
              <w:left w:val="single" w:sz="4" w:space="0" w:color="161616"/>
              <w:bottom w:val="single" w:sz="4" w:space="0" w:color="191616"/>
              <w:right w:val="single" w:sz="4" w:space="0" w:color="161616"/>
            </w:tcBorders>
            <w:vAlign w:val="center"/>
            <w:hideMark/>
          </w:tcPr>
          <w:p w14:paraId="3E2A040E" w14:textId="77777777" w:rsidR="0065684B" w:rsidRPr="000D0D62" w:rsidRDefault="0050424F" w:rsidP="00FB3D9B">
            <w:pPr>
              <w:ind w:firstLine="0"/>
              <w:rPr>
                <w:rFonts w:eastAsia="Times New Roman"/>
                <w:szCs w:val="28"/>
                <w:lang w:eastAsia="ru-RU"/>
              </w:rPr>
            </w:pPr>
            <w:r>
              <w:rPr>
                <w:rFonts w:eastAsia="Times New Roman"/>
                <w:szCs w:val="28"/>
                <w:lang w:val="uk-UA" w:eastAsia="ru-RU"/>
              </w:rPr>
              <w:t>Назва групи</w:t>
            </w:r>
          </w:p>
        </w:tc>
        <w:tc>
          <w:tcPr>
            <w:tcW w:w="3480" w:type="dxa"/>
            <w:gridSpan w:val="2"/>
            <w:tcBorders>
              <w:top w:val="single" w:sz="4" w:space="0" w:color="161616"/>
              <w:left w:val="single" w:sz="4" w:space="0" w:color="191616"/>
              <w:bottom w:val="single" w:sz="4" w:space="0" w:color="161616"/>
              <w:right w:val="single" w:sz="4" w:space="0" w:color="191616"/>
            </w:tcBorders>
            <w:vAlign w:val="center"/>
            <w:hideMark/>
          </w:tcPr>
          <w:p w14:paraId="6CEA631A" w14:textId="77777777" w:rsidR="0065684B" w:rsidRPr="000D0D62" w:rsidRDefault="0065684B" w:rsidP="00FB3D9B">
            <w:pPr>
              <w:ind w:firstLine="0"/>
              <w:jc w:val="center"/>
              <w:rPr>
                <w:rFonts w:eastAsia="Times New Roman"/>
                <w:szCs w:val="28"/>
                <w:lang w:eastAsia="ru-RU"/>
              </w:rPr>
            </w:pPr>
            <w:r w:rsidRPr="000D0D62">
              <w:rPr>
                <w:rFonts w:eastAsia="Times New Roman"/>
                <w:szCs w:val="28"/>
                <w:lang w:eastAsia="ru-RU"/>
              </w:rPr>
              <w:t>Плотность, т/м3</w:t>
            </w:r>
          </w:p>
        </w:tc>
        <w:tc>
          <w:tcPr>
            <w:tcW w:w="2989" w:type="dxa"/>
            <w:vMerge w:val="restart"/>
            <w:tcBorders>
              <w:top w:val="single" w:sz="4" w:space="0" w:color="191616"/>
              <w:left w:val="single" w:sz="4" w:space="0" w:color="161616"/>
              <w:bottom w:val="single" w:sz="4" w:space="0" w:color="191616"/>
              <w:right w:val="single" w:sz="4" w:space="0" w:color="161616"/>
            </w:tcBorders>
            <w:vAlign w:val="center"/>
            <w:hideMark/>
          </w:tcPr>
          <w:p w14:paraId="76E8CA5D" w14:textId="77777777" w:rsidR="0065684B" w:rsidRPr="000D0D62" w:rsidRDefault="0050424F" w:rsidP="00FB3D9B">
            <w:pPr>
              <w:ind w:firstLine="0"/>
              <w:jc w:val="center"/>
              <w:rPr>
                <w:rFonts w:eastAsia="Times New Roman"/>
                <w:szCs w:val="28"/>
                <w:lang w:eastAsia="ru-RU"/>
              </w:rPr>
            </w:pPr>
            <w:r w:rsidRPr="0050424F">
              <w:rPr>
                <w:rFonts w:eastAsia="Times New Roman"/>
                <w:szCs w:val="28"/>
                <w:lang w:eastAsia="ru-RU"/>
              </w:rPr>
              <w:t>Характерні приклади вантажів</w:t>
            </w:r>
          </w:p>
        </w:tc>
      </w:tr>
      <w:tr w:rsidR="0065684B" w:rsidRPr="000D0D62" w14:paraId="6555690B" w14:textId="77777777" w:rsidTr="00FB3D9B">
        <w:tc>
          <w:tcPr>
            <w:tcW w:w="2709" w:type="dxa"/>
            <w:vMerge/>
            <w:tcBorders>
              <w:top w:val="single" w:sz="4" w:space="0" w:color="191616"/>
              <w:left w:val="single" w:sz="4" w:space="0" w:color="161616"/>
              <w:bottom w:val="single" w:sz="4" w:space="0" w:color="191616"/>
              <w:right w:val="single" w:sz="4" w:space="0" w:color="161616"/>
            </w:tcBorders>
            <w:vAlign w:val="center"/>
            <w:hideMark/>
          </w:tcPr>
          <w:p w14:paraId="60504BD5" w14:textId="77777777" w:rsidR="0065684B" w:rsidRPr="000D0D62" w:rsidRDefault="0065684B" w:rsidP="00FB3D9B">
            <w:pPr>
              <w:rPr>
                <w:rFonts w:eastAsia="Times New Roman"/>
                <w:szCs w:val="28"/>
                <w:lang w:eastAsia="ru-RU"/>
              </w:rPr>
            </w:pPr>
          </w:p>
        </w:tc>
        <w:tc>
          <w:tcPr>
            <w:tcW w:w="1920" w:type="dxa"/>
            <w:tcBorders>
              <w:top w:val="single" w:sz="4" w:space="0" w:color="191616"/>
              <w:left w:val="single" w:sz="4" w:space="0" w:color="191616"/>
              <w:bottom w:val="single" w:sz="4" w:space="0" w:color="161616"/>
              <w:right w:val="single" w:sz="4" w:space="0" w:color="191616"/>
            </w:tcBorders>
            <w:vAlign w:val="center"/>
            <w:hideMark/>
          </w:tcPr>
          <w:p w14:paraId="037A1322" w14:textId="77777777" w:rsidR="0065684B" w:rsidRPr="000D0D62" w:rsidRDefault="0065684B" w:rsidP="00FB3D9B">
            <w:pPr>
              <w:ind w:firstLine="0"/>
              <w:jc w:val="center"/>
              <w:rPr>
                <w:rFonts w:eastAsia="Times New Roman"/>
                <w:szCs w:val="28"/>
                <w:lang w:eastAsia="ru-RU"/>
              </w:rPr>
            </w:pPr>
            <w:r w:rsidRPr="000D0D62">
              <w:rPr>
                <w:rFonts w:eastAsia="Times New Roman"/>
                <w:szCs w:val="28"/>
                <w:lang w:eastAsia="ru-RU"/>
              </w:rPr>
              <w:t>свыше</w:t>
            </w:r>
          </w:p>
        </w:tc>
        <w:tc>
          <w:tcPr>
            <w:tcW w:w="1560" w:type="dxa"/>
            <w:tcBorders>
              <w:top w:val="single" w:sz="4" w:space="0" w:color="161616"/>
              <w:left w:val="single" w:sz="4" w:space="0" w:color="191616"/>
              <w:bottom w:val="single" w:sz="4" w:space="0" w:color="161616"/>
              <w:right w:val="single" w:sz="4" w:space="0" w:color="191616"/>
            </w:tcBorders>
            <w:vAlign w:val="center"/>
            <w:hideMark/>
          </w:tcPr>
          <w:p w14:paraId="7D3CB047" w14:textId="77777777" w:rsidR="0065684B" w:rsidRPr="000D0D62" w:rsidRDefault="0065684B" w:rsidP="00FB3D9B">
            <w:pPr>
              <w:ind w:firstLine="0"/>
              <w:jc w:val="center"/>
              <w:rPr>
                <w:rFonts w:eastAsia="Times New Roman"/>
                <w:szCs w:val="28"/>
                <w:lang w:eastAsia="ru-RU"/>
              </w:rPr>
            </w:pPr>
            <w:r w:rsidRPr="000D0D62">
              <w:rPr>
                <w:rFonts w:eastAsia="Times New Roman"/>
                <w:szCs w:val="28"/>
                <w:lang w:eastAsia="ru-RU"/>
              </w:rPr>
              <w:t>до</w:t>
            </w:r>
          </w:p>
        </w:tc>
        <w:tc>
          <w:tcPr>
            <w:tcW w:w="2989" w:type="dxa"/>
            <w:vMerge/>
            <w:tcBorders>
              <w:top w:val="single" w:sz="4" w:space="0" w:color="191616"/>
              <w:left w:val="single" w:sz="4" w:space="0" w:color="161616"/>
              <w:bottom w:val="single" w:sz="4" w:space="0" w:color="191616"/>
              <w:right w:val="single" w:sz="4" w:space="0" w:color="161616"/>
            </w:tcBorders>
            <w:vAlign w:val="center"/>
            <w:hideMark/>
          </w:tcPr>
          <w:p w14:paraId="1C438516" w14:textId="77777777" w:rsidR="0065684B" w:rsidRPr="000D0D62" w:rsidRDefault="0065684B" w:rsidP="00FB3D9B">
            <w:pPr>
              <w:rPr>
                <w:rFonts w:eastAsia="Times New Roman"/>
                <w:szCs w:val="28"/>
                <w:lang w:eastAsia="ru-RU"/>
              </w:rPr>
            </w:pPr>
          </w:p>
        </w:tc>
      </w:tr>
      <w:tr w:rsidR="0065684B" w:rsidRPr="0050424F" w14:paraId="6D7B9AD2" w14:textId="77777777" w:rsidTr="00FB3D9B">
        <w:tc>
          <w:tcPr>
            <w:tcW w:w="2709" w:type="dxa"/>
            <w:tcBorders>
              <w:top w:val="single" w:sz="4" w:space="0" w:color="191616"/>
              <w:left w:val="single" w:sz="4" w:space="0" w:color="161616"/>
              <w:bottom w:val="single" w:sz="4" w:space="0" w:color="191616"/>
              <w:right w:val="single" w:sz="4" w:space="0" w:color="161616"/>
            </w:tcBorders>
            <w:vAlign w:val="center"/>
            <w:hideMark/>
          </w:tcPr>
          <w:p w14:paraId="18ABB2D9" w14:textId="77777777" w:rsidR="0065684B" w:rsidRPr="0050424F" w:rsidRDefault="0065684B" w:rsidP="00FB3D9B">
            <w:pPr>
              <w:ind w:firstLine="0"/>
              <w:rPr>
                <w:rFonts w:eastAsia="Times New Roman"/>
                <w:szCs w:val="28"/>
                <w:lang w:val="uk-UA" w:eastAsia="ru-RU"/>
              </w:rPr>
            </w:pPr>
            <w:r w:rsidRPr="000D0D62">
              <w:rPr>
                <w:rFonts w:eastAsia="Times New Roman"/>
                <w:szCs w:val="28"/>
                <w:lang w:eastAsia="ru-RU"/>
              </w:rPr>
              <w:t>Легк</w:t>
            </w:r>
            <w:r w:rsidR="0050424F">
              <w:rPr>
                <w:rFonts w:eastAsia="Times New Roman"/>
                <w:szCs w:val="28"/>
                <w:lang w:val="uk-UA" w:eastAsia="ru-RU"/>
              </w:rPr>
              <w:t>і</w:t>
            </w:r>
          </w:p>
          <w:p w14:paraId="0DF8FF3C" w14:textId="77777777" w:rsidR="0065684B" w:rsidRPr="0050424F" w:rsidRDefault="0065684B" w:rsidP="00FB3D9B">
            <w:pPr>
              <w:ind w:firstLine="0"/>
              <w:rPr>
                <w:rFonts w:eastAsia="Times New Roman"/>
                <w:szCs w:val="28"/>
                <w:lang w:val="uk-UA" w:eastAsia="ru-RU"/>
              </w:rPr>
            </w:pPr>
            <w:r w:rsidRPr="000D0D62">
              <w:rPr>
                <w:rFonts w:eastAsia="Times New Roman"/>
                <w:szCs w:val="28"/>
                <w:lang w:eastAsia="ru-RU"/>
              </w:rPr>
              <w:t xml:space="preserve"> Средн</w:t>
            </w:r>
            <w:r w:rsidR="0050424F">
              <w:rPr>
                <w:rFonts w:eastAsia="Times New Roman"/>
                <w:szCs w:val="28"/>
                <w:lang w:val="uk-UA" w:eastAsia="ru-RU"/>
              </w:rPr>
              <w:t>і</w:t>
            </w:r>
          </w:p>
          <w:p w14:paraId="24645074" w14:textId="77777777" w:rsidR="0065684B" w:rsidRPr="0050424F" w:rsidRDefault="0065684B" w:rsidP="00FB3D9B">
            <w:pPr>
              <w:ind w:firstLine="0"/>
              <w:rPr>
                <w:rFonts w:eastAsia="Times New Roman"/>
                <w:szCs w:val="28"/>
                <w:lang w:val="uk-UA" w:eastAsia="ru-RU"/>
              </w:rPr>
            </w:pPr>
            <w:r w:rsidRPr="000D0D62">
              <w:rPr>
                <w:rFonts w:eastAsia="Times New Roman"/>
                <w:szCs w:val="28"/>
                <w:lang w:eastAsia="ru-RU"/>
              </w:rPr>
              <w:t xml:space="preserve"> </w:t>
            </w:r>
            <w:r w:rsidR="0050424F">
              <w:rPr>
                <w:rFonts w:eastAsia="Times New Roman"/>
                <w:szCs w:val="28"/>
                <w:lang w:val="uk-UA" w:eastAsia="ru-RU"/>
              </w:rPr>
              <w:t>Важкі</w:t>
            </w:r>
          </w:p>
          <w:p w14:paraId="376F39B3" w14:textId="77777777" w:rsidR="0065684B" w:rsidRPr="000D0D62" w:rsidRDefault="0065684B" w:rsidP="00FB3D9B">
            <w:pPr>
              <w:ind w:firstLine="0"/>
              <w:rPr>
                <w:rFonts w:eastAsia="Times New Roman"/>
                <w:szCs w:val="28"/>
                <w:lang w:eastAsia="ru-RU"/>
              </w:rPr>
            </w:pPr>
            <w:r w:rsidRPr="000D0D62">
              <w:rPr>
                <w:rFonts w:eastAsia="Times New Roman"/>
                <w:szCs w:val="28"/>
                <w:lang w:eastAsia="ru-RU"/>
              </w:rPr>
              <w:t xml:space="preserve"> </w:t>
            </w:r>
            <w:r w:rsidR="0050424F">
              <w:rPr>
                <w:rFonts w:eastAsia="Times New Roman"/>
                <w:szCs w:val="28"/>
                <w:lang w:val="uk-UA" w:eastAsia="ru-RU"/>
              </w:rPr>
              <w:t>Особливо важкі</w:t>
            </w:r>
            <w:r w:rsidRPr="000D0D62">
              <w:rPr>
                <w:rFonts w:eastAsia="Times New Roman"/>
                <w:szCs w:val="28"/>
                <w:lang w:eastAsia="ru-RU"/>
              </w:rPr>
              <w:t xml:space="preserve"> </w:t>
            </w:r>
          </w:p>
        </w:tc>
        <w:tc>
          <w:tcPr>
            <w:tcW w:w="1920" w:type="dxa"/>
            <w:tcBorders>
              <w:top w:val="single" w:sz="4" w:space="0" w:color="161616"/>
              <w:left w:val="single" w:sz="4" w:space="0" w:color="161616"/>
              <w:bottom w:val="single" w:sz="4" w:space="0" w:color="161616"/>
              <w:right w:val="single" w:sz="4" w:space="0" w:color="161616"/>
            </w:tcBorders>
            <w:vAlign w:val="center"/>
            <w:hideMark/>
          </w:tcPr>
          <w:p w14:paraId="41054D69" w14:textId="77777777" w:rsidR="0065684B" w:rsidRPr="00AF02B3" w:rsidRDefault="0065684B" w:rsidP="00FB3D9B">
            <w:pPr>
              <w:rPr>
                <w:rFonts w:eastAsia="Times New Roman"/>
                <w:szCs w:val="28"/>
                <w:lang w:eastAsia="ru-RU"/>
              </w:rPr>
            </w:pPr>
            <w:r w:rsidRPr="000D0D62">
              <w:rPr>
                <w:rFonts w:eastAsia="Times New Roman"/>
                <w:szCs w:val="28"/>
                <w:lang w:eastAsia="ru-RU"/>
              </w:rPr>
              <w:t>–</w:t>
            </w:r>
          </w:p>
          <w:p w14:paraId="037796A1" w14:textId="77777777" w:rsidR="0065684B" w:rsidRPr="00AF02B3" w:rsidRDefault="0065684B" w:rsidP="00FB3D9B">
            <w:pPr>
              <w:rPr>
                <w:rFonts w:eastAsia="Times New Roman"/>
                <w:szCs w:val="28"/>
                <w:lang w:eastAsia="ru-RU"/>
              </w:rPr>
            </w:pPr>
            <w:r w:rsidRPr="000D0D62">
              <w:rPr>
                <w:rFonts w:eastAsia="Times New Roman"/>
                <w:szCs w:val="28"/>
                <w:lang w:eastAsia="ru-RU"/>
              </w:rPr>
              <w:t xml:space="preserve"> 0,6</w:t>
            </w:r>
          </w:p>
          <w:p w14:paraId="1DDA5E08" w14:textId="77777777" w:rsidR="0065684B" w:rsidRPr="00AF02B3" w:rsidRDefault="0065684B" w:rsidP="00FB3D9B">
            <w:pPr>
              <w:rPr>
                <w:rFonts w:eastAsia="Times New Roman"/>
                <w:szCs w:val="28"/>
                <w:lang w:eastAsia="ru-RU"/>
              </w:rPr>
            </w:pPr>
            <w:r w:rsidRPr="000D0D62">
              <w:rPr>
                <w:rFonts w:eastAsia="Times New Roman"/>
                <w:szCs w:val="28"/>
                <w:lang w:eastAsia="ru-RU"/>
              </w:rPr>
              <w:t xml:space="preserve"> 1,6</w:t>
            </w:r>
          </w:p>
          <w:p w14:paraId="5D560D94" w14:textId="77777777" w:rsidR="0065684B" w:rsidRPr="000D0D62" w:rsidRDefault="0065684B" w:rsidP="00FB3D9B">
            <w:pPr>
              <w:rPr>
                <w:rFonts w:eastAsia="Times New Roman"/>
                <w:szCs w:val="28"/>
                <w:lang w:eastAsia="ru-RU"/>
              </w:rPr>
            </w:pPr>
            <w:r w:rsidRPr="000D0D62">
              <w:rPr>
                <w:rFonts w:eastAsia="Times New Roman"/>
                <w:szCs w:val="28"/>
                <w:lang w:eastAsia="ru-RU"/>
              </w:rPr>
              <w:t xml:space="preserve"> 2,0 </w:t>
            </w:r>
          </w:p>
        </w:tc>
        <w:tc>
          <w:tcPr>
            <w:tcW w:w="1560" w:type="dxa"/>
            <w:tcBorders>
              <w:top w:val="single" w:sz="4" w:space="0" w:color="161616"/>
              <w:left w:val="single" w:sz="4" w:space="0" w:color="161616"/>
              <w:bottom w:val="single" w:sz="4" w:space="0" w:color="161616"/>
              <w:right w:val="single" w:sz="4" w:space="0" w:color="161616"/>
            </w:tcBorders>
            <w:vAlign w:val="center"/>
            <w:hideMark/>
          </w:tcPr>
          <w:p w14:paraId="4953DB34" w14:textId="77777777" w:rsidR="0065684B" w:rsidRPr="00AF02B3" w:rsidRDefault="0065684B" w:rsidP="00FB3D9B">
            <w:pPr>
              <w:rPr>
                <w:rFonts w:eastAsia="Times New Roman"/>
                <w:szCs w:val="28"/>
                <w:lang w:eastAsia="ru-RU"/>
              </w:rPr>
            </w:pPr>
            <w:r w:rsidRPr="000D0D62">
              <w:rPr>
                <w:rFonts w:eastAsia="Times New Roman"/>
                <w:szCs w:val="28"/>
                <w:lang w:eastAsia="ru-RU"/>
              </w:rPr>
              <w:t>0,6</w:t>
            </w:r>
          </w:p>
          <w:p w14:paraId="310D3E12" w14:textId="77777777" w:rsidR="0065684B" w:rsidRPr="00AF02B3" w:rsidRDefault="0065684B" w:rsidP="00FB3D9B">
            <w:pPr>
              <w:rPr>
                <w:rFonts w:eastAsia="Times New Roman"/>
                <w:szCs w:val="28"/>
                <w:lang w:eastAsia="ru-RU"/>
              </w:rPr>
            </w:pPr>
            <w:r w:rsidRPr="000D0D62">
              <w:rPr>
                <w:rFonts w:eastAsia="Times New Roman"/>
                <w:szCs w:val="28"/>
                <w:lang w:eastAsia="ru-RU"/>
              </w:rPr>
              <w:t xml:space="preserve"> 1,6</w:t>
            </w:r>
          </w:p>
          <w:p w14:paraId="64130CC2" w14:textId="77777777" w:rsidR="0065684B" w:rsidRPr="00AF02B3" w:rsidRDefault="0065684B" w:rsidP="00FB3D9B">
            <w:pPr>
              <w:rPr>
                <w:rFonts w:eastAsia="Times New Roman"/>
                <w:szCs w:val="28"/>
                <w:lang w:eastAsia="ru-RU"/>
              </w:rPr>
            </w:pPr>
            <w:r w:rsidRPr="000D0D62">
              <w:rPr>
                <w:rFonts w:eastAsia="Times New Roman"/>
                <w:szCs w:val="28"/>
                <w:lang w:eastAsia="ru-RU"/>
              </w:rPr>
              <w:t xml:space="preserve"> 2,0 </w:t>
            </w:r>
          </w:p>
          <w:p w14:paraId="49DD4E9C" w14:textId="77777777" w:rsidR="0065684B" w:rsidRPr="000D0D62" w:rsidRDefault="0065684B" w:rsidP="00FB3D9B">
            <w:pPr>
              <w:rPr>
                <w:rFonts w:eastAsia="Times New Roman"/>
                <w:szCs w:val="28"/>
                <w:lang w:eastAsia="ru-RU"/>
              </w:rPr>
            </w:pPr>
            <w:r w:rsidRPr="000D0D62">
              <w:rPr>
                <w:rFonts w:eastAsia="Times New Roman"/>
                <w:szCs w:val="28"/>
                <w:lang w:eastAsia="ru-RU"/>
              </w:rPr>
              <w:t xml:space="preserve">4,0 </w:t>
            </w:r>
          </w:p>
        </w:tc>
        <w:tc>
          <w:tcPr>
            <w:tcW w:w="2989" w:type="dxa"/>
            <w:tcBorders>
              <w:top w:val="single" w:sz="4" w:space="0" w:color="191616"/>
              <w:left w:val="single" w:sz="4" w:space="0" w:color="161616"/>
              <w:bottom w:val="single" w:sz="4" w:space="0" w:color="191616"/>
              <w:right w:val="single" w:sz="4" w:space="0" w:color="161616"/>
            </w:tcBorders>
            <w:vAlign w:val="center"/>
            <w:hideMark/>
          </w:tcPr>
          <w:p w14:paraId="4A1D923C" w14:textId="77777777" w:rsidR="0050424F" w:rsidRPr="0050424F" w:rsidRDefault="0050424F" w:rsidP="0050424F">
            <w:pPr>
              <w:ind w:firstLine="0"/>
              <w:jc w:val="center"/>
              <w:rPr>
                <w:rFonts w:eastAsia="Times New Roman"/>
                <w:szCs w:val="28"/>
                <w:lang w:eastAsia="ru-RU"/>
              </w:rPr>
            </w:pPr>
            <w:r w:rsidRPr="0050424F">
              <w:rPr>
                <w:rFonts w:eastAsia="Times New Roman"/>
                <w:szCs w:val="28"/>
                <w:lang w:eastAsia="ru-RU"/>
              </w:rPr>
              <w:t>Торф, кокс, борошно</w:t>
            </w:r>
          </w:p>
          <w:p w14:paraId="6B7FE049" w14:textId="77777777" w:rsidR="0050424F" w:rsidRDefault="0050424F" w:rsidP="0050424F">
            <w:pPr>
              <w:ind w:firstLine="0"/>
              <w:jc w:val="center"/>
              <w:rPr>
                <w:rFonts w:eastAsia="Times New Roman"/>
                <w:szCs w:val="28"/>
                <w:lang w:eastAsia="ru-RU"/>
              </w:rPr>
            </w:pPr>
            <w:r w:rsidRPr="0050424F">
              <w:rPr>
                <w:rFonts w:eastAsia="Times New Roman"/>
                <w:szCs w:val="28"/>
                <w:lang w:eastAsia="ru-RU"/>
              </w:rPr>
              <w:t>Кам'яне вугілля</w:t>
            </w:r>
          </w:p>
          <w:p w14:paraId="23CC3E37" w14:textId="77777777" w:rsidR="0065684B" w:rsidRPr="000D0D62" w:rsidRDefault="0050424F" w:rsidP="0050424F">
            <w:pPr>
              <w:ind w:firstLine="0"/>
              <w:jc w:val="center"/>
              <w:rPr>
                <w:rFonts w:eastAsia="Times New Roman"/>
                <w:szCs w:val="28"/>
                <w:lang w:eastAsia="ru-RU"/>
              </w:rPr>
            </w:pPr>
            <w:r>
              <w:rPr>
                <w:rFonts w:eastAsia="Times New Roman"/>
                <w:szCs w:val="28"/>
                <w:lang w:val="uk-UA" w:eastAsia="ru-RU"/>
              </w:rPr>
              <w:t>Г</w:t>
            </w:r>
            <w:r w:rsidRPr="0050424F">
              <w:rPr>
                <w:rFonts w:eastAsia="Times New Roman"/>
                <w:szCs w:val="28"/>
                <w:lang w:eastAsia="ru-RU"/>
              </w:rPr>
              <w:t>равій, щебінь Руда, камінь</w:t>
            </w:r>
          </w:p>
        </w:tc>
      </w:tr>
    </w:tbl>
    <w:p w14:paraId="39EF5822" w14:textId="77777777" w:rsidR="0050424F" w:rsidRDefault="0050424F" w:rsidP="0050424F">
      <w:pPr>
        <w:rPr>
          <w:rFonts w:eastAsia="Times New Roman"/>
          <w:szCs w:val="28"/>
          <w:lang w:eastAsia="ru-RU"/>
        </w:rPr>
      </w:pPr>
    </w:p>
    <w:p w14:paraId="2E14F548" w14:textId="77777777" w:rsidR="0050424F" w:rsidRPr="0050424F" w:rsidRDefault="0050424F" w:rsidP="0050424F">
      <w:pPr>
        <w:rPr>
          <w:rFonts w:eastAsia="Times New Roman"/>
          <w:szCs w:val="28"/>
          <w:lang w:eastAsia="ru-RU"/>
        </w:rPr>
      </w:pPr>
      <w:r w:rsidRPr="0050424F">
        <w:rPr>
          <w:rFonts w:eastAsia="Times New Roman"/>
          <w:szCs w:val="28"/>
          <w:lang w:eastAsia="ru-RU"/>
        </w:rPr>
        <w:t>Під абразивностью розуміється здатність вантажу зношувати контактують з ним поверхні обладнання в процесі їх роботи. За ступенем абразивності вантажі діляться на чотири групи: А - неабразивні, В - малоабразивних, С - середній абразивності, Д - високою абразивності. Високої абразивностью мають кокс, коксик, агломерат і повернення агломерату, дещо меншою - кварцовий пісок, руди чорних і кольорових металів і їх концентрати. Наявність великих включень вапна в агломерате обумовлює його хімічну агресивність. На конвеєрах, що транспортують ці вантажі, помітно прискорене зношування роликоопор і металоконструкцій.</w:t>
      </w:r>
    </w:p>
    <w:p w14:paraId="75129854" w14:textId="77777777" w:rsidR="0050424F" w:rsidRPr="0050424F" w:rsidRDefault="0050424F" w:rsidP="0050424F">
      <w:pPr>
        <w:rPr>
          <w:rFonts w:eastAsia="Times New Roman"/>
          <w:szCs w:val="28"/>
          <w:lang w:eastAsia="ru-RU"/>
        </w:rPr>
      </w:pPr>
      <w:r w:rsidRPr="0050424F">
        <w:rPr>
          <w:rFonts w:eastAsia="Times New Roman"/>
          <w:szCs w:val="28"/>
          <w:lang w:eastAsia="ru-RU"/>
        </w:rPr>
        <w:t>Вологість вантажу до 4-6% сприяє зменшенню пилоутворення при транспортуванні і перевантаженнях. При великій кількості вологи сипкість вантажу зменшується, при цьому воронки перевантажувальних пристроїв забиваються і в бункерах утворюються склепіння.</w:t>
      </w:r>
    </w:p>
    <w:p w14:paraId="656AD22A" w14:textId="77777777" w:rsidR="0050424F" w:rsidRPr="0050424F" w:rsidRDefault="0050424F" w:rsidP="0050424F">
      <w:pPr>
        <w:rPr>
          <w:rFonts w:eastAsia="Times New Roman"/>
          <w:szCs w:val="28"/>
          <w:lang w:eastAsia="ru-RU"/>
        </w:rPr>
      </w:pPr>
    </w:p>
    <w:p w14:paraId="4E0D74A4" w14:textId="77777777" w:rsidR="0050424F" w:rsidRPr="0050424F" w:rsidRDefault="0050424F" w:rsidP="0050424F">
      <w:pPr>
        <w:rPr>
          <w:rFonts w:eastAsia="Times New Roman"/>
          <w:szCs w:val="28"/>
          <w:lang w:eastAsia="ru-RU"/>
        </w:rPr>
      </w:pPr>
    </w:p>
    <w:p w14:paraId="75409A2E" w14:textId="77777777" w:rsidR="0050424F" w:rsidRPr="0050424F" w:rsidRDefault="0050424F" w:rsidP="0050424F">
      <w:pPr>
        <w:rPr>
          <w:rFonts w:eastAsia="Times New Roman"/>
          <w:szCs w:val="28"/>
          <w:lang w:eastAsia="ru-RU"/>
        </w:rPr>
      </w:pPr>
    </w:p>
    <w:p w14:paraId="4A67D869" w14:textId="77777777" w:rsidR="0050424F" w:rsidRDefault="0050424F" w:rsidP="0050424F">
      <w:pPr>
        <w:rPr>
          <w:rFonts w:eastAsia="Times New Roman"/>
          <w:b/>
          <w:bCs/>
          <w:szCs w:val="28"/>
          <w:lang w:eastAsia="ru-RU"/>
        </w:rPr>
      </w:pPr>
    </w:p>
    <w:p w14:paraId="0CE61E2C" w14:textId="77777777" w:rsidR="006C5BBB" w:rsidRDefault="006C5BBB" w:rsidP="0050424F">
      <w:pPr>
        <w:rPr>
          <w:rFonts w:eastAsia="Times New Roman"/>
          <w:b/>
          <w:bCs/>
          <w:szCs w:val="28"/>
          <w:lang w:eastAsia="ru-RU"/>
        </w:rPr>
      </w:pPr>
    </w:p>
    <w:p w14:paraId="73203248" w14:textId="77777777" w:rsidR="006C5BBB" w:rsidRDefault="006C5BBB" w:rsidP="0050424F">
      <w:pPr>
        <w:rPr>
          <w:rFonts w:eastAsia="Times New Roman"/>
          <w:b/>
          <w:bCs/>
          <w:szCs w:val="28"/>
          <w:lang w:eastAsia="ru-RU"/>
        </w:rPr>
      </w:pPr>
    </w:p>
    <w:p w14:paraId="3535EC1E" w14:textId="77777777" w:rsidR="006C5BBB" w:rsidRDefault="006C5BBB" w:rsidP="0050424F">
      <w:pPr>
        <w:rPr>
          <w:rFonts w:eastAsia="Times New Roman"/>
          <w:b/>
          <w:bCs/>
          <w:szCs w:val="28"/>
          <w:lang w:eastAsia="ru-RU"/>
        </w:rPr>
      </w:pPr>
    </w:p>
    <w:p w14:paraId="70B00D64" w14:textId="77777777" w:rsidR="0050424F" w:rsidRPr="0050424F" w:rsidRDefault="0050424F" w:rsidP="0050424F">
      <w:pPr>
        <w:rPr>
          <w:rFonts w:eastAsia="Times New Roman"/>
          <w:b/>
          <w:bCs/>
          <w:szCs w:val="28"/>
          <w:lang w:eastAsia="ru-RU"/>
        </w:rPr>
      </w:pPr>
    </w:p>
    <w:p w14:paraId="2CFEB502" w14:textId="77777777" w:rsidR="00052E31" w:rsidRPr="0050424F" w:rsidRDefault="0050424F" w:rsidP="0050424F">
      <w:pPr>
        <w:rPr>
          <w:rFonts w:eastAsia="Times New Roman"/>
          <w:b/>
          <w:bCs/>
          <w:szCs w:val="28"/>
          <w:lang w:eastAsia="ru-RU"/>
        </w:rPr>
      </w:pPr>
      <w:r w:rsidRPr="0050424F">
        <w:rPr>
          <w:rFonts w:eastAsia="Times New Roman"/>
          <w:b/>
          <w:bCs/>
          <w:szCs w:val="28"/>
          <w:lang w:eastAsia="ru-RU"/>
        </w:rPr>
        <w:lastRenderedPageBreak/>
        <w:t>Групи сипучих вантажів по рухливості їх часток</w:t>
      </w:r>
    </w:p>
    <w:p w14:paraId="4272D4FC" w14:textId="77777777" w:rsidR="0065684B" w:rsidRPr="00555753" w:rsidRDefault="0065684B" w:rsidP="0065684B">
      <w:pPr>
        <w:spacing w:before="100" w:beforeAutospacing="1" w:after="100" w:afterAutospacing="1"/>
        <w:jc w:val="right"/>
        <w:rPr>
          <w:rFonts w:eastAsia="Times New Roman"/>
          <w:szCs w:val="28"/>
          <w:lang w:eastAsia="ru-RU"/>
        </w:rPr>
      </w:pPr>
      <w:r w:rsidRPr="00555753">
        <w:rPr>
          <w:rFonts w:eastAsia="Times New Roman"/>
          <w:szCs w:val="28"/>
          <w:lang w:eastAsia="ru-RU"/>
        </w:rPr>
        <w:t>Таблиц</w:t>
      </w:r>
      <w:r w:rsidR="00EF2341">
        <w:rPr>
          <w:rFonts w:eastAsia="Times New Roman"/>
          <w:szCs w:val="28"/>
          <w:lang w:val="uk-UA" w:eastAsia="ru-RU"/>
        </w:rPr>
        <w:t>я</w:t>
      </w:r>
      <w:r w:rsidRPr="00555753">
        <w:rPr>
          <w:rFonts w:eastAsia="Times New Roman"/>
          <w:szCs w:val="28"/>
          <w:lang w:eastAsia="ru-RU"/>
        </w:rPr>
        <w:t xml:space="preserve"> </w:t>
      </w:r>
      <w:r w:rsidRPr="00555753">
        <w:rPr>
          <w:rFonts w:eastAsia="Times New Roman"/>
          <w:szCs w:val="28"/>
          <w:lang w:eastAsia="ru-RU"/>
        </w:rPr>
        <w:t>1.</w:t>
      </w:r>
      <w:r w:rsidR="006C5BBB" w:rsidRPr="00555753">
        <w:rPr>
          <w:rFonts w:eastAsia="Times New Roman"/>
          <w:szCs w:val="28"/>
          <w:lang w:val="uk-UA" w:eastAsia="ru-RU"/>
        </w:rPr>
        <w:t>4</w:t>
      </w:r>
      <w:r w:rsidRPr="00555753">
        <w:rPr>
          <w:rFonts w:eastAsia="Times New Roman"/>
          <w:szCs w:val="28"/>
          <w:lang w:eastAsia="ru-RU"/>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1478"/>
        <w:gridCol w:w="4038"/>
        <w:gridCol w:w="1992"/>
        <w:gridCol w:w="2119"/>
      </w:tblGrid>
      <w:tr w:rsidR="0065684B" w:rsidRPr="00C57CA8" w14:paraId="56480172" w14:textId="77777777" w:rsidTr="004E4F25">
        <w:tc>
          <w:tcPr>
            <w:tcW w:w="1478" w:type="dxa"/>
            <w:tcBorders>
              <w:top w:val="single" w:sz="4" w:space="0" w:color="191616"/>
              <w:left w:val="single" w:sz="4" w:space="0" w:color="161616"/>
              <w:bottom w:val="single" w:sz="4" w:space="0" w:color="191616"/>
              <w:right w:val="single" w:sz="4" w:space="0" w:color="161616"/>
            </w:tcBorders>
            <w:vAlign w:val="center"/>
            <w:hideMark/>
          </w:tcPr>
          <w:p w14:paraId="4A61976C" w14:textId="77777777" w:rsidR="0065684B" w:rsidRPr="0050424F" w:rsidRDefault="0050424F" w:rsidP="00FB3D9B">
            <w:pPr>
              <w:spacing w:before="100" w:beforeAutospacing="1" w:after="100" w:afterAutospacing="1"/>
              <w:ind w:firstLine="0"/>
              <w:jc w:val="center"/>
              <w:rPr>
                <w:rFonts w:eastAsia="Times New Roman"/>
                <w:sz w:val="24"/>
                <w:lang w:val="uk-UA" w:eastAsia="ru-RU"/>
              </w:rPr>
            </w:pPr>
            <w:r>
              <w:rPr>
                <w:rFonts w:eastAsia="Times New Roman"/>
                <w:sz w:val="24"/>
                <w:lang w:val="uk-UA" w:eastAsia="ru-RU"/>
              </w:rPr>
              <w:t>Назва</w:t>
            </w:r>
            <w:r w:rsidR="0065684B" w:rsidRPr="00C57CA8">
              <w:rPr>
                <w:rFonts w:eastAsia="Times New Roman"/>
                <w:sz w:val="24"/>
                <w:lang w:eastAsia="ru-RU"/>
              </w:rPr>
              <w:t xml:space="preserve"> груп</w:t>
            </w:r>
            <w:r>
              <w:rPr>
                <w:rFonts w:eastAsia="Times New Roman"/>
                <w:sz w:val="24"/>
                <w:lang w:val="uk-UA" w:eastAsia="ru-RU"/>
              </w:rPr>
              <w:t>и</w:t>
            </w:r>
          </w:p>
        </w:tc>
        <w:tc>
          <w:tcPr>
            <w:tcW w:w="4038" w:type="dxa"/>
            <w:tcBorders>
              <w:top w:val="single" w:sz="4" w:space="0" w:color="191616"/>
              <w:left w:val="single" w:sz="4" w:space="0" w:color="161616"/>
              <w:bottom w:val="single" w:sz="4" w:space="0" w:color="191616"/>
              <w:right w:val="single" w:sz="4" w:space="0" w:color="161616"/>
            </w:tcBorders>
            <w:vAlign w:val="center"/>
            <w:hideMark/>
          </w:tcPr>
          <w:p w14:paraId="1CFAD5D7" w14:textId="77777777" w:rsidR="0065684B" w:rsidRPr="00C57CA8" w:rsidRDefault="004E4F25" w:rsidP="00FB3D9B">
            <w:pPr>
              <w:spacing w:before="100" w:beforeAutospacing="1" w:after="100" w:afterAutospacing="1"/>
              <w:ind w:firstLine="0"/>
              <w:jc w:val="center"/>
              <w:rPr>
                <w:rFonts w:eastAsia="Times New Roman"/>
                <w:sz w:val="24"/>
                <w:lang w:eastAsia="ru-RU"/>
              </w:rPr>
            </w:pPr>
            <w:r w:rsidRPr="004E4F25">
              <w:rPr>
                <w:rFonts w:eastAsia="Times New Roman"/>
                <w:sz w:val="24"/>
                <w:lang w:eastAsia="ru-RU"/>
              </w:rPr>
              <w:t>Приклади характерних насипних вантажів</w:t>
            </w:r>
          </w:p>
        </w:tc>
        <w:tc>
          <w:tcPr>
            <w:tcW w:w="1992" w:type="dxa"/>
            <w:tcBorders>
              <w:top w:val="single" w:sz="4" w:space="0" w:color="191616"/>
              <w:left w:val="single" w:sz="4" w:space="0" w:color="161616"/>
              <w:bottom w:val="single" w:sz="4" w:space="0" w:color="191616"/>
              <w:right w:val="single" w:sz="4" w:space="0" w:color="161616"/>
            </w:tcBorders>
            <w:vAlign w:val="center"/>
            <w:hideMark/>
          </w:tcPr>
          <w:p w14:paraId="5DEA5725" w14:textId="77777777" w:rsidR="0065684B" w:rsidRPr="00C57CA8" w:rsidRDefault="004E4F25" w:rsidP="00FB3D9B">
            <w:pPr>
              <w:spacing w:before="100" w:beforeAutospacing="1" w:after="100" w:afterAutospacing="1"/>
              <w:ind w:firstLine="0"/>
              <w:jc w:val="center"/>
              <w:rPr>
                <w:rFonts w:eastAsia="Times New Roman"/>
                <w:sz w:val="24"/>
                <w:lang w:eastAsia="ru-RU"/>
              </w:rPr>
            </w:pPr>
            <w:r w:rsidRPr="004E4F25">
              <w:rPr>
                <w:rFonts w:eastAsia="Times New Roman"/>
                <w:sz w:val="24"/>
                <w:lang w:eastAsia="ru-RU"/>
              </w:rPr>
              <w:t>Межі кута природного укосу вантажу в спокої j, град</w:t>
            </w:r>
          </w:p>
        </w:tc>
        <w:tc>
          <w:tcPr>
            <w:tcW w:w="2119" w:type="dxa"/>
            <w:tcBorders>
              <w:top w:val="single" w:sz="4" w:space="0" w:color="191616"/>
              <w:left w:val="single" w:sz="4" w:space="0" w:color="161616"/>
              <w:bottom w:val="single" w:sz="4" w:space="0" w:color="191616"/>
              <w:right w:val="single" w:sz="4" w:space="0" w:color="161616"/>
            </w:tcBorders>
            <w:vAlign w:val="center"/>
            <w:hideMark/>
          </w:tcPr>
          <w:p w14:paraId="021E0F92" w14:textId="77777777" w:rsidR="0065684B" w:rsidRPr="00C57CA8" w:rsidRDefault="004E4F25" w:rsidP="00FB3D9B">
            <w:pPr>
              <w:spacing w:before="100" w:beforeAutospacing="1" w:after="100" w:afterAutospacing="1"/>
              <w:ind w:firstLine="0"/>
              <w:jc w:val="center"/>
              <w:rPr>
                <w:rFonts w:eastAsia="Times New Roman"/>
                <w:sz w:val="24"/>
                <w:lang w:eastAsia="ru-RU"/>
              </w:rPr>
            </w:pPr>
            <w:r w:rsidRPr="004E4F25">
              <w:rPr>
                <w:rFonts w:eastAsia="Times New Roman"/>
                <w:sz w:val="24"/>
                <w:lang w:eastAsia="ru-RU"/>
              </w:rPr>
              <w:t>Межі кута природного укосу вантажу в спокої j, град</w:t>
            </w:r>
          </w:p>
        </w:tc>
      </w:tr>
      <w:tr w:rsidR="0065684B" w:rsidRPr="00C57CA8" w14:paraId="4F70DD09" w14:textId="77777777" w:rsidTr="004E4F25">
        <w:tc>
          <w:tcPr>
            <w:tcW w:w="1478" w:type="dxa"/>
            <w:tcBorders>
              <w:top w:val="single" w:sz="4" w:space="0" w:color="191616"/>
              <w:left w:val="single" w:sz="4" w:space="0" w:color="191616"/>
              <w:bottom w:val="single" w:sz="4" w:space="0" w:color="191616"/>
              <w:right w:val="single" w:sz="4" w:space="0" w:color="191616"/>
            </w:tcBorders>
            <w:vAlign w:val="center"/>
            <w:hideMark/>
          </w:tcPr>
          <w:p w14:paraId="236C4F1B" w14:textId="77777777" w:rsidR="0065684B" w:rsidRPr="00C57CA8" w:rsidRDefault="0065684B" w:rsidP="00FB3D9B">
            <w:pPr>
              <w:spacing w:before="100" w:beforeAutospacing="1" w:after="100" w:afterAutospacing="1"/>
              <w:ind w:firstLine="0"/>
              <w:jc w:val="center"/>
              <w:rPr>
                <w:rFonts w:eastAsia="Times New Roman"/>
                <w:sz w:val="24"/>
                <w:lang w:eastAsia="ru-RU"/>
              </w:rPr>
            </w:pPr>
            <w:r w:rsidRPr="00C57CA8">
              <w:rPr>
                <w:rFonts w:eastAsia="Times New Roman"/>
                <w:sz w:val="24"/>
                <w:lang w:eastAsia="ru-RU"/>
              </w:rPr>
              <w:t>Легка</w:t>
            </w:r>
          </w:p>
        </w:tc>
        <w:tc>
          <w:tcPr>
            <w:tcW w:w="4038" w:type="dxa"/>
            <w:tcBorders>
              <w:top w:val="single" w:sz="4" w:space="0" w:color="191616"/>
              <w:left w:val="single" w:sz="4" w:space="0" w:color="191616"/>
              <w:bottom w:val="single" w:sz="4" w:space="0" w:color="191616"/>
              <w:right w:val="single" w:sz="4" w:space="0" w:color="191616"/>
            </w:tcBorders>
            <w:vAlign w:val="center"/>
            <w:hideMark/>
          </w:tcPr>
          <w:p w14:paraId="0D237D61" w14:textId="77777777" w:rsidR="0065684B" w:rsidRPr="00C57CA8" w:rsidRDefault="004E4F25" w:rsidP="00FB3D9B">
            <w:pPr>
              <w:spacing w:before="100" w:beforeAutospacing="1" w:after="100" w:afterAutospacing="1"/>
              <w:rPr>
                <w:rFonts w:eastAsia="Times New Roman"/>
                <w:sz w:val="24"/>
                <w:lang w:eastAsia="ru-RU"/>
              </w:rPr>
            </w:pPr>
            <w:r w:rsidRPr="004E4F25">
              <w:rPr>
                <w:rFonts w:eastAsia="Times New Roman"/>
                <w:sz w:val="24"/>
                <w:lang w:eastAsia="ru-RU"/>
              </w:rPr>
              <w:t>Апатит, пісок сухий, цемент, кокс сухий, пилеуголь, пилегліна, окатиші, окалина</w:t>
            </w:r>
          </w:p>
        </w:tc>
        <w:tc>
          <w:tcPr>
            <w:tcW w:w="1992" w:type="dxa"/>
            <w:tcBorders>
              <w:top w:val="single" w:sz="4" w:space="0" w:color="191616"/>
              <w:left w:val="single" w:sz="4" w:space="0" w:color="191616"/>
              <w:bottom w:val="single" w:sz="4" w:space="0" w:color="191616"/>
              <w:right w:val="single" w:sz="4" w:space="0" w:color="191616"/>
            </w:tcBorders>
            <w:vAlign w:val="center"/>
            <w:hideMark/>
          </w:tcPr>
          <w:p w14:paraId="258D990E" w14:textId="77777777" w:rsidR="0065684B" w:rsidRPr="00C57CA8" w:rsidRDefault="0065684B" w:rsidP="00FB3D9B">
            <w:pPr>
              <w:spacing w:before="100" w:beforeAutospacing="1" w:after="100" w:afterAutospacing="1"/>
              <w:ind w:firstLine="0"/>
              <w:jc w:val="center"/>
              <w:rPr>
                <w:rFonts w:eastAsia="Times New Roman"/>
                <w:sz w:val="24"/>
                <w:lang w:eastAsia="ru-RU"/>
              </w:rPr>
            </w:pPr>
            <w:r w:rsidRPr="00C57CA8">
              <w:rPr>
                <w:rFonts w:eastAsia="Times New Roman"/>
                <w:sz w:val="24"/>
                <w:lang w:eastAsia="ru-RU"/>
              </w:rPr>
              <w:t>30–39</w:t>
            </w:r>
          </w:p>
        </w:tc>
        <w:tc>
          <w:tcPr>
            <w:tcW w:w="2119" w:type="dxa"/>
            <w:tcBorders>
              <w:top w:val="single" w:sz="4" w:space="0" w:color="191616"/>
              <w:left w:val="single" w:sz="4" w:space="0" w:color="191616"/>
              <w:bottom w:val="single" w:sz="4" w:space="0" w:color="191616"/>
              <w:right w:val="single" w:sz="4" w:space="0" w:color="191616"/>
            </w:tcBorders>
            <w:vAlign w:val="center"/>
            <w:hideMark/>
          </w:tcPr>
          <w:p w14:paraId="44356502" w14:textId="77777777" w:rsidR="0065684B" w:rsidRPr="00C57CA8" w:rsidRDefault="0065684B" w:rsidP="00FB3D9B">
            <w:pPr>
              <w:spacing w:before="100" w:beforeAutospacing="1" w:after="100" w:afterAutospacing="1"/>
              <w:ind w:firstLine="0"/>
              <w:jc w:val="center"/>
              <w:rPr>
                <w:rFonts w:eastAsia="Times New Roman"/>
                <w:sz w:val="24"/>
                <w:lang w:eastAsia="ru-RU"/>
              </w:rPr>
            </w:pPr>
            <w:r w:rsidRPr="00C57CA8">
              <w:rPr>
                <w:rFonts w:eastAsia="Times New Roman"/>
                <w:sz w:val="24"/>
                <w:lang w:eastAsia="ru-RU"/>
              </w:rPr>
              <w:t>10</w:t>
            </w:r>
          </w:p>
        </w:tc>
      </w:tr>
      <w:tr w:rsidR="0065684B" w:rsidRPr="00C57CA8" w14:paraId="41D9166A" w14:textId="77777777" w:rsidTr="004E4F25">
        <w:tc>
          <w:tcPr>
            <w:tcW w:w="1478" w:type="dxa"/>
            <w:tcBorders>
              <w:top w:val="single" w:sz="4" w:space="0" w:color="191616"/>
              <w:left w:val="single" w:sz="4" w:space="0" w:color="161616"/>
              <w:bottom w:val="single" w:sz="4" w:space="0" w:color="191616"/>
              <w:right w:val="single" w:sz="4" w:space="0" w:color="161616"/>
            </w:tcBorders>
            <w:vAlign w:val="center"/>
            <w:hideMark/>
          </w:tcPr>
          <w:p w14:paraId="37DC7DE8" w14:textId="77777777" w:rsidR="0065684B" w:rsidRPr="00C57CA8" w:rsidRDefault="0065684B" w:rsidP="00FB3D9B">
            <w:pPr>
              <w:spacing w:before="100" w:beforeAutospacing="1" w:after="100" w:afterAutospacing="1"/>
              <w:ind w:firstLine="0"/>
              <w:jc w:val="center"/>
              <w:rPr>
                <w:rFonts w:eastAsia="Times New Roman"/>
                <w:sz w:val="24"/>
                <w:lang w:eastAsia="ru-RU"/>
              </w:rPr>
            </w:pPr>
            <w:r w:rsidRPr="00C57CA8">
              <w:rPr>
                <w:rFonts w:eastAsia="Times New Roman"/>
                <w:sz w:val="24"/>
                <w:lang w:eastAsia="ru-RU"/>
              </w:rPr>
              <w:t>Средня</w:t>
            </w:r>
          </w:p>
        </w:tc>
        <w:tc>
          <w:tcPr>
            <w:tcW w:w="4038" w:type="dxa"/>
            <w:tcBorders>
              <w:top w:val="single" w:sz="4" w:space="0" w:color="191616"/>
              <w:left w:val="single" w:sz="4" w:space="0" w:color="161616"/>
              <w:bottom w:val="single" w:sz="4" w:space="0" w:color="191616"/>
              <w:right w:val="single" w:sz="4" w:space="0" w:color="161616"/>
            </w:tcBorders>
            <w:vAlign w:val="center"/>
            <w:hideMark/>
          </w:tcPr>
          <w:p w14:paraId="20D70CBE" w14:textId="77777777" w:rsidR="0065684B" w:rsidRPr="004E4F25" w:rsidRDefault="004E4F25" w:rsidP="00FB3D9B">
            <w:pPr>
              <w:spacing w:before="100" w:beforeAutospacing="1" w:after="100" w:afterAutospacing="1"/>
              <w:rPr>
                <w:rFonts w:eastAsia="Times New Roman"/>
                <w:sz w:val="24"/>
                <w:lang w:val="uk-UA" w:eastAsia="ru-RU"/>
              </w:rPr>
            </w:pPr>
            <w:r w:rsidRPr="004E4F25">
              <w:rPr>
                <w:rFonts w:eastAsia="Times New Roman"/>
                <w:sz w:val="24"/>
                <w:lang w:eastAsia="ru-RU"/>
              </w:rPr>
              <w:t>Пісок вологий, формувальна земля (свіжа і вибита), вугілля кам'яне рядовий, вугілля буре, камінь, щебінь, вапняк, торф, шлак, железняки: магнітний, червоний, бурий, залізний концентрат</w:t>
            </w:r>
          </w:p>
        </w:tc>
        <w:tc>
          <w:tcPr>
            <w:tcW w:w="1992" w:type="dxa"/>
            <w:tcBorders>
              <w:top w:val="single" w:sz="4" w:space="0" w:color="191616"/>
              <w:left w:val="single" w:sz="4" w:space="0" w:color="161616"/>
              <w:bottom w:val="single" w:sz="4" w:space="0" w:color="191616"/>
              <w:right w:val="single" w:sz="4" w:space="0" w:color="161616"/>
            </w:tcBorders>
            <w:vAlign w:val="center"/>
            <w:hideMark/>
          </w:tcPr>
          <w:p w14:paraId="7510983B" w14:textId="77777777" w:rsidR="0065684B" w:rsidRPr="00C57CA8" w:rsidRDefault="0065684B" w:rsidP="00FB3D9B">
            <w:pPr>
              <w:spacing w:before="100" w:beforeAutospacing="1" w:after="100" w:afterAutospacing="1"/>
              <w:ind w:firstLine="0"/>
              <w:jc w:val="center"/>
              <w:rPr>
                <w:rFonts w:eastAsia="Times New Roman"/>
                <w:sz w:val="24"/>
                <w:lang w:eastAsia="ru-RU"/>
              </w:rPr>
            </w:pPr>
            <w:r w:rsidRPr="00C57CA8">
              <w:rPr>
                <w:rFonts w:eastAsia="Times New Roman"/>
                <w:sz w:val="24"/>
                <w:lang w:eastAsia="ru-RU"/>
              </w:rPr>
              <w:t>40–49</w:t>
            </w:r>
          </w:p>
        </w:tc>
        <w:tc>
          <w:tcPr>
            <w:tcW w:w="2119" w:type="dxa"/>
            <w:tcBorders>
              <w:top w:val="single" w:sz="4" w:space="0" w:color="191616"/>
              <w:left w:val="single" w:sz="4" w:space="0" w:color="161616"/>
              <w:bottom w:val="single" w:sz="4" w:space="0" w:color="191616"/>
              <w:right w:val="single" w:sz="4" w:space="0" w:color="161616"/>
            </w:tcBorders>
            <w:vAlign w:val="center"/>
            <w:hideMark/>
          </w:tcPr>
          <w:p w14:paraId="18AD0D04" w14:textId="77777777" w:rsidR="0065684B" w:rsidRPr="00C57CA8" w:rsidRDefault="0065684B" w:rsidP="00FB3D9B">
            <w:pPr>
              <w:spacing w:before="100" w:beforeAutospacing="1" w:after="100" w:afterAutospacing="1"/>
              <w:ind w:firstLine="0"/>
              <w:jc w:val="center"/>
              <w:rPr>
                <w:rFonts w:eastAsia="Times New Roman"/>
                <w:sz w:val="24"/>
                <w:lang w:eastAsia="ru-RU"/>
              </w:rPr>
            </w:pPr>
            <w:r w:rsidRPr="00C57CA8">
              <w:rPr>
                <w:rFonts w:eastAsia="Times New Roman"/>
                <w:sz w:val="24"/>
                <w:lang w:eastAsia="ru-RU"/>
              </w:rPr>
              <w:t>15</w:t>
            </w:r>
          </w:p>
        </w:tc>
      </w:tr>
      <w:tr w:rsidR="0065684B" w:rsidRPr="00C57CA8" w14:paraId="6146B9C1" w14:textId="77777777" w:rsidTr="004E4F25">
        <w:tc>
          <w:tcPr>
            <w:tcW w:w="1478" w:type="dxa"/>
            <w:tcBorders>
              <w:top w:val="single" w:sz="4" w:space="0" w:color="191616"/>
              <w:left w:val="single" w:sz="4" w:space="0" w:color="191616"/>
              <w:bottom w:val="single" w:sz="4" w:space="0" w:color="191616"/>
              <w:right w:val="single" w:sz="4" w:space="0" w:color="191616"/>
            </w:tcBorders>
            <w:vAlign w:val="center"/>
            <w:hideMark/>
          </w:tcPr>
          <w:p w14:paraId="403DB0AE" w14:textId="77777777" w:rsidR="0065684B" w:rsidRPr="00C57CA8" w:rsidRDefault="0065684B" w:rsidP="00FB3D9B">
            <w:pPr>
              <w:spacing w:before="100" w:beforeAutospacing="1" w:after="100" w:afterAutospacing="1"/>
              <w:ind w:firstLine="0"/>
              <w:jc w:val="center"/>
              <w:rPr>
                <w:rFonts w:eastAsia="Times New Roman"/>
                <w:sz w:val="24"/>
                <w:lang w:eastAsia="ru-RU"/>
              </w:rPr>
            </w:pPr>
            <w:r w:rsidRPr="00C57CA8">
              <w:rPr>
                <w:rFonts w:eastAsia="Times New Roman"/>
                <w:sz w:val="24"/>
                <w:lang w:eastAsia="ru-RU"/>
              </w:rPr>
              <w:t>Мала</w:t>
            </w:r>
          </w:p>
        </w:tc>
        <w:tc>
          <w:tcPr>
            <w:tcW w:w="4038" w:type="dxa"/>
            <w:tcBorders>
              <w:top w:val="single" w:sz="4" w:space="0" w:color="191616"/>
              <w:left w:val="single" w:sz="4" w:space="0" w:color="191616"/>
              <w:bottom w:val="single" w:sz="4" w:space="0" w:color="191616"/>
              <w:right w:val="single" w:sz="4" w:space="0" w:color="191616"/>
            </w:tcBorders>
            <w:vAlign w:val="center"/>
            <w:hideMark/>
          </w:tcPr>
          <w:p w14:paraId="19AFEAB1" w14:textId="77777777" w:rsidR="0065684B" w:rsidRPr="00C57CA8" w:rsidRDefault="004E4F25" w:rsidP="00FB3D9B">
            <w:pPr>
              <w:spacing w:before="100" w:beforeAutospacing="1" w:after="100" w:afterAutospacing="1"/>
              <w:rPr>
                <w:rFonts w:eastAsia="Times New Roman"/>
                <w:sz w:val="24"/>
                <w:lang w:eastAsia="ru-RU"/>
              </w:rPr>
            </w:pPr>
            <w:r w:rsidRPr="004E4F25">
              <w:rPr>
                <w:rFonts w:eastAsia="Times New Roman"/>
                <w:sz w:val="24"/>
                <w:lang w:eastAsia="ru-RU"/>
              </w:rPr>
              <w:t>Глина сира, вапно гашене, амоній хлористий, селітра аміачна</w:t>
            </w:r>
          </w:p>
        </w:tc>
        <w:tc>
          <w:tcPr>
            <w:tcW w:w="1992" w:type="dxa"/>
            <w:tcBorders>
              <w:top w:val="single" w:sz="4" w:space="0" w:color="191616"/>
              <w:left w:val="single" w:sz="4" w:space="0" w:color="191616"/>
              <w:bottom w:val="single" w:sz="4" w:space="0" w:color="191616"/>
              <w:right w:val="single" w:sz="4" w:space="0" w:color="191616"/>
            </w:tcBorders>
            <w:vAlign w:val="center"/>
            <w:hideMark/>
          </w:tcPr>
          <w:p w14:paraId="0CCB35DC" w14:textId="77777777" w:rsidR="0065684B" w:rsidRPr="00C57CA8" w:rsidRDefault="0065684B" w:rsidP="00FB3D9B">
            <w:pPr>
              <w:spacing w:before="100" w:beforeAutospacing="1" w:after="100" w:afterAutospacing="1"/>
              <w:ind w:firstLine="0"/>
              <w:jc w:val="center"/>
              <w:rPr>
                <w:rFonts w:eastAsia="Times New Roman"/>
                <w:sz w:val="24"/>
                <w:lang w:eastAsia="ru-RU"/>
              </w:rPr>
            </w:pPr>
            <w:r w:rsidRPr="00C57CA8">
              <w:rPr>
                <w:rFonts w:eastAsia="Times New Roman"/>
                <w:sz w:val="24"/>
                <w:lang w:eastAsia="ru-RU"/>
              </w:rPr>
              <w:t>50–56</w:t>
            </w:r>
          </w:p>
        </w:tc>
        <w:tc>
          <w:tcPr>
            <w:tcW w:w="2119" w:type="dxa"/>
            <w:tcBorders>
              <w:top w:val="single" w:sz="4" w:space="0" w:color="191616"/>
              <w:left w:val="single" w:sz="4" w:space="0" w:color="191616"/>
              <w:bottom w:val="single" w:sz="4" w:space="0" w:color="191616"/>
              <w:right w:val="single" w:sz="4" w:space="0" w:color="191616"/>
            </w:tcBorders>
            <w:vAlign w:val="center"/>
            <w:hideMark/>
          </w:tcPr>
          <w:p w14:paraId="6ADDFD2E" w14:textId="77777777" w:rsidR="0065684B" w:rsidRPr="00C57CA8" w:rsidRDefault="0065684B" w:rsidP="00FB3D9B">
            <w:pPr>
              <w:spacing w:before="100" w:beforeAutospacing="1" w:after="100" w:afterAutospacing="1"/>
              <w:ind w:firstLine="0"/>
              <w:jc w:val="center"/>
              <w:rPr>
                <w:rFonts w:eastAsia="Times New Roman"/>
                <w:sz w:val="24"/>
                <w:lang w:eastAsia="ru-RU"/>
              </w:rPr>
            </w:pPr>
            <w:r w:rsidRPr="00C57CA8">
              <w:rPr>
                <w:rFonts w:eastAsia="Times New Roman"/>
                <w:sz w:val="24"/>
                <w:lang w:eastAsia="ru-RU"/>
              </w:rPr>
              <w:t>20</w:t>
            </w:r>
          </w:p>
        </w:tc>
      </w:tr>
    </w:tbl>
    <w:p w14:paraId="71511E9E" w14:textId="77777777" w:rsidR="00555753" w:rsidRDefault="00555753" w:rsidP="006C5BBB">
      <w:pPr>
        <w:rPr>
          <w:rFonts w:eastAsia="Times New Roman"/>
          <w:szCs w:val="28"/>
          <w:lang w:eastAsia="ru-RU"/>
        </w:rPr>
      </w:pPr>
    </w:p>
    <w:p w14:paraId="501076C1" w14:textId="77777777" w:rsidR="006C5BBB" w:rsidRDefault="004E4F25" w:rsidP="006C5BBB">
      <w:pPr>
        <w:rPr>
          <w:rFonts w:eastAsia="Times New Roman"/>
          <w:szCs w:val="28"/>
          <w:lang w:val="uk-UA" w:eastAsia="ru-RU"/>
        </w:rPr>
      </w:pPr>
      <w:r w:rsidRPr="004E4F25">
        <w:rPr>
          <w:rFonts w:eastAsia="Times New Roman"/>
          <w:szCs w:val="28"/>
          <w:lang w:eastAsia="ru-RU"/>
        </w:rPr>
        <w:t>Штучні вантажі класифікують на безпосередньо штучні (одиничні вироби, деталі, вузли машин) і тарні (ящики, бочки, мішки, контейнери). Штучні вантажі характеризуються габаритними розмірами, формою, масою одного виробу, крихкістю, температурою і ін</w:t>
      </w:r>
      <w:r>
        <w:rPr>
          <w:rFonts w:eastAsia="Times New Roman"/>
          <w:szCs w:val="28"/>
          <w:lang w:val="uk-UA" w:eastAsia="ru-RU"/>
        </w:rPr>
        <w:t>ші.</w:t>
      </w:r>
    </w:p>
    <w:p w14:paraId="22A89E8F" w14:textId="77777777" w:rsidR="0022471B" w:rsidRPr="006C5BBB" w:rsidRDefault="0022471B" w:rsidP="006C5BBB">
      <w:pPr>
        <w:rPr>
          <w:rFonts w:eastAsia="Times New Roman"/>
          <w:szCs w:val="28"/>
          <w:lang w:val="uk-UA" w:eastAsia="ru-RU"/>
        </w:rPr>
      </w:pPr>
      <w:r w:rsidRPr="0022471B">
        <w:rPr>
          <w:b/>
          <w:bCs/>
          <w:lang w:val="uk-UA"/>
        </w:rPr>
        <w:t>Конвеєрні стрічк</w:t>
      </w:r>
      <w:r>
        <w:rPr>
          <w:b/>
          <w:bCs/>
          <w:lang w:val="uk-UA"/>
        </w:rPr>
        <w:t>и</w:t>
      </w:r>
    </w:p>
    <w:p w14:paraId="39D7A2A0" w14:textId="77777777" w:rsidR="00420445" w:rsidRPr="00420445" w:rsidRDefault="00420445" w:rsidP="006C5BBB">
      <w:pPr>
        <w:ind w:firstLine="708"/>
        <w:rPr>
          <w:lang/>
        </w:rPr>
      </w:pPr>
      <w:r w:rsidRPr="00420445">
        <w:rPr>
          <w:lang/>
        </w:rPr>
        <w:t>Конвеєрна стрічка є основним, найбільш дорогим і, разом з тим, найменш довговічним елементом стрічкового конвеєра. Її вартість становить близько половини загальної вартості конвеєрної установки. Амортизаційні відрахування на стрічку є одним з основних факторів, що визначають область застосування і економічну ефективність конвеєрного транспорту.</w:t>
      </w:r>
    </w:p>
    <w:p w14:paraId="2086A354" w14:textId="77777777" w:rsidR="00420445" w:rsidRDefault="00420445" w:rsidP="00420445">
      <w:pPr>
        <w:ind w:firstLine="708"/>
        <w:rPr>
          <w:lang/>
        </w:rPr>
      </w:pPr>
      <w:r w:rsidRPr="00420445">
        <w:rPr>
          <w:lang/>
        </w:rPr>
        <w:t>Конвеєрна стрічка є одночасно грузонесущим і тяговим органом стрічкового конвеєра</w:t>
      </w:r>
      <w:r w:rsidR="00974EEF" w:rsidRPr="00974EEF">
        <w:t xml:space="preserve"> [</w:t>
      </w:r>
      <w:r w:rsidR="00974EEF">
        <w:rPr>
          <w:lang w:val="uk-UA"/>
        </w:rPr>
        <w:t>1</w:t>
      </w:r>
      <w:r w:rsidR="00974EEF" w:rsidRPr="00974EEF">
        <w:t>]</w:t>
      </w:r>
      <w:r w:rsidRPr="00420445">
        <w:rPr>
          <w:lang/>
        </w:rPr>
        <w:t>.</w:t>
      </w:r>
    </w:p>
    <w:p w14:paraId="683480C4" w14:textId="77777777" w:rsidR="00AC5890" w:rsidRDefault="00AC5890" w:rsidP="00420445">
      <w:pPr>
        <w:ind w:firstLine="708"/>
        <w:rPr>
          <w:lang/>
        </w:rPr>
      </w:pPr>
    </w:p>
    <w:p w14:paraId="413CC255" w14:textId="77777777" w:rsidR="006C5BBB" w:rsidRPr="00420445" w:rsidRDefault="006C5BBB" w:rsidP="00420445">
      <w:pPr>
        <w:ind w:firstLine="708"/>
        <w:rPr>
          <w:lang/>
        </w:rPr>
      </w:pPr>
    </w:p>
    <w:p w14:paraId="52F81CA1" w14:textId="77777777" w:rsidR="00420445" w:rsidRPr="00420445" w:rsidRDefault="00420445" w:rsidP="00420445">
      <w:pPr>
        <w:ind w:firstLine="708"/>
        <w:rPr>
          <w:b/>
          <w:bCs/>
          <w:lang/>
        </w:rPr>
      </w:pPr>
      <w:r w:rsidRPr="00420445">
        <w:rPr>
          <w:b/>
          <w:bCs/>
          <w:lang/>
        </w:rPr>
        <w:t>Основні вимоги, що пред'являються до конвеєрних стрічок:</w:t>
      </w:r>
    </w:p>
    <w:p w14:paraId="136F3FF5" w14:textId="77777777" w:rsidR="00420445" w:rsidRPr="00420445" w:rsidRDefault="00420445" w:rsidP="00457503">
      <w:pPr>
        <w:pStyle w:val="ListParagraph"/>
        <w:numPr>
          <w:ilvl w:val="0"/>
          <w:numId w:val="12"/>
        </w:numPr>
        <w:rPr>
          <w:lang/>
        </w:rPr>
      </w:pPr>
      <w:r w:rsidRPr="00420445">
        <w:rPr>
          <w:lang/>
        </w:rPr>
        <w:t>Висока міцність в напрямку дії тягового зусилля;</w:t>
      </w:r>
    </w:p>
    <w:p w14:paraId="2DF549F6" w14:textId="77777777" w:rsidR="00420445" w:rsidRPr="00420445" w:rsidRDefault="00420445" w:rsidP="00457503">
      <w:pPr>
        <w:pStyle w:val="ListParagraph"/>
        <w:numPr>
          <w:ilvl w:val="0"/>
          <w:numId w:val="12"/>
        </w:numPr>
        <w:rPr>
          <w:lang/>
        </w:rPr>
      </w:pPr>
      <w:r w:rsidRPr="00420445">
        <w:rPr>
          <w:lang/>
        </w:rPr>
        <w:t>Висока поздовжня жорсткість при розтягуванні для забезпечення малого пружного подовження при робочих навантаженнях і, отже, невеликого ходу натяжногоустройства;</w:t>
      </w:r>
    </w:p>
    <w:p w14:paraId="36231F6F" w14:textId="77777777" w:rsidR="00420445" w:rsidRPr="00420445" w:rsidRDefault="00420445" w:rsidP="00457503">
      <w:pPr>
        <w:pStyle w:val="ListParagraph"/>
        <w:numPr>
          <w:ilvl w:val="0"/>
          <w:numId w:val="12"/>
        </w:numPr>
        <w:rPr>
          <w:lang/>
        </w:rPr>
      </w:pPr>
      <w:r w:rsidRPr="00420445">
        <w:rPr>
          <w:lang/>
        </w:rPr>
        <w:t>Еластичність стрічки в поздовжньому і поперечному напрямку;</w:t>
      </w:r>
    </w:p>
    <w:p w14:paraId="7C79C095" w14:textId="77777777" w:rsidR="00420445" w:rsidRPr="00420445" w:rsidRDefault="00420445" w:rsidP="00457503">
      <w:pPr>
        <w:pStyle w:val="ListParagraph"/>
        <w:numPr>
          <w:ilvl w:val="0"/>
          <w:numId w:val="12"/>
        </w:numPr>
        <w:rPr>
          <w:lang/>
        </w:rPr>
      </w:pPr>
      <w:r w:rsidRPr="00420445">
        <w:rPr>
          <w:lang/>
        </w:rPr>
        <w:t>Мале залишкове подовження в процесі експлуатації;</w:t>
      </w:r>
    </w:p>
    <w:p w14:paraId="65DE1D78" w14:textId="77777777" w:rsidR="00420445" w:rsidRPr="00420445" w:rsidRDefault="00420445" w:rsidP="00457503">
      <w:pPr>
        <w:pStyle w:val="ListParagraph"/>
        <w:numPr>
          <w:ilvl w:val="0"/>
          <w:numId w:val="12"/>
        </w:numPr>
        <w:rPr>
          <w:lang/>
        </w:rPr>
      </w:pPr>
      <w:r w:rsidRPr="00420445">
        <w:rPr>
          <w:lang/>
        </w:rPr>
        <w:t>Висока втомна міцність;</w:t>
      </w:r>
    </w:p>
    <w:p w14:paraId="151D82DA" w14:textId="77777777" w:rsidR="00420445" w:rsidRPr="00420445" w:rsidRDefault="00420445" w:rsidP="00457503">
      <w:pPr>
        <w:pStyle w:val="ListParagraph"/>
        <w:numPr>
          <w:ilvl w:val="0"/>
          <w:numId w:val="12"/>
        </w:numPr>
        <w:rPr>
          <w:lang/>
        </w:rPr>
      </w:pPr>
      <w:r w:rsidRPr="00420445">
        <w:rPr>
          <w:lang/>
        </w:rPr>
        <w:t>Опірність ударним навантаженням в зоні завантаження конвеєра і при проходженні роликоопор;</w:t>
      </w:r>
    </w:p>
    <w:p w14:paraId="28319B25" w14:textId="77777777" w:rsidR="00420445" w:rsidRPr="00420445" w:rsidRDefault="00420445" w:rsidP="00457503">
      <w:pPr>
        <w:pStyle w:val="ListParagraph"/>
        <w:numPr>
          <w:ilvl w:val="0"/>
          <w:numId w:val="12"/>
        </w:numPr>
        <w:rPr>
          <w:lang/>
        </w:rPr>
      </w:pPr>
      <w:r w:rsidRPr="00420445">
        <w:rPr>
          <w:lang/>
        </w:rPr>
        <w:t>Стійкість обкладок стрічки проти абразивного зносу;</w:t>
      </w:r>
    </w:p>
    <w:p w14:paraId="1219ABE4" w14:textId="77777777" w:rsidR="00420445" w:rsidRPr="00420445" w:rsidRDefault="00420445" w:rsidP="00457503">
      <w:pPr>
        <w:pStyle w:val="ListParagraph"/>
        <w:numPr>
          <w:ilvl w:val="0"/>
          <w:numId w:val="12"/>
        </w:numPr>
        <w:rPr>
          <w:lang/>
        </w:rPr>
      </w:pPr>
      <w:r w:rsidRPr="00420445">
        <w:rPr>
          <w:lang/>
        </w:rPr>
        <w:t>Малі гістерезисна втрати при деформації стрічки на трасі конвеєра;</w:t>
      </w:r>
    </w:p>
    <w:p w14:paraId="7DE40E4F" w14:textId="77777777" w:rsidR="00420445" w:rsidRPr="00420445" w:rsidRDefault="00420445" w:rsidP="00457503">
      <w:pPr>
        <w:pStyle w:val="ListParagraph"/>
        <w:numPr>
          <w:ilvl w:val="0"/>
          <w:numId w:val="12"/>
        </w:numPr>
        <w:rPr>
          <w:lang/>
        </w:rPr>
      </w:pPr>
      <w:r w:rsidRPr="00420445">
        <w:rPr>
          <w:lang/>
        </w:rPr>
        <w:t>Збереження геометричних і міцнісних властивостей в процесі</w:t>
      </w:r>
    </w:p>
    <w:p w14:paraId="3105EDA7" w14:textId="77777777" w:rsidR="00420445" w:rsidRDefault="00420445" w:rsidP="00420445">
      <w:pPr>
        <w:ind w:firstLine="708"/>
        <w:rPr>
          <w:lang/>
        </w:rPr>
      </w:pPr>
      <w:r w:rsidRPr="00420445">
        <w:rPr>
          <w:lang/>
        </w:rPr>
        <w:t>длітельнойексплуатаціі.</w:t>
      </w:r>
    </w:p>
    <w:p w14:paraId="4B7AEA5F" w14:textId="77777777" w:rsidR="00420445" w:rsidRDefault="00420445" w:rsidP="00420445">
      <w:pPr>
        <w:ind w:firstLine="708"/>
        <w:rPr>
          <w:lang/>
        </w:rPr>
      </w:pPr>
      <w:r w:rsidRPr="00420445">
        <w:rPr>
          <w:lang/>
        </w:rPr>
        <w:t> У деяких випадках до стрічки пред'являються особливі вимоги, наприклад, морозостійкість, теплостійкість, вогнестійкість, стійкість до агресивних середовищ і ін</w:t>
      </w:r>
      <w:r>
        <w:rPr>
          <w:lang w:val="uk-UA"/>
        </w:rPr>
        <w:t>ші</w:t>
      </w:r>
      <w:r w:rsidRPr="00420445">
        <w:rPr>
          <w:lang/>
        </w:rPr>
        <w:t>.</w:t>
      </w:r>
    </w:p>
    <w:p w14:paraId="457E1C06" w14:textId="77777777" w:rsidR="00420445" w:rsidRPr="00420445" w:rsidRDefault="00420445" w:rsidP="00420445">
      <w:pPr>
        <w:ind w:firstLine="708"/>
        <w:rPr>
          <w:lang/>
        </w:rPr>
      </w:pPr>
      <w:r w:rsidRPr="00420445">
        <w:rPr>
          <w:lang/>
        </w:rPr>
        <w:t>Найважливішими розрахунковими параметрами стрічки є ширина, міцність при розриві, відносне подовження і товщина обкладок. Ширина стрічки визначається кусковатості матеріалу, який може транспортуватися даної стрічкою, а спільно з прийнятою швидкістю - продуктивністю конвеєра. Міцність на розрив (максимальне зусилля, яке можна довго допустити в даній стрічці) визначає максимальну можливу довжину конвеєра, встановлену потужність, конструкцію приводу, а з урахуванням відносного подовження стрічки - конструкцію натяжної пристрої. Міцність стрічки на розрив визначається типом основи і числом прокладок або тросів в ній. Удосконалення конвеєрних стрічок йде в напрямку підвищення їх номінальної міцності при розриві, зносостійкості, вогнестійкості і зменшення відносного подовження.</w:t>
      </w:r>
    </w:p>
    <w:p w14:paraId="1205E009" w14:textId="77777777" w:rsidR="00420445" w:rsidRPr="00420445" w:rsidRDefault="00420445" w:rsidP="00420445">
      <w:pPr>
        <w:ind w:firstLine="708"/>
        <w:rPr>
          <w:lang/>
        </w:rPr>
      </w:pPr>
      <w:r w:rsidRPr="00420445">
        <w:rPr>
          <w:lang/>
        </w:rPr>
        <w:lastRenderedPageBreak/>
        <w:t>Конвеєрна стрічка складається з тягового каркасу, сприймає основне навантаження, а також зовнішніх гумових обкладок і бортів, які захищають каркас від механічних пошкоджень, вологи, тепла, хімічних впливів і інших видів руйнування.</w:t>
      </w:r>
    </w:p>
    <w:p w14:paraId="0670622F" w14:textId="77777777" w:rsidR="00420445" w:rsidRDefault="00420445" w:rsidP="00420445">
      <w:pPr>
        <w:ind w:firstLine="708"/>
        <w:rPr>
          <w:lang/>
        </w:rPr>
      </w:pPr>
      <w:r w:rsidRPr="00420445">
        <w:rPr>
          <w:lang/>
        </w:rPr>
        <w:t>Найбільшого поширення мають конвеєрні стрічки, тяговий каркас яких складається з пакету тканинних прокладок (гумовотканинні стрічки) або утворений сталевими тросами, розташованими в один ряд і оточеними шаром еластичної гуми (гумовотросові стрічки).</w:t>
      </w:r>
    </w:p>
    <w:p w14:paraId="20735F4C" w14:textId="77777777" w:rsidR="00420445" w:rsidRPr="00420445" w:rsidRDefault="00420445" w:rsidP="00420445">
      <w:pPr>
        <w:ind w:firstLine="708"/>
        <w:rPr>
          <w:b/>
          <w:bCs/>
          <w:lang/>
        </w:rPr>
      </w:pPr>
      <w:r w:rsidRPr="00420445">
        <w:rPr>
          <w:b/>
          <w:bCs/>
          <w:lang/>
        </w:rPr>
        <w:t>Гумовотканинні конвеєрні стрічки</w:t>
      </w:r>
    </w:p>
    <w:p w14:paraId="051B9F42" w14:textId="77777777" w:rsidR="00420445" w:rsidRPr="0022471B" w:rsidRDefault="00420445" w:rsidP="00420445">
      <w:pPr>
        <w:ind w:firstLine="708"/>
        <w:rPr>
          <w:lang w:val="uk-UA"/>
        </w:rPr>
      </w:pPr>
      <w:r w:rsidRPr="00420445">
        <w:rPr>
          <w:lang/>
        </w:rPr>
        <w:t>Конструкція многопрокладочной гумовотканинної стрічки представлена на рис. 1.</w:t>
      </w:r>
      <w:r w:rsidR="0022471B">
        <w:rPr>
          <w:lang w:val="uk-UA"/>
        </w:rPr>
        <w:t>2.</w:t>
      </w:r>
    </w:p>
    <w:p w14:paraId="0FB966BE" w14:textId="5EBCEBE7" w:rsidR="0065684B" w:rsidRPr="005B4BEA" w:rsidRDefault="0065684B" w:rsidP="0065684B">
      <w:pPr>
        <w:ind w:firstLine="0"/>
        <w:jc w:val="center"/>
        <w:rPr>
          <w:lang/>
        </w:rPr>
      </w:pPr>
      <w:r w:rsidRPr="005B4BEA">
        <w:rPr>
          <w:lang/>
        </w:rPr>
        <w:fldChar w:fldCharType="begin"/>
      </w:r>
      <w:r w:rsidR="00C71B70">
        <w:rPr>
          <w:lang/>
        </w:rPr>
        <w:instrText xml:space="preserve"> INCLUDEPICTURE "D:\\var\\folders\\z0\\736hlj097fjftspc_pt6nf580000gn\\T\\com.microsoft.Word\\WebArchiveCopyPasteTempFiles\\page30image44828080" \* MERGEFORMAT </w:instrText>
      </w:r>
      <w:r w:rsidRPr="005B4BEA">
        <w:rPr>
          <w:lang/>
        </w:rPr>
        <w:fldChar w:fldCharType="separate"/>
      </w:r>
      <w:r w:rsidRPr="005B4BEA">
        <w:rPr>
          <w:noProof/>
          <w:lang/>
        </w:rPr>
        <w:drawing>
          <wp:inline distT="0" distB="0" distL="0" distR="0" wp14:anchorId="47AD8B35" wp14:editId="67C24E36">
            <wp:extent cx="1805305" cy="1662430"/>
            <wp:effectExtent l="0" t="0" r="0" b="1270"/>
            <wp:docPr id="620" name="Рисунок 620" descr="page30image44828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descr="page30image4482808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05305" cy="1662430"/>
                    </a:xfrm>
                    <a:prstGeom prst="rect">
                      <a:avLst/>
                    </a:prstGeom>
                    <a:noFill/>
                    <a:ln>
                      <a:noFill/>
                    </a:ln>
                  </pic:spPr>
                </pic:pic>
              </a:graphicData>
            </a:graphic>
          </wp:inline>
        </w:drawing>
      </w:r>
      <w:r w:rsidRPr="005B4BEA">
        <w:rPr>
          <w:lang/>
        </w:rPr>
        <w:fldChar w:fldCharType="end"/>
      </w:r>
    </w:p>
    <w:p w14:paraId="56A7509A" w14:textId="77777777" w:rsidR="00420445" w:rsidRPr="00420445" w:rsidRDefault="006C5BBB" w:rsidP="00420445">
      <w:pPr>
        <w:ind w:firstLine="0"/>
        <w:jc w:val="center"/>
        <w:rPr>
          <w:lang/>
        </w:rPr>
      </w:pPr>
      <w:r>
        <w:rPr>
          <w:lang w:val="uk-UA"/>
        </w:rPr>
        <w:t>Р</w:t>
      </w:r>
      <w:r w:rsidR="00CB37EA">
        <w:rPr>
          <w:lang w:val="uk-UA"/>
        </w:rPr>
        <w:t>исунок</w:t>
      </w:r>
      <w:r w:rsidR="00420445" w:rsidRPr="00420445">
        <w:rPr>
          <w:lang/>
        </w:rPr>
        <w:t>. 1.</w:t>
      </w:r>
      <w:r w:rsidR="0022471B">
        <w:rPr>
          <w:lang w:val="uk-UA"/>
        </w:rPr>
        <w:t>2</w:t>
      </w:r>
      <w:r w:rsidR="00420445" w:rsidRPr="00420445">
        <w:rPr>
          <w:lang/>
        </w:rPr>
        <w:t xml:space="preserve"> </w:t>
      </w:r>
      <w:r>
        <w:rPr>
          <w:lang w:val="uk-UA"/>
        </w:rPr>
        <w:t xml:space="preserve">- </w:t>
      </w:r>
      <w:r w:rsidR="00420445" w:rsidRPr="00420445">
        <w:rPr>
          <w:lang/>
        </w:rPr>
        <w:t>Многопрокладочная резинотканевая стрічка:</w:t>
      </w:r>
    </w:p>
    <w:p w14:paraId="6BCC0C05" w14:textId="77777777" w:rsidR="00420445" w:rsidRPr="00420445" w:rsidRDefault="00420445" w:rsidP="00420445">
      <w:pPr>
        <w:ind w:firstLine="0"/>
        <w:jc w:val="center"/>
        <w:rPr>
          <w:lang/>
        </w:rPr>
      </w:pPr>
      <w:r w:rsidRPr="00420445">
        <w:rPr>
          <w:lang/>
        </w:rPr>
        <w:t>1 - тканинні прокладки; 2 - гумова робоча обкладка; 3 - гумова неробоча обкладка; 4 - гумовий проміжний шар</w:t>
      </w:r>
    </w:p>
    <w:p w14:paraId="0DF6011F" w14:textId="77777777" w:rsidR="00420445" w:rsidRPr="00420445" w:rsidRDefault="00420445" w:rsidP="00420445">
      <w:pPr>
        <w:ind w:firstLine="708"/>
        <w:rPr>
          <w:lang/>
        </w:rPr>
      </w:pPr>
      <w:r w:rsidRPr="00420445">
        <w:rPr>
          <w:lang/>
        </w:rPr>
        <w:t>Тканинні прокладки багатошарових стрічок складаються з ниток осно- ви, розташованих уздовж стрічки, і поперечних уточнив ниток, пере- Плестан і огинають основні несучі нитки. Конструктивна і технологічна виконання основних і уточнив ниток визначає тип тканини. Тканина з основі і качку має різну міцність і подовження.</w:t>
      </w:r>
    </w:p>
    <w:p w14:paraId="3195CBEB" w14:textId="77777777" w:rsidR="00420445" w:rsidRPr="00420445" w:rsidRDefault="00420445" w:rsidP="00420445">
      <w:pPr>
        <w:ind w:firstLine="708"/>
        <w:rPr>
          <w:lang/>
        </w:rPr>
      </w:pPr>
      <w:r w:rsidRPr="00420445">
        <w:rPr>
          <w:lang/>
        </w:rPr>
        <w:t>При збільшенні натягу стрічки хвилясті нитки основи стискають нитки качка; виникає при цьому подовження позначається на загальному подовженні стрічки. Тому останнім часом все більше застосування знаходять стрічки, тканинний каркас яких становить ряд прокладок з многоосновних тканин.</w:t>
      </w:r>
    </w:p>
    <w:p w14:paraId="5ABCBF0D" w14:textId="77777777" w:rsidR="00420445" w:rsidRPr="00420445" w:rsidRDefault="00420445" w:rsidP="00420445">
      <w:pPr>
        <w:ind w:firstLine="708"/>
        <w:rPr>
          <w:lang/>
        </w:rPr>
      </w:pPr>
      <w:r w:rsidRPr="00420445">
        <w:rPr>
          <w:lang/>
        </w:rPr>
        <w:lastRenderedPageBreak/>
        <w:t>Тканинні прокладки тягового каркаса сучасних вітчизняних і зарубіжних гумовотканинних конвеєрних стрічок в більшості випадків виготовляють з тканин на основі синтетичних волокон, одержуваних в результаті переробки нафти, природного газу, кам'яний ного вугілля.</w:t>
      </w:r>
    </w:p>
    <w:p w14:paraId="15FA36E8" w14:textId="77777777" w:rsidR="00420445" w:rsidRPr="00420445" w:rsidRDefault="00420445" w:rsidP="00420445">
      <w:pPr>
        <w:ind w:firstLine="708"/>
        <w:rPr>
          <w:lang/>
        </w:rPr>
      </w:pPr>
      <w:r w:rsidRPr="00420445">
        <w:rPr>
          <w:lang/>
        </w:rPr>
        <w:t>Після продавлювання через фільєри волокна звиваються в нитки потрібної товщини (филамент або штапельні).</w:t>
      </w:r>
    </w:p>
    <w:p w14:paraId="3B192C50" w14:textId="77777777" w:rsidR="00420445" w:rsidRPr="00420445" w:rsidRDefault="00420445" w:rsidP="00420445">
      <w:pPr>
        <w:ind w:firstLine="708"/>
        <w:rPr>
          <w:lang/>
        </w:rPr>
      </w:pPr>
      <w:r w:rsidRPr="00420445">
        <w:rPr>
          <w:lang/>
        </w:rPr>
        <w:t>Синтетичні тканини, які застосовуються для тягових прокладок сердечника, поділяються на дві основні групи:</w:t>
      </w:r>
    </w:p>
    <w:p w14:paraId="4FC5BE38" w14:textId="77777777" w:rsidR="00420445" w:rsidRPr="00420445" w:rsidRDefault="00420445" w:rsidP="00457503">
      <w:pPr>
        <w:pStyle w:val="ListParagraph"/>
        <w:numPr>
          <w:ilvl w:val="0"/>
          <w:numId w:val="13"/>
        </w:numPr>
        <w:rPr>
          <w:lang/>
        </w:rPr>
      </w:pPr>
      <w:r w:rsidRPr="00420445">
        <w:rPr>
          <w:lang/>
        </w:rPr>
        <w:t>Поліамідні (капрон, анид, нейлон, перлон, Трелоні);</w:t>
      </w:r>
    </w:p>
    <w:p w14:paraId="701F5D48" w14:textId="77777777" w:rsidR="00420445" w:rsidRPr="00420445" w:rsidRDefault="00420445" w:rsidP="00457503">
      <w:pPr>
        <w:pStyle w:val="ListParagraph"/>
        <w:numPr>
          <w:ilvl w:val="0"/>
          <w:numId w:val="13"/>
        </w:numPr>
        <w:rPr>
          <w:lang/>
        </w:rPr>
      </w:pPr>
      <w:r w:rsidRPr="00420445">
        <w:rPr>
          <w:lang/>
        </w:rPr>
        <w:t>Поліефірні (лавсан, терилен, тергаль, тетерон, тревіра). При цьому для кожної групи в дужках наведені назви одного і того ж волокна, прийняті в різних країнах в залежності від ме тода його отримання.</w:t>
      </w:r>
    </w:p>
    <w:p w14:paraId="7E4A856B" w14:textId="77777777" w:rsidR="00420445" w:rsidRPr="00420445" w:rsidRDefault="00420445" w:rsidP="00420445">
      <w:pPr>
        <w:ind w:firstLine="708"/>
        <w:rPr>
          <w:b/>
          <w:bCs/>
          <w:lang w:val="uk-UA"/>
        </w:rPr>
      </w:pPr>
      <w:r w:rsidRPr="00420445">
        <w:rPr>
          <w:b/>
          <w:bCs/>
          <w:lang w:val="uk-UA"/>
        </w:rPr>
        <w:t>Г</w:t>
      </w:r>
      <w:r w:rsidRPr="00420445">
        <w:rPr>
          <w:b/>
          <w:bCs/>
          <w:lang/>
        </w:rPr>
        <w:t>умотросові стрічки</w:t>
      </w:r>
    </w:p>
    <w:p w14:paraId="0BED5A3A" w14:textId="77777777" w:rsidR="00420445" w:rsidRPr="00420445" w:rsidRDefault="00420445" w:rsidP="00420445">
      <w:pPr>
        <w:ind w:firstLine="708"/>
        <w:rPr>
          <w:lang/>
        </w:rPr>
      </w:pPr>
      <w:r w:rsidRPr="00420445">
        <w:rPr>
          <w:lang/>
        </w:rPr>
        <w:t>Останнім часом розширюється сфера застосування гумотросових стрічок, що обумовлено їх перевагами перед гумовотканинними стрічками в частині високої розривної міцності, що досягає 6300 Н / мм ширини, причому ця міцність не є граничною.</w:t>
      </w:r>
    </w:p>
    <w:p w14:paraId="2BAB1C64" w14:textId="77777777" w:rsidR="00420445" w:rsidRPr="00420445" w:rsidRDefault="00420445" w:rsidP="00420445">
      <w:pPr>
        <w:ind w:firstLine="708"/>
        <w:rPr>
          <w:lang/>
        </w:rPr>
      </w:pPr>
      <w:r w:rsidRPr="00420445">
        <w:rPr>
          <w:lang/>
        </w:rPr>
        <w:t>Перевагами гумотросових стрічок у порівнянні з гумовотканинними є також:</w:t>
      </w:r>
    </w:p>
    <w:p w14:paraId="5E6D0071" w14:textId="77777777" w:rsidR="00420445" w:rsidRPr="00420445" w:rsidRDefault="00420445" w:rsidP="00420445">
      <w:pPr>
        <w:ind w:firstLine="0"/>
        <w:rPr>
          <w:lang/>
        </w:rPr>
      </w:pPr>
      <w:r w:rsidRPr="00420445">
        <w:rPr>
          <w:lang/>
        </w:rPr>
        <w:t>• незначне пружне подовження при робочому навантаженні (0,1- 0,25%), що дозволяє значно скоротити хід натягача і збільшити довжину конвеєра;</w:t>
      </w:r>
    </w:p>
    <w:p w14:paraId="16B6E045" w14:textId="77777777" w:rsidR="00420445" w:rsidRPr="00420445" w:rsidRDefault="00420445" w:rsidP="00420445">
      <w:pPr>
        <w:ind w:firstLine="0"/>
        <w:rPr>
          <w:lang/>
        </w:rPr>
      </w:pPr>
      <w:r w:rsidRPr="00420445">
        <w:rPr>
          <w:lang/>
        </w:rPr>
        <w:t>• менша згинальна жорсткість стрічки в поздовжньому і поперечному напрямку, що дає можливість для використання роликоопор глибокої жолоби, а також менших діаметрів барабанів;</w:t>
      </w:r>
    </w:p>
    <w:p w14:paraId="00C67C28" w14:textId="77777777" w:rsidR="00420445" w:rsidRPr="00420445" w:rsidRDefault="00420445" w:rsidP="00420445">
      <w:pPr>
        <w:ind w:firstLine="0"/>
        <w:rPr>
          <w:lang/>
        </w:rPr>
      </w:pPr>
      <w:r w:rsidRPr="00420445">
        <w:rPr>
          <w:lang/>
        </w:rPr>
        <w:t>• можливість ефективної діагностики стану тросвої</w:t>
      </w:r>
      <w:r w:rsidR="005A2322">
        <w:rPr>
          <w:lang w:val="uk-UA"/>
        </w:rPr>
        <w:t xml:space="preserve"> </w:t>
      </w:r>
      <w:r w:rsidRPr="00420445">
        <w:rPr>
          <w:lang/>
        </w:rPr>
        <w:t>основ</w:t>
      </w:r>
      <w:r w:rsidR="005A2322">
        <w:rPr>
          <w:lang w:val="uk-UA"/>
        </w:rPr>
        <w:t>и</w:t>
      </w:r>
      <w:r w:rsidRPr="00420445">
        <w:rPr>
          <w:lang/>
        </w:rPr>
        <w:t xml:space="preserve"> </w:t>
      </w:r>
      <w:r w:rsidR="005A2322">
        <w:rPr>
          <w:lang w:val="uk-UA"/>
        </w:rPr>
        <w:t xml:space="preserve">без зупинки </w:t>
      </w:r>
      <w:r w:rsidRPr="00420445">
        <w:rPr>
          <w:lang/>
        </w:rPr>
        <w:t>конвеєра;</w:t>
      </w:r>
    </w:p>
    <w:p w14:paraId="5995A9C6" w14:textId="77777777" w:rsidR="00420445" w:rsidRPr="00420445" w:rsidRDefault="00420445" w:rsidP="00420445">
      <w:pPr>
        <w:ind w:firstLine="0"/>
        <w:rPr>
          <w:lang/>
        </w:rPr>
      </w:pPr>
      <w:r w:rsidRPr="00420445">
        <w:rPr>
          <w:lang/>
        </w:rPr>
        <w:t>• великий термін служби, що досягає 8 років.</w:t>
      </w:r>
    </w:p>
    <w:p w14:paraId="5D9F0751" w14:textId="77777777" w:rsidR="0065684B" w:rsidRPr="005A2322" w:rsidRDefault="00420445" w:rsidP="005A2322">
      <w:pPr>
        <w:ind w:firstLine="708"/>
        <w:rPr>
          <w:lang w:val="uk-UA"/>
        </w:rPr>
      </w:pPr>
      <w:r w:rsidRPr="00420445">
        <w:rPr>
          <w:lang/>
        </w:rPr>
        <w:t xml:space="preserve">Недоліками гумотросових стрічок є їх велика (в 1,5- 2 рази) маса, а також трудомісткість монтажу і стикування стрічок на конвеєрі.Основу стрічки становить резинометаллический сердечник з одного ряду паралельно розташованих сталевих латунірованная тросів, завулканізіровать в гуму. Основні </w:t>
      </w:r>
      <w:r w:rsidRPr="00420445">
        <w:rPr>
          <w:lang/>
        </w:rPr>
        <w:lastRenderedPageBreak/>
        <w:t>типи вітчизняних і зарубіжних гумотросових стрічок можна звести</w:t>
      </w:r>
      <w:r>
        <w:rPr>
          <w:lang w:val="uk-UA"/>
        </w:rPr>
        <w:t xml:space="preserve"> </w:t>
      </w:r>
      <w:r w:rsidRPr="00420445">
        <w:rPr>
          <w:lang/>
        </w:rPr>
        <w:t xml:space="preserve">до чотирьох конструкцій (див. </w:t>
      </w:r>
      <w:r w:rsidR="005A2322" w:rsidRPr="00DD1F1B">
        <w:rPr>
          <w:lang/>
        </w:rPr>
        <w:t xml:space="preserve">Рис. </w:t>
      </w:r>
      <w:r w:rsidR="005A2322">
        <w:t>1.3</w:t>
      </w:r>
      <w:r w:rsidR="005A2322">
        <w:rPr>
          <w:lang w:val="uk-UA"/>
        </w:rPr>
        <w:t>)</w:t>
      </w:r>
    </w:p>
    <w:p w14:paraId="38E8936E" w14:textId="77777777" w:rsidR="005A2322" w:rsidRDefault="005A2322" w:rsidP="0065684B">
      <w:pPr>
        <w:ind w:firstLine="0"/>
        <w:jc w:val="center"/>
        <w:rPr>
          <w:lang/>
        </w:rPr>
      </w:pPr>
      <w:r w:rsidRPr="00DD1F1B">
        <w:rPr>
          <w:noProof/>
          <w:lang/>
        </w:rPr>
        <w:drawing>
          <wp:inline distT="0" distB="0" distL="0" distR="0" wp14:anchorId="243F6548" wp14:editId="2F1D31B5">
            <wp:extent cx="6119495" cy="2945765"/>
            <wp:effectExtent l="0" t="0" r="1905" b="635"/>
            <wp:docPr id="863" name="Рисунок 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19495" cy="2945765"/>
                    </a:xfrm>
                    <a:prstGeom prst="rect">
                      <a:avLst/>
                    </a:prstGeom>
                  </pic:spPr>
                </pic:pic>
              </a:graphicData>
            </a:graphic>
          </wp:inline>
        </w:drawing>
      </w:r>
    </w:p>
    <w:p w14:paraId="4D6CB71B" w14:textId="77777777" w:rsidR="005A2322" w:rsidRPr="005A2322" w:rsidRDefault="0065684B" w:rsidP="005A2322">
      <w:pPr>
        <w:ind w:firstLine="0"/>
        <w:jc w:val="center"/>
        <w:rPr>
          <w:lang/>
        </w:rPr>
      </w:pPr>
      <w:r w:rsidRPr="00DD1F1B">
        <w:rPr>
          <w:lang/>
        </w:rPr>
        <w:t>Рис</w:t>
      </w:r>
      <w:r w:rsidR="00892414">
        <w:rPr>
          <w:lang w:val="uk-UA"/>
        </w:rPr>
        <w:t>унок</w:t>
      </w:r>
      <w:r w:rsidRPr="00DD1F1B">
        <w:rPr>
          <w:lang/>
        </w:rPr>
        <w:t xml:space="preserve">. </w:t>
      </w:r>
      <w:r>
        <w:t>1.</w:t>
      </w:r>
      <w:r w:rsidR="0022471B">
        <w:rPr>
          <w:lang w:val="uk-UA"/>
        </w:rPr>
        <w:t>3</w:t>
      </w:r>
      <w:r w:rsidR="006C5BBB">
        <w:rPr>
          <w:lang w:val="uk-UA"/>
        </w:rPr>
        <w:t xml:space="preserve"> - </w:t>
      </w:r>
      <w:r w:rsidR="005A2322" w:rsidRPr="005A2322">
        <w:rPr>
          <w:lang/>
        </w:rPr>
        <w:t>Конструкції гумотросових стрічок:</w:t>
      </w:r>
    </w:p>
    <w:p w14:paraId="5EB95FF9" w14:textId="77777777" w:rsidR="0065684B" w:rsidRDefault="005A2322" w:rsidP="005A2322">
      <w:pPr>
        <w:ind w:firstLine="0"/>
        <w:rPr>
          <w:lang/>
        </w:rPr>
      </w:pPr>
      <w:r w:rsidRPr="005A2322">
        <w:rPr>
          <w:i/>
          <w:iCs/>
          <w:lang/>
        </w:rPr>
        <w:t xml:space="preserve">а, б </w:t>
      </w:r>
      <w:r w:rsidRPr="005A2322">
        <w:rPr>
          <w:lang/>
        </w:rPr>
        <w:t xml:space="preserve">- бестканевой; </w:t>
      </w:r>
      <w:r w:rsidRPr="005A2322">
        <w:rPr>
          <w:i/>
          <w:iCs/>
          <w:lang/>
        </w:rPr>
        <w:t xml:space="preserve">в, г </w:t>
      </w:r>
      <w:r w:rsidRPr="005A2322">
        <w:rPr>
          <w:lang/>
        </w:rPr>
        <w:t>- з тканинними прокладками. 1 - сталеві троси; 2 - тканинна прокладка; 3 - брекерного тканину; 4 - обкладочнимі гума; 5 - внутрішній гумовий шар</w:t>
      </w:r>
    </w:p>
    <w:p w14:paraId="08A3B325" w14:textId="77777777" w:rsidR="005A2322" w:rsidRPr="005A2322" w:rsidRDefault="005A2322" w:rsidP="005A2322">
      <w:pPr>
        <w:ind w:firstLine="708"/>
        <w:rPr>
          <w:b/>
          <w:bCs/>
          <w:lang/>
        </w:rPr>
      </w:pPr>
      <w:r w:rsidRPr="005A2322">
        <w:rPr>
          <w:b/>
          <w:bCs/>
          <w:lang/>
        </w:rPr>
        <w:t>Металеві конвеєрні стрічки</w:t>
      </w:r>
    </w:p>
    <w:p w14:paraId="0B1C4433" w14:textId="77777777" w:rsidR="005A2322" w:rsidRPr="005A2322" w:rsidRDefault="005A2322" w:rsidP="005A2322">
      <w:pPr>
        <w:ind w:firstLine="708"/>
        <w:rPr>
          <w:lang/>
        </w:rPr>
      </w:pPr>
      <w:r w:rsidRPr="005A2322">
        <w:rPr>
          <w:lang/>
        </w:rPr>
        <w:t>Металеві конвеєрні стрічки виконуються суцільними сталевими і дротяними (сітчастими).</w:t>
      </w:r>
    </w:p>
    <w:p w14:paraId="5670FD04" w14:textId="77777777" w:rsidR="005A2322" w:rsidRPr="005A2322" w:rsidRDefault="005A2322" w:rsidP="005A2322">
      <w:pPr>
        <w:ind w:firstLine="708"/>
        <w:rPr>
          <w:lang/>
        </w:rPr>
      </w:pPr>
      <w:r w:rsidRPr="005A2322">
        <w:rPr>
          <w:lang/>
        </w:rPr>
        <w:t>Сталеві стрічки виготовляють з вуглецевої сталі 65 Г і 85 Г і з корозійностійкої. Товщина сталевих стрічок складає 0,8-1,0 мм, міцність на розрив 900 МПа. Сталеву стрічку з вуглецевої сталі застосовують для транспортування гарячих вантажів (t = 120 ° С). Конвеєри зі сталевою стрічкою застосовують на підприємствах харчової промисловості; при виробництві бетонних плит, листів пластмаси, в мийних, сушильних і холодильних установках; гладка поверхня сталевої стрічки дозволяє транспортувати на ній липкі і гарячі вантажі; кінці сталевої стрічки з'єднують внахлестку заклепками або зварюванням. Сталева стрічка на 30% легше і майже в 5 разів дешевше прогумованої (при рівній ширині і міцності).</w:t>
      </w:r>
    </w:p>
    <w:p w14:paraId="47A76DE6" w14:textId="77777777" w:rsidR="005A2322" w:rsidRPr="005A2322" w:rsidRDefault="005A2322" w:rsidP="005A2322">
      <w:pPr>
        <w:ind w:firstLine="708"/>
        <w:rPr>
          <w:lang/>
        </w:rPr>
      </w:pPr>
      <w:r w:rsidRPr="005A2322">
        <w:rPr>
          <w:lang/>
        </w:rPr>
        <w:lastRenderedPageBreak/>
        <w:t>Сітчасті (дротові) стрічки застосовуються для транспортування штучних і кускових вантажів через гартівні, нагрівальні, випалювальні та сушильні печі, для випічки хлібних і кондитерських виробів, в камерах шокової заморозки продуктів, при виробництві скляних і керамічних виробів.</w:t>
      </w:r>
    </w:p>
    <w:p w14:paraId="7D2FFC86" w14:textId="77777777" w:rsidR="005A2322" w:rsidRPr="005A2322" w:rsidRDefault="005A2322" w:rsidP="005A2322">
      <w:pPr>
        <w:ind w:firstLine="708"/>
        <w:rPr>
          <w:b/>
          <w:bCs/>
          <w:lang/>
        </w:rPr>
      </w:pPr>
      <w:r w:rsidRPr="005A2322">
        <w:rPr>
          <w:b/>
          <w:bCs/>
          <w:lang/>
        </w:rPr>
        <w:t>Полімерні конвеєрні стрічки</w:t>
      </w:r>
    </w:p>
    <w:p w14:paraId="34F79711" w14:textId="77777777" w:rsidR="005A2322" w:rsidRPr="005A2322" w:rsidRDefault="005A2322" w:rsidP="005A2322">
      <w:pPr>
        <w:ind w:firstLine="708"/>
        <w:rPr>
          <w:lang/>
        </w:rPr>
      </w:pPr>
      <w:r w:rsidRPr="005A2322">
        <w:rPr>
          <w:lang/>
        </w:rPr>
        <w:t>Полімерні конвеєрні стрічки мають рельєфну робочу поверхню і призначені для використання на похилих транспортерах, так як мають низький коефіцієнт ковзання; основна область застосування - конвеєри для упаковки, транспортування вантажів з нерівною (необробленої) поверхнею і органічних продуктів розсипом. Підбір матеріалу стрічки здійснюється в залежності від області застосування: поліпропілен, поліетилен, ацетат, нейлон.</w:t>
      </w:r>
    </w:p>
    <w:p w14:paraId="196B40B8" w14:textId="77777777" w:rsidR="005A2322" w:rsidRPr="005A2322" w:rsidRDefault="005A2322" w:rsidP="005A2322">
      <w:pPr>
        <w:ind w:firstLine="708"/>
        <w:rPr>
          <w:lang/>
        </w:rPr>
      </w:pPr>
      <w:r w:rsidRPr="005A2322">
        <w:rPr>
          <w:lang/>
        </w:rPr>
        <w:t>Різні добавки до складу полімерів дозволяють підібрати лен- ту, яка буде відповідати необхідним умовам експлуатації: стійкість до високих (+150 ° C) або низьким (-70 ° C) температу- рам, вологості, абразивності або можливості порізів; стійкість до мінеральних масел і жирів, хімічна стійкість, антистатичність.</w:t>
      </w:r>
    </w:p>
    <w:p w14:paraId="429E88A4" w14:textId="77777777" w:rsidR="005A2322" w:rsidRPr="005A2322" w:rsidRDefault="005A2322" w:rsidP="005A2322">
      <w:pPr>
        <w:ind w:firstLine="708"/>
        <w:rPr>
          <w:lang/>
        </w:rPr>
      </w:pPr>
      <w:r w:rsidRPr="005A2322">
        <w:rPr>
          <w:lang/>
        </w:rPr>
        <w:t>Модульні полімерні стрічки є досить перспективні ними і застосовуються для транспортування конвеєрами продуктів харчової, легкої, деревообробної, текстильної промисловості, поліграфічного виробництва, упаковки і в кондитерській промисловості.</w:t>
      </w:r>
    </w:p>
    <w:p w14:paraId="56ECE573" w14:textId="77777777" w:rsidR="005A2322" w:rsidRDefault="005A2322" w:rsidP="005A2322">
      <w:pPr>
        <w:ind w:firstLine="708"/>
        <w:rPr>
          <w:lang/>
        </w:rPr>
      </w:pPr>
      <w:r w:rsidRPr="005A2322">
        <w:rPr>
          <w:lang/>
        </w:rPr>
        <w:t>Модульні стрічки (рис. 1.3.3.) Виконуються з термопластичних пластмасових модулів, які з'єднані між собою міцними стрижнями; цілісна конструкція із пластмаси забезпечує довгий термін служби, цегляна з'єднання створює можливість для складання різної ширини і забезпечує високу бічну і діагональну міцність і жорсткість.</w:t>
      </w:r>
    </w:p>
    <w:p w14:paraId="592B5FDE" w14:textId="5D95FB5B" w:rsidR="0065684B" w:rsidRPr="00DD1F1B" w:rsidRDefault="005A2322" w:rsidP="005A2322">
      <w:pPr>
        <w:ind w:firstLine="708"/>
        <w:rPr>
          <w:lang/>
        </w:rPr>
      </w:pPr>
      <w:r w:rsidRPr="00DD1F1B">
        <w:rPr>
          <w:lang/>
        </w:rPr>
        <w:lastRenderedPageBreak/>
        <w:fldChar w:fldCharType="begin"/>
      </w:r>
      <w:r w:rsidR="00C71B70">
        <w:rPr>
          <w:lang/>
        </w:rPr>
        <w:instrText xml:space="preserve"> INCLUDEPICTURE "D:\\var\\folders\\z0\\736hlj097fjftspc_pt6nf580000gn\\T\\com.microsoft.Word\\WebArchiveCopyPasteTempFiles\\page41image44737264" \* MERGEFORMAT </w:instrText>
      </w:r>
      <w:r w:rsidRPr="00DD1F1B">
        <w:rPr>
          <w:lang/>
        </w:rPr>
        <w:fldChar w:fldCharType="separate"/>
      </w:r>
      <w:r w:rsidRPr="00DD1F1B">
        <w:rPr>
          <w:noProof/>
          <w:lang/>
        </w:rPr>
        <w:drawing>
          <wp:inline distT="0" distB="0" distL="0" distR="0" wp14:anchorId="0E08A939" wp14:editId="7D50B995">
            <wp:extent cx="5950857" cy="1838444"/>
            <wp:effectExtent l="0" t="0" r="5715" b="3175"/>
            <wp:docPr id="868" name="Рисунок 868" descr="page41image44737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 descr="page41image4473726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82610" cy="1848254"/>
                    </a:xfrm>
                    <a:prstGeom prst="rect">
                      <a:avLst/>
                    </a:prstGeom>
                    <a:noFill/>
                    <a:ln>
                      <a:noFill/>
                    </a:ln>
                  </pic:spPr>
                </pic:pic>
              </a:graphicData>
            </a:graphic>
          </wp:inline>
        </w:drawing>
      </w:r>
      <w:r w:rsidRPr="00DD1F1B">
        <w:rPr>
          <w:lang/>
        </w:rPr>
        <w:fldChar w:fldCharType="end"/>
      </w:r>
      <w:r w:rsidRPr="00DD1F1B">
        <w:rPr>
          <w:lang/>
        </w:rPr>
        <w:t xml:space="preserve"> </w:t>
      </w:r>
    </w:p>
    <w:p w14:paraId="7009A17C" w14:textId="77777777" w:rsidR="00AA4164" w:rsidRPr="00AA4164" w:rsidRDefault="00AA4164" w:rsidP="00AA4164">
      <w:pPr>
        <w:ind w:firstLine="708"/>
        <w:jc w:val="center"/>
        <w:rPr>
          <w:lang/>
        </w:rPr>
      </w:pPr>
      <w:r>
        <w:rPr>
          <w:lang w:val="uk-UA"/>
        </w:rPr>
        <w:t>Рис</w:t>
      </w:r>
      <w:r w:rsidR="00892414">
        <w:rPr>
          <w:lang w:val="uk-UA"/>
        </w:rPr>
        <w:t>унок</w:t>
      </w:r>
      <w:r w:rsidRPr="00AA4164">
        <w:rPr>
          <w:lang/>
        </w:rPr>
        <w:t xml:space="preserve"> 1.</w:t>
      </w:r>
      <w:r w:rsidR="0022471B">
        <w:rPr>
          <w:lang w:val="uk-UA"/>
        </w:rPr>
        <w:t>4 -</w:t>
      </w:r>
      <w:r w:rsidRPr="00AA4164">
        <w:rPr>
          <w:lang/>
        </w:rPr>
        <w:t xml:space="preserve"> Модульні полімерні стрічки</w:t>
      </w:r>
    </w:p>
    <w:p w14:paraId="3C850A15" w14:textId="77777777" w:rsidR="00AA4164" w:rsidRDefault="00AA4164" w:rsidP="00AA4164">
      <w:pPr>
        <w:ind w:firstLine="708"/>
        <w:rPr>
          <w:lang/>
        </w:rPr>
      </w:pPr>
      <w:r w:rsidRPr="00AA4164">
        <w:rPr>
          <w:lang/>
        </w:rPr>
        <w:t>При використанні модульних стрічок є можливість зміни довжини стрічки додаванням або видаленням модулів при її поступовому витягуванні, нарощуванні або скорочення довжини самого конвеєра</w:t>
      </w:r>
      <w:r w:rsidR="00974EEF" w:rsidRPr="00974EEF">
        <w:rPr>
          <w:lang/>
        </w:rPr>
        <w:t>[</w:t>
      </w:r>
      <w:r w:rsidR="00974EEF">
        <w:rPr>
          <w:lang w:val="uk-UA"/>
        </w:rPr>
        <w:t>1</w:t>
      </w:r>
      <w:r w:rsidR="00974EEF" w:rsidRPr="00974EEF">
        <w:rPr>
          <w:lang/>
        </w:rPr>
        <w:t>]</w:t>
      </w:r>
      <w:r w:rsidRPr="00AA4164">
        <w:rPr>
          <w:lang/>
        </w:rPr>
        <w:t>.</w:t>
      </w:r>
    </w:p>
    <w:p w14:paraId="56E0A12B" w14:textId="77777777" w:rsidR="00573AAC" w:rsidRPr="00573AAC" w:rsidRDefault="00573AAC" w:rsidP="00573AAC">
      <w:pPr>
        <w:pStyle w:val="Heading2"/>
        <w:numPr>
          <w:ilvl w:val="1"/>
          <w:numId w:val="3"/>
        </w:numPr>
        <w:rPr>
          <w:rFonts w:cstheme="minorBidi"/>
          <w:color w:val="000000" w:themeColor="text1"/>
          <w:szCs w:val="22"/>
          <w:lang w:val="uk-UA"/>
        </w:rPr>
      </w:pPr>
      <w:bookmarkStart w:id="6" w:name="_Toc42102039"/>
      <w:r w:rsidRPr="00573AAC">
        <w:rPr>
          <w:rFonts w:cstheme="minorBidi"/>
          <w:color w:val="000000" w:themeColor="text1"/>
          <w:szCs w:val="22"/>
          <w:lang w:val="uk-UA"/>
        </w:rPr>
        <w:t>Огляд наукових досліджень в галузі стрічкових конвеєрів.</w:t>
      </w:r>
      <w:bookmarkEnd w:id="6"/>
    </w:p>
    <w:p w14:paraId="0293CAC9" w14:textId="77777777" w:rsidR="00573AAC" w:rsidRPr="00917210" w:rsidRDefault="00573AAC" w:rsidP="00573AAC">
      <w:r>
        <w:t>У наш час дуже важливо слідкувати за новітніми технологіями та новинками від провідних компаній світу. Дослідники та науковці щороку покращують системи попередніх моделей та пропонують нові можливості для систем автоматизації. Тому хочу освітлити статтю яка була опублікована на початку 2020 року</w:t>
      </w:r>
      <w:r w:rsidR="00974EEF" w:rsidRPr="00974EEF">
        <w:rPr>
          <w:lang/>
        </w:rPr>
        <w:t>[</w:t>
      </w:r>
      <w:r w:rsidR="00974EEF">
        <w:rPr>
          <w:lang w:val="uk-UA"/>
        </w:rPr>
        <w:t>2</w:t>
      </w:r>
      <w:r w:rsidR="00974EEF" w:rsidRPr="00974EEF">
        <w:rPr>
          <w:lang/>
        </w:rPr>
        <w:t>]</w:t>
      </w:r>
      <w:r>
        <w:t>.</w:t>
      </w:r>
    </w:p>
    <w:p w14:paraId="7AD74487" w14:textId="77777777" w:rsidR="007C45C0" w:rsidRPr="007C45C0" w:rsidRDefault="007C45C0" w:rsidP="00573AAC">
      <w:pPr>
        <w:ind w:firstLine="708"/>
        <w:rPr>
          <w:b/>
          <w:bCs/>
        </w:rPr>
      </w:pPr>
      <w:r w:rsidRPr="007C45C0">
        <w:rPr>
          <w:b/>
          <w:bCs/>
          <w:color w:val="000000" w:themeColor="text1"/>
          <w:lang w:val="uk-UA"/>
        </w:rPr>
        <w:t>Дос</w:t>
      </w:r>
      <w:r w:rsidRPr="007C45C0">
        <w:rPr>
          <w:b/>
          <w:bCs/>
          <w:color w:val="000000" w:themeColor="text1"/>
        </w:rPr>
        <w:t>лідження управління енергозберігаючими стрічковими конвеєрами зі змінною швидкістю стрічки відносно швидкості потоку матеріалу[</w:t>
      </w:r>
      <w:r w:rsidRPr="007C45C0">
        <w:rPr>
          <w:b/>
          <w:bCs/>
          <w:color w:val="000000" w:themeColor="text1"/>
          <w:lang w:val="uk-UA"/>
        </w:rPr>
        <w:t>2</w:t>
      </w:r>
      <w:r w:rsidRPr="007C45C0">
        <w:rPr>
          <w:b/>
          <w:bCs/>
          <w:color w:val="000000" w:themeColor="text1"/>
        </w:rPr>
        <w:t>].</w:t>
      </w:r>
    </w:p>
    <w:p w14:paraId="2F6CE223" w14:textId="77777777" w:rsidR="00573AAC" w:rsidRDefault="00573AAC" w:rsidP="00573AAC">
      <w:pPr>
        <w:ind w:firstLine="708"/>
      </w:pPr>
      <w:r>
        <w:t xml:space="preserve">Стрічковий транспортер використовується для безперервного транспортування в сучасному виробництві. Він має переваги великої місткості, великої відстані, низького енергоспоживання, низького вантажоперевезення, високої ефективності, безперебійної роботи, зручного навантаження та розвантаження, і підходить для перевезення сипучих матеріалів. Він став одним з трьох основних видів промислового транспорту разом з автомобілями та поїздами і широко використовувався у вугіллі, портах, електроенергетиці, енергетиці, гірничій промисловості, металургії, хімічній та інших галузях промисловості. На роботу стрічкового конвеєра витрачається багато електроенергії. Повідомлялося, що 41% глобальної електроенергії постачається на вугільні електростанції, а вугілля є одним з основних джерел викидів </w:t>
      </w:r>
      <w:r>
        <w:lastRenderedPageBreak/>
        <w:t>вуглекислого газу в усьому світі. Тому вкрай необхідно зменшити споживання енергії системи стрічкових конвеєрів.</w:t>
      </w:r>
    </w:p>
    <w:p w14:paraId="7F2C2344" w14:textId="77777777" w:rsidR="00573AAC" w:rsidRDefault="00573AAC" w:rsidP="00573AAC">
      <w:pPr>
        <w:ind w:firstLine="708"/>
      </w:pPr>
      <w:r>
        <w:t>Існує два способи зменшення використання енергії стрічкового транспортера: один - підвищення продуктивності обладнання, а інший – це оптимізації параметрів роботи (наприклад, швидкості стрічки). Daijie He та ін.  вивчав динаміку перехідної роботи конвеєрної стрічки під час регулювання швидкості стрічкового конвеєра та вирішив задачу оптимізації часу регулювання швидкості. Інші дослідження зосередили увагу на стрічковому конвеєрі та запропонували енергозберігаючу модель для контролю швидкості стрічкового транспортера. Через аналіз енергетичної моделі стрічкового транспортера та дробарки з кільцевим молотом, Shirong Zhang та ін. запропонувала модель енергозбереження. Проблема вищезгаданих моделей полягає в тому, що вони не приймають систему стрічкових конвеєрів як об'єкт дослідження, а лише розглядають енергоспоживання самого стрічкового конвеєра.</w:t>
      </w:r>
    </w:p>
    <w:p w14:paraId="5B51DDA4" w14:textId="77777777" w:rsidR="00573AAC" w:rsidRDefault="00573AAC" w:rsidP="00573AAC">
      <w:pPr>
        <w:ind w:firstLine="708"/>
      </w:pPr>
      <w:r>
        <w:t>Прагнучи вирішити проблему високого споживання енергії при номінальній швидкості роботи стрічкового конвеєра, в цій статті проаналізовано енергоспоживання перетворювача частоти, двигуна та стрічкового конвеєра. Створено модель споживання електроенергії системи стрічкових конвеєрів і пропонує енергозберігаючу стратегію управління стрічковим конвеєром зі змінною швидкістю стрічки відносно потоку матеріалу. Для практичного випадку аналізується витрата енергії системи стрічкових конвеєрів. Результати показують, що модель споживання електроенергії в системі є точною, а стратегія управління енергозбереженням забезпечує очікувану економію енергії</w:t>
      </w:r>
      <w:r w:rsidR="00974EEF">
        <w:rPr>
          <w:lang w:val="uk-UA"/>
        </w:rPr>
        <w:t xml:space="preserve"> </w:t>
      </w:r>
      <w:r w:rsidR="00974EEF" w:rsidRPr="00974EEF">
        <w:rPr>
          <w:lang/>
        </w:rPr>
        <w:t>[</w:t>
      </w:r>
      <w:r w:rsidR="00974EEF">
        <w:rPr>
          <w:lang w:val="uk-UA"/>
        </w:rPr>
        <w:t>2</w:t>
      </w:r>
      <w:r w:rsidR="00974EEF" w:rsidRPr="00974EEF">
        <w:rPr>
          <w:lang/>
        </w:rPr>
        <w:t>]</w:t>
      </w:r>
      <w:r w:rsidR="00974EEF" w:rsidRPr="00AA4164">
        <w:rPr>
          <w:lang/>
        </w:rPr>
        <w:t>.</w:t>
      </w:r>
    </w:p>
    <w:p w14:paraId="6EB0B2D1" w14:textId="77777777" w:rsidR="007C45C0" w:rsidRPr="007C45C0" w:rsidRDefault="007C45C0" w:rsidP="00573AAC">
      <w:pPr>
        <w:ind w:firstLine="708"/>
        <w:rPr>
          <w:b/>
          <w:bCs/>
          <w:lang w:val="uk-UA"/>
        </w:rPr>
      </w:pPr>
      <w:r w:rsidRPr="007C45C0">
        <w:rPr>
          <w:b/>
          <w:bCs/>
          <w:color w:val="000000" w:themeColor="text1"/>
          <w:lang w:val="uk-UA"/>
        </w:rPr>
        <w:t>Дослідження видів і причін ушкоджень стрічки в процесі експлкатації стрічкових конвеєрів</w:t>
      </w:r>
      <w:r w:rsidRPr="007C45C0">
        <w:rPr>
          <w:b/>
          <w:bCs/>
          <w:color w:val="000000" w:themeColor="text1"/>
        </w:rPr>
        <w:t>[</w:t>
      </w:r>
      <w:r w:rsidRPr="007C45C0">
        <w:rPr>
          <w:b/>
          <w:bCs/>
          <w:color w:val="000000" w:themeColor="text1"/>
          <w:lang w:val="uk-UA"/>
        </w:rPr>
        <w:t>3</w:t>
      </w:r>
      <w:r w:rsidRPr="007C45C0">
        <w:rPr>
          <w:b/>
          <w:bCs/>
          <w:color w:val="000000" w:themeColor="text1"/>
        </w:rPr>
        <w:t>]</w:t>
      </w:r>
    </w:p>
    <w:p w14:paraId="0BC8FEC1" w14:textId="77777777" w:rsidR="00573AAC" w:rsidRDefault="00573AAC" w:rsidP="00573AAC">
      <w:pPr>
        <w:ind w:firstLine="708"/>
        <w:rPr>
          <w:lang w:val="uk-UA"/>
        </w:rPr>
      </w:pPr>
      <w:r w:rsidRPr="004D3F01">
        <w:rPr>
          <w:lang w:val="uk-UA"/>
        </w:rPr>
        <w:t>Встановлено, що для зниження зносу і пошкоджень конвеєрної стрічки необхідно виконання наступних вимог в процесі експлуатації:</w:t>
      </w:r>
    </w:p>
    <w:p w14:paraId="38E1EB49" w14:textId="77777777" w:rsidR="00573AAC" w:rsidRPr="004D3F01" w:rsidRDefault="00573AAC" w:rsidP="00573AAC">
      <w:pPr>
        <w:ind w:firstLine="708"/>
        <w:rPr>
          <w:lang w:val="uk-UA"/>
        </w:rPr>
      </w:pPr>
      <w:r w:rsidRPr="004D3F01">
        <w:rPr>
          <w:lang w:val="uk-UA"/>
        </w:rPr>
        <w:t>1. На стрічкових конвеєрах з шириною стрічки понад 1,0 м слід здійснювати контроль наскрізного руйнування конвеєрної стрічки, що попереджає її порив.</w:t>
      </w:r>
    </w:p>
    <w:p w14:paraId="4E0C19B3" w14:textId="77777777" w:rsidR="00573AAC" w:rsidRPr="00E4322A" w:rsidRDefault="00573AAC" w:rsidP="00573AAC">
      <w:pPr>
        <w:ind w:firstLine="708"/>
        <w:rPr>
          <w:lang w:val="uk-UA"/>
        </w:rPr>
      </w:pPr>
      <w:r w:rsidRPr="00E4322A">
        <w:rPr>
          <w:lang w:val="uk-UA"/>
        </w:rPr>
        <w:lastRenderedPageBreak/>
        <w:t>2. Через пробуксовки конвеєрної стрічки на приводному барабані в місцях завантаження стрічкового конвеєра можуть виникнути значні завали, що транспортується, що викликають в свою чергу підвищений знос обкладок стрічки і футерування барабана і навіть запалення стрічки, для запобігання яких конвеєр повинен оснащуватися датчиками контролю пробуксовки стрічки.</w:t>
      </w:r>
    </w:p>
    <w:p w14:paraId="4142BB20" w14:textId="77777777" w:rsidR="00573AAC" w:rsidRPr="00E4322A" w:rsidRDefault="00573AAC" w:rsidP="00573AAC">
      <w:pPr>
        <w:ind w:firstLine="708"/>
        <w:rPr>
          <w:lang w:val="uk-UA"/>
        </w:rPr>
      </w:pPr>
      <w:r w:rsidRPr="00E4322A">
        <w:rPr>
          <w:lang w:val="uk-UA"/>
        </w:rPr>
        <w:t>3. Пошкоджені місця конвеєрної стрічки повинні ремонтуватися (при необхідності з заміною пошкоджених ділянок) або повинна проводитися заміна стрічки цілком на нову залежно від характеру її пошкодження.</w:t>
      </w:r>
    </w:p>
    <w:p w14:paraId="38117EF6" w14:textId="77777777" w:rsidR="00573AAC" w:rsidRDefault="00573AAC" w:rsidP="00573AAC">
      <w:pPr>
        <w:ind w:firstLine="708"/>
      </w:pPr>
      <w:r>
        <w:t>4. Стики конвеєрних стрічок повинні бути гладкими. Застосування металевих з'єднувачів стрічки не допускається.</w:t>
      </w:r>
    </w:p>
    <w:p w14:paraId="12407006" w14:textId="77777777" w:rsidR="00573AAC" w:rsidRDefault="00573AAC" w:rsidP="00573AAC">
      <w:pPr>
        <w:ind w:firstLine="708"/>
      </w:pPr>
      <w:r>
        <w:t>5. Не допускається зрощування конвеєрних стрічок та привідних ременів з використанням болтів, скоб і т.п. Зрощування має виконуватися методом вулканізації або зшивкою сирицевими ремінцями.</w:t>
      </w:r>
    </w:p>
    <w:p w14:paraId="4D1642B0" w14:textId="77777777" w:rsidR="00573AAC" w:rsidRDefault="00573AAC" w:rsidP="00573AAC">
      <w:pPr>
        <w:ind w:firstLine="708"/>
      </w:pPr>
      <w:r>
        <w:t>6. Для зниження небезпеки пошкодження конвеєрної стрічки і з метою зменшення її зносу завантажувальні пристрої стрічкового конвеєра повинні забезпечувати зниження висоти падіння шматків вантажу на стрічку, повідомлення вантажному потоку при завантаженні швидкості, близької до швидкості руху стрічки по величині і напрямку, центровану подачу вантажу на стрічку , задану продуктивність, поділ вантажопотоку на фракції для створення підсипки, можливість регулювання і контролю режиму закінчення вантажопотоку, відділення негабаритів і сторонніх п едметов, зменшення пилоутворення.</w:t>
      </w:r>
    </w:p>
    <w:p w14:paraId="6A092FBA" w14:textId="77777777" w:rsidR="00573AAC" w:rsidRDefault="00573AAC" w:rsidP="00573AAC">
      <w:pPr>
        <w:ind w:firstLine="708"/>
        <w:rPr>
          <w:rFonts w:eastAsia="Calibri"/>
        </w:rPr>
      </w:pPr>
      <w:r>
        <w:t>7. На стрічкових конвеєрах довжиною понад 80 розмірів ширини конвеєрної стрічки рекомендується проводити перевертання стрічки, що виключає забруднення роликоопор на холостий гілки. При цьому стрічка повинна бути зістикована методом вулканізації, а на ділянці перевертання встановлений механізм для видалення просипи</w:t>
      </w:r>
      <w:r w:rsidR="00974EEF" w:rsidRPr="00974EEF">
        <w:rPr>
          <w:rFonts w:eastAsia="Calibri"/>
        </w:rPr>
        <w:t xml:space="preserve"> [3]</w:t>
      </w:r>
    </w:p>
    <w:p w14:paraId="7D78F1F2" w14:textId="77777777" w:rsidR="00EF2341" w:rsidRPr="00974EEF" w:rsidRDefault="00EF2341" w:rsidP="00573AAC">
      <w:pPr>
        <w:ind w:firstLine="708"/>
      </w:pPr>
    </w:p>
    <w:p w14:paraId="23E6C907" w14:textId="77777777" w:rsidR="007C45C0" w:rsidRPr="007C45C0" w:rsidRDefault="007C45C0" w:rsidP="007C45C0">
      <w:pPr>
        <w:pStyle w:val="Heading2"/>
        <w:ind w:firstLine="708"/>
        <w:rPr>
          <w:color w:val="000000" w:themeColor="text1"/>
        </w:rPr>
      </w:pPr>
      <w:bookmarkStart w:id="7" w:name="_Toc42102040"/>
      <w:r>
        <w:rPr>
          <w:color w:val="000000" w:themeColor="text1"/>
          <w:lang w:val="uk-UA"/>
        </w:rPr>
        <w:lastRenderedPageBreak/>
        <w:t>С</w:t>
      </w:r>
      <w:r>
        <w:rPr>
          <w:color w:val="000000" w:themeColor="text1"/>
        </w:rPr>
        <w:t>т</w:t>
      </w:r>
      <w:r>
        <w:rPr>
          <w:color w:val="000000" w:themeColor="text1"/>
          <w:lang w:val="uk-UA"/>
        </w:rPr>
        <w:t>річкові конвеєри уникаючі розсипання</w:t>
      </w:r>
      <w:r w:rsidRPr="00323808">
        <w:rPr>
          <w:color w:val="000000" w:themeColor="text1"/>
        </w:rPr>
        <w:t>[</w:t>
      </w:r>
      <w:r w:rsidRPr="005A2459">
        <w:rPr>
          <w:color w:val="000000" w:themeColor="text1"/>
        </w:rPr>
        <w:t>4</w:t>
      </w:r>
      <w:r w:rsidRPr="00323808">
        <w:rPr>
          <w:color w:val="000000" w:themeColor="text1"/>
        </w:rPr>
        <w:t>]</w:t>
      </w:r>
      <w:bookmarkEnd w:id="7"/>
    </w:p>
    <w:p w14:paraId="67BACB9C" w14:textId="77777777" w:rsidR="00573AAC" w:rsidRPr="00E4322A" w:rsidRDefault="00573AAC" w:rsidP="00573AAC">
      <w:pPr>
        <w:ind w:firstLine="708"/>
        <w:rPr>
          <w:lang w:val="uk-UA"/>
        </w:rPr>
      </w:pPr>
      <w:r>
        <w:rPr>
          <w:lang w:val="uk-UA"/>
        </w:rPr>
        <w:t>Закордонні</w:t>
      </w:r>
      <w:r w:rsidRPr="00E4322A">
        <w:rPr>
          <w:lang w:val="uk-UA"/>
        </w:rPr>
        <w:t xml:space="preserve"> фірми пішли шляхом створення беспросипних конвеєрів із застосуванням спеціальної дорогої стрічки - це трубчасті конвеєри і конвеєри зі спеціальною підвісний стрічкою виробництва фірм </w:t>
      </w:r>
      <w:r w:rsidRPr="00E4322A">
        <w:rPr>
          <w:lang w:val="en-US"/>
        </w:rPr>
        <w:t>Fhoenix</w:t>
      </w:r>
      <w:r w:rsidRPr="00E4322A">
        <w:rPr>
          <w:lang w:val="uk-UA"/>
        </w:rPr>
        <w:t xml:space="preserve"> і </w:t>
      </w:r>
      <w:r w:rsidRPr="00E4322A">
        <w:rPr>
          <w:lang w:val="en-US"/>
        </w:rPr>
        <w:t>Koch</w:t>
      </w:r>
      <w:r w:rsidRPr="00E4322A">
        <w:rPr>
          <w:lang w:val="uk-UA"/>
        </w:rPr>
        <w:t xml:space="preserve"> (Німеччина), </w:t>
      </w:r>
      <w:r w:rsidRPr="00E4322A">
        <w:rPr>
          <w:lang w:val="en-US"/>
        </w:rPr>
        <w:t>Metco</w:t>
      </w:r>
      <w:r w:rsidRPr="00E4322A">
        <w:rPr>
          <w:lang w:val="uk-UA"/>
        </w:rPr>
        <w:t xml:space="preserve"> (Фінляндія), </w:t>
      </w:r>
      <w:r w:rsidRPr="00E4322A">
        <w:rPr>
          <w:lang w:val="en-US"/>
        </w:rPr>
        <w:t>Sicon</w:t>
      </w:r>
      <w:r w:rsidRPr="00E4322A">
        <w:rPr>
          <w:lang w:val="uk-UA"/>
        </w:rPr>
        <w:t xml:space="preserve"> (Швеція).</w:t>
      </w:r>
    </w:p>
    <w:p w14:paraId="0422171D" w14:textId="77777777" w:rsidR="00573AAC" w:rsidRDefault="00573AAC" w:rsidP="00573AAC">
      <w:pPr>
        <w:ind w:firstLine="708"/>
      </w:pPr>
      <w:r>
        <w:t xml:space="preserve">Трубчасті конвеєри починають широко застосовуватися за кордоном і одинично в </w:t>
      </w:r>
      <w:r>
        <w:rPr>
          <w:lang w:val="uk-UA"/>
        </w:rPr>
        <w:t>Україні</w:t>
      </w:r>
      <w:r>
        <w:t>. У машинах цього типу конвеєрна стрічка згортається в трубу, що дозволяє поліпшити санітарні умови праці, забезпечити повне збереження вантажу, виключити шкідливий вплив хімічних агресивних вантажів на металоконструкцію конвеєра, подовжуючи термін його експлуатації. З'являється можливість транспортувати матеріали під уг лом 20-25 °.</w:t>
      </w:r>
    </w:p>
    <w:p w14:paraId="2ADD552E" w14:textId="77777777" w:rsidR="00573AAC" w:rsidRDefault="00573AAC" w:rsidP="00573AAC">
      <w:pPr>
        <w:ind w:firstLine="708"/>
      </w:pPr>
      <w:r>
        <w:t>Найбільший діаметр працюючого трубчастого конвеєра - 850 мм, що відповідає ширині стрічки 1350 мм, при цьому фактичне завантаження становить 40-50% від можливої ​​теоретичної. Так як вантаж, що перевозиться багаторазово ущільнюється на роликах, можлива втрата його якості за рахунок дроблення.</w:t>
      </w:r>
    </w:p>
    <w:p w14:paraId="08198E8C" w14:textId="77777777" w:rsidR="00573AAC" w:rsidRDefault="00573AAC" w:rsidP="00573AAC">
      <w:pPr>
        <w:ind w:firstLine="708"/>
      </w:pPr>
      <w:r>
        <w:t>Конвеєри з підвісною стрічкою (КПЛ), створені за останні 30 років різними закордонними фірмами, в повній мірі володіють всіма достоїнствами трубчастих конвеєрів. Траса підвісних конвеєрів легко згинається у вертикальній і горизонтальній площинах</w:t>
      </w:r>
      <w:r>
        <w:rPr>
          <w:lang w:val="uk-UA"/>
        </w:rPr>
        <w:t xml:space="preserve"> </w:t>
      </w:r>
      <w:r>
        <w:t>а в експлуатації не були вирішені питання ремонтопридатності. В результаті, не дивлячись на свої хороші потенційні можливості, вони не набули великого поширення.</w:t>
      </w:r>
    </w:p>
    <w:p w14:paraId="577E3340" w14:textId="77777777" w:rsidR="0065684B" w:rsidRPr="00573AAC" w:rsidRDefault="00573AAC" w:rsidP="00573AAC">
      <w:pPr>
        <w:ind w:firstLine="708"/>
      </w:pPr>
      <w:r>
        <w:t>Основним недоліком існуючих до сьогоднішнього дня конструкцій трубчастих і підвісних конвеєрів є те, що вони працюють на запатентованій спеціальній і дуже дорогої стрічці</w:t>
      </w:r>
      <w:r>
        <w:rPr>
          <w:lang w:val="uk-UA"/>
        </w:rPr>
        <w:t xml:space="preserve"> </w:t>
      </w:r>
      <w:r>
        <w:t xml:space="preserve">а витрати при її заміні можна порівняти з ціною самого конвеєра, з чим уже зіткнулися замовники. </w:t>
      </w:r>
    </w:p>
    <w:p w14:paraId="1F810667" w14:textId="77777777" w:rsidR="0065684B" w:rsidRPr="00B74A5E" w:rsidRDefault="00573AAC" w:rsidP="00457503">
      <w:pPr>
        <w:pStyle w:val="Heading2"/>
        <w:numPr>
          <w:ilvl w:val="1"/>
          <w:numId w:val="3"/>
        </w:numPr>
        <w:rPr>
          <w:color w:val="000000" w:themeColor="text1"/>
        </w:rPr>
      </w:pPr>
      <w:bookmarkStart w:id="8" w:name="_Toc42102041"/>
      <w:r>
        <w:rPr>
          <w:rFonts w:eastAsiaTheme="minorHAnsi" w:cstheme="minorBidi"/>
          <w:color w:val="000000" w:themeColor="text1"/>
          <w:szCs w:val="22"/>
          <w:lang w:val="uk-UA"/>
        </w:rPr>
        <w:lastRenderedPageBreak/>
        <w:t>Основні вимоги до електропріводів стрічкових конвеєрів, обгрунтування та вибір системи електроприводу.</w:t>
      </w:r>
      <w:bookmarkEnd w:id="8"/>
    </w:p>
    <w:p w14:paraId="33DF6354" w14:textId="77777777" w:rsidR="00AA4164" w:rsidRPr="00AA4164" w:rsidRDefault="00AA4164" w:rsidP="00AA4164">
      <w:pPr>
        <w:pStyle w:val="Heading2"/>
        <w:ind w:firstLine="708"/>
        <w:rPr>
          <w:rFonts w:eastAsiaTheme="minorHAnsi" w:cs="Times New Roman"/>
          <w:b w:val="0"/>
          <w:szCs w:val="24"/>
        </w:rPr>
      </w:pPr>
      <w:bookmarkStart w:id="9" w:name="_Toc41135056"/>
      <w:bookmarkStart w:id="10" w:name="_Toc41590801"/>
      <w:bookmarkStart w:id="11" w:name="_Toc42102042"/>
      <w:r w:rsidRPr="00AA4164">
        <w:rPr>
          <w:rFonts w:eastAsiaTheme="minorHAnsi" w:cs="Times New Roman"/>
          <w:b w:val="0"/>
          <w:szCs w:val="24"/>
        </w:rPr>
        <w:t>Приводний механізм служить для приведення в рух тягового і грузонесущего елементів конвеєра.</w:t>
      </w:r>
      <w:bookmarkEnd w:id="9"/>
      <w:bookmarkEnd w:id="10"/>
      <w:bookmarkEnd w:id="11"/>
    </w:p>
    <w:p w14:paraId="1BF2530D" w14:textId="77777777" w:rsidR="00AA4164" w:rsidRPr="00AA4164" w:rsidRDefault="00AA4164" w:rsidP="00AA4164">
      <w:pPr>
        <w:pStyle w:val="Heading2"/>
        <w:rPr>
          <w:rFonts w:eastAsiaTheme="minorHAnsi" w:cs="Times New Roman"/>
          <w:b w:val="0"/>
          <w:szCs w:val="24"/>
        </w:rPr>
      </w:pPr>
      <w:bookmarkStart w:id="12" w:name="_Toc41135057"/>
      <w:bookmarkStart w:id="13" w:name="_Toc41590802"/>
      <w:bookmarkStart w:id="14" w:name="_Toc42102043"/>
      <w:r w:rsidRPr="00AA4164">
        <w:rPr>
          <w:rFonts w:eastAsiaTheme="minorHAnsi" w:cs="Times New Roman"/>
          <w:b w:val="0"/>
          <w:szCs w:val="24"/>
        </w:rPr>
        <w:t>За способом передачі тягового зусилля розрізняють приводи: з передачею зусилля зачепленням; фрикційні: однобарабанні (ОДНОБЛОКОВОМУ), двох-трехбарабанние і спеціальні проміжні.</w:t>
      </w:r>
      <w:bookmarkEnd w:id="12"/>
      <w:bookmarkEnd w:id="13"/>
      <w:bookmarkEnd w:id="14"/>
    </w:p>
    <w:p w14:paraId="3A68E2C7" w14:textId="77777777" w:rsidR="0065684B" w:rsidRDefault="00AA4164" w:rsidP="00AA4164">
      <w:pPr>
        <w:rPr>
          <w:rFonts w:eastAsia="Times New Roman"/>
          <w:sz w:val="24"/>
          <w:lang w:eastAsia="ru-RU"/>
        </w:rPr>
      </w:pPr>
      <w:r w:rsidRPr="00AA4164">
        <w:t>За кількістю приводів конвеєри бувають однопріводние і багато-приводні (рис. 1.</w:t>
      </w:r>
      <w:r w:rsidR="007C45C0">
        <w:rPr>
          <w:lang w:val="uk-UA"/>
        </w:rPr>
        <w:t>3</w:t>
      </w:r>
      <w:r w:rsidRPr="00AA4164">
        <w:t>.1</w:t>
      </w:r>
      <w:r w:rsidR="007C45C0">
        <w:rPr>
          <w:lang w:val="uk-UA"/>
        </w:rPr>
        <w:t>.</w:t>
      </w:r>
      <w:r w:rsidRPr="00AA4164">
        <w:t>). У многопріводних конвеєрів розміщують до 12 проміжних приводних механізмів з окремими електродвигунами. Використання проміжних приводів дозволяє зменшити натяг тягового елемента.</w:t>
      </w:r>
      <w:r w:rsidRPr="00AA4164">
        <w:rPr>
          <w:rFonts w:eastAsia="Times New Roman"/>
          <w:sz w:val="24"/>
          <w:lang w:eastAsia="ru-RU"/>
        </w:rPr>
        <w:t xml:space="preserve"> </w:t>
      </w:r>
    </w:p>
    <w:p w14:paraId="64D0C9F4" w14:textId="7B505100" w:rsidR="00AA4164" w:rsidRDefault="00AA4164" w:rsidP="00AA4164">
      <w:pPr>
        <w:rPr>
          <w:rFonts w:eastAsia="Times New Roman"/>
          <w:sz w:val="24"/>
          <w:lang w:eastAsia="ru-RU"/>
        </w:rPr>
      </w:pPr>
      <w:r w:rsidRPr="00B74A5E">
        <w:rPr>
          <w:rFonts w:eastAsia="Times New Roman"/>
          <w:sz w:val="24"/>
          <w:lang w:eastAsia="ru-RU"/>
        </w:rPr>
        <w:fldChar w:fldCharType="begin"/>
      </w:r>
      <w:r w:rsidR="00C71B70">
        <w:rPr>
          <w:rFonts w:eastAsia="Times New Roman"/>
          <w:sz w:val="24"/>
          <w:lang w:eastAsia="ru-RU"/>
        </w:rPr>
        <w:instrText xml:space="preserve"> INCLUDEPICTURE "D:\\var\\folders\\z0\\736hlj097fjftspc_pt6nf580000gn\\T\\com.microsoft.Word\\WebArchiveCopyPasteTempFiles\\page44image44812320" \* MERGEFORMAT </w:instrText>
      </w:r>
      <w:r w:rsidRPr="00B74A5E">
        <w:rPr>
          <w:rFonts w:eastAsia="Times New Roman"/>
          <w:sz w:val="24"/>
          <w:lang w:eastAsia="ru-RU"/>
        </w:rPr>
        <w:fldChar w:fldCharType="separate"/>
      </w:r>
      <w:r w:rsidRPr="00B74A5E">
        <w:rPr>
          <w:rFonts w:eastAsia="Times New Roman"/>
          <w:noProof/>
          <w:sz w:val="24"/>
          <w:lang w:eastAsia="ru-RU"/>
        </w:rPr>
        <w:drawing>
          <wp:inline distT="0" distB="0" distL="0" distR="0" wp14:anchorId="1CEC8D15" wp14:editId="39ED0D29">
            <wp:extent cx="5378391" cy="4584700"/>
            <wp:effectExtent l="0" t="0" r="0" b="0"/>
            <wp:docPr id="874" name="Рисунок 874" descr="page44image44812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5" descr="page44image4481232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42136" cy="4639038"/>
                    </a:xfrm>
                    <a:prstGeom prst="rect">
                      <a:avLst/>
                    </a:prstGeom>
                    <a:noFill/>
                    <a:ln>
                      <a:noFill/>
                    </a:ln>
                  </pic:spPr>
                </pic:pic>
              </a:graphicData>
            </a:graphic>
          </wp:inline>
        </w:drawing>
      </w:r>
      <w:r w:rsidRPr="00B74A5E">
        <w:rPr>
          <w:rFonts w:eastAsia="Times New Roman"/>
          <w:sz w:val="24"/>
          <w:lang w:eastAsia="ru-RU"/>
        </w:rPr>
        <w:fldChar w:fldCharType="end"/>
      </w:r>
    </w:p>
    <w:p w14:paraId="38E0716E" w14:textId="77777777" w:rsidR="00DA4EBF" w:rsidRPr="00DA4EBF" w:rsidRDefault="00892414" w:rsidP="00DA4EBF">
      <w:pPr>
        <w:ind w:firstLine="708"/>
        <w:jc w:val="center"/>
        <w:rPr>
          <w:lang/>
        </w:rPr>
      </w:pPr>
      <w:r>
        <w:rPr>
          <w:lang w:val="uk-UA"/>
        </w:rPr>
        <w:t>Рисунок</w:t>
      </w:r>
      <w:r w:rsidR="00DA4EBF" w:rsidRPr="00DA4EBF">
        <w:rPr>
          <w:lang/>
        </w:rPr>
        <w:t>. 1.</w:t>
      </w:r>
      <w:r w:rsidR="006C5BBB">
        <w:rPr>
          <w:lang w:val="uk-UA"/>
        </w:rPr>
        <w:t>5</w:t>
      </w:r>
      <w:r w:rsidR="00DA4EBF" w:rsidRPr="00DA4EBF">
        <w:rPr>
          <w:lang/>
        </w:rPr>
        <w:t xml:space="preserve"> Схеми розташування приводів:</w:t>
      </w:r>
    </w:p>
    <w:p w14:paraId="156C4FFF" w14:textId="77777777" w:rsidR="00DA4EBF" w:rsidRPr="00DA4EBF" w:rsidRDefault="00DA4EBF" w:rsidP="00DA4EBF">
      <w:pPr>
        <w:ind w:firstLine="708"/>
        <w:jc w:val="center"/>
        <w:rPr>
          <w:lang/>
        </w:rPr>
      </w:pPr>
      <w:r w:rsidRPr="00DA4EBF">
        <w:rPr>
          <w:i/>
          <w:iCs/>
          <w:lang/>
        </w:rPr>
        <w:t>а</w:t>
      </w:r>
      <w:r w:rsidRPr="00DA4EBF">
        <w:rPr>
          <w:lang/>
        </w:rPr>
        <w:t xml:space="preserve"> - з одним двигуном; </w:t>
      </w:r>
      <w:r w:rsidRPr="00DA4EBF">
        <w:rPr>
          <w:i/>
          <w:iCs/>
          <w:lang/>
        </w:rPr>
        <w:t>б</w:t>
      </w:r>
      <w:r w:rsidRPr="00DA4EBF">
        <w:rPr>
          <w:lang/>
        </w:rPr>
        <w:t xml:space="preserve"> - з двома двигунами; </w:t>
      </w:r>
      <w:r w:rsidRPr="00DA4EBF">
        <w:rPr>
          <w:i/>
          <w:iCs/>
          <w:lang/>
        </w:rPr>
        <w:t xml:space="preserve">в, г </w:t>
      </w:r>
      <w:r w:rsidRPr="00DA4EBF">
        <w:rPr>
          <w:lang/>
        </w:rPr>
        <w:t>- з трьома двигунами;</w:t>
      </w:r>
    </w:p>
    <w:p w14:paraId="7745A49A" w14:textId="77777777" w:rsidR="00DA4EBF" w:rsidRPr="00DA4EBF" w:rsidRDefault="00DA4EBF" w:rsidP="00DA4EBF">
      <w:pPr>
        <w:ind w:firstLine="708"/>
        <w:jc w:val="center"/>
        <w:rPr>
          <w:lang w:val="uk-UA"/>
        </w:rPr>
      </w:pPr>
      <w:r w:rsidRPr="00DA4EBF">
        <w:rPr>
          <w:i/>
          <w:iCs/>
          <w:lang/>
        </w:rPr>
        <w:t>д</w:t>
      </w:r>
      <w:r w:rsidRPr="00DA4EBF">
        <w:rPr>
          <w:lang/>
        </w:rPr>
        <w:t xml:space="preserve"> - </w:t>
      </w:r>
      <w:r>
        <w:rPr>
          <w:lang w:val="uk-UA"/>
        </w:rPr>
        <w:t>багатопривідний</w:t>
      </w:r>
      <w:r w:rsidRPr="00DA4EBF">
        <w:rPr>
          <w:lang/>
        </w:rPr>
        <w:t xml:space="preserve"> з проміжними </w:t>
      </w:r>
      <w:r>
        <w:rPr>
          <w:lang w:val="uk-UA"/>
        </w:rPr>
        <w:t>двигунами</w:t>
      </w:r>
    </w:p>
    <w:p w14:paraId="45C8A646" w14:textId="77777777" w:rsidR="00DA4EBF" w:rsidRDefault="00DA4EBF" w:rsidP="00DA4EBF">
      <w:pPr>
        <w:ind w:firstLine="708"/>
      </w:pPr>
      <w:r>
        <w:lastRenderedPageBreak/>
        <w:t>Від розташування приводу залежить натяг тягового елемента на різних ділянках контура траси, тому привід необхідно розташовувати так, щоб зменшити найбільший натяг тягового елемента.</w:t>
      </w:r>
    </w:p>
    <w:p w14:paraId="3D9FAEDC" w14:textId="77777777" w:rsidR="00DA4EBF" w:rsidRDefault="00DA4EBF" w:rsidP="00DA4EBF">
      <w:pPr>
        <w:ind w:firstLine="708"/>
      </w:pPr>
      <w:r>
        <w:t>Застосування декількох приводів дозволяє знизити максимальний натяг гнучкого тягового елемент</w:t>
      </w:r>
      <w:r>
        <w:rPr>
          <w:lang w:val="uk-UA"/>
        </w:rPr>
        <w:t>у</w:t>
      </w:r>
      <w:r>
        <w:t xml:space="preserve">, </w:t>
      </w:r>
      <w:r>
        <w:rPr>
          <w:lang w:val="uk-UA"/>
        </w:rPr>
        <w:t>тобто в</w:t>
      </w:r>
      <w:r>
        <w:t xml:space="preserve">икористовувати гнучкий тяговий елемент меншої міцності; </w:t>
      </w:r>
      <w:r>
        <w:rPr>
          <w:lang w:val="uk-UA"/>
        </w:rPr>
        <w:t>багато</w:t>
      </w:r>
      <w:r>
        <w:t>пр</w:t>
      </w:r>
      <w:r>
        <w:rPr>
          <w:lang w:val="uk-UA"/>
        </w:rPr>
        <w:t>и</w:t>
      </w:r>
      <w:r>
        <w:t>водн</w:t>
      </w:r>
      <w:r>
        <w:rPr>
          <w:lang w:val="uk-UA"/>
        </w:rPr>
        <w:t>і</w:t>
      </w:r>
      <w:r>
        <w:t xml:space="preserve"> конвеєри можуть мати велику довжину при правильно вибраній системі приводів.</w:t>
      </w:r>
    </w:p>
    <w:p w14:paraId="32040930" w14:textId="77777777" w:rsidR="00DA4EBF" w:rsidRDefault="00DA4EBF" w:rsidP="00DA4EBF">
      <w:pPr>
        <w:ind w:firstLine="708"/>
      </w:pPr>
      <w:r>
        <w:t>При визначенні раціонального місця установки приводу на трасі конвеєра основним фактором є досягнення мінімального натягу тягового елемента і зниження натягу на поворотних і криволінійних ділянках, тому раціональної є установка приводу в пунктах повороту контуру траси.</w:t>
      </w:r>
    </w:p>
    <w:p w14:paraId="5FE1330E" w14:textId="77777777" w:rsidR="00DA4EBF" w:rsidRDefault="00DA4EBF" w:rsidP="00DA4EBF">
      <w:pPr>
        <w:ind w:firstLine="708"/>
      </w:pPr>
      <w:r>
        <w:t xml:space="preserve">Якщо конвеєр складається з однієї ділянки (горизонтального або похилого), то привід розташовується в головній частині, </w:t>
      </w:r>
      <w:r>
        <w:rPr>
          <w:lang w:val="uk-UA"/>
        </w:rPr>
        <w:t>тобто в</w:t>
      </w:r>
      <w:r>
        <w:t xml:space="preserve"> кінці вантажний гілки.</w:t>
      </w:r>
    </w:p>
    <w:p w14:paraId="5D7077E7" w14:textId="77777777" w:rsidR="00DA4EBF" w:rsidRDefault="00DA4EBF" w:rsidP="00DA4EBF">
      <w:pPr>
        <w:ind w:firstLine="708"/>
      </w:pPr>
      <w:r>
        <w:t>При русі вантажу вниз при невеликому куті нахилу руху на вантажний гілки більше, ніж на зворотній, привід в головній частині конвеєра; при русі вантажу вниз при значному куті нахилу опір руху на вантаж</w:t>
      </w:r>
      <w:r>
        <w:rPr>
          <w:lang w:val="uk-UA"/>
        </w:rPr>
        <w:t>еній</w:t>
      </w:r>
      <w:r>
        <w:t xml:space="preserve"> гіл</w:t>
      </w:r>
      <w:r>
        <w:rPr>
          <w:lang w:val="uk-UA"/>
        </w:rPr>
        <w:t>ці</w:t>
      </w:r>
      <w:r>
        <w:t xml:space="preserve"> менше, ніж на зворотній</w:t>
      </w:r>
      <w:r>
        <w:rPr>
          <w:lang w:val="uk-UA"/>
        </w:rPr>
        <w:t xml:space="preserve"> </w:t>
      </w:r>
      <w:r>
        <w:t>привід в хвостовій частині конвеєра.</w:t>
      </w:r>
    </w:p>
    <w:p w14:paraId="3EB4AE43" w14:textId="77777777" w:rsidR="00DA4EBF" w:rsidRDefault="00DA4EBF" w:rsidP="00DA4EBF">
      <w:pPr>
        <w:ind w:firstLine="708"/>
      </w:pPr>
      <w:r>
        <w:t>Для того щоб зберегти необхідний натяг тягового елемента на довгих стрічкових конвеєрах, натягач встановлюють ближче до приводу.</w:t>
      </w:r>
    </w:p>
    <w:p w14:paraId="348E15E9" w14:textId="77777777" w:rsidR="0065684B" w:rsidRDefault="00DA4EBF" w:rsidP="00DA4EBF">
      <w:pPr>
        <w:ind w:firstLine="708"/>
        <w:rPr>
          <w:lang/>
        </w:rPr>
      </w:pPr>
      <w:r>
        <w:t>Оптимальна кількість приводів на конвеєрі визначається техніко-економічним розрахунком. При проектуванні і виборі оптимального числа приводів доцільним є вико- вання меншого числа приводів підвищеної потужності. Викорис тання прямолінійних проміжних приводів в ланцюгових кон</w:t>
      </w:r>
      <w:r>
        <w:rPr>
          <w:lang w:val="uk-UA"/>
        </w:rPr>
        <w:t>в</w:t>
      </w:r>
      <w:r>
        <w:t xml:space="preserve">ейєри зі складною конфігурацією траси дозволяє забезпечити найбільш оптимальне їх розташування на </w:t>
      </w:r>
      <w:r>
        <w:rPr>
          <w:lang w:val="uk-UA"/>
        </w:rPr>
        <w:t>всій довжині</w:t>
      </w:r>
      <w:r>
        <w:t xml:space="preserve"> контур</w:t>
      </w:r>
      <w:r>
        <w:rPr>
          <w:lang w:val="uk-UA"/>
        </w:rPr>
        <w:t>у</w:t>
      </w:r>
      <w:r>
        <w:t xml:space="preserve"> траси.</w:t>
      </w:r>
    </w:p>
    <w:p w14:paraId="49EB4FC1" w14:textId="77777777" w:rsidR="009574A3" w:rsidRPr="00EC21F9" w:rsidRDefault="009574A3" w:rsidP="009574A3">
      <w:pPr>
        <w:ind w:firstLine="708"/>
        <w:rPr>
          <w:lang w:val="uk-UA"/>
        </w:rPr>
      </w:pPr>
      <w:r w:rsidRPr="00EC21F9">
        <w:rPr>
          <w:lang w:val="uk-UA"/>
        </w:rPr>
        <w:t xml:space="preserve">В </w:t>
      </w:r>
      <w:r>
        <w:rPr>
          <w:lang w:val="uk-UA"/>
        </w:rPr>
        <w:t>даному підвісному конвеєрі будемо застосовувати</w:t>
      </w:r>
      <w:r w:rsidRPr="00EC21F9">
        <w:rPr>
          <w:lang w:val="uk-UA"/>
        </w:rPr>
        <w:t xml:space="preserve"> кутовий привод, з постійною або змінною швидкістю. Кутовий привод може передавати тягове зусилля зціпленням за допомогою зірки або кулачкового блоку, або за </w:t>
      </w:r>
      <w:r w:rsidRPr="00EC21F9">
        <w:rPr>
          <w:lang w:val="uk-UA"/>
        </w:rPr>
        <w:lastRenderedPageBreak/>
        <w:t xml:space="preserve">допомогою тертя. Кутовий привод із зіркою встановлюють зазвичай на повороті траси на 90 або 180градусів. </w:t>
      </w:r>
    </w:p>
    <w:p w14:paraId="635F7D39" w14:textId="77777777" w:rsidR="009574A3" w:rsidRPr="008965B8" w:rsidRDefault="009574A3" w:rsidP="009574A3">
      <w:pPr>
        <w:rPr>
          <w:lang w:val="en-US"/>
        </w:rPr>
      </w:pPr>
      <w:r>
        <w:rPr>
          <w:lang w:val="uk-UA"/>
        </w:rPr>
        <w:t>Поширеними</w:t>
      </w:r>
      <w:r w:rsidRPr="00EC21F9">
        <w:rPr>
          <w:lang w:val="uk-UA"/>
        </w:rPr>
        <w:t xml:space="preserve"> електроприводами конвеєрів є асинхронні електроприводи. Частотний спосіб є одним з найбільш перспективних та широко використовуваних в наш час способів регулювання частоти обертання асинхронних двигунів. </w:t>
      </w:r>
      <w:r>
        <w:rPr>
          <w:lang w:val="en-US"/>
        </w:rPr>
        <w:t>[1,6]</w:t>
      </w:r>
    </w:p>
    <w:p w14:paraId="6153D2F0" w14:textId="77777777" w:rsidR="009574A3" w:rsidRPr="00EC21F9" w:rsidRDefault="009574A3" w:rsidP="009574A3">
      <w:pPr>
        <w:ind w:firstLine="708"/>
        <w:rPr>
          <w:lang w:val="uk-UA"/>
        </w:rPr>
      </w:pPr>
      <w:r w:rsidRPr="00EC21F9">
        <w:rPr>
          <w:lang w:val="uk-UA"/>
        </w:rPr>
        <w:t xml:space="preserve">Таким чином, </w:t>
      </w:r>
      <w:r>
        <w:rPr>
          <w:lang w:val="uk-UA"/>
        </w:rPr>
        <w:t>система електроприводу повинна мати наступні функції</w:t>
      </w:r>
      <w:r w:rsidRPr="00EC21F9">
        <w:rPr>
          <w:lang w:val="uk-UA"/>
        </w:rPr>
        <w:t>:</w:t>
      </w:r>
    </w:p>
    <w:p w14:paraId="67D03C38" w14:textId="77777777" w:rsidR="009574A3" w:rsidRPr="007159AC" w:rsidRDefault="009574A3" w:rsidP="00457503">
      <w:pPr>
        <w:pStyle w:val="ListParagraph"/>
        <w:numPr>
          <w:ilvl w:val="0"/>
          <w:numId w:val="14"/>
        </w:numPr>
        <w:spacing w:before="0" w:after="0"/>
        <w:rPr>
          <w:lang w:val="uk-UA"/>
        </w:rPr>
      </w:pPr>
      <w:r w:rsidRPr="007159AC">
        <w:rPr>
          <w:lang w:val="uk-UA"/>
        </w:rPr>
        <w:t>плавний запуск та гальмування конвеєра;</w:t>
      </w:r>
    </w:p>
    <w:p w14:paraId="3AA313ED" w14:textId="77777777" w:rsidR="009574A3" w:rsidRPr="007159AC" w:rsidRDefault="009574A3" w:rsidP="00457503">
      <w:pPr>
        <w:pStyle w:val="ListParagraph"/>
        <w:numPr>
          <w:ilvl w:val="0"/>
          <w:numId w:val="14"/>
        </w:numPr>
        <w:spacing w:before="0" w:after="0"/>
        <w:rPr>
          <w:lang w:val="uk-UA"/>
        </w:rPr>
      </w:pPr>
      <w:r w:rsidRPr="007159AC">
        <w:rPr>
          <w:lang w:val="uk-UA"/>
        </w:rPr>
        <w:t>автоматичний контроль швидкості руху ланцюга конвеєра;</w:t>
      </w:r>
    </w:p>
    <w:p w14:paraId="1D402DF0" w14:textId="77777777" w:rsidR="009574A3" w:rsidRPr="007159AC" w:rsidRDefault="009574A3" w:rsidP="00457503">
      <w:pPr>
        <w:pStyle w:val="ListParagraph"/>
        <w:numPr>
          <w:ilvl w:val="0"/>
          <w:numId w:val="14"/>
        </w:numPr>
        <w:spacing w:before="0" w:after="0"/>
        <w:rPr>
          <w:lang w:val="uk-UA"/>
        </w:rPr>
      </w:pPr>
      <w:r w:rsidRPr="007159AC">
        <w:rPr>
          <w:lang w:val="uk-UA"/>
        </w:rPr>
        <w:t>аварійне відключення конвеєра при перевищенні швидкості вставки верхнього рівня, або при зни</w:t>
      </w:r>
      <w:r>
        <w:rPr>
          <w:lang w:val="uk-UA"/>
        </w:rPr>
        <w:t xml:space="preserve">женні нижче встановленого рівня, також </w:t>
      </w:r>
      <w:r w:rsidRPr="007159AC">
        <w:rPr>
          <w:lang w:val="uk-UA"/>
        </w:rPr>
        <w:t xml:space="preserve">відключення конвеєра за відсутності на ньому вантажу </w:t>
      </w:r>
      <w:r w:rsidRPr="00EC21F9">
        <w:rPr>
          <w:lang w:val="uk-UA"/>
        </w:rPr>
        <w:t>а</w:t>
      </w:r>
      <w:r>
        <w:rPr>
          <w:lang w:val="uk-UA"/>
        </w:rPr>
        <w:t>бо</w:t>
      </w:r>
      <w:r w:rsidRPr="00EC21F9">
        <w:rPr>
          <w:lang w:val="uk-UA"/>
        </w:rPr>
        <w:t xml:space="preserve"> при перевантаженні</w:t>
      </w:r>
      <w:r w:rsidRPr="007159AC">
        <w:rPr>
          <w:lang w:val="uk-UA"/>
        </w:rPr>
        <w:t>;</w:t>
      </w:r>
    </w:p>
    <w:p w14:paraId="422F0490" w14:textId="77777777" w:rsidR="009574A3" w:rsidRPr="007159AC" w:rsidRDefault="009574A3" w:rsidP="00457503">
      <w:pPr>
        <w:pStyle w:val="ListParagraph"/>
        <w:numPr>
          <w:ilvl w:val="0"/>
          <w:numId w:val="14"/>
        </w:numPr>
        <w:spacing w:before="0" w:after="0"/>
        <w:rPr>
          <w:lang w:val="uk-UA"/>
        </w:rPr>
      </w:pPr>
      <w:r w:rsidRPr="007159AC">
        <w:rPr>
          <w:lang w:val="uk-UA"/>
        </w:rPr>
        <w:t>автоматичне регулювання продуктивності лінії - зниження швидкості при недовантаженні і збільшення перевищенні вставки навантаження;</w:t>
      </w:r>
    </w:p>
    <w:p w14:paraId="20CEE0E1" w14:textId="77777777" w:rsidR="009574A3" w:rsidRPr="007159AC" w:rsidRDefault="009574A3" w:rsidP="00457503">
      <w:pPr>
        <w:pStyle w:val="ListParagraph"/>
        <w:numPr>
          <w:ilvl w:val="0"/>
          <w:numId w:val="14"/>
        </w:numPr>
        <w:spacing w:before="0" w:after="0"/>
        <w:rPr>
          <w:lang w:val="uk-UA"/>
        </w:rPr>
      </w:pPr>
      <w:r w:rsidRPr="007159AC">
        <w:rPr>
          <w:lang w:val="uk-UA"/>
        </w:rPr>
        <w:t>діагностика стану лінії зв'язку;</w:t>
      </w:r>
    </w:p>
    <w:p w14:paraId="3B95E60A" w14:textId="77777777" w:rsidR="009574A3" w:rsidRPr="007159AC" w:rsidRDefault="009574A3" w:rsidP="00457503">
      <w:pPr>
        <w:pStyle w:val="ListParagraph"/>
        <w:numPr>
          <w:ilvl w:val="0"/>
          <w:numId w:val="14"/>
        </w:numPr>
        <w:spacing w:before="0" w:after="0"/>
        <w:rPr>
          <w:lang w:val="uk-UA"/>
        </w:rPr>
      </w:pPr>
      <w:r w:rsidRPr="007159AC">
        <w:rPr>
          <w:lang w:val="uk-UA"/>
        </w:rPr>
        <w:t>діагностика працездатності блоків керування;</w:t>
      </w:r>
    </w:p>
    <w:p w14:paraId="00A6E05C" w14:textId="77777777" w:rsidR="009574A3" w:rsidRPr="007159AC" w:rsidRDefault="009574A3" w:rsidP="00457503">
      <w:pPr>
        <w:pStyle w:val="ListParagraph"/>
        <w:numPr>
          <w:ilvl w:val="0"/>
          <w:numId w:val="14"/>
        </w:numPr>
        <w:spacing w:before="0" w:after="0"/>
        <w:rPr>
          <w:lang w:val="uk-UA"/>
        </w:rPr>
      </w:pPr>
      <w:r w:rsidRPr="007159AC">
        <w:rPr>
          <w:lang w:val="uk-UA"/>
        </w:rPr>
        <w:t>сигналізація про аварійний режим;</w:t>
      </w:r>
    </w:p>
    <w:p w14:paraId="1CF9CAEB" w14:textId="77777777" w:rsidR="00351850" w:rsidRPr="00573AAC" w:rsidRDefault="009574A3" w:rsidP="00573AAC">
      <w:pPr>
        <w:pStyle w:val="ListParagraph"/>
        <w:numPr>
          <w:ilvl w:val="0"/>
          <w:numId w:val="14"/>
        </w:numPr>
        <w:spacing w:before="0" w:after="0"/>
        <w:rPr>
          <w:lang w:val="uk-UA"/>
        </w:rPr>
      </w:pPr>
      <w:r w:rsidRPr="007159AC">
        <w:rPr>
          <w:lang w:val="uk-UA"/>
        </w:rPr>
        <w:t>передача інформації про стан конвеєрної лінії диспетчерові.</w:t>
      </w:r>
    </w:p>
    <w:p w14:paraId="35EA5444" w14:textId="77777777" w:rsidR="007C45C0" w:rsidRPr="007C45C0" w:rsidRDefault="007C45C0" w:rsidP="00351850">
      <w:pPr>
        <w:widowControl w:val="0"/>
        <w:ind w:firstLine="708"/>
        <w:rPr>
          <w:rFonts w:eastAsia="Arial Unicode MS"/>
          <w:b/>
          <w:color w:val="000000"/>
          <w:szCs w:val="28"/>
          <w:lang w:val="uk-UA" w:eastAsia="ru-RU" w:bidi="ru-RU"/>
        </w:rPr>
      </w:pPr>
      <w:r w:rsidRPr="007C45C0">
        <w:rPr>
          <w:rFonts w:eastAsia="Arial Unicode MS"/>
          <w:b/>
          <w:color w:val="000000"/>
          <w:szCs w:val="28"/>
          <w:lang w:val="uk-UA" w:eastAsia="ru-RU" w:bidi="ru-RU"/>
        </w:rPr>
        <w:t>Загальні вимоги до електроприводу конвеєрів</w:t>
      </w:r>
      <w:r>
        <w:rPr>
          <w:rFonts w:eastAsia="Arial Unicode MS"/>
          <w:b/>
          <w:color w:val="000000"/>
          <w:szCs w:val="28"/>
          <w:lang w:val="uk-UA" w:eastAsia="ru-RU" w:bidi="ru-RU"/>
        </w:rPr>
        <w:t>.</w:t>
      </w:r>
    </w:p>
    <w:p w14:paraId="79AF9133" w14:textId="77777777" w:rsidR="00351850" w:rsidRPr="00351850" w:rsidRDefault="00351850" w:rsidP="00351850">
      <w:pPr>
        <w:widowControl w:val="0"/>
        <w:ind w:firstLine="708"/>
        <w:rPr>
          <w:rFonts w:eastAsia="Arial Unicode MS"/>
          <w:b/>
          <w:bCs/>
          <w:color w:val="000000"/>
          <w:szCs w:val="28"/>
          <w:lang w:val="uk-UA" w:eastAsia="ru-RU" w:bidi="ru-RU"/>
        </w:rPr>
      </w:pPr>
      <w:r w:rsidRPr="00351850">
        <w:rPr>
          <w:rFonts w:eastAsia="Arial Unicode MS"/>
          <w:color w:val="000000"/>
          <w:szCs w:val="28"/>
          <w:lang w:val="uk-UA" w:eastAsia="ru-RU" w:bidi="ru-RU"/>
        </w:rPr>
        <w:t>За технологічними умовами роботи конвеєри здебільшого, не вимагають регулювання швидкості. Цей тип конвеєрів працює в тривалому режимі з постійною швидкістю.</w:t>
      </w:r>
    </w:p>
    <w:p w14:paraId="5F62479D" w14:textId="77777777" w:rsidR="00351850" w:rsidRPr="00351850" w:rsidRDefault="00351850" w:rsidP="00EA652C">
      <w:pPr>
        <w:widowControl w:val="0"/>
        <w:ind w:firstLine="708"/>
        <w:rPr>
          <w:rFonts w:eastAsia="Arial Unicode MS"/>
          <w:color w:val="000000"/>
          <w:szCs w:val="28"/>
          <w:lang w:val="uk-UA" w:eastAsia="ru-RU" w:bidi="ru-RU"/>
        </w:rPr>
      </w:pPr>
      <w:r w:rsidRPr="00351850">
        <w:rPr>
          <w:rFonts w:eastAsia="Arial Unicode MS"/>
          <w:color w:val="000000"/>
          <w:szCs w:val="28"/>
          <w:lang w:val="uk-UA" w:eastAsia="ru-RU" w:bidi="ru-RU"/>
        </w:rPr>
        <w:t xml:space="preserve">Вимоги до електроприводу конвеєрів обумовлені необхідністю отримання </w:t>
      </w:r>
      <w:r w:rsidR="00EA652C">
        <w:rPr>
          <w:rFonts w:eastAsia="Arial Unicode MS"/>
          <w:color w:val="000000"/>
          <w:szCs w:val="28"/>
          <w:lang w:val="uk-UA" w:eastAsia="ru-RU" w:bidi="ru-RU"/>
        </w:rPr>
        <w:t>базових процесів</w:t>
      </w:r>
      <w:r w:rsidRPr="00351850">
        <w:rPr>
          <w:rFonts w:eastAsia="Arial Unicode MS"/>
          <w:color w:val="000000"/>
          <w:szCs w:val="28"/>
          <w:lang w:val="uk-UA" w:eastAsia="ru-RU" w:bidi="ru-RU"/>
        </w:rPr>
        <w:t xml:space="preserve"> (пуску, </w:t>
      </w:r>
      <w:r w:rsidR="00EA652C">
        <w:rPr>
          <w:rFonts w:eastAsia="Arial Unicode MS"/>
          <w:color w:val="000000"/>
          <w:szCs w:val="28"/>
          <w:lang w:val="uk-UA" w:eastAsia="ru-RU" w:bidi="ru-RU"/>
        </w:rPr>
        <w:t>рух на усталеній швидкості</w:t>
      </w:r>
      <w:r w:rsidRPr="00351850">
        <w:rPr>
          <w:rFonts w:eastAsia="Arial Unicode MS"/>
          <w:color w:val="000000"/>
          <w:szCs w:val="28"/>
          <w:lang w:val="uk-UA" w:eastAsia="ru-RU" w:bidi="ru-RU"/>
        </w:rPr>
        <w:t xml:space="preserve">, гальмування) і </w:t>
      </w:r>
      <w:r w:rsidR="00EA652C">
        <w:rPr>
          <w:rFonts w:eastAsia="Arial Unicode MS"/>
          <w:color w:val="000000"/>
          <w:szCs w:val="28"/>
          <w:lang w:val="uk-UA" w:eastAsia="ru-RU" w:bidi="ru-RU"/>
        </w:rPr>
        <w:t xml:space="preserve">декількох налагоджувальних та допоміжних </w:t>
      </w:r>
      <w:r w:rsidRPr="00351850">
        <w:rPr>
          <w:rFonts w:eastAsia="Arial Unicode MS"/>
          <w:color w:val="000000"/>
          <w:szCs w:val="28"/>
          <w:lang w:val="uk-UA" w:eastAsia="ru-RU" w:bidi="ru-RU"/>
        </w:rPr>
        <w:t xml:space="preserve">режимів, </w:t>
      </w:r>
      <w:r w:rsidR="00EA652C">
        <w:rPr>
          <w:rFonts w:eastAsia="Arial Unicode MS"/>
          <w:color w:val="000000"/>
          <w:szCs w:val="28"/>
          <w:lang w:val="uk-UA" w:eastAsia="ru-RU" w:bidi="ru-RU"/>
        </w:rPr>
        <w:t>та відпрацювання надійної безперевної роботи стрічкового конвеєру</w:t>
      </w:r>
      <w:r w:rsidRPr="00351850">
        <w:rPr>
          <w:rFonts w:eastAsia="Arial Unicode MS"/>
          <w:color w:val="000000"/>
          <w:szCs w:val="28"/>
          <w:lang w:val="uk-UA" w:eastAsia="ru-RU" w:bidi="ru-RU"/>
        </w:rPr>
        <w:t xml:space="preserve">. </w:t>
      </w:r>
    </w:p>
    <w:p w14:paraId="58623610" w14:textId="77777777" w:rsidR="00351850" w:rsidRPr="00351850" w:rsidRDefault="00EA652C" w:rsidP="00351850">
      <w:pPr>
        <w:widowControl w:val="0"/>
        <w:ind w:firstLine="708"/>
        <w:rPr>
          <w:rFonts w:eastAsia="Arial Unicode MS"/>
          <w:color w:val="000000"/>
          <w:szCs w:val="28"/>
          <w:lang w:eastAsia="ru-RU" w:bidi="ru-RU"/>
        </w:rPr>
      </w:pPr>
      <w:r>
        <w:rPr>
          <w:rFonts w:eastAsia="Arial Unicode MS"/>
          <w:color w:val="000000"/>
          <w:szCs w:val="28"/>
          <w:lang w:val="uk-UA" w:eastAsia="ru-RU" w:bidi="ru-RU"/>
        </w:rPr>
        <w:t>Головні потреби</w:t>
      </w:r>
      <w:r w:rsidR="00351850" w:rsidRPr="00351850">
        <w:rPr>
          <w:rFonts w:eastAsia="Arial Unicode MS"/>
          <w:color w:val="000000"/>
          <w:szCs w:val="28"/>
          <w:lang w:eastAsia="ru-RU" w:bidi="ru-RU"/>
        </w:rPr>
        <w:t xml:space="preserve">, електроприводу </w:t>
      </w:r>
      <w:r>
        <w:rPr>
          <w:rFonts w:eastAsia="Arial Unicode MS"/>
          <w:color w:val="000000"/>
          <w:szCs w:val="28"/>
          <w:lang w:val="uk-UA" w:eastAsia="ru-RU" w:bidi="ru-RU"/>
        </w:rPr>
        <w:t>транспорту безперервного руху</w:t>
      </w:r>
      <w:r w:rsidR="00351850" w:rsidRPr="00351850">
        <w:rPr>
          <w:rFonts w:eastAsia="Arial Unicode MS"/>
          <w:color w:val="000000"/>
          <w:szCs w:val="28"/>
          <w:lang w:eastAsia="ru-RU" w:bidi="ru-RU"/>
        </w:rPr>
        <w:t xml:space="preserve"> такі:</w:t>
      </w:r>
    </w:p>
    <w:p w14:paraId="4AC0F075" w14:textId="77777777" w:rsidR="00351850" w:rsidRPr="00351850" w:rsidRDefault="00351850" w:rsidP="00457503">
      <w:pPr>
        <w:widowControl w:val="0"/>
        <w:numPr>
          <w:ilvl w:val="0"/>
          <w:numId w:val="15"/>
        </w:numPr>
        <w:contextualSpacing/>
        <w:rPr>
          <w:rFonts w:eastAsia="Arial Unicode MS"/>
          <w:color w:val="000000"/>
          <w:szCs w:val="28"/>
          <w:lang w:eastAsia="ru-RU" w:bidi="ru-RU"/>
        </w:rPr>
      </w:pPr>
      <w:r w:rsidRPr="00351850">
        <w:rPr>
          <w:rFonts w:eastAsia="Arial Unicode MS"/>
          <w:color w:val="000000"/>
          <w:szCs w:val="28"/>
          <w:lang w:eastAsia="ru-RU" w:bidi="ru-RU"/>
        </w:rPr>
        <w:t xml:space="preserve">Забезпечення плавного пуску двигуна з обмеженим значенням моменту і прискорення з </w:t>
      </w:r>
      <w:r w:rsidRPr="00351850">
        <w:rPr>
          <w:rFonts w:eastAsia="Arial Unicode MS"/>
          <w:color w:val="000000"/>
          <w:szCs w:val="28"/>
          <w:lang w:val="uk-UA" w:eastAsia="ru-RU" w:bidi="ru-RU"/>
        </w:rPr>
        <w:t>ціллю</w:t>
      </w:r>
      <w:r w:rsidRPr="00351850">
        <w:rPr>
          <w:rFonts w:eastAsia="Arial Unicode MS"/>
          <w:color w:val="000000"/>
          <w:szCs w:val="28"/>
          <w:lang w:eastAsia="ru-RU" w:bidi="ru-RU"/>
        </w:rPr>
        <w:t>:</w:t>
      </w:r>
    </w:p>
    <w:p w14:paraId="66D5A0E1" w14:textId="77777777" w:rsidR="00351850" w:rsidRPr="00EA652C" w:rsidRDefault="00EA652C" w:rsidP="00EA652C">
      <w:pPr>
        <w:widowControl w:val="0"/>
        <w:numPr>
          <w:ilvl w:val="0"/>
          <w:numId w:val="16"/>
        </w:numPr>
        <w:contextualSpacing/>
        <w:rPr>
          <w:rFonts w:eastAsia="Arial Unicode MS"/>
          <w:color w:val="000000"/>
          <w:szCs w:val="28"/>
          <w:lang w:eastAsia="ru-RU" w:bidi="ru-RU"/>
        </w:rPr>
      </w:pPr>
      <w:r>
        <w:rPr>
          <w:rFonts w:eastAsia="Arial Unicode MS"/>
          <w:color w:val="000000"/>
          <w:szCs w:val="28"/>
          <w:lang w:val="uk-UA" w:eastAsia="ru-RU" w:bidi="ru-RU"/>
        </w:rPr>
        <w:lastRenderedPageBreak/>
        <w:t>Не швидке проходження відстані зазорів</w:t>
      </w:r>
      <w:r w:rsidR="00351850" w:rsidRPr="00EA652C">
        <w:rPr>
          <w:rFonts w:eastAsia="Arial Unicode MS"/>
          <w:color w:val="000000"/>
          <w:szCs w:val="28"/>
          <w:lang w:eastAsia="ru-RU" w:bidi="ru-RU"/>
        </w:rPr>
        <w:t xml:space="preserve"> в зубча</w:t>
      </w:r>
      <w:r>
        <w:rPr>
          <w:rFonts w:eastAsia="Arial Unicode MS"/>
          <w:color w:val="000000"/>
          <w:szCs w:val="28"/>
          <w:lang w:val="uk-UA" w:eastAsia="ru-RU" w:bidi="ru-RU"/>
        </w:rPr>
        <w:t>с</w:t>
      </w:r>
      <w:r w:rsidR="00351850" w:rsidRPr="00EA652C">
        <w:rPr>
          <w:rFonts w:eastAsia="Arial Unicode MS"/>
          <w:color w:val="000000"/>
          <w:szCs w:val="28"/>
          <w:lang w:eastAsia="ru-RU" w:bidi="ru-RU"/>
        </w:rPr>
        <w:t xml:space="preserve">тих передачах в </w:t>
      </w:r>
      <w:r>
        <w:rPr>
          <w:rFonts w:eastAsia="Arial Unicode MS"/>
          <w:color w:val="000000"/>
          <w:szCs w:val="28"/>
          <w:lang w:val="uk-UA" w:eastAsia="ru-RU" w:bidi="ru-RU"/>
        </w:rPr>
        <w:t>перші секунди</w:t>
      </w:r>
      <w:r w:rsidR="00351850" w:rsidRPr="00EA652C">
        <w:rPr>
          <w:rFonts w:eastAsia="Arial Unicode MS"/>
          <w:color w:val="000000"/>
          <w:szCs w:val="28"/>
          <w:lang w:eastAsia="ru-RU" w:bidi="ru-RU"/>
        </w:rPr>
        <w:t xml:space="preserve"> рушання;</w:t>
      </w:r>
    </w:p>
    <w:p w14:paraId="2C89B28E" w14:textId="77777777" w:rsidR="00351850" w:rsidRPr="00351850" w:rsidRDefault="00351850" w:rsidP="00457503">
      <w:pPr>
        <w:widowControl w:val="0"/>
        <w:numPr>
          <w:ilvl w:val="0"/>
          <w:numId w:val="16"/>
        </w:numPr>
        <w:contextualSpacing/>
        <w:rPr>
          <w:rFonts w:eastAsia="Arial Unicode MS"/>
          <w:color w:val="000000"/>
          <w:szCs w:val="28"/>
          <w:lang w:eastAsia="ru-RU" w:bidi="ru-RU"/>
        </w:rPr>
      </w:pPr>
      <w:r w:rsidRPr="00351850">
        <w:rPr>
          <w:rFonts w:eastAsia="Arial Unicode MS"/>
          <w:color w:val="000000"/>
          <w:szCs w:val="28"/>
          <w:lang w:eastAsia="ru-RU" w:bidi="ru-RU"/>
        </w:rPr>
        <w:t>обмеження динамічних зусиль тягового органу.</w:t>
      </w:r>
    </w:p>
    <w:p w14:paraId="3993AAC2" w14:textId="77777777" w:rsidR="00351850" w:rsidRPr="00351850" w:rsidRDefault="00351850" w:rsidP="00457503">
      <w:pPr>
        <w:widowControl w:val="0"/>
        <w:numPr>
          <w:ilvl w:val="0"/>
          <w:numId w:val="15"/>
        </w:numPr>
        <w:contextualSpacing/>
        <w:rPr>
          <w:rFonts w:eastAsia="Arial Unicode MS"/>
          <w:color w:val="000000"/>
          <w:szCs w:val="28"/>
          <w:lang w:eastAsia="ru-RU" w:bidi="ru-RU"/>
        </w:rPr>
      </w:pPr>
      <w:r w:rsidRPr="00351850">
        <w:rPr>
          <w:rFonts w:eastAsia="Arial Unicode MS"/>
          <w:color w:val="000000"/>
          <w:szCs w:val="28"/>
          <w:lang w:eastAsia="ru-RU" w:bidi="ru-RU"/>
        </w:rPr>
        <w:t xml:space="preserve">Забезпечення великих моментів при </w:t>
      </w:r>
      <w:r w:rsidR="00EA652C">
        <w:rPr>
          <w:rFonts w:eastAsia="Arial Unicode MS"/>
          <w:color w:val="000000"/>
          <w:szCs w:val="28"/>
          <w:lang w:val="uk-UA" w:eastAsia="ru-RU" w:bidi="ru-RU"/>
        </w:rPr>
        <w:t>перших секундах його запуску</w:t>
      </w:r>
      <w:r w:rsidRPr="00351850">
        <w:rPr>
          <w:rFonts w:eastAsia="Arial Unicode MS"/>
          <w:color w:val="000000"/>
          <w:szCs w:val="28"/>
          <w:lang w:eastAsia="ru-RU" w:bidi="ru-RU"/>
        </w:rPr>
        <w:t xml:space="preserve">, оскільки </w:t>
      </w:r>
      <w:r w:rsidR="00C65A3C">
        <w:rPr>
          <w:rFonts w:eastAsia="Arial Unicode MS"/>
          <w:color w:val="000000"/>
          <w:szCs w:val="28"/>
          <w:lang w:val="uk-UA" w:eastAsia="ru-RU" w:bidi="ru-RU"/>
        </w:rPr>
        <w:t xml:space="preserve">значення </w:t>
      </w:r>
      <w:r w:rsidRPr="00351850">
        <w:rPr>
          <w:rFonts w:eastAsia="Arial Unicode MS"/>
          <w:color w:val="000000"/>
          <w:szCs w:val="28"/>
          <w:lang w:eastAsia="ru-RU" w:bidi="ru-RU"/>
        </w:rPr>
        <w:t>оп</w:t>
      </w:r>
      <w:r w:rsidR="00C65A3C">
        <w:rPr>
          <w:rFonts w:eastAsia="Arial Unicode MS"/>
          <w:color w:val="000000"/>
          <w:szCs w:val="28"/>
          <w:lang w:val="uk-UA" w:eastAsia="ru-RU" w:bidi="ru-RU"/>
        </w:rPr>
        <w:t>ору</w:t>
      </w:r>
      <w:r w:rsidRPr="00351850">
        <w:rPr>
          <w:rFonts w:eastAsia="Arial Unicode MS"/>
          <w:color w:val="000000"/>
          <w:szCs w:val="28"/>
          <w:lang w:eastAsia="ru-RU" w:bidi="ru-RU"/>
        </w:rPr>
        <w:t xml:space="preserve"> тертя </w:t>
      </w:r>
      <w:r w:rsidR="00C65A3C">
        <w:rPr>
          <w:rFonts w:eastAsia="Arial Unicode MS"/>
          <w:color w:val="000000"/>
          <w:szCs w:val="28"/>
          <w:lang w:val="uk-UA" w:eastAsia="ru-RU" w:bidi="ru-RU"/>
        </w:rPr>
        <w:t>у стані</w:t>
      </w:r>
      <w:r w:rsidRPr="00351850">
        <w:rPr>
          <w:rFonts w:eastAsia="Arial Unicode MS"/>
          <w:color w:val="000000"/>
          <w:szCs w:val="28"/>
          <w:lang w:eastAsia="ru-RU" w:bidi="ru-RU"/>
        </w:rPr>
        <w:t xml:space="preserve"> споко</w:t>
      </w:r>
      <w:r w:rsidR="00C65A3C">
        <w:rPr>
          <w:rFonts w:eastAsia="Arial Unicode MS"/>
          <w:color w:val="000000"/>
          <w:szCs w:val="28"/>
          <w:lang w:val="uk-UA" w:eastAsia="ru-RU" w:bidi="ru-RU"/>
        </w:rPr>
        <w:t>ю</w:t>
      </w:r>
      <w:r w:rsidRPr="00351850">
        <w:rPr>
          <w:rFonts w:eastAsia="Arial Unicode MS"/>
          <w:color w:val="000000"/>
          <w:szCs w:val="28"/>
          <w:lang w:eastAsia="ru-RU" w:bidi="ru-RU"/>
        </w:rPr>
        <w:t xml:space="preserve"> </w:t>
      </w:r>
      <w:r w:rsidR="00C65A3C">
        <w:rPr>
          <w:rFonts w:eastAsia="Arial Unicode MS"/>
          <w:color w:val="000000"/>
          <w:szCs w:val="28"/>
          <w:lang w:val="uk-UA" w:eastAsia="ru-RU" w:bidi="ru-RU"/>
        </w:rPr>
        <w:t>орієнтовно</w:t>
      </w:r>
      <w:r w:rsidRPr="00351850">
        <w:rPr>
          <w:rFonts w:eastAsia="Arial Unicode MS"/>
          <w:color w:val="000000"/>
          <w:szCs w:val="28"/>
          <w:lang w:eastAsia="ru-RU" w:bidi="ru-RU"/>
        </w:rPr>
        <w:t xml:space="preserve"> </w:t>
      </w:r>
      <w:r w:rsidR="00C65A3C">
        <w:rPr>
          <w:rFonts w:eastAsia="Arial Unicode MS"/>
          <w:color w:val="000000"/>
          <w:szCs w:val="28"/>
          <w:lang w:val="uk-UA" w:eastAsia="ru-RU" w:bidi="ru-RU"/>
        </w:rPr>
        <w:t>у</w:t>
      </w:r>
      <w:r w:rsidRPr="00351850">
        <w:rPr>
          <w:rFonts w:eastAsia="Arial Unicode MS"/>
          <w:color w:val="000000"/>
          <w:szCs w:val="28"/>
          <w:lang w:eastAsia="ru-RU" w:bidi="ru-RU"/>
        </w:rPr>
        <w:t xml:space="preserve"> 1</w:t>
      </w:r>
      <w:r w:rsidR="00C65A3C">
        <w:rPr>
          <w:rFonts w:eastAsia="Arial Unicode MS"/>
          <w:color w:val="000000"/>
          <w:szCs w:val="28"/>
          <w:lang w:val="uk-UA" w:eastAsia="ru-RU" w:bidi="ru-RU"/>
        </w:rPr>
        <w:t>.</w:t>
      </w:r>
      <w:r w:rsidRPr="00351850">
        <w:rPr>
          <w:rFonts w:eastAsia="Arial Unicode MS"/>
          <w:color w:val="000000"/>
          <w:szCs w:val="28"/>
          <w:lang w:eastAsia="ru-RU" w:bidi="ru-RU"/>
        </w:rPr>
        <w:t xml:space="preserve">5 рази </w:t>
      </w:r>
      <w:r w:rsidR="00C65A3C">
        <w:rPr>
          <w:rFonts w:eastAsia="Arial Unicode MS"/>
          <w:color w:val="000000"/>
          <w:szCs w:val="28"/>
          <w:lang w:val="uk-UA" w:eastAsia="ru-RU" w:bidi="ru-RU"/>
        </w:rPr>
        <w:t>перевищують значення</w:t>
      </w:r>
      <w:r w:rsidRPr="00351850">
        <w:rPr>
          <w:rFonts w:eastAsia="Arial Unicode MS"/>
          <w:color w:val="000000"/>
          <w:szCs w:val="28"/>
          <w:lang w:eastAsia="ru-RU" w:bidi="ru-RU"/>
        </w:rPr>
        <w:t xml:space="preserve"> опору тертя при русі, а також </w:t>
      </w:r>
      <w:r w:rsidRPr="00351850">
        <w:rPr>
          <w:rFonts w:eastAsia="Arial Unicode MS"/>
          <w:color w:val="000000"/>
          <w:szCs w:val="28"/>
          <w:lang w:val="uk-UA" w:eastAsia="ru-RU" w:bidi="ru-RU"/>
        </w:rPr>
        <w:t xml:space="preserve">через </w:t>
      </w:r>
      <w:r w:rsidRPr="00351850">
        <w:rPr>
          <w:rFonts w:eastAsia="Arial Unicode MS"/>
          <w:color w:val="000000"/>
          <w:szCs w:val="28"/>
          <w:lang w:eastAsia="ru-RU" w:bidi="ru-RU"/>
        </w:rPr>
        <w:t>можлив</w:t>
      </w:r>
      <w:r w:rsidRPr="00351850">
        <w:rPr>
          <w:rFonts w:eastAsia="Arial Unicode MS"/>
          <w:color w:val="000000"/>
          <w:szCs w:val="28"/>
          <w:lang w:val="uk-UA" w:eastAsia="ru-RU" w:bidi="ru-RU"/>
        </w:rPr>
        <w:t>у</w:t>
      </w:r>
      <w:r w:rsidRPr="00351850">
        <w:rPr>
          <w:rFonts w:eastAsia="Arial Unicode MS"/>
          <w:color w:val="000000"/>
          <w:szCs w:val="28"/>
          <w:lang w:eastAsia="ru-RU" w:bidi="ru-RU"/>
        </w:rPr>
        <w:t xml:space="preserve"> ​​наявн</w:t>
      </w:r>
      <w:r w:rsidRPr="00351850">
        <w:rPr>
          <w:rFonts w:eastAsia="Arial Unicode MS"/>
          <w:color w:val="000000"/>
          <w:szCs w:val="28"/>
          <w:lang w:val="uk-UA" w:eastAsia="ru-RU" w:bidi="ru-RU"/>
        </w:rPr>
        <w:t>ість</w:t>
      </w:r>
      <w:r w:rsidRPr="00351850">
        <w:rPr>
          <w:rFonts w:eastAsia="Arial Unicode MS"/>
          <w:color w:val="000000"/>
          <w:szCs w:val="28"/>
          <w:lang w:eastAsia="ru-RU" w:bidi="ru-RU"/>
        </w:rPr>
        <w:t xml:space="preserve"> бруду в ходових частинах механізмів</w:t>
      </w:r>
      <w:r w:rsidRPr="00351850">
        <w:rPr>
          <w:rFonts w:eastAsia="Arial Unicode MS"/>
          <w:color w:val="000000"/>
          <w:szCs w:val="28"/>
          <w:lang w:val="uk-UA" w:eastAsia="ru-RU" w:bidi="ru-RU"/>
        </w:rPr>
        <w:t xml:space="preserve"> та </w:t>
      </w:r>
      <w:r w:rsidRPr="00351850">
        <w:rPr>
          <w:rFonts w:eastAsia="Arial Unicode MS"/>
          <w:color w:val="000000"/>
          <w:szCs w:val="28"/>
          <w:lang w:eastAsia="ru-RU" w:bidi="ru-RU"/>
        </w:rPr>
        <w:t>застигання мастила.</w:t>
      </w:r>
    </w:p>
    <w:p w14:paraId="710A9EA7" w14:textId="77777777" w:rsidR="00351850" w:rsidRPr="00351850" w:rsidRDefault="00351850" w:rsidP="00457503">
      <w:pPr>
        <w:widowControl w:val="0"/>
        <w:numPr>
          <w:ilvl w:val="0"/>
          <w:numId w:val="15"/>
        </w:numPr>
        <w:contextualSpacing/>
        <w:rPr>
          <w:rFonts w:eastAsia="Arial Unicode MS"/>
          <w:color w:val="000000"/>
          <w:szCs w:val="28"/>
          <w:lang w:eastAsia="ru-RU" w:bidi="ru-RU"/>
        </w:rPr>
      </w:pPr>
      <w:r w:rsidRPr="00351850">
        <w:rPr>
          <w:rFonts w:eastAsia="Arial Unicode MS"/>
          <w:color w:val="000000"/>
          <w:szCs w:val="28"/>
          <w:lang w:eastAsia="ru-RU" w:bidi="ru-RU"/>
        </w:rPr>
        <w:t>Забезпечення сталого режиму із заданою швидкістю руху робочого органу.</w:t>
      </w:r>
    </w:p>
    <w:p w14:paraId="3F756621" w14:textId="77777777" w:rsidR="007C45C0" w:rsidRPr="007C45C0" w:rsidRDefault="00351850" w:rsidP="007C45C0">
      <w:pPr>
        <w:widowControl w:val="0"/>
        <w:ind w:firstLine="421"/>
        <w:rPr>
          <w:rFonts w:eastAsia="Arial Unicode MS"/>
          <w:color w:val="000000"/>
          <w:szCs w:val="28"/>
          <w:lang w:val="uk-UA" w:eastAsia="ru-RU" w:bidi="ru-RU"/>
        </w:rPr>
      </w:pPr>
      <w:r w:rsidRPr="00351850">
        <w:rPr>
          <w:rFonts w:eastAsia="Arial Unicode MS"/>
          <w:color w:val="000000"/>
          <w:szCs w:val="28"/>
          <w:lang w:val="uk-UA" w:eastAsia="ru-RU" w:bidi="ru-RU"/>
        </w:rPr>
        <w:t>Характерною особливістю конвеєрів є значний момент опору спокою і значна зведена маса при запуску навантажений стрічки конвеєра. Запуск, як правило, проводиться при порожній стрічці. Але привід повинен бути в змозі запустити і завантажений конвеєр. Запуск конвеєрів незалежно від завантаженості стрічки повинен бути плавним, щоб запобігти пробуксовку приводного барабана через що часто виникає при цьому пожежа стрічки.</w:t>
      </w:r>
    </w:p>
    <w:p w14:paraId="15DBC467" w14:textId="77777777" w:rsidR="007C45C0" w:rsidRPr="007C45C0" w:rsidRDefault="007C45C0" w:rsidP="007C45C0">
      <w:pPr>
        <w:pStyle w:val="Heading2"/>
        <w:ind w:left="360" w:firstLine="348"/>
        <w:rPr>
          <w:color w:val="000000" w:themeColor="text1"/>
          <w:lang w:val="uk-UA"/>
        </w:rPr>
      </w:pPr>
      <w:bookmarkStart w:id="15" w:name="_Toc41590803"/>
      <w:bookmarkStart w:id="16" w:name="_Toc42102044"/>
      <w:r w:rsidRPr="007C45C0">
        <w:rPr>
          <w:color w:val="000000" w:themeColor="text1"/>
          <w:lang w:val="uk-UA"/>
        </w:rPr>
        <w:t>Поріваняльна оцінка приводів</w:t>
      </w:r>
      <w:bookmarkEnd w:id="15"/>
      <w:bookmarkEnd w:id="16"/>
    </w:p>
    <w:p w14:paraId="2B0A50AD" w14:textId="77777777" w:rsidR="007C45C0" w:rsidRPr="007C45C0" w:rsidRDefault="007C45C0" w:rsidP="00052E31">
      <w:pPr>
        <w:widowControl w:val="0"/>
        <w:shd w:val="clear" w:color="000000" w:fill="auto"/>
        <w:ind w:firstLine="708"/>
        <w:rPr>
          <w:rFonts w:eastAsia="Times New Roman"/>
          <w:b/>
          <w:szCs w:val="28"/>
          <w:lang w:val="uk-UA" w:eastAsia="ru-RU"/>
        </w:rPr>
      </w:pPr>
      <w:r w:rsidRPr="007C45C0">
        <w:rPr>
          <w:rFonts w:eastAsia="Times New Roman"/>
          <w:b/>
          <w:szCs w:val="28"/>
          <w:lang w:val="uk-UA" w:eastAsia="ru-RU"/>
        </w:rPr>
        <w:t>Асинхронний привод з контактним регулятором ковзання</w:t>
      </w:r>
    </w:p>
    <w:p w14:paraId="45C5CB99" w14:textId="77777777" w:rsidR="009574A3" w:rsidRPr="00F07EA1" w:rsidRDefault="009574A3" w:rsidP="00052E31">
      <w:pPr>
        <w:widowControl w:val="0"/>
        <w:shd w:val="clear" w:color="000000" w:fill="auto"/>
        <w:ind w:firstLine="708"/>
        <w:rPr>
          <w:rFonts w:eastAsia="Times New Roman"/>
          <w:szCs w:val="28"/>
          <w:lang w:val="uk-UA" w:eastAsia="ru-RU"/>
        </w:rPr>
      </w:pPr>
      <w:r w:rsidRPr="00F07EA1">
        <w:rPr>
          <w:rFonts w:eastAsia="Times New Roman"/>
          <w:szCs w:val="28"/>
          <w:lang w:val="uk-UA" w:eastAsia="ru-RU"/>
        </w:rPr>
        <w:t xml:space="preserve">В даний час на шахтах і рудниках широко поширений і до сих пір застосовується привод змінного струму з </w:t>
      </w:r>
      <w:r w:rsidR="00C65A3C">
        <w:rPr>
          <w:rFonts w:eastAsia="Times New Roman"/>
          <w:szCs w:val="28"/>
          <w:lang w:val="uk-UA" w:eastAsia="ru-RU"/>
        </w:rPr>
        <w:t>АД із</w:t>
      </w:r>
      <w:r w:rsidRPr="00F07EA1">
        <w:rPr>
          <w:rFonts w:eastAsia="Times New Roman"/>
          <w:szCs w:val="28"/>
          <w:lang w:val="uk-UA" w:eastAsia="ru-RU"/>
        </w:rPr>
        <w:t xml:space="preserve"> фазним ротором, керований реостатом в ланцюзі ротора. Основні переваги цього приводу полягають в його структурній простоті, малої вартості обладнання та будівельно-монтажних робіт. Перевагою асинхронного приводу є </w:t>
      </w:r>
      <w:r w:rsidR="00C65A3C">
        <w:rPr>
          <w:rFonts w:eastAsia="Times New Roman"/>
          <w:szCs w:val="28"/>
          <w:lang w:val="uk-UA" w:eastAsia="ru-RU"/>
        </w:rPr>
        <w:t>не складній процес обслуговування</w:t>
      </w:r>
      <w:r w:rsidRPr="00F07EA1">
        <w:rPr>
          <w:rFonts w:eastAsia="Times New Roman"/>
          <w:szCs w:val="28"/>
          <w:lang w:val="uk-UA" w:eastAsia="ru-RU"/>
        </w:rPr>
        <w:t xml:space="preserve">, </w:t>
      </w:r>
      <w:r w:rsidR="00C65A3C">
        <w:rPr>
          <w:rFonts w:eastAsia="Times New Roman"/>
          <w:szCs w:val="28"/>
          <w:lang w:val="uk-UA" w:eastAsia="ru-RU"/>
        </w:rPr>
        <w:t>незначні витрати часу на відновлення руху механізму при поломках.</w:t>
      </w:r>
    </w:p>
    <w:p w14:paraId="502082C0" w14:textId="77777777" w:rsidR="009574A3" w:rsidRPr="00F07EA1" w:rsidRDefault="00C65A3C" w:rsidP="00052E31">
      <w:pPr>
        <w:widowControl w:val="0"/>
        <w:shd w:val="clear" w:color="000000" w:fill="auto"/>
        <w:ind w:firstLine="708"/>
        <w:rPr>
          <w:rFonts w:eastAsia="Times New Roman"/>
          <w:szCs w:val="28"/>
          <w:lang w:val="uk-UA" w:eastAsia="ru-RU"/>
        </w:rPr>
      </w:pPr>
      <w:r>
        <w:rPr>
          <w:rFonts w:eastAsia="Times New Roman"/>
          <w:szCs w:val="28"/>
          <w:lang w:val="uk-UA" w:eastAsia="ru-RU"/>
        </w:rPr>
        <w:t>Використання</w:t>
      </w:r>
      <w:r w:rsidR="009574A3" w:rsidRPr="00F07EA1">
        <w:rPr>
          <w:rFonts w:eastAsia="Times New Roman"/>
          <w:szCs w:val="28"/>
          <w:lang w:val="uk-UA" w:eastAsia="ru-RU"/>
        </w:rPr>
        <w:t xml:space="preserve"> динамічного гальмування в значній мірі покращує управління асинхронним приводом:</w:t>
      </w:r>
    </w:p>
    <w:p w14:paraId="0A44D53F" w14:textId="77777777" w:rsidR="009574A3" w:rsidRPr="00F07EA1" w:rsidRDefault="009574A3" w:rsidP="002058C7">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забезпечує плавність зміни і додатки навантажень на елементи машин;</w:t>
      </w:r>
    </w:p>
    <w:p w14:paraId="0DB58F08" w14:textId="77777777" w:rsidR="009574A3" w:rsidRPr="00F07EA1" w:rsidRDefault="009574A3" w:rsidP="002058C7">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створює можливість глибокого регулювання швидкості при спуску вантажів, отримання стійкої зниженій швидкості, що спрощує ручне управління приводом.</w:t>
      </w:r>
    </w:p>
    <w:p w14:paraId="093CE1C7" w14:textId="77777777" w:rsidR="009574A3" w:rsidRPr="00F07EA1" w:rsidRDefault="009574A3" w:rsidP="00052E31">
      <w:pPr>
        <w:widowControl w:val="0"/>
        <w:shd w:val="clear" w:color="000000" w:fill="auto"/>
        <w:ind w:left="360" w:firstLine="708"/>
        <w:rPr>
          <w:rFonts w:eastAsia="Times New Roman"/>
          <w:szCs w:val="28"/>
          <w:lang w:val="uk-UA" w:eastAsia="ru-RU"/>
        </w:rPr>
      </w:pPr>
      <w:r w:rsidRPr="00F07EA1">
        <w:rPr>
          <w:rFonts w:eastAsia="Times New Roman"/>
          <w:szCs w:val="28"/>
          <w:lang w:val="uk-UA" w:eastAsia="ru-RU"/>
        </w:rPr>
        <w:t>Недоліки приводу з асинхронним двигуном з фазним ротором і роторним реостатом досить істотні і полягають в наступному:</w:t>
      </w:r>
    </w:p>
    <w:p w14:paraId="7FAE47C9" w14:textId="77777777" w:rsidR="009574A3" w:rsidRPr="00F07EA1" w:rsidRDefault="009574A3" w:rsidP="002058C7">
      <w:pPr>
        <w:widowControl w:val="0"/>
        <w:shd w:val="clear" w:color="000000" w:fill="auto"/>
        <w:ind w:firstLine="708"/>
        <w:rPr>
          <w:rFonts w:eastAsia="Times New Roman"/>
          <w:szCs w:val="28"/>
          <w:lang w:val="uk-UA" w:eastAsia="ru-RU"/>
        </w:rPr>
      </w:pPr>
      <w:r w:rsidRPr="00F07EA1">
        <w:rPr>
          <w:rFonts w:eastAsia="Times New Roman"/>
          <w:szCs w:val="28"/>
          <w:lang w:val="uk-UA" w:eastAsia="ru-RU"/>
        </w:rPr>
        <w:lastRenderedPageBreak/>
        <w:t>- Асинхронний привод не володіє регулювальними якостями управління і швидкістю при різних навантаженнях.</w:t>
      </w:r>
      <w:r w:rsidR="00C65A3C">
        <w:rPr>
          <w:rFonts w:eastAsia="Times New Roman"/>
          <w:szCs w:val="28"/>
          <w:lang w:val="uk-UA" w:eastAsia="ru-RU"/>
        </w:rPr>
        <w:t xml:space="preserve"> Недостатнімі</w:t>
      </w:r>
      <w:r w:rsidRPr="00F07EA1">
        <w:rPr>
          <w:rFonts w:eastAsia="Times New Roman"/>
          <w:szCs w:val="28"/>
          <w:lang w:val="uk-UA" w:eastAsia="ru-RU"/>
        </w:rPr>
        <w:t xml:space="preserve"> є і природні гальмівні характеристики асинхронного двигуна, тому що неможливо здійснити електричне гальмування на швидкості нижче синхронної при нормальному включенні двигуна. Для управління асинхронним двигуном підйомної машини вимушено використовуються різні характеристики при пуску, уповільнення і при управлінні на проміжних швидкостях. Низька керованість приводу ускладнює здійснення автоматизації підйомних установок. Практично всі підйомні установки з асинхронним приводом з реостатом у ланцюзі ротора управляються оператором підйому вручну, при цьому присутній і грає велике значення людський фактор, який в 90% випадків є причиною аварій на підйомних установках.</w:t>
      </w:r>
    </w:p>
    <w:p w14:paraId="5C04E892" w14:textId="77777777" w:rsidR="009574A3" w:rsidRPr="00F07EA1" w:rsidRDefault="009574A3" w:rsidP="00052E31">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Застосування асинхронного приводу на підйомах значної потужності при збільшеному часу роботи на знижених швидкостях характеризуються високими тепловими втратами в роторному ланцюзі двигуна і витратою електроенергії. Регулювання швидкості супроводжується великими втратами в роторному реостате.</w:t>
      </w:r>
    </w:p>
    <w:p w14:paraId="435B214D" w14:textId="77777777" w:rsidR="009574A3" w:rsidRPr="00F07EA1" w:rsidRDefault="009574A3" w:rsidP="00052E31">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Асинхронний привод має низький cos</w:t>
      </w:r>
      <w:r w:rsidR="005E41FF">
        <w:rPr>
          <w:rFonts w:eastAsia="Times New Roman"/>
          <w:szCs w:val="28"/>
          <w:lang w:val="uk-UA" w:eastAsia="ru-RU"/>
        </w:rPr>
        <w:t xml:space="preserve"> </w:t>
      </w:r>
      <m:oMath>
        <m:r>
          <w:rPr>
            <w:rFonts w:ascii="Cambria Math" w:eastAsia="Arial Unicode MS" w:hAnsi="Cambria Math"/>
            <w:color w:val="000000"/>
            <w:szCs w:val="28"/>
            <w:lang w:val="uk-UA" w:eastAsia="ru-RU" w:bidi="ru-RU"/>
          </w:rPr>
          <m:t>φ</m:t>
        </m:r>
      </m:oMath>
      <w:r w:rsidR="007C45C0" w:rsidRPr="00F07EA1">
        <w:rPr>
          <w:rFonts w:eastAsia="Times New Roman"/>
          <w:szCs w:val="28"/>
          <w:lang w:val="uk-UA" w:eastAsia="ru-RU"/>
        </w:rPr>
        <w:t xml:space="preserve"> </w:t>
      </w:r>
      <w:r w:rsidR="007C45C0">
        <w:rPr>
          <w:rFonts w:eastAsia="Times New Roman"/>
          <w:szCs w:val="28"/>
          <w:lang w:val="uk-UA" w:eastAsia="ru-RU"/>
        </w:rPr>
        <w:t xml:space="preserve">: </w:t>
      </w:r>
      <w:r w:rsidRPr="00F07EA1">
        <w:rPr>
          <w:rFonts w:eastAsia="Times New Roman"/>
          <w:szCs w:val="28"/>
          <w:lang w:val="uk-UA" w:eastAsia="ru-RU"/>
        </w:rPr>
        <w:t xml:space="preserve">на скіпових підйомах він становить 0,6-0,65, на клітьових - 0,35-0,5 </w:t>
      </w:r>
      <w:r w:rsidR="0004516D">
        <w:rPr>
          <w:rFonts w:eastAsia="Times New Roman"/>
          <w:szCs w:val="28"/>
          <w:lang w:val="uk-UA" w:eastAsia="ru-RU"/>
        </w:rPr>
        <w:t>відповідно до унікальності</w:t>
      </w:r>
      <w:r w:rsidRPr="00F07EA1">
        <w:rPr>
          <w:rFonts w:eastAsia="Times New Roman"/>
          <w:szCs w:val="28"/>
          <w:lang w:val="uk-UA" w:eastAsia="ru-RU"/>
        </w:rPr>
        <w:t xml:space="preserve"> робочих діаграм.</w:t>
      </w:r>
    </w:p>
    <w:p w14:paraId="1A194EE8" w14:textId="77777777" w:rsidR="009574A3" w:rsidRDefault="0004516D" w:rsidP="00052E31">
      <w:pPr>
        <w:widowControl w:val="0"/>
        <w:shd w:val="clear" w:color="000000" w:fill="auto"/>
        <w:ind w:firstLine="360"/>
        <w:rPr>
          <w:rFonts w:eastAsia="Times New Roman"/>
          <w:szCs w:val="28"/>
          <w:lang w:val="uk-UA" w:eastAsia="ru-RU"/>
        </w:rPr>
      </w:pPr>
      <w:r>
        <w:rPr>
          <w:rFonts w:eastAsia="Times New Roman"/>
          <w:szCs w:val="28"/>
          <w:lang w:val="uk-UA" w:eastAsia="ru-RU"/>
        </w:rPr>
        <w:t>Навіть при численних негативних факторах  АД</w:t>
      </w:r>
      <w:r w:rsidR="009574A3" w:rsidRPr="00F07EA1">
        <w:rPr>
          <w:rFonts w:eastAsia="Times New Roman"/>
          <w:szCs w:val="28"/>
          <w:lang w:val="uk-UA" w:eastAsia="ru-RU"/>
        </w:rPr>
        <w:t xml:space="preserve"> з реостатом в роторному ланцюзі двигуна до сих пір широко використовується на малозавантажених клітьових підйомах і допоміжних стовбурах.</w:t>
      </w:r>
    </w:p>
    <w:p w14:paraId="57F4DC24" w14:textId="77777777" w:rsidR="002058C7" w:rsidRPr="00573AAC" w:rsidRDefault="002058C7" w:rsidP="00573AAC">
      <w:pPr>
        <w:pStyle w:val="Heading2"/>
        <w:ind w:firstLine="360"/>
        <w:rPr>
          <w:color w:val="000000" w:themeColor="text1"/>
          <w:lang w:val="uk-UA"/>
        </w:rPr>
      </w:pPr>
      <w:bookmarkStart w:id="17" w:name="_Toc41135061"/>
      <w:bookmarkStart w:id="18" w:name="_Toc41590804"/>
      <w:bookmarkStart w:id="19" w:name="_Toc42102045"/>
      <w:r w:rsidRPr="00573AAC">
        <w:rPr>
          <w:rFonts w:eastAsia="Times New Roman"/>
          <w:szCs w:val="28"/>
          <w:lang w:val="uk-UA" w:eastAsia="ru-RU"/>
        </w:rPr>
        <w:t>Привод постійного струму по системі ТП-Д</w:t>
      </w:r>
      <w:bookmarkEnd w:id="17"/>
      <w:bookmarkEnd w:id="18"/>
      <w:bookmarkEnd w:id="19"/>
    </w:p>
    <w:p w14:paraId="67AE4451" w14:textId="77777777" w:rsidR="009574A3" w:rsidRPr="00F07EA1" w:rsidRDefault="009574A3" w:rsidP="00052E31">
      <w:pPr>
        <w:widowControl w:val="0"/>
        <w:shd w:val="clear" w:color="000000" w:fill="auto"/>
        <w:ind w:firstLine="708"/>
        <w:rPr>
          <w:rFonts w:eastAsia="Times New Roman"/>
          <w:szCs w:val="28"/>
          <w:lang w:val="uk-UA" w:eastAsia="ru-RU"/>
        </w:rPr>
      </w:pPr>
      <w:r w:rsidRPr="00F07EA1">
        <w:rPr>
          <w:rFonts w:eastAsia="Times New Roman"/>
          <w:szCs w:val="28"/>
          <w:lang w:val="uk-UA" w:eastAsia="ru-RU"/>
        </w:rPr>
        <w:t>Завдання подальшого підвищення ефективності роботи шахтних підйомних установок, їх продуктивності і безпечної експлуатації не можуть бути вирішені без вдосконалення як самих підйомних машин, так і їх електроприводів.</w:t>
      </w:r>
    </w:p>
    <w:p w14:paraId="237FBF34" w14:textId="77777777" w:rsidR="009574A3" w:rsidRPr="00F07EA1" w:rsidRDefault="0004516D" w:rsidP="00052E31">
      <w:pPr>
        <w:widowControl w:val="0"/>
        <w:shd w:val="clear" w:color="000000" w:fill="auto"/>
        <w:ind w:firstLine="708"/>
        <w:rPr>
          <w:rFonts w:eastAsia="Times New Roman"/>
          <w:szCs w:val="28"/>
          <w:lang w:val="uk-UA" w:eastAsia="ru-RU"/>
        </w:rPr>
      </w:pPr>
      <w:r>
        <w:rPr>
          <w:rFonts w:eastAsia="Times New Roman"/>
          <w:szCs w:val="28"/>
          <w:lang w:val="uk-UA" w:eastAsia="ru-RU"/>
        </w:rPr>
        <w:t>За останні часи для такого руху(підйому)</w:t>
      </w:r>
      <w:r w:rsidR="009574A3" w:rsidRPr="00F07EA1">
        <w:rPr>
          <w:rFonts w:eastAsia="Times New Roman"/>
          <w:szCs w:val="28"/>
          <w:lang w:val="uk-UA" w:eastAsia="ru-RU"/>
        </w:rPr>
        <w:t xml:space="preserve"> найбільшого поширення набули електроприводи по системі ТП-Д. Це обумовлено простим і економічним перетворенням електроенергії змінного струму в керовану енергію постійного струму, і, як наслідок, розвиток цього напрямку в продукції електротехнічної </w:t>
      </w:r>
      <w:r w:rsidR="009574A3" w:rsidRPr="00F07EA1">
        <w:rPr>
          <w:rFonts w:eastAsia="Times New Roman"/>
          <w:szCs w:val="28"/>
          <w:lang w:val="uk-UA" w:eastAsia="ru-RU"/>
        </w:rPr>
        <w:lastRenderedPageBreak/>
        <w:t>промисловості - силові трансформатори для перетворювачів постійного струму, спеціальні двигуни постійного струму, розроблені для роботи з ТП.</w:t>
      </w:r>
    </w:p>
    <w:p w14:paraId="76D6F751" w14:textId="77777777" w:rsidR="009574A3" w:rsidRPr="00F07EA1" w:rsidRDefault="009574A3" w:rsidP="00052E31">
      <w:pPr>
        <w:widowControl w:val="0"/>
        <w:shd w:val="clear" w:color="000000" w:fill="auto"/>
        <w:ind w:firstLine="708"/>
        <w:rPr>
          <w:rFonts w:eastAsia="Times New Roman"/>
          <w:szCs w:val="28"/>
          <w:lang w:val="uk-UA" w:eastAsia="ru-RU"/>
        </w:rPr>
      </w:pPr>
      <w:r w:rsidRPr="00F07EA1">
        <w:rPr>
          <w:rFonts w:eastAsia="Times New Roman"/>
          <w:szCs w:val="28"/>
          <w:lang w:val="uk-UA" w:eastAsia="ru-RU"/>
        </w:rPr>
        <w:t>Головні переваги приводу ТП-Д це висока швидкодія, отримання потрібних характеристик і точність управління, завдяки яким полегшуються процеси управління. Завдяки високій керованості приводу, по системі ТП-Д просто здійснити автоматизацію руху підйомної машини. Електропривод підйомної установки на базі тиристорного перетворювача дозволяє:</w:t>
      </w:r>
    </w:p>
    <w:p w14:paraId="2FDADEEE" w14:textId="77777777" w:rsidR="009574A3" w:rsidRPr="00F07EA1" w:rsidRDefault="009574A3" w:rsidP="002058C7">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сформувати оптимальну діаграму швидкості, тобто що забезпечує максимальну продуктивність за умови неперевищення допустимого рівня динамічних навантажень в елементах підйомної установки;</w:t>
      </w:r>
    </w:p>
    <w:p w14:paraId="7AA717B7" w14:textId="77777777" w:rsidR="009574A3" w:rsidRPr="00F07EA1" w:rsidRDefault="009574A3" w:rsidP="002058C7">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перед зупинкою знижувати швидкість, що забезпечує необхідну точність зупинки підйомних посудин в точках зупинки і знижує динамічні навантаження в момент стопоріння машини механічним гальмом;</w:t>
      </w:r>
    </w:p>
    <w:p w14:paraId="7745BDB7" w14:textId="77777777" w:rsidR="009574A3" w:rsidRPr="00F07EA1" w:rsidRDefault="009574A3" w:rsidP="002058C7">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дозувати з необхідною точністю момент підйомного двигуна при нульовій швидкості, що дозволяє починати рух при повністю загальмованого машині. До недоліків тиристорного приводу за системою ТП-Д в застосуванні до шахтних підйомних машин слід віднести наступне;</w:t>
      </w:r>
    </w:p>
    <w:p w14:paraId="498C0799" w14:textId="77777777" w:rsidR="009574A3" w:rsidRPr="00F07EA1" w:rsidRDefault="009574A3" w:rsidP="002058C7">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в приводі за системою ТП-Д з-за живленням двигуна та іншого обладнання пульсуючим струмом збільшуються електричні втрати, знижується наведений ККД;</w:t>
      </w:r>
    </w:p>
    <w:p w14:paraId="1C0C44A3" w14:textId="77777777" w:rsidR="009574A3" w:rsidRPr="00F07EA1" w:rsidRDefault="009574A3" w:rsidP="002058C7">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xml:space="preserve">- привод по системі ТП-Д піднімальних </w:t>
      </w:r>
      <w:r w:rsidR="009E79ED">
        <w:rPr>
          <w:rFonts w:eastAsia="Times New Roman"/>
          <w:szCs w:val="28"/>
          <w:lang w:val="uk-UA" w:eastAsia="ru-RU"/>
        </w:rPr>
        <w:t>систем</w:t>
      </w:r>
      <w:r w:rsidRPr="00F07EA1">
        <w:rPr>
          <w:rFonts w:eastAsia="Times New Roman"/>
          <w:szCs w:val="28"/>
          <w:lang w:val="uk-UA" w:eastAsia="ru-RU"/>
        </w:rPr>
        <w:t xml:space="preserve"> характеризується </w:t>
      </w:r>
      <w:r w:rsidR="009E79ED">
        <w:rPr>
          <w:rFonts w:eastAsia="Times New Roman"/>
          <w:szCs w:val="28"/>
          <w:lang w:val="uk-UA" w:eastAsia="ru-RU"/>
        </w:rPr>
        <w:t>низькою потужністю</w:t>
      </w:r>
      <w:r w:rsidRPr="00F07EA1">
        <w:rPr>
          <w:rFonts w:eastAsia="Times New Roman"/>
          <w:szCs w:val="28"/>
          <w:lang w:val="uk-UA" w:eastAsia="ru-RU"/>
        </w:rPr>
        <w:t>. На скіпових машинах з короткими діаграмами руху він виявляється не більше 0,6-0,65, а для багатогоризонтних клітьових машин з роз'їздами між горизонтами на зниженій швидкості - не більше 0,35. Для поліпшення cos φ необхідне застосування додаткового обладнання, обсяг якого зростає в перший період експлуатації підйомів, коли номінальна швидкість, як правило не використовується, є мала ступінь заповнення діаграми швидкості і cos φ ще більш зменшується.</w:t>
      </w:r>
    </w:p>
    <w:p w14:paraId="1DB1E2B4" w14:textId="77777777" w:rsidR="009574A3" w:rsidRPr="00F07EA1" w:rsidRDefault="009574A3" w:rsidP="002058C7">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xml:space="preserve">- привод по системі ТП-Д володіє деякими недоліками по відношенню до мережі живлення. При роботі ТП генеруються вищі гармоніки, негативно </w:t>
      </w:r>
      <w:r w:rsidRPr="00F07EA1">
        <w:rPr>
          <w:rFonts w:eastAsia="Times New Roman"/>
          <w:szCs w:val="28"/>
          <w:lang w:val="uk-UA" w:eastAsia="ru-RU"/>
        </w:rPr>
        <w:lastRenderedPageBreak/>
        <w:t>впливають на інші електроприймачі. Для обмеження цих впливів працюючого ТП на живильну мережу необхідне виконання деяких умов при проектуванні системи електропостачання підприємства і самого електроприводу, а саме:</w:t>
      </w:r>
    </w:p>
    <w:p w14:paraId="4C52E3CA" w14:textId="77777777" w:rsidR="009574A3" w:rsidRPr="00F07EA1" w:rsidRDefault="009574A3" w:rsidP="002058C7">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вибір системи електропостачання з найбільшим значенням потужності короткого замикання на живильних шинах ТП. Для знову споруджуваних підприємств при проектуванні системи електропостачання необхідно приймати економічно обгрунтований струм к.з. на живильних шинах ТП, відповідно вибирати потужність живлять трансформаторів і типи струмообмежуючих реакторів таким чином, щоб співвідношення потужності к.з. на живильних шинах підстанції до потужності ТП було не менше 50-70;</w:t>
      </w:r>
    </w:p>
    <w:p w14:paraId="22F99267" w14:textId="77777777" w:rsidR="009574A3" w:rsidRPr="00F07EA1" w:rsidRDefault="009574A3" w:rsidP="002058C7">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вибір многопульсной схеми випрямлення. У перетворювачах DCS 600 застосовуються дві схеми випрямлення - 6-ти пульсная (одинарний міст) і 12-пульсная (подвійний міст).</w:t>
      </w:r>
    </w:p>
    <w:p w14:paraId="5B7240F9" w14:textId="77777777" w:rsidR="009574A3" w:rsidRPr="00F07EA1" w:rsidRDefault="009574A3" w:rsidP="002058C7">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застосування фільтрів і регульованих пристроїв, що компенсують. Рекомендується при реконструкції діючих підйомних установок, де зміна потужності живильної підстанції економічно не обґрунтоване. Характерні особливості 12-пульсної технології:</w:t>
      </w:r>
    </w:p>
    <w:p w14:paraId="49337C34" w14:textId="77777777" w:rsidR="009574A3" w:rsidRPr="00F07EA1" w:rsidRDefault="009574A3" w:rsidP="002058C7">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Привод складається з двох 6-пульсної перетворювачів;</w:t>
      </w:r>
    </w:p>
    <w:p w14:paraId="5730B85F" w14:textId="77777777" w:rsidR="009574A3" w:rsidRPr="00F07EA1" w:rsidRDefault="009574A3" w:rsidP="002058C7">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Згоден трансформатори з з'єднанням обмоток трансформаторів трикутник / трикутник і трикутник / зірка забезпечують на перетворювачах напруга з фазовим зрушенням векторів на 30o. Найбільш суттєві переваги 12-пульсної технології:</w:t>
      </w:r>
    </w:p>
    <w:p w14:paraId="031DFA6B" w14:textId="77777777" w:rsidR="009574A3" w:rsidRPr="00F07EA1" w:rsidRDefault="009574A3" w:rsidP="002058C7">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Наведений рівень гармонік на стороні змінної напруги для 12-пульсної схеми значно нижче в порівнянні з 6-пульсної.</w:t>
      </w:r>
    </w:p>
    <w:p w14:paraId="301C8F8C" w14:textId="77777777" w:rsidR="009574A3" w:rsidRPr="00F07EA1" w:rsidRDefault="009574A3" w:rsidP="002058C7">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можливість аварійної роботи з одним перетворювачем в разі несправності в іншому перетворювачі. Аварійна робота можлива з 50% навантаженням на двигуні.</w:t>
      </w:r>
    </w:p>
    <w:p w14:paraId="52BBBBF0" w14:textId="77777777" w:rsidR="009574A3" w:rsidRDefault="009574A3" w:rsidP="002058C7">
      <w:pPr>
        <w:widowControl w:val="0"/>
        <w:shd w:val="clear" w:color="000000" w:fill="auto"/>
        <w:ind w:firstLine="360"/>
        <w:rPr>
          <w:rFonts w:eastAsia="Times New Roman"/>
          <w:szCs w:val="28"/>
          <w:lang w:val="uk-UA" w:eastAsia="ru-RU"/>
        </w:rPr>
      </w:pPr>
      <w:r w:rsidRPr="00F07EA1">
        <w:rPr>
          <w:rFonts w:eastAsia="Times New Roman"/>
          <w:szCs w:val="28"/>
          <w:lang w:val="uk-UA" w:eastAsia="ru-RU"/>
        </w:rPr>
        <w:t>- Підвищення ефективності (ККД) двигуна за рахунок зниження змінної складової постійної напруги.</w:t>
      </w:r>
    </w:p>
    <w:p w14:paraId="0725BB03" w14:textId="77777777" w:rsidR="009574A3" w:rsidRPr="006E186C" w:rsidRDefault="002058C7" w:rsidP="00573AAC">
      <w:pPr>
        <w:pStyle w:val="Heading2"/>
        <w:ind w:firstLine="360"/>
        <w:rPr>
          <w:color w:val="000000" w:themeColor="text1"/>
          <w:lang w:val="uk-UA"/>
        </w:rPr>
      </w:pPr>
      <w:bookmarkStart w:id="20" w:name="_Toc41135062"/>
      <w:bookmarkStart w:id="21" w:name="_Toc41590805"/>
      <w:bookmarkStart w:id="22" w:name="_Toc42102046"/>
      <w:r w:rsidRPr="006E186C">
        <w:rPr>
          <w:rFonts w:eastAsia="Times New Roman"/>
          <w:szCs w:val="28"/>
          <w:lang w:val="uk-UA" w:eastAsia="ru-RU"/>
        </w:rPr>
        <w:lastRenderedPageBreak/>
        <w:t>Приводи змінного струму по системі ПЧ-АД і ПЧ-СД.</w:t>
      </w:r>
      <w:bookmarkEnd w:id="20"/>
      <w:bookmarkEnd w:id="21"/>
      <w:bookmarkEnd w:id="22"/>
    </w:p>
    <w:p w14:paraId="4D8406E1" w14:textId="77777777" w:rsidR="009574A3" w:rsidRPr="00F07EA1" w:rsidRDefault="009574A3" w:rsidP="00052E31">
      <w:pPr>
        <w:widowControl w:val="0"/>
        <w:shd w:val="clear" w:color="000000" w:fill="auto"/>
        <w:ind w:firstLine="708"/>
        <w:rPr>
          <w:rFonts w:eastAsia="Times New Roman"/>
          <w:szCs w:val="28"/>
          <w:lang w:val="uk-UA" w:eastAsia="ru-RU"/>
        </w:rPr>
      </w:pPr>
      <w:r w:rsidRPr="00F07EA1">
        <w:rPr>
          <w:rFonts w:eastAsia="Times New Roman"/>
          <w:szCs w:val="28"/>
          <w:lang w:val="uk-UA" w:eastAsia="ru-RU"/>
        </w:rPr>
        <w:t xml:space="preserve">Головною перевагою цього електроприводу вважалося застосування менш дорогого і більш надійного синхронного двигуна замість двигуна постійного струму. </w:t>
      </w:r>
    </w:p>
    <w:p w14:paraId="5D08C6B2" w14:textId="77777777" w:rsidR="009574A3" w:rsidRPr="00F07EA1" w:rsidRDefault="009574A3" w:rsidP="00052E31">
      <w:pPr>
        <w:widowControl w:val="0"/>
        <w:shd w:val="clear" w:color="000000" w:fill="auto"/>
        <w:ind w:firstLine="708"/>
        <w:rPr>
          <w:rFonts w:eastAsia="Times New Roman"/>
          <w:szCs w:val="28"/>
          <w:lang w:val="uk-UA" w:eastAsia="ru-RU"/>
        </w:rPr>
      </w:pPr>
      <w:r w:rsidRPr="00F07EA1">
        <w:rPr>
          <w:rFonts w:eastAsia="Times New Roman"/>
          <w:szCs w:val="28"/>
          <w:lang w:val="uk-UA" w:eastAsia="ru-RU"/>
        </w:rPr>
        <w:t>Фірма АВВ розробила і активно впроваджує на механізмах вимагають високу якість управління (металургія, підйомно-транспортне обладнання) нове покоління привод змінного струму побудованих за системою перетворювач частоти з ланкою постійного струму - двигун змінного струму. Рекомендації по вибору систем приводів для підйомних установок В даний час немає однозначного рішення щодо вибору системи електроприводу до кожного типу підйомної машини. Зменшення розглянутих варіантів електроприводів можливо за рахунок використання при порівнянні таких критеріїв:</w:t>
      </w:r>
    </w:p>
    <w:p w14:paraId="34BB7627" w14:textId="77777777" w:rsidR="009574A3" w:rsidRPr="00DA4EBF" w:rsidRDefault="009574A3" w:rsidP="00457503">
      <w:pPr>
        <w:pStyle w:val="ListParagraph"/>
        <w:widowControl w:val="0"/>
        <w:numPr>
          <w:ilvl w:val="1"/>
          <w:numId w:val="17"/>
        </w:numPr>
        <w:shd w:val="clear" w:color="000000" w:fill="auto"/>
        <w:rPr>
          <w:rFonts w:eastAsia="Times New Roman"/>
          <w:lang w:val="uk-UA" w:eastAsia="ru-RU"/>
        </w:rPr>
      </w:pPr>
      <w:r w:rsidRPr="00DA4EBF">
        <w:rPr>
          <w:rFonts w:eastAsia="Times New Roman"/>
          <w:lang w:val="uk-UA" w:eastAsia="ru-RU"/>
        </w:rPr>
        <w:t>відносна вартість приводів;</w:t>
      </w:r>
    </w:p>
    <w:p w14:paraId="16B087B1" w14:textId="77777777" w:rsidR="009574A3" w:rsidRPr="00DA4EBF" w:rsidRDefault="009574A3" w:rsidP="00457503">
      <w:pPr>
        <w:pStyle w:val="ListParagraph"/>
        <w:widowControl w:val="0"/>
        <w:numPr>
          <w:ilvl w:val="1"/>
          <w:numId w:val="17"/>
        </w:numPr>
        <w:shd w:val="clear" w:color="000000" w:fill="auto"/>
        <w:rPr>
          <w:rFonts w:eastAsia="Times New Roman"/>
          <w:lang w:val="uk-UA" w:eastAsia="ru-RU"/>
        </w:rPr>
      </w:pPr>
      <w:r w:rsidRPr="00DA4EBF">
        <w:rPr>
          <w:rFonts w:eastAsia="Times New Roman"/>
          <w:lang w:val="uk-UA" w:eastAsia="ru-RU"/>
        </w:rPr>
        <w:t>необхідна потужність приводу і максимальний момент при пуску;</w:t>
      </w:r>
    </w:p>
    <w:p w14:paraId="0D525CC2" w14:textId="77777777" w:rsidR="009574A3" w:rsidRPr="00DA4EBF" w:rsidRDefault="009574A3" w:rsidP="00457503">
      <w:pPr>
        <w:pStyle w:val="ListParagraph"/>
        <w:widowControl w:val="0"/>
        <w:numPr>
          <w:ilvl w:val="1"/>
          <w:numId w:val="17"/>
        </w:numPr>
        <w:shd w:val="clear" w:color="000000" w:fill="auto"/>
        <w:rPr>
          <w:rFonts w:eastAsia="Times New Roman"/>
          <w:lang w:val="uk-UA" w:eastAsia="ru-RU"/>
        </w:rPr>
      </w:pPr>
      <w:r w:rsidRPr="00DA4EBF">
        <w:rPr>
          <w:rFonts w:eastAsia="Times New Roman"/>
          <w:lang w:val="uk-UA" w:eastAsia="ru-RU"/>
        </w:rPr>
        <w:t xml:space="preserve">рівень керованості в зв'язку з призначенням і технологією роботи підйомної установки. Розглянемо більш докладно варіанти електроприводу </w:t>
      </w:r>
      <w:r w:rsidR="009E79ED">
        <w:rPr>
          <w:rFonts w:eastAsia="Times New Roman"/>
          <w:lang w:val="uk-UA" w:eastAsia="ru-RU"/>
        </w:rPr>
        <w:t>по пунктах які ми розглянули</w:t>
      </w:r>
      <w:r w:rsidRPr="00DA4EBF">
        <w:rPr>
          <w:rFonts w:eastAsia="Times New Roman"/>
          <w:lang w:val="uk-UA" w:eastAsia="ru-RU"/>
        </w:rPr>
        <w:t>.</w:t>
      </w:r>
    </w:p>
    <w:p w14:paraId="2BBD2E95" w14:textId="77777777" w:rsidR="009574A3" w:rsidRPr="00F07EA1" w:rsidRDefault="009574A3" w:rsidP="009574A3">
      <w:pPr>
        <w:widowControl w:val="0"/>
        <w:shd w:val="clear" w:color="000000" w:fill="auto"/>
        <w:rPr>
          <w:rFonts w:eastAsia="Times New Roman"/>
          <w:szCs w:val="28"/>
          <w:lang w:val="uk-UA" w:eastAsia="ru-RU"/>
        </w:rPr>
      </w:pPr>
      <w:r w:rsidRPr="00F07EA1">
        <w:rPr>
          <w:rFonts w:eastAsia="Times New Roman"/>
          <w:szCs w:val="28"/>
          <w:lang w:val="uk-UA" w:eastAsia="ru-RU"/>
        </w:rPr>
        <w:t xml:space="preserve">При </w:t>
      </w:r>
      <w:r w:rsidR="00A01C5E">
        <w:rPr>
          <w:rFonts w:eastAsia="Times New Roman"/>
          <w:szCs w:val="28"/>
          <w:lang w:val="uk-UA" w:eastAsia="ru-RU"/>
        </w:rPr>
        <w:t>розрахунку</w:t>
      </w:r>
      <w:r w:rsidRPr="00F07EA1">
        <w:rPr>
          <w:rFonts w:eastAsia="Times New Roman"/>
          <w:szCs w:val="28"/>
          <w:lang w:val="uk-UA" w:eastAsia="ru-RU"/>
        </w:rPr>
        <w:t xml:space="preserve"> техніко-економічного порівняння </w:t>
      </w:r>
      <w:r w:rsidR="00A01C5E">
        <w:rPr>
          <w:rFonts w:eastAsia="Times New Roman"/>
          <w:szCs w:val="28"/>
          <w:lang w:val="uk-UA" w:eastAsia="ru-RU"/>
        </w:rPr>
        <w:t>ЕП</w:t>
      </w:r>
      <w:r w:rsidRPr="00F07EA1">
        <w:rPr>
          <w:rFonts w:eastAsia="Times New Roman"/>
          <w:szCs w:val="28"/>
          <w:lang w:val="uk-UA" w:eastAsia="ru-RU"/>
        </w:rPr>
        <w:t xml:space="preserve"> одним з основних </w:t>
      </w:r>
      <w:r w:rsidR="00A01C5E">
        <w:rPr>
          <w:rFonts w:eastAsia="Times New Roman"/>
          <w:szCs w:val="28"/>
          <w:lang w:val="uk-UA" w:eastAsia="ru-RU"/>
        </w:rPr>
        <w:t>критеріїв</w:t>
      </w:r>
      <w:r w:rsidRPr="00F07EA1">
        <w:rPr>
          <w:rFonts w:eastAsia="Times New Roman"/>
          <w:szCs w:val="28"/>
          <w:lang w:val="uk-UA" w:eastAsia="ru-RU"/>
        </w:rPr>
        <w:t xml:space="preserve"> є </w:t>
      </w:r>
      <w:r w:rsidR="00A01C5E">
        <w:rPr>
          <w:rFonts w:eastAsia="Times New Roman"/>
          <w:szCs w:val="28"/>
          <w:lang w:val="uk-UA" w:eastAsia="ru-RU"/>
        </w:rPr>
        <w:t>загальні витрати на обладнання</w:t>
      </w:r>
      <w:r w:rsidRPr="00F07EA1">
        <w:rPr>
          <w:rFonts w:eastAsia="Times New Roman"/>
          <w:szCs w:val="28"/>
          <w:lang w:val="uk-UA" w:eastAsia="ru-RU"/>
        </w:rPr>
        <w:t xml:space="preserve">, в які необхідно включити вартість електрообладнання, будівельні витрати. За цим критерієм </w:t>
      </w:r>
      <w:r w:rsidR="00A01C5E">
        <w:rPr>
          <w:rFonts w:eastAsia="Times New Roman"/>
          <w:szCs w:val="28"/>
          <w:lang w:val="uk-UA" w:eastAsia="ru-RU"/>
        </w:rPr>
        <w:t>найменших витрат потребує АД з реостатним управлінням</w:t>
      </w:r>
      <w:r w:rsidRPr="00F07EA1">
        <w:rPr>
          <w:rFonts w:eastAsia="Times New Roman"/>
          <w:szCs w:val="28"/>
          <w:lang w:val="uk-UA" w:eastAsia="ru-RU"/>
        </w:rPr>
        <w:t xml:space="preserve"> Але </w:t>
      </w:r>
      <w:r w:rsidR="00A01C5E">
        <w:rPr>
          <w:rFonts w:eastAsia="Times New Roman"/>
          <w:szCs w:val="28"/>
          <w:lang w:val="uk-UA" w:eastAsia="ru-RU"/>
        </w:rPr>
        <w:t>використання такого</w:t>
      </w:r>
      <w:r w:rsidRPr="00F07EA1">
        <w:rPr>
          <w:rFonts w:eastAsia="Times New Roman"/>
          <w:szCs w:val="28"/>
          <w:lang w:val="uk-UA" w:eastAsia="ru-RU"/>
        </w:rPr>
        <w:t xml:space="preserve"> типу електроприводу виправдано на малозавантажених клітьових і допоміжних підйомах, де при відносно малому часу роботи підйому неекономічність і низька керованість приводу не позначаються на експлуатаційних витратах.</w:t>
      </w:r>
    </w:p>
    <w:p w14:paraId="13B0D523" w14:textId="77777777" w:rsidR="009574A3" w:rsidRPr="00F07EA1" w:rsidRDefault="009574A3" w:rsidP="009574A3">
      <w:pPr>
        <w:widowControl w:val="0"/>
        <w:shd w:val="clear" w:color="000000" w:fill="auto"/>
        <w:rPr>
          <w:rFonts w:eastAsia="Times New Roman"/>
          <w:szCs w:val="28"/>
          <w:lang w:val="uk-UA" w:eastAsia="ru-RU"/>
        </w:rPr>
      </w:pPr>
      <w:r w:rsidRPr="00F07EA1">
        <w:rPr>
          <w:rFonts w:eastAsia="Times New Roman"/>
          <w:szCs w:val="28"/>
          <w:lang w:val="uk-UA" w:eastAsia="ru-RU"/>
        </w:rPr>
        <w:t xml:space="preserve">Область застосування редукторного приводу обмежується допустимим крутним моментом на тихохідному валу редуктора. </w:t>
      </w:r>
      <w:r w:rsidR="00A01C5E">
        <w:rPr>
          <w:rFonts w:eastAsia="Times New Roman"/>
          <w:color w:val="000000" w:themeColor="text1"/>
          <w:szCs w:val="28"/>
          <w:lang w:val="uk-UA" w:eastAsia="ru-RU"/>
        </w:rPr>
        <w:t>Під час вибору серед безредукторного тіпу ЕП та між редукторнім, потрібно звернути увагу на додаткові витрати при безредукторному варіант</w:t>
      </w:r>
      <w:r w:rsidR="001B5536">
        <w:rPr>
          <w:rFonts w:eastAsia="Times New Roman"/>
          <w:color w:val="000000" w:themeColor="text1"/>
          <w:szCs w:val="28"/>
          <w:lang w:val="uk-UA" w:eastAsia="ru-RU"/>
        </w:rPr>
        <w:t>і</w:t>
      </w:r>
      <w:r w:rsidR="00A01C5E">
        <w:rPr>
          <w:rFonts w:eastAsia="Times New Roman"/>
          <w:color w:val="000000" w:themeColor="text1"/>
          <w:szCs w:val="28"/>
          <w:lang w:val="uk-UA" w:eastAsia="ru-RU"/>
        </w:rPr>
        <w:t xml:space="preserve"> і вагомі переваги під час використаня устаноки</w:t>
      </w:r>
      <w:r w:rsidR="001B5536">
        <w:rPr>
          <w:rFonts w:eastAsia="Times New Roman"/>
          <w:color w:val="000000" w:themeColor="text1"/>
          <w:szCs w:val="28"/>
          <w:lang w:val="uk-UA" w:eastAsia="ru-RU"/>
        </w:rPr>
        <w:t xml:space="preserve">. Це дозволяє рекомендувати безредукторний ЕП майже в усіх </w:t>
      </w:r>
      <w:r w:rsidR="00ED7829">
        <w:rPr>
          <w:rFonts w:eastAsia="Times New Roman"/>
          <w:color w:val="000000" w:themeColor="text1"/>
          <w:szCs w:val="28"/>
          <w:lang w:val="uk-UA" w:eastAsia="ru-RU"/>
        </w:rPr>
        <w:t>конструкціях</w:t>
      </w:r>
      <w:r w:rsidR="00A01C5E">
        <w:rPr>
          <w:rFonts w:eastAsia="Times New Roman"/>
          <w:color w:val="000000" w:themeColor="text1"/>
          <w:szCs w:val="28"/>
          <w:lang w:val="uk-UA" w:eastAsia="ru-RU"/>
        </w:rPr>
        <w:t xml:space="preserve"> </w:t>
      </w:r>
      <w:r w:rsidRPr="00F07EA1">
        <w:rPr>
          <w:rFonts w:eastAsia="Times New Roman"/>
          <w:szCs w:val="28"/>
          <w:lang w:val="uk-UA" w:eastAsia="ru-RU"/>
        </w:rPr>
        <w:t xml:space="preserve">підйомних установок при потужності двигуна понад 1000 кВт. </w:t>
      </w:r>
      <w:r w:rsidRPr="00F07EA1">
        <w:rPr>
          <w:rFonts w:eastAsia="Times New Roman"/>
          <w:szCs w:val="28"/>
          <w:lang w:val="uk-UA" w:eastAsia="ru-RU"/>
        </w:rPr>
        <w:lastRenderedPageBreak/>
        <w:t xml:space="preserve">На барабанних підйомних </w:t>
      </w:r>
      <w:r w:rsidR="00ED7829">
        <w:rPr>
          <w:rFonts w:eastAsia="Times New Roman"/>
          <w:szCs w:val="28"/>
          <w:lang w:val="uk-UA" w:eastAsia="ru-RU"/>
        </w:rPr>
        <w:t>установка</w:t>
      </w:r>
      <w:r w:rsidRPr="00F07EA1">
        <w:rPr>
          <w:rFonts w:eastAsia="Times New Roman"/>
          <w:szCs w:val="28"/>
          <w:lang w:val="uk-UA" w:eastAsia="ru-RU"/>
        </w:rPr>
        <w:t xml:space="preserve"> </w:t>
      </w:r>
      <w:r w:rsidR="00ED7829">
        <w:rPr>
          <w:rFonts w:eastAsia="Times New Roman"/>
          <w:szCs w:val="28"/>
          <w:lang w:val="uk-UA" w:eastAsia="ru-RU"/>
        </w:rPr>
        <w:t>потужність двигуна якій прієднаний до приводного барабану може визначатись певним значенням моменту при пуску</w:t>
      </w:r>
      <w:r w:rsidRPr="009A5E5A">
        <w:rPr>
          <w:rFonts w:eastAsia="Times New Roman"/>
          <w:szCs w:val="28"/>
          <w:lang w:val="uk-UA" w:eastAsia="ru-RU"/>
        </w:rPr>
        <w:t xml:space="preserve">. </w:t>
      </w:r>
      <w:r w:rsidRPr="00F07EA1">
        <w:rPr>
          <w:rFonts w:eastAsia="Times New Roman"/>
          <w:szCs w:val="28"/>
          <w:lang w:val="uk-UA" w:eastAsia="ru-RU"/>
        </w:rPr>
        <w:t xml:space="preserve">При однакових умовах підйому (висота, маса вантажу, що піднімається) підйомні установки </w:t>
      </w:r>
      <w:r w:rsidR="00F4567C">
        <w:rPr>
          <w:rFonts w:eastAsia="Times New Roman"/>
          <w:szCs w:val="28"/>
          <w:lang w:val="uk-UA" w:eastAsia="ru-RU"/>
        </w:rPr>
        <w:t>із фрекційним шківом потребують у декілька разів меншої потужності у момент пуску якщо порівнювати із барабанною машиною</w:t>
      </w:r>
      <w:r w:rsidRPr="00F07EA1">
        <w:rPr>
          <w:rFonts w:eastAsia="Times New Roman"/>
          <w:szCs w:val="28"/>
          <w:lang w:val="uk-UA" w:eastAsia="ru-RU"/>
        </w:rPr>
        <w:t xml:space="preserve"> за рахунок загальної врівноваженості системи підйому. </w:t>
      </w:r>
    </w:p>
    <w:p w14:paraId="01ED4C60" w14:textId="77777777" w:rsidR="009574A3" w:rsidRPr="00F07EA1" w:rsidRDefault="009574A3" w:rsidP="009574A3">
      <w:pPr>
        <w:widowControl w:val="0"/>
        <w:shd w:val="clear" w:color="000000" w:fill="auto"/>
        <w:rPr>
          <w:rFonts w:eastAsia="Times New Roman"/>
          <w:szCs w:val="28"/>
          <w:lang w:val="uk-UA" w:eastAsia="ru-RU"/>
        </w:rPr>
      </w:pPr>
      <w:r w:rsidRPr="00F07EA1">
        <w:rPr>
          <w:rFonts w:eastAsia="Times New Roman"/>
          <w:szCs w:val="28"/>
          <w:lang w:val="uk-UA" w:eastAsia="ru-RU"/>
        </w:rPr>
        <w:t>Застосування приводу змінного струму з перетворювачами частоти може виявитися доцільним в наступних випадках:</w:t>
      </w:r>
    </w:p>
    <w:p w14:paraId="0797BC3F" w14:textId="77777777" w:rsidR="009574A3" w:rsidRPr="00F07EA1" w:rsidRDefault="009574A3" w:rsidP="00052E31">
      <w:pPr>
        <w:widowControl w:val="0"/>
        <w:shd w:val="clear" w:color="000000" w:fill="auto"/>
        <w:ind w:firstLine="708"/>
        <w:rPr>
          <w:rFonts w:eastAsia="Times New Roman"/>
          <w:szCs w:val="28"/>
          <w:lang w:val="uk-UA" w:eastAsia="ru-RU"/>
        </w:rPr>
      </w:pPr>
      <w:r w:rsidRPr="00F07EA1">
        <w:rPr>
          <w:rFonts w:eastAsia="Times New Roman"/>
          <w:szCs w:val="28"/>
          <w:lang w:val="uk-UA" w:eastAsia="ru-RU"/>
        </w:rPr>
        <w:t>- потужність шахтної підстанції відносно невелика і не допускає пускових навантажень від ТП постійного струму;</w:t>
      </w:r>
    </w:p>
    <w:p w14:paraId="631D674C" w14:textId="77777777" w:rsidR="009574A3" w:rsidRPr="00F07EA1" w:rsidRDefault="009574A3" w:rsidP="009574A3">
      <w:pPr>
        <w:widowControl w:val="0"/>
        <w:shd w:val="clear" w:color="000000" w:fill="auto"/>
        <w:ind w:firstLine="708"/>
        <w:rPr>
          <w:rFonts w:eastAsia="Times New Roman"/>
          <w:szCs w:val="28"/>
          <w:lang w:val="uk-UA" w:eastAsia="ru-RU"/>
        </w:rPr>
      </w:pPr>
      <w:r w:rsidRPr="00F07EA1">
        <w:rPr>
          <w:rFonts w:eastAsia="Times New Roman"/>
          <w:szCs w:val="28"/>
          <w:lang w:val="uk-UA" w:eastAsia="ru-RU"/>
        </w:rPr>
        <w:t>- привод підйомних машин віддалені від живильної і розподільної підстанції, що живлять лінії мають велику протяжність і опір, при яких застосування системи ТП-Д викликало б неприпустимі падіння і коливання напруги мережі;</w:t>
      </w:r>
    </w:p>
    <w:p w14:paraId="7A10B819" w14:textId="77777777" w:rsidR="009574A3" w:rsidRPr="00F07EA1" w:rsidRDefault="009574A3" w:rsidP="00052E31">
      <w:pPr>
        <w:widowControl w:val="0"/>
        <w:shd w:val="clear" w:color="000000" w:fill="auto"/>
        <w:ind w:firstLine="708"/>
        <w:rPr>
          <w:rFonts w:eastAsia="Times New Roman"/>
          <w:szCs w:val="28"/>
          <w:lang w:val="uk-UA" w:eastAsia="ru-RU"/>
        </w:rPr>
      </w:pPr>
      <w:r w:rsidRPr="00F07EA1">
        <w:rPr>
          <w:rFonts w:eastAsia="Times New Roman"/>
          <w:szCs w:val="28"/>
          <w:lang w:val="uk-UA" w:eastAsia="ru-RU"/>
        </w:rPr>
        <w:t>- до живильної підстанції підключається значне число приводів, які впливають на електромережу погіршенням гармонійного складу.</w:t>
      </w:r>
    </w:p>
    <w:p w14:paraId="6E737E68" w14:textId="77777777" w:rsidR="009574A3" w:rsidRPr="00F07EA1" w:rsidRDefault="009574A3" w:rsidP="009574A3">
      <w:pPr>
        <w:widowControl w:val="0"/>
        <w:shd w:val="clear" w:color="000000" w:fill="auto"/>
        <w:rPr>
          <w:rFonts w:eastAsia="Times New Roman"/>
          <w:szCs w:val="28"/>
          <w:lang w:val="uk-UA" w:eastAsia="ru-RU"/>
        </w:rPr>
      </w:pPr>
      <w:r w:rsidRPr="00F07EA1">
        <w:rPr>
          <w:rFonts w:eastAsia="Times New Roman"/>
          <w:szCs w:val="28"/>
          <w:lang w:val="uk-UA" w:eastAsia="ru-RU"/>
        </w:rPr>
        <w:t>У табл. 1.</w:t>
      </w:r>
      <w:r w:rsidR="006C5BBB">
        <w:rPr>
          <w:rFonts w:eastAsia="Times New Roman"/>
          <w:szCs w:val="28"/>
          <w:lang w:val="uk-UA" w:eastAsia="ru-RU"/>
        </w:rPr>
        <w:t>5</w:t>
      </w:r>
      <w:r w:rsidRPr="00F07EA1">
        <w:rPr>
          <w:rFonts w:eastAsia="Times New Roman"/>
          <w:szCs w:val="28"/>
          <w:lang w:val="uk-UA" w:eastAsia="ru-RU"/>
        </w:rPr>
        <w:t xml:space="preserve"> наведено можливі межі застосування різних систем електроприводу.</w:t>
      </w:r>
    </w:p>
    <w:p w14:paraId="5FC54833" w14:textId="77777777" w:rsidR="009574A3" w:rsidRPr="00F07EA1" w:rsidRDefault="009574A3" w:rsidP="009574A3">
      <w:pPr>
        <w:widowControl w:val="0"/>
        <w:shd w:val="clear" w:color="000000" w:fill="auto"/>
        <w:jc w:val="right"/>
        <w:rPr>
          <w:rFonts w:eastAsia="Times New Roman"/>
          <w:szCs w:val="28"/>
          <w:lang w:val="uk-UA" w:eastAsia="ru-RU"/>
        </w:rPr>
      </w:pPr>
      <w:r w:rsidRPr="00F07EA1">
        <w:rPr>
          <w:rFonts w:eastAsia="Times New Roman"/>
          <w:szCs w:val="28"/>
          <w:lang w:val="uk-UA" w:eastAsia="ru-RU"/>
        </w:rPr>
        <w:t>Таблиця 1.</w:t>
      </w:r>
      <w:r w:rsidR="006C5BBB">
        <w:rPr>
          <w:rFonts w:eastAsia="Times New Roman"/>
          <w:szCs w:val="28"/>
          <w:lang w:val="uk-UA" w:eastAsia="ru-RU"/>
        </w:rPr>
        <w:t>5</w:t>
      </w:r>
      <w:r w:rsidR="00555753">
        <w:rPr>
          <w:rFonts w:eastAsia="Times New Roman"/>
          <w:szCs w:val="28"/>
          <w:lang w:val="uk-UA" w:eastAsia="ru-RU"/>
        </w:rPr>
        <w:t xml:space="preserve"> (а)</w:t>
      </w:r>
    </w:p>
    <w:tbl>
      <w:tblPr>
        <w:tblStyle w:val="1"/>
        <w:tblW w:w="0" w:type="auto"/>
        <w:tblLook w:val="04A0" w:firstRow="1" w:lastRow="0" w:firstColumn="1" w:lastColumn="0" w:noHBand="0" w:noVBand="1"/>
      </w:tblPr>
      <w:tblGrid>
        <w:gridCol w:w="2129"/>
        <w:gridCol w:w="1919"/>
        <w:gridCol w:w="2005"/>
        <w:gridCol w:w="1855"/>
        <w:gridCol w:w="1719"/>
      </w:tblGrid>
      <w:tr w:rsidR="009574A3" w:rsidRPr="00F07EA1" w14:paraId="03650239" w14:textId="77777777" w:rsidTr="00555753">
        <w:tc>
          <w:tcPr>
            <w:tcW w:w="2129" w:type="dxa"/>
            <w:vMerge w:val="restart"/>
            <w:vAlign w:val="center"/>
          </w:tcPr>
          <w:p w14:paraId="2E6FC670" w14:textId="77777777" w:rsidR="009574A3" w:rsidRPr="00555753" w:rsidRDefault="009574A3" w:rsidP="009A33A0">
            <w:pPr>
              <w:ind w:firstLine="0"/>
              <w:jc w:val="center"/>
              <w:rPr>
                <w:sz w:val="28"/>
                <w:szCs w:val="28"/>
                <w:lang w:val="uk-UA"/>
              </w:rPr>
            </w:pPr>
            <w:r w:rsidRPr="00555753">
              <w:rPr>
                <w:sz w:val="28"/>
                <w:szCs w:val="28"/>
                <w:lang w:val="uk-UA"/>
              </w:rPr>
              <w:t xml:space="preserve">Система </w:t>
            </w:r>
            <w:r w:rsidR="00573AAC" w:rsidRPr="00555753">
              <w:rPr>
                <w:sz w:val="28"/>
                <w:szCs w:val="28"/>
                <w:lang w:val="uk-UA"/>
              </w:rPr>
              <w:t>ЕП</w:t>
            </w:r>
          </w:p>
        </w:tc>
        <w:tc>
          <w:tcPr>
            <w:tcW w:w="1919" w:type="dxa"/>
            <w:vMerge w:val="restart"/>
            <w:vAlign w:val="center"/>
          </w:tcPr>
          <w:p w14:paraId="111C7E79" w14:textId="77777777" w:rsidR="009574A3" w:rsidRPr="00555753" w:rsidRDefault="009574A3" w:rsidP="009A33A0">
            <w:pPr>
              <w:ind w:firstLine="0"/>
              <w:jc w:val="center"/>
              <w:rPr>
                <w:sz w:val="28"/>
                <w:szCs w:val="28"/>
                <w:lang w:val="uk-UA"/>
              </w:rPr>
            </w:pPr>
            <w:r w:rsidRPr="00555753">
              <w:rPr>
                <w:sz w:val="28"/>
                <w:szCs w:val="28"/>
                <w:lang w:val="uk-UA"/>
              </w:rPr>
              <w:t>Потужність приводу, кВт</w:t>
            </w:r>
          </w:p>
        </w:tc>
        <w:tc>
          <w:tcPr>
            <w:tcW w:w="5579" w:type="dxa"/>
            <w:gridSpan w:val="3"/>
            <w:vAlign w:val="center"/>
          </w:tcPr>
          <w:p w14:paraId="0D2C9BE3" w14:textId="77777777" w:rsidR="009574A3" w:rsidRPr="00555753" w:rsidRDefault="009574A3" w:rsidP="009A33A0">
            <w:pPr>
              <w:ind w:firstLine="0"/>
              <w:jc w:val="center"/>
              <w:rPr>
                <w:sz w:val="28"/>
                <w:szCs w:val="28"/>
                <w:lang w:val="uk-UA"/>
              </w:rPr>
            </w:pPr>
            <w:r w:rsidRPr="00555753">
              <w:rPr>
                <w:sz w:val="28"/>
                <w:szCs w:val="28"/>
                <w:lang w:val="uk-UA"/>
              </w:rPr>
              <w:t>Вид підйому</w:t>
            </w:r>
          </w:p>
        </w:tc>
      </w:tr>
      <w:tr w:rsidR="009574A3" w:rsidRPr="00F07EA1" w14:paraId="4A9FE703" w14:textId="77777777" w:rsidTr="00555753">
        <w:tc>
          <w:tcPr>
            <w:tcW w:w="2129" w:type="dxa"/>
            <w:vMerge/>
            <w:vAlign w:val="center"/>
          </w:tcPr>
          <w:p w14:paraId="5513055F" w14:textId="77777777" w:rsidR="009574A3" w:rsidRPr="00555753" w:rsidRDefault="009574A3" w:rsidP="009A33A0">
            <w:pPr>
              <w:jc w:val="center"/>
              <w:rPr>
                <w:sz w:val="28"/>
                <w:szCs w:val="28"/>
                <w:lang w:val="uk-UA"/>
              </w:rPr>
            </w:pPr>
          </w:p>
        </w:tc>
        <w:tc>
          <w:tcPr>
            <w:tcW w:w="1919" w:type="dxa"/>
            <w:vMerge/>
            <w:vAlign w:val="center"/>
          </w:tcPr>
          <w:p w14:paraId="55C1DDFC" w14:textId="77777777" w:rsidR="009574A3" w:rsidRPr="00555753" w:rsidRDefault="009574A3" w:rsidP="009A33A0">
            <w:pPr>
              <w:jc w:val="center"/>
              <w:rPr>
                <w:sz w:val="28"/>
                <w:szCs w:val="28"/>
                <w:lang w:val="uk-UA"/>
              </w:rPr>
            </w:pPr>
          </w:p>
        </w:tc>
        <w:tc>
          <w:tcPr>
            <w:tcW w:w="3860" w:type="dxa"/>
            <w:gridSpan w:val="2"/>
            <w:vAlign w:val="center"/>
          </w:tcPr>
          <w:p w14:paraId="096DE989" w14:textId="77777777" w:rsidR="009574A3" w:rsidRPr="00555753" w:rsidRDefault="009574A3" w:rsidP="009A33A0">
            <w:pPr>
              <w:ind w:firstLine="0"/>
              <w:jc w:val="center"/>
              <w:rPr>
                <w:sz w:val="28"/>
                <w:szCs w:val="28"/>
                <w:lang w:val="uk-UA"/>
              </w:rPr>
            </w:pPr>
            <w:r w:rsidRPr="00555753">
              <w:rPr>
                <w:sz w:val="28"/>
                <w:szCs w:val="28"/>
                <w:lang w:val="uk-UA"/>
              </w:rPr>
              <w:t>Клітьовий</w:t>
            </w:r>
          </w:p>
        </w:tc>
        <w:tc>
          <w:tcPr>
            <w:tcW w:w="1719" w:type="dxa"/>
            <w:vMerge w:val="restart"/>
            <w:vAlign w:val="center"/>
          </w:tcPr>
          <w:p w14:paraId="58A4F034" w14:textId="77777777" w:rsidR="009574A3" w:rsidRPr="00555753" w:rsidRDefault="009574A3" w:rsidP="009A33A0">
            <w:pPr>
              <w:ind w:firstLine="0"/>
              <w:rPr>
                <w:sz w:val="28"/>
                <w:szCs w:val="28"/>
                <w:lang w:val="uk-UA"/>
              </w:rPr>
            </w:pPr>
            <w:r w:rsidRPr="00555753">
              <w:rPr>
                <w:sz w:val="28"/>
                <w:szCs w:val="28"/>
                <w:lang w:val="uk-UA"/>
              </w:rPr>
              <w:t>Скіповий</w:t>
            </w:r>
          </w:p>
        </w:tc>
      </w:tr>
      <w:tr w:rsidR="009574A3" w:rsidRPr="00F07EA1" w14:paraId="2E813466" w14:textId="77777777" w:rsidTr="00555753">
        <w:tc>
          <w:tcPr>
            <w:tcW w:w="2129" w:type="dxa"/>
            <w:vMerge/>
            <w:vAlign w:val="center"/>
          </w:tcPr>
          <w:p w14:paraId="736E3C0C" w14:textId="77777777" w:rsidR="009574A3" w:rsidRPr="00555753" w:rsidRDefault="009574A3" w:rsidP="009574A3">
            <w:pPr>
              <w:rPr>
                <w:sz w:val="28"/>
                <w:szCs w:val="28"/>
                <w:lang w:val="uk-UA"/>
              </w:rPr>
            </w:pPr>
          </w:p>
        </w:tc>
        <w:tc>
          <w:tcPr>
            <w:tcW w:w="1919" w:type="dxa"/>
            <w:vMerge/>
            <w:vAlign w:val="center"/>
          </w:tcPr>
          <w:p w14:paraId="67029005" w14:textId="77777777" w:rsidR="009574A3" w:rsidRPr="00555753" w:rsidRDefault="009574A3" w:rsidP="009574A3">
            <w:pPr>
              <w:rPr>
                <w:sz w:val="28"/>
                <w:szCs w:val="28"/>
                <w:lang w:val="uk-UA"/>
              </w:rPr>
            </w:pPr>
          </w:p>
        </w:tc>
        <w:tc>
          <w:tcPr>
            <w:tcW w:w="2005" w:type="dxa"/>
            <w:vAlign w:val="center"/>
          </w:tcPr>
          <w:p w14:paraId="685BECCD" w14:textId="77777777" w:rsidR="009574A3" w:rsidRPr="00555753" w:rsidRDefault="009574A3" w:rsidP="009A33A0">
            <w:pPr>
              <w:ind w:firstLine="0"/>
              <w:rPr>
                <w:sz w:val="28"/>
                <w:szCs w:val="28"/>
                <w:lang w:val="uk-UA"/>
              </w:rPr>
            </w:pPr>
            <w:r w:rsidRPr="00555753">
              <w:rPr>
                <w:sz w:val="28"/>
                <w:szCs w:val="28"/>
                <w:lang w:val="uk-UA"/>
              </w:rPr>
              <w:t>Допоміжний</w:t>
            </w:r>
          </w:p>
        </w:tc>
        <w:tc>
          <w:tcPr>
            <w:tcW w:w="1855" w:type="dxa"/>
            <w:vAlign w:val="center"/>
          </w:tcPr>
          <w:p w14:paraId="29985E46" w14:textId="77777777" w:rsidR="009574A3" w:rsidRPr="00555753" w:rsidRDefault="009574A3" w:rsidP="009A33A0">
            <w:pPr>
              <w:ind w:firstLine="0"/>
              <w:rPr>
                <w:sz w:val="28"/>
                <w:szCs w:val="28"/>
                <w:lang w:val="uk-UA"/>
              </w:rPr>
            </w:pPr>
            <w:r w:rsidRPr="00555753">
              <w:rPr>
                <w:sz w:val="28"/>
                <w:szCs w:val="28"/>
                <w:lang w:val="uk-UA"/>
              </w:rPr>
              <w:t>Головний</w:t>
            </w:r>
          </w:p>
        </w:tc>
        <w:tc>
          <w:tcPr>
            <w:tcW w:w="1719" w:type="dxa"/>
            <w:vMerge/>
            <w:vAlign w:val="center"/>
          </w:tcPr>
          <w:p w14:paraId="55656930" w14:textId="77777777" w:rsidR="009574A3" w:rsidRPr="00555753" w:rsidRDefault="009574A3" w:rsidP="009574A3">
            <w:pPr>
              <w:rPr>
                <w:sz w:val="28"/>
                <w:szCs w:val="28"/>
                <w:lang w:val="uk-UA"/>
              </w:rPr>
            </w:pPr>
          </w:p>
        </w:tc>
      </w:tr>
      <w:tr w:rsidR="009574A3" w:rsidRPr="00F07EA1" w14:paraId="4802C60F" w14:textId="77777777" w:rsidTr="00555753">
        <w:trPr>
          <w:trHeight w:val="681"/>
        </w:trPr>
        <w:tc>
          <w:tcPr>
            <w:tcW w:w="2129" w:type="dxa"/>
            <w:vAlign w:val="center"/>
          </w:tcPr>
          <w:p w14:paraId="2DC3FE5A" w14:textId="77777777" w:rsidR="009574A3" w:rsidRPr="00555753" w:rsidRDefault="009574A3" w:rsidP="00573AAC">
            <w:pPr>
              <w:ind w:firstLine="0"/>
              <w:jc w:val="center"/>
              <w:rPr>
                <w:sz w:val="28"/>
                <w:szCs w:val="28"/>
                <w:lang w:val="uk-UA"/>
              </w:rPr>
            </w:pPr>
            <w:r w:rsidRPr="00555753">
              <w:rPr>
                <w:sz w:val="28"/>
                <w:szCs w:val="28"/>
                <w:lang w:val="uk-UA"/>
              </w:rPr>
              <w:t>Асинхронний однодвигунний</w:t>
            </w:r>
          </w:p>
        </w:tc>
        <w:tc>
          <w:tcPr>
            <w:tcW w:w="1919" w:type="dxa"/>
            <w:vAlign w:val="center"/>
          </w:tcPr>
          <w:p w14:paraId="53019F9B" w14:textId="77777777" w:rsidR="009574A3" w:rsidRPr="00555753" w:rsidRDefault="009574A3" w:rsidP="009574A3">
            <w:pPr>
              <w:rPr>
                <w:sz w:val="28"/>
                <w:szCs w:val="28"/>
                <w:lang w:val="uk-UA"/>
              </w:rPr>
            </w:pPr>
            <w:r w:rsidRPr="00555753">
              <w:rPr>
                <w:sz w:val="28"/>
                <w:szCs w:val="28"/>
                <w:lang w:val="uk-UA"/>
              </w:rPr>
              <w:t>315-1250</w:t>
            </w:r>
          </w:p>
        </w:tc>
        <w:tc>
          <w:tcPr>
            <w:tcW w:w="2005" w:type="dxa"/>
            <w:vAlign w:val="center"/>
          </w:tcPr>
          <w:p w14:paraId="0054E025" w14:textId="77777777" w:rsidR="009574A3" w:rsidRPr="00555753" w:rsidRDefault="009574A3" w:rsidP="009574A3">
            <w:pPr>
              <w:rPr>
                <w:sz w:val="28"/>
                <w:szCs w:val="28"/>
                <w:lang w:val="en-US"/>
              </w:rPr>
            </w:pPr>
            <w:r w:rsidRPr="00555753">
              <w:rPr>
                <w:sz w:val="28"/>
                <w:szCs w:val="28"/>
                <w:lang w:val="en-US"/>
              </w:rPr>
              <w:t>+</w:t>
            </w:r>
          </w:p>
        </w:tc>
        <w:tc>
          <w:tcPr>
            <w:tcW w:w="1855" w:type="dxa"/>
            <w:vAlign w:val="center"/>
          </w:tcPr>
          <w:p w14:paraId="53278EF5" w14:textId="77777777" w:rsidR="009574A3" w:rsidRPr="00555753" w:rsidRDefault="009574A3" w:rsidP="009574A3">
            <w:pPr>
              <w:rPr>
                <w:sz w:val="28"/>
                <w:szCs w:val="28"/>
                <w:lang w:val="en-US"/>
              </w:rPr>
            </w:pPr>
            <w:r w:rsidRPr="00555753">
              <w:rPr>
                <w:sz w:val="28"/>
                <w:szCs w:val="28"/>
                <w:lang w:val="en-US"/>
              </w:rPr>
              <w:t>-</w:t>
            </w:r>
          </w:p>
        </w:tc>
        <w:tc>
          <w:tcPr>
            <w:tcW w:w="1719" w:type="dxa"/>
            <w:vAlign w:val="center"/>
          </w:tcPr>
          <w:p w14:paraId="2FA42A98" w14:textId="77777777" w:rsidR="009574A3" w:rsidRPr="00555753" w:rsidRDefault="009574A3" w:rsidP="009574A3">
            <w:pPr>
              <w:rPr>
                <w:sz w:val="28"/>
                <w:szCs w:val="28"/>
                <w:lang w:val="en-US"/>
              </w:rPr>
            </w:pPr>
            <w:r w:rsidRPr="00555753">
              <w:rPr>
                <w:sz w:val="28"/>
                <w:szCs w:val="28"/>
                <w:lang w:val="en-US"/>
              </w:rPr>
              <w:t>-</w:t>
            </w:r>
          </w:p>
        </w:tc>
      </w:tr>
      <w:tr w:rsidR="009574A3" w:rsidRPr="00F07EA1" w14:paraId="68BBB526" w14:textId="77777777" w:rsidTr="00555753">
        <w:tc>
          <w:tcPr>
            <w:tcW w:w="2129" w:type="dxa"/>
            <w:vAlign w:val="center"/>
          </w:tcPr>
          <w:p w14:paraId="2D751A2C" w14:textId="77777777" w:rsidR="009574A3" w:rsidRPr="00555753" w:rsidRDefault="009574A3" w:rsidP="00573AAC">
            <w:pPr>
              <w:ind w:firstLine="0"/>
              <w:jc w:val="center"/>
              <w:rPr>
                <w:sz w:val="28"/>
                <w:szCs w:val="28"/>
                <w:lang w:val="uk-UA"/>
              </w:rPr>
            </w:pPr>
            <w:r w:rsidRPr="00555753">
              <w:rPr>
                <w:sz w:val="28"/>
                <w:szCs w:val="28"/>
                <w:lang w:val="uk-UA"/>
              </w:rPr>
              <w:t>Асинхронний двохдвигунний</w:t>
            </w:r>
          </w:p>
        </w:tc>
        <w:tc>
          <w:tcPr>
            <w:tcW w:w="1919" w:type="dxa"/>
            <w:vAlign w:val="center"/>
          </w:tcPr>
          <w:p w14:paraId="0079D2F8" w14:textId="77777777" w:rsidR="009574A3" w:rsidRPr="00555753" w:rsidRDefault="009574A3" w:rsidP="009574A3">
            <w:pPr>
              <w:rPr>
                <w:sz w:val="28"/>
                <w:szCs w:val="28"/>
                <w:lang w:val="uk-UA"/>
              </w:rPr>
            </w:pPr>
            <w:r w:rsidRPr="00555753">
              <w:rPr>
                <w:sz w:val="28"/>
                <w:szCs w:val="28"/>
                <w:lang w:val="uk-UA"/>
              </w:rPr>
              <w:t>630-2500</w:t>
            </w:r>
          </w:p>
        </w:tc>
        <w:tc>
          <w:tcPr>
            <w:tcW w:w="2005" w:type="dxa"/>
            <w:vAlign w:val="center"/>
          </w:tcPr>
          <w:p w14:paraId="5C9F246C" w14:textId="77777777" w:rsidR="009574A3" w:rsidRPr="00555753" w:rsidRDefault="009574A3" w:rsidP="009574A3">
            <w:pPr>
              <w:rPr>
                <w:sz w:val="28"/>
                <w:szCs w:val="28"/>
                <w:lang w:val="en-US"/>
              </w:rPr>
            </w:pPr>
            <w:r w:rsidRPr="00555753">
              <w:rPr>
                <w:sz w:val="28"/>
                <w:szCs w:val="28"/>
                <w:lang w:val="en-US"/>
              </w:rPr>
              <w:t>+</w:t>
            </w:r>
          </w:p>
        </w:tc>
        <w:tc>
          <w:tcPr>
            <w:tcW w:w="1855" w:type="dxa"/>
            <w:vAlign w:val="center"/>
          </w:tcPr>
          <w:p w14:paraId="60452324" w14:textId="77777777" w:rsidR="009574A3" w:rsidRPr="00555753" w:rsidRDefault="009574A3" w:rsidP="009574A3">
            <w:pPr>
              <w:rPr>
                <w:sz w:val="28"/>
                <w:szCs w:val="28"/>
                <w:lang w:val="en-US"/>
              </w:rPr>
            </w:pPr>
            <w:r w:rsidRPr="00555753">
              <w:rPr>
                <w:sz w:val="28"/>
                <w:szCs w:val="28"/>
                <w:lang w:val="en-US"/>
              </w:rPr>
              <w:t>-</w:t>
            </w:r>
          </w:p>
        </w:tc>
        <w:tc>
          <w:tcPr>
            <w:tcW w:w="1719" w:type="dxa"/>
            <w:vAlign w:val="center"/>
          </w:tcPr>
          <w:p w14:paraId="57621490" w14:textId="77777777" w:rsidR="009574A3" w:rsidRPr="00555753" w:rsidRDefault="009574A3" w:rsidP="009574A3">
            <w:pPr>
              <w:rPr>
                <w:sz w:val="28"/>
                <w:szCs w:val="28"/>
                <w:lang w:val="en-US"/>
              </w:rPr>
            </w:pPr>
            <w:r w:rsidRPr="00555753">
              <w:rPr>
                <w:sz w:val="28"/>
                <w:szCs w:val="28"/>
                <w:lang w:val="en-US"/>
              </w:rPr>
              <w:t>-</w:t>
            </w:r>
          </w:p>
        </w:tc>
      </w:tr>
      <w:tr w:rsidR="009574A3" w:rsidRPr="00F07EA1" w14:paraId="4468243C" w14:textId="77777777" w:rsidTr="00555753">
        <w:tc>
          <w:tcPr>
            <w:tcW w:w="2129" w:type="dxa"/>
            <w:vAlign w:val="center"/>
          </w:tcPr>
          <w:p w14:paraId="04214EAC" w14:textId="77777777" w:rsidR="009574A3" w:rsidRPr="00555753" w:rsidRDefault="009574A3" w:rsidP="00573AAC">
            <w:pPr>
              <w:ind w:firstLine="0"/>
              <w:jc w:val="center"/>
              <w:rPr>
                <w:sz w:val="28"/>
                <w:szCs w:val="28"/>
                <w:lang w:val="uk-UA"/>
              </w:rPr>
            </w:pPr>
            <w:r w:rsidRPr="00555753">
              <w:rPr>
                <w:sz w:val="28"/>
                <w:szCs w:val="28"/>
                <w:lang w:val="uk-UA"/>
              </w:rPr>
              <w:t>ТП-Д або ПЧ-АД ред. однодвиг.</w:t>
            </w:r>
          </w:p>
        </w:tc>
        <w:tc>
          <w:tcPr>
            <w:tcW w:w="1919" w:type="dxa"/>
            <w:vAlign w:val="center"/>
          </w:tcPr>
          <w:p w14:paraId="0CD3C420" w14:textId="77777777" w:rsidR="009574A3" w:rsidRPr="00555753" w:rsidRDefault="009574A3" w:rsidP="009574A3">
            <w:pPr>
              <w:rPr>
                <w:sz w:val="28"/>
                <w:szCs w:val="28"/>
                <w:lang w:val="uk-UA"/>
              </w:rPr>
            </w:pPr>
            <w:r w:rsidRPr="00555753">
              <w:rPr>
                <w:sz w:val="28"/>
                <w:szCs w:val="28"/>
                <w:lang w:val="uk-UA"/>
              </w:rPr>
              <w:t>315-1600</w:t>
            </w:r>
          </w:p>
        </w:tc>
        <w:tc>
          <w:tcPr>
            <w:tcW w:w="2005" w:type="dxa"/>
            <w:vAlign w:val="center"/>
          </w:tcPr>
          <w:p w14:paraId="3317B679" w14:textId="77777777" w:rsidR="009574A3" w:rsidRPr="00555753" w:rsidRDefault="009574A3" w:rsidP="009574A3">
            <w:pPr>
              <w:rPr>
                <w:sz w:val="28"/>
                <w:szCs w:val="28"/>
                <w:lang w:val="en-US"/>
              </w:rPr>
            </w:pPr>
            <w:r w:rsidRPr="00555753">
              <w:rPr>
                <w:sz w:val="28"/>
                <w:szCs w:val="28"/>
                <w:lang w:val="en-US"/>
              </w:rPr>
              <w:t>-</w:t>
            </w:r>
          </w:p>
        </w:tc>
        <w:tc>
          <w:tcPr>
            <w:tcW w:w="1855" w:type="dxa"/>
            <w:vAlign w:val="center"/>
          </w:tcPr>
          <w:p w14:paraId="2FC0184C" w14:textId="77777777" w:rsidR="009574A3" w:rsidRPr="00555753" w:rsidRDefault="009574A3" w:rsidP="009574A3">
            <w:pPr>
              <w:rPr>
                <w:sz w:val="28"/>
                <w:szCs w:val="28"/>
                <w:lang w:val="en-US"/>
              </w:rPr>
            </w:pPr>
            <w:r w:rsidRPr="00555753">
              <w:rPr>
                <w:sz w:val="28"/>
                <w:szCs w:val="28"/>
                <w:lang w:val="en-US"/>
              </w:rPr>
              <w:t>+</w:t>
            </w:r>
          </w:p>
        </w:tc>
        <w:tc>
          <w:tcPr>
            <w:tcW w:w="1719" w:type="dxa"/>
            <w:vAlign w:val="center"/>
          </w:tcPr>
          <w:p w14:paraId="7770FB5D" w14:textId="77777777" w:rsidR="009574A3" w:rsidRPr="00555753" w:rsidRDefault="009574A3" w:rsidP="009574A3">
            <w:pPr>
              <w:rPr>
                <w:sz w:val="28"/>
                <w:szCs w:val="28"/>
                <w:lang w:val="en-US"/>
              </w:rPr>
            </w:pPr>
            <w:r w:rsidRPr="00555753">
              <w:rPr>
                <w:sz w:val="28"/>
                <w:szCs w:val="28"/>
                <w:lang w:val="en-US"/>
              </w:rPr>
              <w:t>+</w:t>
            </w:r>
          </w:p>
        </w:tc>
      </w:tr>
    </w:tbl>
    <w:p w14:paraId="6A42D89A" w14:textId="77777777" w:rsidR="00555753" w:rsidRDefault="00555753" w:rsidP="00555753">
      <w:pPr>
        <w:ind w:firstLine="360"/>
        <w:rPr>
          <w:lang w:val="uk-UA"/>
        </w:rPr>
      </w:pPr>
    </w:p>
    <w:p w14:paraId="217C7EBD" w14:textId="77777777" w:rsidR="00555753" w:rsidRDefault="00555753" w:rsidP="00555753">
      <w:pPr>
        <w:widowControl w:val="0"/>
        <w:shd w:val="clear" w:color="000000" w:fill="auto"/>
        <w:jc w:val="right"/>
        <w:rPr>
          <w:rFonts w:eastAsia="Times New Roman"/>
          <w:szCs w:val="28"/>
          <w:lang w:val="uk-UA" w:eastAsia="ru-RU"/>
        </w:rPr>
      </w:pPr>
      <w:r w:rsidRPr="00F07EA1">
        <w:rPr>
          <w:rFonts w:eastAsia="Times New Roman"/>
          <w:szCs w:val="28"/>
          <w:lang w:val="uk-UA" w:eastAsia="ru-RU"/>
        </w:rPr>
        <w:lastRenderedPageBreak/>
        <w:t>Таблиця 1.</w:t>
      </w:r>
      <w:r>
        <w:rPr>
          <w:rFonts w:eastAsia="Times New Roman"/>
          <w:szCs w:val="28"/>
          <w:lang w:val="uk-UA" w:eastAsia="ru-RU"/>
        </w:rPr>
        <w:t>5 (б)</w:t>
      </w:r>
    </w:p>
    <w:tbl>
      <w:tblPr>
        <w:tblStyle w:val="1"/>
        <w:tblW w:w="0" w:type="auto"/>
        <w:tblLook w:val="04A0" w:firstRow="1" w:lastRow="0" w:firstColumn="1" w:lastColumn="0" w:noHBand="0" w:noVBand="1"/>
      </w:tblPr>
      <w:tblGrid>
        <w:gridCol w:w="2129"/>
        <w:gridCol w:w="1922"/>
        <w:gridCol w:w="2000"/>
        <w:gridCol w:w="1856"/>
        <w:gridCol w:w="1720"/>
      </w:tblGrid>
      <w:tr w:rsidR="00555753" w:rsidRPr="00F07EA1" w14:paraId="2B173C4F" w14:textId="77777777" w:rsidTr="00555753">
        <w:tc>
          <w:tcPr>
            <w:tcW w:w="2101" w:type="dxa"/>
            <w:vAlign w:val="center"/>
          </w:tcPr>
          <w:p w14:paraId="4016D6A0" w14:textId="77777777" w:rsidR="00555753" w:rsidRPr="00555753" w:rsidRDefault="00555753" w:rsidP="00555753">
            <w:pPr>
              <w:ind w:firstLine="0"/>
              <w:jc w:val="center"/>
              <w:rPr>
                <w:sz w:val="28"/>
                <w:szCs w:val="28"/>
                <w:lang w:val="uk-UA"/>
              </w:rPr>
            </w:pPr>
            <w:r w:rsidRPr="00555753">
              <w:rPr>
                <w:sz w:val="28"/>
                <w:szCs w:val="28"/>
                <w:lang w:val="uk-UA"/>
              </w:rPr>
              <w:t>ТП-Д або ПЧ-АД ред. дводвиг.</w:t>
            </w:r>
          </w:p>
        </w:tc>
        <w:tc>
          <w:tcPr>
            <w:tcW w:w="1925" w:type="dxa"/>
            <w:vAlign w:val="center"/>
          </w:tcPr>
          <w:p w14:paraId="47349A48" w14:textId="77777777" w:rsidR="00555753" w:rsidRPr="00555753" w:rsidRDefault="00555753" w:rsidP="00555753">
            <w:pPr>
              <w:rPr>
                <w:sz w:val="28"/>
                <w:szCs w:val="28"/>
                <w:lang w:val="uk-UA"/>
              </w:rPr>
            </w:pPr>
            <w:r w:rsidRPr="00555753">
              <w:rPr>
                <w:sz w:val="28"/>
                <w:szCs w:val="28"/>
                <w:lang w:val="uk-UA"/>
              </w:rPr>
              <w:t>630-3200</w:t>
            </w:r>
          </w:p>
        </w:tc>
        <w:tc>
          <w:tcPr>
            <w:tcW w:w="2010" w:type="dxa"/>
            <w:vAlign w:val="center"/>
          </w:tcPr>
          <w:p w14:paraId="480F940C" w14:textId="77777777" w:rsidR="00555753" w:rsidRPr="00555753" w:rsidRDefault="00555753" w:rsidP="00555753">
            <w:pPr>
              <w:rPr>
                <w:sz w:val="28"/>
                <w:szCs w:val="28"/>
                <w:lang w:val="en-US"/>
              </w:rPr>
            </w:pPr>
            <w:r w:rsidRPr="00555753">
              <w:rPr>
                <w:sz w:val="28"/>
                <w:szCs w:val="28"/>
                <w:lang w:val="en-US"/>
              </w:rPr>
              <w:t>-</w:t>
            </w:r>
          </w:p>
        </w:tc>
        <w:tc>
          <w:tcPr>
            <w:tcW w:w="1864" w:type="dxa"/>
            <w:vAlign w:val="center"/>
          </w:tcPr>
          <w:p w14:paraId="18AF6CAC" w14:textId="77777777" w:rsidR="00555753" w:rsidRPr="00555753" w:rsidRDefault="00555753" w:rsidP="00555753">
            <w:pPr>
              <w:rPr>
                <w:sz w:val="28"/>
                <w:szCs w:val="28"/>
                <w:lang w:val="en-US"/>
              </w:rPr>
            </w:pPr>
            <w:r w:rsidRPr="00555753">
              <w:rPr>
                <w:sz w:val="28"/>
                <w:szCs w:val="28"/>
                <w:lang w:val="en-US"/>
              </w:rPr>
              <w:t>+</w:t>
            </w:r>
          </w:p>
        </w:tc>
        <w:tc>
          <w:tcPr>
            <w:tcW w:w="1727" w:type="dxa"/>
            <w:vAlign w:val="center"/>
          </w:tcPr>
          <w:p w14:paraId="1CE8D3EF" w14:textId="77777777" w:rsidR="00555753" w:rsidRPr="00555753" w:rsidRDefault="00555753" w:rsidP="00555753">
            <w:pPr>
              <w:rPr>
                <w:sz w:val="28"/>
                <w:szCs w:val="28"/>
                <w:lang w:val="en-US"/>
              </w:rPr>
            </w:pPr>
            <w:r w:rsidRPr="00555753">
              <w:rPr>
                <w:sz w:val="28"/>
                <w:szCs w:val="28"/>
                <w:lang w:val="en-US"/>
              </w:rPr>
              <w:t>+</w:t>
            </w:r>
          </w:p>
        </w:tc>
      </w:tr>
      <w:tr w:rsidR="00555753" w:rsidRPr="00F07EA1" w14:paraId="32AC414B" w14:textId="77777777" w:rsidTr="00555753">
        <w:trPr>
          <w:trHeight w:val="495"/>
        </w:trPr>
        <w:tc>
          <w:tcPr>
            <w:tcW w:w="2101" w:type="dxa"/>
            <w:vAlign w:val="center"/>
          </w:tcPr>
          <w:p w14:paraId="35717D4A" w14:textId="77777777" w:rsidR="00555753" w:rsidRPr="00555753" w:rsidRDefault="00555753" w:rsidP="00555753">
            <w:pPr>
              <w:ind w:firstLine="0"/>
              <w:jc w:val="center"/>
              <w:rPr>
                <w:sz w:val="28"/>
                <w:szCs w:val="28"/>
                <w:lang w:val="uk-UA"/>
              </w:rPr>
            </w:pPr>
            <w:r w:rsidRPr="00555753">
              <w:rPr>
                <w:sz w:val="28"/>
                <w:szCs w:val="28"/>
                <w:lang w:val="uk-UA"/>
              </w:rPr>
              <w:t>ТП-Д або ПЧ безредукторний</w:t>
            </w:r>
          </w:p>
        </w:tc>
        <w:tc>
          <w:tcPr>
            <w:tcW w:w="1925" w:type="dxa"/>
            <w:vAlign w:val="center"/>
          </w:tcPr>
          <w:p w14:paraId="5DE04A83" w14:textId="77777777" w:rsidR="00555753" w:rsidRPr="00555753" w:rsidRDefault="00555753" w:rsidP="00555753">
            <w:pPr>
              <w:rPr>
                <w:sz w:val="28"/>
                <w:szCs w:val="28"/>
                <w:lang w:val="uk-UA"/>
              </w:rPr>
            </w:pPr>
            <w:r w:rsidRPr="00555753">
              <w:rPr>
                <w:sz w:val="28"/>
                <w:szCs w:val="28"/>
                <w:lang w:val="uk-UA"/>
              </w:rPr>
              <w:t>630-6300</w:t>
            </w:r>
          </w:p>
        </w:tc>
        <w:tc>
          <w:tcPr>
            <w:tcW w:w="2010" w:type="dxa"/>
            <w:vAlign w:val="center"/>
          </w:tcPr>
          <w:p w14:paraId="00975A23" w14:textId="77777777" w:rsidR="00555753" w:rsidRPr="00555753" w:rsidRDefault="00555753" w:rsidP="00555753">
            <w:pPr>
              <w:rPr>
                <w:sz w:val="28"/>
                <w:szCs w:val="28"/>
                <w:lang w:val="en-US"/>
              </w:rPr>
            </w:pPr>
            <w:r w:rsidRPr="00555753">
              <w:rPr>
                <w:sz w:val="28"/>
                <w:szCs w:val="28"/>
                <w:lang w:val="en-US"/>
              </w:rPr>
              <w:t>-</w:t>
            </w:r>
          </w:p>
        </w:tc>
        <w:tc>
          <w:tcPr>
            <w:tcW w:w="1864" w:type="dxa"/>
            <w:vAlign w:val="center"/>
          </w:tcPr>
          <w:p w14:paraId="49699C53" w14:textId="77777777" w:rsidR="00555753" w:rsidRPr="00555753" w:rsidRDefault="00555753" w:rsidP="00555753">
            <w:pPr>
              <w:rPr>
                <w:sz w:val="28"/>
                <w:szCs w:val="28"/>
                <w:lang w:val="en-US"/>
              </w:rPr>
            </w:pPr>
            <w:r w:rsidRPr="00555753">
              <w:rPr>
                <w:sz w:val="28"/>
                <w:szCs w:val="28"/>
                <w:lang w:val="en-US"/>
              </w:rPr>
              <w:t>+</w:t>
            </w:r>
          </w:p>
        </w:tc>
        <w:tc>
          <w:tcPr>
            <w:tcW w:w="1727" w:type="dxa"/>
            <w:vAlign w:val="center"/>
          </w:tcPr>
          <w:p w14:paraId="739EEB0D" w14:textId="77777777" w:rsidR="00555753" w:rsidRPr="00555753" w:rsidRDefault="00555753" w:rsidP="00555753">
            <w:pPr>
              <w:rPr>
                <w:sz w:val="28"/>
                <w:szCs w:val="28"/>
                <w:lang w:val="en-US"/>
              </w:rPr>
            </w:pPr>
            <w:r w:rsidRPr="00555753">
              <w:rPr>
                <w:sz w:val="28"/>
                <w:szCs w:val="28"/>
                <w:lang w:val="en-US"/>
              </w:rPr>
              <w:t>+</w:t>
            </w:r>
          </w:p>
        </w:tc>
      </w:tr>
      <w:tr w:rsidR="00555753" w:rsidRPr="00F07EA1" w14:paraId="0806A2E7" w14:textId="77777777" w:rsidTr="00555753">
        <w:trPr>
          <w:trHeight w:val="509"/>
        </w:trPr>
        <w:tc>
          <w:tcPr>
            <w:tcW w:w="2101" w:type="dxa"/>
            <w:vAlign w:val="center"/>
          </w:tcPr>
          <w:p w14:paraId="15519F8F" w14:textId="77777777" w:rsidR="00555753" w:rsidRPr="00555753" w:rsidRDefault="00555753" w:rsidP="00555753">
            <w:pPr>
              <w:ind w:firstLine="0"/>
              <w:jc w:val="center"/>
              <w:rPr>
                <w:sz w:val="28"/>
                <w:szCs w:val="28"/>
                <w:lang w:val="uk-UA"/>
              </w:rPr>
            </w:pPr>
            <w:r w:rsidRPr="00555753">
              <w:rPr>
                <w:sz w:val="28"/>
                <w:szCs w:val="28"/>
                <w:lang w:val="uk-UA"/>
              </w:rPr>
              <w:t>ПЧ-СД безредукторний</w:t>
            </w:r>
          </w:p>
        </w:tc>
        <w:tc>
          <w:tcPr>
            <w:tcW w:w="1925" w:type="dxa"/>
            <w:vAlign w:val="center"/>
          </w:tcPr>
          <w:p w14:paraId="7762E519" w14:textId="77777777" w:rsidR="00555753" w:rsidRPr="00555753" w:rsidRDefault="00555753" w:rsidP="00555753">
            <w:pPr>
              <w:rPr>
                <w:sz w:val="28"/>
                <w:szCs w:val="28"/>
                <w:lang w:val="en-US"/>
              </w:rPr>
            </w:pPr>
            <w:r w:rsidRPr="00555753">
              <w:rPr>
                <w:sz w:val="28"/>
                <w:szCs w:val="28"/>
                <w:lang w:val="en-US"/>
              </w:rPr>
              <w:t>&gt;6300</w:t>
            </w:r>
          </w:p>
        </w:tc>
        <w:tc>
          <w:tcPr>
            <w:tcW w:w="2010" w:type="dxa"/>
            <w:vAlign w:val="center"/>
          </w:tcPr>
          <w:p w14:paraId="27FBDA1B" w14:textId="77777777" w:rsidR="00555753" w:rsidRPr="00555753" w:rsidRDefault="00555753" w:rsidP="00555753">
            <w:pPr>
              <w:rPr>
                <w:sz w:val="28"/>
                <w:szCs w:val="28"/>
                <w:lang w:val="en-US"/>
              </w:rPr>
            </w:pPr>
            <w:r w:rsidRPr="00555753">
              <w:rPr>
                <w:sz w:val="28"/>
                <w:szCs w:val="28"/>
                <w:lang w:val="en-US"/>
              </w:rPr>
              <w:t>-</w:t>
            </w:r>
          </w:p>
        </w:tc>
        <w:tc>
          <w:tcPr>
            <w:tcW w:w="1864" w:type="dxa"/>
            <w:vAlign w:val="center"/>
          </w:tcPr>
          <w:p w14:paraId="03EB188D" w14:textId="77777777" w:rsidR="00555753" w:rsidRPr="00555753" w:rsidRDefault="00555753" w:rsidP="00555753">
            <w:pPr>
              <w:rPr>
                <w:sz w:val="28"/>
                <w:szCs w:val="28"/>
                <w:lang w:val="en-US"/>
              </w:rPr>
            </w:pPr>
            <w:r w:rsidRPr="00555753">
              <w:rPr>
                <w:sz w:val="28"/>
                <w:szCs w:val="28"/>
                <w:lang w:val="en-US"/>
              </w:rPr>
              <w:t>+</w:t>
            </w:r>
          </w:p>
        </w:tc>
        <w:tc>
          <w:tcPr>
            <w:tcW w:w="1727" w:type="dxa"/>
            <w:vAlign w:val="center"/>
          </w:tcPr>
          <w:p w14:paraId="6D198B6C" w14:textId="77777777" w:rsidR="00555753" w:rsidRPr="00555753" w:rsidRDefault="00555753" w:rsidP="00555753">
            <w:pPr>
              <w:rPr>
                <w:sz w:val="28"/>
                <w:szCs w:val="28"/>
                <w:lang w:val="en-US"/>
              </w:rPr>
            </w:pPr>
            <w:r w:rsidRPr="00555753">
              <w:rPr>
                <w:sz w:val="28"/>
                <w:szCs w:val="28"/>
                <w:lang w:val="en-US"/>
              </w:rPr>
              <w:t>+</w:t>
            </w:r>
          </w:p>
        </w:tc>
      </w:tr>
    </w:tbl>
    <w:p w14:paraId="01A4245B" w14:textId="77777777" w:rsidR="00555753" w:rsidRDefault="00555753" w:rsidP="00555753">
      <w:pPr>
        <w:ind w:firstLine="0"/>
        <w:rPr>
          <w:lang w:val="uk-UA"/>
        </w:rPr>
      </w:pPr>
    </w:p>
    <w:p w14:paraId="11135F86" w14:textId="77777777" w:rsidR="00555753" w:rsidRPr="00555753" w:rsidRDefault="009574A3" w:rsidP="00555753">
      <w:pPr>
        <w:ind w:firstLine="360"/>
        <w:rPr>
          <w:lang w:val="uk-UA"/>
        </w:rPr>
      </w:pPr>
      <w:r w:rsidRPr="00EC21F9">
        <w:rPr>
          <w:lang w:val="uk-UA"/>
        </w:rPr>
        <w:t>Враховуючи наведені вище вимоги, можемо зробити висновок, що до даного технологічного агрегату найбільш прийнятною буде система «перетворювач частоти – асинхронний двигун».</w:t>
      </w:r>
      <w:r>
        <w:rPr>
          <w:lang w:val="uk-UA"/>
        </w:rPr>
        <w:t xml:space="preserve">  Яка дозволяє сформувати ЕМС і розрахувати її елементи.</w:t>
      </w:r>
    </w:p>
    <w:p w14:paraId="2F444E74" w14:textId="77777777" w:rsidR="006E186C" w:rsidRPr="006E186C" w:rsidRDefault="0065684B" w:rsidP="009A33A0">
      <w:pPr>
        <w:pStyle w:val="Heading2"/>
        <w:tabs>
          <w:tab w:val="left" w:pos="3974"/>
        </w:tabs>
        <w:rPr>
          <w:color w:val="000000" w:themeColor="text1"/>
        </w:rPr>
      </w:pPr>
      <w:bookmarkStart w:id="23" w:name="_Toc42102047"/>
      <w:bookmarkStart w:id="24" w:name="_Toc532367096"/>
      <w:bookmarkStart w:id="25" w:name="_Toc532917116"/>
      <w:r w:rsidRPr="006E186C">
        <w:rPr>
          <w:color w:val="000000" w:themeColor="text1"/>
        </w:rPr>
        <w:t>Висновки до розділу</w:t>
      </w:r>
      <w:bookmarkEnd w:id="23"/>
      <w:r w:rsidRPr="006E186C">
        <w:rPr>
          <w:color w:val="000000" w:themeColor="text1"/>
        </w:rPr>
        <w:t xml:space="preserve"> </w:t>
      </w:r>
      <w:bookmarkEnd w:id="24"/>
      <w:bookmarkEnd w:id="25"/>
    </w:p>
    <w:p w14:paraId="6A829503" w14:textId="77777777" w:rsidR="00AB347B" w:rsidRDefault="00AB347B" w:rsidP="009A33A0">
      <w:pPr>
        <w:rPr>
          <w:lang w:val="uk-UA"/>
        </w:rPr>
      </w:pPr>
      <w:r>
        <w:rPr>
          <w:lang w:val="uk-UA"/>
        </w:rPr>
        <w:t xml:space="preserve">На основі аналітичного огляду науково-технічного огляду </w:t>
      </w:r>
      <w:r w:rsidR="00386D73">
        <w:rPr>
          <w:lang w:val="uk-UA"/>
        </w:rPr>
        <w:t xml:space="preserve">літератури, вивчення режимів роботи конвеєрних систем, а також з урахування вимог до електроприводів систем безперервного транспорту з гнучким тяговим елементом виконано обґрунтування та вибір в якості електроприводу системи ПЧ-АД як найбільш раціональною. </w:t>
      </w:r>
    </w:p>
    <w:p w14:paraId="2E9B869E" w14:textId="77777777" w:rsidR="00386D73" w:rsidRPr="009A33A0" w:rsidRDefault="00386D73" w:rsidP="009A33A0">
      <w:pPr>
        <w:rPr>
          <w:lang w:val="uk-UA"/>
        </w:rPr>
      </w:pPr>
      <w:r>
        <w:rPr>
          <w:lang w:val="uk-UA"/>
        </w:rPr>
        <w:t>Отримані результати дозволяють, визначити структуру електромеханічної системи конвеєра та забезпечити розрахунок та вибір його елементів.</w:t>
      </w:r>
    </w:p>
    <w:p w14:paraId="1F883A8F" w14:textId="77777777" w:rsidR="009A33A0" w:rsidRPr="009A33A0" w:rsidRDefault="009A33A0" w:rsidP="009A33A0">
      <w:pPr>
        <w:rPr>
          <w:lang/>
        </w:rPr>
      </w:pPr>
    </w:p>
    <w:p w14:paraId="483B4DA6" w14:textId="77777777" w:rsidR="0065684B" w:rsidRPr="009A33A0" w:rsidRDefault="0065684B" w:rsidP="0065684B">
      <w:pPr>
        <w:rPr>
          <w:color w:val="FF0000"/>
          <w:lang/>
        </w:rPr>
      </w:pPr>
    </w:p>
    <w:p w14:paraId="261EC102" w14:textId="77777777" w:rsidR="00DF5C06" w:rsidRPr="00555753" w:rsidRDefault="0065684B" w:rsidP="00555753">
      <w:pPr>
        <w:rPr>
          <w:color w:val="FF0000"/>
          <w:lang/>
        </w:rPr>
      </w:pPr>
      <w:bookmarkStart w:id="26" w:name="_Toc468804348"/>
      <w:r w:rsidRPr="009A33A0">
        <w:rPr>
          <w:color w:val="FF0000"/>
          <w:lang/>
        </w:rPr>
        <w:br w:type="page"/>
      </w:r>
      <w:bookmarkEnd w:id="26"/>
    </w:p>
    <w:p w14:paraId="04DF2C31" w14:textId="77777777" w:rsidR="00DA4EBF" w:rsidRPr="006E186C" w:rsidRDefault="004D3F01" w:rsidP="00DA4EBF">
      <w:pPr>
        <w:pStyle w:val="Heading1"/>
        <w:ind w:left="360"/>
        <w:jc w:val="both"/>
        <w:rPr>
          <w:color w:val="000000" w:themeColor="text1"/>
          <w:lang w:val="uk-UA"/>
        </w:rPr>
      </w:pPr>
      <w:r>
        <w:rPr>
          <w:color w:val="000000" w:themeColor="text1"/>
          <w:lang w:val="uk-UA"/>
        </w:rPr>
        <w:lastRenderedPageBreak/>
        <w:tab/>
      </w:r>
      <w:bookmarkStart w:id="27" w:name="_Toc42102048"/>
      <w:r w:rsidR="006721F6">
        <w:rPr>
          <w:color w:val="000000" w:themeColor="text1"/>
          <w:lang w:val="uk-UA"/>
        </w:rPr>
        <w:t>2</w:t>
      </w:r>
      <w:r w:rsidR="00DF5C06" w:rsidRPr="00DF5C06">
        <w:rPr>
          <w:color w:val="000000" w:themeColor="text1"/>
          <w:lang w:val="uk-UA"/>
        </w:rPr>
        <w:t xml:space="preserve"> </w:t>
      </w:r>
      <w:r w:rsidR="006E186C">
        <w:rPr>
          <w:color w:val="000000" w:themeColor="text1"/>
          <w:lang w:val="uk-UA"/>
        </w:rPr>
        <w:t xml:space="preserve">Тяговий розрахунок конвеєра, визначення потужності </w:t>
      </w:r>
      <w:r w:rsidR="006721F6">
        <w:rPr>
          <w:color w:val="000000" w:themeColor="text1"/>
          <w:lang w:val="uk-UA"/>
        </w:rPr>
        <w:t>та вибір електродвигуна</w:t>
      </w:r>
      <w:bookmarkEnd w:id="27"/>
    </w:p>
    <w:p w14:paraId="00AF0BB4" w14:textId="77777777" w:rsidR="00DA4EBF" w:rsidRPr="00DA4EBF" w:rsidRDefault="006721F6" w:rsidP="00DA4EBF">
      <w:pPr>
        <w:pStyle w:val="Heading2"/>
        <w:ind w:firstLine="708"/>
        <w:rPr>
          <w:color w:val="000000" w:themeColor="text1"/>
          <w:lang w:val="uk-UA"/>
        </w:rPr>
      </w:pPr>
      <w:bookmarkStart w:id="28" w:name="_Toc42102049"/>
      <w:r>
        <w:rPr>
          <w:color w:val="000000" w:themeColor="text1"/>
          <w:lang w:val="uk-UA"/>
        </w:rPr>
        <w:t>2</w:t>
      </w:r>
      <w:r w:rsidR="00DA4EBF">
        <w:rPr>
          <w:color w:val="000000" w:themeColor="text1"/>
          <w:lang w:val="uk-UA"/>
        </w:rPr>
        <w:t>.1 Схема та параметри конвеєра</w:t>
      </w:r>
      <w:bookmarkEnd w:id="28"/>
    </w:p>
    <w:p w14:paraId="566098D5" w14:textId="77777777" w:rsidR="0027596D" w:rsidRPr="007B0172" w:rsidRDefault="000254D6" w:rsidP="00DA4EBF">
      <w:pPr>
        <w:ind w:firstLine="708"/>
        <w:rPr>
          <w:bCs/>
          <w:szCs w:val="28"/>
          <w:lang w:val="uk-UA"/>
        </w:rPr>
      </w:pPr>
      <w:r w:rsidRPr="007B0172">
        <w:rPr>
          <w:bCs/>
          <w:szCs w:val="28"/>
        </w:rPr>
        <w:t xml:space="preserve">Даний </w:t>
      </w:r>
      <w:r w:rsidR="002359BF" w:rsidRPr="007B0172">
        <w:rPr>
          <w:bCs/>
          <w:szCs w:val="28"/>
        </w:rPr>
        <w:t>с</w:t>
      </w:r>
      <w:r w:rsidRPr="007B0172">
        <w:rPr>
          <w:bCs/>
          <w:szCs w:val="28"/>
        </w:rPr>
        <w:t>трічковий конвеєр призначений для транспортування рядов</w:t>
      </w:r>
      <w:r w:rsidR="002359BF" w:rsidRPr="007B0172">
        <w:rPr>
          <w:bCs/>
          <w:szCs w:val="28"/>
        </w:rPr>
        <w:t>о</w:t>
      </w:r>
      <w:r w:rsidRPr="007B0172">
        <w:rPr>
          <w:bCs/>
          <w:szCs w:val="28"/>
        </w:rPr>
        <w:t xml:space="preserve">го </w:t>
      </w:r>
      <w:r w:rsidR="002359BF" w:rsidRPr="007B0172">
        <w:rPr>
          <w:bCs/>
          <w:szCs w:val="28"/>
        </w:rPr>
        <w:t>кам’яного вугілля середнього розміру. Конвеєр похило-горизонтальний</w:t>
      </w:r>
      <w:r w:rsidR="0027596D" w:rsidRPr="007B0172">
        <w:rPr>
          <w:bCs/>
          <w:szCs w:val="28"/>
        </w:rPr>
        <w:t>, розвантаження фронтальне через двох барабанний скидний візок. Добова тривалість роботи конвеєра не перевищує 13 год. Конвеєр встановлений на відкритому повітрі, із важкими умовами експлуатації.</w:t>
      </w:r>
    </w:p>
    <w:p w14:paraId="52D4162B" w14:textId="77777777" w:rsidR="0027596D" w:rsidRPr="007B0172" w:rsidRDefault="0027596D" w:rsidP="0027596D">
      <w:pPr>
        <w:rPr>
          <w:bCs/>
          <w:szCs w:val="28"/>
        </w:rPr>
      </w:pPr>
      <w:r w:rsidRPr="007B0172">
        <w:rPr>
          <w:bCs/>
          <w:szCs w:val="28"/>
        </w:rPr>
        <w:t xml:space="preserve">Розрахункова продуктивність конвеєра </w:t>
      </w:r>
      <w:r w:rsidRPr="007B0172">
        <w:rPr>
          <w:bCs/>
          <w:szCs w:val="28"/>
          <w:lang w:val="en-US"/>
        </w:rPr>
        <w:t>Q</w:t>
      </w:r>
      <w:r w:rsidRPr="007B0172">
        <w:rPr>
          <w:bCs/>
          <w:szCs w:val="28"/>
        </w:rPr>
        <w:t xml:space="preserve"> = </w:t>
      </w:r>
      <w:r w:rsidR="00BC5001" w:rsidRPr="007B0172">
        <w:rPr>
          <w:bCs/>
          <w:szCs w:val="28"/>
        </w:rPr>
        <w:t>70</w:t>
      </w:r>
      <w:r w:rsidRPr="007B0172">
        <w:rPr>
          <w:bCs/>
          <w:szCs w:val="28"/>
        </w:rPr>
        <w:t xml:space="preserve">0 т / год; </w:t>
      </w:r>
    </w:p>
    <w:p w14:paraId="2D635F6A" w14:textId="77777777" w:rsidR="0027596D" w:rsidRPr="007B0172" w:rsidRDefault="0027596D" w:rsidP="0027596D">
      <w:pPr>
        <w:rPr>
          <w:bCs/>
          <w:szCs w:val="28"/>
        </w:rPr>
      </w:pPr>
      <w:r w:rsidRPr="007B0172">
        <w:rPr>
          <w:bCs/>
          <w:szCs w:val="28"/>
        </w:rPr>
        <w:t>Розміри ділянок траси:</w:t>
      </w:r>
    </w:p>
    <w:p w14:paraId="58503FA5" w14:textId="77777777" w:rsidR="0027596D" w:rsidRPr="007B0172" w:rsidRDefault="00BC5001" w:rsidP="0027596D">
      <w:pPr>
        <w:rPr>
          <w:bCs/>
          <w:szCs w:val="28"/>
        </w:rPr>
      </w:pPr>
      <w:r w:rsidRPr="007B0172">
        <w:rPr>
          <w:bCs/>
          <w:szCs w:val="28"/>
          <w:lang w:val="en-US"/>
        </w:rPr>
        <w:t>L</w:t>
      </w:r>
      <w:r w:rsidRPr="007B0172">
        <w:rPr>
          <w:bCs/>
          <w:szCs w:val="28"/>
          <w:lang w:val="uk-UA"/>
        </w:rPr>
        <w:t>1</w:t>
      </w:r>
      <w:r w:rsidR="0027596D" w:rsidRPr="007B0172">
        <w:rPr>
          <w:bCs/>
          <w:szCs w:val="28"/>
        </w:rPr>
        <w:t xml:space="preserve"> = </w:t>
      </w:r>
      <w:r w:rsidRPr="007B0172">
        <w:rPr>
          <w:bCs/>
          <w:szCs w:val="28"/>
        </w:rPr>
        <w:t>190</w:t>
      </w:r>
      <w:r w:rsidR="0027596D" w:rsidRPr="007B0172">
        <w:rPr>
          <w:bCs/>
          <w:szCs w:val="28"/>
        </w:rPr>
        <w:t xml:space="preserve"> м; </w:t>
      </w:r>
      <w:r w:rsidRPr="007B0172">
        <w:rPr>
          <w:bCs/>
          <w:szCs w:val="28"/>
          <w:lang w:val="en-US"/>
        </w:rPr>
        <w:t>L</w:t>
      </w:r>
      <w:r w:rsidRPr="007B0172">
        <w:rPr>
          <w:bCs/>
          <w:szCs w:val="28"/>
        </w:rPr>
        <w:t>2=</w:t>
      </w:r>
      <w:r w:rsidR="0027596D" w:rsidRPr="007B0172">
        <w:rPr>
          <w:bCs/>
          <w:szCs w:val="28"/>
        </w:rPr>
        <w:t xml:space="preserve"> </w:t>
      </w:r>
      <w:r w:rsidRPr="007B0172">
        <w:rPr>
          <w:bCs/>
          <w:szCs w:val="28"/>
        </w:rPr>
        <w:t>150</w:t>
      </w:r>
      <w:r w:rsidR="0027596D" w:rsidRPr="007B0172">
        <w:rPr>
          <w:bCs/>
          <w:szCs w:val="28"/>
        </w:rPr>
        <w:t xml:space="preserve"> м; </w:t>
      </w:r>
      <w:r w:rsidRPr="007B0172">
        <w:rPr>
          <w:bCs/>
          <w:szCs w:val="28"/>
          <w:lang w:val="en-US"/>
        </w:rPr>
        <w:t>L</w:t>
      </w:r>
      <w:r w:rsidR="0027596D" w:rsidRPr="007B0172">
        <w:rPr>
          <w:bCs/>
          <w:szCs w:val="28"/>
        </w:rPr>
        <w:t xml:space="preserve">3 = </w:t>
      </w:r>
      <w:r w:rsidRPr="007B0172">
        <w:rPr>
          <w:bCs/>
          <w:szCs w:val="28"/>
        </w:rPr>
        <w:t>1</w:t>
      </w:r>
      <w:r w:rsidR="0027596D" w:rsidRPr="007B0172">
        <w:rPr>
          <w:bCs/>
          <w:szCs w:val="28"/>
        </w:rPr>
        <w:t xml:space="preserve">4 м; </w:t>
      </w:r>
      <w:r w:rsidRPr="007B0172">
        <w:rPr>
          <w:bCs/>
          <w:szCs w:val="28"/>
          <w:lang w:val="en-US"/>
        </w:rPr>
        <w:t>L</w:t>
      </w:r>
      <w:r w:rsidR="0027596D" w:rsidRPr="007B0172">
        <w:rPr>
          <w:bCs/>
          <w:szCs w:val="28"/>
        </w:rPr>
        <w:t xml:space="preserve">4 = </w:t>
      </w:r>
      <w:r w:rsidRPr="007B0172">
        <w:rPr>
          <w:bCs/>
          <w:szCs w:val="28"/>
        </w:rPr>
        <w:t>14</w:t>
      </w:r>
      <w:r w:rsidR="0027596D" w:rsidRPr="007B0172">
        <w:rPr>
          <w:bCs/>
          <w:szCs w:val="28"/>
        </w:rPr>
        <w:t xml:space="preserve">6 м; </w:t>
      </w:r>
      <w:r w:rsidRPr="007B0172">
        <w:rPr>
          <w:bCs/>
          <w:szCs w:val="28"/>
          <w:lang w:val="en-US"/>
        </w:rPr>
        <w:t>L</w:t>
      </w:r>
      <w:r w:rsidR="0027596D" w:rsidRPr="007B0172">
        <w:rPr>
          <w:bCs/>
          <w:szCs w:val="28"/>
        </w:rPr>
        <w:t>5 = 1</w:t>
      </w:r>
      <w:r w:rsidRPr="007B0172">
        <w:rPr>
          <w:bCs/>
          <w:szCs w:val="28"/>
        </w:rPr>
        <w:t>8</w:t>
      </w:r>
      <w:r w:rsidR="0027596D" w:rsidRPr="007B0172">
        <w:rPr>
          <w:bCs/>
          <w:szCs w:val="28"/>
        </w:rPr>
        <w:t xml:space="preserve">0 м; </w:t>
      </w:r>
      <w:r w:rsidRPr="007B0172">
        <w:rPr>
          <w:bCs/>
          <w:szCs w:val="28"/>
          <w:lang w:val="en-US"/>
        </w:rPr>
        <w:t>L</w:t>
      </w:r>
      <w:r w:rsidRPr="007B0172">
        <w:rPr>
          <w:bCs/>
          <w:szCs w:val="28"/>
        </w:rPr>
        <w:t>6</w:t>
      </w:r>
      <w:r w:rsidR="0027596D" w:rsidRPr="007B0172">
        <w:rPr>
          <w:bCs/>
          <w:szCs w:val="28"/>
        </w:rPr>
        <w:t xml:space="preserve">= </w:t>
      </w:r>
      <w:r w:rsidRPr="007B0172">
        <w:rPr>
          <w:bCs/>
          <w:szCs w:val="28"/>
        </w:rPr>
        <w:t>2</w:t>
      </w:r>
      <w:r w:rsidR="0027596D" w:rsidRPr="007B0172">
        <w:rPr>
          <w:bCs/>
          <w:szCs w:val="28"/>
        </w:rPr>
        <w:t>0 м;</w:t>
      </w:r>
    </w:p>
    <w:p w14:paraId="19A68A7D" w14:textId="77777777" w:rsidR="0027596D" w:rsidRPr="007B0172" w:rsidRDefault="00BC5001" w:rsidP="0027596D">
      <w:pPr>
        <w:rPr>
          <w:bCs/>
          <w:szCs w:val="28"/>
        </w:rPr>
      </w:pPr>
      <w:r w:rsidRPr="007B0172">
        <w:rPr>
          <w:bCs/>
          <w:szCs w:val="28"/>
          <w:lang w:val="en-US"/>
        </w:rPr>
        <w:t>H</w:t>
      </w:r>
      <w:r w:rsidR="0027596D" w:rsidRPr="007B0172">
        <w:rPr>
          <w:bCs/>
          <w:szCs w:val="28"/>
        </w:rPr>
        <w:t>= 20 м; Н</w:t>
      </w:r>
      <w:r w:rsidRPr="007B0172">
        <w:rPr>
          <w:bCs/>
          <w:szCs w:val="28"/>
        </w:rPr>
        <w:t>1</w:t>
      </w:r>
      <w:r w:rsidR="0027596D" w:rsidRPr="007B0172">
        <w:rPr>
          <w:bCs/>
          <w:szCs w:val="28"/>
        </w:rPr>
        <w:t xml:space="preserve"> = 0,8 м; </w:t>
      </w:r>
      <w:r w:rsidRPr="007B0172">
        <w:rPr>
          <w:bCs/>
          <w:szCs w:val="28"/>
          <w:lang w:val="en-US"/>
        </w:rPr>
        <w:t>h</w:t>
      </w:r>
      <w:r w:rsidRPr="007B0172">
        <w:rPr>
          <w:bCs/>
          <w:szCs w:val="28"/>
        </w:rPr>
        <w:t>т</w:t>
      </w:r>
      <w:r w:rsidR="0027596D" w:rsidRPr="007B0172">
        <w:rPr>
          <w:bCs/>
          <w:szCs w:val="28"/>
        </w:rPr>
        <w:t xml:space="preserve"> = 1,65 м.</w:t>
      </w:r>
    </w:p>
    <w:p w14:paraId="251BA651" w14:textId="77777777" w:rsidR="00BC5001" w:rsidRPr="007B0172" w:rsidRDefault="0027596D" w:rsidP="0027596D">
      <w:pPr>
        <w:rPr>
          <w:bCs/>
          <w:szCs w:val="28"/>
        </w:rPr>
      </w:pPr>
      <w:r w:rsidRPr="007B0172">
        <w:rPr>
          <w:bCs/>
          <w:szCs w:val="28"/>
        </w:rPr>
        <w:t xml:space="preserve">Розмір типового шматка вантажу а'= 160 мм; </w:t>
      </w:r>
    </w:p>
    <w:p w14:paraId="30C84127" w14:textId="77777777" w:rsidR="00BC5001" w:rsidRPr="007B0172" w:rsidRDefault="00BC5001" w:rsidP="0027596D">
      <w:pPr>
        <w:rPr>
          <w:bCs/>
          <w:szCs w:val="28"/>
        </w:rPr>
      </w:pPr>
      <w:r w:rsidRPr="007B0172">
        <w:rPr>
          <w:bCs/>
          <w:szCs w:val="28"/>
        </w:rPr>
        <w:t>Н</w:t>
      </w:r>
      <w:r w:rsidR="0027596D" w:rsidRPr="007B0172">
        <w:rPr>
          <w:bCs/>
          <w:szCs w:val="28"/>
        </w:rPr>
        <w:t xml:space="preserve">асипна щільність вантажу </w:t>
      </w:r>
      <m:oMath>
        <m:r>
          <w:rPr>
            <w:rFonts w:ascii="Cambria Math" w:hAnsi="Cambria Math"/>
            <w:szCs w:val="28"/>
          </w:rPr>
          <m:t>ρ</m:t>
        </m:r>
      </m:oMath>
      <w:r w:rsidR="0027596D" w:rsidRPr="007B0172">
        <w:rPr>
          <w:bCs/>
          <w:szCs w:val="28"/>
        </w:rPr>
        <w:t xml:space="preserve"> = 0,8 т / м3; </w:t>
      </w:r>
    </w:p>
    <w:p w14:paraId="0D7832D6" w14:textId="77777777" w:rsidR="0027596D" w:rsidRPr="007B0172" w:rsidRDefault="00BC5001" w:rsidP="0027596D">
      <w:pPr>
        <w:rPr>
          <w:bCs/>
          <w:szCs w:val="28"/>
        </w:rPr>
      </w:pPr>
      <w:r w:rsidRPr="007B0172">
        <w:rPr>
          <w:bCs/>
          <w:szCs w:val="28"/>
        </w:rPr>
        <w:t>К</w:t>
      </w:r>
      <w:r w:rsidR="0027596D" w:rsidRPr="007B0172">
        <w:rPr>
          <w:bCs/>
          <w:szCs w:val="28"/>
        </w:rPr>
        <w:t>ут природного</w:t>
      </w:r>
      <w:r w:rsidRPr="007B0172">
        <w:rPr>
          <w:bCs/>
          <w:szCs w:val="28"/>
        </w:rPr>
        <w:t xml:space="preserve"> нахилу</w:t>
      </w:r>
      <w:r w:rsidR="0027596D" w:rsidRPr="007B0172">
        <w:rPr>
          <w:bCs/>
          <w:szCs w:val="28"/>
        </w:rPr>
        <w:t xml:space="preserve"> в спокої </w:t>
      </w:r>
      <m:oMath>
        <m:r>
          <w:rPr>
            <w:rFonts w:ascii="Cambria Math" w:hAnsi="Cambria Math"/>
            <w:szCs w:val="28"/>
          </w:rPr>
          <m:t>φ</m:t>
        </m:r>
      </m:oMath>
      <w:r w:rsidR="0027596D" w:rsidRPr="007B0172">
        <w:rPr>
          <w:bCs/>
          <w:szCs w:val="28"/>
        </w:rPr>
        <w:t xml:space="preserve"> = 37 °; кут природного </w:t>
      </w:r>
      <w:r w:rsidR="00A371B1" w:rsidRPr="007B0172">
        <w:rPr>
          <w:bCs/>
          <w:szCs w:val="28"/>
        </w:rPr>
        <w:t>нахилу</w:t>
      </w:r>
      <w:r w:rsidR="0027596D" w:rsidRPr="007B0172">
        <w:rPr>
          <w:bCs/>
          <w:szCs w:val="28"/>
        </w:rPr>
        <w:t xml:space="preserve"> вантажу на стрічці </w:t>
      </w:r>
      <m:oMath>
        <m:r>
          <w:rPr>
            <w:rFonts w:ascii="Cambria Math" w:hAnsi="Cambria Math"/>
            <w:szCs w:val="28"/>
          </w:rPr>
          <m:t>φд</m:t>
        </m:r>
      </m:oMath>
      <w:r w:rsidR="0027596D" w:rsidRPr="007B0172">
        <w:rPr>
          <w:bCs/>
          <w:szCs w:val="28"/>
        </w:rPr>
        <w:t>= 20 °.</w:t>
      </w:r>
    </w:p>
    <w:p w14:paraId="57430206" w14:textId="77777777" w:rsidR="00BE6553" w:rsidRPr="007B0172" w:rsidRDefault="00BE6553" w:rsidP="00BE6553">
      <w:pPr>
        <w:rPr>
          <w:bCs/>
          <w:szCs w:val="28"/>
        </w:rPr>
      </w:pPr>
      <w:r w:rsidRPr="007B0172">
        <w:rPr>
          <w:bCs/>
          <w:noProof/>
          <w:szCs w:val="28"/>
        </w:rPr>
        <w:drawing>
          <wp:inline distT="0" distB="0" distL="0" distR="0" wp14:anchorId="561EB004" wp14:editId="72536649">
            <wp:extent cx="6119495" cy="2373630"/>
            <wp:effectExtent l="0" t="0" r="1905"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19495" cy="2373630"/>
                    </a:xfrm>
                    <a:prstGeom prst="rect">
                      <a:avLst/>
                    </a:prstGeom>
                  </pic:spPr>
                </pic:pic>
              </a:graphicData>
            </a:graphic>
          </wp:inline>
        </w:drawing>
      </w:r>
    </w:p>
    <w:p w14:paraId="40B1888E" w14:textId="77777777" w:rsidR="00BE6553" w:rsidRPr="007B0172" w:rsidRDefault="00BE6553" w:rsidP="00BE6553">
      <w:pPr>
        <w:jc w:val="center"/>
        <w:rPr>
          <w:bCs/>
          <w:szCs w:val="28"/>
          <w:lang w:val="uk-UA"/>
        </w:rPr>
      </w:pPr>
      <w:r w:rsidRPr="007B0172">
        <w:rPr>
          <w:bCs/>
          <w:szCs w:val="28"/>
          <w:lang w:val="uk-UA"/>
        </w:rPr>
        <w:t xml:space="preserve">Рисунок </w:t>
      </w:r>
      <w:r w:rsidR="007C45C0" w:rsidRPr="007B0172">
        <w:rPr>
          <w:bCs/>
          <w:szCs w:val="28"/>
          <w:lang w:val="uk-UA"/>
        </w:rPr>
        <w:t>2</w:t>
      </w:r>
      <w:r w:rsidRPr="007B0172">
        <w:rPr>
          <w:bCs/>
          <w:szCs w:val="28"/>
          <w:lang w:val="uk-UA"/>
        </w:rPr>
        <w:t>.1-</w:t>
      </w:r>
      <w:r w:rsidRPr="007B0172">
        <w:rPr>
          <w:bCs/>
          <w:szCs w:val="28"/>
        </w:rPr>
        <w:t xml:space="preserve"> Конвеєр похило-горизонтальний</w:t>
      </w:r>
    </w:p>
    <w:p w14:paraId="75D08A65" w14:textId="77777777" w:rsidR="0027596D" w:rsidRPr="007B0172" w:rsidRDefault="0027596D" w:rsidP="0027596D">
      <w:pPr>
        <w:rPr>
          <w:bCs/>
          <w:szCs w:val="28"/>
        </w:rPr>
      </w:pPr>
      <w:r w:rsidRPr="007B0172">
        <w:rPr>
          <w:bCs/>
          <w:szCs w:val="28"/>
        </w:rPr>
        <w:t xml:space="preserve">Привід конвеєра - однобарабанний з </w:t>
      </w:r>
      <w:r w:rsidR="00A371B1" w:rsidRPr="007B0172">
        <w:rPr>
          <w:bCs/>
          <w:szCs w:val="28"/>
        </w:rPr>
        <w:t>чугуним</w:t>
      </w:r>
      <w:r w:rsidRPr="007B0172">
        <w:rPr>
          <w:bCs/>
          <w:szCs w:val="28"/>
        </w:rPr>
        <w:t xml:space="preserve"> барабаном, кут обхвату </w:t>
      </w:r>
      <m:oMath>
        <m:r>
          <w:rPr>
            <w:rFonts w:ascii="Cambria Math" w:hAnsi="Cambria Math"/>
            <w:szCs w:val="28"/>
          </w:rPr>
          <m:t>α</m:t>
        </m:r>
      </m:oMath>
      <w:r w:rsidRPr="007B0172">
        <w:rPr>
          <w:bCs/>
          <w:szCs w:val="28"/>
        </w:rPr>
        <w:t xml:space="preserve"> = 210 °</w:t>
      </w:r>
    </w:p>
    <w:p w14:paraId="5C5A4A96" w14:textId="77777777" w:rsidR="00BE6553" w:rsidRPr="007B0172" w:rsidRDefault="00BE6553" w:rsidP="0027596D">
      <w:pPr>
        <w:rPr>
          <w:bCs/>
          <w:szCs w:val="28"/>
        </w:rPr>
      </w:pPr>
    </w:p>
    <w:p w14:paraId="0EEC4D1D" w14:textId="77777777" w:rsidR="00BE6553" w:rsidRPr="007B0172" w:rsidRDefault="00BE6553" w:rsidP="0027596D">
      <w:pPr>
        <w:rPr>
          <w:bCs/>
          <w:szCs w:val="28"/>
        </w:rPr>
      </w:pPr>
    </w:p>
    <w:p w14:paraId="1A57053D" w14:textId="77777777" w:rsidR="008118F0" w:rsidRPr="00555753" w:rsidRDefault="008118F0" w:rsidP="005E41FF">
      <w:pPr>
        <w:rPr>
          <w:bCs/>
          <w:lang w:val="uk-UA"/>
        </w:rPr>
      </w:pPr>
      <w:r w:rsidRPr="00555753">
        <w:rPr>
          <w:bCs/>
          <w:lang w:val="uk-UA"/>
        </w:rPr>
        <w:lastRenderedPageBreak/>
        <w:t xml:space="preserve">Розрахунки </w:t>
      </w:r>
      <w:r w:rsidR="005E41FF" w:rsidRPr="00555753">
        <w:rPr>
          <w:bCs/>
          <w:lang w:val="uk-UA"/>
        </w:rPr>
        <w:t xml:space="preserve">виконано з використанням методики наведеній в </w:t>
      </w:r>
      <w:r w:rsidRPr="00555753">
        <w:rPr>
          <w:bCs/>
        </w:rPr>
        <w:t>[</w:t>
      </w:r>
      <w:r w:rsidR="00974EEF" w:rsidRPr="00555753">
        <w:rPr>
          <w:bCs/>
          <w:lang w:val="uk-UA"/>
        </w:rPr>
        <w:t>1</w:t>
      </w:r>
      <w:r w:rsidRPr="00555753">
        <w:rPr>
          <w:bCs/>
        </w:rPr>
        <w:t xml:space="preserve">]. </w:t>
      </w:r>
    </w:p>
    <w:p w14:paraId="1770B560" w14:textId="77777777" w:rsidR="00A371B1" w:rsidRPr="00555753" w:rsidRDefault="00A371B1" w:rsidP="0027596D">
      <w:pPr>
        <w:rPr>
          <w:bCs/>
          <w:szCs w:val="28"/>
        </w:rPr>
      </w:pPr>
      <w:r w:rsidRPr="00555753">
        <w:rPr>
          <w:bCs/>
          <w:szCs w:val="28"/>
        </w:rPr>
        <w:t>Кут нахилу частини траси:</w:t>
      </w:r>
    </w:p>
    <w:p w14:paraId="59EAF0E6" w14:textId="77777777" w:rsidR="005625BA" w:rsidRPr="00555753" w:rsidRDefault="005625BA" w:rsidP="0027596D">
      <w:pPr>
        <w:rPr>
          <w:bCs/>
          <w:szCs w:val="28"/>
        </w:rPr>
      </w:pPr>
    </w:p>
    <w:tbl>
      <w:tblPr>
        <w:tblStyle w:val="PlainTable4"/>
        <w:tblW w:w="4946" w:type="pct"/>
        <w:tblLook w:val="04A0" w:firstRow="1" w:lastRow="0" w:firstColumn="1" w:lastColumn="0" w:noHBand="0" w:noVBand="1"/>
      </w:tblPr>
      <w:tblGrid>
        <w:gridCol w:w="965"/>
        <w:gridCol w:w="7043"/>
        <w:gridCol w:w="1525"/>
      </w:tblGrid>
      <w:tr w:rsidR="00A371B1" w:rsidRPr="00555753" w14:paraId="3B4E8A6C" w14:textId="77777777" w:rsidTr="0053788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6" w:type="pct"/>
          </w:tcPr>
          <w:p w14:paraId="25289D45" w14:textId="77777777" w:rsidR="00A371B1" w:rsidRPr="00555753" w:rsidRDefault="00A371B1" w:rsidP="00FB3D9B">
            <w:pPr>
              <w:tabs>
                <w:tab w:val="center" w:pos="4510"/>
              </w:tabs>
              <w:rPr>
                <w:b w:val="0"/>
                <w:sz w:val="28"/>
                <w:szCs w:val="28"/>
                <w:lang w:val="ru-RU"/>
              </w:rPr>
            </w:pPr>
          </w:p>
          <w:p w14:paraId="22262142" w14:textId="77777777" w:rsidR="00A371B1" w:rsidRPr="00555753" w:rsidRDefault="00A371B1" w:rsidP="00FB3D9B">
            <w:pPr>
              <w:tabs>
                <w:tab w:val="center" w:pos="4510"/>
              </w:tabs>
              <w:rPr>
                <w:b w:val="0"/>
                <w:sz w:val="28"/>
                <w:szCs w:val="28"/>
                <w:lang w:val="ru-RU"/>
              </w:rPr>
            </w:pPr>
          </w:p>
        </w:tc>
        <w:tc>
          <w:tcPr>
            <w:tcW w:w="3694" w:type="pct"/>
          </w:tcPr>
          <w:p w14:paraId="2BD69581" w14:textId="77777777" w:rsidR="00A371B1" w:rsidRPr="00555753" w:rsidRDefault="00555753" w:rsidP="00ED7EF5">
            <w:pPr>
              <w:pStyle w:val="a0"/>
              <w:cnfStyle w:val="100000000000" w:firstRow="1" w:lastRow="0" w:firstColumn="0" w:lastColumn="0" w:oddVBand="0" w:evenVBand="0" w:oddHBand="0" w:evenHBand="0" w:firstRowFirstColumn="0" w:firstRowLastColumn="0" w:lastRowFirstColumn="0" w:lastRowLastColumn="0"/>
              <w:rPr>
                <w:b w:val="0"/>
                <w:sz w:val="28"/>
                <w:szCs w:val="28"/>
                <w:lang w:val="uk-UA"/>
              </w:rPr>
            </w:pPr>
            <m:oMathPara>
              <m:oMath>
                <m:r>
                  <m:rPr>
                    <m:sty m:val="b"/>
                  </m:rPr>
                  <w:rPr>
                    <w:rFonts w:ascii="Cambria Math" w:hAnsi="Cambria Math"/>
                    <w:sz w:val="28"/>
                    <w:szCs w:val="28"/>
                  </w:rPr>
                  <m:t>β=</m:t>
                </m:r>
                <m:d>
                  <m:dPr>
                    <m:ctrlPr>
                      <w:rPr>
                        <w:rFonts w:ascii="Cambria Math" w:hAnsi="Cambria Math"/>
                        <w:b w:val="0"/>
                        <w:sz w:val="28"/>
                        <w:szCs w:val="28"/>
                      </w:rPr>
                    </m:ctrlPr>
                  </m:dPr>
                  <m:e>
                    <m:f>
                      <m:fPr>
                        <m:ctrlPr>
                          <w:rPr>
                            <w:rFonts w:ascii="Cambria Math" w:hAnsi="Cambria Math"/>
                            <w:b w:val="0"/>
                            <w:sz w:val="28"/>
                            <w:szCs w:val="28"/>
                          </w:rPr>
                        </m:ctrlPr>
                      </m:fPr>
                      <m:num>
                        <m:r>
                          <m:rPr>
                            <m:sty m:val="b"/>
                          </m:rPr>
                          <w:rPr>
                            <w:rFonts w:ascii="Cambria Math" w:hAnsi="Cambria Math"/>
                            <w:sz w:val="28"/>
                            <w:szCs w:val="28"/>
                          </w:rPr>
                          <m:t>H</m:t>
                        </m:r>
                      </m:num>
                      <m:den>
                        <m:r>
                          <m:rPr>
                            <m:sty m:val="b"/>
                          </m:rPr>
                          <w:rPr>
                            <w:rFonts w:ascii="Cambria Math" w:hAnsi="Cambria Math"/>
                            <w:sz w:val="28"/>
                            <w:szCs w:val="28"/>
                          </w:rPr>
                          <m:t>L20</m:t>
                        </m:r>
                      </m:den>
                    </m:f>
                  </m:e>
                </m:d>
                <m:r>
                  <m:rPr>
                    <m:sty m:val="b"/>
                  </m:rPr>
                  <w:rPr>
                    <w:rFonts w:ascii="Cambria Math" w:hAnsi="Cambria Math"/>
                    <w:sz w:val="28"/>
                    <w:szCs w:val="28"/>
                  </w:rPr>
                  <m:t>=arctg</m:t>
                </m:r>
                <m:d>
                  <m:dPr>
                    <m:ctrlPr>
                      <w:rPr>
                        <w:rFonts w:ascii="Cambria Math" w:hAnsi="Cambria Math"/>
                        <w:b w:val="0"/>
                        <w:sz w:val="28"/>
                        <w:szCs w:val="28"/>
                      </w:rPr>
                    </m:ctrlPr>
                  </m:dPr>
                  <m:e>
                    <m:f>
                      <m:fPr>
                        <m:ctrlPr>
                          <w:rPr>
                            <w:rFonts w:ascii="Cambria Math" w:hAnsi="Cambria Math"/>
                            <w:b w:val="0"/>
                            <w:sz w:val="28"/>
                            <w:szCs w:val="28"/>
                          </w:rPr>
                        </m:ctrlPr>
                      </m:fPr>
                      <m:num>
                        <m:r>
                          <m:rPr>
                            <m:sty m:val="b"/>
                          </m:rPr>
                          <w:rPr>
                            <w:rFonts w:ascii="Cambria Math" w:hAnsi="Cambria Math"/>
                            <w:sz w:val="28"/>
                            <w:szCs w:val="28"/>
                          </w:rPr>
                          <m:t>20</m:t>
                        </m:r>
                      </m:num>
                      <m:den>
                        <m:r>
                          <m:rPr>
                            <m:sty m:val="b"/>
                          </m:rPr>
                          <w:rPr>
                            <w:rFonts w:ascii="Cambria Math" w:hAnsi="Cambria Math"/>
                            <w:sz w:val="28"/>
                            <w:szCs w:val="28"/>
                          </w:rPr>
                          <m:t>150</m:t>
                        </m:r>
                      </m:den>
                    </m:f>
                  </m:e>
                </m:d>
                <m:r>
                  <m:rPr>
                    <m:sty m:val="b"/>
                  </m:rPr>
                  <w:rPr>
                    <w:rFonts w:ascii="Cambria Math" w:hAnsi="Cambria Math"/>
                    <w:sz w:val="28"/>
                    <w:szCs w:val="28"/>
                  </w:rPr>
                  <m:t>=0.1326</m:t>
                </m:r>
                <m:r>
                  <m:rPr>
                    <m:sty m:val="b"/>
                  </m:rPr>
                  <w:rPr>
                    <w:rFonts w:ascii="Cambria Math" w:hAnsi="Cambria Math"/>
                    <w:sz w:val="28"/>
                    <w:szCs w:val="28"/>
                    <w:lang w:val="uk-UA"/>
                  </w:rPr>
                  <m:t xml:space="preserve">.  </m:t>
                </m:r>
              </m:oMath>
            </m:oMathPara>
          </w:p>
        </w:tc>
        <w:tc>
          <w:tcPr>
            <w:tcW w:w="800" w:type="pct"/>
          </w:tcPr>
          <w:p w14:paraId="62323600" w14:textId="77777777" w:rsidR="00A371B1" w:rsidRPr="00555753" w:rsidRDefault="005625BA" w:rsidP="005625BA">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uk-UA" w:eastAsia="uk-UA"/>
              </w:rPr>
              <w:t xml:space="preserve">           </w:t>
            </w:r>
            <w:r w:rsidR="00A371B1" w:rsidRPr="00555753">
              <w:rPr>
                <w:b w:val="0"/>
                <w:i w:val="0"/>
                <w:iCs w:val="0"/>
                <w:color w:val="000000" w:themeColor="text1"/>
                <w:sz w:val="28"/>
                <w:szCs w:val="28"/>
                <w:lang w:eastAsia="uk-UA"/>
              </w:rPr>
              <w:t>(</w:t>
            </w:r>
            <w:r w:rsidR="006721F6" w:rsidRPr="00555753">
              <w:rPr>
                <w:b w:val="0"/>
                <w:i w:val="0"/>
                <w:iCs w:val="0"/>
                <w:color w:val="000000" w:themeColor="text1"/>
                <w:sz w:val="28"/>
                <w:szCs w:val="28"/>
                <w:lang w:val="uk-UA" w:eastAsia="uk-UA"/>
              </w:rPr>
              <w:t>2</w:t>
            </w:r>
            <w:r w:rsidR="00A371B1" w:rsidRPr="00555753">
              <w:rPr>
                <w:b w:val="0"/>
                <w:i w:val="0"/>
                <w:iCs w:val="0"/>
                <w:color w:val="000000" w:themeColor="text1"/>
                <w:sz w:val="28"/>
                <w:szCs w:val="28"/>
                <w:lang w:val="uk-UA" w:eastAsia="uk-UA"/>
              </w:rPr>
              <w:t>.</w:t>
            </w:r>
            <w:r w:rsidR="00A371B1" w:rsidRPr="00555753">
              <w:rPr>
                <w:i w:val="0"/>
                <w:iCs w:val="0"/>
                <w:color w:val="000000" w:themeColor="text1"/>
                <w:sz w:val="28"/>
                <w:szCs w:val="28"/>
                <w:lang w:val="uk-UA" w:eastAsia="uk-UA"/>
              </w:rPr>
              <w:fldChar w:fldCharType="begin"/>
            </w:r>
            <w:r w:rsidR="00A371B1" w:rsidRPr="00555753">
              <w:rPr>
                <w:b w:val="0"/>
                <w:i w:val="0"/>
                <w:iCs w:val="0"/>
                <w:color w:val="000000" w:themeColor="text1"/>
                <w:sz w:val="28"/>
                <w:szCs w:val="28"/>
                <w:lang w:val="uk-UA" w:eastAsia="uk-UA"/>
              </w:rPr>
              <w:instrText xml:space="preserve"> SEQ Формула \* ARABIC \s 1 </w:instrText>
            </w:r>
            <w:r w:rsidR="00A371B1"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1</w:t>
            </w:r>
            <w:r w:rsidR="00A371B1" w:rsidRPr="00555753">
              <w:rPr>
                <w:i w:val="0"/>
                <w:iCs w:val="0"/>
                <w:color w:val="000000" w:themeColor="text1"/>
                <w:sz w:val="28"/>
                <w:szCs w:val="28"/>
                <w:lang w:val="uk-UA" w:eastAsia="uk-UA"/>
              </w:rPr>
              <w:fldChar w:fldCharType="end"/>
            </w:r>
            <w:r w:rsidR="00A371B1" w:rsidRPr="00555753">
              <w:rPr>
                <w:b w:val="0"/>
                <w:i w:val="0"/>
                <w:iCs w:val="0"/>
                <w:color w:val="000000" w:themeColor="text1"/>
                <w:sz w:val="28"/>
                <w:szCs w:val="28"/>
                <w:lang w:val="en-US"/>
              </w:rPr>
              <w:t>)</w:t>
            </w:r>
          </w:p>
        </w:tc>
      </w:tr>
    </w:tbl>
    <w:p w14:paraId="4F2124B4" w14:textId="77777777" w:rsidR="005625BA" w:rsidRPr="00555753" w:rsidRDefault="005625BA" w:rsidP="0027596D">
      <w:pPr>
        <w:rPr>
          <w:bCs/>
          <w:szCs w:val="28"/>
        </w:rPr>
      </w:pPr>
    </w:p>
    <w:p w14:paraId="4589F491" w14:textId="77777777" w:rsidR="0027596D" w:rsidRPr="00555753" w:rsidRDefault="0027596D" w:rsidP="00BE6553">
      <w:pPr>
        <w:rPr>
          <w:bCs/>
          <w:szCs w:val="28"/>
          <w:lang w:val="uk-UA"/>
        </w:rPr>
      </w:pPr>
      <w:r w:rsidRPr="00555753">
        <w:rPr>
          <w:bCs/>
          <w:szCs w:val="28"/>
        </w:rPr>
        <w:t xml:space="preserve">або </w:t>
      </w:r>
      <m:oMath>
        <m:r>
          <m:rPr>
            <m:sty m:val="p"/>
          </m:rPr>
          <w:rPr>
            <w:rFonts w:ascii="Cambria Math" w:hAnsi="Cambria Math"/>
            <w:szCs w:val="28"/>
          </w:rPr>
          <m:t>β</m:t>
        </m:r>
      </m:oMath>
      <w:r w:rsidRPr="00555753">
        <w:rPr>
          <w:bCs/>
          <w:szCs w:val="28"/>
        </w:rPr>
        <w:t xml:space="preserve"> = </w:t>
      </w:r>
      <w:r w:rsidR="005625BA" w:rsidRPr="00555753">
        <w:rPr>
          <w:bCs/>
          <w:szCs w:val="28"/>
          <w:lang w:val="uk-UA"/>
        </w:rPr>
        <w:t>7.59</w:t>
      </w:r>
      <w:r w:rsidR="005625BA" w:rsidRPr="00555753">
        <w:rPr>
          <w:bCs/>
          <w:szCs w:val="28"/>
        </w:rPr>
        <w:t>°</w:t>
      </w:r>
      <w:r w:rsidRPr="00555753">
        <w:rPr>
          <w:bCs/>
          <w:szCs w:val="28"/>
        </w:rPr>
        <w:t>. У приводного барабан</w:t>
      </w:r>
      <w:r w:rsidR="00BE6553" w:rsidRPr="00555753">
        <w:rPr>
          <w:bCs/>
          <w:szCs w:val="28"/>
          <w:lang w:val="uk-UA"/>
        </w:rPr>
        <w:t>у</w:t>
      </w:r>
      <w:r w:rsidRPr="00555753">
        <w:rPr>
          <w:bCs/>
          <w:szCs w:val="28"/>
        </w:rPr>
        <w:t xml:space="preserve"> встановлений відхиля</w:t>
      </w:r>
      <w:r w:rsidR="005625BA" w:rsidRPr="00555753">
        <w:rPr>
          <w:bCs/>
          <w:szCs w:val="28"/>
          <w:lang w:val="uk-UA"/>
        </w:rPr>
        <w:t>ючий</w:t>
      </w:r>
      <w:r w:rsidRPr="00555753">
        <w:rPr>
          <w:bCs/>
          <w:szCs w:val="28"/>
        </w:rPr>
        <w:t xml:space="preserve"> барабан, що збільшує кут обхвату стрічки, на перегині нижньої гілки стрічки - поворотний барабан, а на перегині верхньої гілки роликов</w:t>
      </w:r>
      <w:r w:rsidR="005625BA" w:rsidRPr="00555753">
        <w:rPr>
          <w:bCs/>
          <w:szCs w:val="28"/>
          <w:lang w:val="uk-UA"/>
        </w:rPr>
        <w:t>а</w:t>
      </w:r>
      <w:r w:rsidRPr="00555753">
        <w:rPr>
          <w:bCs/>
          <w:szCs w:val="28"/>
        </w:rPr>
        <w:t xml:space="preserve"> батарея. На верхній гіл</w:t>
      </w:r>
      <w:r w:rsidR="005625BA" w:rsidRPr="00555753">
        <w:rPr>
          <w:bCs/>
          <w:szCs w:val="28"/>
          <w:lang w:val="uk-UA"/>
        </w:rPr>
        <w:t>ці</w:t>
      </w:r>
      <w:r w:rsidRPr="00555753">
        <w:rPr>
          <w:bCs/>
          <w:szCs w:val="28"/>
        </w:rPr>
        <w:t xml:space="preserve"> стрічки застосовані </w:t>
      </w:r>
      <w:r w:rsidR="00BE6553" w:rsidRPr="00555753">
        <w:rPr>
          <w:bCs/>
          <w:szCs w:val="28"/>
          <w:lang w:val="uk-UA"/>
        </w:rPr>
        <w:t>трьох ролікові</w:t>
      </w:r>
      <w:r w:rsidRPr="00555753">
        <w:rPr>
          <w:bCs/>
          <w:szCs w:val="28"/>
        </w:rPr>
        <w:t xml:space="preserve"> опори</w:t>
      </w:r>
      <w:r w:rsidR="00BE6553" w:rsidRPr="00555753">
        <w:rPr>
          <w:bCs/>
          <w:szCs w:val="28"/>
          <w:lang w:val="uk-UA"/>
        </w:rPr>
        <w:t xml:space="preserve"> з</w:t>
      </w:r>
      <w:r w:rsidRPr="00555753">
        <w:rPr>
          <w:bCs/>
          <w:szCs w:val="28"/>
        </w:rPr>
        <w:t xml:space="preserve"> кутом нахилу бічних роликів </w:t>
      </w:r>
      <m:oMath>
        <m:sSub>
          <m:sSubPr>
            <m:ctrlPr>
              <w:rPr>
                <w:rFonts w:ascii="Cambria Math" w:eastAsiaTheme="minorEastAsia" w:hAnsi="Cambria Math"/>
                <w:bCs/>
                <w:szCs w:val="28"/>
              </w:rPr>
            </m:ctrlPr>
          </m:sSubPr>
          <m:e>
            <m:r>
              <m:rPr>
                <m:sty m:val="p"/>
              </m:rPr>
              <w:rPr>
                <w:rFonts w:ascii="Cambria Math" w:hAnsi="Cambria Math"/>
                <w:szCs w:val="28"/>
              </w:rPr>
              <m:t>α</m:t>
            </m:r>
          </m:e>
          <m:sub>
            <m:r>
              <m:rPr>
                <m:sty m:val="p"/>
              </m:rPr>
              <w:rPr>
                <w:rFonts w:ascii="Cambria Math" w:eastAsiaTheme="minorEastAsia" w:hAnsi="Cambria Math"/>
                <w:szCs w:val="28"/>
              </w:rPr>
              <m:t>ж</m:t>
            </m:r>
          </m:sub>
        </m:sSub>
      </m:oMath>
      <w:r w:rsidRPr="00555753">
        <w:rPr>
          <w:bCs/>
          <w:szCs w:val="28"/>
        </w:rPr>
        <w:t xml:space="preserve"> =</w:t>
      </w:r>
      <w:r w:rsidR="005625BA" w:rsidRPr="00555753">
        <w:rPr>
          <w:bCs/>
          <w:szCs w:val="28"/>
          <w:lang w:val="uk-UA"/>
        </w:rPr>
        <w:t>30</w:t>
      </w:r>
      <w:r w:rsidR="005625BA" w:rsidRPr="00555753">
        <w:rPr>
          <w:bCs/>
          <w:szCs w:val="28"/>
        </w:rPr>
        <w:t>°</w:t>
      </w:r>
    </w:p>
    <w:p w14:paraId="58783D16" w14:textId="77777777" w:rsidR="00DF5C06" w:rsidRPr="00555753" w:rsidRDefault="006721F6" w:rsidP="006721F6">
      <w:pPr>
        <w:pStyle w:val="Heading2"/>
        <w:ind w:left="1188" w:firstLine="228"/>
        <w:rPr>
          <w:color w:val="000000" w:themeColor="text1"/>
          <w:szCs w:val="28"/>
        </w:rPr>
      </w:pPr>
      <w:bookmarkStart w:id="29" w:name="_Toc42102050"/>
      <w:r w:rsidRPr="00555753">
        <w:rPr>
          <w:color w:val="000000" w:themeColor="text1"/>
          <w:szCs w:val="28"/>
          <w:lang w:val="uk-UA"/>
        </w:rPr>
        <w:t>2.2</w:t>
      </w:r>
      <w:r w:rsidR="00DA4EBF" w:rsidRPr="00555753">
        <w:rPr>
          <w:color w:val="000000" w:themeColor="text1"/>
          <w:szCs w:val="28"/>
          <w:lang w:val="uk-UA"/>
        </w:rPr>
        <w:t xml:space="preserve"> </w:t>
      </w:r>
      <w:r w:rsidR="00386D73" w:rsidRPr="00555753">
        <w:rPr>
          <w:color w:val="000000" w:themeColor="text1"/>
          <w:szCs w:val="28"/>
          <w:lang w:val="uk-UA"/>
        </w:rPr>
        <w:t>Тяговий розрахунок конвеєра</w:t>
      </w:r>
      <w:bookmarkEnd w:id="29"/>
    </w:p>
    <w:p w14:paraId="17CC49BD" w14:textId="77777777" w:rsidR="00BE6553" w:rsidRPr="00555753" w:rsidRDefault="00BE6553" w:rsidP="00BE6553">
      <w:pPr>
        <w:rPr>
          <w:bCs/>
          <w:szCs w:val="28"/>
          <w:lang w:val="uk-UA"/>
        </w:rPr>
      </w:pPr>
      <w:r w:rsidRPr="00555753">
        <w:rPr>
          <w:bCs/>
          <w:szCs w:val="28"/>
          <w:lang w:val="uk-UA"/>
        </w:rPr>
        <w:t>Ширина стрічки визначається наступним чином</w:t>
      </w:r>
    </w:p>
    <w:p w14:paraId="13359BD9" w14:textId="77777777" w:rsidR="00FB3D9B" w:rsidRPr="00555753" w:rsidRDefault="00FB3D9B" w:rsidP="00BE6553">
      <w:pPr>
        <w:rPr>
          <w:bCs/>
          <w:szCs w:val="28"/>
          <w:lang w:val="uk-UA"/>
        </w:rPr>
      </w:pPr>
    </w:p>
    <w:tbl>
      <w:tblPr>
        <w:tblStyle w:val="PlainTable4"/>
        <w:tblW w:w="5000" w:type="pct"/>
        <w:tblLook w:val="04A0" w:firstRow="1" w:lastRow="0" w:firstColumn="1" w:lastColumn="0" w:noHBand="0" w:noVBand="1"/>
      </w:tblPr>
      <w:tblGrid>
        <w:gridCol w:w="1492"/>
        <w:gridCol w:w="6655"/>
        <w:gridCol w:w="1490"/>
      </w:tblGrid>
      <w:tr w:rsidR="00BE6553" w:rsidRPr="00555753" w14:paraId="687B4E61" w14:textId="77777777" w:rsidTr="00681D0A">
        <w:trPr>
          <w:cnfStyle w:val="100000000000" w:firstRow="1" w:lastRow="0" w:firstColumn="0" w:lastColumn="0" w:oddVBand="0" w:evenVBand="0" w:oddHBand="0" w:evenHBand="0" w:firstRowFirstColumn="0" w:firstRowLastColumn="0" w:lastRowFirstColumn="0" w:lastRowLastColumn="0"/>
          <w:trHeight w:val="1542"/>
        </w:trPr>
        <w:tc>
          <w:tcPr>
            <w:cnfStyle w:val="001000000000" w:firstRow="0" w:lastRow="0" w:firstColumn="1" w:lastColumn="0" w:oddVBand="0" w:evenVBand="0" w:oddHBand="0" w:evenHBand="0" w:firstRowFirstColumn="0" w:firstRowLastColumn="0" w:lastRowFirstColumn="0" w:lastRowLastColumn="0"/>
            <w:tcW w:w="774" w:type="pct"/>
          </w:tcPr>
          <w:p w14:paraId="0AA8928D" w14:textId="77777777" w:rsidR="00BE6553" w:rsidRPr="00555753" w:rsidRDefault="00BE6553" w:rsidP="00FB3D9B">
            <w:pPr>
              <w:tabs>
                <w:tab w:val="center" w:pos="4510"/>
              </w:tabs>
              <w:rPr>
                <w:b w:val="0"/>
                <w:sz w:val="28"/>
                <w:szCs w:val="28"/>
                <w:lang w:val="ru-RU"/>
              </w:rPr>
            </w:pPr>
          </w:p>
          <w:p w14:paraId="000ADFFA" w14:textId="77777777" w:rsidR="00BE6553" w:rsidRPr="00555753" w:rsidRDefault="00BE6553" w:rsidP="00FB3D9B">
            <w:pPr>
              <w:tabs>
                <w:tab w:val="center" w:pos="4510"/>
              </w:tabs>
              <w:rPr>
                <w:b w:val="0"/>
                <w:sz w:val="28"/>
                <w:szCs w:val="28"/>
                <w:lang w:val="ru-RU"/>
              </w:rPr>
            </w:pPr>
          </w:p>
        </w:tc>
        <w:tc>
          <w:tcPr>
            <w:tcW w:w="3453" w:type="pct"/>
          </w:tcPr>
          <w:p w14:paraId="3C3F2880" w14:textId="77777777" w:rsidR="00681D0A"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rFonts w:eastAsiaTheme="minorEastAsia"/>
                <w:b w:val="0"/>
                <w:sz w:val="28"/>
              </w:rPr>
            </w:pPr>
            <m:oMathPara>
              <m:oMath>
                <m:r>
                  <m:rPr>
                    <m:sty m:val="bi"/>
                  </m:rPr>
                  <w:rPr>
                    <w:sz w:val="28"/>
                  </w:rPr>
                  <m:t>B=1.1</m:t>
                </m:r>
                <m:r>
                  <m:rPr>
                    <m:sty m:val="bi"/>
                  </m:rPr>
                  <w:rPr>
                    <w:sz w:val="28"/>
                    <w:lang w:val="en-US"/>
                  </w:rPr>
                  <m:t>(</m:t>
                </m:r>
                <m:rad>
                  <m:radPr>
                    <m:degHide m:val="1"/>
                    <m:ctrlPr>
                      <w:rPr>
                        <w:b w:val="0"/>
                        <w:sz w:val="28"/>
                      </w:rPr>
                    </m:ctrlPr>
                  </m:radPr>
                  <m:deg/>
                  <m:e>
                    <m:f>
                      <m:fPr>
                        <m:ctrlPr>
                          <w:rPr>
                            <w:b w:val="0"/>
                            <w:sz w:val="28"/>
                          </w:rPr>
                        </m:ctrlPr>
                      </m:fPr>
                      <m:num>
                        <m:r>
                          <m:rPr>
                            <m:sty m:val="bi"/>
                          </m:rPr>
                          <w:rPr>
                            <w:sz w:val="28"/>
                          </w:rPr>
                          <m:t>Q</m:t>
                        </m:r>
                      </m:num>
                      <m:den>
                        <m:r>
                          <m:rPr>
                            <m:sty m:val="bi"/>
                          </m:rPr>
                          <w:rPr>
                            <w:sz w:val="28"/>
                          </w:rPr>
                          <m:t>K</m:t>
                        </m:r>
                        <m:r>
                          <m:rPr>
                            <m:sty m:val="bi"/>
                          </m:rPr>
                          <w:rPr>
                            <w:sz w:val="28"/>
                            <w:lang w:val="uk-UA"/>
                          </w:rPr>
                          <m:t>п∙</m:t>
                        </m:r>
                        <m:r>
                          <m:rPr>
                            <m:sty m:val="bi"/>
                          </m:rPr>
                          <w:rPr>
                            <w:sz w:val="28"/>
                            <w:lang w:val="en-US"/>
                          </w:rPr>
                          <m:t>υ∙ρ</m:t>
                        </m:r>
                        <m:sSub>
                          <m:sSubPr>
                            <m:ctrlPr>
                              <w:rPr>
                                <w:b w:val="0"/>
                                <w:sz w:val="28"/>
                                <w:lang w:val="en-US"/>
                              </w:rPr>
                            </m:ctrlPr>
                          </m:sSubPr>
                          <m:e>
                            <m:r>
                              <m:rPr>
                                <m:sty m:val="bi"/>
                              </m:rPr>
                              <w:rPr>
                                <w:sz w:val="28"/>
                                <w:lang w:val="en-US"/>
                              </w:rPr>
                              <m:t>∙K</m:t>
                            </m:r>
                          </m:e>
                          <m:sub>
                            <m:r>
                              <m:rPr>
                                <m:sty m:val="bi"/>
                              </m:rPr>
                              <w:rPr>
                                <w:sz w:val="28"/>
                                <w:lang w:val="en-US"/>
                              </w:rPr>
                              <m:t>β</m:t>
                            </m:r>
                          </m:sub>
                        </m:sSub>
                      </m:den>
                    </m:f>
                    <m:r>
                      <m:rPr>
                        <m:sty m:val="bi"/>
                      </m:rPr>
                      <w:rPr>
                        <w:sz w:val="28"/>
                      </w:rPr>
                      <m:t>+0.05</m:t>
                    </m:r>
                  </m:e>
                </m:rad>
                <m:r>
                  <m:rPr>
                    <m:sty m:val="bi"/>
                  </m:rPr>
                  <w:rPr>
                    <w:sz w:val="28"/>
                  </w:rPr>
                  <m:t>)=</m:t>
                </m:r>
              </m:oMath>
            </m:oMathPara>
          </w:p>
          <w:p w14:paraId="5E01968F" w14:textId="77777777" w:rsidR="00BE6553"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b w:val="0"/>
                <w:lang w:val="en-US"/>
              </w:rPr>
            </w:pPr>
            <m:oMathPara>
              <m:oMath>
                <m:r>
                  <m:rPr>
                    <m:sty m:val="bi"/>
                  </m:rPr>
                  <w:rPr>
                    <w:sz w:val="28"/>
                  </w:rPr>
                  <m:t>=1.1</m:t>
                </m:r>
                <m:r>
                  <m:rPr>
                    <m:sty m:val="bi"/>
                  </m:rPr>
                  <w:rPr>
                    <w:sz w:val="28"/>
                    <w:lang w:val="en-US"/>
                  </w:rPr>
                  <m:t>(</m:t>
                </m:r>
                <m:rad>
                  <m:radPr>
                    <m:degHide m:val="1"/>
                    <m:ctrlPr>
                      <w:rPr>
                        <w:b w:val="0"/>
                        <w:sz w:val="28"/>
                      </w:rPr>
                    </m:ctrlPr>
                  </m:radPr>
                  <m:deg/>
                  <m:e>
                    <m:f>
                      <m:fPr>
                        <m:ctrlPr>
                          <w:rPr>
                            <w:b w:val="0"/>
                            <w:sz w:val="28"/>
                          </w:rPr>
                        </m:ctrlPr>
                      </m:fPr>
                      <m:num>
                        <m:r>
                          <m:rPr>
                            <m:sty m:val="bi"/>
                          </m:rPr>
                          <w:rPr>
                            <w:sz w:val="28"/>
                          </w:rPr>
                          <m:t>700</m:t>
                        </m:r>
                      </m:num>
                      <m:den>
                        <m:r>
                          <m:rPr>
                            <m:sty m:val="bi"/>
                          </m:rPr>
                          <w:rPr>
                            <w:sz w:val="28"/>
                          </w:rPr>
                          <m:t>550</m:t>
                        </m:r>
                        <m:r>
                          <m:rPr>
                            <m:sty m:val="bi"/>
                          </m:rPr>
                          <w:rPr>
                            <w:sz w:val="28"/>
                            <w:lang w:val="uk-UA"/>
                          </w:rPr>
                          <m:t>∙</m:t>
                        </m:r>
                        <m:r>
                          <m:rPr>
                            <m:sty m:val="bi"/>
                          </m:rPr>
                          <w:rPr>
                            <w:sz w:val="28"/>
                            <w:lang w:val="en-US"/>
                          </w:rPr>
                          <m:t>2.5∙0.8∙0.9</m:t>
                        </m:r>
                      </m:den>
                    </m:f>
                    <m:r>
                      <m:rPr>
                        <m:sty m:val="bi"/>
                      </m:rPr>
                      <w:rPr>
                        <w:sz w:val="28"/>
                      </w:rPr>
                      <m:t>+0.05</m:t>
                    </m:r>
                  </m:e>
                </m:rad>
                <m:r>
                  <m:rPr>
                    <m:sty m:val="bi"/>
                  </m:rPr>
                  <w:rPr>
                    <w:sz w:val="28"/>
                  </w:rPr>
                  <m:t>)=0.98</m:t>
                </m:r>
              </m:oMath>
            </m:oMathPara>
          </w:p>
        </w:tc>
        <w:tc>
          <w:tcPr>
            <w:tcW w:w="773" w:type="pct"/>
          </w:tcPr>
          <w:p w14:paraId="7DF9CE2D" w14:textId="77777777" w:rsidR="00681D0A" w:rsidRPr="00555753" w:rsidRDefault="00681D0A" w:rsidP="00681D0A">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en-US"/>
              </w:rPr>
            </w:pPr>
            <w:r w:rsidRPr="00555753">
              <w:rPr>
                <w:b w:val="0"/>
                <w:i w:val="0"/>
                <w:iCs w:val="0"/>
                <w:color w:val="000000" w:themeColor="text1"/>
                <w:sz w:val="28"/>
                <w:szCs w:val="28"/>
                <w:lang w:val="en-US"/>
              </w:rPr>
              <w:t xml:space="preserve">      </w:t>
            </w:r>
          </w:p>
          <w:p w14:paraId="73679991" w14:textId="77777777" w:rsidR="00BE6553" w:rsidRPr="00555753" w:rsidRDefault="00BE6553" w:rsidP="00681D0A">
            <w:pPr>
              <w:pStyle w:val="Caption"/>
              <w:ind w:firstLine="0"/>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en-US"/>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2</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5D7ABF12" w14:textId="77777777" w:rsidR="00BE6553" w:rsidRPr="00555753" w:rsidRDefault="00BE6553" w:rsidP="00C176FF">
      <w:pPr>
        <w:ind w:firstLine="0"/>
        <w:rPr>
          <w:bCs/>
          <w:szCs w:val="28"/>
          <w:lang w:val="uk-UA"/>
        </w:rPr>
      </w:pPr>
    </w:p>
    <w:p w14:paraId="4900FB97" w14:textId="77777777" w:rsidR="00FB3D9B" w:rsidRPr="00555753" w:rsidRDefault="00BE6553" w:rsidP="00BE6553">
      <w:pPr>
        <w:rPr>
          <w:bCs/>
          <w:szCs w:val="28"/>
          <w:lang w:val="uk-UA"/>
        </w:rPr>
      </w:pPr>
      <w:r w:rsidRPr="00555753">
        <w:rPr>
          <w:bCs/>
          <w:szCs w:val="28"/>
          <w:lang w:val="uk-UA"/>
        </w:rPr>
        <w:t xml:space="preserve">де </w:t>
      </w:r>
      <m:oMath>
        <m:r>
          <m:rPr>
            <m:sty m:val="p"/>
          </m:rPr>
          <w:rPr>
            <w:rFonts w:ascii="Cambria Math" w:hAnsi="Cambria Math" w:cs="Cambria Math"/>
            <w:szCs w:val="28"/>
          </w:rPr>
          <m:t>K</m:t>
        </m:r>
        <m:r>
          <m:rPr>
            <m:sty m:val="p"/>
          </m:rPr>
          <w:rPr>
            <w:rFonts w:ascii="Cambria Math" w:hAnsi="Cambria Math" w:cs="Cambria Math"/>
            <w:szCs w:val="28"/>
            <w:lang w:val="uk-UA"/>
          </w:rPr>
          <m:t>п</m:t>
        </m:r>
      </m:oMath>
      <w:r w:rsidRPr="00555753">
        <w:rPr>
          <w:bCs/>
          <w:szCs w:val="28"/>
          <w:lang w:val="uk-UA"/>
        </w:rPr>
        <w:t xml:space="preserve"> - коефіцієнт продуктивності </w:t>
      </w:r>
    </w:p>
    <w:p w14:paraId="45C0B8D4" w14:textId="77777777" w:rsidR="00FB3D9B" w:rsidRPr="00555753" w:rsidRDefault="00555753" w:rsidP="00BE6553">
      <w:pPr>
        <w:rPr>
          <w:bCs/>
          <w:szCs w:val="28"/>
          <w:lang w:val="uk-UA"/>
        </w:rPr>
      </w:pPr>
      <m:oMath>
        <m:r>
          <m:rPr>
            <m:sty m:val="p"/>
          </m:rPr>
          <w:rPr>
            <w:rFonts w:ascii="Cambria Math" w:hAnsi="Cambria Math" w:cs="Cambria Math"/>
            <w:szCs w:val="28"/>
            <w:lang w:val="en-US"/>
          </w:rPr>
          <m:t>υ</m:t>
        </m:r>
      </m:oMath>
      <w:r w:rsidR="00BE6553" w:rsidRPr="00555753">
        <w:rPr>
          <w:bCs/>
          <w:szCs w:val="28"/>
          <w:lang w:val="uk-UA"/>
        </w:rPr>
        <w:t xml:space="preserve"> - швидкість руху стрічки</w:t>
      </w:r>
    </w:p>
    <w:p w14:paraId="0D7F8937" w14:textId="77777777" w:rsidR="00FB3D9B" w:rsidRPr="00555753" w:rsidRDefault="00E4692A" w:rsidP="00FB3D9B">
      <w:pPr>
        <w:rPr>
          <w:bCs/>
          <w:szCs w:val="28"/>
          <w:lang w:val="uk-UA"/>
        </w:rPr>
      </w:pPr>
      <m:oMath>
        <m:sSub>
          <m:sSubPr>
            <m:ctrlPr>
              <w:rPr>
                <w:rFonts w:ascii="Cambria Math" w:eastAsia="Times New Roman" w:hAnsi="Cambria Math" w:cs="Cambria Math"/>
                <w:bCs/>
                <w:szCs w:val="28"/>
                <w:lang w:val="en-US"/>
              </w:rPr>
            </m:ctrlPr>
          </m:sSubPr>
          <m:e>
            <m:r>
              <m:rPr>
                <m:sty m:val="p"/>
              </m:rPr>
              <w:rPr>
                <w:rFonts w:ascii="Cambria Math" w:hAnsi="Cambria Math" w:cs="Cambria Math"/>
                <w:szCs w:val="28"/>
                <w:lang w:val="en-US"/>
              </w:rPr>
              <m:t>K</m:t>
            </m:r>
          </m:e>
          <m:sub>
            <m:r>
              <m:rPr>
                <m:sty m:val="p"/>
              </m:rPr>
              <w:rPr>
                <w:rFonts w:ascii="Cambria Math" w:hAnsi="Cambria Math" w:cs="Cambria Math"/>
                <w:szCs w:val="28"/>
                <w:lang w:val="en-US"/>
              </w:rPr>
              <m:t>β</m:t>
            </m:r>
          </m:sub>
        </m:sSub>
      </m:oMath>
      <w:r w:rsidR="00FB3D9B" w:rsidRPr="00555753">
        <w:rPr>
          <w:bCs/>
          <w:szCs w:val="28"/>
          <w:lang w:val="uk-UA"/>
        </w:rPr>
        <w:t xml:space="preserve"> </w:t>
      </w:r>
      <w:r w:rsidR="00FB3D9B" w:rsidRPr="00555753">
        <w:rPr>
          <w:bCs/>
          <w:szCs w:val="28"/>
        </w:rPr>
        <w:t>-</w:t>
      </w:r>
      <w:r w:rsidR="00BE6553" w:rsidRPr="00555753">
        <w:rPr>
          <w:bCs/>
          <w:szCs w:val="28"/>
          <w:lang w:val="uk-UA"/>
        </w:rPr>
        <w:t xml:space="preserve"> коефіцієнт зменшення </w:t>
      </w:r>
      <w:r w:rsidR="00FB3D9B" w:rsidRPr="00555753">
        <w:rPr>
          <w:bCs/>
          <w:szCs w:val="28"/>
          <w:lang w:val="uk-UA"/>
        </w:rPr>
        <w:t>розміру</w:t>
      </w:r>
      <w:r w:rsidR="00BE6553" w:rsidRPr="00555753">
        <w:rPr>
          <w:bCs/>
          <w:szCs w:val="28"/>
          <w:lang w:val="uk-UA"/>
        </w:rPr>
        <w:t xml:space="preserve"> вантажу на похилому конвеєрі </w:t>
      </w:r>
    </w:p>
    <w:p w14:paraId="70BFC18B" w14:textId="77777777" w:rsidR="00BE6553" w:rsidRPr="00555753" w:rsidRDefault="00BE6553" w:rsidP="00BE6553">
      <w:pPr>
        <w:rPr>
          <w:bCs/>
          <w:szCs w:val="28"/>
          <w:lang w:val="uk-UA"/>
        </w:rPr>
      </w:pPr>
      <w:r w:rsidRPr="00555753">
        <w:rPr>
          <w:bCs/>
          <w:szCs w:val="28"/>
          <w:lang w:val="uk-UA"/>
        </w:rPr>
        <w:t xml:space="preserve">Ширину стрічки приймаємо </w:t>
      </w:r>
      <m:oMath>
        <m:r>
          <m:rPr>
            <m:sty m:val="p"/>
          </m:rPr>
          <w:rPr>
            <w:rFonts w:ascii="Cambria Math" w:hAnsi="Cambria Math"/>
            <w:szCs w:val="28"/>
          </w:rPr>
          <m:t>B</m:t>
        </m:r>
      </m:oMath>
      <w:r w:rsidRPr="00555753">
        <w:rPr>
          <w:bCs/>
          <w:szCs w:val="28"/>
          <w:lang w:val="uk-UA"/>
        </w:rPr>
        <w:t xml:space="preserve">= 1000 мм </w:t>
      </w:r>
    </w:p>
    <w:p w14:paraId="0770E50A" w14:textId="77777777" w:rsidR="00FB3D9B" w:rsidRPr="00555753" w:rsidRDefault="00BE6553" w:rsidP="00FB3D9B">
      <w:pPr>
        <w:rPr>
          <w:bCs/>
          <w:szCs w:val="28"/>
          <w:lang w:val="uk-UA"/>
        </w:rPr>
      </w:pPr>
      <w:r w:rsidRPr="00555753">
        <w:rPr>
          <w:bCs/>
          <w:szCs w:val="28"/>
          <w:lang w:val="uk-UA"/>
        </w:rPr>
        <w:t>Тягове зусилля в попередньому розрахунку</w:t>
      </w:r>
    </w:p>
    <w:p w14:paraId="110F67B5" w14:textId="77777777" w:rsidR="000746FD" w:rsidRPr="00555753" w:rsidRDefault="000746FD" w:rsidP="00FB3D9B">
      <w:pPr>
        <w:rPr>
          <w:bCs/>
          <w:szCs w:val="28"/>
          <w:lang w:val="uk-UA"/>
        </w:rPr>
      </w:pPr>
    </w:p>
    <w:tbl>
      <w:tblPr>
        <w:tblStyle w:val="PlainTable4"/>
        <w:tblW w:w="5294" w:type="pct"/>
        <w:tblInd w:w="-567" w:type="dxa"/>
        <w:tblLook w:val="04A0" w:firstRow="1" w:lastRow="0" w:firstColumn="1" w:lastColumn="0" w:noHBand="0" w:noVBand="1"/>
      </w:tblPr>
      <w:tblGrid>
        <w:gridCol w:w="1435"/>
        <w:gridCol w:w="7307"/>
        <w:gridCol w:w="1462"/>
      </w:tblGrid>
      <w:tr w:rsidR="00FB3D9B" w:rsidRPr="00555753" w14:paraId="3054D571" w14:textId="77777777" w:rsidTr="00793603">
        <w:trPr>
          <w:cnfStyle w:val="100000000000" w:firstRow="1" w:lastRow="0" w:firstColumn="0" w:lastColumn="0" w:oddVBand="0" w:evenVBand="0" w:oddHBand="0"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750" w:type="pct"/>
          </w:tcPr>
          <w:p w14:paraId="170A51A4" w14:textId="77777777" w:rsidR="00FB3D9B" w:rsidRPr="00555753" w:rsidRDefault="00FB3D9B" w:rsidP="00FB3D9B">
            <w:pPr>
              <w:tabs>
                <w:tab w:val="center" w:pos="4510"/>
              </w:tabs>
              <w:rPr>
                <w:b w:val="0"/>
                <w:sz w:val="28"/>
                <w:szCs w:val="28"/>
                <w:lang w:val="ru-RU"/>
              </w:rPr>
            </w:pPr>
          </w:p>
          <w:p w14:paraId="01EAAD9D" w14:textId="77777777" w:rsidR="00FB3D9B" w:rsidRPr="00555753" w:rsidRDefault="00FB3D9B" w:rsidP="00FB3D9B">
            <w:pPr>
              <w:tabs>
                <w:tab w:val="center" w:pos="4510"/>
              </w:tabs>
              <w:rPr>
                <w:b w:val="0"/>
                <w:sz w:val="28"/>
                <w:szCs w:val="28"/>
                <w:lang w:val="ru-RU"/>
              </w:rPr>
            </w:pPr>
          </w:p>
        </w:tc>
        <w:tc>
          <w:tcPr>
            <w:tcW w:w="3627" w:type="pct"/>
          </w:tcPr>
          <w:p w14:paraId="231319E2" w14:textId="77777777" w:rsidR="00FB3D9B"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rPr>
            </w:pPr>
            <m:oMathPara>
              <m:oMath>
                <m:sSub>
                  <m:sSubPr>
                    <m:ctrlPr>
                      <w:rPr>
                        <w:b w:val="0"/>
                        <w:sz w:val="28"/>
                      </w:rPr>
                    </m:ctrlPr>
                  </m:sSubPr>
                  <m:e>
                    <m:r>
                      <m:rPr>
                        <m:sty m:val="bi"/>
                      </m:rPr>
                      <w:rPr>
                        <w:sz w:val="28"/>
                      </w:rPr>
                      <m:t>W</m:t>
                    </m:r>
                  </m:e>
                  <m:sub>
                    <m:r>
                      <m:rPr>
                        <m:sty m:val="bi"/>
                      </m:rPr>
                      <w:rPr>
                        <w:sz w:val="28"/>
                      </w:rPr>
                      <m:t>0</m:t>
                    </m:r>
                  </m:sub>
                </m:sSub>
                <m:r>
                  <m:rPr>
                    <m:sty m:val="bi"/>
                  </m:rPr>
                  <w:rPr>
                    <w:sz w:val="28"/>
                  </w:rPr>
                  <m:t>=</m:t>
                </m:r>
                <m:sSub>
                  <m:sSubPr>
                    <m:ctrlPr>
                      <w:rPr>
                        <w:b w:val="0"/>
                        <w:sz w:val="28"/>
                      </w:rPr>
                    </m:ctrlPr>
                  </m:sSubPr>
                  <m:e>
                    <m:r>
                      <m:rPr>
                        <m:sty m:val="bi"/>
                      </m:rPr>
                      <w:rPr>
                        <w:sz w:val="28"/>
                      </w:rPr>
                      <m:t>k</m:t>
                    </m:r>
                  </m:e>
                  <m:sub>
                    <m:r>
                      <m:rPr>
                        <m:sty m:val="bi"/>
                      </m:rPr>
                      <w:rPr>
                        <w:sz w:val="28"/>
                      </w:rPr>
                      <m:t>0</m:t>
                    </m:r>
                  </m:sub>
                </m:sSub>
                <m:r>
                  <m:rPr>
                    <m:sty m:val="bi"/>
                  </m:rPr>
                  <w:rPr>
                    <w:sz w:val="28"/>
                  </w:rPr>
                  <m:t>∙L∙g</m:t>
                </m:r>
                <m:d>
                  <m:dPr>
                    <m:ctrlPr>
                      <w:rPr>
                        <w:b w:val="0"/>
                        <w:sz w:val="28"/>
                      </w:rPr>
                    </m:ctrlPr>
                  </m:dPr>
                  <m:e>
                    <m:d>
                      <m:dPr>
                        <m:ctrlPr>
                          <w:rPr>
                            <w:b w:val="0"/>
                            <w:sz w:val="28"/>
                          </w:rPr>
                        </m:ctrlPr>
                      </m:dPr>
                      <m:e>
                        <m:r>
                          <m:rPr>
                            <m:sty m:val="bi"/>
                          </m:rPr>
                          <w:rPr>
                            <w:sz w:val="28"/>
                          </w:rPr>
                          <m:t>q+</m:t>
                        </m:r>
                        <m:sSub>
                          <m:sSubPr>
                            <m:ctrlPr>
                              <w:rPr>
                                <w:b w:val="0"/>
                                <w:sz w:val="28"/>
                              </w:rPr>
                            </m:ctrlPr>
                          </m:sSubPr>
                          <m:e>
                            <m:r>
                              <m:rPr>
                                <m:sty m:val="bi"/>
                              </m:rPr>
                              <w:rPr>
                                <w:sz w:val="28"/>
                              </w:rPr>
                              <m:t>q</m:t>
                            </m:r>
                          </m:e>
                          <m:sub>
                            <m:r>
                              <m:rPr>
                                <m:sty m:val="bi"/>
                              </m:rPr>
                              <w:rPr>
                                <w:sz w:val="28"/>
                              </w:rPr>
                              <m:t>0</m:t>
                            </m:r>
                          </m:sub>
                        </m:sSub>
                        <m:r>
                          <m:rPr>
                            <m:sty m:val="bi"/>
                          </m:rPr>
                          <w:rPr>
                            <w:sz w:val="28"/>
                          </w:rPr>
                          <m:t>+</m:t>
                        </m:r>
                        <m:sSub>
                          <m:sSubPr>
                            <m:ctrlPr>
                              <w:rPr>
                                <w:b w:val="0"/>
                                <w:sz w:val="28"/>
                              </w:rPr>
                            </m:ctrlPr>
                          </m:sSubPr>
                          <m:e>
                            <m:r>
                              <m:rPr>
                                <m:sty m:val="bi"/>
                              </m:rPr>
                              <w:rPr>
                                <w:sz w:val="28"/>
                              </w:rPr>
                              <m:t>q</m:t>
                            </m:r>
                          </m:e>
                          <m:sub>
                            <m:r>
                              <m:rPr>
                                <m:sty m:val="bi"/>
                              </m:rPr>
                              <w:rPr>
                                <w:sz w:val="28"/>
                                <w:lang w:val="uk-UA"/>
                              </w:rPr>
                              <m:t>р</m:t>
                            </m:r>
                          </m:sub>
                        </m:sSub>
                      </m:e>
                    </m:d>
                    <m:r>
                      <m:rPr>
                        <m:sty m:val="bi"/>
                      </m:rPr>
                      <w:rPr>
                        <w:sz w:val="28"/>
                      </w:rPr>
                      <m:t>∙ω+</m:t>
                    </m:r>
                    <m:d>
                      <m:dPr>
                        <m:ctrlPr>
                          <w:rPr>
                            <w:b w:val="0"/>
                            <w:sz w:val="28"/>
                          </w:rPr>
                        </m:ctrlPr>
                      </m:dPr>
                      <m:e>
                        <m:sSub>
                          <m:sSubPr>
                            <m:ctrlPr>
                              <w:rPr>
                                <w:b w:val="0"/>
                                <w:sz w:val="28"/>
                              </w:rPr>
                            </m:ctrlPr>
                          </m:sSubPr>
                          <m:e>
                            <m:r>
                              <m:rPr>
                                <m:sty m:val="bi"/>
                              </m:rPr>
                              <w:rPr>
                                <w:sz w:val="28"/>
                              </w:rPr>
                              <m:t>q</m:t>
                            </m:r>
                          </m:e>
                          <m:sub>
                            <m:r>
                              <m:rPr>
                                <m:sty m:val="bi"/>
                              </m:rPr>
                              <w:rPr>
                                <w:sz w:val="28"/>
                              </w:rPr>
                              <m:t>0</m:t>
                            </m:r>
                          </m:sub>
                        </m:sSub>
                        <m:r>
                          <m:rPr>
                            <m:sty m:val="bi"/>
                          </m:rPr>
                          <w:rPr>
                            <w:sz w:val="28"/>
                          </w:rPr>
                          <m:t>+</m:t>
                        </m:r>
                        <m:sSubSup>
                          <m:sSubSupPr>
                            <m:ctrlPr>
                              <w:rPr>
                                <w:b w:val="0"/>
                                <w:sz w:val="28"/>
                              </w:rPr>
                            </m:ctrlPr>
                          </m:sSubSupPr>
                          <m:e>
                            <m:r>
                              <m:rPr>
                                <m:sty m:val="bi"/>
                              </m:rPr>
                              <w:rPr>
                                <w:sz w:val="28"/>
                              </w:rPr>
                              <m:t>q</m:t>
                            </m:r>
                          </m:e>
                          <m:sub>
                            <m:r>
                              <m:rPr>
                                <m:sty m:val="bi"/>
                              </m:rPr>
                              <w:rPr>
                                <w:sz w:val="28"/>
                                <w:lang w:val="uk-UA"/>
                              </w:rPr>
                              <m:t>р</m:t>
                            </m:r>
                          </m:sub>
                          <m:sup>
                            <m:r>
                              <m:rPr>
                                <m:sty m:val="bi"/>
                              </m:rPr>
                              <w:rPr>
                                <w:sz w:val="28"/>
                              </w:rPr>
                              <m:t>'</m:t>
                            </m:r>
                          </m:sup>
                        </m:sSubSup>
                      </m:e>
                    </m:d>
                    <m:sSup>
                      <m:sSupPr>
                        <m:ctrlPr>
                          <w:rPr>
                            <w:b w:val="0"/>
                            <w:sz w:val="28"/>
                          </w:rPr>
                        </m:ctrlPr>
                      </m:sSupPr>
                      <m:e>
                        <m:r>
                          <m:rPr>
                            <m:sty m:val="bi"/>
                          </m:rPr>
                          <w:rPr>
                            <w:sz w:val="28"/>
                          </w:rPr>
                          <m:t>ω</m:t>
                        </m:r>
                      </m:e>
                      <m:sup>
                        <m:r>
                          <m:rPr>
                            <m:sty m:val="bi"/>
                          </m:rPr>
                          <w:rPr>
                            <w:sz w:val="28"/>
                          </w:rPr>
                          <m:t>'</m:t>
                        </m:r>
                      </m:sup>
                    </m:sSup>
                  </m:e>
                </m:d>
                <m:r>
                  <m:rPr>
                    <m:sty m:val="bi"/>
                  </m:rPr>
                  <w:rPr>
                    <w:sz w:val="28"/>
                  </w:rPr>
                  <m:t>+q∙g∙H</m:t>
                </m:r>
              </m:oMath>
            </m:oMathPara>
          </w:p>
        </w:tc>
        <w:tc>
          <w:tcPr>
            <w:tcW w:w="624" w:type="pct"/>
          </w:tcPr>
          <w:p w14:paraId="2ED4AF46" w14:textId="77777777" w:rsidR="00FB3D9B" w:rsidRPr="00555753" w:rsidRDefault="00FB3D9B" w:rsidP="00FB3D9B">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3</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418D0EB1" w14:textId="77777777" w:rsidR="00C176FF" w:rsidRPr="00555753" w:rsidRDefault="00C176FF" w:rsidP="00C176FF">
      <w:pPr>
        <w:ind w:firstLine="708"/>
        <w:rPr>
          <w:bCs/>
          <w:szCs w:val="28"/>
          <w:lang w:val="uk-UA"/>
        </w:rPr>
      </w:pPr>
    </w:p>
    <w:p w14:paraId="5B797072" w14:textId="77777777" w:rsidR="000746FD" w:rsidRPr="00555753" w:rsidRDefault="00BE6553" w:rsidP="00C176FF">
      <w:pPr>
        <w:ind w:firstLine="708"/>
        <w:rPr>
          <w:bCs/>
          <w:szCs w:val="28"/>
          <w:lang w:val="uk-UA"/>
        </w:rPr>
      </w:pPr>
      <w:r w:rsidRPr="00555753">
        <w:rPr>
          <w:bCs/>
          <w:szCs w:val="28"/>
          <w:lang w:val="uk-UA"/>
        </w:rPr>
        <w:t xml:space="preserve">де </w:t>
      </w:r>
      <m:oMath>
        <m:sSub>
          <m:sSubPr>
            <m:ctrlPr>
              <w:rPr>
                <w:rFonts w:ascii="Cambria Math" w:hAnsi="Cambria Math"/>
                <w:bCs/>
                <w:szCs w:val="28"/>
              </w:rPr>
            </m:ctrlPr>
          </m:sSubPr>
          <m:e>
            <m:r>
              <m:rPr>
                <m:sty m:val="p"/>
              </m:rPr>
              <w:rPr>
                <w:rFonts w:ascii="Cambria Math" w:hAnsi="Cambria Math"/>
                <w:szCs w:val="28"/>
              </w:rPr>
              <m:t>k</m:t>
            </m:r>
          </m:e>
          <m:sub>
            <m:r>
              <m:rPr>
                <m:sty m:val="p"/>
              </m:rPr>
              <w:rPr>
                <w:rFonts w:ascii="Cambria Math" w:hAnsi="Cambria Math"/>
                <w:szCs w:val="28"/>
              </w:rPr>
              <m:t>0</m:t>
            </m:r>
          </m:sub>
        </m:sSub>
      </m:oMath>
      <w:r w:rsidRPr="00555753">
        <w:rPr>
          <w:bCs/>
          <w:szCs w:val="28"/>
          <w:lang w:val="uk-UA"/>
        </w:rPr>
        <w:t xml:space="preserve"> - узагальнений коефіцієнт місцевих опорів; </w:t>
      </w:r>
      <w:r w:rsidR="000746FD" w:rsidRPr="00555753">
        <w:rPr>
          <w:bCs/>
          <w:szCs w:val="28"/>
          <w:lang w:val="en-US"/>
        </w:rPr>
        <w:t>q</w:t>
      </w:r>
      <w:r w:rsidR="000746FD" w:rsidRPr="00555753">
        <w:rPr>
          <w:bCs/>
          <w:szCs w:val="28"/>
        </w:rPr>
        <w:t xml:space="preserve"> </w:t>
      </w:r>
      <w:r w:rsidRPr="00555753">
        <w:rPr>
          <w:bCs/>
          <w:szCs w:val="28"/>
          <w:lang w:val="uk-UA"/>
        </w:rPr>
        <w:t>- розподілена маса насипного вантажу:</w:t>
      </w:r>
    </w:p>
    <w:tbl>
      <w:tblPr>
        <w:tblStyle w:val="PlainTable4"/>
        <w:tblW w:w="5000" w:type="pct"/>
        <w:tblLook w:val="04A0" w:firstRow="1" w:lastRow="0" w:firstColumn="1" w:lastColumn="0" w:noHBand="0" w:noVBand="1"/>
      </w:tblPr>
      <w:tblGrid>
        <w:gridCol w:w="964"/>
        <w:gridCol w:w="7183"/>
        <w:gridCol w:w="1490"/>
      </w:tblGrid>
      <w:tr w:rsidR="000746FD" w:rsidRPr="00555753" w14:paraId="31ACE772" w14:textId="77777777" w:rsidTr="000746FD">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5CDB9E94" w14:textId="77777777" w:rsidR="000746FD" w:rsidRPr="00555753" w:rsidRDefault="000746FD" w:rsidP="00DD1CC8">
            <w:pPr>
              <w:tabs>
                <w:tab w:val="center" w:pos="4510"/>
              </w:tabs>
              <w:rPr>
                <w:b w:val="0"/>
                <w:sz w:val="28"/>
                <w:szCs w:val="28"/>
                <w:lang w:val="ru-RU"/>
              </w:rPr>
            </w:pPr>
          </w:p>
          <w:p w14:paraId="705F7372" w14:textId="77777777" w:rsidR="000746FD" w:rsidRPr="00555753" w:rsidRDefault="000746FD" w:rsidP="00DD1CC8">
            <w:pPr>
              <w:tabs>
                <w:tab w:val="center" w:pos="4510"/>
              </w:tabs>
              <w:rPr>
                <w:b w:val="0"/>
                <w:sz w:val="28"/>
                <w:szCs w:val="28"/>
                <w:lang w:val="ru-RU"/>
              </w:rPr>
            </w:pPr>
          </w:p>
        </w:tc>
        <w:tc>
          <w:tcPr>
            <w:tcW w:w="3727" w:type="pct"/>
          </w:tcPr>
          <w:p w14:paraId="18DCDAE5" w14:textId="77777777" w:rsidR="000746FD"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b w:val="0"/>
                <w:sz w:val="28"/>
                <w:lang w:val="uk-UA"/>
              </w:rPr>
            </w:pPr>
            <m:oMathPara>
              <m:oMath>
                <m:r>
                  <m:rPr>
                    <m:sty m:val="bi"/>
                  </m:rPr>
                  <w:rPr>
                    <w:sz w:val="28"/>
                  </w:rPr>
                  <m:t>q=</m:t>
                </m:r>
                <m:f>
                  <m:fPr>
                    <m:ctrlPr>
                      <w:rPr>
                        <w:b w:val="0"/>
                        <w:sz w:val="28"/>
                      </w:rPr>
                    </m:ctrlPr>
                  </m:fPr>
                  <m:num>
                    <m:r>
                      <m:rPr>
                        <m:sty m:val="bi"/>
                      </m:rPr>
                      <w:rPr>
                        <w:sz w:val="28"/>
                      </w:rPr>
                      <m:t>Q</m:t>
                    </m:r>
                  </m:num>
                  <m:den>
                    <m:r>
                      <m:rPr>
                        <m:sty m:val="bi"/>
                      </m:rPr>
                      <w:rPr>
                        <w:sz w:val="28"/>
                      </w:rPr>
                      <m:t>3.6</m:t>
                    </m:r>
                    <m:r>
                      <m:rPr>
                        <m:sty m:val="bi"/>
                      </m:rPr>
                      <w:rPr>
                        <w:rFonts w:cs="Cambria Math"/>
                        <w:sz w:val="28"/>
                        <w:lang w:val="en-US"/>
                      </w:rPr>
                      <m:t>∙υ</m:t>
                    </m:r>
                  </m:den>
                </m:f>
                <m:r>
                  <m:rPr>
                    <m:sty m:val="bi"/>
                  </m:rPr>
                  <w:rPr>
                    <w:sz w:val="28"/>
                  </w:rPr>
                  <m:t>=</m:t>
                </m:r>
                <m:f>
                  <m:fPr>
                    <m:ctrlPr>
                      <w:rPr>
                        <w:b w:val="0"/>
                        <w:sz w:val="28"/>
                      </w:rPr>
                    </m:ctrlPr>
                  </m:fPr>
                  <m:num>
                    <m:r>
                      <m:rPr>
                        <m:sty m:val="bi"/>
                      </m:rPr>
                      <w:rPr>
                        <w:sz w:val="28"/>
                      </w:rPr>
                      <m:t>700</m:t>
                    </m:r>
                  </m:num>
                  <m:den>
                    <m:r>
                      <m:rPr>
                        <m:sty m:val="bi"/>
                      </m:rPr>
                      <w:rPr>
                        <w:sz w:val="28"/>
                      </w:rPr>
                      <m:t>3.6</m:t>
                    </m:r>
                    <m:r>
                      <m:rPr>
                        <m:sty m:val="bi"/>
                      </m:rPr>
                      <w:rPr>
                        <w:rFonts w:cs="Cambria Math"/>
                        <w:sz w:val="28"/>
                        <w:lang w:val="en-US"/>
                      </w:rPr>
                      <m:t>∙2.5</m:t>
                    </m:r>
                  </m:den>
                </m:f>
                <m:r>
                  <m:rPr>
                    <m:sty m:val="bi"/>
                  </m:rPr>
                  <w:rPr>
                    <w:sz w:val="28"/>
                  </w:rPr>
                  <m:t>=77.7</m:t>
                </m:r>
                <m:r>
                  <m:rPr>
                    <m:sty m:val="bi"/>
                  </m:rPr>
                  <w:rPr>
                    <w:sz w:val="28"/>
                    <w:lang w:val="uk-UA"/>
                  </w:rPr>
                  <m:t xml:space="preserve"> кг</m:t>
                </m:r>
                <m:r>
                  <m:rPr>
                    <m:lit/>
                    <m:sty m:val="bi"/>
                  </m:rPr>
                  <w:rPr>
                    <w:sz w:val="28"/>
                    <w:lang w:val="uk-UA"/>
                  </w:rPr>
                  <m:t>/</m:t>
                </m:r>
                <m:r>
                  <m:rPr>
                    <m:sty m:val="bi"/>
                  </m:rPr>
                  <w:rPr>
                    <w:sz w:val="28"/>
                    <w:lang w:val="uk-UA"/>
                  </w:rPr>
                  <m:t>м</m:t>
                </m:r>
              </m:oMath>
            </m:oMathPara>
          </w:p>
        </w:tc>
        <w:tc>
          <w:tcPr>
            <w:tcW w:w="773" w:type="pct"/>
          </w:tcPr>
          <w:p w14:paraId="6BC64E0B" w14:textId="77777777" w:rsidR="000746FD" w:rsidRPr="00555753" w:rsidRDefault="000746FD" w:rsidP="00DD1CC8">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4</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5137C62C" w14:textId="77777777" w:rsidR="00BE6553" w:rsidRPr="00555753" w:rsidRDefault="00BE6553" w:rsidP="000746FD">
      <w:pPr>
        <w:ind w:firstLine="0"/>
        <w:rPr>
          <w:bCs/>
          <w:szCs w:val="28"/>
          <w:lang w:val="uk-UA"/>
        </w:rPr>
      </w:pPr>
    </w:p>
    <w:p w14:paraId="63BA63F1" w14:textId="77777777" w:rsidR="00BE6553" w:rsidRPr="00555753" w:rsidRDefault="00E4692A" w:rsidP="00BE6553">
      <w:pPr>
        <w:rPr>
          <w:bCs/>
          <w:szCs w:val="28"/>
          <w:lang w:val="uk-UA"/>
        </w:rPr>
      </w:pPr>
      <m:oMath>
        <m:sSub>
          <m:sSubPr>
            <m:ctrlPr>
              <w:rPr>
                <w:rFonts w:ascii="Cambria Math" w:hAnsi="Cambria Math"/>
                <w:bCs/>
                <w:szCs w:val="28"/>
              </w:rPr>
            </m:ctrlPr>
          </m:sSubPr>
          <m:e>
            <m:r>
              <m:rPr>
                <m:sty m:val="p"/>
              </m:rPr>
              <w:rPr>
                <w:rFonts w:ascii="Cambria Math" w:hAnsi="Cambria Math"/>
                <w:szCs w:val="28"/>
              </w:rPr>
              <m:t>q</m:t>
            </m:r>
          </m:e>
          <m:sub>
            <m:r>
              <m:rPr>
                <m:sty m:val="p"/>
              </m:rPr>
              <w:rPr>
                <w:rFonts w:ascii="Cambria Math" w:hAnsi="Cambria Math"/>
                <w:szCs w:val="28"/>
              </w:rPr>
              <m:t>0</m:t>
            </m:r>
          </m:sub>
        </m:sSub>
      </m:oMath>
      <w:r w:rsidR="00BE6553" w:rsidRPr="00555753">
        <w:rPr>
          <w:bCs/>
          <w:szCs w:val="28"/>
          <w:lang w:val="uk-UA"/>
        </w:rPr>
        <w:t xml:space="preserve">- розподілена маса стрічки при числі прокладок  </w:t>
      </w:r>
      <m:oMath>
        <m:sSub>
          <m:sSubPr>
            <m:ctrlPr>
              <w:rPr>
                <w:rFonts w:ascii="Cambria Math" w:hAnsi="Cambria Math"/>
                <w:bCs/>
                <w:szCs w:val="28"/>
              </w:rPr>
            </m:ctrlPr>
          </m:sSubPr>
          <m:e>
            <m:r>
              <m:rPr>
                <m:sty m:val="p"/>
              </m:rPr>
              <w:rPr>
                <w:rFonts w:ascii="Cambria Math" w:hAnsi="Cambria Math"/>
                <w:szCs w:val="28"/>
                <w:lang w:val="en-US"/>
              </w:rPr>
              <m:t>i</m:t>
            </m:r>
          </m:e>
          <m:sub>
            <m:r>
              <m:rPr>
                <m:sty m:val="p"/>
              </m:rPr>
              <w:rPr>
                <w:rFonts w:ascii="Cambria Math" w:hAnsi="Cambria Math"/>
                <w:szCs w:val="28"/>
              </w:rPr>
              <m:t>п</m:t>
            </m:r>
          </m:sub>
        </m:sSub>
      </m:oMath>
      <w:r w:rsidR="00BE6553" w:rsidRPr="00555753">
        <w:rPr>
          <w:bCs/>
          <w:szCs w:val="28"/>
          <w:lang w:val="uk-UA"/>
        </w:rPr>
        <w:t>= 4, що визначається за</w:t>
      </w:r>
      <w:r w:rsidR="000746FD" w:rsidRPr="00555753">
        <w:rPr>
          <w:bCs/>
          <w:szCs w:val="28"/>
          <w:lang w:val="uk-UA"/>
        </w:rPr>
        <w:t xml:space="preserve"> наступною</w:t>
      </w:r>
      <w:r w:rsidR="00BE6553" w:rsidRPr="00555753">
        <w:rPr>
          <w:bCs/>
          <w:szCs w:val="28"/>
          <w:lang w:val="uk-UA"/>
        </w:rPr>
        <w:t xml:space="preserve"> формулою:</w:t>
      </w:r>
    </w:p>
    <w:p w14:paraId="00990C37" w14:textId="77777777" w:rsidR="00A66EF8" w:rsidRPr="00555753" w:rsidRDefault="00A66EF8" w:rsidP="00BE6553">
      <w:pPr>
        <w:rPr>
          <w:bCs/>
          <w:szCs w:val="28"/>
          <w:lang w:val="uk-UA"/>
        </w:rPr>
      </w:pPr>
    </w:p>
    <w:tbl>
      <w:tblPr>
        <w:tblStyle w:val="PlainTable4"/>
        <w:tblW w:w="5000" w:type="pct"/>
        <w:tblLook w:val="04A0" w:firstRow="1" w:lastRow="0" w:firstColumn="1" w:lastColumn="0" w:noHBand="0" w:noVBand="1"/>
      </w:tblPr>
      <w:tblGrid>
        <w:gridCol w:w="964"/>
        <w:gridCol w:w="7183"/>
        <w:gridCol w:w="1490"/>
      </w:tblGrid>
      <w:tr w:rsidR="000746FD" w:rsidRPr="00555753" w14:paraId="520F998E" w14:textId="77777777" w:rsidTr="000746FD">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0A765088" w14:textId="77777777" w:rsidR="000746FD" w:rsidRPr="00555753" w:rsidRDefault="000746FD" w:rsidP="00DD1CC8">
            <w:pPr>
              <w:tabs>
                <w:tab w:val="center" w:pos="4510"/>
              </w:tabs>
              <w:rPr>
                <w:b w:val="0"/>
                <w:sz w:val="28"/>
                <w:szCs w:val="28"/>
                <w:lang w:val="ru-RU"/>
              </w:rPr>
            </w:pPr>
          </w:p>
          <w:p w14:paraId="77FC2DDF" w14:textId="77777777" w:rsidR="000746FD" w:rsidRPr="00555753" w:rsidRDefault="000746FD" w:rsidP="00DD1CC8">
            <w:pPr>
              <w:tabs>
                <w:tab w:val="center" w:pos="4510"/>
              </w:tabs>
              <w:rPr>
                <w:b w:val="0"/>
                <w:sz w:val="28"/>
                <w:szCs w:val="28"/>
                <w:lang w:val="ru-RU"/>
              </w:rPr>
            </w:pPr>
          </w:p>
        </w:tc>
        <w:tc>
          <w:tcPr>
            <w:tcW w:w="3727" w:type="pct"/>
          </w:tcPr>
          <w:p w14:paraId="2078BFC2" w14:textId="77777777" w:rsidR="00100A43"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rPr>
                    </m:ctrlPr>
                  </m:sSubPr>
                  <m:e>
                    <m:r>
                      <m:rPr>
                        <m:sty m:val="bi"/>
                      </m:rPr>
                      <w:rPr>
                        <w:sz w:val="28"/>
                      </w:rPr>
                      <m:t>q</m:t>
                    </m:r>
                  </m:e>
                  <m:sub>
                    <m:r>
                      <m:rPr>
                        <m:sty m:val="bi"/>
                      </m:rPr>
                      <w:rPr>
                        <w:sz w:val="28"/>
                      </w:rPr>
                      <m:t>0</m:t>
                    </m:r>
                  </m:sub>
                </m:sSub>
                <m:r>
                  <m:rPr>
                    <m:sty m:val="bi"/>
                  </m:rPr>
                  <w:rPr>
                    <w:sz w:val="28"/>
                  </w:rPr>
                  <m:t>=1.1∙</m:t>
                </m:r>
                <m:sSup>
                  <m:sSupPr>
                    <m:ctrlPr>
                      <w:rPr>
                        <w:b w:val="0"/>
                        <w:sz w:val="28"/>
                      </w:rPr>
                    </m:ctrlPr>
                  </m:sSupPr>
                  <m:e>
                    <m:r>
                      <m:rPr>
                        <m:sty m:val="bi"/>
                      </m:rPr>
                      <w:rPr>
                        <w:sz w:val="28"/>
                      </w:rPr>
                      <m:t>10</m:t>
                    </m:r>
                  </m:e>
                  <m:sup>
                    <m:r>
                      <m:rPr>
                        <m:sty m:val="bi"/>
                      </m:rPr>
                      <w:rPr>
                        <w:sz w:val="28"/>
                      </w:rPr>
                      <m:t>-3</m:t>
                    </m:r>
                  </m:sup>
                </m:sSup>
                <m:r>
                  <m:rPr>
                    <m:sty m:val="bi"/>
                  </m:rPr>
                  <w:rPr>
                    <w:sz w:val="28"/>
                  </w:rPr>
                  <m:t>∙β∙</m:t>
                </m:r>
                <m:d>
                  <m:dPr>
                    <m:ctrlPr>
                      <w:rPr>
                        <w:b w:val="0"/>
                        <w:sz w:val="28"/>
                      </w:rPr>
                    </m:ctrlPr>
                  </m:dPr>
                  <m:e>
                    <m:sSub>
                      <m:sSubPr>
                        <m:ctrlPr>
                          <w:rPr>
                            <w:b w:val="0"/>
                            <w:sz w:val="28"/>
                          </w:rPr>
                        </m:ctrlPr>
                      </m:sSubPr>
                      <m:e>
                        <m:r>
                          <m:rPr>
                            <m:sty m:val="bi"/>
                          </m:rPr>
                          <w:rPr>
                            <w:sz w:val="28"/>
                            <w:lang w:val="en-US"/>
                          </w:rPr>
                          <m:t>δ</m:t>
                        </m:r>
                      </m:e>
                      <m:sub>
                        <m:r>
                          <m:rPr>
                            <m:sty m:val="bi"/>
                          </m:rPr>
                          <w:rPr>
                            <w:sz w:val="28"/>
                          </w:rPr>
                          <m:t>0</m:t>
                        </m:r>
                      </m:sub>
                    </m:sSub>
                    <m:r>
                      <m:rPr>
                        <m:sty m:val="bi"/>
                      </m:rPr>
                      <w:rPr>
                        <w:sz w:val="28"/>
                      </w:rPr>
                      <m:t>∙</m:t>
                    </m:r>
                    <m:r>
                      <m:rPr>
                        <m:sty m:val="bi"/>
                      </m:rPr>
                      <w:rPr>
                        <w:sz w:val="28"/>
                        <w:lang w:val="en-US"/>
                      </w:rPr>
                      <m:t>i</m:t>
                    </m:r>
                    <m:r>
                      <m:rPr>
                        <m:sty m:val="bi"/>
                      </m:rPr>
                      <w:rPr>
                        <w:sz w:val="28"/>
                      </w:rPr>
                      <m:t>+</m:t>
                    </m:r>
                    <m:sSub>
                      <m:sSubPr>
                        <m:ctrlPr>
                          <w:rPr>
                            <w:b w:val="0"/>
                            <w:sz w:val="28"/>
                          </w:rPr>
                        </m:ctrlPr>
                      </m:sSubPr>
                      <m:e>
                        <m:r>
                          <m:rPr>
                            <m:sty m:val="bi"/>
                          </m:rPr>
                          <w:rPr>
                            <w:sz w:val="28"/>
                            <w:lang w:val="en-US"/>
                          </w:rPr>
                          <m:t>δ</m:t>
                        </m:r>
                      </m:e>
                      <m:sub>
                        <m:r>
                          <m:rPr>
                            <m:sty m:val="bi"/>
                          </m:rPr>
                          <w:rPr>
                            <w:sz w:val="28"/>
                          </w:rPr>
                          <m:t>1</m:t>
                        </m:r>
                      </m:sub>
                    </m:sSub>
                    <m:r>
                      <m:rPr>
                        <m:sty m:val="bi"/>
                      </m:rPr>
                      <w:rPr>
                        <w:sz w:val="28"/>
                      </w:rPr>
                      <m:t>+</m:t>
                    </m:r>
                    <m:sSub>
                      <m:sSubPr>
                        <m:ctrlPr>
                          <w:rPr>
                            <w:b w:val="0"/>
                            <w:sz w:val="28"/>
                          </w:rPr>
                        </m:ctrlPr>
                      </m:sSubPr>
                      <m:e>
                        <m:r>
                          <m:rPr>
                            <m:sty m:val="bi"/>
                          </m:rPr>
                          <w:rPr>
                            <w:sz w:val="28"/>
                            <w:lang w:val="en-US"/>
                          </w:rPr>
                          <m:t>δ</m:t>
                        </m:r>
                      </m:e>
                      <m:sub>
                        <m:r>
                          <m:rPr>
                            <m:sty m:val="bi"/>
                          </m:rPr>
                          <w:rPr>
                            <w:sz w:val="28"/>
                          </w:rPr>
                          <m:t>2</m:t>
                        </m:r>
                      </m:sub>
                    </m:sSub>
                  </m:e>
                </m:d>
                <m:r>
                  <m:rPr>
                    <m:sty m:val="bi"/>
                  </m:rPr>
                  <w:rPr>
                    <w:sz w:val="28"/>
                  </w:rPr>
                  <m:t>=</m:t>
                </m:r>
              </m:oMath>
            </m:oMathPara>
          </w:p>
          <w:p w14:paraId="53613B62" w14:textId="77777777" w:rsidR="000746FD"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lang w:val="en-US"/>
              </w:rPr>
            </w:pPr>
            <m:oMathPara>
              <m:oMath>
                <m:r>
                  <m:rPr>
                    <m:sty m:val="bi"/>
                  </m:rPr>
                  <w:rPr>
                    <w:sz w:val="28"/>
                  </w:rPr>
                  <m:t>=1.1∙</m:t>
                </m:r>
                <m:sSup>
                  <m:sSupPr>
                    <m:ctrlPr>
                      <w:rPr>
                        <w:b w:val="0"/>
                        <w:sz w:val="28"/>
                      </w:rPr>
                    </m:ctrlPr>
                  </m:sSupPr>
                  <m:e>
                    <m:r>
                      <m:rPr>
                        <m:sty m:val="bi"/>
                      </m:rPr>
                      <w:rPr>
                        <w:sz w:val="28"/>
                      </w:rPr>
                      <m:t>10</m:t>
                    </m:r>
                  </m:e>
                  <m:sup>
                    <m:r>
                      <m:rPr>
                        <m:sty m:val="bi"/>
                      </m:rPr>
                      <w:rPr>
                        <w:sz w:val="28"/>
                      </w:rPr>
                      <m:t>-3</m:t>
                    </m:r>
                  </m:sup>
                </m:sSup>
                <m:r>
                  <m:rPr>
                    <m:sty m:val="bi"/>
                  </m:rPr>
                  <w:rPr>
                    <w:sz w:val="28"/>
                  </w:rPr>
                  <m:t>∙1000∙</m:t>
                </m:r>
                <m:d>
                  <m:dPr>
                    <m:ctrlPr>
                      <w:rPr>
                        <w:b w:val="0"/>
                        <w:sz w:val="28"/>
                      </w:rPr>
                    </m:ctrlPr>
                  </m:dPr>
                  <m:e>
                    <m:r>
                      <m:rPr>
                        <m:sty m:val="bi"/>
                      </m:rPr>
                      <w:rPr>
                        <w:sz w:val="28"/>
                      </w:rPr>
                      <m:t>1.1∙4+6+2</m:t>
                    </m:r>
                  </m:e>
                </m:d>
                <m:r>
                  <m:rPr>
                    <m:sty m:val="bi"/>
                  </m:rPr>
                  <w:rPr>
                    <w:sz w:val="28"/>
                  </w:rPr>
                  <m:t xml:space="preserve">=13.64 </m:t>
                </m:r>
                <m:r>
                  <m:rPr>
                    <m:sty m:val="bi"/>
                  </m:rPr>
                  <w:rPr>
                    <w:sz w:val="28"/>
                    <w:lang w:val="uk-UA"/>
                  </w:rPr>
                  <m:t>кг</m:t>
                </m:r>
                <m:r>
                  <m:rPr>
                    <m:lit/>
                    <m:sty m:val="bi"/>
                  </m:rPr>
                  <w:rPr>
                    <w:sz w:val="28"/>
                    <w:lang w:val="uk-UA"/>
                  </w:rPr>
                  <m:t>/</m:t>
                </m:r>
                <m:r>
                  <m:rPr>
                    <m:sty m:val="bi"/>
                  </m:rPr>
                  <w:rPr>
                    <w:sz w:val="28"/>
                    <w:lang w:val="uk-UA"/>
                  </w:rPr>
                  <m:t>м</m:t>
                </m:r>
              </m:oMath>
            </m:oMathPara>
          </w:p>
        </w:tc>
        <w:tc>
          <w:tcPr>
            <w:tcW w:w="773" w:type="pct"/>
          </w:tcPr>
          <w:p w14:paraId="54300A7F" w14:textId="77777777" w:rsidR="000746FD" w:rsidRPr="00555753" w:rsidRDefault="000746FD" w:rsidP="00DD1CC8">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5</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3B82BA3F" w14:textId="77777777" w:rsidR="000746FD" w:rsidRPr="00555753" w:rsidRDefault="000746FD" w:rsidP="00BE6553">
      <w:pPr>
        <w:rPr>
          <w:bCs/>
          <w:szCs w:val="28"/>
          <w:lang w:val="uk-UA"/>
        </w:rPr>
      </w:pPr>
    </w:p>
    <w:p w14:paraId="212FDEAD" w14:textId="77777777" w:rsidR="00395667" w:rsidRPr="00555753" w:rsidRDefault="00E4692A" w:rsidP="00A66EF8">
      <w:pPr>
        <w:rPr>
          <w:bCs/>
          <w:szCs w:val="28"/>
          <w:lang w:val="uk-UA"/>
        </w:rPr>
      </w:pPr>
      <m:oMath>
        <m:sSub>
          <m:sSubPr>
            <m:ctrlPr>
              <w:rPr>
                <w:rFonts w:ascii="Cambria Math" w:hAnsi="Cambria Math"/>
                <w:bCs/>
                <w:szCs w:val="28"/>
              </w:rPr>
            </m:ctrlPr>
          </m:sSubPr>
          <m:e>
            <m:r>
              <m:rPr>
                <m:sty m:val="p"/>
              </m:rPr>
              <w:rPr>
                <w:rFonts w:ascii="Cambria Math" w:hAnsi="Cambria Math"/>
                <w:szCs w:val="28"/>
              </w:rPr>
              <m:t>q</m:t>
            </m:r>
          </m:e>
          <m:sub>
            <m:r>
              <m:rPr>
                <m:sty m:val="p"/>
              </m:rPr>
              <w:rPr>
                <w:rFonts w:ascii="Cambria Math" w:hAnsi="Cambria Math"/>
                <w:szCs w:val="28"/>
                <w:lang w:val="uk-UA"/>
              </w:rPr>
              <m:t>р</m:t>
            </m:r>
          </m:sub>
        </m:sSub>
      </m:oMath>
      <w:r w:rsidR="00A66EF8" w:rsidRPr="00555753">
        <w:rPr>
          <w:bCs/>
          <w:szCs w:val="28"/>
          <w:lang w:val="uk-UA"/>
        </w:rPr>
        <w:t>=21 кг/м - розподілена маса обертових частин роликових опор робочої гілки;</w:t>
      </w:r>
    </w:p>
    <w:p w14:paraId="447E59E1" w14:textId="77777777" w:rsidR="00395667" w:rsidRPr="00555753" w:rsidRDefault="00A66EF8" w:rsidP="00A66EF8">
      <w:pPr>
        <w:rPr>
          <w:bCs/>
          <w:szCs w:val="28"/>
          <w:lang w:val="uk-UA"/>
        </w:rPr>
      </w:pPr>
      <w:r w:rsidRPr="00555753">
        <w:rPr>
          <w:bCs/>
          <w:szCs w:val="28"/>
          <w:lang w:val="uk-UA"/>
        </w:rPr>
        <w:t xml:space="preserve"> </w:t>
      </w:r>
      <m:oMath>
        <m:sSubSup>
          <m:sSubSupPr>
            <m:ctrlPr>
              <w:rPr>
                <w:rFonts w:ascii="Cambria Math" w:hAnsi="Cambria Math"/>
                <w:bCs/>
                <w:szCs w:val="28"/>
              </w:rPr>
            </m:ctrlPr>
          </m:sSubSupPr>
          <m:e>
            <m:r>
              <m:rPr>
                <m:sty m:val="p"/>
              </m:rPr>
              <w:rPr>
                <w:rFonts w:ascii="Cambria Math" w:hAnsi="Cambria Math"/>
                <w:szCs w:val="28"/>
              </w:rPr>
              <m:t>q</m:t>
            </m:r>
          </m:e>
          <m:sub>
            <m:r>
              <m:rPr>
                <m:sty m:val="p"/>
              </m:rPr>
              <w:rPr>
                <w:rFonts w:ascii="Cambria Math" w:hAnsi="Cambria Math"/>
                <w:szCs w:val="28"/>
                <w:lang w:val="uk-UA"/>
              </w:rPr>
              <m:t>р</m:t>
            </m:r>
          </m:sub>
          <m:sup>
            <m:r>
              <m:rPr>
                <m:sty m:val="p"/>
              </m:rPr>
              <w:rPr>
                <w:rFonts w:ascii="Cambria Math" w:hAnsi="Cambria Math"/>
                <w:szCs w:val="28"/>
              </w:rPr>
              <m:t>'</m:t>
            </m:r>
          </m:sup>
        </m:sSubSup>
      </m:oMath>
      <w:r w:rsidRPr="00555753">
        <w:rPr>
          <w:bCs/>
          <w:szCs w:val="28"/>
          <w:lang w:val="uk-UA"/>
        </w:rPr>
        <w:t>=9,2 кг/м</w:t>
      </w:r>
      <w:r w:rsidR="00395667" w:rsidRPr="00555753">
        <w:rPr>
          <w:bCs/>
          <w:szCs w:val="28"/>
        </w:rPr>
        <w:t xml:space="preserve"> </w:t>
      </w:r>
      <w:r w:rsidRPr="00555753">
        <w:rPr>
          <w:bCs/>
          <w:szCs w:val="28"/>
          <w:lang w:val="uk-UA"/>
        </w:rPr>
        <w:t>- розподілена маса обертових частин роликових опор холостий гілки;</w:t>
      </w:r>
    </w:p>
    <w:p w14:paraId="3E4AEE12" w14:textId="77777777" w:rsidR="00A66EF8" w:rsidRPr="00555753" w:rsidRDefault="00555753" w:rsidP="00395667">
      <w:pPr>
        <w:rPr>
          <w:bCs/>
          <w:szCs w:val="28"/>
          <w:lang w:val="uk-UA"/>
        </w:rPr>
      </w:pPr>
      <m:oMath>
        <m:r>
          <m:rPr>
            <m:sty m:val="p"/>
          </m:rPr>
          <w:rPr>
            <w:rFonts w:ascii="Cambria Math" w:hAnsi="Cambria Math"/>
            <w:szCs w:val="28"/>
          </w:rPr>
          <m:t>ω</m:t>
        </m:r>
      </m:oMath>
      <w:r w:rsidR="00A66EF8" w:rsidRPr="00555753">
        <w:rPr>
          <w:bCs/>
          <w:szCs w:val="28"/>
          <w:lang w:val="uk-UA"/>
        </w:rPr>
        <w:t>= 0,0</w:t>
      </w:r>
      <w:r w:rsidR="00FC4914" w:rsidRPr="00555753">
        <w:rPr>
          <w:bCs/>
          <w:szCs w:val="28"/>
          <w:lang w:val="uk-UA"/>
        </w:rPr>
        <w:t>4</w:t>
      </w:r>
      <w:r w:rsidR="00A66EF8" w:rsidRPr="00555753">
        <w:rPr>
          <w:bCs/>
          <w:szCs w:val="28"/>
          <w:lang w:val="uk-UA"/>
        </w:rPr>
        <w:t xml:space="preserve">; </w:t>
      </w:r>
      <m:oMath>
        <m:sSup>
          <m:sSupPr>
            <m:ctrlPr>
              <w:rPr>
                <w:rFonts w:ascii="Cambria Math" w:hAnsi="Cambria Math"/>
                <w:bCs/>
                <w:szCs w:val="28"/>
                <w:lang w:val="uk-UA"/>
              </w:rPr>
            </m:ctrlPr>
          </m:sSupPr>
          <m:e>
            <m:r>
              <m:rPr>
                <m:sty m:val="p"/>
              </m:rPr>
              <w:rPr>
                <w:rFonts w:ascii="Cambria Math" w:hAnsi="Cambria Math"/>
                <w:szCs w:val="28"/>
              </w:rPr>
              <m:t>ω</m:t>
            </m:r>
            <m:ctrlPr>
              <w:rPr>
                <w:rFonts w:ascii="Cambria Math" w:hAnsi="Cambria Math"/>
                <w:bCs/>
                <w:szCs w:val="28"/>
              </w:rPr>
            </m:ctrlPr>
          </m:e>
          <m:sup>
            <m:r>
              <m:rPr>
                <m:sty m:val="p"/>
              </m:rPr>
              <w:rPr>
                <w:rFonts w:ascii="Cambria Math" w:hAnsi="Cambria Math"/>
                <w:szCs w:val="28"/>
                <w:lang w:val="uk-UA"/>
              </w:rPr>
              <m:t>'</m:t>
            </m:r>
          </m:sup>
        </m:sSup>
      </m:oMath>
      <w:r w:rsidR="00A66EF8" w:rsidRPr="00555753">
        <w:rPr>
          <w:bCs/>
          <w:szCs w:val="28"/>
          <w:lang w:val="uk-UA"/>
        </w:rPr>
        <w:t>= 0,0</w:t>
      </w:r>
      <w:r w:rsidR="00FC4914" w:rsidRPr="00555753">
        <w:rPr>
          <w:bCs/>
          <w:szCs w:val="28"/>
          <w:lang w:val="uk-UA"/>
        </w:rPr>
        <w:t>3</w:t>
      </w:r>
      <w:r w:rsidR="00A66EF8" w:rsidRPr="00555753">
        <w:rPr>
          <w:bCs/>
          <w:szCs w:val="28"/>
          <w:lang w:val="uk-UA"/>
        </w:rPr>
        <w:t xml:space="preserve"> - значення коефіцієнтів опору відповідно робочої і холостої віток.</w:t>
      </w:r>
    </w:p>
    <w:p w14:paraId="5B9C0081" w14:textId="77777777" w:rsidR="00AB459F" w:rsidRPr="00555753" w:rsidRDefault="00AB459F" w:rsidP="00395667">
      <w:pPr>
        <w:rPr>
          <w:bCs/>
          <w:szCs w:val="28"/>
          <w:lang w:val="uk-UA"/>
        </w:rPr>
      </w:pPr>
    </w:p>
    <w:tbl>
      <w:tblPr>
        <w:tblStyle w:val="PlainTable4"/>
        <w:tblW w:w="5000" w:type="pct"/>
        <w:tblLook w:val="04A0" w:firstRow="1" w:lastRow="0" w:firstColumn="1" w:lastColumn="0" w:noHBand="0" w:noVBand="1"/>
      </w:tblPr>
      <w:tblGrid>
        <w:gridCol w:w="925"/>
        <w:gridCol w:w="7840"/>
        <w:gridCol w:w="872"/>
      </w:tblGrid>
      <w:tr w:rsidR="00AB459F" w:rsidRPr="00555753" w14:paraId="635C4FDB" w14:textId="77777777" w:rsidTr="00EB15DD">
        <w:trPr>
          <w:cnfStyle w:val="100000000000" w:firstRow="1" w:lastRow="0" w:firstColumn="0" w:lastColumn="0" w:oddVBand="0" w:evenVBand="0" w:oddHBand="0" w:evenHBand="0" w:firstRowFirstColumn="0" w:firstRowLastColumn="0" w:lastRowFirstColumn="0" w:lastRowLastColumn="0"/>
          <w:trHeight w:val="787"/>
        </w:trPr>
        <w:tc>
          <w:tcPr>
            <w:cnfStyle w:val="001000000000" w:firstRow="0" w:lastRow="0" w:firstColumn="1" w:lastColumn="0" w:oddVBand="0" w:evenVBand="0" w:oddHBand="0" w:evenHBand="0" w:firstRowFirstColumn="0" w:firstRowLastColumn="0" w:lastRowFirstColumn="0" w:lastRowLastColumn="0"/>
            <w:tcW w:w="127" w:type="pct"/>
          </w:tcPr>
          <w:p w14:paraId="0ACC3826" w14:textId="77777777" w:rsidR="00AB459F" w:rsidRPr="00555753" w:rsidRDefault="00AB459F" w:rsidP="00EB15DD">
            <w:pPr>
              <w:tabs>
                <w:tab w:val="center" w:pos="4510"/>
              </w:tabs>
              <w:rPr>
                <w:b w:val="0"/>
                <w:sz w:val="28"/>
                <w:szCs w:val="28"/>
                <w:lang w:val="uk-UA"/>
              </w:rPr>
            </w:pPr>
          </w:p>
          <w:p w14:paraId="5792B0C4" w14:textId="77777777" w:rsidR="00AB459F" w:rsidRPr="00555753" w:rsidRDefault="00AB459F" w:rsidP="00EB15DD">
            <w:pPr>
              <w:tabs>
                <w:tab w:val="center" w:pos="4510"/>
              </w:tabs>
              <w:rPr>
                <w:b w:val="0"/>
                <w:sz w:val="28"/>
                <w:szCs w:val="28"/>
                <w:lang w:val="uk-UA"/>
              </w:rPr>
            </w:pPr>
          </w:p>
        </w:tc>
        <w:tc>
          <w:tcPr>
            <w:tcW w:w="4244" w:type="pct"/>
          </w:tcPr>
          <w:p w14:paraId="31943A6D" w14:textId="77777777" w:rsidR="00100A43"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i w:val="0"/>
                <w:iCs w:val="0"/>
                <w:sz w:val="28"/>
                <w:lang w:val="en-US"/>
              </w:rPr>
            </w:pPr>
            <m:oMathPara>
              <m:oMath>
                <m:sSub>
                  <m:sSubPr>
                    <m:ctrlPr>
                      <w:rPr>
                        <w:b w:val="0"/>
                        <w:i w:val="0"/>
                        <w:iCs w:val="0"/>
                        <w:sz w:val="28"/>
                      </w:rPr>
                    </m:ctrlPr>
                  </m:sSubPr>
                  <m:e>
                    <m:r>
                      <m:rPr>
                        <m:sty m:val="bi"/>
                      </m:rPr>
                      <w:rPr>
                        <w:sz w:val="28"/>
                      </w:rPr>
                      <m:t>W</m:t>
                    </m:r>
                  </m:e>
                  <m:sub>
                    <m:r>
                      <m:rPr>
                        <m:sty m:val="bi"/>
                      </m:rPr>
                      <w:rPr>
                        <w:sz w:val="28"/>
                      </w:rPr>
                      <m:t>0</m:t>
                    </m:r>
                  </m:sub>
                </m:sSub>
                <m:r>
                  <m:rPr>
                    <m:sty m:val="bi"/>
                  </m:rPr>
                  <w:rPr>
                    <w:sz w:val="28"/>
                  </w:rPr>
                  <m:t>=1.5∙340∙9.81∙</m:t>
                </m:r>
                <m:d>
                  <m:dPr>
                    <m:ctrlPr>
                      <w:rPr>
                        <w:b w:val="0"/>
                        <w:i w:val="0"/>
                        <w:iCs w:val="0"/>
                        <w:sz w:val="28"/>
                      </w:rPr>
                    </m:ctrlPr>
                  </m:dPr>
                  <m:e>
                    <m:r>
                      <m:rPr>
                        <m:sty m:val="bi"/>
                      </m:rPr>
                      <w:rPr>
                        <w:sz w:val="28"/>
                      </w:rPr>
                      <m:t>77.7+13.64+21</m:t>
                    </m:r>
                  </m:e>
                </m:d>
                <m:r>
                  <m:rPr>
                    <m:sty m:val="bi"/>
                  </m:rPr>
                  <w:rPr>
                    <w:sz w:val="28"/>
                  </w:rPr>
                  <m:t>∙0.04+</m:t>
                </m:r>
              </m:oMath>
            </m:oMathPara>
          </w:p>
          <w:p w14:paraId="1E923EAB" w14:textId="77777777" w:rsidR="00AB459F"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b w:val="0"/>
              </w:rPr>
            </w:pPr>
            <m:oMathPara>
              <m:oMath>
                <m:r>
                  <m:rPr>
                    <m:sty m:val="bi"/>
                  </m:rPr>
                  <w:rPr>
                    <w:sz w:val="28"/>
                  </w:rPr>
                  <m:t>+</m:t>
                </m:r>
                <m:d>
                  <m:dPr>
                    <m:ctrlPr>
                      <w:rPr>
                        <w:b w:val="0"/>
                        <w:i w:val="0"/>
                        <w:iCs w:val="0"/>
                        <w:sz w:val="28"/>
                      </w:rPr>
                    </m:ctrlPr>
                  </m:dPr>
                  <m:e>
                    <m:r>
                      <m:rPr>
                        <m:sty m:val="bi"/>
                      </m:rPr>
                      <w:rPr>
                        <w:sz w:val="28"/>
                      </w:rPr>
                      <m:t>13.64+9.2</m:t>
                    </m:r>
                  </m:e>
                </m:d>
                <m:r>
                  <m:rPr>
                    <m:sty m:val="bi"/>
                  </m:rPr>
                  <w:rPr>
                    <w:sz w:val="28"/>
                  </w:rPr>
                  <m:t>∙0.03+77.7∙9.81∙20=41185 H</m:t>
                </m:r>
                <m:r>
                  <m:rPr>
                    <m:sty m:val="bi"/>
                  </m:rPr>
                  <w:rPr>
                    <w:sz w:val="28"/>
                    <w:lang w:val="en-US"/>
                  </w:rPr>
                  <m:t>.</m:t>
                </m:r>
              </m:oMath>
            </m:oMathPara>
          </w:p>
        </w:tc>
        <w:tc>
          <w:tcPr>
            <w:tcW w:w="629" w:type="pct"/>
          </w:tcPr>
          <w:p w14:paraId="6B7ADC24" w14:textId="77777777" w:rsidR="00AB459F" w:rsidRPr="00555753" w:rsidRDefault="00100A43" w:rsidP="00EB15DD">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en-US"/>
              </w:rPr>
            </w:pPr>
            <w:r w:rsidRPr="00555753">
              <w:rPr>
                <w:b w:val="0"/>
                <w:i w:val="0"/>
                <w:iCs w:val="0"/>
                <w:color w:val="000000" w:themeColor="text1"/>
                <w:sz w:val="28"/>
                <w:szCs w:val="28"/>
                <w:lang w:val="en-US"/>
              </w:rPr>
              <w:t xml:space="preserve"> </w:t>
            </w:r>
            <w:r w:rsidR="00EB15DD" w:rsidRPr="00555753">
              <w:rPr>
                <w:b w:val="0"/>
                <w:i w:val="0"/>
                <w:iCs w:val="0"/>
                <w:color w:val="000000" w:themeColor="text1"/>
                <w:sz w:val="28"/>
                <w:szCs w:val="28"/>
                <w:lang w:val="en-US"/>
              </w:rPr>
              <w:t xml:space="preserve">    </w:t>
            </w:r>
            <w:r w:rsidR="00AB459F"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00AB459F" w:rsidRPr="00555753">
              <w:rPr>
                <w:b w:val="0"/>
                <w:i w:val="0"/>
                <w:iCs w:val="0"/>
                <w:color w:val="000000" w:themeColor="text1"/>
                <w:sz w:val="28"/>
                <w:szCs w:val="28"/>
                <w:lang w:val="uk-UA" w:eastAsia="uk-UA"/>
              </w:rPr>
              <w:t>.</w:t>
            </w:r>
            <w:r w:rsidR="00AB459F" w:rsidRPr="00555753">
              <w:rPr>
                <w:i w:val="0"/>
                <w:iCs w:val="0"/>
                <w:color w:val="000000" w:themeColor="text1"/>
                <w:sz w:val="28"/>
                <w:szCs w:val="28"/>
                <w:lang w:val="uk-UA" w:eastAsia="uk-UA"/>
              </w:rPr>
              <w:fldChar w:fldCharType="begin"/>
            </w:r>
            <w:r w:rsidR="00AB459F" w:rsidRPr="00555753">
              <w:rPr>
                <w:b w:val="0"/>
                <w:i w:val="0"/>
                <w:iCs w:val="0"/>
                <w:color w:val="000000" w:themeColor="text1"/>
                <w:sz w:val="28"/>
                <w:szCs w:val="28"/>
                <w:lang w:val="uk-UA" w:eastAsia="uk-UA"/>
              </w:rPr>
              <w:instrText xml:space="preserve"> SEQ Формула \* ARABIC \s 1 </w:instrText>
            </w:r>
            <w:r w:rsidR="00AB459F"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6</w:t>
            </w:r>
            <w:r w:rsidR="00AB459F" w:rsidRPr="00555753">
              <w:rPr>
                <w:i w:val="0"/>
                <w:iCs w:val="0"/>
                <w:color w:val="000000" w:themeColor="text1"/>
                <w:sz w:val="28"/>
                <w:szCs w:val="28"/>
                <w:lang w:val="uk-UA" w:eastAsia="uk-UA"/>
              </w:rPr>
              <w:fldChar w:fldCharType="end"/>
            </w:r>
            <w:r w:rsidR="00AB459F" w:rsidRPr="00555753">
              <w:rPr>
                <w:b w:val="0"/>
                <w:i w:val="0"/>
                <w:iCs w:val="0"/>
                <w:color w:val="000000" w:themeColor="text1"/>
                <w:sz w:val="28"/>
                <w:szCs w:val="28"/>
                <w:lang w:val="en-US"/>
              </w:rPr>
              <w:t>)</w:t>
            </w:r>
          </w:p>
        </w:tc>
      </w:tr>
    </w:tbl>
    <w:p w14:paraId="67706B48" w14:textId="77777777" w:rsidR="00AB459F" w:rsidRPr="00555753" w:rsidRDefault="00AB459F" w:rsidP="00AB459F">
      <w:pPr>
        <w:ind w:firstLine="0"/>
        <w:rPr>
          <w:bCs/>
          <w:szCs w:val="28"/>
          <w:lang w:val="uk-UA"/>
        </w:rPr>
      </w:pPr>
    </w:p>
    <w:p w14:paraId="5ED0AA7B" w14:textId="77777777" w:rsidR="00A66EF8" w:rsidRPr="00555753" w:rsidRDefault="00A66EF8" w:rsidP="00A66EF8">
      <w:pPr>
        <w:rPr>
          <w:bCs/>
          <w:szCs w:val="28"/>
          <w:lang w:val="uk-UA"/>
        </w:rPr>
      </w:pPr>
      <w:r w:rsidRPr="00555753">
        <w:rPr>
          <w:bCs/>
          <w:szCs w:val="28"/>
          <w:lang w:val="uk-UA"/>
        </w:rPr>
        <w:t xml:space="preserve">Максимальний натяг стрічки в попередньому розрахунку </w:t>
      </w:r>
      <w:r w:rsidR="00395667" w:rsidRPr="00555753">
        <w:rPr>
          <w:bCs/>
          <w:szCs w:val="28"/>
          <w:lang w:val="uk-UA"/>
        </w:rPr>
        <w:t xml:space="preserve">визначається за </w:t>
      </w:r>
      <w:r w:rsidRPr="00555753">
        <w:rPr>
          <w:bCs/>
          <w:szCs w:val="28"/>
          <w:lang w:val="uk-UA"/>
        </w:rPr>
        <w:t>формулою:</w:t>
      </w:r>
    </w:p>
    <w:p w14:paraId="06291E28" w14:textId="77777777" w:rsidR="00AB459F" w:rsidRPr="00555753" w:rsidRDefault="00AB459F" w:rsidP="00A66EF8">
      <w:pPr>
        <w:rPr>
          <w:bCs/>
          <w:szCs w:val="28"/>
          <w:lang w:val="uk-UA"/>
        </w:rPr>
      </w:pPr>
    </w:p>
    <w:tbl>
      <w:tblPr>
        <w:tblStyle w:val="PlainTable4"/>
        <w:tblW w:w="5000" w:type="pct"/>
        <w:tblLook w:val="04A0" w:firstRow="1" w:lastRow="0" w:firstColumn="1" w:lastColumn="0" w:noHBand="0" w:noVBand="1"/>
      </w:tblPr>
      <w:tblGrid>
        <w:gridCol w:w="964"/>
        <w:gridCol w:w="7183"/>
        <w:gridCol w:w="1490"/>
      </w:tblGrid>
      <w:tr w:rsidR="00AB459F" w:rsidRPr="00555753" w14:paraId="5888E800" w14:textId="77777777" w:rsidTr="00AB459F">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7276A677" w14:textId="77777777" w:rsidR="00AB459F" w:rsidRPr="00555753" w:rsidRDefault="00AB459F" w:rsidP="00EB15DD">
            <w:pPr>
              <w:tabs>
                <w:tab w:val="center" w:pos="4510"/>
              </w:tabs>
              <w:rPr>
                <w:b w:val="0"/>
                <w:sz w:val="28"/>
                <w:szCs w:val="28"/>
                <w:lang w:val="ru-RU"/>
              </w:rPr>
            </w:pPr>
          </w:p>
          <w:p w14:paraId="4CDD1D70" w14:textId="77777777" w:rsidR="00AB459F" w:rsidRPr="00555753" w:rsidRDefault="00AB459F" w:rsidP="00EB15DD">
            <w:pPr>
              <w:tabs>
                <w:tab w:val="center" w:pos="4510"/>
              </w:tabs>
              <w:rPr>
                <w:b w:val="0"/>
                <w:sz w:val="28"/>
                <w:szCs w:val="28"/>
                <w:lang w:val="ru-RU"/>
              </w:rPr>
            </w:pPr>
          </w:p>
        </w:tc>
        <w:tc>
          <w:tcPr>
            <w:tcW w:w="3727" w:type="pct"/>
          </w:tcPr>
          <w:p w14:paraId="59BF356A" w14:textId="77777777" w:rsidR="00AB459F" w:rsidRPr="00555753" w:rsidRDefault="00E4692A" w:rsidP="00AB459F">
            <w:pPr>
              <w:cnfStyle w:val="100000000000" w:firstRow="1" w:lastRow="0" w:firstColumn="0" w:lastColumn="0" w:oddVBand="0" w:evenVBand="0" w:oddHBand="0" w:evenHBand="0" w:firstRowFirstColumn="0" w:firstRowLastColumn="0" w:lastRowFirstColumn="0" w:lastRowLastColumn="0"/>
              <w:rPr>
                <w:b w:val="0"/>
                <w:sz w:val="28"/>
                <w:szCs w:val="28"/>
                <w:lang w:val="uk-UA"/>
              </w:rPr>
            </w:pPr>
            <m:oMathPara>
              <m:oMath>
                <m:sSub>
                  <m:sSubPr>
                    <m:ctrlPr>
                      <w:rPr>
                        <w:rFonts w:ascii="Cambria Math" w:eastAsia="Times New Roman" w:hAnsi="Cambria Math"/>
                        <w:b w:val="0"/>
                        <w:sz w:val="28"/>
                        <w:szCs w:val="28"/>
                      </w:rPr>
                    </m:ctrlPr>
                  </m:sSubPr>
                  <m:e>
                    <m:r>
                      <m:rPr>
                        <m:sty m:val="b"/>
                      </m:rPr>
                      <w:rPr>
                        <w:rFonts w:ascii="Cambria Math" w:hAnsi="Cambria Math"/>
                        <w:sz w:val="28"/>
                        <w:szCs w:val="28"/>
                      </w:rPr>
                      <m:t>S</m:t>
                    </m:r>
                  </m:e>
                  <m:sub>
                    <m:r>
                      <m:rPr>
                        <m:sty m:val="b"/>
                      </m:rPr>
                      <w:rPr>
                        <w:rFonts w:ascii="Cambria Math" w:hAnsi="Cambria Math"/>
                        <w:sz w:val="28"/>
                        <w:szCs w:val="28"/>
                      </w:rPr>
                      <m:t>max</m:t>
                    </m:r>
                  </m:sub>
                </m:sSub>
                <m:r>
                  <m:rPr>
                    <m:sty m:val="b"/>
                  </m:rPr>
                  <w:rPr>
                    <w:rFonts w:ascii="Cambria Math" w:hAnsi="Cambria Math"/>
                    <w:sz w:val="28"/>
                    <w:szCs w:val="28"/>
                  </w:rPr>
                  <m:t>=</m:t>
                </m:r>
                <m:sSub>
                  <m:sSubPr>
                    <m:ctrlPr>
                      <w:rPr>
                        <w:rFonts w:ascii="Cambria Math" w:eastAsia="Times New Roman" w:hAnsi="Cambria Math"/>
                        <w:b w:val="0"/>
                        <w:sz w:val="28"/>
                        <w:szCs w:val="28"/>
                      </w:rPr>
                    </m:ctrlPr>
                  </m:sSubPr>
                  <m:e>
                    <m:r>
                      <m:rPr>
                        <m:sty m:val="b"/>
                      </m:rPr>
                      <w:rPr>
                        <w:rFonts w:ascii="Cambria Math" w:hAnsi="Cambria Math"/>
                        <w:sz w:val="28"/>
                        <w:szCs w:val="28"/>
                      </w:rPr>
                      <m:t>k</m:t>
                    </m:r>
                  </m:e>
                  <m:sub>
                    <m:r>
                      <m:rPr>
                        <m:sty m:val="b"/>
                      </m:rPr>
                      <w:rPr>
                        <w:rFonts w:ascii="Cambria Math" w:hAnsi="Cambria Math"/>
                        <w:sz w:val="28"/>
                        <w:szCs w:val="28"/>
                      </w:rPr>
                      <m:t>3</m:t>
                    </m:r>
                  </m:sub>
                </m:sSub>
                <m:r>
                  <m:rPr>
                    <m:sty m:val="b"/>
                  </m:rPr>
                  <w:rPr>
                    <w:rFonts w:ascii="Cambria Math" w:hAnsi="Cambria Math" w:cs="Cambria Math"/>
                    <w:sz w:val="28"/>
                    <w:szCs w:val="28"/>
                    <w:lang w:val="en-US"/>
                  </w:rPr>
                  <m:t>∙</m:t>
                </m:r>
                <m:sSub>
                  <m:sSubPr>
                    <m:ctrlPr>
                      <w:rPr>
                        <w:rFonts w:ascii="Cambria Math" w:eastAsia="Times New Roman" w:hAnsi="Cambria Math"/>
                        <w:b w:val="0"/>
                        <w:sz w:val="28"/>
                        <w:szCs w:val="28"/>
                      </w:rPr>
                    </m:ctrlPr>
                  </m:sSubPr>
                  <m:e>
                    <m:r>
                      <m:rPr>
                        <m:sty m:val="b"/>
                      </m:rPr>
                      <w:rPr>
                        <w:rFonts w:ascii="Cambria Math" w:hAnsi="Cambria Math"/>
                        <w:sz w:val="28"/>
                        <w:szCs w:val="28"/>
                      </w:rPr>
                      <m:t>W</m:t>
                    </m:r>
                  </m:e>
                  <m:sub>
                    <m:r>
                      <m:rPr>
                        <m:sty m:val="b"/>
                      </m:rPr>
                      <w:rPr>
                        <w:rFonts w:ascii="Cambria Math" w:hAnsi="Cambria Math"/>
                        <w:sz w:val="28"/>
                        <w:szCs w:val="28"/>
                      </w:rPr>
                      <m:t>0</m:t>
                    </m:r>
                  </m:sub>
                </m:sSub>
                <m:r>
                  <m:rPr>
                    <m:sty m:val="b"/>
                  </m:rPr>
                  <w:rPr>
                    <w:rFonts w:ascii="Cambria Math" w:hAnsi="Cambria Math" w:cs="Cambria Math"/>
                    <w:sz w:val="28"/>
                    <w:szCs w:val="28"/>
                    <w:lang w:val="en-US"/>
                  </w:rPr>
                  <m:t>∙</m:t>
                </m:r>
                <m:f>
                  <m:fPr>
                    <m:ctrlPr>
                      <w:rPr>
                        <w:rFonts w:ascii="Cambria Math" w:hAnsi="Cambria Math"/>
                        <w:b w:val="0"/>
                        <w:sz w:val="28"/>
                        <w:szCs w:val="28"/>
                      </w:rPr>
                    </m:ctrlPr>
                  </m:fPr>
                  <m:num>
                    <m:sSup>
                      <m:sSupPr>
                        <m:ctrlPr>
                          <w:rPr>
                            <w:rFonts w:ascii="Cambria Math" w:hAnsi="Cambria Math"/>
                            <w:b w:val="0"/>
                            <w:sz w:val="28"/>
                            <w:szCs w:val="28"/>
                          </w:rPr>
                        </m:ctrlPr>
                      </m:sSupPr>
                      <m:e>
                        <m:r>
                          <m:rPr>
                            <m:sty m:val="b"/>
                          </m:rPr>
                          <w:rPr>
                            <w:rFonts w:ascii="Cambria Math" w:hAnsi="Cambria Math"/>
                            <w:sz w:val="28"/>
                            <w:szCs w:val="28"/>
                          </w:rPr>
                          <m:t>e</m:t>
                        </m:r>
                      </m:e>
                      <m:sup>
                        <m:r>
                          <m:rPr>
                            <m:sty m:val="b"/>
                          </m:rPr>
                          <w:rPr>
                            <w:rFonts w:ascii="Cambria Math" w:hAnsi="Cambria Math"/>
                            <w:sz w:val="28"/>
                            <w:szCs w:val="28"/>
                          </w:rPr>
                          <m:t>μα</m:t>
                        </m:r>
                      </m:sup>
                    </m:sSup>
                  </m:num>
                  <m:den>
                    <m:sSup>
                      <m:sSupPr>
                        <m:ctrlPr>
                          <w:rPr>
                            <w:rFonts w:ascii="Cambria Math" w:hAnsi="Cambria Math"/>
                            <w:b w:val="0"/>
                            <w:sz w:val="28"/>
                            <w:szCs w:val="28"/>
                          </w:rPr>
                        </m:ctrlPr>
                      </m:sSupPr>
                      <m:e>
                        <m:r>
                          <m:rPr>
                            <m:sty m:val="b"/>
                          </m:rPr>
                          <w:rPr>
                            <w:rFonts w:ascii="Cambria Math" w:hAnsi="Cambria Math"/>
                            <w:sz w:val="28"/>
                            <w:szCs w:val="28"/>
                          </w:rPr>
                          <m:t>e</m:t>
                        </m:r>
                      </m:e>
                      <m:sup>
                        <m:r>
                          <m:rPr>
                            <m:sty m:val="b"/>
                          </m:rPr>
                          <w:rPr>
                            <w:rFonts w:ascii="Cambria Math" w:hAnsi="Cambria Math"/>
                            <w:sz w:val="28"/>
                            <w:szCs w:val="28"/>
                          </w:rPr>
                          <m:t>μα</m:t>
                        </m:r>
                      </m:sup>
                    </m:sSup>
                    <m:r>
                      <m:rPr>
                        <m:sty m:val="b"/>
                      </m:rPr>
                      <w:rPr>
                        <w:rFonts w:ascii="Cambria Math" w:hAnsi="Cambria Math"/>
                        <w:sz w:val="28"/>
                        <w:szCs w:val="28"/>
                      </w:rPr>
                      <m:t>-1</m:t>
                    </m:r>
                  </m:den>
                </m:f>
                <m:r>
                  <m:rPr>
                    <m:sty m:val="b"/>
                  </m:rPr>
                  <w:rPr>
                    <w:rFonts w:ascii="Cambria Math" w:hAnsi="Cambria Math"/>
                    <w:sz w:val="28"/>
                    <w:szCs w:val="28"/>
                  </w:rPr>
                  <m:t>=</m:t>
                </m:r>
                <m:r>
                  <m:rPr>
                    <m:sty m:val="b"/>
                  </m:rPr>
                  <w:rPr>
                    <w:rFonts w:ascii="Cambria Math" w:eastAsia="Times New Roman" w:hAnsi="Cambria Math"/>
                    <w:sz w:val="28"/>
                    <w:szCs w:val="28"/>
                  </w:rPr>
                  <m:t>1.3</m:t>
                </m:r>
                <m:r>
                  <m:rPr>
                    <m:sty m:val="b"/>
                  </m:rPr>
                  <w:rPr>
                    <w:rFonts w:ascii="Cambria Math" w:hAnsi="Cambria Math" w:cs="Cambria Math"/>
                    <w:sz w:val="28"/>
                    <w:szCs w:val="28"/>
                    <w:lang w:val="en-US"/>
                  </w:rPr>
                  <m:t>∙</m:t>
                </m:r>
                <m:r>
                  <m:rPr>
                    <m:sty m:val="b"/>
                  </m:rPr>
                  <w:rPr>
                    <w:rFonts w:ascii="Cambria Math" w:eastAsia="Times New Roman" w:hAnsi="Cambria Math"/>
                    <w:sz w:val="28"/>
                    <w:szCs w:val="28"/>
                  </w:rPr>
                  <m:t>41185</m:t>
                </m:r>
                <m:r>
                  <m:rPr>
                    <m:sty m:val="b"/>
                  </m:rPr>
                  <w:rPr>
                    <w:rFonts w:ascii="Cambria Math" w:hAnsi="Cambria Math" w:cs="Cambria Math"/>
                    <w:sz w:val="28"/>
                    <w:szCs w:val="28"/>
                    <w:lang w:val="en-US"/>
                  </w:rPr>
                  <m:t>∙</m:t>
                </m:r>
                <m:f>
                  <m:fPr>
                    <m:ctrlPr>
                      <w:rPr>
                        <w:rFonts w:ascii="Cambria Math" w:hAnsi="Cambria Math"/>
                        <w:b w:val="0"/>
                        <w:sz w:val="28"/>
                        <w:szCs w:val="28"/>
                      </w:rPr>
                    </m:ctrlPr>
                  </m:fPr>
                  <m:num>
                    <m:r>
                      <m:rPr>
                        <m:sty m:val="b"/>
                      </m:rPr>
                      <w:rPr>
                        <w:rFonts w:ascii="Cambria Math" w:hAnsi="Cambria Math"/>
                        <w:sz w:val="28"/>
                        <w:szCs w:val="28"/>
                      </w:rPr>
                      <m:t>3</m:t>
                    </m:r>
                  </m:num>
                  <m:den>
                    <m:r>
                      <m:rPr>
                        <m:sty m:val="b"/>
                      </m:rPr>
                      <w:rPr>
                        <w:rFonts w:ascii="Cambria Math" w:hAnsi="Cambria Math"/>
                        <w:sz w:val="28"/>
                        <w:szCs w:val="28"/>
                      </w:rPr>
                      <m:t>3-1</m:t>
                    </m:r>
                  </m:den>
                </m:f>
                <m:r>
                  <m:rPr>
                    <m:sty m:val="b"/>
                  </m:rPr>
                  <w:rPr>
                    <w:rFonts w:ascii="Cambria Math" w:hAnsi="Cambria Math"/>
                    <w:sz w:val="28"/>
                    <w:szCs w:val="28"/>
                  </w:rPr>
                  <m:t>=80311 H</m:t>
                </m:r>
              </m:oMath>
            </m:oMathPara>
          </w:p>
          <w:p w14:paraId="17711AA6" w14:textId="77777777" w:rsidR="00AB459F" w:rsidRPr="00555753" w:rsidRDefault="00AB459F" w:rsidP="00452D85">
            <w:pPr>
              <w:pStyle w:val="ad"/>
              <w:cnfStyle w:val="100000000000" w:firstRow="1" w:lastRow="0" w:firstColumn="0" w:lastColumn="0" w:oddVBand="0" w:evenVBand="0" w:oddHBand="0" w:evenHBand="0" w:firstRowFirstColumn="0" w:firstRowLastColumn="0" w:lastRowFirstColumn="0" w:lastRowLastColumn="0"/>
              <w:rPr>
                <w:b w:val="0"/>
              </w:rPr>
            </w:pPr>
          </w:p>
        </w:tc>
        <w:tc>
          <w:tcPr>
            <w:tcW w:w="773" w:type="pct"/>
          </w:tcPr>
          <w:p w14:paraId="6917FE6F" w14:textId="77777777" w:rsidR="00AB459F" w:rsidRPr="00555753" w:rsidRDefault="00AB459F" w:rsidP="00EB15DD">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7</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1739359F" w14:textId="77777777" w:rsidR="00FF44E6" w:rsidRPr="00555753" w:rsidRDefault="00FF44E6" w:rsidP="00FF44E6">
      <w:pPr>
        <w:ind w:firstLine="708"/>
        <w:rPr>
          <w:bCs/>
          <w:szCs w:val="28"/>
          <w:lang w:val="uk-UA"/>
        </w:rPr>
      </w:pPr>
    </w:p>
    <w:p w14:paraId="08CAE4A4" w14:textId="77777777" w:rsidR="00EB15DD" w:rsidRPr="00555753" w:rsidRDefault="00A66EF8" w:rsidP="00FF44E6">
      <w:pPr>
        <w:ind w:firstLine="708"/>
        <w:rPr>
          <w:bCs/>
          <w:szCs w:val="28"/>
          <w:lang w:val="uk-UA"/>
        </w:rPr>
      </w:pPr>
      <w:r w:rsidRPr="00555753">
        <w:rPr>
          <w:bCs/>
          <w:szCs w:val="28"/>
          <w:lang w:val="uk-UA"/>
        </w:rPr>
        <w:t xml:space="preserve">де </w:t>
      </w:r>
      <m:oMath>
        <m:sSub>
          <m:sSubPr>
            <m:ctrlPr>
              <w:rPr>
                <w:rFonts w:ascii="Cambria Math" w:eastAsia="Times New Roman" w:hAnsi="Cambria Math"/>
                <w:bCs/>
                <w:szCs w:val="28"/>
                <w:lang/>
              </w:rPr>
            </m:ctrlPr>
          </m:sSubPr>
          <m:e>
            <m:r>
              <m:rPr>
                <m:sty m:val="p"/>
              </m:rPr>
              <w:rPr>
                <w:rFonts w:ascii="Cambria Math" w:hAnsi="Cambria Math"/>
                <w:szCs w:val="28"/>
              </w:rPr>
              <m:t>k</m:t>
            </m:r>
          </m:e>
          <m:sub>
            <m:r>
              <m:rPr>
                <m:sty m:val="p"/>
              </m:rPr>
              <w:rPr>
                <w:rFonts w:ascii="Cambria Math" w:hAnsi="Cambria Math"/>
                <w:szCs w:val="28"/>
              </w:rPr>
              <m:t>3</m:t>
            </m:r>
          </m:sub>
        </m:sSub>
      </m:oMath>
      <w:r w:rsidRPr="00555753">
        <w:rPr>
          <w:bCs/>
          <w:szCs w:val="28"/>
          <w:lang w:val="uk-UA"/>
        </w:rPr>
        <w:t xml:space="preserve">= 1,3 - коефіцієнт запасу зчеплення стрічки з барабаном; </w:t>
      </w:r>
    </w:p>
    <w:p w14:paraId="6AB20CD1" w14:textId="77777777" w:rsidR="00EB15DD" w:rsidRPr="00555753" w:rsidRDefault="00E4692A" w:rsidP="00EB15DD">
      <w:pPr>
        <w:ind w:firstLine="708"/>
        <w:rPr>
          <w:bCs/>
          <w:szCs w:val="28"/>
          <w:lang w:val="uk-UA"/>
        </w:rPr>
      </w:pPr>
      <m:oMath>
        <m:sSup>
          <m:sSupPr>
            <m:ctrlPr>
              <w:rPr>
                <w:rFonts w:ascii="Cambria Math" w:hAnsi="Cambria Math"/>
                <w:bCs/>
                <w:szCs w:val="28"/>
              </w:rPr>
            </m:ctrlPr>
          </m:sSupPr>
          <m:e>
            <m:r>
              <m:rPr>
                <m:sty m:val="p"/>
              </m:rPr>
              <w:rPr>
                <w:rFonts w:ascii="Cambria Math" w:hAnsi="Cambria Math"/>
                <w:szCs w:val="28"/>
              </w:rPr>
              <m:t>e</m:t>
            </m:r>
          </m:e>
          <m:sup>
            <m:r>
              <m:rPr>
                <m:sty m:val="p"/>
              </m:rPr>
              <w:rPr>
                <w:rFonts w:ascii="Cambria Math" w:hAnsi="Cambria Math"/>
                <w:szCs w:val="28"/>
              </w:rPr>
              <m:t>μα</m:t>
            </m:r>
          </m:sup>
        </m:sSup>
      </m:oMath>
      <w:r w:rsidR="00A66EF8" w:rsidRPr="00555753">
        <w:rPr>
          <w:bCs/>
          <w:szCs w:val="28"/>
          <w:lang w:val="uk-UA"/>
        </w:rPr>
        <w:t>= 3 - тяговий фактор.</w:t>
      </w:r>
    </w:p>
    <w:p w14:paraId="4BA29254" w14:textId="77777777" w:rsidR="00A66EF8" w:rsidRPr="00555753" w:rsidRDefault="00A66EF8" w:rsidP="00A66EF8">
      <w:pPr>
        <w:rPr>
          <w:bCs/>
          <w:szCs w:val="28"/>
        </w:rPr>
      </w:pPr>
      <w:r w:rsidRPr="00555753">
        <w:rPr>
          <w:bCs/>
          <w:szCs w:val="28"/>
          <w:lang w:val="uk-UA"/>
        </w:rPr>
        <w:t>Число прокладок тягового каркасу в стрічці</w:t>
      </w:r>
      <w:r w:rsidR="00AA62B2" w:rsidRPr="00555753">
        <w:rPr>
          <w:bCs/>
          <w:szCs w:val="28"/>
        </w:rPr>
        <w:t>:</w:t>
      </w:r>
    </w:p>
    <w:p w14:paraId="36D489A4" w14:textId="77777777" w:rsidR="00AA62B2" w:rsidRPr="00555753" w:rsidRDefault="00AA62B2" w:rsidP="00A66EF8">
      <w:pPr>
        <w:rPr>
          <w:bCs/>
          <w:szCs w:val="28"/>
        </w:rPr>
      </w:pPr>
    </w:p>
    <w:tbl>
      <w:tblPr>
        <w:tblStyle w:val="PlainTable4"/>
        <w:tblW w:w="5000" w:type="pct"/>
        <w:tblLook w:val="04A0" w:firstRow="1" w:lastRow="0" w:firstColumn="1" w:lastColumn="0" w:noHBand="0" w:noVBand="1"/>
      </w:tblPr>
      <w:tblGrid>
        <w:gridCol w:w="964"/>
        <w:gridCol w:w="7183"/>
        <w:gridCol w:w="1490"/>
      </w:tblGrid>
      <w:tr w:rsidR="00EB15DD" w:rsidRPr="00555753" w14:paraId="2043602B" w14:textId="77777777" w:rsidTr="00EB15DD">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12B12C5A" w14:textId="77777777" w:rsidR="00EB15DD" w:rsidRPr="00555753" w:rsidRDefault="00EB15DD" w:rsidP="00EB15DD">
            <w:pPr>
              <w:tabs>
                <w:tab w:val="center" w:pos="4510"/>
              </w:tabs>
              <w:rPr>
                <w:b w:val="0"/>
                <w:sz w:val="28"/>
                <w:szCs w:val="28"/>
                <w:lang w:val="ru-RU"/>
              </w:rPr>
            </w:pPr>
          </w:p>
          <w:p w14:paraId="31FF2F05" w14:textId="77777777" w:rsidR="00EB15DD" w:rsidRPr="00555753" w:rsidRDefault="00EB15DD" w:rsidP="00EB15DD">
            <w:pPr>
              <w:tabs>
                <w:tab w:val="center" w:pos="4510"/>
              </w:tabs>
              <w:rPr>
                <w:b w:val="0"/>
                <w:sz w:val="28"/>
                <w:szCs w:val="28"/>
                <w:lang w:val="ru-RU"/>
              </w:rPr>
            </w:pPr>
          </w:p>
        </w:tc>
        <w:tc>
          <w:tcPr>
            <w:tcW w:w="3727" w:type="pct"/>
          </w:tcPr>
          <w:p w14:paraId="25BBA0BE" w14:textId="77777777" w:rsidR="00EB15DD"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b w:val="0"/>
                <w:sz w:val="28"/>
              </w:rPr>
            </w:pPr>
            <m:oMathPara>
              <m:oMath>
                <m:r>
                  <m:rPr>
                    <m:sty m:val="bi"/>
                  </m:rPr>
                  <w:rPr>
                    <w:sz w:val="28"/>
                    <w:lang w:val="en-US"/>
                  </w:rPr>
                  <m:t>i</m:t>
                </m:r>
                <m:r>
                  <m:rPr>
                    <m:sty m:val="bi"/>
                  </m:rPr>
                  <w:rPr>
                    <w:sz w:val="28"/>
                  </w:rPr>
                  <m:t>=</m:t>
                </m:r>
                <m:f>
                  <m:fPr>
                    <m:ctrlPr>
                      <w:rPr>
                        <w:b w:val="0"/>
                        <w:sz w:val="28"/>
                      </w:rPr>
                    </m:ctrlPr>
                  </m:fPr>
                  <m:num>
                    <m:sSub>
                      <m:sSubPr>
                        <m:ctrlPr>
                          <w:rPr>
                            <w:b w:val="0"/>
                            <w:sz w:val="28"/>
                          </w:rPr>
                        </m:ctrlPr>
                      </m:sSubPr>
                      <m:e>
                        <m:r>
                          <m:rPr>
                            <m:sty m:val="bi"/>
                          </m:rPr>
                          <w:rPr>
                            <w:sz w:val="28"/>
                          </w:rPr>
                          <m:t>S</m:t>
                        </m:r>
                      </m:e>
                      <m:sub>
                        <m:r>
                          <m:rPr>
                            <m:sty m:val="bi"/>
                          </m:rPr>
                          <w:rPr>
                            <w:sz w:val="28"/>
                          </w:rPr>
                          <m:t>max</m:t>
                        </m:r>
                      </m:sub>
                    </m:sSub>
                    <m:r>
                      <m:rPr>
                        <m:sty m:val="bi"/>
                      </m:rPr>
                      <w:rPr>
                        <w:rFonts w:cs="Cambria Math"/>
                        <w:sz w:val="28"/>
                        <w:lang w:val="en-US"/>
                      </w:rPr>
                      <m:t>∙</m:t>
                    </m:r>
                    <m:sSub>
                      <m:sSubPr>
                        <m:ctrlPr>
                          <w:rPr>
                            <w:b w:val="0"/>
                            <w:sz w:val="28"/>
                          </w:rPr>
                        </m:ctrlPr>
                      </m:sSubPr>
                      <m:e>
                        <m:r>
                          <m:rPr>
                            <m:sty m:val="bi"/>
                          </m:rPr>
                          <w:rPr>
                            <w:sz w:val="28"/>
                          </w:rPr>
                          <m:t>C</m:t>
                        </m:r>
                      </m:e>
                      <m:sub>
                        <m:r>
                          <m:rPr>
                            <m:sty m:val="bi"/>
                          </m:rPr>
                          <w:rPr>
                            <w:sz w:val="28"/>
                            <w:lang w:val="uk-UA"/>
                          </w:rPr>
                          <m:t>п</m:t>
                        </m:r>
                      </m:sub>
                    </m:sSub>
                  </m:num>
                  <m:den>
                    <m:sSub>
                      <m:sSubPr>
                        <m:ctrlPr>
                          <w:rPr>
                            <w:b w:val="0"/>
                            <w:sz w:val="28"/>
                          </w:rPr>
                        </m:ctrlPr>
                      </m:sSubPr>
                      <m:e>
                        <m:r>
                          <m:rPr>
                            <m:sty m:val="bi"/>
                          </m:rPr>
                          <w:rPr>
                            <w:sz w:val="28"/>
                          </w:rPr>
                          <m:t>k</m:t>
                        </m:r>
                      </m:e>
                      <m:sub>
                        <m:r>
                          <m:rPr>
                            <m:sty m:val="bi"/>
                          </m:rPr>
                          <w:rPr>
                            <w:sz w:val="28"/>
                          </w:rPr>
                          <m:t>p</m:t>
                        </m:r>
                      </m:sub>
                    </m:sSub>
                    <m:r>
                      <m:rPr>
                        <m:sty m:val="bi"/>
                      </m:rPr>
                      <w:rPr>
                        <w:rFonts w:cs="Cambria Math"/>
                        <w:sz w:val="28"/>
                        <w:lang w:val="en-US"/>
                      </w:rPr>
                      <m:t>∙</m:t>
                    </m:r>
                    <m:r>
                      <m:rPr>
                        <m:sty m:val="bi"/>
                      </m:rPr>
                      <w:rPr>
                        <w:sz w:val="28"/>
                      </w:rPr>
                      <m:t>B</m:t>
                    </m:r>
                  </m:den>
                </m:f>
                <m:r>
                  <m:rPr>
                    <m:sty m:val="bi"/>
                  </m:rPr>
                  <w:rPr>
                    <w:sz w:val="28"/>
                  </w:rPr>
                  <m:t>=</m:t>
                </m:r>
                <m:f>
                  <m:fPr>
                    <m:ctrlPr>
                      <w:rPr>
                        <w:b w:val="0"/>
                        <w:sz w:val="28"/>
                      </w:rPr>
                    </m:ctrlPr>
                  </m:fPr>
                  <m:num>
                    <m:r>
                      <m:rPr>
                        <m:sty m:val="bi"/>
                      </m:rPr>
                      <w:rPr>
                        <w:sz w:val="28"/>
                      </w:rPr>
                      <m:t>80311</m:t>
                    </m:r>
                    <m:r>
                      <m:rPr>
                        <m:sty m:val="bi"/>
                      </m:rPr>
                      <w:rPr>
                        <w:rFonts w:cs="Cambria Math"/>
                        <w:sz w:val="28"/>
                        <w:lang w:val="en-US"/>
                      </w:rPr>
                      <m:t>∙</m:t>
                    </m:r>
                    <m:r>
                      <m:rPr>
                        <m:sty m:val="bi"/>
                      </m:rPr>
                      <w:rPr>
                        <w:sz w:val="28"/>
                      </w:rPr>
                      <m:t>9</m:t>
                    </m:r>
                  </m:num>
                  <m:den>
                    <m:r>
                      <m:rPr>
                        <m:sty m:val="bi"/>
                      </m:rPr>
                      <w:rPr>
                        <w:sz w:val="28"/>
                      </w:rPr>
                      <m:t>100</m:t>
                    </m:r>
                    <m:r>
                      <m:rPr>
                        <m:sty m:val="bi"/>
                      </m:rPr>
                      <w:rPr>
                        <w:rFonts w:cs="Cambria Math"/>
                        <w:sz w:val="28"/>
                        <w:lang w:val="en-US"/>
                      </w:rPr>
                      <m:t>∙</m:t>
                    </m:r>
                    <m:r>
                      <m:rPr>
                        <m:sty m:val="bi"/>
                      </m:rPr>
                      <w:rPr>
                        <w:rFonts w:cs="Cambria Math"/>
                        <w:sz w:val="28"/>
                      </w:rPr>
                      <m:t>1000</m:t>
                    </m:r>
                  </m:den>
                </m:f>
                <m:r>
                  <m:rPr>
                    <m:sty m:val="bi"/>
                  </m:rPr>
                  <w:rPr>
                    <w:sz w:val="28"/>
                  </w:rPr>
                  <m:t>=7.23</m:t>
                </m:r>
                <m:r>
                  <m:rPr>
                    <m:sty m:val="bi"/>
                  </m:rPr>
                  <w:rPr>
                    <w:sz w:val="28"/>
                    <w:lang w:val="uk-UA"/>
                  </w:rPr>
                  <m:t xml:space="preserve"> кг</m:t>
                </m:r>
                <m:r>
                  <m:rPr>
                    <m:lit/>
                    <m:sty m:val="bi"/>
                  </m:rPr>
                  <w:rPr>
                    <w:sz w:val="28"/>
                    <w:lang w:val="uk-UA"/>
                  </w:rPr>
                  <m:t>/</m:t>
                </m:r>
                <m:r>
                  <m:rPr>
                    <m:sty m:val="bi"/>
                  </m:rPr>
                  <w:rPr>
                    <w:sz w:val="28"/>
                    <w:lang w:val="uk-UA"/>
                  </w:rPr>
                  <m:t>м</m:t>
                </m:r>
              </m:oMath>
            </m:oMathPara>
          </w:p>
        </w:tc>
        <w:tc>
          <w:tcPr>
            <w:tcW w:w="773" w:type="pct"/>
          </w:tcPr>
          <w:p w14:paraId="2A126F44" w14:textId="77777777" w:rsidR="00EB15DD" w:rsidRPr="00555753" w:rsidRDefault="00EB15DD" w:rsidP="00EB15DD">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8</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53CD0AA4" w14:textId="77777777" w:rsidR="00CB61C3" w:rsidRPr="00555753" w:rsidRDefault="00A66EF8" w:rsidP="00555753">
      <w:pPr>
        <w:ind w:firstLine="708"/>
        <w:rPr>
          <w:bCs/>
          <w:szCs w:val="28"/>
          <w:lang w:val="uk-UA"/>
        </w:rPr>
      </w:pPr>
      <w:r w:rsidRPr="00555753">
        <w:rPr>
          <w:bCs/>
          <w:szCs w:val="28"/>
          <w:lang w:val="uk-UA"/>
        </w:rPr>
        <w:t xml:space="preserve">де </w:t>
      </w:r>
      <m:oMath>
        <m:sSub>
          <m:sSubPr>
            <m:ctrlPr>
              <w:rPr>
                <w:rFonts w:ascii="Cambria Math" w:eastAsia="Times New Roman" w:hAnsi="Cambria Math"/>
                <w:bCs/>
                <w:szCs w:val="28"/>
              </w:rPr>
            </m:ctrlPr>
          </m:sSubPr>
          <m:e>
            <m:r>
              <m:rPr>
                <m:sty m:val="p"/>
              </m:rPr>
              <w:rPr>
                <w:rFonts w:ascii="Cambria Math" w:hAnsi="Cambria Math"/>
                <w:szCs w:val="28"/>
              </w:rPr>
              <m:t>C</m:t>
            </m:r>
          </m:e>
          <m:sub>
            <m:r>
              <m:rPr>
                <m:sty m:val="p"/>
              </m:rPr>
              <w:rPr>
                <w:rFonts w:ascii="Cambria Math" w:hAnsi="Cambria Math"/>
                <w:szCs w:val="28"/>
                <w:lang w:val="uk-UA"/>
              </w:rPr>
              <m:t>п</m:t>
            </m:r>
          </m:sub>
        </m:sSub>
      </m:oMath>
      <w:r w:rsidRPr="00555753">
        <w:rPr>
          <w:bCs/>
          <w:szCs w:val="28"/>
          <w:lang w:val="uk-UA"/>
        </w:rPr>
        <w:t xml:space="preserve"> = 9 - запас міцності стрічки;</w:t>
      </w:r>
    </w:p>
    <w:p w14:paraId="7C1E182E" w14:textId="77777777" w:rsidR="00A66EF8" w:rsidRPr="00555753" w:rsidRDefault="00A66EF8" w:rsidP="00A66EF8">
      <w:pPr>
        <w:rPr>
          <w:bCs/>
          <w:szCs w:val="28"/>
          <w:lang w:val="uk-UA"/>
        </w:rPr>
      </w:pPr>
      <w:r w:rsidRPr="00555753">
        <w:rPr>
          <w:bCs/>
          <w:szCs w:val="28"/>
          <w:lang w:val="uk-UA"/>
        </w:rPr>
        <w:t xml:space="preserve"> </w:t>
      </w:r>
      <m:oMath>
        <m:sSub>
          <m:sSubPr>
            <m:ctrlPr>
              <w:rPr>
                <w:rFonts w:ascii="Cambria Math" w:eastAsia="Times New Roman" w:hAnsi="Cambria Math"/>
                <w:bCs/>
                <w:szCs w:val="28"/>
              </w:rPr>
            </m:ctrlPr>
          </m:sSubPr>
          <m:e>
            <m:r>
              <m:rPr>
                <m:sty m:val="p"/>
              </m:rPr>
              <w:rPr>
                <w:rFonts w:ascii="Cambria Math" w:hAnsi="Cambria Math"/>
                <w:szCs w:val="28"/>
              </w:rPr>
              <m:t>k</m:t>
            </m:r>
          </m:e>
          <m:sub>
            <m:r>
              <m:rPr>
                <m:sty m:val="p"/>
              </m:rPr>
              <w:rPr>
                <w:rFonts w:ascii="Cambria Math" w:hAnsi="Cambria Math"/>
                <w:szCs w:val="28"/>
              </w:rPr>
              <m:t>p</m:t>
            </m:r>
          </m:sub>
        </m:sSub>
      </m:oMath>
      <w:r w:rsidRPr="00555753">
        <w:rPr>
          <w:bCs/>
          <w:szCs w:val="28"/>
          <w:lang w:val="uk-UA"/>
        </w:rPr>
        <w:t xml:space="preserve"> = 10 - міцність при розриві однієї прокладки, Н / мм.</w:t>
      </w:r>
    </w:p>
    <w:p w14:paraId="29929E6A" w14:textId="77777777" w:rsidR="00CB61C3" w:rsidRPr="00555753" w:rsidRDefault="00CB61C3" w:rsidP="00793603">
      <w:pPr>
        <w:rPr>
          <w:bCs/>
          <w:szCs w:val="28"/>
          <w:lang w:val="uk-UA"/>
        </w:rPr>
      </w:pPr>
      <w:r w:rsidRPr="00555753">
        <w:rPr>
          <w:bCs/>
          <w:szCs w:val="28"/>
          <w:lang w:val="uk-UA"/>
        </w:rPr>
        <w:t>Число прокладок тягового каркасу в стрічці</w:t>
      </w:r>
      <w:r w:rsidRPr="00555753">
        <w:rPr>
          <w:bCs/>
          <w:szCs w:val="28"/>
        </w:rPr>
        <w:t xml:space="preserve"> </w:t>
      </w:r>
      <w:r w:rsidRPr="00555753">
        <w:rPr>
          <w:bCs/>
          <w:szCs w:val="28"/>
          <w:lang w:val="uk-UA"/>
        </w:rPr>
        <w:t>пріиймаємо:</w:t>
      </w:r>
      <m:oMath>
        <m:r>
          <m:rPr>
            <m:sty m:val="p"/>
          </m:rPr>
          <w:rPr>
            <w:rFonts w:ascii="Cambria Math" w:hAnsi="Cambria Math"/>
            <w:szCs w:val="28"/>
          </w:rPr>
          <m:t xml:space="preserve"> </m:t>
        </m:r>
        <m:r>
          <m:rPr>
            <m:sty m:val="p"/>
          </m:rPr>
          <w:rPr>
            <w:rFonts w:ascii="Cambria Math" w:hAnsi="Cambria Math"/>
            <w:szCs w:val="28"/>
            <w:lang w:val="en-US"/>
          </w:rPr>
          <m:t>i</m:t>
        </m:r>
      </m:oMath>
      <w:r w:rsidRPr="00555753">
        <w:rPr>
          <w:rFonts w:eastAsiaTheme="minorEastAsia"/>
          <w:bCs/>
          <w:szCs w:val="28"/>
          <w:lang w:val="uk-UA"/>
        </w:rPr>
        <w:t>= 8</w:t>
      </w:r>
    </w:p>
    <w:p w14:paraId="78D40C2A" w14:textId="77777777" w:rsidR="00A66EF8" w:rsidRPr="00555753" w:rsidRDefault="00A66EF8" w:rsidP="00A66EF8">
      <w:pPr>
        <w:rPr>
          <w:bCs/>
          <w:szCs w:val="28"/>
          <w:lang w:val="uk-UA"/>
        </w:rPr>
      </w:pPr>
      <w:r w:rsidRPr="00555753">
        <w:rPr>
          <w:bCs/>
          <w:szCs w:val="28"/>
          <w:lang w:val="uk-UA"/>
        </w:rPr>
        <w:t>Діаметр приводного барабана</w:t>
      </w:r>
      <w:r w:rsidR="00CB61C3" w:rsidRPr="00555753">
        <w:rPr>
          <w:bCs/>
          <w:szCs w:val="28"/>
          <w:lang w:val="uk-UA"/>
        </w:rPr>
        <w:t>:</w:t>
      </w:r>
    </w:p>
    <w:p w14:paraId="79E3A848" w14:textId="77777777" w:rsidR="00FF44E6" w:rsidRPr="00555753" w:rsidRDefault="00FF44E6" w:rsidP="00A66EF8">
      <w:pPr>
        <w:rPr>
          <w:bCs/>
          <w:szCs w:val="28"/>
          <w:lang w:val="uk-UA"/>
        </w:rPr>
      </w:pPr>
    </w:p>
    <w:tbl>
      <w:tblPr>
        <w:tblStyle w:val="PlainTable4"/>
        <w:tblW w:w="5000" w:type="pct"/>
        <w:tblLook w:val="04A0" w:firstRow="1" w:lastRow="0" w:firstColumn="1" w:lastColumn="0" w:noHBand="0" w:noVBand="1"/>
      </w:tblPr>
      <w:tblGrid>
        <w:gridCol w:w="964"/>
        <w:gridCol w:w="7183"/>
        <w:gridCol w:w="1490"/>
      </w:tblGrid>
      <w:tr w:rsidR="00CB61C3" w:rsidRPr="00555753" w14:paraId="593F8428" w14:textId="77777777" w:rsidTr="00CB61C3">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2DBBCA45" w14:textId="77777777" w:rsidR="00CB61C3" w:rsidRPr="00555753" w:rsidRDefault="00CB61C3" w:rsidP="00BC661C">
            <w:pPr>
              <w:tabs>
                <w:tab w:val="center" w:pos="4510"/>
              </w:tabs>
              <w:rPr>
                <w:b w:val="0"/>
                <w:sz w:val="28"/>
                <w:szCs w:val="28"/>
                <w:lang w:val="ru-RU"/>
              </w:rPr>
            </w:pPr>
          </w:p>
          <w:p w14:paraId="184B7323" w14:textId="77777777" w:rsidR="00CB61C3" w:rsidRPr="00555753" w:rsidRDefault="00CB61C3" w:rsidP="00BC661C">
            <w:pPr>
              <w:tabs>
                <w:tab w:val="center" w:pos="4510"/>
              </w:tabs>
              <w:rPr>
                <w:b w:val="0"/>
                <w:sz w:val="28"/>
                <w:szCs w:val="28"/>
                <w:lang w:val="ru-RU"/>
              </w:rPr>
            </w:pPr>
          </w:p>
        </w:tc>
        <w:tc>
          <w:tcPr>
            <w:tcW w:w="3727" w:type="pct"/>
          </w:tcPr>
          <w:p w14:paraId="218CD6CA" w14:textId="77777777" w:rsidR="00CB61C3"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lang w:val="uk-UA"/>
              </w:rPr>
            </w:pPr>
            <m:oMathPara>
              <m:oMath>
                <m:sSub>
                  <m:sSubPr>
                    <m:ctrlPr>
                      <w:rPr>
                        <w:b w:val="0"/>
                        <w:sz w:val="28"/>
                      </w:rPr>
                    </m:ctrlPr>
                  </m:sSubPr>
                  <m:e>
                    <m:r>
                      <m:rPr>
                        <m:sty m:val="bi"/>
                      </m:rPr>
                      <w:rPr>
                        <w:sz w:val="28"/>
                      </w:rPr>
                      <m:t>D</m:t>
                    </m:r>
                  </m:e>
                  <m:sub>
                    <m:r>
                      <m:rPr>
                        <m:sty m:val="bi"/>
                      </m:rPr>
                      <w:rPr>
                        <w:sz w:val="28"/>
                        <w:lang w:val="uk-UA"/>
                      </w:rPr>
                      <m:t>п</m:t>
                    </m:r>
                  </m:sub>
                </m:sSub>
                <m:r>
                  <m:rPr>
                    <m:sty m:val="bi"/>
                  </m:rPr>
                  <w:rPr>
                    <w:sz w:val="28"/>
                  </w:rPr>
                  <m:t>≥</m:t>
                </m:r>
                <m:sSub>
                  <m:sSubPr>
                    <m:ctrlPr>
                      <w:rPr>
                        <w:b w:val="0"/>
                        <w:sz w:val="28"/>
                      </w:rPr>
                    </m:ctrlPr>
                  </m:sSubPr>
                  <m:e>
                    <m:r>
                      <m:rPr>
                        <m:sty m:val="bi"/>
                      </m:rPr>
                      <w:rPr>
                        <w:sz w:val="28"/>
                      </w:rPr>
                      <m:t>K</m:t>
                    </m:r>
                  </m:e>
                  <m:sub>
                    <m:r>
                      <m:rPr>
                        <m:sty m:val="bi"/>
                      </m:rPr>
                      <w:rPr>
                        <w:sz w:val="28"/>
                      </w:rPr>
                      <m:t>1</m:t>
                    </m:r>
                  </m:sub>
                </m:sSub>
                <m:r>
                  <m:rPr>
                    <m:sty m:val="bi"/>
                  </m:rPr>
                  <w:rPr>
                    <w:rFonts w:cs="Cambria Math"/>
                    <w:sz w:val="28"/>
                  </w:rPr>
                  <m:t>∙</m:t>
                </m:r>
                <m:sSub>
                  <m:sSubPr>
                    <m:ctrlPr>
                      <w:rPr>
                        <w:b w:val="0"/>
                        <w:sz w:val="28"/>
                      </w:rPr>
                    </m:ctrlPr>
                  </m:sSubPr>
                  <m:e>
                    <m:r>
                      <m:rPr>
                        <m:sty m:val="bi"/>
                      </m:rPr>
                      <w:rPr>
                        <w:sz w:val="28"/>
                      </w:rPr>
                      <m:t>K</m:t>
                    </m:r>
                  </m:e>
                  <m:sub>
                    <m:r>
                      <m:rPr>
                        <m:sty m:val="bi"/>
                      </m:rPr>
                      <w:rPr>
                        <w:sz w:val="28"/>
                      </w:rPr>
                      <m:t>2</m:t>
                    </m:r>
                  </m:sub>
                </m:sSub>
                <m:r>
                  <m:rPr>
                    <m:sty m:val="bi"/>
                  </m:rPr>
                  <w:rPr>
                    <w:rFonts w:cs="Cambria Math"/>
                    <w:sz w:val="28"/>
                  </w:rPr>
                  <m:t>∙</m:t>
                </m:r>
                <m:r>
                  <m:rPr>
                    <m:sty m:val="bi"/>
                  </m:rPr>
                  <w:rPr>
                    <w:sz w:val="28"/>
                  </w:rPr>
                  <m:t>i=160</m:t>
                </m:r>
                <m:r>
                  <m:rPr>
                    <m:sty m:val="bi"/>
                  </m:rPr>
                  <w:rPr>
                    <w:rFonts w:cs="Cambria Math"/>
                    <w:sz w:val="28"/>
                  </w:rPr>
                  <m:t>∙</m:t>
                </m:r>
                <m:r>
                  <m:rPr>
                    <m:sty m:val="bi"/>
                  </m:rPr>
                  <w:rPr>
                    <w:sz w:val="28"/>
                  </w:rPr>
                  <m:t>0.85</m:t>
                </m:r>
                <m:r>
                  <m:rPr>
                    <m:sty m:val="bi"/>
                  </m:rPr>
                  <w:rPr>
                    <w:rFonts w:cs="Cambria Math"/>
                    <w:sz w:val="28"/>
                  </w:rPr>
                  <m:t xml:space="preserve">∙8=1088 </m:t>
                </m:r>
                <m:r>
                  <m:rPr>
                    <m:sty m:val="bi"/>
                  </m:rPr>
                  <w:rPr>
                    <w:rFonts w:cs="Cambria Math"/>
                    <w:sz w:val="28"/>
                    <w:lang w:val="uk-UA"/>
                  </w:rPr>
                  <m:t>мм</m:t>
                </m:r>
              </m:oMath>
            </m:oMathPara>
          </w:p>
        </w:tc>
        <w:tc>
          <w:tcPr>
            <w:tcW w:w="773" w:type="pct"/>
          </w:tcPr>
          <w:p w14:paraId="3318CB64" w14:textId="77777777" w:rsidR="00CB61C3" w:rsidRPr="00555753" w:rsidRDefault="00CB61C3" w:rsidP="00BC661C">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9</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74BDE1A6" w14:textId="77777777" w:rsidR="00FF44E6" w:rsidRPr="00555753" w:rsidRDefault="00A66EF8" w:rsidP="00FF44E6">
      <w:pPr>
        <w:ind w:firstLine="708"/>
        <w:rPr>
          <w:bCs/>
          <w:szCs w:val="28"/>
          <w:lang w:val="uk-UA"/>
        </w:rPr>
      </w:pPr>
      <w:r w:rsidRPr="00555753">
        <w:rPr>
          <w:bCs/>
          <w:szCs w:val="28"/>
          <w:lang w:val="uk-UA"/>
        </w:rPr>
        <w:t xml:space="preserve">де </w:t>
      </w:r>
      <m:oMath>
        <m:sSub>
          <m:sSubPr>
            <m:ctrlPr>
              <w:rPr>
                <w:rFonts w:ascii="Cambria Math" w:eastAsia="Times New Roman" w:hAnsi="Cambria Math"/>
                <w:bCs/>
                <w:szCs w:val="28"/>
              </w:rPr>
            </m:ctrlPr>
          </m:sSubPr>
          <m:e>
            <m:r>
              <m:rPr>
                <m:sty m:val="p"/>
              </m:rPr>
              <w:rPr>
                <w:rFonts w:ascii="Cambria Math" w:hAnsi="Cambria Math"/>
                <w:szCs w:val="28"/>
              </w:rPr>
              <m:t>K</m:t>
            </m:r>
          </m:e>
          <m:sub>
            <m:r>
              <m:rPr>
                <m:sty m:val="p"/>
              </m:rPr>
              <w:rPr>
                <w:rFonts w:ascii="Cambria Math" w:hAnsi="Cambria Math"/>
                <w:szCs w:val="28"/>
              </w:rPr>
              <m:t>1</m:t>
            </m:r>
          </m:sub>
        </m:sSub>
      </m:oMath>
      <w:r w:rsidRPr="00555753">
        <w:rPr>
          <w:bCs/>
          <w:szCs w:val="28"/>
          <w:lang w:val="uk-UA"/>
        </w:rPr>
        <w:t xml:space="preserve"> = 160 - коефіцієнт, що враховує міцність прокладок; </w:t>
      </w:r>
    </w:p>
    <w:p w14:paraId="33868575" w14:textId="77777777" w:rsidR="00A66EF8" w:rsidRPr="00555753" w:rsidRDefault="00E4692A" w:rsidP="00FF44E6">
      <w:pPr>
        <w:ind w:firstLine="708"/>
        <w:rPr>
          <w:bCs/>
          <w:szCs w:val="28"/>
          <w:lang w:val="uk-UA"/>
        </w:rPr>
      </w:pPr>
      <m:oMath>
        <m:sSub>
          <m:sSubPr>
            <m:ctrlPr>
              <w:rPr>
                <w:rFonts w:ascii="Cambria Math" w:eastAsia="Times New Roman" w:hAnsi="Cambria Math"/>
                <w:bCs/>
                <w:szCs w:val="28"/>
              </w:rPr>
            </m:ctrlPr>
          </m:sSubPr>
          <m:e>
            <m:r>
              <m:rPr>
                <m:sty m:val="p"/>
              </m:rPr>
              <w:rPr>
                <w:rFonts w:ascii="Cambria Math" w:hAnsi="Cambria Math"/>
                <w:szCs w:val="28"/>
              </w:rPr>
              <m:t>K</m:t>
            </m:r>
          </m:e>
          <m:sub>
            <m:r>
              <m:rPr>
                <m:sty m:val="p"/>
              </m:rPr>
              <w:rPr>
                <w:rFonts w:ascii="Cambria Math" w:hAnsi="Cambria Math"/>
                <w:szCs w:val="28"/>
              </w:rPr>
              <m:t>2</m:t>
            </m:r>
          </m:sub>
        </m:sSub>
        <m:r>
          <m:rPr>
            <m:sty m:val="p"/>
          </m:rPr>
          <w:rPr>
            <w:rFonts w:ascii="Cambria Math" w:eastAsia="Times New Roman" w:hAnsi="Cambria Math"/>
            <w:szCs w:val="28"/>
          </w:rPr>
          <m:t xml:space="preserve"> </m:t>
        </m:r>
      </m:oMath>
      <w:r w:rsidR="00FF44E6" w:rsidRPr="00555753">
        <w:rPr>
          <w:bCs/>
          <w:szCs w:val="28"/>
          <w:lang w:val="uk-UA"/>
        </w:rPr>
        <w:t>=</w:t>
      </w:r>
      <w:r w:rsidR="00A66EF8" w:rsidRPr="00555753">
        <w:rPr>
          <w:bCs/>
          <w:szCs w:val="28"/>
          <w:lang w:val="uk-UA"/>
        </w:rPr>
        <w:t xml:space="preserve"> 0,85 - для однобарабанн</w:t>
      </w:r>
      <w:r w:rsidR="00FF44E6" w:rsidRPr="00555753">
        <w:rPr>
          <w:bCs/>
          <w:szCs w:val="28"/>
          <w:lang w:val="uk-UA"/>
        </w:rPr>
        <w:t>ого</w:t>
      </w:r>
      <w:r w:rsidR="00A66EF8" w:rsidRPr="00555753">
        <w:rPr>
          <w:bCs/>
          <w:szCs w:val="28"/>
          <w:lang w:val="uk-UA"/>
        </w:rPr>
        <w:t xml:space="preserve"> приводу.</w:t>
      </w:r>
    </w:p>
    <w:p w14:paraId="4ABA9F90" w14:textId="77777777" w:rsidR="00FF44E6" w:rsidRPr="00555753" w:rsidRDefault="00A66EF8" w:rsidP="00FF44E6">
      <w:pPr>
        <w:rPr>
          <w:bCs/>
          <w:szCs w:val="28"/>
          <w:lang w:val="uk-UA"/>
        </w:rPr>
      </w:pPr>
      <w:r w:rsidRPr="00555753">
        <w:rPr>
          <w:bCs/>
          <w:szCs w:val="28"/>
          <w:lang w:val="uk-UA"/>
        </w:rPr>
        <w:t>Відповідно до нормальн</w:t>
      </w:r>
      <w:r w:rsidR="00FF44E6" w:rsidRPr="00555753">
        <w:rPr>
          <w:bCs/>
          <w:szCs w:val="28"/>
          <w:lang w:val="uk-UA"/>
        </w:rPr>
        <w:t>ого</w:t>
      </w:r>
      <w:r w:rsidRPr="00555753">
        <w:rPr>
          <w:bCs/>
          <w:szCs w:val="28"/>
          <w:lang w:val="uk-UA"/>
        </w:rPr>
        <w:t xml:space="preserve"> ряд</w:t>
      </w:r>
      <w:r w:rsidR="00FF44E6" w:rsidRPr="00555753">
        <w:rPr>
          <w:bCs/>
          <w:szCs w:val="28"/>
          <w:lang w:val="uk-UA"/>
        </w:rPr>
        <w:t>у</w:t>
      </w:r>
      <w:r w:rsidRPr="00555753">
        <w:rPr>
          <w:bCs/>
          <w:szCs w:val="28"/>
          <w:lang w:val="uk-UA"/>
        </w:rPr>
        <w:t xml:space="preserve"> </w:t>
      </w:r>
      <w:r w:rsidR="00FF44E6" w:rsidRPr="00555753">
        <w:rPr>
          <w:bCs/>
          <w:szCs w:val="28"/>
          <w:lang w:val="uk-UA"/>
        </w:rPr>
        <w:t xml:space="preserve">діаметр приводного барабану </w:t>
      </w:r>
      <w:r w:rsidRPr="00555753">
        <w:rPr>
          <w:bCs/>
          <w:szCs w:val="28"/>
          <w:lang w:val="uk-UA"/>
        </w:rPr>
        <w:t>приймаємо</w:t>
      </w:r>
      <w:r w:rsidR="00FF44E6" w:rsidRPr="00555753">
        <w:rPr>
          <w:bCs/>
          <w:szCs w:val="28"/>
          <w:lang w:val="uk-UA"/>
        </w:rPr>
        <w:t xml:space="preserve">:  </w:t>
      </w:r>
      <m:oMath>
        <m:sSub>
          <m:sSubPr>
            <m:ctrlPr>
              <w:rPr>
                <w:rFonts w:ascii="Cambria Math" w:eastAsia="Times New Roman" w:hAnsi="Cambria Math"/>
                <w:bCs/>
                <w:szCs w:val="28"/>
              </w:rPr>
            </m:ctrlPr>
          </m:sSubPr>
          <m:e>
            <m:r>
              <m:rPr>
                <m:sty m:val="p"/>
              </m:rPr>
              <w:rPr>
                <w:rFonts w:ascii="Cambria Math" w:hAnsi="Cambria Math"/>
                <w:szCs w:val="28"/>
                <w:lang w:val="en-US"/>
              </w:rPr>
              <m:t>D</m:t>
            </m:r>
          </m:e>
          <m:sub>
            <m:r>
              <m:rPr>
                <m:sty m:val="p"/>
              </m:rPr>
              <w:rPr>
                <w:rFonts w:ascii="Cambria Math" w:hAnsi="Cambria Math"/>
                <w:szCs w:val="28"/>
                <w:lang w:val="uk-UA"/>
              </w:rPr>
              <m:t>п</m:t>
            </m:r>
          </m:sub>
        </m:sSub>
        <m:r>
          <m:rPr>
            <m:sty m:val="p"/>
          </m:rPr>
          <w:rPr>
            <w:rFonts w:ascii="Cambria Math" w:eastAsia="Times New Roman" w:hAnsi="Cambria Math"/>
            <w:szCs w:val="28"/>
          </w:rPr>
          <m:t>=</m:t>
        </m:r>
      </m:oMath>
      <w:r w:rsidR="00FF44E6" w:rsidRPr="00555753">
        <w:rPr>
          <w:bCs/>
          <w:szCs w:val="28"/>
          <w:lang w:val="uk-UA"/>
        </w:rPr>
        <w:t>1250мм</w:t>
      </w:r>
    </w:p>
    <w:p w14:paraId="74882AC8" w14:textId="77777777" w:rsidR="00FF44E6" w:rsidRPr="00555753" w:rsidRDefault="00FF44E6" w:rsidP="003119BD">
      <w:pPr>
        <w:pStyle w:val="Heading2"/>
        <w:rPr>
          <w:color w:val="000000" w:themeColor="text1"/>
          <w:szCs w:val="28"/>
          <w:lang w:val="uk-UA"/>
        </w:rPr>
      </w:pPr>
      <w:bookmarkStart w:id="30" w:name="_Toc42102051"/>
      <w:r w:rsidRPr="00555753">
        <w:rPr>
          <w:color w:val="000000" w:themeColor="text1"/>
          <w:szCs w:val="28"/>
          <w:lang w:val="uk-UA"/>
        </w:rPr>
        <w:t>Натяги стрічки у характерних точках траси</w:t>
      </w:r>
      <w:r w:rsidR="00386D73" w:rsidRPr="00555753">
        <w:rPr>
          <w:color w:val="000000" w:themeColor="text1"/>
          <w:szCs w:val="28"/>
          <w:lang w:val="uk-UA"/>
        </w:rPr>
        <w:t>:</w:t>
      </w:r>
      <w:bookmarkEnd w:id="30"/>
    </w:p>
    <w:p w14:paraId="26DE21D6" w14:textId="77777777" w:rsidR="00FF44E6" w:rsidRPr="00555753" w:rsidRDefault="00011894" w:rsidP="00FF44E6">
      <w:pPr>
        <w:rPr>
          <w:bCs/>
          <w:szCs w:val="28"/>
          <w:lang w:val="uk-UA"/>
        </w:rPr>
      </w:pPr>
      <w:r w:rsidRPr="00555753">
        <w:rPr>
          <w:bCs/>
          <w:szCs w:val="28"/>
        </w:rPr>
        <w:t xml:space="preserve">Натяг траси конвеєра </w:t>
      </w:r>
      <w:r w:rsidRPr="00555753">
        <w:rPr>
          <w:bCs/>
          <w:szCs w:val="28"/>
          <w:lang w:val="uk-UA"/>
        </w:rPr>
        <w:t>у точці 1</w:t>
      </w:r>
    </w:p>
    <w:p w14:paraId="32C4C6DD" w14:textId="77777777" w:rsidR="004870E5" w:rsidRPr="00555753" w:rsidRDefault="004870E5" w:rsidP="00FF44E6">
      <w:pPr>
        <w:rPr>
          <w:bCs/>
          <w:szCs w:val="28"/>
          <w:lang w:val="uk-UA"/>
        </w:rPr>
      </w:pPr>
    </w:p>
    <w:tbl>
      <w:tblPr>
        <w:tblStyle w:val="PlainTable4"/>
        <w:tblW w:w="5000" w:type="pct"/>
        <w:tblLook w:val="04A0" w:firstRow="1" w:lastRow="0" w:firstColumn="1" w:lastColumn="0" w:noHBand="0" w:noVBand="1"/>
      </w:tblPr>
      <w:tblGrid>
        <w:gridCol w:w="963"/>
        <w:gridCol w:w="7739"/>
        <w:gridCol w:w="935"/>
      </w:tblGrid>
      <w:tr w:rsidR="00FF44E6" w:rsidRPr="00555753" w14:paraId="1EF9170D" w14:textId="77777777" w:rsidTr="00D2658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420DE7FF" w14:textId="77777777" w:rsidR="00FF44E6" w:rsidRPr="00555753" w:rsidRDefault="00FF44E6" w:rsidP="00BC661C">
            <w:pPr>
              <w:tabs>
                <w:tab w:val="center" w:pos="4510"/>
              </w:tabs>
              <w:rPr>
                <w:b w:val="0"/>
                <w:sz w:val="28"/>
                <w:szCs w:val="28"/>
                <w:lang w:val="ru-RU"/>
              </w:rPr>
            </w:pPr>
          </w:p>
          <w:p w14:paraId="2A8A0811" w14:textId="77777777" w:rsidR="00FF44E6" w:rsidRPr="00555753" w:rsidRDefault="00FF44E6" w:rsidP="00BC661C">
            <w:pPr>
              <w:tabs>
                <w:tab w:val="center" w:pos="4510"/>
              </w:tabs>
              <w:rPr>
                <w:b w:val="0"/>
                <w:sz w:val="28"/>
                <w:szCs w:val="28"/>
                <w:lang w:val="ru-RU"/>
              </w:rPr>
            </w:pPr>
          </w:p>
        </w:tc>
        <w:tc>
          <w:tcPr>
            <w:tcW w:w="4015" w:type="pct"/>
          </w:tcPr>
          <w:p w14:paraId="0C643345" w14:textId="77777777" w:rsidR="00D26584" w:rsidRPr="00555753" w:rsidRDefault="00E4692A" w:rsidP="00D26584">
            <w:pPr>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en-US"/>
              </w:rPr>
            </w:pPr>
            <m:oMathPara>
              <m:oMath>
                <m:sSub>
                  <m:sSubPr>
                    <m:ctrlPr>
                      <w:rPr>
                        <w:rFonts w:ascii="Cambria Math" w:hAnsi="Cambria Math"/>
                        <w:b w:val="0"/>
                        <w:sz w:val="28"/>
                        <w:szCs w:val="28"/>
                        <w:lang w:val="ru-RU"/>
                      </w:rPr>
                    </m:ctrlPr>
                  </m:sSubPr>
                  <m:e>
                    <m:sSub>
                      <m:sSubPr>
                        <m:ctrlPr>
                          <w:rPr>
                            <w:rFonts w:ascii="Cambria Math" w:hAnsi="Cambria Math"/>
                            <w:b w:val="0"/>
                            <w:sz w:val="28"/>
                            <w:szCs w:val="28"/>
                            <w:lang w:val="ru-RU"/>
                          </w:rPr>
                        </m:ctrlPr>
                      </m:sSubPr>
                      <m:e>
                        <m:r>
                          <m:rPr>
                            <m:sty m:val="b"/>
                          </m:rPr>
                          <w:rPr>
                            <w:rFonts w:ascii="Cambria Math" w:hAnsi="Cambria Math"/>
                            <w:sz w:val="28"/>
                            <w:szCs w:val="28"/>
                            <w:lang w:val="ru-RU"/>
                          </w:rPr>
                          <m:t>S</m:t>
                        </m:r>
                      </m:e>
                      <m:sub>
                        <m:r>
                          <m:rPr>
                            <m:sty m:val="b"/>
                          </m:rPr>
                          <w:rPr>
                            <w:rFonts w:ascii="Cambria Math" w:hAnsi="Cambria Math"/>
                            <w:sz w:val="28"/>
                            <w:szCs w:val="28"/>
                            <w:lang w:val="ru-RU"/>
                          </w:rPr>
                          <m:t>1</m:t>
                        </m:r>
                      </m:sub>
                    </m:sSub>
                    <m:r>
                      <m:rPr>
                        <m:sty m:val="b"/>
                      </m:rPr>
                      <w:rPr>
                        <w:rFonts w:ascii="Cambria Math" w:hAnsi="Cambria Math"/>
                        <w:sz w:val="28"/>
                        <w:szCs w:val="28"/>
                        <w:lang w:val="en-US"/>
                      </w:rPr>
                      <m:t>=S</m:t>
                    </m:r>
                  </m:e>
                  <m:sub>
                    <m:r>
                      <m:rPr>
                        <m:sty m:val="b"/>
                      </m:rPr>
                      <w:rPr>
                        <w:rFonts w:ascii="Cambria Math" w:hAnsi="Cambria Math"/>
                        <w:sz w:val="28"/>
                        <w:szCs w:val="28"/>
                        <w:lang w:val="ru-RU"/>
                      </w:rPr>
                      <m:t>sb</m:t>
                    </m:r>
                  </m:sub>
                </m:sSub>
              </m:oMath>
            </m:oMathPara>
          </w:p>
        </w:tc>
        <w:tc>
          <w:tcPr>
            <w:tcW w:w="485" w:type="pct"/>
          </w:tcPr>
          <w:p w14:paraId="7B0F8F4B" w14:textId="77777777" w:rsidR="00FF44E6" w:rsidRPr="00555753" w:rsidRDefault="00FF44E6" w:rsidP="00FF44E6">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10</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54F6094A" w14:textId="77777777" w:rsidR="00011894" w:rsidRPr="00555753" w:rsidRDefault="00011894" w:rsidP="00011894">
      <w:pPr>
        <w:rPr>
          <w:bCs/>
          <w:szCs w:val="28"/>
          <w:lang w:val="uk-UA"/>
        </w:rPr>
      </w:pPr>
      <w:r w:rsidRPr="00555753">
        <w:rPr>
          <w:bCs/>
          <w:szCs w:val="28"/>
        </w:rPr>
        <w:t xml:space="preserve">Натяг траси конвеєра </w:t>
      </w:r>
      <w:r w:rsidRPr="00555753">
        <w:rPr>
          <w:bCs/>
          <w:szCs w:val="28"/>
          <w:lang w:val="uk-UA"/>
        </w:rPr>
        <w:t>у точці 2</w:t>
      </w:r>
    </w:p>
    <w:p w14:paraId="7DCF453B" w14:textId="77777777" w:rsidR="00FF44E6" w:rsidRPr="00555753" w:rsidRDefault="00FF44E6" w:rsidP="00D26584">
      <w:pPr>
        <w:ind w:firstLine="0"/>
        <w:rPr>
          <w:bCs/>
          <w:szCs w:val="28"/>
          <w:lang w:val="uk-UA"/>
        </w:rPr>
      </w:pPr>
    </w:p>
    <w:tbl>
      <w:tblPr>
        <w:tblStyle w:val="PlainTable4"/>
        <w:tblW w:w="5000" w:type="pct"/>
        <w:tblLook w:val="04A0" w:firstRow="1" w:lastRow="0" w:firstColumn="1" w:lastColumn="0" w:noHBand="0" w:noVBand="1"/>
      </w:tblPr>
      <w:tblGrid>
        <w:gridCol w:w="963"/>
        <w:gridCol w:w="7739"/>
        <w:gridCol w:w="935"/>
      </w:tblGrid>
      <w:tr w:rsidR="00D26584" w:rsidRPr="00555753" w14:paraId="323ACECE" w14:textId="77777777" w:rsidTr="00D2658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139FD11D" w14:textId="77777777" w:rsidR="00D26584" w:rsidRPr="00555753" w:rsidRDefault="00D26584" w:rsidP="00D26584">
            <w:pPr>
              <w:tabs>
                <w:tab w:val="center" w:pos="4510"/>
              </w:tabs>
              <w:jc w:val="left"/>
              <w:rPr>
                <w:b w:val="0"/>
                <w:sz w:val="28"/>
                <w:szCs w:val="28"/>
                <w:lang w:val="ru-RU"/>
              </w:rPr>
            </w:pPr>
          </w:p>
          <w:p w14:paraId="7525EF91" w14:textId="77777777" w:rsidR="00D26584" w:rsidRPr="00555753" w:rsidRDefault="00D26584" w:rsidP="00D26584">
            <w:pPr>
              <w:tabs>
                <w:tab w:val="center" w:pos="4510"/>
              </w:tabs>
              <w:jc w:val="left"/>
              <w:rPr>
                <w:b w:val="0"/>
                <w:sz w:val="28"/>
                <w:szCs w:val="28"/>
                <w:lang w:val="ru-RU"/>
              </w:rPr>
            </w:pPr>
          </w:p>
        </w:tc>
        <w:tc>
          <w:tcPr>
            <w:tcW w:w="4015" w:type="pct"/>
          </w:tcPr>
          <w:p w14:paraId="4B648A0E" w14:textId="77777777" w:rsidR="00C176FF" w:rsidRPr="00555753" w:rsidRDefault="00E4692A" w:rsidP="00C176FF">
            <w:pPr>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ru-RU"/>
              </w:rPr>
            </w:pPr>
            <m:oMathPara>
              <m:oMath>
                <m:sSub>
                  <m:sSubPr>
                    <m:ctrlPr>
                      <w:rPr>
                        <w:rFonts w:ascii="Cambria Math" w:hAnsi="Cambria Math"/>
                        <w:b w:val="0"/>
                        <w:sz w:val="28"/>
                        <w:szCs w:val="28"/>
                        <w:lang w:val="ru-RU"/>
                      </w:rPr>
                    </m:ctrlPr>
                  </m:sSubPr>
                  <m:e>
                    <m:r>
                      <m:rPr>
                        <m:sty m:val="b"/>
                      </m:rPr>
                      <w:rPr>
                        <w:rFonts w:ascii="Cambria Math" w:hAnsi="Cambria Math"/>
                        <w:sz w:val="28"/>
                        <w:szCs w:val="28"/>
                        <w:lang w:val="ru-RU"/>
                      </w:rPr>
                      <m:t>S</m:t>
                    </m:r>
                  </m:e>
                  <m:sub>
                    <m:r>
                      <m:rPr>
                        <m:sty m:val="b"/>
                      </m:rPr>
                      <w:rPr>
                        <w:rFonts w:ascii="Cambria Math" w:hAnsi="Cambria Math"/>
                        <w:sz w:val="28"/>
                        <w:szCs w:val="28"/>
                        <w:lang w:val="ru-RU"/>
                      </w:rPr>
                      <m:t>2</m:t>
                    </m:r>
                  </m:sub>
                </m:sSub>
                <m:r>
                  <m:rPr>
                    <m:sty m:val="b"/>
                  </m:rPr>
                  <w:rPr>
                    <w:rFonts w:ascii="Cambria Math" w:hAnsi="Cambria Math"/>
                    <w:sz w:val="28"/>
                    <w:szCs w:val="28"/>
                    <w:lang w:val="ru-RU"/>
                  </w:rPr>
                  <m:t>=</m:t>
                </m:r>
                <m:sSub>
                  <m:sSubPr>
                    <m:ctrlPr>
                      <w:rPr>
                        <w:rFonts w:ascii="Cambria Math" w:hAnsi="Cambria Math"/>
                        <w:b w:val="0"/>
                        <w:sz w:val="28"/>
                        <w:szCs w:val="28"/>
                        <w:lang w:val="ru-RU"/>
                      </w:rPr>
                    </m:ctrlPr>
                  </m:sSubPr>
                  <m:e>
                    <m:r>
                      <m:rPr>
                        <m:sty m:val="b"/>
                      </m:rPr>
                      <w:rPr>
                        <w:rFonts w:ascii="Cambria Math" w:hAnsi="Cambria Math"/>
                        <w:sz w:val="28"/>
                        <w:szCs w:val="28"/>
                        <w:lang w:val="ru-RU"/>
                      </w:rPr>
                      <m:t>S</m:t>
                    </m:r>
                  </m:e>
                  <m:sub>
                    <m:r>
                      <m:rPr>
                        <m:sty m:val="b"/>
                      </m:rPr>
                      <w:rPr>
                        <w:rFonts w:ascii="Cambria Math" w:hAnsi="Cambria Math"/>
                        <w:sz w:val="28"/>
                        <w:szCs w:val="28"/>
                        <w:lang w:val="ru-RU"/>
                      </w:rPr>
                      <m:t>1</m:t>
                    </m:r>
                  </m:sub>
                </m:sSub>
                <m:r>
                  <m:rPr>
                    <m:sty m:val="b"/>
                  </m:rPr>
                  <w:rPr>
                    <w:rFonts w:ascii="Cambria Math" w:hAnsi="Cambria Math" w:cs="Cambria Math"/>
                    <w:sz w:val="28"/>
                    <w:szCs w:val="28"/>
                    <w:lang w:val="en-US"/>
                  </w:rPr>
                  <m:t>∙</m:t>
                </m:r>
                <m:sSub>
                  <m:sSubPr>
                    <m:ctrlPr>
                      <w:rPr>
                        <w:rFonts w:ascii="Cambria Math" w:hAnsi="Cambria Math"/>
                        <w:b w:val="0"/>
                        <w:sz w:val="28"/>
                        <w:szCs w:val="28"/>
                        <w:lang w:val="ru-RU"/>
                      </w:rPr>
                    </m:ctrlPr>
                  </m:sSubPr>
                  <m:e>
                    <m:r>
                      <m:rPr>
                        <m:sty m:val="b"/>
                      </m:rPr>
                      <w:rPr>
                        <w:rFonts w:ascii="Cambria Math" w:hAnsi="Cambria Math"/>
                        <w:sz w:val="28"/>
                        <w:szCs w:val="28"/>
                        <w:lang w:val="ru-RU"/>
                      </w:rPr>
                      <m:t>k</m:t>
                    </m:r>
                  </m:e>
                  <m:sub>
                    <m:r>
                      <m:rPr>
                        <m:sty m:val="b"/>
                      </m:rPr>
                      <w:rPr>
                        <w:rFonts w:ascii="Cambria Math" w:hAnsi="Cambria Math"/>
                        <w:sz w:val="28"/>
                        <w:szCs w:val="28"/>
                        <w:lang w:val="ru-RU"/>
                      </w:rPr>
                      <m:t>1.2</m:t>
                    </m:r>
                  </m:sub>
                </m:sSub>
                <m:r>
                  <m:rPr>
                    <m:sty m:val="b"/>
                  </m:rPr>
                  <w:rPr>
                    <w:rFonts w:ascii="Cambria Math" w:hAnsi="Cambria Math"/>
                    <w:sz w:val="28"/>
                    <w:szCs w:val="28"/>
                    <w:lang w:val="ru-RU"/>
                  </w:rPr>
                  <m:t>=</m:t>
                </m:r>
                <m:sSub>
                  <m:sSubPr>
                    <m:ctrlPr>
                      <w:rPr>
                        <w:rFonts w:ascii="Cambria Math" w:hAnsi="Cambria Math"/>
                        <w:b w:val="0"/>
                        <w:sz w:val="28"/>
                        <w:szCs w:val="28"/>
                        <w:lang w:val="ru-RU"/>
                      </w:rPr>
                    </m:ctrlPr>
                  </m:sSubPr>
                  <m:e>
                    <m:r>
                      <m:rPr>
                        <m:sty m:val="b"/>
                      </m:rPr>
                      <w:rPr>
                        <w:rFonts w:ascii="Cambria Math" w:hAnsi="Cambria Math"/>
                        <w:sz w:val="28"/>
                        <w:szCs w:val="28"/>
                        <w:lang w:val="ru-RU"/>
                      </w:rPr>
                      <m:t>S</m:t>
                    </m:r>
                  </m:e>
                  <m:sub>
                    <m:r>
                      <m:rPr>
                        <m:sty m:val="b"/>
                      </m:rPr>
                      <w:rPr>
                        <w:rFonts w:ascii="Cambria Math" w:hAnsi="Cambria Math"/>
                        <w:sz w:val="28"/>
                        <w:szCs w:val="28"/>
                        <w:lang w:val="ru-RU"/>
                      </w:rPr>
                      <m:t>1</m:t>
                    </m:r>
                  </m:sub>
                </m:sSub>
                <m:r>
                  <m:rPr>
                    <m:sty m:val="b"/>
                  </m:rPr>
                  <w:rPr>
                    <w:rFonts w:ascii="Cambria Math" w:hAnsi="Cambria Math" w:cs="Cambria Math"/>
                    <w:sz w:val="28"/>
                    <w:szCs w:val="28"/>
                    <w:lang w:val="en-US"/>
                  </w:rPr>
                  <m:t>∙</m:t>
                </m:r>
                <m:r>
                  <m:rPr>
                    <m:sty m:val="b"/>
                  </m:rPr>
                  <w:rPr>
                    <w:rFonts w:ascii="Cambria Math" w:hAnsi="Cambria Math"/>
                    <w:sz w:val="28"/>
                    <w:szCs w:val="28"/>
                    <w:lang w:val="ru-RU"/>
                  </w:rPr>
                  <m:t>1.03</m:t>
                </m:r>
              </m:oMath>
            </m:oMathPara>
          </w:p>
          <w:p w14:paraId="6B112901" w14:textId="77777777" w:rsidR="00D26584" w:rsidRPr="00555753" w:rsidRDefault="00D26584" w:rsidP="00452D85">
            <w:pPr>
              <w:pStyle w:val="ad"/>
              <w:cnfStyle w:val="100000000000" w:firstRow="1" w:lastRow="0" w:firstColumn="0" w:lastColumn="0" w:oddVBand="0" w:evenVBand="0" w:oddHBand="0" w:evenHBand="0" w:firstRowFirstColumn="0" w:firstRowLastColumn="0" w:lastRowFirstColumn="0" w:lastRowLastColumn="0"/>
              <w:rPr>
                <w:b w:val="0"/>
              </w:rPr>
            </w:pPr>
          </w:p>
        </w:tc>
        <w:tc>
          <w:tcPr>
            <w:tcW w:w="485" w:type="pct"/>
          </w:tcPr>
          <w:p w14:paraId="0C5EF71D" w14:textId="77777777" w:rsidR="00D26584" w:rsidRPr="00555753" w:rsidRDefault="00D26584" w:rsidP="00D26584">
            <w:pPr>
              <w:pStyle w:val="Caption"/>
              <w:ind w:firstLine="0"/>
              <w:jc w:val="lef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11</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151C8251" w14:textId="77777777" w:rsidR="00FF44E6" w:rsidRPr="00555753" w:rsidRDefault="00011894" w:rsidP="00555753">
      <w:pPr>
        <w:rPr>
          <w:bCs/>
          <w:szCs w:val="28"/>
          <w:lang w:val="uk-UA"/>
        </w:rPr>
      </w:pPr>
      <w:r w:rsidRPr="00555753">
        <w:rPr>
          <w:bCs/>
          <w:szCs w:val="28"/>
        </w:rPr>
        <w:t xml:space="preserve">Натяг траси конвеєра </w:t>
      </w:r>
      <w:r w:rsidRPr="00555753">
        <w:rPr>
          <w:bCs/>
          <w:szCs w:val="28"/>
          <w:lang w:val="uk-UA"/>
        </w:rPr>
        <w:t>у точці 3</w:t>
      </w:r>
    </w:p>
    <w:tbl>
      <w:tblPr>
        <w:tblStyle w:val="PlainTable4"/>
        <w:tblW w:w="5000" w:type="pct"/>
        <w:tblLook w:val="04A0" w:firstRow="1" w:lastRow="0" w:firstColumn="1" w:lastColumn="0" w:noHBand="0" w:noVBand="1"/>
      </w:tblPr>
      <w:tblGrid>
        <w:gridCol w:w="925"/>
        <w:gridCol w:w="7819"/>
        <w:gridCol w:w="893"/>
      </w:tblGrid>
      <w:tr w:rsidR="00D26584" w:rsidRPr="00555753" w14:paraId="0438FE8A" w14:textId="77777777" w:rsidTr="00C176FF">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127" w:type="pct"/>
          </w:tcPr>
          <w:p w14:paraId="01C009DD" w14:textId="77777777" w:rsidR="00D26584" w:rsidRPr="00555753" w:rsidRDefault="00D26584" w:rsidP="00D26584">
            <w:pPr>
              <w:tabs>
                <w:tab w:val="center" w:pos="4510"/>
              </w:tabs>
              <w:jc w:val="left"/>
              <w:rPr>
                <w:b w:val="0"/>
                <w:sz w:val="28"/>
                <w:szCs w:val="28"/>
                <w:lang w:val="ru-RU"/>
              </w:rPr>
            </w:pPr>
          </w:p>
          <w:p w14:paraId="3F470BBF" w14:textId="77777777" w:rsidR="00D26584" w:rsidRPr="00555753" w:rsidRDefault="00D26584" w:rsidP="00D26584">
            <w:pPr>
              <w:tabs>
                <w:tab w:val="center" w:pos="4510"/>
              </w:tabs>
              <w:jc w:val="left"/>
              <w:rPr>
                <w:b w:val="0"/>
                <w:sz w:val="28"/>
                <w:szCs w:val="28"/>
                <w:lang w:val="ru-RU"/>
              </w:rPr>
            </w:pPr>
          </w:p>
        </w:tc>
        <w:tc>
          <w:tcPr>
            <w:tcW w:w="4388" w:type="pct"/>
          </w:tcPr>
          <w:p w14:paraId="239A7B87" w14:textId="77777777" w:rsidR="00C176FF"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lang w:val="en-US"/>
              </w:rPr>
            </w:pPr>
            <m:oMathPara>
              <m:oMath>
                <m:sSub>
                  <m:sSubPr>
                    <m:ctrlPr>
                      <w:rPr>
                        <w:b w:val="0"/>
                        <w:sz w:val="28"/>
                      </w:rPr>
                    </m:ctrlPr>
                  </m:sSubPr>
                  <m:e>
                    <m:r>
                      <m:rPr>
                        <m:sty m:val="bi"/>
                      </m:rPr>
                      <w:rPr>
                        <w:sz w:val="28"/>
                      </w:rPr>
                      <m:t>S</m:t>
                    </m:r>
                  </m:e>
                  <m:sub>
                    <m:r>
                      <m:rPr>
                        <m:sty m:val="bi"/>
                      </m:rPr>
                      <w:rPr>
                        <w:sz w:val="28"/>
                      </w:rPr>
                      <m:t>3</m:t>
                    </m:r>
                  </m:sub>
                </m:sSub>
                <m:r>
                  <m:rPr>
                    <m:sty m:val="bi"/>
                  </m:rPr>
                  <w:rPr>
                    <w:sz w:val="28"/>
                    <w:lang w:val="en-US"/>
                  </w:rPr>
                  <m:t>=</m:t>
                </m:r>
                <m:sSub>
                  <m:sSubPr>
                    <m:ctrlPr>
                      <w:rPr>
                        <w:b w:val="0"/>
                        <w:sz w:val="28"/>
                      </w:rPr>
                    </m:ctrlPr>
                  </m:sSubPr>
                  <m:e>
                    <m:r>
                      <m:rPr>
                        <m:sty m:val="bi"/>
                      </m:rPr>
                      <w:rPr>
                        <w:sz w:val="28"/>
                      </w:rPr>
                      <m:t>S</m:t>
                    </m:r>
                  </m:e>
                  <m:sub>
                    <m:r>
                      <m:rPr>
                        <m:sty m:val="bi"/>
                      </m:rPr>
                      <w:rPr>
                        <w:sz w:val="28"/>
                      </w:rPr>
                      <m:t>2</m:t>
                    </m:r>
                  </m:sub>
                </m:sSub>
                <m:r>
                  <m:rPr>
                    <m:sty m:val="bi"/>
                  </m:rPr>
                  <w:rPr>
                    <w:sz w:val="28"/>
                    <w:lang w:val="en-US"/>
                  </w:rPr>
                  <m:t>+</m:t>
                </m:r>
                <m:d>
                  <m:dPr>
                    <m:ctrlPr>
                      <w:rPr>
                        <w:b w:val="0"/>
                        <w:sz w:val="28"/>
                      </w:rPr>
                    </m:ctrlPr>
                  </m:dPr>
                  <m:e>
                    <m:sSub>
                      <m:sSubPr>
                        <m:ctrlPr>
                          <w:rPr>
                            <w:b w:val="0"/>
                            <w:sz w:val="28"/>
                          </w:rPr>
                        </m:ctrlPr>
                      </m:sSubPr>
                      <m:e>
                        <m:r>
                          <m:rPr>
                            <m:sty m:val="bi"/>
                          </m:rPr>
                          <w:rPr>
                            <w:sz w:val="28"/>
                          </w:rPr>
                          <m:t>q</m:t>
                        </m:r>
                      </m:e>
                      <m:sub>
                        <m:r>
                          <m:rPr>
                            <m:sty m:val="bi"/>
                          </m:rPr>
                          <w:rPr>
                            <w:sz w:val="28"/>
                          </w:rPr>
                          <m:t>0</m:t>
                        </m:r>
                      </m:sub>
                    </m:sSub>
                    <m:r>
                      <m:rPr>
                        <m:sty m:val="bi"/>
                      </m:rPr>
                      <w:rPr>
                        <w:rFonts w:cs="Cambria Math"/>
                        <w:sz w:val="28"/>
                        <w:lang w:val="en-US"/>
                      </w:rPr>
                      <m:t>∙</m:t>
                    </m:r>
                    <m:sSub>
                      <m:sSubPr>
                        <m:ctrlPr>
                          <w:rPr>
                            <w:b w:val="0"/>
                            <w:sz w:val="28"/>
                          </w:rPr>
                        </m:ctrlPr>
                      </m:sSubPr>
                      <m:e>
                        <m:r>
                          <m:rPr>
                            <m:sty m:val="bi"/>
                          </m:rPr>
                          <w:rPr>
                            <w:sz w:val="28"/>
                          </w:rPr>
                          <m:t>q</m:t>
                        </m:r>
                      </m:e>
                      <m:sub>
                        <m:r>
                          <m:rPr>
                            <m:sty m:val="bi"/>
                          </m:rPr>
                          <w:rPr>
                            <w:sz w:val="28"/>
                          </w:rPr>
                          <m:t>p</m:t>
                        </m:r>
                      </m:sub>
                    </m:sSub>
                    <m:r>
                      <m:rPr>
                        <m:sty m:val="bi"/>
                      </m:rPr>
                      <w:rPr>
                        <w:sz w:val="28"/>
                      </w:rPr>
                      <m:t>'</m:t>
                    </m:r>
                  </m:e>
                </m:d>
                <m:r>
                  <m:rPr>
                    <m:sty m:val="bi"/>
                  </m:rPr>
                  <w:rPr>
                    <w:rFonts w:cs="Cambria Math"/>
                    <w:sz w:val="28"/>
                    <w:lang w:val="en-US"/>
                  </w:rPr>
                  <m:t>∙</m:t>
                </m:r>
                <m:r>
                  <m:rPr>
                    <m:sty m:val="bi"/>
                  </m:rPr>
                  <w:rPr>
                    <w:sz w:val="28"/>
                  </w:rPr>
                  <m:t>g</m:t>
                </m:r>
                <m:r>
                  <m:rPr>
                    <m:sty m:val="bi"/>
                  </m:rPr>
                  <w:rPr>
                    <w:rFonts w:cs="Cambria Math"/>
                    <w:sz w:val="28"/>
                    <w:lang w:val="en-US"/>
                  </w:rPr>
                  <m:t>∙</m:t>
                </m:r>
                <m:sSub>
                  <m:sSubPr>
                    <m:ctrlPr>
                      <w:rPr>
                        <w:b w:val="0"/>
                        <w:sz w:val="28"/>
                      </w:rPr>
                    </m:ctrlPr>
                  </m:sSubPr>
                  <m:e>
                    <m:r>
                      <m:rPr>
                        <m:sty m:val="bi"/>
                      </m:rPr>
                      <w:rPr>
                        <w:sz w:val="28"/>
                      </w:rPr>
                      <m:t>L</m:t>
                    </m:r>
                  </m:e>
                  <m:sub>
                    <m:r>
                      <m:rPr>
                        <m:sty m:val="bi"/>
                      </m:rPr>
                      <w:rPr>
                        <w:sz w:val="28"/>
                      </w:rPr>
                      <m:t>1</m:t>
                    </m:r>
                  </m:sub>
                </m:sSub>
                <m:r>
                  <m:rPr>
                    <m:sty m:val="bi"/>
                  </m:rPr>
                  <w:rPr>
                    <w:rFonts w:cs="Cambria Math"/>
                    <w:sz w:val="28"/>
                    <w:lang w:val="en-US"/>
                  </w:rPr>
                  <m:t>∙</m:t>
                </m:r>
                <m:r>
                  <w:rPr>
                    <w:b w:val="0"/>
                    <w:sz w:val="28"/>
                  </w:rPr>
                  <w:sym w:font="Symbol" w:char="F077"/>
                </m:r>
                <m:r>
                  <m:rPr>
                    <m:sty m:val="bi"/>
                  </m:rPr>
                  <w:rPr>
                    <w:sz w:val="28"/>
                  </w:rPr>
                  <m:t xml:space="preserve">  </m:t>
                </m:r>
                <m:r>
                  <m:rPr>
                    <m:sty m:val="bi"/>
                  </m:rPr>
                  <w:rPr>
                    <w:sz w:val="28"/>
                    <w:lang w:val="en-US"/>
                  </w:rPr>
                  <m:t>=</m:t>
                </m:r>
              </m:oMath>
            </m:oMathPara>
          </w:p>
          <w:p w14:paraId="7881AC0D" w14:textId="77777777" w:rsidR="003E5CAE"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r>
                  <m:rPr>
                    <m:sty m:val="bi"/>
                  </m:rPr>
                  <w:rPr>
                    <w:sz w:val="28"/>
                    <w:lang w:val="ru-RU"/>
                  </w:rPr>
                  <m:t>=</m:t>
                </m:r>
                <m:sSub>
                  <m:sSubPr>
                    <m:ctrlPr>
                      <w:rPr>
                        <w:b w:val="0"/>
                        <w:sz w:val="28"/>
                        <w:lang w:val="ru-RU"/>
                      </w:rPr>
                    </m:ctrlPr>
                  </m:sSubPr>
                  <m:e>
                    <m:r>
                      <m:rPr>
                        <m:sty m:val="bi"/>
                      </m:rPr>
                      <w:rPr>
                        <w:sz w:val="28"/>
                        <w:lang w:val="ru-RU"/>
                      </w:rPr>
                      <m:t>S</m:t>
                    </m:r>
                  </m:e>
                  <m:sub>
                    <m:r>
                      <m:rPr>
                        <m:sty m:val="bi"/>
                      </m:rPr>
                      <w:rPr>
                        <w:sz w:val="28"/>
                        <w:lang w:val="ru-RU"/>
                      </w:rPr>
                      <m:t>1</m:t>
                    </m:r>
                  </m:sub>
                </m:sSub>
                <m:r>
                  <m:rPr>
                    <m:sty m:val="bi"/>
                  </m:rPr>
                  <w:rPr>
                    <w:rFonts w:cs="Cambria Math"/>
                    <w:sz w:val="28"/>
                  </w:rPr>
                  <m:t>∙</m:t>
                </m:r>
                <m:r>
                  <m:rPr>
                    <m:sty m:val="bi"/>
                  </m:rPr>
                  <w:rPr>
                    <w:sz w:val="28"/>
                  </w:rPr>
                  <m:t>1.03+</m:t>
                </m:r>
                <m:d>
                  <m:dPr>
                    <m:ctrlPr>
                      <w:rPr>
                        <w:b w:val="0"/>
                        <w:sz w:val="28"/>
                        <w:lang w:val="ru-RU"/>
                      </w:rPr>
                    </m:ctrlPr>
                  </m:dPr>
                  <m:e>
                    <m:r>
                      <m:rPr>
                        <m:sty m:val="bi"/>
                      </m:rPr>
                      <w:rPr>
                        <w:sz w:val="28"/>
                      </w:rPr>
                      <m:t>13.64+9.2</m:t>
                    </m:r>
                  </m:e>
                </m:d>
                <m:r>
                  <m:rPr>
                    <m:sty m:val="bi"/>
                  </m:rPr>
                  <w:rPr>
                    <w:rFonts w:cs="Cambria Math"/>
                    <w:sz w:val="28"/>
                  </w:rPr>
                  <m:t>∙</m:t>
                </m:r>
                <m:r>
                  <m:rPr>
                    <m:sty m:val="bi"/>
                  </m:rPr>
                  <w:rPr>
                    <w:sz w:val="28"/>
                  </w:rPr>
                  <m:t>9.81</m:t>
                </m:r>
                <m:r>
                  <m:rPr>
                    <m:sty m:val="bi"/>
                  </m:rPr>
                  <w:rPr>
                    <w:rFonts w:cs="Cambria Math"/>
                    <w:sz w:val="28"/>
                  </w:rPr>
                  <m:t>∙</m:t>
                </m:r>
                <m:r>
                  <m:rPr>
                    <m:sty m:val="bi"/>
                  </m:rPr>
                  <w:rPr>
                    <w:sz w:val="28"/>
                  </w:rPr>
                  <m:t>190</m:t>
                </m:r>
                <m:r>
                  <m:rPr>
                    <m:sty m:val="bi"/>
                  </m:rPr>
                  <w:rPr>
                    <w:rFonts w:cs="Cambria Math"/>
                    <w:sz w:val="28"/>
                  </w:rPr>
                  <m:t>∙</m:t>
                </m:r>
                <m:r>
                  <m:rPr>
                    <m:sty m:val="bi"/>
                  </m:rPr>
                  <w:rPr>
                    <w:sz w:val="28"/>
                  </w:rPr>
                  <m:t>0.04=</m:t>
                </m:r>
              </m:oMath>
            </m:oMathPara>
          </w:p>
          <w:p w14:paraId="21B26FE7" w14:textId="77777777" w:rsidR="00D26584"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b w:val="0"/>
              </w:rPr>
            </w:pPr>
            <m:oMathPara>
              <m:oMath>
                <m:r>
                  <m:rPr>
                    <m:sty m:val="bi"/>
                  </m:rPr>
                  <m:t>=</m:t>
                </m:r>
                <m:r>
                  <m:rPr>
                    <m:sty m:val="bi"/>
                  </m:rPr>
                  <w:rPr>
                    <w:lang w:val="ru-RU"/>
                  </w:rPr>
                  <m:t>S</m:t>
                </m:r>
                <m:r>
                  <m:rPr>
                    <m:sty m:val="bi"/>
                  </m:rPr>
                  <m:t>1</m:t>
                </m:r>
                <m:r>
                  <m:rPr>
                    <m:sty m:val="bi"/>
                  </m:rPr>
                  <w:rPr>
                    <w:rFonts w:cs="Cambria Math"/>
                  </w:rPr>
                  <m:t>∙</m:t>
                </m:r>
                <m:r>
                  <m:rPr>
                    <m:sty m:val="bi"/>
                  </m:rPr>
                  <m:t>1.03+1702 Н</m:t>
                </m:r>
              </m:oMath>
            </m:oMathPara>
          </w:p>
        </w:tc>
        <w:tc>
          <w:tcPr>
            <w:tcW w:w="485" w:type="pct"/>
          </w:tcPr>
          <w:p w14:paraId="557BAA16" w14:textId="77777777" w:rsidR="00D26584" w:rsidRPr="00555753" w:rsidRDefault="00C176FF" w:rsidP="00D26584">
            <w:pPr>
              <w:pStyle w:val="Caption"/>
              <w:ind w:firstLine="0"/>
              <w:jc w:val="lef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uk-UA"/>
              </w:rPr>
              <w:t xml:space="preserve"> </w:t>
            </w:r>
            <w:r w:rsidR="00D26584"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00D26584" w:rsidRPr="00555753">
              <w:rPr>
                <w:b w:val="0"/>
                <w:i w:val="0"/>
                <w:iCs w:val="0"/>
                <w:color w:val="000000" w:themeColor="text1"/>
                <w:sz w:val="28"/>
                <w:szCs w:val="28"/>
                <w:lang w:val="uk-UA" w:eastAsia="uk-UA"/>
              </w:rPr>
              <w:t>.</w:t>
            </w:r>
            <w:r w:rsidR="00D26584" w:rsidRPr="00555753">
              <w:rPr>
                <w:i w:val="0"/>
                <w:iCs w:val="0"/>
                <w:color w:val="000000" w:themeColor="text1"/>
                <w:sz w:val="28"/>
                <w:szCs w:val="28"/>
                <w:lang w:val="uk-UA" w:eastAsia="uk-UA"/>
              </w:rPr>
              <w:fldChar w:fldCharType="begin"/>
            </w:r>
            <w:r w:rsidR="00D26584" w:rsidRPr="00555753">
              <w:rPr>
                <w:b w:val="0"/>
                <w:i w:val="0"/>
                <w:iCs w:val="0"/>
                <w:color w:val="000000" w:themeColor="text1"/>
                <w:sz w:val="28"/>
                <w:szCs w:val="28"/>
                <w:lang w:val="uk-UA" w:eastAsia="uk-UA"/>
              </w:rPr>
              <w:instrText xml:space="preserve"> SEQ Формула \* ARABIC \s 1 </w:instrText>
            </w:r>
            <w:r w:rsidR="00D26584"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12</w:t>
            </w:r>
            <w:r w:rsidR="00D26584" w:rsidRPr="00555753">
              <w:rPr>
                <w:i w:val="0"/>
                <w:iCs w:val="0"/>
                <w:color w:val="000000" w:themeColor="text1"/>
                <w:sz w:val="28"/>
                <w:szCs w:val="28"/>
                <w:lang w:val="uk-UA" w:eastAsia="uk-UA"/>
              </w:rPr>
              <w:fldChar w:fldCharType="end"/>
            </w:r>
            <w:r w:rsidR="00D26584" w:rsidRPr="00555753">
              <w:rPr>
                <w:b w:val="0"/>
                <w:i w:val="0"/>
                <w:iCs w:val="0"/>
                <w:color w:val="000000" w:themeColor="text1"/>
                <w:sz w:val="28"/>
                <w:szCs w:val="28"/>
                <w:lang w:val="en-US"/>
              </w:rPr>
              <w:t>)</w:t>
            </w:r>
          </w:p>
        </w:tc>
      </w:tr>
    </w:tbl>
    <w:p w14:paraId="1989A0DE" w14:textId="77777777" w:rsidR="00011894" w:rsidRPr="00555753" w:rsidRDefault="00011894" w:rsidP="00793603">
      <w:pPr>
        <w:ind w:firstLine="708"/>
        <w:rPr>
          <w:bCs/>
          <w:szCs w:val="28"/>
          <w:lang w:val="uk-UA"/>
        </w:rPr>
      </w:pPr>
      <w:r w:rsidRPr="00555753">
        <w:rPr>
          <w:bCs/>
          <w:szCs w:val="28"/>
        </w:rPr>
        <w:t xml:space="preserve">Натяг траси конвеєра </w:t>
      </w:r>
      <w:r w:rsidRPr="00555753">
        <w:rPr>
          <w:bCs/>
          <w:szCs w:val="28"/>
          <w:lang w:val="uk-UA"/>
        </w:rPr>
        <w:t>у точці 4</w:t>
      </w:r>
    </w:p>
    <w:p w14:paraId="4FED28FB" w14:textId="77777777" w:rsidR="00D26584" w:rsidRPr="00555753" w:rsidRDefault="00D26584" w:rsidP="00D26584">
      <w:pPr>
        <w:jc w:val="left"/>
        <w:rPr>
          <w:bCs/>
          <w:szCs w:val="28"/>
          <w:lang w:val="uk-UA"/>
        </w:rPr>
      </w:pPr>
    </w:p>
    <w:tbl>
      <w:tblPr>
        <w:tblStyle w:val="PlainTable4"/>
        <w:tblW w:w="5000" w:type="pct"/>
        <w:tblLook w:val="04A0" w:firstRow="1" w:lastRow="0" w:firstColumn="1" w:lastColumn="0" w:noHBand="0" w:noVBand="1"/>
      </w:tblPr>
      <w:tblGrid>
        <w:gridCol w:w="925"/>
        <w:gridCol w:w="7819"/>
        <w:gridCol w:w="893"/>
      </w:tblGrid>
      <w:tr w:rsidR="00D26584" w:rsidRPr="00555753" w14:paraId="21339895" w14:textId="77777777" w:rsidTr="003E5CAE">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199" w:type="pct"/>
          </w:tcPr>
          <w:p w14:paraId="584A1833" w14:textId="77777777" w:rsidR="00D26584" w:rsidRPr="00555753" w:rsidRDefault="00D26584" w:rsidP="00D26584">
            <w:pPr>
              <w:tabs>
                <w:tab w:val="center" w:pos="4510"/>
              </w:tabs>
              <w:jc w:val="left"/>
              <w:rPr>
                <w:b w:val="0"/>
                <w:sz w:val="28"/>
                <w:szCs w:val="28"/>
                <w:lang w:val="ru-RU"/>
              </w:rPr>
            </w:pPr>
          </w:p>
          <w:p w14:paraId="2D8F2F66" w14:textId="77777777" w:rsidR="00D26584" w:rsidRPr="00555753" w:rsidRDefault="00D26584" w:rsidP="00D26584">
            <w:pPr>
              <w:tabs>
                <w:tab w:val="center" w:pos="4510"/>
              </w:tabs>
              <w:jc w:val="left"/>
              <w:rPr>
                <w:b w:val="0"/>
                <w:sz w:val="28"/>
                <w:szCs w:val="28"/>
                <w:lang w:val="ru-RU"/>
              </w:rPr>
            </w:pPr>
          </w:p>
        </w:tc>
        <w:tc>
          <w:tcPr>
            <w:tcW w:w="4676" w:type="pct"/>
          </w:tcPr>
          <w:p w14:paraId="691A31D8" w14:textId="77777777" w:rsidR="00D26584"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rPr>
            </w:pPr>
            <m:oMathPara>
              <m:oMath>
                <m:sSub>
                  <m:sSubPr>
                    <m:ctrlPr>
                      <w:rPr>
                        <w:b w:val="0"/>
                        <w:sz w:val="28"/>
                      </w:rPr>
                    </m:ctrlPr>
                  </m:sSubPr>
                  <m:e>
                    <m:r>
                      <m:rPr>
                        <m:sty m:val="bi"/>
                      </m:rPr>
                      <w:rPr>
                        <w:sz w:val="28"/>
                      </w:rPr>
                      <m:t>S</m:t>
                    </m:r>
                  </m:e>
                  <m:sub>
                    <m:r>
                      <m:rPr>
                        <m:sty m:val="bi"/>
                      </m:rPr>
                      <w:rPr>
                        <w:sz w:val="28"/>
                      </w:rPr>
                      <m:t>4</m:t>
                    </m:r>
                  </m:sub>
                </m:sSub>
                <m:r>
                  <m:rPr>
                    <m:sty m:val="bi"/>
                  </m:rPr>
                  <w:rPr>
                    <w:rFonts w:eastAsiaTheme="minorEastAsia"/>
                    <w:sz w:val="28"/>
                  </w:rPr>
                  <m:t>=</m:t>
                </m:r>
                <m:sSub>
                  <m:sSubPr>
                    <m:ctrlPr>
                      <w:rPr>
                        <w:b w:val="0"/>
                        <w:sz w:val="28"/>
                      </w:rPr>
                    </m:ctrlPr>
                  </m:sSubPr>
                  <m:e>
                    <m:r>
                      <m:rPr>
                        <m:sty m:val="bi"/>
                      </m:rPr>
                      <w:rPr>
                        <w:sz w:val="28"/>
                      </w:rPr>
                      <m:t>S</m:t>
                    </m:r>
                  </m:e>
                  <m:sub>
                    <m:r>
                      <m:rPr>
                        <m:sty m:val="bi"/>
                      </m:rPr>
                      <w:rPr>
                        <w:sz w:val="28"/>
                      </w:rPr>
                      <m:t>3</m:t>
                    </m:r>
                  </m:sub>
                </m:sSub>
                <m:r>
                  <m:rPr>
                    <m:sty m:val="bi"/>
                  </m:rPr>
                  <w:rPr>
                    <w:rFonts w:cs="Cambria Math"/>
                    <w:sz w:val="28"/>
                  </w:rPr>
                  <m:t>∙</m:t>
                </m:r>
                <m:sSub>
                  <m:sSubPr>
                    <m:ctrlPr>
                      <w:rPr>
                        <w:b w:val="0"/>
                        <w:sz w:val="28"/>
                      </w:rPr>
                    </m:ctrlPr>
                  </m:sSubPr>
                  <m:e>
                    <m:r>
                      <m:rPr>
                        <m:sty m:val="bi"/>
                      </m:rPr>
                      <w:rPr>
                        <w:sz w:val="28"/>
                      </w:rPr>
                      <m:t>k</m:t>
                    </m:r>
                  </m:e>
                  <m:sub>
                    <m:r>
                      <m:rPr>
                        <m:sty m:val="bi"/>
                      </m:rPr>
                      <w:rPr>
                        <w:sz w:val="28"/>
                      </w:rPr>
                      <m:t>3.4</m:t>
                    </m:r>
                  </m:sub>
                </m:sSub>
                <m:r>
                  <m:rPr>
                    <m:sty m:val="bi"/>
                  </m:rPr>
                  <w:rPr>
                    <w:rFonts w:eastAsiaTheme="minorEastAsia"/>
                    <w:sz w:val="28"/>
                  </w:rPr>
                  <m:t>=</m:t>
                </m:r>
                <m:d>
                  <m:dPr>
                    <m:ctrlPr>
                      <w:rPr>
                        <w:b w:val="0"/>
                        <w:sz w:val="28"/>
                      </w:rPr>
                    </m:ctrlPr>
                  </m:dPr>
                  <m:e>
                    <m:sSub>
                      <m:sSubPr>
                        <m:ctrlPr>
                          <w:rPr>
                            <w:b w:val="0"/>
                            <w:sz w:val="28"/>
                          </w:rPr>
                        </m:ctrlPr>
                      </m:sSubPr>
                      <m:e>
                        <m:r>
                          <m:rPr>
                            <m:sty m:val="bi"/>
                          </m:rPr>
                          <w:rPr>
                            <w:sz w:val="28"/>
                          </w:rPr>
                          <m:t>S</m:t>
                        </m:r>
                      </m:e>
                      <m:sub>
                        <m:r>
                          <m:rPr>
                            <m:sty m:val="bi"/>
                          </m:rPr>
                          <w:rPr>
                            <w:sz w:val="28"/>
                          </w:rPr>
                          <m:t>1</m:t>
                        </m:r>
                      </m:sub>
                    </m:sSub>
                    <m:r>
                      <m:rPr>
                        <m:sty m:val="bi"/>
                      </m:rPr>
                      <w:rPr>
                        <w:rFonts w:cs="Cambria Math"/>
                        <w:sz w:val="28"/>
                      </w:rPr>
                      <m:t>∙</m:t>
                    </m:r>
                    <m:r>
                      <m:rPr>
                        <m:sty m:val="bi"/>
                      </m:rPr>
                      <w:rPr>
                        <w:sz w:val="28"/>
                      </w:rPr>
                      <m:t>1.03+1702</m:t>
                    </m:r>
                  </m:e>
                </m:d>
                <m:r>
                  <m:rPr>
                    <m:sty m:val="bi"/>
                  </m:rPr>
                  <w:rPr>
                    <w:rFonts w:cs="Cambria Math"/>
                    <w:sz w:val="28"/>
                  </w:rPr>
                  <m:t>∙</m:t>
                </m:r>
                <m:r>
                  <m:rPr>
                    <m:sty m:val="bi"/>
                  </m:rPr>
                  <w:rPr>
                    <w:sz w:val="28"/>
                  </w:rPr>
                  <m:t>1.03=</m:t>
                </m:r>
                <m:sSub>
                  <m:sSubPr>
                    <m:ctrlPr>
                      <w:rPr>
                        <w:b w:val="0"/>
                        <w:sz w:val="28"/>
                      </w:rPr>
                    </m:ctrlPr>
                  </m:sSubPr>
                  <m:e>
                    <m:r>
                      <m:rPr>
                        <m:sty m:val="bi"/>
                      </m:rPr>
                      <w:rPr>
                        <w:sz w:val="28"/>
                      </w:rPr>
                      <m:t>S</m:t>
                    </m:r>
                  </m:e>
                  <m:sub>
                    <m:r>
                      <m:rPr>
                        <m:sty m:val="bi"/>
                      </m:rPr>
                      <w:rPr>
                        <w:sz w:val="28"/>
                      </w:rPr>
                      <m:t>1</m:t>
                    </m:r>
                  </m:sub>
                </m:sSub>
                <m:r>
                  <m:rPr>
                    <m:sty m:val="bi"/>
                  </m:rPr>
                  <w:rPr>
                    <w:rFonts w:cs="Cambria Math"/>
                    <w:sz w:val="28"/>
                  </w:rPr>
                  <m:t>∙</m:t>
                </m:r>
                <m:r>
                  <m:rPr>
                    <m:sty m:val="bi"/>
                  </m:rPr>
                  <w:rPr>
                    <w:sz w:val="28"/>
                  </w:rPr>
                  <m:t>1.061+1754  Н</m:t>
                </m:r>
              </m:oMath>
            </m:oMathPara>
          </w:p>
        </w:tc>
        <w:tc>
          <w:tcPr>
            <w:tcW w:w="125" w:type="pct"/>
          </w:tcPr>
          <w:p w14:paraId="2CF72AD9" w14:textId="77777777" w:rsidR="00D26584" w:rsidRPr="00555753" w:rsidRDefault="00D26584" w:rsidP="00D26584">
            <w:pPr>
              <w:pStyle w:val="Caption"/>
              <w:ind w:firstLine="0"/>
              <w:jc w:val="lef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13</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5371461F" w14:textId="77777777" w:rsidR="00011894" w:rsidRPr="00555753" w:rsidRDefault="00011894" w:rsidP="00011894">
      <w:pPr>
        <w:rPr>
          <w:bCs/>
          <w:szCs w:val="28"/>
          <w:lang w:val="uk-UA"/>
        </w:rPr>
      </w:pPr>
      <w:r w:rsidRPr="00555753">
        <w:rPr>
          <w:bCs/>
          <w:szCs w:val="28"/>
        </w:rPr>
        <w:t xml:space="preserve">Натяг траси конвеєра </w:t>
      </w:r>
      <w:r w:rsidRPr="00555753">
        <w:rPr>
          <w:bCs/>
          <w:szCs w:val="28"/>
          <w:lang w:val="uk-UA"/>
        </w:rPr>
        <w:t>у точці 5</w:t>
      </w:r>
    </w:p>
    <w:p w14:paraId="3B9C03BB" w14:textId="77777777" w:rsidR="00D26584" w:rsidRPr="00555753" w:rsidRDefault="00D26584" w:rsidP="00D26584">
      <w:pPr>
        <w:jc w:val="left"/>
        <w:rPr>
          <w:bCs/>
          <w:szCs w:val="28"/>
          <w:lang w:val="uk-UA"/>
        </w:rPr>
      </w:pPr>
    </w:p>
    <w:tbl>
      <w:tblPr>
        <w:tblStyle w:val="PlainTable4"/>
        <w:tblW w:w="5000" w:type="pct"/>
        <w:tblLook w:val="04A0" w:firstRow="1" w:lastRow="0" w:firstColumn="1" w:lastColumn="0" w:noHBand="0" w:noVBand="1"/>
      </w:tblPr>
      <w:tblGrid>
        <w:gridCol w:w="925"/>
        <w:gridCol w:w="7819"/>
        <w:gridCol w:w="893"/>
      </w:tblGrid>
      <w:tr w:rsidR="00D26584" w:rsidRPr="00555753" w14:paraId="03769585" w14:textId="77777777" w:rsidTr="003E5CAE">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127" w:type="pct"/>
          </w:tcPr>
          <w:p w14:paraId="6B47E90F" w14:textId="77777777" w:rsidR="00D26584" w:rsidRPr="00555753" w:rsidRDefault="00D26584" w:rsidP="00D26584">
            <w:pPr>
              <w:tabs>
                <w:tab w:val="center" w:pos="4510"/>
              </w:tabs>
              <w:jc w:val="left"/>
              <w:rPr>
                <w:b w:val="0"/>
                <w:sz w:val="28"/>
                <w:szCs w:val="28"/>
                <w:lang w:val="ru-RU"/>
              </w:rPr>
            </w:pPr>
          </w:p>
          <w:p w14:paraId="40C4D345" w14:textId="77777777" w:rsidR="00D26584" w:rsidRPr="00555753" w:rsidRDefault="00D26584" w:rsidP="00D26584">
            <w:pPr>
              <w:tabs>
                <w:tab w:val="center" w:pos="4510"/>
              </w:tabs>
              <w:jc w:val="left"/>
              <w:rPr>
                <w:b w:val="0"/>
                <w:sz w:val="28"/>
                <w:szCs w:val="28"/>
                <w:lang w:val="ru-RU"/>
              </w:rPr>
            </w:pPr>
          </w:p>
        </w:tc>
        <w:tc>
          <w:tcPr>
            <w:tcW w:w="4604" w:type="pct"/>
          </w:tcPr>
          <w:p w14:paraId="59E9CA6B" w14:textId="77777777" w:rsidR="003E5CAE" w:rsidRPr="00555753" w:rsidRDefault="00E4692A" w:rsidP="00C176FF">
            <w:pPr>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en-US"/>
              </w:rPr>
            </w:pPr>
            <m:oMathPara>
              <m:oMath>
                <m:sSub>
                  <m:sSubPr>
                    <m:ctrlPr>
                      <w:rPr>
                        <w:rFonts w:ascii="Cambria Math" w:hAnsi="Cambria Math"/>
                        <w:b w:val="0"/>
                        <w:sz w:val="28"/>
                        <w:szCs w:val="28"/>
                        <w:lang w:val="ru-RU"/>
                      </w:rPr>
                    </m:ctrlPr>
                  </m:sSubPr>
                  <m:e>
                    <m:r>
                      <m:rPr>
                        <m:sty m:val="bi"/>
                      </m:rPr>
                      <w:rPr>
                        <w:rFonts w:ascii="Cambria Math" w:hAnsi="Cambria Math"/>
                        <w:sz w:val="28"/>
                        <w:szCs w:val="28"/>
                        <w:lang w:val="en-US"/>
                      </w:rPr>
                      <m:t>S</m:t>
                    </m:r>
                  </m:e>
                  <m:sub>
                    <m:r>
                      <m:rPr>
                        <m:sty m:val="b"/>
                      </m:rPr>
                      <w:rPr>
                        <w:rFonts w:ascii="Cambria Math" w:hAnsi="Cambria Math"/>
                        <w:sz w:val="28"/>
                        <w:szCs w:val="28"/>
                        <w:lang w:val="ru-RU"/>
                      </w:rPr>
                      <m:t>5</m:t>
                    </m:r>
                  </m:sub>
                </m:sSub>
                <m:r>
                  <m:rPr>
                    <m:sty m:val="b"/>
                  </m:rPr>
                  <w:rPr>
                    <w:rFonts w:ascii="Cambria Math" w:hAnsi="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S</m:t>
                    </m:r>
                  </m:e>
                  <m:sub>
                    <m:r>
                      <m:rPr>
                        <m:sty m:val="b"/>
                      </m:rPr>
                      <w:rPr>
                        <w:rFonts w:ascii="Cambria Math" w:hAnsi="Cambria Math"/>
                        <w:sz w:val="28"/>
                        <w:szCs w:val="28"/>
                        <w:lang w:val="ru-RU"/>
                      </w:rPr>
                      <m:t>4</m:t>
                    </m:r>
                  </m:sub>
                </m:sSub>
                <m:r>
                  <m:rPr>
                    <m:sty m:val="b"/>
                  </m:rPr>
                  <w:rPr>
                    <w:rFonts w:ascii="Cambria Math" w:hAnsi="Cambria Math"/>
                    <w:sz w:val="28"/>
                    <w:szCs w:val="28"/>
                    <w:lang w:val="en-US"/>
                  </w:rPr>
                  <m:t>+</m:t>
                </m:r>
                <m:d>
                  <m:dPr>
                    <m:ctrlPr>
                      <w:rPr>
                        <w:rFonts w:ascii="Cambria Math" w:hAnsi="Cambria Math"/>
                        <w:b w:val="0"/>
                        <w:sz w:val="28"/>
                        <w:szCs w:val="28"/>
                        <w:lang w:val="en-US"/>
                      </w:rPr>
                    </m:ctrlPr>
                  </m:dPr>
                  <m:e>
                    <m:sSub>
                      <m:sSubPr>
                        <m:ctrlPr>
                          <w:rPr>
                            <w:rFonts w:ascii="Cambria Math" w:hAnsi="Cambria Math"/>
                            <w:b w:val="0"/>
                            <w:sz w:val="28"/>
                            <w:szCs w:val="28"/>
                            <w:lang w:val="ru-RU"/>
                          </w:rPr>
                        </m:ctrlPr>
                      </m:sSubPr>
                      <m:e>
                        <m:r>
                          <m:rPr>
                            <m:sty m:val="bi"/>
                          </m:rPr>
                          <w:rPr>
                            <w:rFonts w:ascii="Cambria Math" w:hAnsi="Cambria Math"/>
                            <w:sz w:val="28"/>
                            <w:szCs w:val="28"/>
                            <w:lang w:val="ru-RU"/>
                          </w:rPr>
                          <m:t>q</m:t>
                        </m:r>
                      </m:e>
                      <m:sub>
                        <m:r>
                          <m:rPr>
                            <m:sty m:val="b"/>
                          </m:rPr>
                          <w:rPr>
                            <w:rFonts w:ascii="Cambria Math" w:hAnsi="Cambria Math"/>
                            <w:sz w:val="28"/>
                            <w:szCs w:val="28"/>
                            <w:lang w:val="ru-RU"/>
                          </w:rPr>
                          <m:t>0</m:t>
                        </m:r>
                      </m:sub>
                    </m:sSub>
                    <m:r>
                      <m:rPr>
                        <m:sty m:val="b"/>
                      </m:rPr>
                      <w:rPr>
                        <w:rFonts w:ascii="Cambria Math" w:hAnsi="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q</m:t>
                        </m:r>
                      </m:e>
                      <m:sub>
                        <m:r>
                          <m:rPr>
                            <m:sty m:val="bi"/>
                          </m:rPr>
                          <w:rPr>
                            <w:rFonts w:ascii="Cambria Math" w:hAnsi="Cambria Math"/>
                            <w:sz w:val="28"/>
                            <w:szCs w:val="28"/>
                            <w:lang w:val="ru-RU"/>
                          </w:rPr>
                          <m:t>p</m:t>
                        </m:r>
                      </m:sub>
                    </m:sSub>
                    <m:r>
                      <m:rPr>
                        <m:sty m:val="b"/>
                      </m:rPr>
                      <w:rPr>
                        <w:rFonts w:ascii="Cambria Math" w:hAnsi="Cambria Math"/>
                        <w:sz w:val="28"/>
                        <w:szCs w:val="28"/>
                        <w:lang w:val="ru-RU"/>
                      </w:rPr>
                      <m:t>'</m:t>
                    </m:r>
                  </m:e>
                </m:d>
                <m:r>
                  <m:rPr>
                    <m:sty m:val="b"/>
                  </m:rPr>
                  <w:rPr>
                    <w:rFonts w:ascii="Cambria Math" w:hAnsi="Cambria Math" w:cs="Cambria Math"/>
                    <w:sz w:val="28"/>
                    <w:szCs w:val="28"/>
                    <w:lang w:val="en-US"/>
                  </w:rPr>
                  <m:t>∙</m:t>
                </m:r>
                <m:r>
                  <m:rPr>
                    <m:sty m:val="bi"/>
                  </m:rPr>
                  <w:rPr>
                    <w:rFonts w:ascii="Cambria Math" w:hAnsi="Cambria Math"/>
                    <w:sz w:val="28"/>
                    <w:szCs w:val="28"/>
                    <w:lang w:val="en-US"/>
                  </w:rPr>
                  <m:t>g</m:t>
                </m:r>
                <m:r>
                  <m:rPr>
                    <m:sty m:val="b"/>
                  </m:rPr>
                  <w:rPr>
                    <w:rFonts w:ascii="Cambria Math" w:hAnsi="Cambria Math" w:cs="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L</m:t>
                    </m:r>
                  </m:e>
                  <m:sub>
                    <m:r>
                      <m:rPr>
                        <m:sty m:val="b"/>
                      </m:rPr>
                      <w:rPr>
                        <w:rFonts w:ascii="Cambria Math" w:hAnsi="Cambria Math"/>
                        <w:sz w:val="28"/>
                        <w:szCs w:val="28"/>
                        <w:lang w:val="ru-RU"/>
                      </w:rPr>
                      <m:t>2</m:t>
                    </m:r>
                  </m:sub>
                </m:sSub>
                <m:r>
                  <m:rPr>
                    <m:sty m:val="b"/>
                  </m:rPr>
                  <w:rPr>
                    <w:rFonts w:ascii="Cambria Math" w:hAnsi="Cambria Math" w:cs="Cambria Math"/>
                    <w:sz w:val="28"/>
                    <w:szCs w:val="28"/>
                    <w:lang w:val="en-US"/>
                  </w:rPr>
                  <m:t>∙</m:t>
                </m:r>
                <m:r>
                  <m:rPr>
                    <m:sty m:val="p"/>
                  </m:rPr>
                  <w:rPr>
                    <w:rFonts w:ascii="Cambria Math" w:hAnsi="Cambria Math"/>
                    <w:b w:val="0"/>
                    <w:sz w:val="28"/>
                    <w:szCs w:val="28"/>
                    <w:lang w:val="ru-RU"/>
                  </w:rPr>
                  <w:sym w:font="Symbol" w:char="F077"/>
                </m:r>
                <m:r>
                  <m:rPr>
                    <m:sty m:val="b"/>
                  </m:rPr>
                  <w:rPr>
                    <w:rFonts w:ascii="Cambria Math" w:hAnsi="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q</m:t>
                    </m:r>
                  </m:e>
                  <m:sub>
                    <m:r>
                      <m:rPr>
                        <m:sty m:val="b"/>
                      </m:rPr>
                      <w:rPr>
                        <w:rFonts w:ascii="Cambria Math" w:hAnsi="Cambria Math"/>
                        <w:sz w:val="28"/>
                        <w:szCs w:val="28"/>
                        <w:lang w:val="ru-RU"/>
                      </w:rPr>
                      <m:t>0</m:t>
                    </m:r>
                  </m:sub>
                </m:sSub>
                <m:r>
                  <m:rPr>
                    <m:sty m:val="b"/>
                  </m:rPr>
                  <w:rPr>
                    <w:rFonts w:ascii="Cambria Math" w:hAnsi="Cambria Math" w:cs="Cambria Math"/>
                    <w:sz w:val="28"/>
                    <w:szCs w:val="28"/>
                    <w:lang w:val="en-US"/>
                  </w:rPr>
                  <m:t>∙</m:t>
                </m:r>
                <m:r>
                  <m:rPr>
                    <m:sty m:val="bi"/>
                  </m:rPr>
                  <w:rPr>
                    <w:rFonts w:ascii="Cambria Math" w:hAnsi="Cambria Math"/>
                    <w:sz w:val="28"/>
                    <w:szCs w:val="28"/>
                    <w:lang w:val="ru-RU"/>
                  </w:rPr>
                  <m:t>g</m:t>
                </m:r>
                <m:r>
                  <m:rPr>
                    <m:sty m:val="b"/>
                  </m:rPr>
                  <w:rPr>
                    <w:rFonts w:ascii="Cambria Math" w:hAnsi="Cambria Math" w:cs="Cambria Math"/>
                    <w:sz w:val="28"/>
                    <w:szCs w:val="28"/>
                    <w:lang w:val="en-US"/>
                  </w:rPr>
                  <m:t>∙</m:t>
                </m:r>
                <m:r>
                  <m:rPr>
                    <m:sty m:val="bi"/>
                  </m:rPr>
                  <w:rPr>
                    <w:rFonts w:ascii="Cambria Math" w:hAnsi="Cambria Math"/>
                    <w:sz w:val="28"/>
                    <w:szCs w:val="28"/>
                    <w:lang w:val="ru-RU"/>
                  </w:rPr>
                  <m:t>H</m:t>
                </m:r>
                <m:r>
                  <m:rPr>
                    <m:sty m:val="b"/>
                  </m:rPr>
                  <w:rPr>
                    <w:rFonts w:ascii="Cambria Math" w:hAnsi="Cambria Math"/>
                    <w:sz w:val="28"/>
                    <w:szCs w:val="28"/>
                    <w:lang w:val="en-US"/>
                  </w:rPr>
                  <m:t>=</m:t>
                </m:r>
              </m:oMath>
            </m:oMathPara>
          </w:p>
          <w:p w14:paraId="7907483B" w14:textId="77777777" w:rsidR="003777BB" w:rsidRPr="00555753" w:rsidRDefault="00555753" w:rsidP="003777BB">
            <w:pPr>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en-US"/>
              </w:rPr>
            </w:pPr>
            <m:oMathPara>
              <m:oMath>
                <m:r>
                  <m:rPr>
                    <m:sty m:val="b"/>
                  </m:rPr>
                  <w:rPr>
                    <w:rFonts w:ascii="Cambria Math" w:hAnsi="Cambria Math"/>
                    <w:sz w:val="28"/>
                    <w:szCs w:val="28"/>
                    <w:lang w:val="en-US"/>
                  </w:rPr>
                  <m:t xml:space="preserve">= </m:t>
                </m:r>
                <m:sSub>
                  <m:sSubPr>
                    <m:ctrlPr>
                      <w:rPr>
                        <w:rFonts w:ascii="Cambria Math" w:hAnsi="Cambria Math"/>
                        <w:b w:val="0"/>
                        <w:sz w:val="28"/>
                        <w:szCs w:val="28"/>
                        <w:lang w:val="ru-RU"/>
                      </w:rPr>
                    </m:ctrlPr>
                  </m:sSubPr>
                  <m:e>
                    <m:r>
                      <m:rPr>
                        <m:sty m:val="bi"/>
                      </m:rPr>
                      <w:rPr>
                        <w:rFonts w:ascii="Cambria Math" w:hAnsi="Cambria Math"/>
                        <w:sz w:val="28"/>
                        <w:szCs w:val="28"/>
                        <w:lang w:val="ru-RU"/>
                      </w:rPr>
                      <m:t>S</m:t>
                    </m:r>
                  </m:e>
                  <m:sub>
                    <m:r>
                      <m:rPr>
                        <m:sty m:val="b"/>
                      </m:rPr>
                      <w:rPr>
                        <w:rFonts w:ascii="Cambria Math" w:hAnsi="Cambria Math"/>
                        <w:sz w:val="28"/>
                        <w:szCs w:val="28"/>
                        <w:lang w:val="ru-RU"/>
                      </w:rPr>
                      <m:t>1</m:t>
                    </m:r>
                  </m:sub>
                </m:sSub>
                <m:r>
                  <m:rPr>
                    <m:sty m:val="b"/>
                  </m:rPr>
                  <w:rPr>
                    <w:rFonts w:ascii="Cambria Math" w:hAnsi="Cambria Math" w:cs="Cambria Math"/>
                    <w:sz w:val="28"/>
                    <w:szCs w:val="28"/>
                    <w:lang w:val="en-US"/>
                  </w:rPr>
                  <m:t>∙</m:t>
                </m:r>
                <m:r>
                  <m:rPr>
                    <m:sty m:val="b"/>
                  </m:rPr>
                  <w:rPr>
                    <w:rFonts w:ascii="Cambria Math" w:hAnsi="Cambria Math"/>
                    <w:sz w:val="28"/>
                    <w:szCs w:val="28"/>
                    <w:lang w:val="en-US"/>
                  </w:rPr>
                  <m:t>1.061+1754+</m:t>
                </m:r>
                <m:d>
                  <m:dPr>
                    <m:ctrlPr>
                      <w:rPr>
                        <w:rFonts w:ascii="Cambria Math" w:hAnsi="Cambria Math"/>
                        <w:b w:val="0"/>
                        <w:sz w:val="28"/>
                        <w:szCs w:val="28"/>
                        <w:lang w:val="en-US"/>
                      </w:rPr>
                    </m:ctrlPr>
                  </m:dPr>
                  <m:e>
                    <m:r>
                      <m:rPr>
                        <m:sty m:val="b"/>
                      </m:rPr>
                      <w:rPr>
                        <w:rFonts w:ascii="Cambria Math" w:hAnsi="Cambria Math"/>
                        <w:sz w:val="28"/>
                        <w:szCs w:val="28"/>
                        <w:lang w:val="en-US"/>
                      </w:rPr>
                      <m:t>13.64+9.2</m:t>
                    </m:r>
                  </m:e>
                </m:d>
                <m:r>
                  <m:rPr>
                    <m:sty m:val="b"/>
                  </m:rPr>
                  <w:rPr>
                    <w:rFonts w:ascii="Cambria Math" w:hAnsi="Cambria Math" w:cs="Cambria Math"/>
                    <w:sz w:val="28"/>
                    <w:szCs w:val="28"/>
                    <w:lang w:val="en-US"/>
                  </w:rPr>
                  <m:t>∙</m:t>
                </m:r>
                <m:r>
                  <m:rPr>
                    <m:sty m:val="b"/>
                  </m:rPr>
                  <w:rPr>
                    <w:rFonts w:ascii="Cambria Math" w:hAnsi="Cambria Math"/>
                    <w:sz w:val="28"/>
                    <w:szCs w:val="28"/>
                    <w:lang w:val="en-US"/>
                  </w:rPr>
                  <m:t>9.81</m:t>
                </m:r>
                <m:r>
                  <m:rPr>
                    <m:sty m:val="b"/>
                  </m:rPr>
                  <w:rPr>
                    <w:rFonts w:ascii="Cambria Math" w:hAnsi="Cambria Math" w:cs="Cambria Math"/>
                    <w:sz w:val="28"/>
                    <w:szCs w:val="28"/>
                    <w:lang w:val="en-US"/>
                  </w:rPr>
                  <m:t>∙</m:t>
                </m:r>
                <m:r>
                  <m:rPr>
                    <m:sty m:val="b"/>
                  </m:rPr>
                  <w:rPr>
                    <w:rFonts w:ascii="Cambria Math" w:hAnsi="Cambria Math"/>
                    <w:sz w:val="28"/>
                    <w:szCs w:val="28"/>
                    <w:lang w:val="en-US"/>
                  </w:rPr>
                  <m:t>150</m:t>
                </m:r>
                <m:r>
                  <m:rPr>
                    <m:sty m:val="b"/>
                  </m:rPr>
                  <w:rPr>
                    <w:rFonts w:ascii="Cambria Math" w:hAnsi="Cambria Math" w:cs="Cambria Math"/>
                    <w:sz w:val="28"/>
                    <w:szCs w:val="28"/>
                    <w:lang w:val="en-US"/>
                  </w:rPr>
                  <m:t>∙</m:t>
                </m:r>
                <m:r>
                  <m:rPr>
                    <m:sty m:val="b"/>
                  </m:rPr>
                  <w:rPr>
                    <w:rFonts w:ascii="Cambria Math" w:hAnsi="Cambria Math"/>
                    <w:sz w:val="28"/>
                    <w:szCs w:val="28"/>
                    <w:lang w:val="en-US"/>
                  </w:rPr>
                  <m:t>0.04-</m:t>
                </m:r>
              </m:oMath>
            </m:oMathPara>
          </w:p>
          <w:p w14:paraId="276AE5B6" w14:textId="77777777" w:rsidR="00C176FF" w:rsidRPr="00555753" w:rsidRDefault="00555753" w:rsidP="003777BB">
            <w:pPr>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en-US"/>
              </w:rPr>
            </w:pPr>
            <m:oMathPara>
              <m:oMath>
                <m:r>
                  <m:rPr>
                    <m:sty m:val="b"/>
                  </m:rPr>
                  <w:rPr>
                    <w:rFonts w:ascii="Cambria Math" w:hAnsi="Cambria Math"/>
                    <w:sz w:val="28"/>
                    <w:szCs w:val="28"/>
                    <w:lang w:val="en-US"/>
                  </w:rPr>
                  <m:t>-13.64</m:t>
                </m:r>
                <m:r>
                  <m:rPr>
                    <m:sty m:val="b"/>
                  </m:rPr>
                  <w:rPr>
                    <w:rFonts w:ascii="Cambria Math" w:hAnsi="Cambria Math" w:cs="Cambria Math"/>
                    <w:sz w:val="28"/>
                    <w:szCs w:val="28"/>
                    <w:lang w:val="en-US"/>
                  </w:rPr>
                  <m:t>∙</m:t>
                </m:r>
                <m:r>
                  <m:rPr>
                    <m:sty m:val="b"/>
                  </m:rPr>
                  <w:rPr>
                    <w:rFonts w:ascii="Cambria Math" w:hAnsi="Cambria Math"/>
                    <w:sz w:val="28"/>
                    <w:szCs w:val="28"/>
                    <w:lang w:val="en-US"/>
                  </w:rPr>
                  <m:t>9.81</m:t>
                </m:r>
                <m:r>
                  <m:rPr>
                    <m:sty m:val="b"/>
                  </m:rPr>
                  <w:rPr>
                    <w:rFonts w:ascii="Cambria Math" w:hAnsi="Cambria Math" w:cs="Cambria Math"/>
                    <w:sz w:val="28"/>
                    <w:szCs w:val="28"/>
                    <w:lang w:val="en-US"/>
                  </w:rPr>
                  <m:t>∙</m:t>
                </m:r>
                <m:r>
                  <m:rPr>
                    <m:sty m:val="b"/>
                  </m:rPr>
                  <w:rPr>
                    <w:rFonts w:ascii="Cambria Math" w:hAnsi="Cambria Math"/>
                    <w:sz w:val="28"/>
                    <w:szCs w:val="28"/>
                    <w:lang w:val="en-US"/>
                  </w:rPr>
                  <m:t xml:space="preserve">20= </m:t>
                </m:r>
                <m:sSub>
                  <m:sSubPr>
                    <m:ctrlPr>
                      <w:rPr>
                        <w:rFonts w:ascii="Cambria Math" w:hAnsi="Cambria Math"/>
                        <w:b w:val="0"/>
                        <w:sz w:val="28"/>
                        <w:szCs w:val="28"/>
                        <w:lang w:val="ru-RU"/>
                      </w:rPr>
                    </m:ctrlPr>
                  </m:sSubPr>
                  <m:e>
                    <m:r>
                      <m:rPr>
                        <m:sty m:val="bi"/>
                      </m:rPr>
                      <w:rPr>
                        <w:rFonts w:ascii="Cambria Math" w:hAnsi="Cambria Math"/>
                        <w:sz w:val="28"/>
                        <w:szCs w:val="28"/>
                        <w:lang w:val="ru-RU"/>
                      </w:rPr>
                      <m:t>S</m:t>
                    </m:r>
                  </m:e>
                  <m:sub>
                    <m:r>
                      <m:rPr>
                        <m:sty m:val="b"/>
                      </m:rPr>
                      <w:rPr>
                        <w:rFonts w:ascii="Cambria Math" w:hAnsi="Cambria Math"/>
                        <w:sz w:val="28"/>
                        <w:szCs w:val="28"/>
                        <w:lang w:val="ru-RU"/>
                      </w:rPr>
                      <m:t>1</m:t>
                    </m:r>
                  </m:sub>
                </m:sSub>
                <m:r>
                  <m:rPr>
                    <m:sty m:val="b"/>
                  </m:rPr>
                  <w:rPr>
                    <w:rFonts w:ascii="Cambria Math" w:hAnsi="Cambria Math" w:cs="Cambria Math"/>
                    <w:sz w:val="28"/>
                    <w:szCs w:val="28"/>
                    <w:lang w:val="en-US"/>
                  </w:rPr>
                  <m:t>∙</m:t>
                </m:r>
                <m:r>
                  <m:rPr>
                    <m:sty m:val="b"/>
                  </m:rPr>
                  <w:rPr>
                    <w:rFonts w:ascii="Cambria Math" w:hAnsi="Cambria Math"/>
                    <w:sz w:val="28"/>
                    <w:szCs w:val="28"/>
                    <w:lang w:val="en-US"/>
                  </w:rPr>
                  <m:t xml:space="preserve">1.061+422 </m:t>
                </m:r>
                <m:r>
                  <m:rPr>
                    <m:sty m:val="bi"/>
                  </m:rPr>
                  <w:rPr>
                    <w:rFonts w:ascii="Cambria Math" w:hAnsi="Cambria Math"/>
                    <w:sz w:val="28"/>
                    <w:szCs w:val="28"/>
                    <w:lang w:val="en-US"/>
                  </w:rPr>
                  <m:t>H</m:t>
                </m:r>
              </m:oMath>
            </m:oMathPara>
          </w:p>
          <w:p w14:paraId="4AFB4EB5" w14:textId="77777777" w:rsidR="00D26584" w:rsidRPr="00555753" w:rsidRDefault="00D26584" w:rsidP="00452D85">
            <w:pPr>
              <w:pStyle w:val="ad"/>
              <w:cnfStyle w:val="100000000000" w:firstRow="1" w:lastRow="0" w:firstColumn="0" w:lastColumn="0" w:oddVBand="0" w:evenVBand="0" w:oddHBand="0" w:evenHBand="0" w:firstRowFirstColumn="0" w:firstRowLastColumn="0" w:lastRowFirstColumn="0" w:lastRowLastColumn="0"/>
              <w:rPr>
                <w:b w:val="0"/>
              </w:rPr>
            </w:pPr>
          </w:p>
        </w:tc>
        <w:tc>
          <w:tcPr>
            <w:tcW w:w="269" w:type="pct"/>
          </w:tcPr>
          <w:p w14:paraId="26075C8F" w14:textId="77777777" w:rsidR="00D26584" w:rsidRPr="00555753" w:rsidRDefault="00D26584" w:rsidP="00D26584">
            <w:pPr>
              <w:pStyle w:val="Caption"/>
              <w:ind w:firstLine="0"/>
              <w:jc w:val="lef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14</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7752D24D" w14:textId="77777777" w:rsidR="00011894" w:rsidRPr="00555753" w:rsidRDefault="00011894" w:rsidP="00011894">
      <w:pPr>
        <w:rPr>
          <w:bCs/>
          <w:szCs w:val="28"/>
          <w:lang w:val="uk-UA"/>
        </w:rPr>
      </w:pPr>
      <w:r w:rsidRPr="00555753">
        <w:rPr>
          <w:bCs/>
          <w:szCs w:val="28"/>
        </w:rPr>
        <w:t xml:space="preserve">Натяг траси конвеєра </w:t>
      </w:r>
      <w:r w:rsidRPr="00555753">
        <w:rPr>
          <w:bCs/>
          <w:szCs w:val="28"/>
          <w:lang w:val="uk-UA"/>
        </w:rPr>
        <w:t>у точці 6</w:t>
      </w:r>
    </w:p>
    <w:p w14:paraId="3F5ABCA6" w14:textId="77777777" w:rsidR="00D26584" w:rsidRPr="00555753" w:rsidRDefault="00D26584" w:rsidP="00D26584">
      <w:pPr>
        <w:ind w:firstLine="0"/>
        <w:jc w:val="left"/>
        <w:rPr>
          <w:bCs/>
          <w:szCs w:val="28"/>
          <w:lang w:val="uk-UA"/>
        </w:rPr>
      </w:pPr>
    </w:p>
    <w:tbl>
      <w:tblPr>
        <w:tblStyle w:val="PlainTable4"/>
        <w:tblW w:w="5000" w:type="pct"/>
        <w:tblLook w:val="04A0" w:firstRow="1" w:lastRow="0" w:firstColumn="1" w:lastColumn="0" w:noHBand="0" w:noVBand="1"/>
      </w:tblPr>
      <w:tblGrid>
        <w:gridCol w:w="925"/>
        <w:gridCol w:w="7819"/>
        <w:gridCol w:w="893"/>
      </w:tblGrid>
      <w:tr w:rsidR="00D26584" w:rsidRPr="00555753" w14:paraId="150C356A" w14:textId="77777777" w:rsidTr="00985CDE">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127" w:type="pct"/>
          </w:tcPr>
          <w:p w14:paraId="1703FCB5" w14:textId="77777777" w:rsidR="00D26584" w:rsidRPr="00555753" w:rsidRDefault="00D26584" w:rsidP="00D26584">
            <w:pPr>
              <w:tabs>
                <w:tab w:val="center" w:pos="4510"/>
              </w:tabs>
              <w:jc w:val="left"/>
              <w:rPr>
                <w:b w:val="0"/>
                <w:sz w:val="28"/>
                <w:szCs w:val="28"/>
                <w:lang w:val="ru-RU"/>
              </w:rPr>
            </w:pPr>
          </w:p>
          <w:p w14:paraId="0F025B69" w14:textId="77777777" w:rsidR="00D26584" w:rsidRPr="00555753" w:rsidRDefault="00D26584" w:rsidP="00D26584">
            <w:pPr>
              <w:tabs>
                <w:tab w:val="center" w:pos="4510"/>
              </w:tabs>
              <w:jc w:val="left"/>
              <w:rPr>
                <w:b w:val="0"/>
                <w:sz w:val="28"/>
                <w:szCs w:val="28"/>
                <w:lang w:val="ru-RU"/>
              </w:rPr>
            </w:pPr>
          </w:p>
        </w:tc>
        <w:tc>
          <w:tcPr>
            <w:tcW w:w="4420" w:type="pct"/>
          </w:tcPr>
          <w:p w14:paraId="687992B3" w14:textId="77777777" w:rsidR="00D26584"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rPr>
            </w:pPr>
            <m:oMathPara>
              <m:oMath>
                <m:sSub>
                  <m:sSubPr>
                    <m:ctrlPr>
                      <w:rPr>
                        <w:b w:val="0"/>
                        <w:sz w:val="28"/>
                      </w:rPr>
                    </m:ctrlPr>
                  </m:sSubPr>
                  <m:e>
                    <m:r>
                      <m:rPr>
                        <m:sty m:val="bi"/>
                      </m:rPr>
                      <w:rPr>
                        <w:sz w:val="28"/>
                      </w:rPr>
                      <m:t>S</m:t>
                    </m:r>
                  </m:e>
                  <m:sub>
                    <m:r>
                      <m:rPr>
                        <m:sty m:val="bi"/>
                      </m:rPr>
                      <w:rPr>
                        <w:sz w:val="28"/>
                      </w:rPr>
                      <m:t>6</m:t>
                    </m:r>
                  </m:sub>
                </m:sSub>
                <m:r>
                  <m:rPr>
                    <m:sty m:val="bi"/>
                  </m:rPr>
                  <w:rPr>
                    <w:rFonts w:eastAsiaTheme="minorEastAsia"/>
                    <w:sz w:val="28"/>
                  </w:rPr>
                  <m:t>=</m:t>
                </m:r>
                <m:sSub>
                  <m:sSubPr>
                    <m:ctrlPr>
                      <w:rPr>
                        <w:b w:val="0"/>
                        <w:sz w:val="28"/>
                      </w:rPr>
                    </m:ctrlPr>
                  </m:sSubPr>
                  <m:e>
                    <m:r>
                      <m:rPr>
                        <m:sty m:val="bi"/>
                      </m:rPr>
                      <w:rPr>
                        <w:sz w:val="28"/>
                      </w:rPr>
                      <m:t>S</m:t>
                    </m:r>
                  </m:e>
                  <m:sub>
                    <m:r>
                      <m:rPr>
                        <m:sty m:val="bi"/>
                      </m:rPr>
                      <w:rPr>
                        <w:sz w:val="28"/>
                      </w:rPr>
                      <m:t>5</m:t>
                    </m:r>
                  </m:sub>
                </m:sSub>
                <m:r>
                  <m:rPr>
                    <m:sty m:val="bi"/>
                  </m:rPr>
                  <w:rPr>
                    <w:rFonts w:cs="Cambria Math"/>
                    <w:sz w:val="28"/>
                  </w:rPr>
                  <m:t>∙</m:t>
                </m:r>
                <m:sSub>
                  <m:sSubPr>
                    <m:ctrlPr>
                      <w:rPr>
                        <w:b w:val="0"/>
                        <w:sz w:val="28"/>
                      </w:rPr>
                    </m:ctrlPr>
                  </m:sSubPr>
                  <m:e>
                    <m:r>
                      <m:rPr>
                        <m:sty m:val="bi"/>
                      </m:rPr>
                      <w:rPr>
                        <w:sz w:val="28"/>
                      </w:rPr>
                      <m:t>k</m:t>
                    </m:r>
                  </m:e>
                  <m:sub>
                    <m:r>
                      <m:rPr>
                        <m:sty m:val="bi"/>
                      </m:rPr>
                      <w:rPr>
                        <w:sz w:val="28"/>
                      </w:rPr>
                      <m:t>5.6</m:t>
                    </m:r>
                  </m:sub>
                </m:sSub>
                <m:r>
                  <m:rPr>
                    <m:sty m:val="bi"/>
                  </m:rPr>
                  <w:rPr>
                    <w:rFonts w:eastAsiaTheme="minorEastAsia"/>
                    <w:sz w:val="28"/>
                  </w:rPr>
                  <m:t>=</m:t>
                </m:r>
                <m:d>
                  <m:dPr>
                    <m:ctrlPr>
                      <w:rPr>
                        <w:b w:val="0"/>
                        <w:sz w:val="28"/>
                      </w:rPr>
                    </m:ctrlPr>
                  </m:dPr>
                  <m:e>
                    <m:sSub>
                      <m:sSubPr>
                        <m:ctrlPr>
                          <w:rPr>
                            <w:b w:val="0"/>
                            <w:sz w:val="28"/>
                          </w:rPr>
                        </m:ctrlPr>
                      </m:sSubPr>
                      <m:e>
                        <m:r>
                          <m:rPr>
                            <m:sty m:val="bi"/>
                          </m:rPr>
                          <w:rPr>
                            <w:sz w:val="28"/>
                          </w:rPr>
                          <m:t>S</m:t>
                        </m:r>
                      </m:e>
                      <m:sub>
                        <m:r>
                          <m:rPr>
                            <m:sty m:val="bi"/>
                          </m:rPr>
                          <w:rPr>
                            <w:sz w:val="28"/>
                          </w:rPr>
                          <m:t>1</m:t>
                        </m:r>
                      </m:sub>
                    </m:sSub>
                    <m:r>
                      <m:rPr>
                        <m:sty m:val="bi"/>
                      </m:rPr>
                      <w:rPr>
                        <w:rFonts w:cs="Cambria Math"/>
                        <w:sz w:val="28"/>
                      </w:rPr>
                      <m:t>∙</m:t>
                    </m:r>
                    <m:r>
                      <m:rPr>
                        <m:sty m:val="bi"/>
                      </m:rPr>
                      <w:rPr>
                        <w:sz w:val="28"/>
                      </w:rPr>
                      <m:t>1.061+422</m:t>
                    </m:r>
                  </m:e>
                </m:d>
                <m:r>
                  <m:rPr>
                    <m:sty m:val="bi"/>
                  </m:rPr>
                  <w:rPr>
                    <w:rFonts w:cs="Cambria Math"/>
                    <w:sz w:val="28"/>
                  </w:rPr>
                  <m:t>∙</m:t>
                </m:r>
                <m:r>
                  <m:rPr>
                    <m:sty m:val="bi"/>
                  </m:rPr>
                  <w:rPr>
                    <w:sz w:val="28"/>
                  </w:rPr>
                  <m:t>1.03=</m:t>
                </m:r>
                <m:sSub>
                  <m:sSubPr>
                    <m:ctrlPr>
                      <w:rPr>
                        <w:b w:val="0"/>
                        <w:sz w:val="28"/>
                      </w:rPr>
                    </m:ctrlPr>
                  </m:sSubPr>
                  <m:e>
                    <m:r>
                      <m:rPr>
                        <m:sty m:val="bi"/>
                      </m:rPr>
                      <w:rPr>
                        <w:sz w:val="28"/>
                      </w:rPr>
                      <m:t>S</m:t>
                    </m:r>
                  </m:e>
                  <m:sub>
                    <m:r>
                      <m:rPr>
                        <m:sty m:val="bi"/>
                      </m:rPr>
                      <w:rPr>
                        <w:sz w:val="28"/>
                      </w:rPr>
                      <m:t>1</m:t>
                    </m:r>
                  </m:sub>
                </m:sSub>
                <m:r>
                  <m:rPr>
                    <m:sty m:val="bi"/>
                  </m:rPr>
                  <w:rPr>
                    <w:rFonts w:cs="Cambria Math"/>
                    <w:sz w:val="28"/>
                  </w:rPr>
                  <m:t>∙</m:t>
                </m:r>
                <m:r>
                  <m:rPr>
                    <m:sty m:val="bi"/>
                  </m:rPr>
                  <w:rPr>
                    <w:sz w:val="28"/>
                  </w:rPr>
                  <m:t>1.061+434  Н</m:t>
                </m:r>
              </m:oMath>
            </m:oMathPara>
          </w:p>
        </w:tc>
        <w:tc>
          <w:tcPr>
            <w:tcW w:w="453" w:type="pct"/>
          </w:tcPr>
          <w:p w14:paraId="1AFDC8C7" w14:textId="77777777" w:rsidR="00D26584" w:rsidRPr="00555753" w:rsidRDefault="00D26584" w:rsidP="00D26584">
            <w:pPr>
              <w:pStyle w:val="Caption"/>
              <w:ind w:firstLine="0"/>
              <w:jc w:val="lef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15</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1069E30D" w14:textId="77777777" w:rsidR="00011894" w:rsidRPr="00555753" w:rsidRDefault="00011894" w:rsidP="00011894">
      <w:pPr>
        <w:rPr>
          <w:bCs/>
          <w:szCs w:val="28"/>
          <w:lang w:val="uk-UA"/>
        </w:rPr>
      </w:pPr>
      <w:r w:rsidRPr="00555753">
        <w:rPr>
          <w:bCs/>
          <w:szCs w:val="28"/>
        </w:rPr>
        <w:t xml:space="preserve">Натяг траси конвеєра </w:t>
      </w:r>
      <w:r w:rsidRPr="00555753">
        <w:rPr>
          <w:bCs/>
          <w:szCs w:val="28"/>
          <w:lang w:val="uk-UA"/>
        </w:rPr>
        <w:t>у точці 7</w:t>
      </w:r>
    </w:p>
    <w:p w14:paraId="49381E66" w14:textId="77777777" w:rsidR="00011894" w:rsidRPr="00555753" w:rsidRDefault="00011894" w:rsidP="00011894">
      <w:pPr>
        <w:rPr>
          <w:bCs/>
          <w:szCs w:val="28"/>
          <w:lang w:val="uk-UA"/>
        </w:rPr>
      </w:pPr>
    </w:p>
    <w:tbl>
      <w:tblPr>
        <w:tblStyle w:val="PlainTable4"/>
        <w:tblW w:w="4964" w:type="pct"/>
        <w:tblLook w:val="04A0" w:firstRow="1" w:lastRow="0" w:firstColumn="1" w:lastColumn="0" w:noHBand="0" w:noVBand="1"/>
      </w:tblPr>
      <w:tblGrid>
        <w:gridCol w:w="925"/>
        <w:gridCol w:w="7750"/>
        <w:gridCol w:w="893"/>
      </w:tblGrid>
      <w:tr w:rsidR="00011894" w:rsidRPr="00555753" w14:paraId="220DDE1A" w14:textId="77777777" w:rsidTr="00985CDE">
        <w:trPr>
          <w:cnfStyle w:val="100000000000" w:firstRow="1" w:lastRow="0" w:firstColumn="0" w:lastColumn="0" w:oddVBand="0" w:evenVBand="0" w:oddHBand="0" w:evenHBand="0" w:firstRowFirstColumn="0" w:firstRowLastColumn="0" w:lastRowFirstColumn="0" w:lastRowLastColumn="0"/>
          <w:trHeight w:val="199"/>
        </w:trPr>
        <w:tc>
          <w:tcPr>
            <w:cnfStyle w:val="001000000000" w:firstRow="0" w:lastRow="0" w:firstColumn="1" w:lastColumn="0" w:oddVBand="0" w:evenVBand="0" w:oddHBand="0" w:evenHBand="0" w:firstRowFirstColumn="0" w:firstRowLastColumn="0" w:lastRowFirstColumn="0" w:lastRowLastColumn="0"/>
            <w:tcW w:w="125" w:type="pct"/>
          </w:tcPr>
          <w:p w14:paraId="08F2FD22" w14:textId="77777777" w:rsidR="00011894" w:rsidRPr="00555753" w:rsidRDefault="00011894" w:rsidP="00BC661C">
            <w:pPr>
              <w:tabs>
                <w:tab w:val="center" w:pos="4510"/>
              </w:tabs>
              <w:rPr>
                <w:b w:val="0"/>
                <w:sz w:val="28"/>
                <w:szCs w:val="28"/>
                <w:lang w:val="ru-RU"/>
              </w:rPr>
            </w:pPr>
          </w:p>
          <w:p w14:paraId="6CE5BF2A" w14:textId="77777777" w:rsidR="00011894" w:rsidRPr="00555753" w:rsidRDefault="00011894" w:rsidP="00BC661C">
            <w:pPr>
              <w:tabs>
                <w:tab w:val="center" w:pos="4510"/>
              </w:tabs>
              <w:rPr>
                <w:b w:val="0"/>
                <w:sz w:val="28"/>
                <w:szCs w:val="28"/>
                <w:lang w:val="ru-RU"/>
              </w:rPr>
            </w:pPr>
          </w:p>
        </w:tc>
        <w:tc>
          <w:tcPr>
            <w:tcW w:w="4418" w:type="pct"/>
          </w:tcPr>
          <w:p w14:paraId="44E3A8D7" w14:textId="77777777" w:rsidR="00011894" w:rsidRPr="00555753" w:rsidRDefault="00E4692A" w:rsidP="00011894">
            <w:pPr>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en-US"/>
              </w:rPr>
            </w:pPr>
            <m:oMathPara>
              <m:oMath>
                <m:sSub>
                  <m:sSubPr>
                    <m:ctrlPr>
                      <w:rPr>
                        <w:rFonts w:ascii="Cambria Math" w:hAnsi="Cambria Math"/>
                        <w:b w:val="0"/>
                        <w:sz w:val="28"/>
                        <w:szCs w:val="28"/>
                        <w:lang w:val="ru-RU"/>
                      </w:rPr>
                    </m:ctrlPr>
                  </m:sSubPr>
                  <m:e>
                    <m:r>
                      <m:rPr>
                        <m:sty m:val="bi"/>
                      </m:rPr>
                      <w:rPr>
                        <w:rFonts w:ascii="Cambria Math" w:hAnsi="Cambria Math"/>
                        <w:sz w:val="28"/>
                        <w:szCs w:val="28"/>
                        <w:lang w:val="en-US"/>
                      </w:rPr>
                      <m:t>S</m:t>
                    </m:r>
                  </m:e>
                  <m:sub>
                    <m:r>
                      <m:rPr>
                        <m:sty m:val="b"/>
                      </m:rPr>
                      <w:rPr>
                        <w:rFonts w:ascii="Cambria Math" w:hAnsi="Cambria Math"/>
                        <w:sz w:val="28"/>
                        <w:szCs w:val="28"/>
                        <w:lang w:val="ru-RU"/>
                      </w:rPr>
                      <m:t>7</m:t>
                    </m:r>
                  </m:sub>
                </m:sSub>
                <m:r>
                  <m:rPr>
                    <m:sty m:val="b"/>
                  </m:rPr>
                  <w:rPr>
                    <w:rFonts w:ascii="Cambria Math" w:hAnsi="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S</m:t>
                    </m:r>
                  </m:e>
                  <m:sub>
                    <m:r>
                      <m:rPr>
                        <m:sty m:val="b"/>
                      </m:rPr>
                      <w:rPr>
                        <w:rFonts w:ascii="Cambria Math" w:hAnsi="Cambria Math"/>
                        <w:sz w:val="28"/>
                        <w:szCs w:val="28"/>
                        <w:lang w:val="ru-RU"/>
                      </w:rPr>
                      <m:t>6</m:t>
                    </m:r>
                  </m:sub>
                </m:sSub>
                <m:r>
                  <m:rPr>
                    <m:sty m:val="b"/>
                  </m:rPr>
                  <w:rPr>
                    <w:rFonts w:ascii="Cambria Math" w:hAnsi="Cambria Math"/>
                    <w:sz w:val="28"/>
                    <w:szCs w:val="28"/>
                    <w:lang w:val="en-US"/>
                  </w:rPr>
                  <m:t>+</m:t>
                </m:r>
                <m:d>
                  <m:dPr>
                    <m:ctrlPr>
                      <w:rPr>
                        <w:rFonts w:ascii="Cambria Math" w:hAnsi="Cambria Math"/>
                        <w:b w:val="0"/>
                        <w:sz w:val="28"/>
                        <w:szCs w:val="28"/>
                        <w:lang w:val="en-US"/>
                      </w:rPr>
                    </m:ctrlPr>
                  </m:dPr>
                  <m:e>
                    <m:sSub>
                      <m:sSubPr>
                        <m:ctrlPr>
                          <w:rPr>
                            <w:rFonts w:ascii="Cambria Math" w:hAnsi="Cambria Math"/>
                            <w:b w:val="0"/>
                            <w:sz w:val="28"/>
                            <w:szCs w:val="28"/>
                            <w:lang w:val="ru-RU"/>
                          </w:rPr>
                        </m:ctrlPr>
                      </m:sSubPr>
                      <m:e>
                        <m:r>
                          <m:rPr>
                            <m:sty m:val="bi"/>
                          </m:rPr>
                          <w:rPr>
                            <w:rFonts w:ascii="Cambria Math" w:hAnsi="Cambria Math"/>
                            <w:sz w:val="28"/>
                            <w:szCs w:val="28"/>
                            <w:lang w:val="ru-RU"/>
                          </w:rPr>
                          <m:t>q</m:t>
                        </m:r>
                      </m:e>
                      <m:sub>
                        <m:r>
                          <m:rPr>
                            <m:sty m:val="b"/>
                          </m:rPr>
                          <w:rPr>
                            <w:rFonts w:ascii="Cambria Math" w:hAnsi="Cambria Math"/>
                            <w:sz w:val="28"/>
                            <w:szCs w:val="28"/>
                            <w:lang w:val="ru-RU"/>
                          </w:rPr>
                          <m:t>0</m:t>
                        </m:r>
                      </m:sub>
                    </m:sSub>
                    <m:r>
                      <m:rPr>
                        <m:sty m:val="b"/>
                      </m:rPr>
                      <w:rPr>
                        <w:rFonts w:ascii="Cambria Math" w:hAnsi="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q</m:t>
                        </m:r>
                      </m:e>
                      <m:sub>
                        <m:r>
                          <m:rPr>
                            <m:sty m:val="bi"/>
                          </m:rPr>
                          <w:rPr>
                            <w:rFonts w:ascii="Cambria Math" w:hAnsi="Cambria Math"/>
                            <w:sz w:val="28"/>
                            <w:szCs w:val="28"/>
                            <w:lang w:val="ru-RU"/>
                          </w:rPr>
                          <m:t>p</m:t>
                        </m:r>
                      </m:sub>
                    </m:sSub>
                    <m:r>
                      <m:rPr>
                        <m:sty m:val="b"/>
                      </m:rPr>
                      <w:rPr>
                        <w:rFonts w:ascii="Cambria Math" w:hAnsi="Cambria Math"/>
                        <w:sz w:val="28"/>
                        <w:szCs w:val="28"/>
                        <w:lang w:val="ru-RU"/>
                      </w:rPr>
                      <m:t>'</m:t>
                    </m:r>
                  </m:e>
                </m:d>
                <m:r>
                  <m:rPr>
                    <m:sty m:val="b"/>
                  </m:rPr>
                  <w:rPr>
                    <w:rFonts w:ascii="Cambria Math" w:hAnsi="Cambria Math" w:cs="Cambria Math"/>
                    <w:sz w:val="28"/>
                    <w:szCs w:val="28"/>
                    <w:lang w:val="en-US"/>
                  </w:rPr>
                  <m:t>∙</m:t>
                </m:r>
                <m:r>
                  <m:rPr>
                    <m:sty m:val="bi"/>
                  </m:rPr>
                  <w:rPr>
                    <w:rFonts w:ascii="Cambria Math" w:hAnsi="Cambria Math"/>
                    <w:sz w:val="28"/>
                    <w:szCs w:val="28"/>
                    <w:lang w:val="en-US"/>
                  </w:rPr>
                  <m:t>g</m:t>
                </m:r>
                <m:r>
                  <m:rPr>
                    <m:sty m:val="b"/>
                  </m:rPr>
                  <w:rPr>
                    <w:rFonts w:ascii="Cambria Math" w:hAnsi="Cambria Math" w:cs="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L</m:t>
                    </m:r>
                  </m:e>
                  <m:sub>
                    <m:r>
                      <m:rPr>
                        <m:sty m:val="b"/>
                      </m:rPr>
                      <w:rPr>
                        <w:rFonts w:ascii="Cambria Math" w:hAnsi="Cambria Math"/>
                        <w:sz w:val="28"/>
                        <w:szCs w:val="28"/>
                        <w:lang w:val="ru-RU"/>
                      </w:rPr>
                      <m:t>3</m:t>
                    </m:r>
                  </m:sub>
                </m:sSub>
                <m:r>
                  <m:rPr>
                    <m:sty m:val="b"/>
                  </m:rPr>
                  <w:rPr>
                    <w:rFonts w:ascii="Cambria Math" w:hAnsi="Cambria Math" w:cs="Cambria Math"/>
                    <w:sz w:val="28"/>
                    <w:szCs w:val="28"/>
                    <w:lang w:val="en-US"/>
                  </w:rPr>
                  <m:t>∙</m:t>
                </m:r>
                <m:r>
                  <m:rPr>
                    <m:sty m:val="p"/>
                  </m:rPr>
                  <w:rPr>
                    <w:rFonts w:ascii="Cambria Math" w:hAnsi="Cambria Math"/>
                    <w:b w:val="0"/>
                    <w:sz w:val="28"/>
                    <w:szCs w:val="28"/>
                    <w:lang w:val="ru-RU"/>
                  </w:rPr>
                  <w:sym w:font="Symbol" w:char="F077"/>
                </m:r>
                <m:r>
                  <m:rPr>
                    <m:sty m:val="b"/>
                  </m:rPr>
                  <w:rPr>
                    <w:rFonts w:ascii="Cambria Math" w:hAnsi="Cambria Math"/>
                    <w:sz w:val="28"/>
                    <w:szCs w:val="28"/>
                    <w:lang w:val="en-US"/>
                  </w:rPr>
                  <m:t>=</m:t>
                </m:r>
              </m:oMath>
            </m:oMathPara>
          </w:p>
          <w:p w14:paraId="6CD1203C" w14:textId="77777777" w:rsidR="00011894" w:rsidRPr="00555753" w:rsidRDefault="00555753" w:rsidP="00011894">
            <w:pPr>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en-US"/>
              </w:rPr>
            </w:pPr>
            <m:oMathPara>
              <m:oMath>
                <m:r>
                  <m:rPr>
                    <m:sty m:val="b"/>
                  </m:rPr>
                  <w:rPr>
                    <w:rFonts w:ascii="Cambria Math" w:hAnsi="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S</m:t>
                    </m:r>
                  </m:e>
                  <m:sub>
                    <m:r>
                      <m:rPr>
                        <m:sty m:val="b"/>
                      </m:rPr>
                      <w:rPr>
                        <w:rFonts w:ascii="Cambria Math" w:hAnsi="Cambria Math"/>
                        <w:sz w:val="28"/>
                        <w:szCs w:val="28"/>
                        <w:lang w:val="ru-RU"/>
                      </w:rPr>
                      <m:t>1</m:t>
                    </m:r>
                  </m:sub>
                </m:sSub>
                <m:r>
                  <m:rPr>
                    <m:sty m:val="b"/>
                  </m:rPr>
                  <w:rPr>
                    <w:rFonts w:ascii="Cambria Math" w:hAnsi="Cambria Math" w:cs="Cambria Math"/>
                    <w:sz w:val="28"/>
                    <w:szCs w:val="28"/>
                    <w:lang w:val="en-US"/>
                  </w:rPr>
                  <m:t>∙</m:t>
                </m:r>
                <m:r>
                  <m:rPr>
                    <m:sty m:val="b"/>
                  </m:rPr>
                  <w:rPr>
                    <w:rFonts w:ascii="Cambria Math" w:hAnsi="Cambria Math"/>
                    <w:sz w:val="28"/>
                    <w:szCs w:val="28"/>
                    <w:lang w:val="en-US"/>
                  </w:rPr>
                  <m:t>1.09+434+</m:t>
                </m:r>
                <m:d>
                  <m:dPr>
                    <m:ctrlPr>
                      <w:rPr>
                        <w:rFonts w:ascii="Cambria Math" w:hAnsi="Cambria Math"/>
                        <w:b w:val="0"/>
                        <w:sz w:val="28"/>
                        <w:szCs w:val="28"/>
                        <w:lang w:val="en-US"/>
                      </w:rPr>
                    </m:ctrlPr>
                  </m:dPr>
                  <m:e>
                    <m:sSub>
                      <m:sSubPr>
                        <m:ctrlPr>
                          <w:rPr>
                            <w:rFonts w:ascii="Cambria Math" w:hAnsi="Cambria Math"/>
                            <w:b w:val="0"/>
                            <w:sz w:val="28"/>
                            <w:szCs w:val="28"/>
                            <w:lang w:val="ru-RU"/>
                          </w:rPr>
                        </m:ctrlPr>
                      </m:sSubPr>
                      <m:e>
                        <m:r>
                          <m:rPr>
                            <m:sty m:val="bi"/>
                          </m:rPr>
                          <w:rPr>
                            <w:rFonts w:ascii="Cambria Math" w:hAnsi="Cambria Math"/>
                            <w:sz w:val="28"/>
                            <w:szCs w:val="28"/>
                            <w:lang w:val="ru-RU"/>
                          </w:rPr>
                          <m:t>q</m:t>
                        </m:r>
                      </m:e>
                      <m:sub>
                        <m:r>
                          <m:rPr>
                            <m:sty m:val="b"/>
                          </m:rPr>
                          <w:rPr>
                            <w:rFonts w:ascii="Cambria Math" w:hAnsi="Cambria Math"/>
                            <w:sz w:val="28"/>
                            <w:szCs w:val="28"/>
                            <w:lang w:val="ru-RU"/>
                          </w:rPr>
                          <m:t>0</m:t>
                        </m:r>
                      </m:sub>
                    </m:sSub>
                    <m:r>
                      <m:rPr>
                        <m:sty m:val="b"/>
                      </m:rPr>
                      <w:rPr>
                        <w:rFonts w:ascii="Cambria Math" w:hAnsi="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q</m:t>
                        </m:r>
                      </m:e>
                      <m:sub>
                        <m:r>
                          <m:rPr>
                            <m:sty m:val="bi"/>
                          </m:rPr>
                          <w:rPr>
                            <w:rFonts w:ascii="Cambria Math" w:hAnsi="Cambria Math"/>
                            <w:sz w:val="28"/>
                            <w:szCs w:val="28"/>
                            <w:lang w:val="ru-RU"/>
                          </w:rPr>
                          <m:t>p</m:t>
                        </m:r>
                      </m:sub>
                    </m:sSub>
                    <m:r>
                      <m:rPr>
                        <m:sty m:val="b"/>
                      </m:rPr>
                      <w:rPr>
                        <w:rFonts w:ascii="Cambria Math" w:hAnsi="Cambria Math"/>
                        <w:sz w:val="28"/>
                        <w:szCs w:val="28"/>
                        <w:lang w:val="ru-RU"/>
                      </w:rPr>
                      <m:t>'</m:t>
                    </m:r>
                  </m:e>
                </m:d>
                <m:r>
                  <m:rPr>
                    <m:sty m:val="b"/>
                  </m:rPr>
                  <w:rPr>
                    <w:rFonts w:ascii="Cambria Math" w:hAnsi="Cambria Math" w:cs="Cambria Math"/>
                    <w:sz w:val="28"/>
                    <w:szCs w:val="28"/>
                    <w:lang w:val="en-US"/>
                  </w:rPr>
                  <m:t>∙9.81∙</m:t>
                </m:r>
                <m:r>
                  <m:rPr>
                    <m:sty m:val="b"/>
                  </m:rPr>
                  <w:rPr>
                    <w:rFonts w:ascii="Cambria Math" w:hAnsi="Cambria Math"/>
                    <w:sz w:val="28"/>
                    <w:szCs w:val="28"/>
                    <w:lang w:val="ru-RU"/>
                  </w:rPr>
                  <m:t>14</m:t>
                </m:r>
                <m:r>
                  <m:rPr>
                    <m:sty m:val="b"/>
                  </m:rPr>
                  <w:rPr>
                    <w:rFonts w:ascii="Cambria Math" w:hAnsi="Cambria Math" w:cs="Cambria Math"/>
                    <w:sz w:val="28"/>
                    <w:szCs w:val="28"/>
                    <w:lang w:val="en-US"/>
                  </w:rPr>
                  <m:t>∙</m:t>
                </m:r>
                <m:r>
                  <m:rPr>
                    <m:sty m:val="b"/>
                  </m:rPr>
                  <w:rPr>
                    <w:rFonts w:ascii="Cambria Math" w:hAnsi="Cambria Math"/>
                    <w:sz w:val="28"/>
                    <w:szCs w:val="28"/>
                    <w:lang w:val="en-US"/>
                  </w:rPr>
                  <m:t>0.04=</m:t>
                </m:r>
                <m:sSub>
                  <m:sSubPr>
                    <m:ctrlPr>
                      <w:rPr>
                        <w:rFonts w:ascii="Cambria Math" w:hAnsi="Cambria Math"/>
                        <w:b w:val="0"/>
                        <w:sz w:val="28"/>
                        <w:szCs w:val="28"/>
                        <w:lang w:val="ru-RU"/>
                      </w:rPr>
                    </m:ctrlPr>
                  </m:sSubPr>
                  <m:e>
                    <m:r>
                      <m:rPr>
                        <m:sty m:val="bi"/>
                      </m:rPr>
                      <w:rPr>
                        <w:rFonts w:ascii="Cambria Math" w:hAnsi="Cambria Math"/>
                        <w:sz w:val="28"/>
                        <w:szCs w:val="28"/>
                        <w:lang w:val="ru-RU"/>
                      </w:rPr>
                      <m:t>S</m:t>
                    </m:r>
                  </m:e>
                  <m:sub>
                    <m:r>
                      <m:rPr>
                        <m:sty m:val="b"/>
                      </m:rPr>
                      <w:rPr>
                        <w:rFonts w:ascii="Cambria Math" w:hAnsi="Cambria Math"/>
                        <w:sz w:val="28"/>
                        <w:szCs w:val="28"/>
                        <w:lang w:val="ru-RU"/>
                      </w:rPr>
                      <m:t>1</m:t>
                    </m:r>
                  </m:sub>
                </m:sSub>
                <m:r>
                  <m:rPr>
                    <m:sty m:val="b"/>
                  </m:rPr>
                  <w:rPr>
                    <w:rFonts w:ascii="Cambria Math" w:hAnsi="Cambria Math" w:cs="Cambria Math"/>
                    <w:sz w:val="28"/>
                    <w:szCs w:val="28"/>
                    <w:lang w:val="en-US"/>
                  </w:rPr>
                  <m:t>∙</m:t>
                </m:r>
                <m:r>
                  <m:rPr>
                    <m:sty m:val="b"/>
                  </m:rPr>
                  <w:rPr>
                    <w:rFonts w:ascii="Cambria Math" w:hAnsi="Cambria Math"/>
                    <w:sz w:val="28"/>
                    <w:szCs w:val="28"/>
                    <w:lang w:val="en-US"/>
                  </w:rPr>
                  <m:t>1.09+560 Н</m:t>
                </m:r>
              </m:oMath>
            </m:oMathPara>
          </w:p>
          <w:p w14:paraId="2DCE9FB9" w14:textId="77777777" w:rsidR="00011894" w:rsidRPr="00555753" w:rsidRDefault="00011894" w:rsidP="00452D85">
            <w:pPr>
              <w:pStyle w:val="ad"/>
              <w:cnfStyle w:val="100000000000" w:firstRow="1" w:lastRow="0" w:firstColumn="0" w:lastColumn="0" w:oddVBand="0" w:evenVBand="0" w:oddHBand="0" w:evenHBand="0" w:firstRowFirstColumn="0" w:firstRowLastColumn="0" w:lastRowFirstColumn="0" w:lastRowLastColumn="0"/>
              <w:rPr>
                <w:b w:val="0"/>
              </w:rPr>
            </w:pPr>
          </w:p>
        </w:tc>
        <w:tc>
          <w:tcPr>
            <w:tcW w:w="456" w:type="pct"/>
          </w:tcPr>
          <w:p w14:paraId="6AD254D8" w14:textId="77777777" w:rsidR="00011894" w:rsidRPr="00555753" w:rsidRDefault="00011894" w:rsidP="00011894">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16</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090E5A33" w14:textId="77777777" w:rsidR="00011894" w:rsidRPr="00B01ADF" w:rsidRDefault="003777BB" w:rsidP="00985CDE">
      <w:pPr>
        <w:ind w:firstLine="708"/>
        <w:rPr>
          <w:b/>
          <w:szCs w:val="28"/>
          <w:lang w:val="uk-UA"/>
        </w:rPr>
      </w:pPr>
      <w:r w:rsidRPr="00B01ADF">
        <w:rPr>
          <w:b/>
          <w:szCs w:val="28"/>
          <w:lang w:val="uk-UA"/>
        </w:rPr>
        <w:t>Опір в пункті загрузки:</w:t>
      </w:r>
    </w:p>
    <w:p w14:paraId="06A70656" w14:textId="77777777" w:rsidR="003777BB" w:rsidRPr="00555753" w:rsidRDefault="003777BB" w:rsidP="00011894">
      <w:pPr>
        <w:rPr>
          <w:bCs/>
          <w:szCs w:val="28"/>
          <w:lang w:val="uk-UA"/>
        </w:rPr>
      </w:pPr>
    </w:p>
    <w:tbl>
      <w:tblPr>
        <w:tblStyle w:val="PlainTable4"/>
        <w:tblW w:w="5000" w:type="pct"/>
        <w:tblLayout w:type="fixed"/>
        <w:tblLook w:val="04A0" w:firstRow="1" w:lastRow="0" w:firstColumn="1" w:lastColumn="0" w:noHBand="0" w:noVBand="1"/>
      </w:tblPr>
      <w:tblGrid>
        <w:gridCol w:w="283"/>
        <w:gridCol w:w="8365"/>
        <w:gridCol w:w="989"/>
      </w:tblGrid>
      <w:tr w:rsidR="003777BB" w:rsidRPr="00555753" w14:paraId="5790A76F" w14:textId="77777777" w:rsidTr="00793603">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147" w:type="pct"/>
          </w:tcPr>
          <w:p w14:paraId="50AAC05F" w14:textId="77777777" w:rsidR="003777BB" w:rsidRPr="00555753" w:rsidRDefault="003777BB" w:rsidP="00793603">
            <w:pPr>
              <w:tabs>
                <w:tab w:val="center" w:pos="4510"/>
              </w:tabs>
              <w:ind w:firstLine="0"/>
              <w:rPr>
                <w:b w:val="0"/>
                <w:sz w:val="28"/>
                <w:szCs w:val="28"/>
                <w:lang w:val="ru-RU"/>
              </w:rPr>
            </w:pPr>
          </w:p>
        </w:tc>
        <w:tc>
          <w:tcPr>
            <w:tcW w:w="4340" w:type="pct"/>
          </w:tcPr>
          <w:p w14:paraId="41A2E004" w14:textId="77777777" w:rsidR="003777BB"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rPr>
            </w:pPr>
            <m:oMathPara>
              <m:oMath>
                <m:sSub>
                  <m:sSubPr>
                    <m:ctrlPr>
                      <w:rPr>
                        <w:b w:val="0"/>
                        <w:sz w:val="28"/>
                      </w:rPr>
                    </m:ctrlPr>
                  </m:sSubPr>
                  <m:e>
                    <m:r>
                      <m:rPr>
                        <m:sty m:val="bi"/>
                      </m:rPr>
                      <w:rPr>
                        <w:sz w:val="28"/>
                      </w:rPr>
                      <m:t>W</m:t>
                    </m:r>
                  </m:e>
                  <m:sub>
                    <m:r>
                      <m:rPr>
                        <m:sty m:val="bi"/>
                      </m:rPr>
                      <w:rPr>
                        <w:sz w:val="28"/>
                        <w:lang w:val="uk-UA"/>
                      </w:rPr>
                      <m:t>з</m:t>
                    </m:r>
                  </m:sub>
                </m:sSub>
                <m:r>
                  <m:rPr>
                    <m:sty m:val="bi"/>
                  </m:rPr>
                  <w:rPr>
                    <w:sz w:val="28"/>
                  </w:rPr>
                  <m:t>=</m:t>
                </m:r>
                <m:f>
                  <m:fPr>
                    <m:ctrlPr>
                      <w:rPr>
                        <w:b w:val="0"/>
                        <w:sz w:val="28"/>
                      </w:rPr>
                    </m:ctrlPr>
                  </m:fPr>
                  <m:num>
                    <m:r>
                      <m:rPr>
                        <m:sty m:val="bi"/>
                      </m:rPr>
                      <w:rPr>
                        <w:rFonts w:cs="Cambria Math"/>
                        <w:sz w:val="28"/>
                        <w:lang w:val="en-US"/>
                      </w:rPr>
                      <m:t>Q∙</m:t>
                    </m:r>
                    <m:sSub>
                      <m:sSubPr>
                        <m:ctrlPr>
                          <w:rPr>
                            <w:b w:val="0"/>
                            <w:sz w:val="28"/>
                          </w:rPr>
                        </m:ctrlPr>
                      </m:sSubPr>
                      <m:e>
                        <m:r>
                          <m:rPr>
                            <m:sty m:val="bi"/>
                          </m:rPr>
                          <w:rPr>
                            <w:sz w:val="28"/>
                          </w:rPr>
                          <m:t>f</m:t>
                        </m:r>
                      </m:e>
                      <m:sub>
                        <m:r>
                          <m:rPr>
                            <m:sty m:val="bi"/>
                          </m:rPr>
                          <w:rPr>
                            <w:sz w:val="28"/>
                            <w:lang w:val="uk-UA"/>
                          </w:rPr>
                          <m:t>л</m:t>
                        </m:r>
                      </m:sub>
                    </m:sSub>
                    <m:r>
                      <m:rPr>
                        <m:sty m:val="bi"/>
                      </m:rPr>
                      <w:rPr>
                        <w:rFonts w:cs="Cambria Math"/>
                        <w:sz w:val="28"/>
                        <w:lang w:val="en-US"/>
                      </w:rPr>
                      <m:t>∙(υ</m:t>
                    </m:r>
                    <m:r>
                      <m:rPr>
                        <m:sty m:val="bi"/>
                      </m:rPr>
                      <w:rPr>
                        <w:sz w:val="28"/>
                        <w:lang w:val="en-US"/>
                      </w:rPr>
                      <m:t>-</m:t>
                    </m:r>
                    <m:sSub>
                      <m:sSubPr>
                        <m:ctrlPr>
                          <w:rPr>
                            <w:b w:val="0"/>
                            <w:sz w:val="28"/>
                          </w:rPr>
                        </m:ctrlPr>
                      </m:sSubPr>
                      <m:e>
                        <m:r>
                          <m:rPr>
                            <m:sty m:val="bi"/>
                          </m:rPr>
                          <w:rPr>
                            <w:rFonts w:cs="Cambria Math"/>
                            <w:sz w:val="28"/>
                            <w:lang w:val="en-US"/>
                          </w:rPr>
                          <m:t>υ</m:t>
                        </m:r>
                      </m:e>
                      <m:sub>
                        <m:r>
                          <m:rPr>
                            <m:sty m:val="bi"/>
                          </m:rPr>
                          <w:rPr>
                            <w:sz w:val="28"/>
                          </w:rPr>
                          <m:t>1</m:t>
                        </m:r>
                      </m:sub>
                    </m:sSub>
                    <m:r>
                      <m:rPr>
                        <m:sty m:val="bi"/>
                      </m:rPr>
                      <w:rPr>
                        <w:sz w:val="28"/>
                      </w:rPr>
                      <m:t>)</m:t>
                    </m:r>
                  </m:num>
                  <m:den>
                    <m:r>
                      <m:rPr>
                        <m:sty m:val="bi"/>
                      </m:rPr>
                      <w:rPr>
                        <w:sz w:val="28"/>
                      </w:rPr>
                      <m:t>3.6</m:t>
                    </m:r>
                    <m:r>
                      <m:rPr>
                        <m:sty m:val="bi"/>
                      </m:rPr>
                      <w:rPr>
                        <w:rFonts w:cs="Cambria Math"/>
                        <w:sz w:val="28"/>
                        <w:lang w:val="en-US"/>
                      </w:rPr>
                      <m:t>∙(</m:t>
                    </m:r>
                    <m:sSub>
                      <m:sSubPr>
                        <m:ctrlPr>
                          <w:rPr>
                            <w:b w:val="0"/>
                            <w:sz w:val="28"/>
                          </w:rPr>
                        </m:ctrlPr>
                      </m:sSubPr>
                      <m:e>
                        <m:r>
                          <m:rPr>
                            <m:sty m:val="bi"/>
                          </m:rPr>
                          <w:rPr>
                            <w:sz w:val="28"/>
                          </w:rPr>
                          <m:t>f</m:t>
                        </m:r>
                      </m:e>
                      <m:sub>
                        <m:r>
                          <m:rPr>
                            <m:sty m:val="bi"/>
                          </m:rPr>
                          <w:rPr>
                            <w:sz w:val="28"/>
                            <w:lang w:val="uk-UA"/>
                          </w:rPr>
                          <m:t>л</m:t>
                        </m:r>
                      </m:sub>
                    </m:sSub>
                    <m:r>
                      <m:rPr>
                        <m:sty m:val="bi"/>
                      </m:rPr>
                      <w:rPr>
                        <w:rFonts w:cs="Cambria Math"/>
                        <w:sz w:val="28"/>
                        <w:lang w:val="en-US"/>
                      </w:rPr>
                      <m:t>∙tg</m:t>
                    </m:r>
                    <m:r>
                      <m:rPr>
                        <m:sty m:val="bi"/>
                      </m:rPr>
                      <w:rPr>
                        <w:sz w:val="28"/>
                      </w:rPr>
                      <m:t>β</m:t>
                    </m:r>
                    <m:r>
                      <m:rPr>
                        <m:sty m:val="bi"/>
                      </m:rPr>
                      <w:rPr>
                        <w:sz w:val="28"/>
                        <w:lang w:val="en-US"/>
                      </w:rPr>
                      <m:t>-</m:t>
                    </m:r>
                    <m:sSub>
                      <m:sSubPr>
                        <m:ctrlPr>
                          <w:rPr>
                            <w:b w:val="0"/>
                            <w:sz w:val="28"/>
                          </w:rPr>
                        </m:ctrlPr>
                      </m:sSubPr>
                      <m:e>
                        <m:r>
                          <m:rPr>
                            <m:sty m:val="bi"/>
                          </m:rPr>
                          <w:rPr>
                            <w:sz w:val="28"/>
                          </w:rPr>
                          <m:t>k</m:t>
                        </m:r>
                      </m:e>
                      <m:sub>
                        <m:r>
                          <m:rPr>
                            <m:sty m:val="bi"/>
                          </m:rPr>
                          <w:rPr>
                            <w:sz w:val="28"/>
                          </w:rPr>
                          <m:t>б</m:t>
                        </m:r>
                      </m:sub>
                    </m:sSub>
                    <m:sSub>
                      <m:sSubPr>
                        <m:ctrlPr>
                          <w:rPr>
                            <w:b w:val="0"/>
                            <w:sz w:val="28"/>
                          </w:rPr>
                        </m:ctrlPr>
                      </m:sSubPr>
                      <m:e>
                        <m:r>
                          <m:rPr>
                            <m:sty m:val="bi"/>
                          </m:rPr>
                          <w:rPr>
                            <w:sz w:val="28"/>
                          </w:rPr>
                          <m:t>f</m:t>
                        </m:r>
                      </m:e>
                      <m:sub>
                        <m:r>
                          <m:rPr>
                            <m:sty m:val="bi"/>
                          </m:rPr>
                          <w:rPr>
                            <w:sz w:val="28"/>
                          </w:rPr>
                          <m:t>б</m:t>
                        </m:r>
                      </m:sub>
                    </m:sSub>
                    <m:r>
                      <m:rPr>
                        <m:sty m:val="bi"/>
                      </m:rPr>
                      <w:rPr>
                        <w:rFonts w:cs="Cambria Math"/>
                        <w:sz w:val="28"/>
                      </w:rPr>
                      <m:t>)</m:t>
                    </m:r>
                  </m:den>
                </m:f>
                <m:r>
                  <m:rPr>
                    <m:sty m:val="bi"/>
                  </m:rPr>
                  <w:rPr>
                    <w:sz w:val="28"/>
                  </w:rPr>
                  <m:t>=</m:t>
                </m:r>
                <m:f>
                  <m:fPr>
                    <m:ctrlPr>
                      <w:rPr>
                        <w:b w:val="0"/>
                        <w:sz w:val="28"/>
                      </w:rPr>
                    </m:ctrlPr>
                  </m:fPr>
                  <m:num>
                    <m:r>
                      <m:rPr>
                        <m:sty m:val="bi"/>
                      </m:rPr>
                      <w:rPr>
                        <w:rFonts w:cs="Cambria Math"/>
                        <w:sz w:val="28"/>
                        <w:lang w:val="en-US"/>
                      </w:rPr>
                      <m:t>700∙</m:t>
                    </m:r>
                    <m:r>
                      <m:rPr>
                        <m:sty m:val="bi"/>
                      </m:rPr>
                      <w:rPr>
                        <w:sz w:val="28"/>
                      </w:rPr>
                      <m:t>0.63</m:t>
                    </m:r>
                    <m:r>
                      <m:rPr>
                        <m:sty m:val="bi"/>
                      </m:rPr>
                      <w:rPr>
                        <w:rFonts w:cs="Cambria Math"/>
                        <w:sz w:val="28"/>
                        <w:lang w:val="en-US"/>
                      </w:rPr>
                      <m:t>∙(2.5</m:t>
                    </m:r>
                    <m:r>
                      <m:rPr>
                        <m:sty m:val="bi"/>
                      </m:rPr>
                      <w:rPr>
                        <w:sz w:val="28"/>
                        <w:lang w:val="en-US"/>
                      </w:rPr>
                      <m:t>-</m:t>
                    </m:r>
                    <m:r>
                      <m:rPr>
                        <m:sty m:val="bi"/>
                      </m:rPr>
                      <w:rPr>
                        <w:sz w:val="28"/>
                      </w:rPr>
                      <m:t>0.8)</m:t>
                    </m:r>
                  </m:num>
                  <m:den>
                    <m:r>
                      <m:rPr>
                        <m:sty m:val="bi"/>
                      </m:rPr>
                      <w:rPr>
                        <w:sz w:val="28"/>
                      </w:rPr>
                      <m:t>3.6</m:t>
                    </m:r>
                    <m:r>
                      <m:rPr>
                        <m:sty m:val="bi"/>
                      </m:rPr>
                      <w:rPr>
                        <w:rFonts w:cs="Cambria Math"/>
                        <w:sz w:val="28"/>
                        <w:lang w:val="en-US"/>
                      </w:rPr>
                      <m:t>∙(</m:t>
                    </m:r>
                    <m:r>
                      <m:rPr>
                        <m:sty m:val="bi"/>
                      </m:rPr>
                      <w:rPr>
                        <w:sz w:val="28"/>
                      </w:rPr>
                      <m:t>0.63</m:t>
                    </m:r>
                    <m:r>
                      <m:rPr>
                        <m:sty m:val="bi"/>
                      </m:rPr>
                      <w:rPr>
                        <w:rFonts w:cs="Cambria Math"/>
                        <w:sz w:val="28"/>
                        <w:lang w:val="en-US"/>
                      </w:rPr>
                      <m:t>∙tg</m:t>
                    </m:r>
                    <m:r>
                      <m:rPr>
                        <m:sty m:val="bi"/>
                      </m:rPr>
                      <w:rPr>
                        <w:rFonts w:cs="Cambria Math"/>
                        <w:sz w:val="28"/>
                      </w:rPr>
                      <m:t>(132)</m:t>
                    </m:r>
                    <m:r>
                      <m:rPr>
                        <m:sty m:val="bi"/>
                      </m:rPr>
                      <w:rPr>
                        <w:sz w:val="28"/>
                        <w:lang w:val="en-US"/>
                      </w:rPr>
                      <m:t>-</m:t>
                    </m:r>
                    <m:r>
                      <m:rPr>
                        <m:sty m:val="bi"/>
                      </m:rPr>
                      <w:rPr>
                        <w:sz w:val="28"/>
                      </w:rPr>
                      <m:t>0.25</m:t>
                    </m:r>
                    <m:r>
                      <m:rPr>
                        <m:sty m:val="bi"/>
                      </m:rPr>
                      <w:rPr>
                        <w:rFonts w:cs="Cambria Math"/>
                        <w:sz w:val="28"/>
                        <w:lang w:val="en-US"/>
                      </w:rPr>
                      <m:t>∙</m:t>
                    </m:r>
                    <m:r>
                      <m:rPr>
                        <m:sty m:val="bi"/>
                      </m:rPr>
                      <w:rPr>
                        <w:sz w:val="28"/>
                      </w:rPr>
                      <m:t>0.5</m:t>
                    </m:r>
                    <m:r>
                      <m:rPr>
                        <m:sty m:val="bi"/>
                      </m:rPr>
                      <w:rPr>
                        <w:rFonts w:cs="Cambria Math"/>
                        <w:sz w:val="28"/>
                      </w:rPr>
                      <m:t>)</m:t>
                    </m:r>
                  </m:den>
                </m:f>
                <m:r>
                  <m:rPr>
                    <m:sty m:val="bi"/>
                  </m:rPr>
                  <w:rPr>
                    <w:sz w:val="28"/>
                  </w:rPr>
                  <m:t>==559 H</m:t>
                </m:r>
              </m:oMath>
            </m:oMathPara>
          </w:p>
        </w:tc>
        <w:tc>
          <w:tcPr>
            <w:tcW w:w="514" w:type="pct"/>
          </w:tcPr>
          <w:p w14:paraId="2078DBB0" w14:textId="77777777" w:rsidR="003777BB" w:rsidRPr="00555753" w:rsidRDefault="003777BB" w:rsidP="00985CDE">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17</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63742583" w14:textId="77777777" w:rsidR="00011894" w:rsidRPr="00555753" w:rsidRDefault="00011894" w:rsidP="0056539F">
      <w:pPr>
        <w:ind w:firstLine="0"/>
        <w:rPr>
          <w:bCs/>
          <w:szCs w:val="28"/>
          <w:lang w:val="uk-UA"/>
        </w:rPr>
      </w:pPr>
    </w:p>
    <w:p w14:paraId="79D00AC6" w14:textId="77777777" w:rsidR="003C557F" w:rsidRPr="00555753" w:rsidRDefault="003C557F" w:rsidP="0056539F">
      <w:pPr>
        <w:ind w:firstLine="0"/>
        <w:rPr>
          <w:rFonts w:eastAsiaTheme="minorEastAsia"/>
          <w:bCs/>
          <w:szCs w:val="28"/>
        </w:rPr>
      </w:pPr>
      <w:r w:rsidRPr="00555753">
        <w:rPr>
          <w:bCs/>
          <w:szCs w:val="28"/>
          <w:lang w:val="uk-UA"/>
        </w:rPr>
        <w:t xml:space="preserve">де </w:t>
      </w:r>
      <m:oMath>
        <m:sSub>
          <m:sSubPr>
            <m:ctrlPr>
              <w:rPr>
                <w:rFonts w:ascii="Cambria Math" w:hAnsi="Cambria Math"/>
                <w:bCs/>
                <w:szCs w:val="28"/>
              </w:rPr>
            </m:ctrlPr>
          </m:sSubPr>
          <m:e>
            <m:r>
              <w:rPr>
                <w:rFonts w:ascii="Cambria Math" w:hAnsi="Cambria Math" w:cs="Cambria Math"/>
                <w:szCs w:val="28"/>
                <w:lang w:val="en-US"/>
              </w:rPr>
              <m:t>υ</m:t>
            </m:r>
          </m:e>
          <m:sub>
            <m:r>
              <m:rPr>
                <m:sty m:val="p"/>
              </m:rPr>
              <w:rPr>
                <w:rFonts w:ascii="Cambria Math" w:hAnsi="Cambria Math"/>
                <w:szCs w:val="28"/>
              </w:rPr>
              <m:t>1</m:t>
            </m:r>
          </m:sub>
        </m:sSub>
        <m:r>
          <m:rPr>
            <m:sty m:val="p"/>
          </m:rPr>
          <w:rPr>
            <w:rFonts w:ascii="Cambria Math" w:hAnsi="Cambria Math"/>
            <w:szCs w:val="28"/>
          </w:rPr>
          <m:t>=</m:t>
        </m:r>
      </m:oMath>
      <w:r w:rsidRPr="00555753">
        <w:rPr>
          <w:rFonts w:eastAsiaTheme="minorEastAsia"/>
          <w:bCs/>
          <w:szCs w:val="28"/>
          <w:lang w:val="uk-UA"/>
        </w:rPr>
        <w:t xml:space="preserve"> 0.8 м/с </w:t>
      </w:r>
      <m:oMath>
        <m:r>
          <m:rPr>
            <m:sty m:val="p"/>
          </m:rPr>
          <w:rPr>
            <w:rFonts w:ascii="Cambria Math" w:hAnsi="Cambria Math"/>
            <w:szCs w:val="28"/>
          </w:rPr>
          <m:t>–</m:t>
        </m:r>
      </m:oMath>
      <w:r w:rsidRPr="00555753">
        <w:rPr>
          <w:rFonts w:eastAsiaTheme="minorEastAsia"/>
          <w:bCs/>
          <w:szCs w:val="28"/>
          <w:lang w:val="uk-UA"/>
        </w:rPr>
        <w:t xml:space="preserve"> швидкість вантажу в напрямку транспортування</w:t>
      </w:r>
      <w:r w:rsidRPr="00555753">
        <w:rPr>
          <w:rFonts w:eastAsiaTheme="minorEastAsia"/>
          <w:bCs/>
          <w:szCs w:val="28"/>
        </w:rPr>
        <w:t>;</w:t>
      </w:r>
    </w:p>
    <w:p w14:paraId="3D3A3542" w14:textId="77777777" w:rsidR="003C557F" w:rsidRPr="00555753" w:rsidRDefault="00E4692A" w:rsidP="0056539F">
      <w:pPr>
        <w:ind w:firstLine="0"/>
        <w:rPr>
          <w:rFonts w:eastAsiaTheme="minorEastAsia"/>
          <w:bCs/>
          <w:szCs w:val="28"/>
        </w:rPr>
      </w:pPr>
      <m:oMath>
        <m:sSub>
          <m:sSubPr>
            <m:ctrlPr>
              <w:rPr>
                <w:rFonts w:ascii="Cambria Math" w:hAnsi="Cambria Math"/>
                <w:bCs/>
                <w:szCs w:val="28"/>
              </w:rPr>
            </m:ctrlPr>
          </m:sSubPr>
          <m:e>
            <m:r>
              <w:rPr>
                <w:rFonts w:ascii="Cambria Math" w:hAnsi="Cambria Math"/>
                <w:szCs w:val="28"/>
              </w:rPr>
              <m:t>k</m:t>
            </m:r>
          </m:e>
          <m:sub>
            <m:r>
              <m:rPr>
                <m:sty m:val="p"/>
              </m:rPr>
              <w:rPr>
                <w:rFonts w:ascii="Cambria Math" w:hAnsi="Cambria Math"/>
                <w:szCs w:val="28"/>
              </w:rPr>
              <m:t>б</m:t>
            </m:r>
          </m:sub>
        </m:sSub>
        <m:r>
          <m:rPr>
            <m:sty m:val="p"/>
          </m:rPr>
          <w:rPr>
            <w:rFonts w:ascii="Cambria Math"/>
            <w:szCs w:val="28"/>
          </w:rPr>
          <m:t>=0.25</m:t>
        </m:r>
        <m:r>
          <m:rPr>
            <m:sty m:val="p"/>
          </m:rPr>
          <w:rPr>
            <w:rFonts w:ascii="Cambria Math" w:hAnsi="Cambria Math"/>
            <w:szCs w:val="28"/>
          </w:rPr>
          <m:t>-</m:t>
        </m:r>
        <m:r>
          <m:rPr>
            <m:sty m:val="p"/>
          </m:rPr>
          <w:rPr>
            <w:rFonts w:ascii="Cambria Math"/>
            <w:szCs w:val="28"/>
            <w:lang w:val="uk-UA"/>
          </w:rPr>
          <m:t xml:space="preserve"> </m:t>
        </m:r>
      </m:oMath>
      <w:r w:rsidR="003C557F" w:rsidRPr="00555753">
        <w:rPr>
          <w:rFonts w:eastAsiaTheme="minorEastAsia"/>
          <w:bCs/>
          <w:szCs w:val="28"/>
        </w:rPr>
        <w:t xml:space="preserve"> </w:t>
      </w:r>
      <w:r w:rsidR="003C557F" w:rsidRPr="00555753">
        <w:rPr>
          <w:rFonts w:eastAsiaTheme="minorEastAsia"/>
          <w:bCs/>
          <w:szCs w:val="28"/>
          <w:lang w:val="uk-UA"/>
        </w:rPr>
        <w:t>коефіцієнт бокового тиску вантажу на направляючі борту</w:t>
      </w:r>
      <w:r w:rsidR="003C557F" w:rsidRPr="00555753">
        <w:rPr>
          <w:rFonts w:eastAsiaTheme="minorEastAsia"/>
          <w:bCs/>
          <w:szCs w:val="28"/>
        </w:rPr>
        <w:t>;</w:t>
      </w:r>
    </w:p>
    <w:p w14:paraId="7D19EB08" w14:textId="77777777" w:rsidR="00793603" w:rsidRPr="00555753" w:rsidRDefault="00E4692A" w:rsidP="0056539F">
      <w:pPr>
        <w:ind w:firstLine="0"/>
        <w:rPr>
          <w:rFonts w:eastAsiaTheme="minorEastAsia"/>
          <w:bCs/>
          <w:szCs w:val="28"/>
          <w:lang w:val="uk-UA"/>
        </w:rPr>
      </w:pPr>
      <m:oMath>
        <m:sSub>
          <m:sSubPr>
            <m:ctrlPr>
              <w:rPr>
                <w:rFonts w:ascii="Cambria Math" w:hAnsi="Cambria Math"/>
                <w:bCs/>
                <w:szCs w:val="28"/>
              </w:rPr>
            </m:ctrlPr>
          </m:sSubPr>
          <m:e>
            <m:r>
              <w:rPr>
                <w:rFonts w:ascii="Cambria Math" w:hAnsi="Cambria Math"/>
                <w:szCs w:val="28"/>
              </w:rPr>
              <m:t>f</m:t>
            </m:r>
          </m:e>
          <m:sub>
            <m:r>
              <m:rPr>
                <m:sty m:val="p"/>
              </m:rPr>
              <w:rPr>
                <w:rFonts w:ascii="Cambria Math" w:hAnsi="Cambria Math"/>
                <w:szCs w:val="28"/>
                <w:lang w:val="uk-UA"/>
              </w:rPr>
              <m:t>л</m:t>
            </m:r>
          </m:sub>
        </m:sSub>
        <m:r>
          <m:rPr>
            <m:sty m:val="p"/>
          </m:rPr>
          <w:rPr>
            <w:rFonts w:ascii="Cambria Math" w:hAnsi="Cambria Math"/>
            <w:szCs w:val="28"/>
          </w:rPr>
          <m:t>=0.63</m:t>
        </m:r>
        <m:r>
          <m:rPr>
            <m:sty m:val="p"/>
          </m:rPr>
          <w:rPr>
            <w:rFonts w:ascii="Cambria Math"/>
            <w:szCs w:val="28"/>
          </w:rPr>
          <m:t xml:space="preserve">, </m:t>
        </m:r>
        <m:r>
          <m:rPr>
            <m:sty m:val="p"/>
          </m:rPr>
          <w:rPr>
            <w:rFonts w:ascii="Cambria Math" w:hAnsi="Cambria Math"/>
            <w:szCs w:val="28"/>
          </w:rPr>
          <m:t xml:space="preserve"> </m:t>
        </m:r>
        <m:sSub>
          <m:sSubPr>
            <m:ctrlPr>
              <w:rPr>
                <w:rFonts w:ascii="Cambria Math" w:hAnsi="Cambria Math"/>
                <w:bCs/>
                <w:szCs w:val="28"/>
              </w:rPr>
            </m:ctrlPr>
          </m:sSubPr>
          <m:e>
            <m:r>
              <w:rPr>
                <w:rFonts w:ascii="Cambria Math" w:hAnsi="Cambria Math"/>
                <w:szCs w:val="28"/>
              </w:rPr>
              <m:t>f</m:t>
            </m:r>
          </m:e>
          <m:sub>
            <m:r>
              <m:rPr>
                <m:sty m:val="p"/>
              </m:rPr>
              <w:rPr>
                <w:rFonts w:ascii="Cambria Math" w:hAnsi="Cambria Math"/>
                <w:szCs w:val="28"/>
              </w:rPr>
              <m:t>б</m:t>
            </m:r>
          </m:sub>
        </m:sSub>
        <m:r>
          <m:rPr>
            <m:sty m:val="p"/>
          </m:rPr>
          <w:rPr>
            <w:rFonts w:ascii="Cambria Math" w:hAnsi="Cambria Math"/>
            <w:szCs w:val="28"/>
          </w:rPr>
          <m:t>=0.5-</m:t>
        </m:r>
      </m:oMath>
      <w:r w:rsidR="003C557F" w:rsidRPr="00555753">
        <w:rPr>
          <w:rFonts w:eastAsiaTheme="minorEastAsia"/>
          <w:bCs/>
          <w:szCs w:val="28"/>
        </w:rPr>
        <w:t xml:space="preserve"> </w:t>
      </w:r>
      <w:r w:rsidR="003C557F" w:rsidRPr="00555753">
        <w:rPr>
          <w:rFonts w:eastAsiaTheme="minorEastAsia"/>
          <w:bCs/>
          <w:szCs w:val="28"/>
          <w:lang w:val="uk-UA"/>
        </w:rPr>
        <w:t>коефіцієнт тертя вантажу об стрічку і борти навантажувального лотка.</w:t>
      </w:r>
    </w:p>
    <w:p w14:paraId="665A8BBD" w14:textId="77777777" w:rsidR="00011894" w:rsidRPr="00555753" w:rsidRDefault="00011894" w:rsidP="00011894">
      <w:pPr>
        <w:rPr>
          <w:bCs/>
          <w:szCs w:val="28"/>
        </w:rPr>
      </w:pPr>
      <w:r w:rsidRPr="00555753">
        <w:rPr>
          <w:bCs/>
          <w:szCs w:val="28"/>
        </w:rPr>
        <w:t xml:space="preserve">Натяг траси конвеєра </w:t>
      </w:r>
      <w:r w:rsidRPr="00555753">
        <w:rPr>
          <w:bCs/>
          <w:szCs w:val="28"/>
          <w:lang w:val="uk-UA"/>
        </w:rPr>
        <w:t xml:space="preserve">у точці </w:t>
      </w:r>
      <w:r w:rsidR="0056539F" w:rsidRPr="00555753">
        <w:rPr>
          <w:bCs/>
          <w:szCs w:val="28"/>
        </w:rPr>
        <w:t>8</w:t>
      </w:r>
    </w:p>
    <w:p w14:paraId="3AAFB8FD" w14:textId="77777777" w:rsidR="00D26584" w:rsidRPr="00555753" w:rsidRDefault="00D26584" w:rsidP="0056539F">
      <w:pPr>
        <w:ind w:firstLine="0"/>
        <w:rPr>
          <w:bCs/>
          <w:szCs w:val="28"/>
          <w:lang w:val="uk-UA"/>
        </w:rPr>
      </w:pPr>
    </w:p>
    <w:tbl>
      <w:tblPr>
        <w:tblStyle w:val="PlainTable4"/>
        <w:tblW w:w="5000" w:type="pct"/>
        <w:tblLook w:val="04A0" w:firstRow="1" w:lastRow="0" w:firstColumn="1" w:lastColumn="0" w:noHBand="0" w:noVBand="1"/>
      </w:tblPr>
      <w:tblGrid>
        <w:gridCol w:w="963"/>
        <w:gridCol w:w="7739"/>
        <w:gridCol w:w="935"/>
      </w:tblGrid>
      <w:tr w:rsidR="003777BB" w:rsidRPr="00555753" w14:paraId="30493DF6" w14:textId="77777777" w:rsidTr="0056539F">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025887E6" w14:textId="77777777" w:rsidR="003777BB" w:rsidRPr="00555753" w:rsidRDefault="003777BB" w:rsidP="00BC661C">
            <w:pPr>
              <w:tabs>
                <w:tab w:val="center" w:pos="4510"/>
              </w:tabs>
              <w:rPr>
                <w:b w:val="0"/>
                <w:sz w:val="28"/>
                <w:szCs w:val="28"/>
                <w:lang w:val="ru-RU"/>
              </w:rPr>
            </w:pPr>
          </w:p>
          <w:p w14:paraId="196228B2" w14:textId="77777777" w:rsidR="003777BB" w:rsidRPr="00555753" w:rsidRDefault="003777BB" w:rsidP="00BC661C">
            <w:pPr>
              <w:tabs>
                <w:tab w:val="center" w:pos="4510"/>
              </w:tabs>
              <w:rPr>
                <w:b w:val="0"/>
                <w:sz w:val="28"/>
                <w:szCs w:val="28"/>
                <w:lang w:val="ru-RU"/>
              </w:rPr>
            </w:pPr>
          </w:p>
        </w:tc>
        <w:tc>
          <w:tcPr>
            <w:tcW w:w="4015" w:type="pct"/>
          </w:tcPr>
          <w:p w14:paraId="65BFF999" w14:textId="77777777" w:rsidR="003777BB"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rPr>
            </w:pPr>
            <m:oMathPara>
              <m:oMath>
                <m:sSub>
                  <m:sSubPr>
                    <m:ctrlPr>
                      <w:rPr>
                        <w:b w:val="0"/>
                        <w:sz w:val="28"/>
                        <w:lang w:val="ru-RU"/>
                      </w:rPr>
                    </m:ctrlPr>
                  </m:sSubPr>
                  <m:e>
                    <m:r>
                      <m:rPr>
                        <m:sty m:val="bi"/>
                      </m:rPr>
                      <w:rPr>
                        <w:sz w:val="28"/>
                      </w:rPr>
                      <m:t>S</m:t>
                    </m:r>
                  </m:e>
                  <m:sub>
                    <m:r>
                      <m:rPr>
                        <m:sty m:val="bi"/>
                      </m:rPr>
                      <w:rPr>
                        <w:sz w:val="28"/>
                        <w:lang w:val="ru-RU"/>
                      </w:rPr>
                      <m:t>8</m:t>
                    </m:r>
                  </m:sub>
                </m:sSub>
                <m:r>
                  <m:rPr>
                    <m:sty m:val="bi"/>
                  </m:rPr>
                  <w:rPr>
                    <w:sz w:val="28"/>
                  </w:rPr>
                  <m:t>=</m:t>
                </m:r>
                <m:sSub>
                  <m:sSubPr>
                    <m:ctrlPr>
                      <w:rPr>
                        <w:b w:val="0"/>
                        <w:sz w:val="28"/>
                        <w:lang w:val="ru-RU"/>
                      </w:rPr>
                    </m:ctrlPr>
                  </m:sSubPr>
                  <m:e>
                    <m:sSub>
                      <m:sSubPr>
                        <m:ctrlPr>
                          <w:rPr>
                            <w:b w:val="0"/>
                            <w:sz w:val="28"/>
                            <w:lang w:val="ru-RU"/>
                          </w:rPr>
                        </m:ctrlPr>
                      </m:sSubPr>
                      <m:e>
                        <m:r>
                          <m:rPr>
                            <m:sty m:val="bi"/>
                          </m:rPr>
                          <w:rPr>
                            <w:sz w:val="28"/>
                            <w:lang w:val="ru-RU"/>
                          </w:rPr>
                          <m:t>S</m:t>
                        </m:r>
                      </m:e>
                      <m:sub>
                        <m:r>
                          <m:rPr>
                            <m:sty m:val="bi"/>
                          </m:rPr>
                          <w:rPr>
                            <w:sz w:val="28"/>
                            <w:lang w:val="ru-RU"/>
                          </w:rPr>
                          <m:t>6</m:t>
                        </m:r>
                      </m:sub>
                    </m:sSub>
                    <m:r>
                      <m:rPr>
                        <m:sty m:val="bi"/>
                      </m:rPr>
                      <w:rPr>
                        <w:sz w:val="28"/>
                      </w:rPr>
                      <m:t>+</m:t>
                    </m:r>
                    <m:sSub>
                      <m:sSubPr>
                        <m:ctrlPr>
                          <w:rPr>
                            <w:b w:val="0"/>
                            <w:sz w:val="28"/>
                            <w:lang w:val="ru-RU"/>
                          </w:rPr>
                        </m:ctrlPr>
                      </m:sSubPr>
                      <m:e>
                        <m:r>
                          <m:rPr>
                            <m:sty m:val="bi"/>
                          </m:rPr>
                          <w:rPr>
                            <w:sz w:val="28"/>
                            <w:lang w:val="ru-RU"/>
                          </w:rPr>
                          <m:t>W</m:t>
                        </m:r>
                      </m:e>
                      <m:sub>
                        <m:r>
                          <m:rPr>
                            <m:sty m:val="bi"/>
                          </m:rPr>
                          <w:rPr>
                            <w:sz w:val="28"/>
                            <w:lang w:val="uk-UA"/>
                          </w:rPr>
                          <m:t>з</m:t>
                        </m:r>
                      </m:sub>
                    </m:sSub>
                    <m:r>
                      <m:rPr>
                        <m:sty m:val="bi"/>
                      </m:rPr>
                      <w:rPr>
                        <w:sz w:val="28"/>
                        <w:lang w:val="ru-RU"/>
                      </w:rPr>
                      <m:t>=S</m:t>
                    </m:r>
                  </m:e>
                  <m:sub>
                    <m:r>
                      <m:rPr>
                        <m:sty m:val="bi"/>
                      </m:rPr>
                      <w:rPr>
                        <w:sz w:val="28"/>
                        <w:lang w:val="ru-RU"/>
                      </w:rPr>
                      <m:t>1</m:t>
                    </m:r>
                  </m:sub>
                </m:sSub>
                <m:r>
                  <m:rPr>
                    <m:sty m:val="bi"/>
                  </m:rPr>
                  <w:rPr>
                    <w:rFonts w:cs="Cambria Math"/>
                    <w:sz w:val="28"/>
                  </w:rPr>
                  <m:t>∙</m:t>
                </m:r>
                <m:r>
                  <m:rPr>
                    <m:sty m:val="bi"/>
                  </m:rPr>
                  <w:rPr>
                    <w:sz w:val="28"/>
                  </w:rPr>
                  <m:t>1.09+560+559</m:t>
                </m:r>
                <m:sSub>
                  <m:sSubPr>
                    <m:ctrlPr>
                      <w:rPr>
                        <w:b w:val="0"/>
                        <w:sz w:val="28"/>
                        <w:lang w:val="ru-RU"/>
                      </w:rPr>
                    </m:ctrlPr>
                  </m:sSubPr>
                  <m:e>
                    <m:r>
                      <m:rPr>
                        <m:sty m:val="bi"/>
                      </m:rPr>
                      <w:rPr>
                        <w:sz w:val="28"/>
                        <w:lang w:val="ru-RU"/>
                      </w:rPr>
                      <m:t>=S</m:t>
                    </m:r>
                  </m:e>
                  <m:sub>
                    <m:r>
                      <m:rPr>
                        <m:sty m:val="bi"/>
                      </m:rPr>
                      <w:rPr>
                        <w:sz w:val="28"/>
                        <w:lang w:val="ru-RU"/>
                      </w:rPr>
                      <m:t>1</m:t>
                    </m:r>
                  </m:sub>
                </m:sSub>
                <m:r>
                  <m:rPr>
                    <m:sty m:val="bi"/>
                  </m:rPr>
                  <w:rPr>
                    <w:rFonts w:cs="Cambria Math"/>
                    <w:sz w:val="28"/>
                  </w:rPr>
                  <m:t>∙</m:t>
                </m:r>
                <m:r>
                  <m:rPr>
                    <m:sty m:val="bi"/>
                  </m:rPr>
                  <w:rPr>
                    <w:sz w:val="28"/>
                  </w:rPr>
                  <m:t xml:space="preserve">1.092+1119 H </m:t>
                </m:r>
              </m:oMath>
            </m:oMathPara>
          </w:p>
        </w:tc>
        <w:tc>
          <w:tcPr>
            <w:tcW w:w="485" w:type="pct"/>
          </w:tcPr>
          <w:p w14:paraId="10D757A0" w14:textId="77777777" w:rsidR="003777BB" w:rsidRPr="00555753" w:rsidRDefault="003777BB" w:rsidP="0056539F">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18</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04DADFFC" w14:textId="77777777" w:rsidR="002D163B" w:rsidRDefault="0056539F" w:rsidP="00555753">
      <w:pPr>
        <w:ind w:firstLine="708"/>
        <w:rPr>
          <w:bCs/>
          <w:szCs w:val="28"/>
        </w:rPr>
      </w:pPr>
      <w:r w:rsidRPr="00555753">
        <w:rPr>
          <w:bCs/>
          <w:szCs w:val="28"/>
        </w:rPr>
        <w:t xml:space="preserve">Натяг траси конвеєра </w:t>
      </w:r>
      <w:r w:rsidRPr="00555753">
        <w:rPr>
          <w:bCs/>
          <w:szCs w:val="28"/>
          <w:lang w:val="uk-UA"/>
        </w:rPr>
        <w:t xml:space="preserve">у точці </w:t>
      </w:r>
      <w:r w:rsidR="00BC661C" w:rsidRPr="00555753">
        <w:rPr>
          <w:bCs/>
          <w:szCs w:val="28"/>
        </w:rPr>
        <w:t>9</w:t>
      </w:r>
    </w:p>
    <w:p w14:paraId="5BCF8350" w14:textId="77777777" w:rsidR="00555753" w:rsidRPr="00555753" w:rsidRDefault="00555753" w:rsidP="00555753">
      <w:pPr>
        <w:ind w:firstLine="708"/>
        <w:rPr>
          <w:bCs/>
          <w:szCs w:val="28"/>
        </w:rPr>
      </w:pPr>
    </w:p>
    <w:tbl>
      <w:tblPr>
        <w:tblStyle w:val="PlainTable4"/>
        <w:tblW w:w="5000" w:type="pct"/>
        <w:tblLook w:val="04A0" w:firstRow="1" w:lastRow="0" w:firstColumn="1" w:lastColumn="0" w:noHBand="0" w:noVBand="1"/>
      </w:tblPr>
      <w:tblGrid>
        <w:gridCol w:w="925"/>
        <w:gridCol w:w="7819"/>
        <w:gridCol w:w="893"/>
      </w:tblGrid>
      <w:tr w:rsidR="0056539F" w:rsidRPr="00555753" w14:paraId="2A199006" w14:textId="77777777" w:rsidTr="00BC661C">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127" w:type="pct"/>
          </w:tcPr>
          <w:p w14:paraId="42ED79D1" w14:textId="77777777" w:rsidR="0056539F" w:rsidRPr="00555753" w:rsidRDefault="0056539F" w:rsidP="00BC661C">
            <w:pPr>
              <w:tabs>
                <w:tab w:val="center" w:pos="4510"/>
              </w:tabs>
              <w:rPr>
                <w:b w:val="0"/>
                <w:sz w:val="28"/>
                <w:szCs w:val="28"/>
                <w:lang w:val="ru-RU"/>
              </w:rPr>
            </w:pPr>
          </w:p>
          <w:p w14:paraId="2B671407" w14:textId="77777777" w:rsidR="0056539F" w:rsidRPr="00555753" w:rsidRDefault="0056539F" w:rsidP="00BC661C">
            <w:pPr>
              <w:tabs>
                <w:tab w:val="center" w:pos="4510"/>
              </w:tabs>
              <w:rPr>
                <w:b w:val="0"/>
                <w:sz w:val="28"/>
                <w:szCs w:val="28"/>
                <w:lang w:val="ru-RU"/>
              </w:rPr>
            </w:pPr>
          </w:p>
        </w:tc>
        <w:tc>
          <w:tcPr>
            <w:tcW w:w="4388" w:type="pct"/>
          </w:tcPr>
          <w:p w14:paraId="2C7826DD" w14:textId="77777777" w:rsidR="00BC661C" w:rsidRPr="00555753" w:rsidRDefault="00E4692A" w:rsidP="00BC661C">
            <w:pPr>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en-US"/>
              </w:rPr>
            </w:pPr>
            <m:oMathPara>
              <m:oMath>
                <m:sSub>
                  <m:sSubPr>
                    <m:ctrlPr>
                      <w:rPr>
                        <w:rFonts w:ascii="Cambria Math" w:hAnsi="Cambria Math"/>
                        <w:b w:val="0"/>
                        <w:sz w:val="28"/>
                        <w:szCs w:val="28"/>
                        <w:lang w:val="ru-RU"/>
                      </w:rPr>
                    </m:ctrlPr>
                  </m:sSubPr>
                  <m:e>
                    <m:r>
                      <m:rPr>
                        <m:sty m:val="bi"/>
                      </m:rPr>
                      <w:rPr>
                        <w:rFonts w:ascii="Cambria Math" w:hAnsi="Cambria Math"/>
                        <w:sz w:val="28"/>
                        <w:szCs w:val="28"/>
                        <w:lang w:val="ru-RU"/>
                      </w:rPr>
                      <m:t>S</m:t>
                    </m:r>
                  </m:e>
                  <m:sub>
                    <m:r>
                      <m:rPr>
                        <m:sty m:val="b"/>
                      </m:rPr>
                      <w:rPr>
                        <w:rFonts w:ascii="Cambria Math" w:hAnsi="Cambria Math"/>
                        <w:sz w:val="28"/>
                        <w:szCs w:val="28"/>
                        <w:lang w:val="ru-RU"/>
                      </w:rPr>
                      <m:t>9</m:t>
                    </m:r>
                  </m:sub>
                </m:sSub>
                <m:r>
                  <m:rPr>
                    <m:sty m:val="b"/>
                  </m:rPr>
                  <w:rPr>
                    <w:rFonts w:ascii="Cambria Math" w:hAnsi="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S</m:t>
                    </m:r>
                  </m:e>
                  <m:sub>
                    <m:r>
                      <m:rPr>
                        <m:sty m:val="b"/>
                      </m:rPr>
                      <w:rPr>
                        <w:rFonts w:ascii="Cambria Math" w:hAnsi="Cambria Math"/>
                        <w:sz w:val="28"/>
                        <w:szCs w:val="28"/>
                        <w:lang w:val="ru-RU"/>
                      </w:rPr>
                      <m:t>8</m:t>
                    </m:r>
                  </m:sub>
                </m:sSub>
                <m:r>
                  <m:rPr>
                    <m:sty m:val="b"/>
                  </m:rPr>
                  <w:rPr>
                    <w:rFonts w:ascii="Cambria Math" w:hAnsi="Cambria Math"/>
                    <w:sz w:val="28"/>
                    <w:szCs w:val="28"/>
                    <w:lang w:val="en-US"/>
                  </w:rPr>
                  <m:t>+</m:t>
                </m:r>
                <m:d>
                  <m:dPr>
                    <m:ctrlPr>
                      <w:rPr>
                        <w:rFonts w:ascii="Cambria Math" w:hAnsi="Cambria Math"/>
                        <w:b w:val="0"/>
                        <w:sz w:val="28"/>
                        <w:szCs w:val="28"/>
                        <w:lang w:val="en-US"/>
                      </w:rPr>
                    </m:ctrlPr>
                  </m:dPr>
                  <m:e>
                    <m:sSub>
                      <m:sSubPr>
                        <m:ctrlPr>
                          <w:rPr>
                            <w:rFonts w:ascii="Cambria Math" w:hAnsi="Cambria Math"/>
                            <w:b w:val="0"/>
                            <w:sz w:val="28"/>
                            <w:szCs w:val="28"/>
                            <w:lang w:val="ru-RU"/>
                          </w:rPr>
                        </m:ctrlPr>
                      </m:sSubPr>
                      <m:e>
                        <m:r>
                          <m:rPr>
                            <m:sty m:val="bi"/>
                          </m:rPr>
                          <w:rPr>
                            <w:rFonts w:ascii="Cambria Math" w:hAnsi="Cambria Math"/>
                            <w:sz w:val="28"/>
                            <w:szCs w:val="28"/>
                            <w:lang w:val="ru-RU"/>
                          </w:rPr>
                          <m:t>q</m:t>
                        </m:r>
                      </m:e>
                      <m:sub>
                        <m:r>
                          <m:rPr>
                            <m:sty m:val="b"/>
                          </m:rPr>
                          <w:rPr>
                            <w:rFonts w:ascii="Cambria Math" w:hAnsi="Cambria Math"/>
                            <w:sz w:val="28"/>
                            <w:szCs w:val="28"/>
                            <w:lang w:val="ru-RU"/>
                          </w:rPr>
                          <m:t>0</m:t>
                        </m:r>
                      </m:sub>
                    </m:sSub>
                    <m:r>
                      <m:rPr>
                        <m:sty m:val="b"/>
                      </m:rPr>
                      <w:rPr>
                        <w:rFonts w:ascii="Cambria Math" w:hAnsi="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q</m:t>
                        </m:r>
                      </m:e>
                      <m:sub>
                        <m:r>
                          <m:rPr>
                            <m:sty m:val="bi"/>
                          </m:rPr>
                          <w:rPr>
                            <w:rFonts w:ascii="Cambria Math" w:hAnsi="Cambria Math"/>
                            <w:sz w:val="28"/>
                            <w:szCs w:val="28"/>
                            <w:lang w:val="ru-RU"/>
                          </w:rPr>
                          <m:t>p</m:t>
                        </m:r>
                      </m:sub>
                    </m:sSub>
                    <m:r>
                      <m:rPr>
                        <m:sty m:val="b"/>
                      </m:rPr>
                      <w:rPr>
                        <w:rFonts w:ascii="Cambria Math" w:hAnsi="Cambria Math"/>
                        <w:sz w:val="28"/>
                        <w:szCs w:val="28"/>
                        <w:lang w:val="en-US"/>
                      </w:rPr>
                      <m:t>'+</m:t>
                    </m:r>
                    <m:r>
                      <m:rPr>
                        <m:sty m:val="bi"/>
                      </m:rPr>
                      <w:rPr>
                        <w:rFonts w:ascii="Cambria Math" w:hAnsi="Cambria Math"/>
                        <w:sz w:val="28"/>
                        <w:szCs w:val="28"/>
                        <w:lang w:val="en-US"/>
                      </w:rPr>
                      <m:t>q</m:t>
                    </m:r>
                  </m:e>
                </m:d>
                <m:r>
                  <m:rPr>
                    <m:sty m:val="b"/>
                  </m:rPr>
                  <w:rPr>
                    <w:rFonts w:ascii="Cambria Math" w:hAnsi="Cambria Math" w:cs="Cambria Math"/>
                    <w:sz w:val="28"/>
                    <w:szCs w:val="28"/>
                    <w:lang w:val="en-US"/>
                  </w:rPr>
                  <m:t>∙</m:t>
                </m:r>
                <m:r>
                  <m:rPr>
                    <m:sty m:val="bi"/>
                  </m:rPr>
                  <w:rPr>
                    <w:rFonts w:ascii="Cambria Math" w:hAnsi="Cambria Math"/>
                    <w:sz w:val="28"/>
                    <w:szCs w:val="28"/>
                    <w:lang w:val="en-US"/>
                  </w:rPr>
                  <m:t>g</m:t>
                </m:r>
                <m:r>
                  <m:rPr>
                    <m:sty m:val="b"/>
                  </m:rPr>
                  <w:rPr>
                    <w:rFonts w:ascii="Cambria Math" w:hAnsi="Cambria Math" w:cs="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L</m:t>
                    </m:r>
                  </m:e>
                  <m:sub>
                    <m:r>
                      <m:rPr>
                        <m:sty m:val="b"/>
                      </m:rPr>
                      <w:rPr>
                        <w:rFonts w:ascii="Cambria Math" w:hAnsi="Cambria Math"/>
                        <w:sz w:val="28"/>
                        <w:szCs w:val="28"/>
                        <w:lang w:val="ru-RU"/>
                      </w:rPr>
                      <m:t>4</m:t>
                    </m:r>
                  </m:sub>
                </m:sSub>
                <m:r>
                  <m:rPr>
                    <m:sty m:val="b"/>
                  </m:rPr>
                  <w:rPr>
                    <w:rFonts w:ascii="Cambria Math" w:hAnsi="Cambria Math" w:cs="Cambria Math"/>
                    <w:sz w:val="28"/>
                    <w:szCs w:val="28"/>
                    <w:lang w:val="en-US"/>
                  </w:rPr>
                  <m:t>∙</m:t>
                </m:r>
                <m:r>
                  <m:rPr>
                    <m:sty m:val="p"/>
                  </m:rPr>
                  <w:rPr>
                    <w:rFonts w:ascii="Cambria Math" w:hAnsi="Cambria Math"/>
                    <w:b w:val="0"/>
                    <w:sz w:val="28"/>
                    <w:szCs w:val="28"/>
                    <w:lang w:val="ru-RU"/>
                  </w:rPr>
                  <w:sym w:font="Symbol" w:char="F077"/>
                </m:r>
                <m:r>
                  <m:rPr>
                    <m:sty m:val="b"/>
                  </m:rPr>
                  <w:rPr>
                    <w:rFonts w:ascii="Cambria Math" w:hAnsi="Cambria Math"/>
                    <w:sz w:val="28"/>
                    <w:szCs w:val="28"/>
                    <w:lang w:val="en-US"/>
                  </w:rPr>
                  <m:t>-</m:t>
                </m:r>
                <m:d>
                  <m:dPr>
                    <m:ctrlPr>
                      <w:rPr>
                        <w:rFonts w:ascii="Cambria Math" w:hAnsi="Cambria Math"/>
                        <w:b w:val="0"/>
                        <w:sz w:val="28"/>
                        <w:szCs w:val="28"/>
                        <w:lang w:val="en-US"/>
                      </w:rPr>
                    </m:ctrlPr>
                  </m:dPr>
                  <m:e>
                    <m:r>
                      <m:rPr>
                        <m:sty m:val="bi"/>
                      </m:rPr>
                      <w:rPr>
                        <w:rFonts w:ascii="Cambria Math" w:hAnsi="Cambria Math"/>
                        <w:sz w:val="28"/>
                        <w:szCs w:val="28"/>
                        <w:lang w:val="ru-RU"/>
                      </w:rPr>
                      <m:t>q</m:t>
                    </m:r>
                    <m:r>
                      <m:rPr>
                        <m:sty m:val="b"/>
                      </m:rPr>
                      <w:rPr>
                        <w:rFonts w:ascii="Cambria Math" w:hAnsi="Cambria Math"/>
                        <w:sz w:val="28"/>
                        <w:szCs w:val="28"/>
                        <w:lang w:val="en-US"/>
                      </w:rPr>
                      <m:t>0+</m:t>
                    </m:r>
                    <m:r>
                      <m:rPr>
                        <m:sty m:val="bi"/>
                      </m:rPr>
                      <w:rPr>
                        <w:rFonts w:ascii="Cambria Math" w:hAnsi="Cambria Math"/>
                        <w:sz w:val="28"/>
                        <w:szCs w:val="28"/>
                        <w:lang w:val="en-US"/>
                      </w:rPr>
                      <m:t>q</m:t>
                    </m:r>
                  </m:e>
                </m:d>
                <m:r>
                  <m:rPr>
                    <m:sty m:val="b"/>
                  </m:rPr>
                  <w:rPr>
                    <w:rFonts w:ascii="Cambria Math" w:hAnsi="Cambria Math" w:cs="Cambria Math"/>
                    <w:sz w:val="28"/>
                    <w:szCs w:val="28"/>
                    <w:lang w:val="en-US"/>
                  </w:rPr>
                  <m:t>∙</m:t>
                </m:r>
                <m:r>
                  <m:rPr>
                    <m:sty m:val="bi"/>
                  </m:rPr>
                  <w:rPr>
                    <w:rFonts w:ascii="Cambria Math" w:hAnsi="Cambria Math"/>
                    <w:sz w:val="28"/>
                    <w:szCs w:val="28"/>
                    <w:lang w:val="ru-RU"/>
                  </w:rPr>
                  <m:t>g</m:t>
                </m:r>
                <m:r>
                  <m:rPr>
                    <m:sty m:val="b"/>
                  </m:rPr>
                  <w:rPr>
                    <w:rFonts w:ascii="Cambria Math" w:hAnsi="Cambria Math" w:cs="Cambria Math"/>
                    <w:sz w:val="28"/>
                    <w:szCs w:val="28"/>
                    <w:lang w:val="en-US"/>
                  </w:rPr>
                  <m:t>∙</m:t>
                </m:r>
                <m:d>
                  <m:dPr>
                    <m:ctrlPr>
                      <w:rPr>
                        <w:rFonts w:ascii="Cambria Math" w:hAnsi="Cambria Math"/>
                        <w:b w:val="0"/>
                        <w:sz w:val="28"/>
                        <w:szCs w:val="28"/>
                        <w:lang w:val="en-US"/>
                      </w:rPr>
                    </m:ctrlPr>
                  </m:dPr>
                  <m:e>
                    <m:r>
                      <m:rPr>
                        <m:sty m:val="bi"/>
                      </m:rPr>
                      <w:rPr>
                        <w:rFonts w:ascii="Cambria Math" w:hAnsi="Cambria Math"/>
                        <w:sz w:val="28"/>
                        <w:szCs w:val="28"/>
                        <w:lang w:val="en-US"/>
                      </w:rPr>
                      <m:t>H</m:t>
                    </m:r>
                    <m:r>
                      <m:rPr>
                        <m:sty m:val="b"/>
                      </m:rPr>
                      <w:rPr>
                        <w:rFonts w:ascii="Cambria Math" w:hAnsi="Cambria Math"/>
                        <w:sz w:val="28"/>
                        <w:szCs w:val="28"/>
                        <w:lang w:val="en-US"/>
                      </w:rPr>
                      <m:t>-</m:t>
                    </m:r>
                    <m:r>
                      <m:rPr>
                        <m:sty m:val="bi"/>
                      </m:rPr>
                      <w:rPr>
                        <w:rFonts w:ascii="Cambria Math" w:hAnsi="Cambria Math"/>
                        <w:sz w:val="28"/>
                        <w:szCs w:val="28"/>
                        <w:lang w:val="en-US"/>
                      </w:rPr>
                      <m:t>H</m:t>
                    </m:r>
                    <m:r>
                      <m:rPr>
                        <m:sty m:val="b"/>
                      </m:rPr>
                      <w:rPr>
                        <w:rFonts w:ascii="Cambria Math" w:hAnsi="Cambria Math"/>
                        <w:sz w:val="28"/>
                        <w:szCs w:val="28"/>
                        <w:lang w:val="en-US"/>
                      </w:rPr>
                      <m:t>1</m:t>
                    </m:r>
                  </m:e>
                </m:d>
                <m:r>
                  <m:rPr>
                    <m:sty m:val="b"/>
                  </m:rPr>
                  <w:rPr>
                    <w:rFonts w:ascii="Cambria Math" w:hAnsi="Cambria Math"/>
                    <w:sz w:val="28"/>
                    <w:szCs w:val="28"/>
                    <w:lang w:val="en-US"/>
                  </w:rPr>
                  <m:t>=</m:t>
                </m:r>
              </m:oMath>
            </m:oMathPara>
          </w:p>
          <w:p w14:paraId="1877A95B" w14:textId="77777777" w:rsidR="002D163B" w:rsidRPr="00555753" w:rsidRDefault="00555753" w:rsidP="00BC661C">
            <w:pPr>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en-US"/>
              </w:rPr>
            </w:pPr>
            <m:oMathPara>
              <m:oMath>
                <m:r>
                  <m:rPr>
                    <m:sty m:val="b"/>
                  </m:rPr>
                  <w:rPr>
                    <w:rFonts w:ascii="Cambria Math" w:hAnsi="Cambria Math"/>
                    <w:sz w:val="28"/>
                    <w:szCs w:val="28"/>
                    <w:lang w:val="en-US"/>
                  </w:rPr>
                  <m:t xml:space="preserve"> </m:t>
                </m:r>
                <m:sSub>
                  <m:sSubPr>
                    <m:ctrlPr>
                      <w:rPr>
                        <w:rFonts w:ascii="Cambria Math" w:hAnsi="Cambria Math"/>
                        <w:b w:val="0"/>
                        <w:sz w:val="28"/>
                        <w:szCs w:val="28"/>
                        <w:lang w:val="ru-RU"/>
                      </w:rPr>
                    </m:ctrlPr>
                  </m:sSubPr>
                  <m:e>
                    <m:r>
                      <m:rPr>
                        <m:sty m:val="b"/>
                      </m:rPr>
                      <w:rPr>
                        <w:rFonts w:ascii="Cambria Math" w:hAnsi="Cambria Math"/>
                        <w:sz w:val="28"/>
                        <w:szCs w:val="28"/>
                        <w:lang w:val="ru-RU"/>
                      </w:rPr>
                      <m:t>=</m:t>
                    </m:r>
                    <m:r>
                      <m:rPr>
                        <m:sty m:val="bi"/>
                      </m:rPr>
                      <w:rPr>
                        <w:rFonts w:ascii="Cambria Math" w:hAnsi="Cambria Math"/>
                        <w:sz w:val="28"/>
                        <w:szCs w:val="28"/>
                        <w:lang w:val="ru-RU"/>
                      </w:rPr>
                      <m:t>S</m:t>
                    </m:r>
                  </m:e>
                  <m:sub>
                    <m:r>
                      <m:rPr>
                        <m:sty m:val="b"/>
                      </m:rPr>
                      <w:rPr>
                        <w:rFonts w:ascii="Cambria Math" w:hAnsi="Cambria Math"/>
                        <w:sz w:val="28"/>
                        <w:szCs w:val="28"/>
                        <w:lang w:val="ru-RU"/>
                      </w:rPr>
                      <m:t>1</m:t>
                    </m:r>
                  </m:sub>
                </m:sSub>
                <m:r>
                  <m:rPr>
                    <m:sty m:val="b"/>
                  </m:rPr>
                  <w:rPr>
                    <w:rFonts w:ascii="Cambria Math" w:hAnsi="Cambria Math" w:cs="Cambria Math"/>
                    <w:sz w:val="28"/>
                    <w:szCs w:val="28"/>
                    <w:lang w:val="en-US"/>
                  </w:rPr>
                  <m:t>∙</m:t>
                </m:r>
                <m:r>
                  <m:rPr>
                    <m:sty m:val="b"/>
                  </m:rPr>
                  <w:rPr>
                    <w:rFonts w:ascii="Cambria Math" w:hAnsi="Cambria Math"/>
                    <w:sz w:val="28"/>
                    <w:szCs w:val="28"/>
                    <w:lang w:val="en-US"/>
                  </w:rPr>
                  <m:t>1.092+1119+</m:t>
                </m:r>
                <m:d>
                  <m:dPr>
                    <m:ctrlPr>
                      <w:rPr>
                        <w:rFonts w:ascii="Cambria Math" w:hAnsi="Cambria Math"/>
                        <w:b w:val="0"/>
                        <w:sz w:val="28"/>
                        <w:szCs w:val="28"/>
                        <w:lang w:val="en-US"/>
                      </w:rPr>
                    </m:ctrlPr>
                  </m:dPr>
                  <m:e>
                    <m:r>
                      <m:rPr>
                        <m:sty m:val="b"/>
                      </m:rPr>
                      <w:rPr>
                        <w:rFonts w:ascii="Cambria Math" w:hAnsi="Cambria Math"/>
                        <w:sz w:val="28"/>
                        <w:szCs w:val="28"/>
                        <w:lang w:val="en-US"/>
                      </w:rPr>
                      <m:t>13.64+9.2+77.7</m:t>
                    </m:r>
                  </m:e>
                </m:d>
                <m:r>
                  <m:rPr>
                    <m:sty m:val="b"/>
                  </m:rPr>
                  <w:rPr>
                    <w:rFonts w:ascii="Cambria Math" w:hAnsi="Cambria Math" w:cs="Cambria Math"/>
                    <w:sz w:val="28"/>
                    <w:szCs w:val="28"/>
                    <w:lang w:val="en-US"/>
                  </w:rPr>
                  <m:t>∙</m:t>
                </m:r>
                <m:r>
                  <m:rPr>
                    <m:sty m:val="b"/>
                  </m:rPr>
                  <w:rPr>
                    <w:rFonts w:ascii="Cambria Math" w:hAnsi="Cambria Math"/>
                    <w:sz w:val="28"/>
                    <w:szCs w:val="28"/>
                    <w:lang w:val="en-US"/>
                  </w:rPr>
                  <m:t>9.81</m:t>
                </m:r>
                <m:r>
                  <m:rPr>
                    <m:sty m:val="b"/>
                  </m:rPr>
                  <w:rPr>
                    <w:rFonts w:ascii="Cambria Math" w:hAnsi="Cambria Math" w:cs="Cambria Math"/>
                    <w:sz w:val="28"/>
                    <w:szCs w:val="28"/>
                    <w:lang w:val="en-US"/>
                  </w:rPr>
                  <m:t>∙</m:t>
                </m:r>
                <m:r>
                  <m:rPr>
                    <m:sty m:val="b"/>
                  </m:rPr>
                  <w:rPr>
                    <w:rFonts w:ascii="Cambria Math" w:hAnsi="Cambria Math"/>
                    <w:sz w:val="28"/>
                    <w:szCs w:val="28"/>
                    <w:lang w:val="en-US"/>
                  </w:rPr>
                  <m:t>146</m:t>
                </m:r>
                <m:r>
                  <m:rPr>
                    <m:sty m:val="b"/>
                  </m:rPr>
                  <w:rPr>
                    <w:rFonts w:ascii="Cambria Math" w:hAnsi="Cambria Math" w:cs="Cambria Math"/>
                    <w:sz w:val="28"/>
                    <w:szCs w:val="28"/>
                    <w:lang w:val="en-US"/>
                  </w:rPr>
                  <m:t>∙</m:t>
                </m:r>
                <m:r>
                  <m:rPr>
                    <m:sty m:val="b"/>
                  </m:rPr>
                  <w:rPr>
                    <w:rFonts w:ascii="Cambria Math" w:hAnsi="Cambria Math"/>
                    <w:sz w:val="28"/>
                    <w:szCs w:val="28"/>
                    <w:lang w:val="en-US"/>
                  </w:rPr>
                  <m:t>0.04+</m:t>
                </m:r>
              </m:oMath>
            </m:oMathPara>
          </w:p>
          <w:p w14:paraId="41A8BCF5" w14:textId="77777777" w:rsidR="00BC661C" w:rsidRPr="00555753" w:rsidRDefault="00555753" w:rsidP="00BC661C">
            <w:pPr>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en-US"/>
              </w:rPr>
            </w:pPr>
            <m:oMathPara>
              <m:oMath>
                <m:r>
                  <m:rPr>
                    <m:sty m:val="b"/>
                  </m:rPr>
                  <w:rPr>
                    <w:rFonts w:ascii="Cambria Math" w:hAnsi="Cambria Math"/>
                    <w:sz w:val="28"/>
                    <w:szCs w:val="28"/>
                    <w:lang w:val="en-US"/>
                  </w:rPr>
                  <m:t>+</m:t>
                </m:r>
                <m:d>
                  <m:dPr>
                    <m:ctrlPr>
                      <w:rPr>
                        <w:rFonts w:ascii="Cambria Math" w:hAnsi="Cambria Math"/>
                        <w:b w:val="0"/>
                        <w:sz w:val="28"/>
                        <w:szCs w:val="28"/>
                        <w:lang w:val="en-US"/>
                      </w:rPr>
                    </m:ctrlPr>
                  </m:dPr>
                  <m:e>
                    <m:r>
                      <m:rPr>
                        <m:sty m:val="b"/>
                      </m:rPr>
                      <w:rPr>
                        <w:rFonts w:ascii="Cambria Math" w:hAnsi="Cambria Math"/>
                        <w:sz w:val="28"/>
                        <w:szCs w:val="28"/>
                        <w:lang w:val="en-US"/>
                      </w:rPr>
                      <m:t>13.64+77.7</m:t>
                    </m:r>
                  </m:e>
                </m:d>
                <m:r>
                  <m:rPr>
                    <m:sty m:val="b"/>
                  </m:rPr>
                  <w:rPr>
                    <w:rFonts w:ascii="Cambria Math" w:hAnsi="Cambria Math" w:cs="Cambria Math"/>
                    <w:sz w:val="28"/>
                    <w:szCs w:val="28"/>
                    <w:lang w:val="en-US"/>
                  </w:rPr>
                  <m:t>∙</m:t>
                </m:r>
                <m:r>
                  <m:rPr>
                    <m:sty m:val="b"/>
                  </m:rPr>
                  <w:rPr>
                    <w:rFonts w:ascii="Cambria Math" w:hAnsi="Cambria Math"/>
                    <w:sz w:val="28"/>
                    <w:szCs w:val="28"/>
                    <w:lang w:val="en-US"/>
                  </w:rPr>
                  <m:t>9.81</m:t>
                </m:r>
                <m:r>
                  <m:rPr>
                    <m:sty m:val="b"/>
                  </m:rPr>
                  <w:rPr>
                    <w:rFonts w:ascii="Cambria Math" w:hAnsi="Cambria Math" w:cs="Cambria Math"/>
                    <w:sz w:val="28"/>
                    <w:szCs w:val="28"/>
                    <w:lang w:val="en-US"/>
                  </w:rPr>
                  <m:t>∙</m:t>
                </m:r>
                <m:d>
                  <m:dPr>
                    <m:ctrlPr>
                      <w:rPr>
                        <w:rFonts w:ascii="Cambria Math" w:hAnsi="Cambria Math"/>
                        <w:b w:val="0"/>
                        <w:sz w:val="28"/>
                        <w:szCs w:val="28"/>
                        <w:lang w:val="en-US"/>
                      </w:rPr>
                    </m:ctrlPr>
                  </m:dPr>
                  <m:e>
                    <m:r>
                      <m:rPr>
                        <m:sty m:val="b"/>
                      </m:rPr>
                      <w:rPr>
                        <w:rFonts w:ascii="Cambria Math" w:hAnsi="Cambria Math"/>
                        <w:sz w:val="28"/>
                        <w:szCs w:val="28"/>
                        <w:lang w:val="en-US"/>
                      </w:rPr>
                      <m:t>20-0.8</m:t>
                    </m:r>
                  </m:e>
                </m:d>
                <m:r>
                  <m:rPr>
                    <m:sty m:val="b"/>
                  </m:rPr>
                  <w:rPr>
                    <w:rFonts w:ascii="Cambria Math" w:hAnsi="Cambria Math"/>
                    <w:sz w:val="28"/>
                    <w:szCs w:val="28"/>
                    <w:lang w:val="en-US"/>
                  </w:rPr>
                  <m:t xml:space="preserve">= </m:t>
                </m:r>
                <m:r>
                  <m:rPr>
                    <m:sty m:val="bi"/>
                  </m:rPr>
                  <w:rPr>
                    <w:rFonts w:ascii="Cambria Math" w:hAnsi="Cambria Math"/>
                    <w:sz w:val="28"/>
                    <w:szCs w:val="28"/>
                    <w:lang w:val="en-US"/>
                  </w:rPr>
                  <m:t>S</m:t>
                </m:r>
                <m:r>
                  <m:rPr>
                    <m:sty m:val="b"/>
                  </m:rPr>
                  <w:rPr>
                    <w:rFonts w:ascii="Cambria Math" w:hAnsi="Cambria Math"/>
                    <w:sz w:val="28"/>
                    <w:szCs w:val="28"/>
                    <w:lang w:val="en-US"/>
                  </w:rPr>
                  <m:t>1</m:t>
                </m:r>
                <m:r>
                  <m:rPr>
                    <m:sty m:val="b"/>
                  </m:rPr>
                  <w:rPr>
                    <w:rFonts w:ascii="Cambria Math" w:hAnsi="Cambria Math" w:cs="Cambria Math"/>
                    <w:sz w:val="28"/>
                    <w:szCs w:val="28"/>
                    <w:lang w:val="en-US"/>
                  </w:rPr>
                  <m:t>∙</m:t>
                </m:r>
                <m:r>
                  <m:rPr>
                    <m:sty m:val="b"/>
                  </m:rPr>
                  <w:rPr>
                    <w:rFonts w:ascii="Cambria Math" w:hAnsi="Cambria Math"/>
                    <w:sz w:val="28"/>
                    <w:szCs w:val="28"/>
                    <w:lang w:val="en-US"/>
                  </w:rPr>
                  <m:t>1.092+24102  Н</m:t>
                </m:r>
              </m:oMath>
            </m:oMathPara>
          </w:p>
          <w:p w14:paraId="0165E5FD" w14:textId="77777777" w:rsidR="0056539F" w:rsidRPr="00555753" w:rsidRDefault="0056539F" w:rsidP="00452D85">
            <w:pPr>
              <w:pStyle w:val="ad"/>
              <w:cnfStyle w:val="100000000000" w:firstRow="1" w:lastRow="0" w:firstColumn="0" w:lastColumn="0" w:oddVBand="0" w:evenVBand="0" w:oddHBand="0" w:evenHBand="0" w:firstRowFirstColumn="0" w:firstRowLastColumn="0" w:lastRowFirstColumn="0" w:lastRowLastColumn="0"/>
              <w:rPr>
                <w:b w:val="0"/>
              </w:rPr>
            </w:pPr>
          </w:p>
        </w:tc>
        <w:tc>
          <w:tcPr>
            <w:tcW w:w="485" w:type="pct"/>
          </w:tcPr>
          <w:p w14:paraId="3D34CC5D" w14:textId="77777777" w:rsidR="002D163B" w:rsidRPr="00555753" w:rsidRDefault="002D163B" w:rsidP="0056539F">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en-US"/>
              </w:rPr>
            </w:pPr>
          </w:p>
          <w:p w14:paraId="2D90E122" w14:textId="77777777" w:rsidR="0056539F" w:rsidRPr="00555753" w:rsidRDefault="0056539F" w:rsidP="0056539F">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19</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31B6F246" w14:textId="77777777" w:rsidR="0056539F" w:rsidRPr="00555753" w:rsidRDefault="0056539F" w:rsidP="002D163B">
      <w:pPr>
        <w:ind w:firstLine="708"/>
        <w:rPr>
          <w:bCs/>
          <w:szCs w:val="28"/>
        </w:rPr>
      </w:pPr>
      <w:r w:rsidRPr="00555753">
        <w:rPr>
          <w:bCs/>
          <w:szCs w:val="28"/>
        </w:rPr>
        <w:t xml:space="preserve">Натяг траси конвеєра </w:t>
      </w:r>
      <w:r w:rsidRPr="00555753">
        <w:rPr>
          <w:bCs/>
          <w:szCs w:val="28"/>
          <w:lang w:val="uk-UA"/>
        </w:rPr>
        <w:t xml:space="preserve">у точці </w:t>
      </w:r>
      <w:r w:rsidRPr="00555753">
        <w:rPr>
          <w:bCs/>
          <w:szCs w:val="28"/>
        </w:rPr>
        <w:t>10</w:t>
      </w:r>
    </w:p>
    <w:p w14:paraId="527934D4" w14:textId="77777777" w:rsidR="0056539F" w:rsidRPr="00555753" w:rsidRDefault="0056539F" w:rsidP="0056539F">
      <w:pPr>
        <w:rPr>
          <w:bCs/>
          <w:szCs w:val="28"/>
        </w:rPr>
      </w:pPr>
    </w:p>
    <w:tbl>
      <w:tblPr>
        <w:tblStyle w:val="PlainTable4"/>
        <w:tblW w:w="5000" w:type="pct"/>
        <w:tblLook w:val="04A0" w:firstRow="1" w:lastRow="0" w:firstColumn="1" w:lastColumn="0" w:noHBand="0" w:noVBand="1"/>
      </w:tblPr>
      <w:tblGrid>
        <w:gridCol w:w="925"/>
        <w:gridCol w:w="7819"/>
        <w:gridCol w:w="893"/>
      </w:tblGrid>
      <w:tr w:rsidR="0056539F" w:rsidRPr="00555753" w14:paraId="0C5CB1D6" w14:textId="77777777" w:rsidTr="00140575">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343" w:type="pct"/>
          </w:tcPr>
          <w:p w14:paraId="0EEC9B36" w14:textId="77777777" w:rsidR="0056539F" w:rsidRPr="00555753" w:rsidRDefault="0056539F" w:rsidP="00BC661C">
            <w:pPr>
              <w:tabs>
                <w:tab w:val="center" w:pos="4510"/>
              </w:tabs>
              <w:rPr>
                <w:b w:val="0"/>
                <w:sz w:val="28"/>
                <w:szCs w:val="28"/>
                <w:lang w:val="ru-RU"/>
              </w:rPr>
            </w:pPr>
          </w:p>
          <w:p w14:paraId="260B1334" w14:textId="77777777" w:rsidR="0056539F" w:rsidRPr="00555753" w:rsidRDefault="0056539F" w:rsidP="00BC661C">
            <w:pPr>
              <w:tabs>
                <w:tab w:val="center" w:pos="4510"/>
              </w:tabs>
              <w:rPr>
                <w:b w:val="0"/>
                <w:sz w:val="28"/>
                <w:szCs w:val="28"/>
                <w:lang w:val="ru-RU"/>
              </w:rPr>
            </w:pPr>
          </w:p>
        </w:tc>
        <w:tc>
          <w:tcPr>
            <w:tcW w:w="4172" w:type="pct"/>
          </w:tcPr>
          <w:p w14:paraId="11EC684B" w14:textId="77777777" w:rsidR="00140575"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lang w:val="en-US"/>
              </w:rPr>
            </w:pPr>
            <m:oMathPara>
              <m:oMath>
                <m:sSub>
                  <m:sSubPr>
                    <m:ctrlPr>
                      <w:rPr>
                        <w:b w:val="0"/>
                        <w:sz w:val="28"/>
                      </w:rPr>
                    </m:ctrlPr>
                  </m:sSubPr>
                  <m:e>
                    <m:r>
                      <m:rPr>
                        <m:sty m:val="bi"/>
                      </m:rPr>
                      <w:rPr>
                        <w:sz w:val="28"/>
                      </w:rPr>
                      <m:t>S</m:t>
                    </m:r>
                  </m:e>
                  <m:sub>
                    <m:r>
                      <m:rPr>
                        <m:sty m:val="bi"/>
                      </m:rPr>
                      <w:rPr>
                        <w:sz w:val="28"/>
                      </w:rPr>
                      <m:t>10</m:t>
                    </m:r>
                  </m:sub>
                </m:sSub>
                <m:r>
                  <m:rPr>
                    <m:sty m:val="bi"/>
                  </m:rPr>
                  <w:rPr>
                    <w:rFonts w:eastAsiaTheme="minorEastAsia"/>
                    <w:sz w:val="28"/>
                    <w:lang w:val="en-US"/>
                  </w:rPr>
                  <m:t>=</m:t>
                </m:r>
                <m:sSub>
                  <m:sSubPr>
                    <m:ctrlPr>
                      <w:rPr>
                        <w:b w:val="0"/>
                        <w:sz w:val="28"/>
                      </w:rPr>
                    </m:ctrlPr>
                  </m:sSubPr>
                  <m:e>
                    <m:r>
                      <m:rPr>
                        <m:sty m:val="bi"/>
                      </m:rPr>
                      <w:rPr>
                        <w:sz w:val="28"/>
                      </w:rPr>
                      <m:t>S</m:t>
                    </m:r>
                  </m:e>
                  <m:sub>
                    <m:r>
                      <m:rPr>
                        <m:sty m:val="bi"/>
                      </m:rPr>
                      <w:rPr>
                        <w:sz w:val="28"/>
                      </w:rPr>
                      <m:t>9</m:t>
                    </m:r>
                  </m:sub>
                </m:sSub>
                <m:r>
                  <m:rPr>
                    <m:sty m:val="bi"/>
                  </m:rPr>
                  <w:rPr>
                    <w:rFonts w:cs="Cambria Math"/>
                    <w:sz w:val="28"/>
                    <w:lang w:val="en-US"/>
                  </w:rPr>
                  <m:t>∙</m:t>
                </m:r>
                <m:sSub>
                  <m:sSubPr>
                    <m:ctrlPr>
                      <w:rPr>
                        <w:b w:val="0"/>
                        <w:sz w:val="28"/>
                      </w:rPr>
                    </m:ctrlPr>
                  </m:sSubPr>
                  <m:e>
                    <m:r>
                      <m:rPr>
                        <m:sty m:val="bi"/>
                      </m:rPr>
                      <w:rPr>
                        <w:sz w:val="28"/>
                      </w:rPr>
                      <m:t>k</m:t>
                    </m:r>
                  </m:e>
                  <m:sub>
                    <m:r>
                      <m:rPr>
                        <m:sty m:val="bi"/>
                      </m:rPr>
                      <w:rPr>
                        <w:sz w:val="28"/>
                      </w:rPr>
                      <m:t>10.9</m:t>
                    </m:r>
                  </m:sub>
                </m:sSub>
                <m:r>
                  <m:rPr>
                    <m:sty m:val="bi"/>
                  </m:rPr>
                  <w:rPr>
                    <w:rFonts w:eastAsiaTheme="minorEastAsia"/>
                    <w:sz w:val="28"/>
                    <w:lang w:val="en-US"/>
                  </w:rPr>
                  <m:t>=</m:t>
                </m:r>
                <m:d>
                  <m:dPr>
                    <m:ctrlPr>
                      <w:rPr>
                        <w:b w:val="0"/>
                        <w:sz w:val="28"/>
                      </w:rPr>
                    </m:ctrlPr>
                  </m:dPr>
                  <m:e>
                    <m:sSub>
                      <m:sSubPr>
                        <m:ctrlPr>
                          <w:rPr>
                            <w:b w:val="0"/>
                            <w:sz w:val="28"/>
                          </w:rPr>
                        </m:ctrlPr>
                      </m:sSubPr>
                      <m:e>
                        <m:r>
                          <m:rPr>
                            <m:sty m:val="bi"/>
                          </m:rPr>
                          <w:rPr>
                            <w:sz w:val="28"/>
                          </w:rPr>
                          <m:t>S</m:t>
                        </m:r>
                      </m:e>
                      <m:sub>
                        <m:r>
                          <m:rPr>
                            <m:sty m:val="bi"/>
                          </m:rPr>
                          <w:rPr>
                            <w:sz w:val="28"/>
                          </w:rPr>
                          <m:t>1</m:t>
                        </m:r>
                      </m:sub>
                    </m:sSub>
                    <m:r>
                      <m:rPr>
                        <m:sty m:val="bi"/>
                      </m:rPr>
                      <w:rPr>
                        <w:rFonts w:cs="Cambria Math"/>
                        <w:sz w:val="28"/>
                        <w:lang w:val="en-US"/>
                      </w:rPr>
                      <m:t>∙</m:t>
                    </m:r>
                    <m:r>
                      <m:rPr>
                        <m:sty m:val="bi"/>
                      </m:rPr>
                      <w:rPr>
                        <w:sz w:val="28"/>
                        <w:lang w:val="en-US"/>
                      </w:rPr>
                      <m:t>1.092+24102</m:t>
                    </m:r>
                    <m:ctrlPr>
                      <w:rPr>
                        <w:b w:val="0"/>
                        <w:sz w:val="28"/>
                        <w:lang w:val="en-US"/>
                      </w:rPr>
                    </m:ctrlPr>
                  </m:e>
                </m:d>
                <m:r>
                  <m:rPr>
                    <m:sty m:val="bi"/>
                  </m:rPr>
                  <w:rPr>
                    <w:rFonts w:cs="Cambria Math"/>
                    <w:sz w:val="28"/>
                    <w:lang w:val="en-US"/>
                  </w:rPr>
                  <m:t>∙</m:t>
                </m:r>
                <m:r>
                  <m:rPr>
                    <m:sty m:val="bi"/>
                  </m:rPr>
                  <w:rPr>
                    <w:sz w:val="28"/>
                    <w:lang w:val="en-US"/>
                  </w:rPr>
                  <m:t>1.03=</m:t>
                </m:r>
              </m:oMath>
            </m:oMathPara>
          </w:p>
          <w:p w14:paraId="3569B3C7" w14:textId="77777777" w:rsidR="0056539F"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b w:val="0"/>
                <w:sz w:val="28"/>
              </w:rPr>
            </w:pPr>
            <m:oMathPara>
              <m:oMath>
                <m:r>
                  <m:rPr>
                    <m:sty m:val="bi"/>
                  </m:rPr>
                  <w:rPr>
                    <w:sz w:val="28"/>
                    <w:lang w:val="ru-RU"/>
                  </w:rPr>
                  <m:t>=</m:t>
                </m:r>
                <m:sSub>
                  <m:sSubPr>
                    <m:ctrlPr>
                      <w:rPr>
                        <w:b w:val="0"/>
                        <w:sz w:val="28"/>
                        <w:lang w:val="ru-RU"/>
                      </w:rPr>
                    </m:ctrlPr>
                  </m:sSubPr>
                  <m:e>
                    <m:r>
                      <m:rPr>
                        <m:sty m:val="bi"/>
                      </m:rPr>
                      <w:rPr>
                        <w:sz w:val="28"/>
                        <w:lang w:val="ru-RU"/>
                      </w:rPr>
                      <m:t>S</m:t>
                    </m:r>
                  </m:e>
                  <m:sub>
                    <m:r>
                      <m:rPr>
                        <m:sty m:val="bi"/>
                      </m:rPr>
                      <w:rPr>
                        <w:sz w:val="28"/>
                        <w:lang w:val="ru-RU"/>
                      </w:rPr>
                      <m:t>1</m:t>
                    </m:r>
                  </m:sub>
                </m:sSub>
                <m:r>
                  <m:rPr>
                    <m:sty m:val="bi"/>
                  </m:rPr>
                  <w:rPr>
                    <w:rFonts w:cs="Cambria Math"/>
                    <w:sz w:val="28"/>
                  </w:rPr>
                  <m:t>∙</m:t>
                </m:r>
                <m:r>
                  <m:rPr>
                    <m:sty m:val="bi"/>
                  </m:rPr>
                  <w:rPr>
                    <w:sz w:val="28"/>
                  </w:rPr>
                  <m:t>1.125+24826  Н</m:t>
                </m:r>
              </m:oMath>
            </m:oMathPara>
          </w:p>
          <w:p w14:paraId="3322AB6A" w14:textId="77777777" w:rsidR="00793603" w:rsidRPr="00555753" w:rsidRDefault="00793603" w:rsidP="00452D85">
            <w:pPr>
              <w:pStyle w:val="ad"/>
              <w:cnfStyle w:val="100000000000" w:firstRow="1" w:lastRow="0" w:firstColumn="0" w:lastColumn="0" w:oddVBand="0" w:evenVBand="0" w:oddHBand="0" w:evenHBand="0" w:firstRowFirstColumn="0" w:firstRowLastColumn="0" w:lastRowFirstColumn="0" w:lastRowLastColumn="0"/>
              <w:rPr>
                <w:b w:val="0"/>
              </w:rPr>
            </w:pPr>
          </w:p>
        </w:tc>
        <w:tc>
          <w:tcPr>
            <w:tcW w:w="485" w:type="pct"/>
          </w:tcPr>
          <w:p w14:paraId="5416DE58" w14:textId="77777777" w:rsidR="0056539F" w:rsidRPr="00555753" w:rsidRDefault="0056539F" w:rsidP="0056539F">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20</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5B1F0661" w14:textId="77777777" w:rsidR="0056539F" w:rsidRPr="00555753" w:rsidRDefault="0056539F" w:rsidP="0056539F">
      <w:pPr>
        <w:ind w:firstLine="708"/>
        <w:rPr>
          <w:bCs/>
          <w:szCs w:val="28"/>
        </w:rPr>
      </w:pPr>
      <w:r w:rsidRPr="00555753">
        <w:rPr>
          <w:bCs/>
          <w:szCs w:val="28"/>
        </w:rPr>
        <w:t xml:space="preserve">Натяг траси конвеєра </w:t>
      </w:r>
      <w:r w:rsidRPr="00555753">
        <w:rPr>
          <w:bCs/>
          <w:szCs w:val="28"/>
          <w:lang w:val="uk-UA"/>
        </w:rPr>
        <w:t xml:space="preserve">у точці </w:t>
      </w:r>
      <w:r w:rsidRPr="00555753">
        <w:rPr>
          <w:bCs/>
          <w:szCs w:val="28"/>
        </w:rPr>
        <w:t>11</w:t>
      </w:r>
    </w:p>
    <w:p w14:paraId="50449473" w14:textId="77777777" w:rsidR="0056539F" w:rsidRPr="00555753" w:rsidRDefault="0056539F" w:rsidP="0056539F">
      <w:pPr>
        <w:rPr>
          <w:bCs/>
          <w:szCs w:val="28"/>
        </w:rPr>
      </w:pPr>
    </w:p>
    <w:tbl>
      <w:tblPr>
        <w:tblStyle w:val="PlainTable4"/>
        <w:tblW w:w="5221" w:type="pct"/>
        <w:tblInd w:w="-426" w:type="dxa"/>
        <w:tblLook w:val="04A0" w:firstRow="1" w:lastRow="0" w:firstColumn="1" w:lastColumn="0" w:noHBand="0" w:noVBand="1"/>
      </w:tblPr>
      <w:tblGrid>
        <w:gridCol w:w="925"/>
        <w:gridCol w:w="8245"/>
        <w:gridCol w:w="893"/>
      </w:tblGrid>
      <w:tr w:rsidR="0056539F" w:rsidRPr="00555753" w14:paraId="18AA6445" w14:textId="77777777" w:rsidTr="00793603">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141" w:type="pct"/>
          </w:tcPr>
          <w:p w14:paraId="71FFD81D" w14:textId="77777777" w:rsidR="0056539F" w:rsidRPr="00555753" w:rsidRDefault="0056539F" w:rsidP="00BC661C">
            <w:pPr>
              <w:tabs>
                <w:tab w:val="center" w:pos="4510"/>
              </w:tabs>
              <w:rPr>
                <w:b w:val="0"/>
                <w:sz w:val="28"/>
                <w:szCs w:val="28"/>
                <w:lang w:val="ru-RU"/>
              </w:rPr>
            </w:pPr>
          </w:p>
          <w:p w14:paraId="7F12D6A7" w14:textId="77777777" w:rsidR="0056539F" w:rsidRPr="00555753" w:rsidRDefault="0056539F" w:rsidP="00BC661C">
            <w:pPr>
              <w:tabs>
                <w:tab w:val="center" w:pos="4510"/>
              </w:tabs>
              <w:rPr>
                <w:b w:val="0"/>
                <w:sz w:val="28"/>
                <w:szCs w:val="28"/>
                <w:lang w:val="ru-RU"/>
              </w:rPr>
            </w:pPr>
          </w:p>
        </w:tc>
        <w:tc>
          <w:tcPr>
            <w:tcW w:w="4415" w:type="pct"/>
          </w:tcPr>
          <w:p w14:paraId="10C1CA45" w14:textId="77777777" w:rsidR="00D5131A" w:rsidRPr="00555753" w:rsidRDefault="00E4692A" w:rsidP="00D5131A">
            <w:pPr>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en-US"/>
              </w:rPr>
            </w:pPr>
            <m:oMathPara>
              <m:oMath>
                <m:sSub>
                  <m:sSubPr>
                    <m:ctrlPr>
                      <w:rPr>
                        <w:rFonts w:ascii="Cambria Math" w:hAnsi="Cambria Math"/>
                        <w:b w:val="0"/>
                        <w:sz w:val="28"/>
                        <w:szCs w:val="28"/>
                        <w:lang w:val="ru-RU"/>
                      </w:rPr>
                    </m:ctrlPr>
                  </m:sSubPr>
                  <m:e>
                    <m:r>
                      <m:rPr>
                        <m:sty m:val="bi"/>
                      </m:rPr>
                      <w:rPr>
                        <w:rFonts w:ascii="Cambria Math" w:hAnsi="Cambria Math"/>
                        <w:sz w:val="28"/>
                        <w:szCs w:val="28"/>
                        <w:lang w:val="ru-RU"/>
                      </w:rPr>
                      <m:t>S</m:t>
                    </m:r>
                  </m:e>
                  <m:sub>
                    <m:r>
                      <m:rPr>
                        <m:sty m:val="b"/>
                      </m:rPr>
                      <w:rPr>
                        <w:rFonts w:ascii="Cambria Math" w:hAnsi="Cambria Math"/>
                        <w:sz w:val="28"/>
                        <w:szCs w:val="28"/>
                        <w:lang w:val="ru-RU"/>
                      </w:rPr>
                      <m:t>11</m:t>
                    </m:r>
                  </m:sub>
                </m:sSub>
                <m:r>
                  <m:rPr>
                    <m:sty m:val="b"/>
                  </m:rPr>
                  <w:rPr>
                    <w:rFonts w:ascii="Cambria Math" w:hAnsi="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S</m:t>
                    </m:r>
                  </m:e>
                  <m:sub>
                    <m:r>
                      <m:rPr>
                        <m:sty m:val="b"/>
                      </m:rPr>
                      <w:rPr>
                        <w:rFonts w:ascii="Cambria Math" w:hAnsi="Cambria Math"/>
                        <w:sz w:val="28"/>
                        <w:szCs w:val="28"/>
                        <w:lang w:val="ru-RU"/>
                      </w:rPr>
                      <m:t>10</m:t>
                    </m:r>
                  </m:sub>
                </m:sSub>
                <m:r>
                  <m:rPr>
                    <m:sty m:val="b"/>
                  </m:rPr>
                  <w:rPr>
                    <w:rFonts w:ascii="Cambria Math" w:hAnsi="Cambria Math"/>
                    <w:sz w:val="28"/>
                    <w:szCs w:val="28"/>
                    <w:lang w:val="en-US"/>
                  </w:rPr>
                  <m:t>+</m:t>
                </m:r>
                <m:d>
                  <m:dPr>
                    <m:ctrlPr>
                      <w:rPr>
                        <w:rFonts w:ascii="Cambria Math" w:hAnsi="Cambria Math"/>
                        <w:b w:val="0"/>
                        <w:sz w:val="28"/>
                        <w:szCs w:val="28"/>
                        <w:lang w:val="en-US"/>
                      </w:rPr>
                    </m:ctrlPr>
                  </m:dPr>
                  <m:e>
                    <m:sSub>
                      <m:sSubPr>
                        <m:ctrlPr>
                          <w:rPr>
                            <w:rFonts w:ascii="Cambria Math" w:hAnsi="Cambria Math"/>
                            <w:b w:val="0"/>
                            <w:sz w:val="28"/>
                            <w:szCs w:val="28"/>
                            <w:lang w:val="ru-RU"/>
                          </w:rPr>
                        </m:ctrlPr>
                      </m:sSubPr>
                      <m:e>
                        <m:r>
                          <m:rPr>
                            <m:sty m:val="bi"/>
                          </m:rPr>
                          <w:rPr>
                            <w:rFonts w:ascii="Cambria Math" w:hAnsi="Cambria Math"/>
                            <w:sz w:val="28"/>
                            <w:szCs w:val="28"/>
                            <w:lang w:val="ru-RU"/>
                          </w:rPr>
                          <m:t>q</m:t>
                        </m:r>
                      </m:e>
                      <m:sub>
                        <m:r>
                          <m:rPr>
                            <m:sty m:val="b"/>
                          </m:rPr>
                          <w:rPr>
                            <w:rFonts w:ascii="Cambria Math" w:hAnsi="Cambria Math"/>
                            <w:sz w:val="28"/>
                            <w:szCs w:val="28"/>
                            <w:lang w:val="ru-RU"/>
                          </w:rPr>
                          <m:t>0</m:t>
                        </m:r>
                      </m:sub>
                    </m:sSub>
                    <m:r>
                      <m:rPr>
                        <m:sty m:val="b"/>
                      </m:rPr>
                      <w:rPr>
                        <w:rFonts w:ascii="Cambria Math" w:hAnsi="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q</m:t>
                        </m:r>
                      </m:e>
                      <m:sub>
                        <m:r>
                          <m:rPr>
                            <m:sty m:val="bi"/>
                          </m:rPr>
                          <w:rPr>
                            <w:rFonts w:ascii="Cambria Math" w:hAnsi="Cambria Math"/>
                            <w:sz w:val="28"/>
                            <w:szCs w:val="28"/>
                            <w:lang w:val="ru-RU"/>
                          </w:rPr>
                          <m:t>p</m:t>
                        </m:r>
                      </m:sub>
                    </m:sSub>
                    <m:r>
                      <m:rPr>
                        <m:sty m:val="b"/>
                      </m:rPr>
                      <w:rPr>
                        <w:rFonts w:ascii="Cambria Math" w:hAnsi="Cambria Math"/>
                        <w:sz w:val="28"/>
                        <w:szCs w:val="28"/>
                        <w:lang w:val="en-US"/>
                      </w:rPr>
                      <m:t>+</m:t>
                    </m:r>
                    <m:r>
                      <m:rPr>
                        <m:sty m:val="bi"/>
                      </m:rPr>
                      <w:rPr>
                        <w:rFonts w:ascii="Cambria Math" w:hAnsi="Cambria Math"/>
                        <w:sz w:val="28"/>
                        <w:szCs w:val="28"/>
                        <w:lang w:val="en-US"/>
                      </w:rPr>
                      <m:t>q</m:t>
                    </m:r>
                  </m:e>
                </m:d>
                <m:r>
                  <m:rPr>
                    <m:sty m:val="b"/>
                  </m:rPr>
                  <w:rPr>
                    <w:rFonts w:ascii="Cambria Math" w:hAnsi="Cambria Math" w:cs="Cambria Math"/>
                    <w:sz w:val="28"/>
                    <w:szCs w:val="28"/>
                    <w:lang w:val="en-US"/>
                  </w:rPr>
                  <m:t>∙</m:t>
                </m:r>
                <m:r>
                  <m:rPr>
                    <m:sty m:val="bi"/>
                  </m:rPr>
                  <w:rPr>
                    <w:rFonts w:ascii="Cambria Math" w:hAnsi="Cambria Math"/>
                    <w:sz w:val="28"/>
                    <w:szCs w:val="28"/>
                    <w:lang w:val="en-US"/>
                  </w:rPr>
                  <m:t>g</m:t>
                </m:r>
                <m:r>
                  <m:rPr>
                    <m:sty m:val="b"/>
                  </m:rPr>
                  <w:rPr>
                    <w:rFonts w:ascii="Cambria Math" w:hAnsi="Cambria Math" w:cs="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L</m:t>
                    </m:r>
                  </m:e>
                  <m:sub>
                    <m:r>
                      <m:rPr>
                        <m:sty m:val="b"/>
                      </m:rPr>
                      <w:rPr>
                        <w:rFonts w:ascii="Cambria Math" w:hAnsi="Cambria Math"/>
                        <w:sz w:val="28"/>
                        <w:szCs w:val="28"/>
                        <w:lang w:val="ru-RU"/>
                      </w:rPr>
                      <m:t>5</m:t>
                    </m:r>
                  </m:sub>
                </m:sSub>
                <m:r>
                  <m:rPr>
                    <m:sty m:val="b"/>
                  </m:rPr>
                  <w:rPr>
                    <w:rFonts w:ascii="Cambria Math" w:hAnsi="Cambria Math" w:cs="Cambria Math"/>
                    <w:sz w:val="28"/>
                    <w:szCs w:val="28"/>
                    <w:lang w:val="en-US"/>
                  </w:rPr>
                  <m:t>∙</m:t>
                </m:r>
                <m:r>
                  <m:rPr>
                    <m:sty m:val="p"/>
                  </m:rPr>
                  <w:rPr>
                    <w:rFonts w:ascii="Cambria Math" w:hAnsi="Cambria Math"/>
                    <w:b w:val="0"/>
                    <w:sz w:val="28"/>
                    <w:szCs w:val="28"/>
                    <w:lang w:val="ru-RU"/>
                  </w:rPr>
                  <w:sym w:font="Symbol" w:char="F077"/>
                </m:r>
                <m:r>
                  <m:rPr>
                    <m:sty m:val="b"/>
                  </m:rPr>
                  <w:rPr>
                    <w:rFonts w:ascii="Cambria Math" w:hAnsi="Cambria Math"/>
                    <w:sz w:val="28"/>
                    <w:szCs w:val="28"/>
                    <w:lang w:val="en-US"/>
                  </w:rPr>
                  <m:t>=</m:t>
                </m:r>
              </m:oMath>
            </m:oMathPara>
          </w:p>
          <w:p w14:paraId="75796772" w14:textId="77777777" w:rsidR="00D5131A" w:rsidRPr="00555753" w:rsidRDefault="00555753" w:rsidP="00793603">
            <w:pPr>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en-US"/>
              </w:rPr>
            </w:pPr>
            <m:oMathPara>
              <m:oMath>
                <m:r>
                  <m:rPr>
                    <m:sty m:val="b"/>
                  </m:rPr>
                  <w:rPr>
                    <w:rFonts w:ascii="Cambria Math" w:hAnsi="Cambria Math"/>
                    <w:sz w:val="28"/>
                    <w:szCs w:val="28"/>
                    <w:lang w:val="en-US"/>
                  </w:rPr>
                  <m:t xml:space="preserve">= </m:t>
                </m:r>
                <m:sSub>
                  <m:sSubPr>
                    <m:ctrlPr>
                      <w:rPr>
                        <w:rFonts w:ascii="Cambria Math" w:hAnsi="Cambria Math"/>
                        <w:b w:val="0"/>
                        <w:sz w:val="28"/>
                        <w:szCs w:val="28"/>
                        <w:lang w:val="ru-RU"/>
                      </w:rPr>
                    </m:ctrlPr>
                  </m:sSubPr>
                  <m:e>
                    <m:r>
                      <m:rPr>
                        <m:sty m:val="bi"/>
                      </m:rPr>
                      <w:rPr>
                        <w:rFonts w:ascii="Cambria Math" w:hAnsi="Cambria Math"/>
                        <w:sz w:val="28"/>
                        <w:szCs w:val="28"/>
                        <w:lang w:val="ru-RU"/>
                      </w:rPr>
                      <m:t>S</m:t>
                    </m:r>
                  </m:e>
                  <m:sub>
                    <m:r>
                      <m:rPr>
                        <m:sty m:val="b"/>
                      </m:rPr>
                      <w:rPr>
                        <w:rFonts w:ascii="Cambria Math" w:hAnsi="Cambria Math"/>
                        <w:sz w:val="28"/>
                        <w:szCs w:val="28"/>
                        <w:lang w:val="ru-RU"/>
                      </w:rPr>
                      <m:t>1</m:t>
                    </m:r>
                  </m:sub>
                </m:sSub>
                <m:r>
                  <m:rPr>
                    <m:sty m:val="b"/>
                  </m:rPr>
                  <w:rPr>
                    <w:rFonts w:ascii="Cambria Math" w:hAnsi="Cambria Math" w:cs="Cambria Math"/>
                    <w:sz w:val="28"/>
                    <w:szCs w:val="28"/>
                    <w:lang w:val="en-US"/>
                  </w:rPr>
                  <m:t>∙</m:t>
                </m:r>
                <m:r>
                  <m:rPr>
                    <m:sty m:val="b"/>
                  </m:rPr>
                  <w:rPr>
                    <w:rFonts w:ascii="Cambria Math" w:hAnsi="Cambria Math"/>
                    <w:sz w:val="28"/>
                    <w:szCs w:val="28"/>
                    <w:lang w:val="en-US"/>
                  </w:rPr>
                  <m:t>1.125+24826 +</m:t>
                </m:r>
                <m:d>
                  <m:dPr>
                    <m:ctrlPr>
                      <w:rPr>
                        <w:rFonts w:ascii="Cambria Math" w:hAnsi="Cambria Math"/>
                        <w:b w:val="0"/>
                        <w:sz w:val="28"/>
                        <w:szCs w:val="28"/>
                        <w:lang w:val="en-US"/>
                      </w:rPr>
                    </m:ctrlPr>
                  </m:dPr>
                  <m:e>
                    <m:r>
                      <m:rPr>
                        <m:sty m:val="b"/>
                      </m:rPr>
                      <w:rPr>
                        <w:rFonts w:ascii="Cambria Math" w:hAnsi="Cambria Math"/>
                        <w:sz w:val="28"/>
                        <w:szCs w:val="28"/>
                        <w:lang w:val="en-US"/>
                      </w:rPr>
                      <m:t>13.64+9.2+77.7</m:t>
                    </m:r>
                  </m:e>
                </m:d>
                <m:r>
                  <m:rPr>
                    <m:sty m:val="b"/>
                  </m:rPr>
                  <w:rPr>
                    <w:rFonts w:ascii="Cambria Math" w:hAnsi="Cambria Math" w:cs="Cambria Math"/>
                    <w:sz w:val="28"/>
                    <w:szCs w:val="28"/>
                    <w:lang w:val="en-US"/>
                  </w:rPr>
                  <m:t>∙</m:t>
                </m:r>
                <m:r>
                  <m:rPr>
                    <m:sty m:val="b"/>
                  </m:rPr>
                  <w:rPr>
                    <w:rFonts w:ascii="Cambria Math" w:hAnsi="Cambria Math"/>
                    <w:sz w:val="28"/>
                    <w:szCs w:val="28"/>
                    <w:lang w:val="en-US"/>
                  </w:rPr>
                  <m:t>9.81</m:t>
                </m:r>
                <m:r>
                  <m:rPr>
                    <m:sty m:val="b"/>
                  </m:rPr>
                  <w:rPr>
                    <w:rFonts w:ascii="Cambria Math" w:hAnsi="Cambria Math" w:cs="Cambria Math"/>
                    <w:sz w:val="28"/>
                    <w:szCs w:val="28"/>
                    <w:lang w:val="en-US"/>
                  </w:rPr>
                  <m:t>∙</m:t>
                </m:r>
                <m:r>
                  <m:rPr>
                    <m:sty m:val="b"/>
                  </m:rPr>
                  <w:rPr>
                    <w:rFonts w:ascii="Cambria Math" w:hAnsi="Cambria Math"/>
                    <w:sz w:val="28"/>
                    <w:szCs w:val="28"/>
                    <w:lang w:val="en-US"/>
                  </w:rPr>
                  <m:t>180</m:t>
                </m:r>
                <m:r>
                  <m:rPr>
                    <m:sty m:val="b"/>
                  </m:rPr>
                  <w:rPr>
                    <w:rFonts w:ascii="Cambria Math" w:hAnsi="Cambria Math" w:cs="Cambria Math"/>
                    <w:sz w:val="28"/>
                    <w:szCs w:val="28"/>
                    <w:lang w:val="en-US"/>
                  </w:rPr>
                  <m:t>∙</m:t>
                </m:r>
                <m:r>
                  <m:rPr>
                    <m:sty m:val="b"/>
                  </m:rPr>
                  <w:rPr>
                    <w:rFonts w:ascii="Cambria Math" w:hAnsi="Cambria Math"/>
                    <w:sz w:val="28"/>
                    <w:szCs w:val="28"/>
                    <w:lang w:val="en-US"/>
                  </w:rPr>
                  <m:t xml:space="preserve">0.04== </m:t>
                </m:r>
                <m:r>
                  <m:rPr>
                    <m:sty m:val="bi"/>
                  </m:rPr>
                  <w:rPr>
                    <w:rFonts w:ascii="Cambria Math" w:hAnsi="Cambria Math"/>
                    <w:sz w:val="28"/>
                    <w:szCs w:val="28"/>
                    <w:lang w:val="en-US"/>
                  </w:rPr>
                  <m:t>S</m:t>
                </m:r>
                <m:r>
                  <m:rPr>
                    <m:sty m:val="b"/>
                  </m:rPr>
                  <w:rPr>
                    <w:rFonts w:ascii="Cambria Math" w:hAnsi="Cambria Math"/>
                    <w:sz w:val="28"/>
                    <w:szCs w:val="28"/>
                    <w:lang w:val="en-US"/>
                  </w:rPr>
                  <m:t>1</m:t>
                </m:r>
                <m:r>
                  <m:rPr>
                    <m:sty m:val="b"/>
                  </m:rPr>
                  <w:rPr>
                    <w:rFonts w:ascii="Cambria Math" w:hAnsi="Cambria Math" w:cs="Cambria Math"/>
                    <w:sz w:val="28"/>
                    <w:szCs w:val="28"/>
                    <w:lang w:val="en-US"/>
                  </w:rPr>
                  <m:t>∙</m:t>
                </m:r>
                <m:r>
                  <m:rPr>
                    <m:sty m:val="b"/>
                  </m:rPr>
                  <w:rPr>
                    <w:rFonts w:ascii="Cambria Math" w:hAnsi="Cambria Math"/>
                    <w:sz w:val="28"/>
                    <w:szCs w:val="28"/>
                    <w:lang w:val="en-US"/>
                  </w:rPr>
                  <m:t>1.125+31932  Н</m:t>
                </m:r>
              </m:oMath>
            </m:oMathPara>
          </w:p>
          <w:p w14:paraId="4D826AF6" w14:textId="77777777" w:rsidR="0056539F" w:rsidRPr="00555753" w:rsidRDefault="0056539F" w:rsidP="00452D85">
            <w:pPr>
              <w:pStyle w:val="ad"/>
              <w:cnfStyle w:val="100000000000" w:firstRow="1" w:lastRow="0" w:firstColumn="0" w:lastColumn="0" w:oddVBand="0" w:evenVBand="0" w:oddHBand="0" w:evenHBand="0" w:firstRowFirstColumn="0" w:firstRowLastColumn="0" w:lastRowFirstColumn="0" w:lastRowLastColumn="0"/>
              <w:rPr>
                <w:b w:val="0"/>
              </w:rPr>
            </w:pPr>
          </w:p>
        </w:tc>
        <w:tc>
          <w:tcPr>
            <w:tcW w:w="444" w:type="pct"/>
          </w:tcPr>
          <w:p w14:paraId="1F4E4499" w14:textId="77777777" w:rsidR="0056539F" w:rsidRPr="00555753" w:rsidRDefault="0056539F" w:rsidP="0056539F">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21</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5BD577DE" w14:textId="77777777" w:rsidR="0056539F" w:rsidRPr="00555753" w:rsidRDefault="0056539F" w:rsidP="0056539F">
      <w:pPr>
        <w:ind w:firstLine="708"/>
        <w:rPr>
          <w:bCs/>
          <w:szCs w:val="28"/>
        </w:rPr>
      </w:pPr>
      <w:r w:rsidRPr="00555753">
        <w:rPr>
          <w:bCs/>
          <w:szCs w:val="28"/>
        </w:rPr>
        <w:t xml:space="preserve">Натяг траси конвеєра </w:t>
      </w:r>
      <w:r w:rsidRPr="00555753">
        <w:rPr>
          <w:bCs/>
          <w:szCs w:val="28"/>
          <w:lang w:val="uk-UA"/>
        </w:rPr>
        <w:t xml:space="preserve">у точці </w:t>
      </w:r>
      <w:r w:rsidRPr="00555753">
        <w:rPr>
          <w:bCs/>
          <w:szCs w:val="28"/>
        </w:rPr>
        <w:t>12</w:t>
      </w:r>
    </w:p>
    <w:p w14:paraId="27646075" w14:textId="77777777" w:rsidR="0056539F" w:rsidRPr="00555753" w:rsidRDefault="0056539F" w:rsidP="0056539F">
      <w:pPr>
        <w:rPr>
          <w:bCs/>
          <w:szCs w:val="28"/>
        </w:rPr>
      </w:pPr>
    </w:p>
    <w:tbl>
      <w:tblPr>
        <w:tblStyle w:val="PlainTable4"/>
        <w:tblW w:w="5000" w:type="pct"/>
        <w:tblLook w:val="04A0" w:firstRow="1" w:lastRow="0" w:firstColumn="1" w:lastColumn="0" w:noHBand="0" w:noVBand="1"/>
      </w:tblPr>
      <w:tblGrid>
        <w:gridCol w:w="963"/>
        <w:gridCol w:w="7739"/>
        <w:gridCol w:w="935"/>
      </w:tblGrid>
      <w:tr w:rsidR="0056539F" w:rsidRPr="00555753" w14:paraId="14FAE983" w14:textId="77777777" w:rsidTr="0056539F">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50D5360E" w14:textId="77777777" w:rsidR="0056539F" w:rsidRPr="00555753" w:rsidRDefault="0056539F" w:rsidP="00BC661C">
            <w:pPr>
              <w:tabs>
                <w:tab w:val="center" w:pos="4510"/>
              </w:tabs>
              <w:rPr>
                <w:b w:val="0"/>
                <w:sz w:val="28"/>
                <w:szCs w:val="28"/>
                <w:lang w:val="ru-RU"/>
              </w:rPr>
            </w:pPr>
          </w:p>
          <w:p w14:paraId="1E8790DA" w14:textId="77777777" w:rsidR="0056539F" w:rsidRPr="00555753" w:rsidRDefault="0056539F" w:rsidP="00BC661C">
            <w:pPr>
              <w:tabs>
                <w:tab w:val="center" w:pos="4510"/>
              </w:tabs>
              <w:rPr>
                <w:b w:val="0"/>
                <w:sz w:val="28"/>
                <w:szCs w:val="28"/>
                <w:lang w:val="ru-RU"/>
              </w:rPr>
            </w:pPr>
          </w:p>
        </w:tc>
        <w:tc>
          <w:tcPr>
            <w:tcW w:w="4015" w:type="pct"/>
          </w:tcPr>
          <w:p w14:paraId="51CCC5E6" w14:textId="77777777" w:rsidR="008905C5" w:rsidRPr="00555753" w:rsidRDefault="00E4692A" w:rsidP="008905C5">
            <w:pPr>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en-US"/>
              </w:rPr>
            </w:pPr>
            <m:oMathPara>
              <m:oMath>
                <m:sSub>
                  <m:sSubPr>
                    <m:ctrlPr>
                      <w:rPr>
                        <w:rFonts w:ascii="Cambria Math" w:hAnsi="Cambria Math"/>
                        <w:b w:val="0"/>
                        <w:sz w:val="28"/>
                        <w:szCs w:val="28"/>
                        <w:lang w:val="ru-RU"/>
                      </w:rPr>
                    </m:ctrlPr>
                  </m:sSubPr>
                  <m:e>
                    <m:r>
                      <m:rPr>
                        <m:sty m:val="bi"/>
                      </m:rPr>
                      <w:rPr>
                        <w:rFonts w:ascii="Cambria Math" w:hAnsi="Cambria Math"/>
                        <w:sz w:val="28"/>
                        <w:szCs w:val="28"/>
                        <w:lang w:val="en-US"/>
                      </w:rPr>
                      <m:t>S</m:t>
                    </m:r>
                  </m:e>
                  <m:sub>
                    <m:r>
                      <m:rPr>
                        <m:sty m:val="b"/>
                      </m:rPr>
                      <w:rPr>
                        <w:rFonts w:ascii="Cambria Math" w:hAnsi="Cambria Math"/>
                        <w:sz w:val="28"/>
                        <w:szCs w:val="28"/>
                        <w:lang w:val="ru-RU"/>
                      </w:rPr>
                      <m:t>12</m:t>
                    </m:r>
                  </m:sub>
                </m:sSub>
                <m:r>
                  <m:rPr>
                    <m:sty m:val="b"/>
                  </m:rPr>
                  <w:rPr>
                    <w:rFonts w:ascii="Cambria Math" w:hAnsi="Cambria Math"/>
                    <w:sz w:val="28"/>
                    <w:szCs w:val="28"/>
                    <w:lang w:val="en-US"/>
                  </w:rPr>
                  <m:t>=</m:t>
                </m:r>
                <m:d>
                  <m:dPr>
                    <m:ctrlPr>
                      <w:rPr>
                        <w:rFonts w:ascii="Cambria Math" w:hAnsi="Cambria Math"/>
                        <w:b w:val="0"/>
                        <w:sz w:val="28"/>
                        <w:szCs w:val="28"/>
                        <w:lang w:val="en-US"/>
                      </w:rPr>
                    </m:ctrlPr>
                  </m:dPr>
                  <m:e>
                    <m:sSub>
                      <m:sSubPr>
                        <m:ctrlPr>
                          <w:rPr>
                            <w:rFonts w:ascii="Cambria Math" w:hAnsi="Cambria Math"/>
                            <w:b w:val="0"/>
                            <w:sz w:val="28"/>
                            <w:szCs w:val="28"/>
                            <w:lang w:val="ru-RU"/>
                          </w:rPr>
                        </m:ctrlPr>
                      </m:sSubPr>
                      <m:e>
                        <m:r>
                          <m:rPr>
                            <m:sty m:val="bi"/>
                          </m:rPr>
                          <w:rPr>
                            <w:rFonts w:ascii="Cambria Math" w:hAnsi="Cambria Math"/>
                            <w:sz w:val="28"/>
                            <w:szCs w:val="28"/>
                            <w:lang w:val="en-US"/>
                          </w:rPr>
                          <m:t>S</m:t>
                        </m:r>
                      </m:e>
                      <m:sub>
                        <m:r>
                          <m:rPr>
                            <m:sty m:val="b"/>
                          </m:rPr>
                          <w:rPr>
                            <w:rFonts w:ascii="Cambria Math" w:hAnsi="Cambria Math"/>
                            <w:sz w:val="28"/>
                            <w:szCs w:val="28"/>
                            <w:lang w:val="ru-RU"/>
                          </w:rPr>
                          <m:t>11</m:t>
                        </m:r>
                      </m:sub>
                    </m:sSub>
                    <m:r>
                      <m:rPr>
                        <m:sty m:val="b"/>
                      </m:rPr>
                      <w:rPr>
                        <w:rFonts w:ascii="Cambria Math" w:hAnsi="Cambria Math"/>
                        <w:sz w:val="28"/>
                        <w:szCs w:val="28"/>
                        <w:lang w:val="en-US"/>
                      </w:rPr>
                      <m:t>+</m:t>
                    </m:r>
                    <m:r>
                      <m:rPr>
                        <m:sty m:val="bi"/>
                      </m:rPr>
                      <w:rPr>
                        <w:rFonts w:ascii="Cambria Math" w:hAnsi="Cambria Math"/>
                        <w:sz w:val="28"/>
                        <w:szCs w:val="28"/>
                        <w:lang w:val="en-US"/>
                      </w:rPr>
                      <m:t>q</m:t>
                    </m:r>
                    <m:r>
                      <m:rPr>
                        <m:sty m:val="b"/>
                      </m:rPr>
                      <w:rPr>
                        <w:rFonts w:ascii="Cambria Math" w:hAnsi="Cambria Math"/>
                        <w:sz w:val="28"/>
                        <w:szCs w:val="28"/>
                        <w:lang w:val="en-US"/>
                      </w:rPr>
                      <m:t>+</m:t>
                    </m:r>
                    <m:r>
                      <m:rPr>
                        <m:sty m:val="bi"/>
                      </m:rPr>
                      <w:rPr>
                        <w:rFonts w:ascii="Cambria Math" w:hAnsi="Cambria Math"/>
                        <w:sz w:val="28"/>
                        <w:szCs w:val="28"/>
                        <w:lang w:val="en-US"/>
                      </w:rPr>
                      <m:t>g</m:t>
                    </m:r>
                    <m:r>
                      <m:rPr>
                        <m:sty m:val="b"/>
                      </m:rPr>
                      <w:rPr>
                        <w:rFonts w:ascii="Cambria Math" w:hAnsi="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h</m:t>
                        </m:r>
                      </m:e>
                      <m:sub>
                        <m:r>
                          <m:rPr>
                            <m:sty m:val="bi"/>
                          </m:rPr>
                          <w:rPr>
                            <w:rFonts w:ascii="Cambria Math" w:hAnsi="Cambria Math"/>
                            <w:sz w:val="28"/>
                            <w:szCs w:val="28"/>
                            <w:lang w:val="en-US"/>
                          </w:rPr>
                          <m:t>t</m:t>
                        </m:r>
                      </m:sub>
                    </m:sSub>
                  </m:e>
                </m:d>
                <m:r>
                  <m:rPr>
                    <m:sty m:val="b"/>
                  </m:rPr>
                  <w:rPr>
                    <w:rFonts w:ascii="Cambria Math" w:hAnsi="Cambria Math" w:cs="Cambria Math"/>
                    <w:sz w:val="28"/>
                    <w:szCs w:val="28"/>
                    <w:lang w:val="en-US"/>
                  </w:rPr>
                  <m:t>∙</m:t>
                </m:r>
                <m:sSubSup>
                  <m:sSubSupPr>
                    <m:ctrlPr>
                      <w:rPr>
                        <w:rFonts w:ascii="Cambria Math" w:hAnsi="Cambria Math"/>
                        <w:b w:val="0"/>
                        <w:sz w:val="28"/>
                        <w:szCs w:val="28"/>
                      </w:rPr>
                    </m:ctrlPr>
                  </m:sSubSupPr>
                  <m:e>
                    <m:r>
                      <m:rPr>
                        <m:sty m:val="bi"/>
                      </m:rPr>
                      <w:rPr>
                        <w:rFonts w:ascii="Cambria Math" w:hAnsi="Cambria Math"/>
                        <w:sz w:val="28"/>
                        <w:szCs w:val="28"/>
                      </w:rPr>
                      <m:t>k</m:t>
                    </m:r>
                  </m:e>
                  <m:sub>
                    <m:r>
                      <m:rPr>
                        <m:sty m:val="b"/>
                      </m:rPr>
                      <w:rPr>
                        <w:rFonts w:ascii="Cambria Math" w:hAnsi="Cambria Math"/>
                        <w:sz w:val="28"/>
                        <w:szCs w:val="28"/>
                        <w:lang w:val="uk-UA"/>
                      </w:rPr>
                      <m:t>б</m:t>
                    </m:r>
                  </m:sub>
                  <m:sup>
                    <m:r>
                      <m:rPr>
                        <m:sty m:val="b"/>
                      </m:rPr>
                      <w:rPr>
                        <w:rFonts w:ascii="Cambria Math" w:hAnsi="Cambria Math"/>
                        <w:sz w:val="28"/>
                        <w:szCs w:val="28"/>
                      </w:rPr>
                      <m:t>2</m:t>
                    </m:r>
                  </m:sup>
                </m:sSubSup>
                <m:r>
                  <m:rPr>
                    <m:sty m:val="b"/>
                  </m:rPr>
                  <w:rPr>
                    <w:rFonts w:ascii="Cambria Math" w:hAnsi="Cambria Math"/>
                    <w:sz w:val="28"/>
                    <w:szCs w:val="28"/>
                    <w:lang w:val="en-US"/>
                  </w:rPr>
                  <m:t>=</m:t>
                </m:r>
              </m:oMath>
            </m:oMathPara>
          </w:p>
          <w:p w14:paraId="37D0E611" w14:textId="77777777" w:rsidR="00793603" w:rsidRPr="00555753" w:rsidRDefault="00555753" w:rsidP="00555753">
            <w:pPr>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en-US"/>
              </w:rPr>
            </w:pPr>
            <m:oMathPara>
              <m:oMath>
                <m:r>
                  <m:rPr>
                    <m:sty m:val="b"/>
                  </m:rPr>
                  <w:rPr>
                    <w:rFonts w:ascii="Cambria Math" w:hAnsi="Cambria Math"/>
                    <w:sz w:val="28"/>
                    <w:szCs w:val="28"/>
                    <w:lang w:val="en-US"/>
                  </w:rPr>
                  <m:t>=</m:t>
                </m:r>
                <m:d>
                  <m:dPr>
                    <m:ctrlPr>
                      <w:rPr>
                        <w:rFonts w:ascii="Cambria Math" w:hAnsi="Cambria Math"/>
                        <w:b w:val="0"/>
                        <w:sz w:val="28"/>
                        <w:szCs w:val="28"/>
                        <w:lang w:val="en-US"/>
                      </w:rPr>
                    </m:ctrlPr>
                  </m:dPr>
                  <m:e>
                    <m:r>
                      <m:rPr>
                        <m:sty m:val="bi"/>
                      </m:rPr>
                      <w:rPr>
                        <w:rFonts w:ascii="Cambria Math" w:hAnsi="Cambria Math"/>
                        <w:sz w:val="28"/>
                        <w:szCs w:val="28"/>
                        <w:lang w:val="en-US"/>
                      </w:rPr>
                      <m:t>S</m:t>
                    </m:r>
                    <m:r>
                      <m:rPr>
                        <m:sty m:val="b"/>
                      </m:rPr>
                      <w:rPr>
                        <w:rFonts w:ascii="Cambria Math" w:hAnsi="Cambria Math"/>
                        <w:sz w:val="28"/>
                        <w:szCs w:val="28"/>
                        <w:lang w:val="en-US"/>
                      </w:rPr>
                      <m:t>1</m:t>
                    </m:r>
                    <m:r>
                      <m:rPr>
                        <m:sty m:val="b"/>
                      </m:rPr>
                      <w:rPr>
                        <w:rFonts w:ascii="Cambria Math" w:hAnsi="Cambria Math" w:cs="Cambria Math"/>
                        <w:sz w:val="28"/>
                        <w:szCs w:val="28"/>
                        <w:lang w:val="en-US"/>
                      </w:rPr>
                      <m:t>∙</m:t>
                    </m:r>
                    <m:r>
                      <m:rPr>
                        <m:sty m:val="b"/>
                      </m:rPr>
                      <w:rPr>
                        <w:rFonts w:ascii="Cambria Math" w:hAnsi="Cambria Math"/>
                        <w:sz w:val="28"/>
                        <w:szCs w:val="28"/>
                        <w:lang w:val="en-US"/>
                      </w:rPr>
                      <m:t>1.125+31932 +77.7+9.81+</m:t>
                    </m:r>
                    <m:r>
                      <m:rPr>
                        <m:sty m:val="b"/>
                      </m:rPr>
                      <w:rPr>
                        <w:rFonts w:ascii="Cambria Math" w:hAnsi="Cambria Math"/>
                        <w:sz w:val="28"/>
                        <w:szCs w:val="28"/>
                        <w:lang w:val="ru-RU"/>
                      </w:rPr>
                      <m:t>1.65</m:t>
                    </m:r>
                  </m:e>
                </m:d>
                <m:r>
                  <m:rPr>
                    <m:sty m:val="b"/>
                  </m:rPr>
                  <w:rPr>
                    <w:rFonts w:ascii="Cambria Math" w:hAnsi="Cambria Math" w:cs="Cambria Math"/>
                    <w:sz w:val="28"/>
                    <w:szCs w:val="28"/>
                    <w:lang w:val="en-US"/>
                  </w:rPr>
                  <m:t>∙</m:t>
                </m:r>
                <m:sSup>
                  <m:sSupPr>
                    <m:ctrlPr>
                      <w:rPr>
                        <w:rFonts w:ascii="Cambria Math" w:hAnsi="Cambria Math" w:cs="Cambria Math"/>
                        <w:b w:val="0"/>
                        <w:sz w:val="28"/>
                        <w:szCs w:val="28"/>
                      </w:rPr>
                    </m:ctrlPr>
                  </m:sSupPr>
                  <m:e>
                    <m:r>
                      <m:rPr>
                        <m:sty m:val="b"/>
                      </m:rPr>
                      <w:rPr>
                        <w:rFonts w:ascii="Cambria Math" w:hAnsi="Cambria Math" w:cs="Cambria Math"/>
                        <w:sz w:val="28"/>
                        <w:szCs w:val="28"/>
                      </w:rPr>
                      <m:t>1.03</m:t>
                    </m:r>
                  </m:e>
                  <m:sup>
                    <m:r>
                      <m:rPr>
                        <m:sty m:val="b"/>
                      </m:rPr>
                      <w:rPr>
                        <w:rFonts w:ascii="Cambria Math" w:hAnsi="Cambria Math" w:cs="Cambria Math"/>
                        <w:sz w:val="28"/>
                        <w:szCs w:val="28"/>
                      </w:rPr>
                      <m:t>2</m:t>
                    </m:r>
                  </m:sup>
                </m:sSup>
                <m:r>
                  <m:rPr>
                    <m:sty m:val="b"/>
                  </m:rPr>
                  <w:rPr>
                    <w:rFonts w:ascii="Cambria Math" w:hAnsi="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S</m:t>
                    </m:r>
                  </m:e>
                  <m:sub>
                    <m:r>
                      <m:rPr>
                        <m:sty m:val="b"/>
                      </m:rPr>
                      <w:rPr>
                        <w:rFonts w:ascii="Cambria Math" w:hAnsi="Cambria Math"/>
                        <w:sz w:val="28"/>
                        <w:szCs w:val="28"/>
                        <w:lang w:val="ru-RU"/>
                      </w:rPr>
                      <m:t>1</m:t>
                    </m:r>
                  </m:sub>
                </m:sSub>
                <m:r>
                  <m:rPr>
                    <m:sty m:val="b"/>
                  </m:rPr>
                  <w:rPr>
                    <w:rFonts w:ascii="Cambria Math" w:hAnsi="Cambria Math" w:cs="Cambria Math"/>
                    <w:sz w:val="28"/>
                    <w:szCs w:val="28"/>
                    <w:lang w:val="en-US"/>
                  </w:rPr>
                  <m:t>∙</m:t>
                </m:r>
                <m:r>
                  <m:rPr>
                    <m:sty m:val="b"/>
                  </m:rPr>
                  <w:rPr>
                    <w:rFonts w:ascii="Cambria Math" w:hAnsi="Cambria Math"/>
                    <w:sz w:val="28"/>
                    <w:szCs w:val="28"/>
                    <w:lang w:val="en-US"/>
                  </w:rPr>
                  <m:t>1.194+35213 Н</m:t>
                </m:r>
              </m:oMath>
            </m:oMathPara>
          </w:p>
          <w:p w14:paraId="6416E806" w14:textId="77777777" w:rsidR="00555753" w:rsidRPr="00555753" w:rsidRDefault="00555753" w:rsidP="00555753">
            <w:pPr>
              <w:ind w:firstLine="0"/>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en-US"/>
              </w:rPr>
            </w:pPr>
          </w:p>
        </w:tc>
        <w:tc>
          <w:tcPr>
            <w:tcW w:w="485" w:type="pct"/>
          </w:tcPr>
          <w:p w14:paraId="5DD023D1" w14:textId="77777777" w:rsidR="0056539F" w:rsidRPr="00555753" w:rsidRDefault="0056539F" w:rsidP="0056539F">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22</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78DCFF3C" w14:textId="77777777" w:rsidR="0056539F" w:rsidRPr="00555753" w:rsidRDefault="0056539F" w:rsidP="00793603">
      <w:pPr>
        <w:ind w:firstLine="708"/>
        <w:rPr>
          <w:bCs/>
          <w:szCs w:val="28"/>
        </w:rPr>
      </w:pPr>
      <w:r w:rsidRPr="00555753">
        <w:rPr>
          <w:bCs/>
          <w:szCs w:val="28"/>
        </w:rPr>
        <w:t xml:space="preserve">Натяг траси конвеєра </w:t>
      </w:r>
      <w:r w:rsidRPr="00555753">
        <w:rPr>
          <w:bCs/>
          <w:szCs w:val="28"/>
          <w:lang w:val="uk-UA"/>
        </w:rPr>
        <w:t xml:space="preserve">у точці </w:t>
      </w:r>
      <w:r w:rsidRPr="00555753">
        <w:rPr>
          <w:bCs/>
          <w:szCs w:val="28"/>
        </w:rPr>
        <w:t>13</w:t>
      </w:r>
    </w:p>
    <w:p w14:paraId="513886EC" w14:textId="77777777" w:rsidR="00793603" w:rsidRPr="00555753" w:rsidRDefault="00793603" w:rsidP="00793603">
      <w:pPr>
        <w:ind w:firstLine="708"/>
        <w:rPr>
          <w:bCs/>
          <w:szCs w:val="28"/>
        </w:rPr>
      </w:pPr>
    </w:p>
    <w:tbl>
      <w:tblPr>
        <w:tblStyle w:val="PlainTable4"/>
        <w:tblW w:w="5000" w:type="pct"/>
        <w:tblLook w:val="04A0" w:firstRow="1" w:lastRow="0" w:firstColumn="1" w:lastColumn="0" w:noHBand="0" w:noVBand="1"/>
      </w:tblPr>
      <w:tblGrid>
        <w:gridCol w:w="925"/>
        <w:gridCol w:w="7721"/>
        <w:gridCol w:w="991"/>
      </w:tblGrid>
      <w:tr w:rsidR="0056539F" w:rsidRPr="00555753" w14:paraId="5992DCAE" w14:textId="77777777" w:rsidTr="00793603">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480" w:type="pct"/>
          </w:tcPr>
          <w:p w14:paraId="009CFBC2" w14:textId="77777777" w:rsidR="0056539F" w:rsidRPr="00555753" w:rsidRDefault="0056539F" w:rsidP="00BC661C">
            <w:pPr>
              <w:tabs>
                <w:tab w:val="center" w:pos="4510"/>
              </w:tabs>
              <w:rPr>
                <w:b w:val="0"/>
                <w:sz w:val="28"/>
                <w:szCs w:val="28"/>
                <w:lang w:val="ru-RU"/>
              </w:rPr>
            </w:pPr>
          </w:p>
          <w:p w14:paraId="2172E3CC" w14:textId="77777777" w:rsidR="0056539F" w:rsidRPr="00555753" w:rsidRDefault="0056539F" w:rsidP="00BC661C">
            <w:pPr>
              <w:tabs>
                <w:tab w:val="center" w:pos="4510"/>
              </w:tabs>
              <w:rPr>
                <w:b w:val="0"/>
                <w:sz w:val="28"/>
                <w:szCs w:val="28"/>
                <w:lang w:val="ru-RU"/>
              </w:rPr>
            </w:pPr>
          </w:p>
        </w:tc>
        <w:tc>
          <w:tcPr>
            <w:tcW w:w="4006" w:type="pct"/>
          </w:tcPr>
          <w:p w14:paraId="4F99C3EE" w14:textId="77777777" w:rsidR="00E16191" w:rsidRPr="00555753" w:rsidRDefault="00E4692A" w:rsidP="00E16191">
            <w:pPr>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en-US"/>
              </w:rPr>
            </w:pPr>
            <m:oMathPara>
              <m:oMath>
                <m:sSub>
                  <m:sSubPr>
                    <m:ctrlPr>
                      <w:rPr>
                        <w:rFonts w:ascii="Cambria Math" w:hAnsi="Cambria Math"/>
                        <w:b w:val="0"/>
                        <w:sz w:val="28"/>
                        <w:szCs w:val="28"/>
                        <w:lang w:val="ru-RU"/>
                      </w:rPr>
                    </m:ctrlPr>
                  </m:sSubPr>
                  <m:e>
                    <m:r>
                      <m:rPr>
                        <m:sty m:val="bi"/>
                      </m:rPr>
                      <w:rPr>
                        <w:rFonts w:ascii="Cambria Math" w:hAnsi="Cambria Math"/>
                        <w:sz w:val="28"/>
                        <w:szCs w:val="28"/>
                        <w:lang w:val="ru-RU"/>
                      </w:rPr>
                      <m:t>S</m:t>
                    </m:r>
                  </m:e>
                  <m:sub>
                    <m:r>
                      <m:rPr>
                        <m:sty m:val="b"/>
                      </m:rPr>
                      <w:rPr>
                        <w:rFonts w:ascii="Cambria Math" w:hAnsi="Cambria Math"/>
                        <w:sz w:val="28"/>
                        <w:szCs w:val="28"/>
                        <w:lang w:val="ru-RU"/>
                      </w:rPr>
                      <m:t>13</m:t>
                    </m:r>
                  </m:sub>
                </m:sSub>
                <m:r>
                  <m:rPr>
                    <m:sty m:val="b"/>
                  </m:rPr>
                  <w:rPr>
                    <w:rFonts w:ascii="Cambria Math" w:hAnsi="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S</m:t>
                    </m:r>
                  </m:e>
                  <m:sub>
                    <m:r>
                      <m:rPr>
                        <m:sty m:val="b"/>
                      </m:rPr>
                      <w:rPr>
                        <w:rFonts w:ascii="Cambria Math" w:hAnsi="Cambria Math"/>
                        <w:sz w:val="28"/>
                        <w:szCs w:val="28"/>
                        <w:lang w:val="ru-RU"/>
                      </w:rPr>
                      <m:t>12</m:t>
                    </m:r>
                  </m:sub>
                </m:sSub>
                <m:r>
                  <m:rPr>
                    <m:sty m:val="b"/>
                  </m:rPr>
                  <w:rPr>
                    <w:rFonts w:ascii="Cambria Math" w:hAnsi="Cambria Math"/>
                    <w:sz w:val="28"/>
                    <w:szCs w:val="28"/>
                    <w:lang w:val="en-US"/>
                  </w:rPr>
                  <m:t>+</m:t>
                </m:r>
                <m:d>
                  <m:dPr>
                    <m:ctrlPr>
                      <w:rPr>
                        <w:rFonts w:ascii="Cambria Math" w:hAnsi="Cambria Math"/>
                        <w:b w:val="0"/>
                        <w:sz w:val="28"/>
                        <w:szCs w:val="28"/>
                        <w:lang w:val="en-US"/>
                      </w:rPr>
                    </m:ctrlPr>
                  </m:dPr>
                  <m:e>
                    <m:sSub>
                      <m:sSubPr>
                        <m:ctrlPr>
                          <w:rPr>
                            <w:rFonts w:ascii="Cambria Math" w:hAnsi="Cambria Math"/>
                            <w:b w:val="0"/>
                            <w:sz w:val="28"/>
                            <w:szCs w:val="28"/>
                            <w:lang w:val="ru-RU"/>
                          </w:rPr>
                        </m:ctrlPr>
                      </m:sSubPr>
                      <m:e>
                        <m:r>
                          <m:rPr>
                            <m:sty m:val="bi"/>
                          </m:rPr>
                          <w:rPr>
                            <w:rFonts w:ascii="Cambria Math" w:hAnsi="Cambria Math"/>
                            <w:sz w:val="28"/>
                            <w:szCs w:val="28"/>
                            <w:lang w:val="ru-RU"/>
                          </w:rPr>
                          <m:t>q</m:t>
                        </m:r>
                      </m:e>
                      <m:sub>
                        <m:r>
                          <m:rPr>
                            <m:sty m:val="b"/>
                          </m:rPr>
                          <w:rPr>
                            <w:rFonts w:ascii="Cambria Math" w:hAnsi="Cambria Math"/>
                            <w:sz w:val="28"/>
                            <w:szCs w:val="28"/>
                            <w:lang w:val="ru-RU"/>
                          </w:rPr>
                          <m:t>0</m:t>
                        </m:r>
                      </m:sub>
                    </m:sSub>
                    <m:r>
                      <m:rPr>
                        <m:sty m:val="b"/>
                      </m:rPr>
                      <w:rPr>
                        <w:rFonts w:ascii="Cambria Math" w:hAnsi="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q</m:t>
                        </m:r>
                      </m:e>
                      <m:sub>
                        <m:r>
                          <m:rPr>
                            <m:sty m:val="bi"/>
                          </m:rPr>
                          <w:rPr>
                            <w:rFonts w:ascii="Cambria Math" w:hAnsi="Cambria Math"/>
                            <w:sz w:val="28"/>
                            <w:szCs w:val="28"/>
                            <w:lang w:val="ru-RU"/>
                          </w:rPr>
                          <m:t>p</m:t>
                        </m:r>
                      </m:sub>
                    </m:sSub>
                    <m:r>
                      <m:rPr>
                        <m:sty m:val="b"/>
                      </m:rPr>
                      <w:rPr>
                        <w:rFonts w:ascii="Cambria Math" w:hAnsi="Cambria Math"/>
                        <w:sz w:val="28"/>
                        <w:szCs w:val="28"/>
                        <w:lang w:val="en-US"/>
                      </w:rPr>
                      <m:t>+</m:t>
                    </m:r>
                    <m:r>
                      <m:rPr>
                        <m:sty m:val="bi"/>
                      </m:rPr>
                      <w:rPr>
                        <w:rFonts w:ascii="Cambria Math" w:hAnsi="Cambria Math"/>
                        <w:sz w:val="28"/>
                        <w:szCs w:val="28"/>
                        <w:lang w:val="en-US"/>
                      </w:rPr>
                      <m:t>q</m:t>
                    </m:r>
                  </m:e>
                </m:d>
                <m:r>
                  <m:rPr>
                    <m:sty m:val="b"/>
                  </m:rPr>
                  <w:rPr>
                    <w:rFonts w:ascii="Cambria Math" w:hAnsi="Cambria Math" w:cs="Cambria Math"/>
                    <w:sz w:val="28"/>
                    <w:szCs w:val="28"/>
                    <w:lang w:val="en-US"/>
                  </w:rPr>
                  <m:t>∙</m:t>
                </m:r>
                <m:r>
                  <m:rPr>
                    <m:sty m:val="bi"/>
                  </m:rPr>
                  <w:rPr>
                    <w:rFonts w:ascii="Cambria Math" w:hAnsi="Cambria Math"/>
                    <w:sz w:val="28"/>
                    <w:szCs w:val="28"/>
                    <w:lang w:val="en-US"/>
                  </w:rPr>
                  <m:t>g</m:t>
                </m:r>
                <m:r>
                  <m:rPr>
                    <m:sty m:val="b"/>
                  </m:rPr>
                  <w:rPr>
                    <w:rFonts w:ascii="Cambria Math" w:hAnsi="Cambria Math" w:cs="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ru-RU"/>
                      </w:rPr>
                      <m:t>L</m:t>
                    </m:r>
                  </m:e>
                  <m:sub>
                    <m:r>
                      <m:rPr>
                        <m:sty m:val="b"/>
                      </m:rPr>
                      <w:rPr>
                        <w:rFonts w:ascii="Cambria Math" w:hAnsi="Cambria Math"/>
                        <w:sz w:val="28"/>
                        <w:szCs w:val="28"/>
                        <w:lang w:val="ru-RU"/>
                      </w:rPr>
                      <m:t>6</m:t>
                    </m:r>
                  </m:sub>
                </m:sSub>
                <m:r>
                  <m:rPr>
                    <m:sty m:val="b"/>
                  </m:rPr>
                  <w:rPr>
                    <w:rFonts w:ascii="Cambria Math" w:hAnsi="Cambria Math" w:cs="Cambria Math"/>
                    <w:sz w:val="28"/>
                    <w:szCs w:val="28"/>
                    <w:lang w:val="en-US"/>
                  </w:rPr>
                  <m:t>∙</m:t>
                </m:r>
                <m:r>
                  <m:rPr>
                    <m:sty m:val="p"/>
                  </m:rPr>
                  <w:rPr>
                    <w:rFonts w:ascii="Cambria Math" w:hAnsi="Cambria Math"/>
                    <w:b w:val="0"/>
                    <w:sz w:val="28"/>
                    <w:szCs w:val="28"/>
                    <w:lang w:val="ru-RU"/>
                  </w:rPr>
                  <w:sym w:font="Symbol" w:char="F077"/>
                </m:r>
                <m:r>
                  <m:rPr>
                    <m:sty m:val="b"/>
                  </m:rPr>
                  <w:rPr>
                    <w:rFonts w:ascii="Cambria Math" w:hAnsi="Cambria Math"/>
                    <w:sz w:val="28"/>
                    <w:szCs w:val="28"/>
                    <w:lang w:val="en-US"/>
                  </w:rPr>
                  <m:t>=</m:t>
                </m:r>
              </m:oMath>
            </m:oMathPara>
          </w:p>
          <w:p w14:paraId="58FE56FE" w14:textId="77777777" w:rsidR="00E16191" w:rsidRPr="00555753" w:rsidRDefault="00555753" w:rsidP="00793603">
            <w:pPr>
              <w:cnfStyle w:val="100000000000" w:firstRow="1" w:lastRow="0" w:firstColumn="0" w:lastColumn="0" w:oddVBand="0" w:evenVBand="0" w:oddHBand="0" w:evenHBand="0" w:firstRowFirstColumn="0" w:firstRowLastColumn="0" w:lastRowFirstColumn="0" w:lastRowLastColumn="0"/>
              <w:rPr>
                <w:rFonts w:eastAsiaTheme="minorEastAsia"/>
                <w:b w:val="0"/>
                <w:sz w:val="28"/>
                <w:szCs w:val="28"/>
                <w:lang w:val="en-US"/>
              </w:rPr>
            </w:pPr>
            <m:oMathPara>
              <m:oMath>
                <m:r>
                  <m:rPr>
                    <m:sty m:val="b"/>
                  </m:rPr>
                  <w:rPr>
                    <w:rFonts w:ascii="Cambria Math" w:hAnsi="Cambria Math"/>
                    <w:sz w:val="28"/>
                    <w:szCs w:val="28"/>
                    <w:lang w:val="en-US"/>
                  </w:rPr>
                  <m:t xml:space="preserve">= </m:t>
                </m:r>
                <m:sSub>
                  <m:sSubPr>
                    <m:ctrlPr>
                      <w:rPr>
                        <w:rFonts w:ascii="Cambria Math" w:hAnsi="Cambria Math"/>
                        <w:b w:val="0"/>
                        <w:sz w:val="28"/>
                        <w:szCs w:val="28"/>
                        <w:lang w:val="ru-RU"/>
                      </w:rPr>
                    </m:ctrlPr>
                  </m:sSubPr>
                  <m:e>
                    <m:r>
                      <m:rPr>
                        <m:sty m:val="bi"/>
                      </m:rPr>
                      <w:rPr>
                        <w:rFonts w:ascii="Cambria Math" w:hAnsi="Cambria Math"/>
                        <w:sz w:val="28"/>
                        <w:szCs w:val="28"/>
                        <w:lang w:val="ru-RU"/>
                      </w:rPr>
                      <m:t>S</m:t>
                    </m:r>
                  </m:e>
                  <m:sub>
                    <m:r>
                      <m:rPr>
                        <m:sty m:val="b"/>
                      </m:rPr>
                      <w:rPr>
                        <w:rFonts w:ascii="Cambria Math" w:hAnsi="Cambria Math"/>
                        <w:sz w:val="28"/>
                        <w:szCs w:val="28"/>
                        <w:lang w:val="ru-RU"/>
                      </w:rPr>
                      <m:t>1</m:t>
                    </m:r>
                  </m:sub>
                </m:sSub>
                <m:r>
                  <m:rPr>
                    <m:sty m:val="b"/>
                  </m:rPr>
                  <w:rPr>
                    <w:rFonts w:ascii="Cambria Math" w:hAnsi="Cambria Math" w:cs="Cambria Math"/>
                    <w:sz w:val="28"/>
                    <w:szCs w:val="28"/>
                    <w:lang w:val="en-US"/>
                  </w:rPr>
                  <m:t>∙</m:t>
                </m:r>
                <m:r>
                  <m:rPr>
                    <m:sty m:val="b"/>
                  </m:rPr>
                  <w:rPr>
                    <w:rFonts w:ascii="Cambria Math" w:hAnsi="Cambria Math"/>
                    <w:sz w:val="28"/>
                    <w:szCs w:val="28"/>
                    <w:lang w:val="en-US"/>
                  </w:rPr>
                  <m:t>1.194+35213+</m:t>
                </m:r>
                <m:d>
                  <m:dPr>
                    <m:ctrlPr>
                      <w:rPr>
                        <w:rFonts w:ascii="Cambria Math" w:hAnsi="Cambria Math"/>
                        <w:b w:val="0"/>
                        <w:sz w:val="28"/>
                        <w:szCs w:val="28"/>
                        <w:lang w:val="en-US"/>
                      </w:rPr>
                    </m:ctrlPr>
                  </m:dPr>
                  <m:e>
                    <m:r>
                      <m:rPr>
                        <m:sty m:val="b"/>
                      </m:rPr>
                      <w:rPr>
                        <w:rFonts w:ascii="Cambria Math" w:hAnsi="Cambria Math"/>
                        <w:sz w:val="28"/>
                        <w:szCs w:val="28"/>
                        <w:lang w:val="en-US"/>
                      </w:rPr>
                      <m:t>13.64+9.2+77.7</m:t>
                    </m:r>
                  </m:e>
                </m:d>
                <m:r>
                  <m:rPr>
                    <m:sty m:val="b"/>
                  </m:rPr>
                  <w:rPr>
                    <w:rFonts w:ascii="Cambria Math" w:hAnsi="Cambria Math" w:cs="Cambria Math"/>
                    <w:sz w:val="28"/>
                    <w:szCs w:val="28"/>
                    <w:lang w:val="en-US"/>
                  </w:rPr>
                  <m:t>∙</m:t>
                </m:r>
                <m:r>
                  <m:rPr>
                    <m:sty m:val="b"/>
                  </m:rPr>
                  <w:rPr>
                    <w:rFonts w:ascii="Cambria Math" w:hAnsi="Cambria Math"/>
                    <w:sz w:val="28"/>
                    <w:szCs w:val="28"/>
                    <w:lang w:val="en-US"/>
                  </w:rPr>
                  <m:t>9.81</m:t>
                </m:r>
                <m:r>
                  <m:rPr>
                    <m:sty m:val="b"/>
                  </m:rPr>
                  <w:rPr>
                    <w:rFonts w:ascii="Cambria Math" w:hAnsi="Cambria Math" w:cs="Cambria Math"/>
                    <w:sz w:val="28"/>
                    <w:szCs w:val="28"/>
                    <w:lang w:val="en-US"/>
                  </w:rPr>
                  <m:t>∙20∙</m:t>
                </m:r>
                <m:r>
                  <m:rPr>
                    <m:sty m:val="b"/>
                  </m:rPr>
                  <w:rPr>
                    <w:rFonts w:ascii="Cambria Math" w:hAnsi="Cambria Math"/>
                    <w:sz w:val="28"/>
                    <w:szCs w:val="28"/>
                    <w:lang w:val="en-US"/>
                  </w:rPr>
                  <m:t>0.04</m:t>
                </m:r>
                <m:r>
                  <m:rPr>
                    <m:sty m:val="b"/>
                  </m:rPr>
                  <w:rPr>
                    <w:rFonts w:ascii="Cambria Math" w:hAnsi="Cambria Math"/>
                    <w:sz w:val="28"/>
                    <w:szCs w:val="28"/>
                  </w:rPr>
                  <m:t xml:space="preserve">= </m:t>
                </m:r>
                <m:sSub>
                  <m:sSubPr>
                    <m:ctrlPr>
                      <w:rPr>
                        <w:rFonts w:ascii="Cambria Math" w:hAnsi="Cambria Math"/>
                        <w:b w:val="0"/>
                        <w:sz w:val="28"/>
                        <w:szCs w:val="28"/>
                        <w:lang w:val="ru-RU"/>
                      </w:rPr>
                    </m:ctrlPr>
                  </m:sSubPr>
                  <m:e>
                    <m:r>
                      <m:rPr>
                        <m:sty m:val="bi"/>
                      </m:rPr>
                      <w:rPr>
                        <w:rFonts w:ascii="Cambria Math" w:hAnsi="Cambria Math"/>
                        <w:sz w:val="28"/>
                        <w:szCs w:val="28"/>
                        <w:lang w:val="ru-RU"/>
                      </w:rPr>
                      <m:t>S</m:t>
                    </m:r>
                  </m:e>
                  <m:sub>
                    <m:r>
                      <m:rPr>
                        <m:sty m:val="b"/>
                      </m:rPr>
                      <w:rPr>
                        <w:rFonts w:ascii="Cambria Math" w:hAnsi="Cambria Math"/>
                        <w:sz w:val="28"/>
                        <w:szCs w:val="28"/>
                        <w:lang w:val="ru-RU"/>
                      </w:rPr>
                      <m:t>1</m:t>
                    </m:r>
                  </m:sub>
                </m:sSub>
                <m:r>
                  <m:rPr>
                    <m:sty m:val="b"/>
                  </m:rPr>
                  <w:rPr>
                    <w:rFonts w:ascii="Cambria Math" w:hAnsi="Cambria Math" w:cs="Cambria Math"/>
                    <w:sz w:val="28"/>
                    <w:szCs w:val="28"/>
                  </w:rPr>
                  <m:t>∙</m:t>
                </m:r>
                <m:r>
                  <m:rPr>
                    <m:sty m:val="b"/>
                  </m:rPr>
                  <w:rPr>
                    <w:rFonts w:ascii="Cambria Math" w:hAnsi="Cambria Math"/>
                    <w:sz w:val="28"/>
                    <w:szCs w:val="28"/>
                  </w:rPr>
                  <m:t>1.194+36002 Н</m:t>
                </m:r>
              </m:oMath>
            </m:oMathPara>
          </w:p>
        </w:tc>
        <w:tc>
          <w:tcPr>
            <w:tcW w:w="514" w:type="pct"/>
          </w:tcPr>
          <w:p w14:paraId="305C220B" w14:textId="77777777" w:rsidR="0056539F" w:rsidRPr="00555753" w:rsidRDefault="0056539F" w:rsidP="0056539F">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23</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7228F37F" w14:textId="77777777" w:rsidR="00E16191" w:rsidRPr="00555753" w:rsidRDefault="00E16191" w:rsidP="00E16191">
      <w:pPr>
        <w:ind w:firstLine="708"/>
        <w:rPr>
          <w:bCs/>
          <w:szCs w:val="28"/>
          <w:lang w:val="uk-UA"/>
        </w:rPr>
      </w:pPr>
    </w:p>
    <w:p w14:paraId="28124BBF" w14:textId="77777777" w:rsidR="00D26584" w:rsidRPr="00555753" w:rsidRDefault="00E16191" w:rsidP="00E16191">
      <w:pPr>
        <w:ind w:firstLine="708"/>
        <w:rPr>
          <w:rFonts w:eastAsiaTheme="minorEastAsia"/>
          <w:bCs/>
          <w:szCs w:val="28"/>
          <w:lang w:val="uk-UA"/>
        </w:rPr>
      </w:pPr>
      <w:r w:rsidRPr="00555753">
        <w:rPr>
          <w:bCs/>
          <w:szCs w:val="28"/>
          <w:lang w:val="uk-UA"/>
        </w:rPr>
        <w:t xml:space="preserve">Позначимо </w:t>
      </w:r>
      <m:oMath>
        <m:sSub>
          <m:sSubPr>
            <m:ctrlPr>
              <w:rPr>
                <w:rFonts w:ascii="Cambria Math" w:hAnsi="Cambria Math"/>
                <w:bCs/>
                <w:szCs w:val="28"/>
              </w:rPr>
            </m:ctrlPr>
          </m:sSubPr>
          <m:e>
            <m:r>
              <w:rPr>
                <w:rFonts w:ascii="Cambria Math" w:hAnsi="Cambria Math"/>
                <w:szCs w:val="28"/>
                <w:lang w:val="en-US"/>
              </w:rPr>
              <m:t>A</m:t>
            </m:r>
          </m:e>
          <m:sub>
            <m:r>
              <w:rPr>
                <w:rFonts w:ascii="Cambria Math" w:hAnsi="Cambria Math"/>
                <w:szCs w:val="28"/>
              </w:rPr>
              <m:t>s</m:t>
            </m:r>
          </m:sub>
        </m:sSub>
        <m:r>
          <m:rPr>
            <m:sty m:val="p"/>
          </m:rPr>
          <w:rPr>
            <w:rFonts w:ascii="Cambria Math" w:hAnsi="Cambria Math"/>
            <w:szCs w:val="28"/>
          </w:rPr>
          <m:t xml:space="preserve">=1.194,  </m:t>
        </m:r>
        <m:sSub>
          <m:sSubPr>
            <m:ctrlPr>
              <w:rPr>
                <w:rFonts w:ascii="Cambria Math" w:hAnsi="Cambria Math"/>
                <w:bCs/>
                <w:szCs w:val="28"/>
              </w:rPr>
            </m:ctrlPr>
          </m:sSubPr>
          <m:e>
            <m:r>
              <w:rPr>
                <w:rFonts w:ascii="Cambria Math" w:hAnsi="Cambria Math"/>
                <w:szCs w:val="28"/>
              </w:rPr>
              <m:t>B</m:t>
            </m:r>
          </m:e>
          <m:sub>
            <m:r>
              <w:rPr>
                <w:rFonts w:ascii="Cambria Math" w:hAnsi="Cambria Math"/>
                <w:szCs w:val="28"/>
              </w:rPr>
              <m:t>s</m:t>
            </m:r>
          </m:sub>
        </m:sSub>
        <m:r>
          <m:rPr>
            <m:sty m:val="p"/>
          </m:rPr>
          <w:rPr>
            <w:rFonts w:ascii="Cambria Math" w:hAnsi="Cambria Math"/>
            <w:szCs w:val="28"/>
          </w:rPr>
          <m:t xml:space="preserve">=36.002 </m:t>
        </m:r>
        <m:r>
          <m:rPr>
            <m:sty m:val="p"/>
          </m:rPr>
          <w:rPr>
            <w:rFonts w:ascii="Cambria Math" w:hAnsi="Cambria Math"/>
            <w:szCs w:val="28"/>
            <w:lang w:val="uk-UA"/>
          </w:rPr>
          <m:t>к</m:t>
        </m:r>
        <m:r>
          <w:rPr>
            <w:rFonts w:ascii="Cambria Math" w:hAnsi="Cambria Math"/>
            <w:szCs w:val="28"/>
            <w:lang w:val="en-US"/>
          </w:rPr>
          <m:t>H</m:t>
        </m:r>
      </m:oMath>
      <w:r w:rsidRPr="00555753">
        <w:rPr>
          <w:rFonts w:eastAsiaTheme="minorEastAsia"/>
          <w:bCs/>
          <w:szCs w:val="28"/>
          <w:lang w:val="uk-UA"/>
        </w:rPr>
        <w:t xml:space="preserve">, тоді </w:t>
      </w:r>
    </w:p>
    <w:p w14:paraId="60F0948F" w14:textId="77777777" w:rsidR="00E16191" w:rsidRPr="00555753" w:rsidRDefault="00E16191" w:rsidP="00E16191">
      <w:pPr>
        <w:ind w:firstLine="0"/>
        <w:rPr>
          <w:rFonts w:eastAsiaTheme="minorEastAsia"/>
          <w:bCs/>
          <w:szCs w:val="28"/>
          <w:lang w:val="uk-UA"/>
        </w:rPr>
      </w:pPr>
    </w:p>
    <w:tbl>
      <w:tblPr>
        <w:tblStyle w:val="PlainTable4"/>
        <w:tblW w:w="5000" w:type="pct"/>
        <w:tblLook w:val="04A0" w:firstRow="1" w:lastRow="0" w:firstColumn="1" w:lastColumn="0" w:noHBand="0" w:noVBand="1"/>
      </w:tblPr>
      <w:tblGrid>
        <w:gridCol w:w="925"/>
        <w:gridCol w:w="7819"/>
        <w:gridCol w:w="893"/>
      </w:tblGrid>
      <w:tr w:rsidR="002007D6" w:rsidRPr="00555753" w14:paraId="36C8B33C" w14:textId="77777777" w:rsidTr="002007D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0880184E" w14:textId="77777777" w:rsidR="002007D6" w:rsidRPr="00555753" w:rsidRDefault="002007D6" w:rsidP="000C4E42">
            <w:pPr>
              <w:tabs>
                <w:tab w:val="center" w:pos="4510"/>
              </w:tabs>
              <w:rPr>
                <w:b w:val="0"/>
                <w:sz w:val="28"/>
                <w:szCs w:val="28"/>
                <w:lang w:val="ru-RU"/>
              </w:rPr>
            </w:pPr>
          </w:p>
          <w:p w14:paraId="35312075" w14:textId="77777777" w:rsidR="002007D6" w:rsidRPr="00555753" w:rsidRDefault="002007D6" w:rsidP="000C4E42">
            <w:pPr>
              <w:tabs>
                <w:tab w:val="center" w:pos="4510"/>
              </w:tabs>
              <w:rPr>
                <w:b w:val="0"/>
                <w:sz w:val="28"/>
                <w:szCs w:val="28"/>
                <w:lang w:val="ru-RU"/>
              </w:rPr>
            </w:pPr>
          </w:p>
        </w:tc>
        <w:tc>
          <w:tcPr>
            <w:tcW w:w="4375" w:type="pct"/>
          </w:tcPr>
          <w:p w14:paraId="38B70438" w14:textId="77777777" w:rsidR="002007D6"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rPr>
            </w:pPr>
            <m:oMathPara>
              <m:oMath>
                <m:sSub>
                  <m:sSubPr>
                    <m:ctrlPr>
                      <w:rPr>
                        <w:b w:val="0"/>
                        <w:sz w:val="28"/>
                      </w:rPr>
                    </m:ctrlPr>
                  </m:sSubPr>
                  <m:e>
                    <m:r>
                      <m:rPr>
                        <m:sty m:val="bi"/>
                      </m:rPr>
                      <w:rPr>
                        <w:sz w:val="28"/>
                      </w:rPr>
                      <m:t>S</m:t>
                    </m:r>
                  </m:e>
                  <m:sub>
                    <m:r>
                      <m:rPr>
                        <m:sty m:val="bi"/>
                      </m:rPr>
                      <w:rPr>
                        <w:sz w:val="28"/>
                      </w:rPr>
                      <m:t>наб</m:t>
                    </m:r>
                  </m:sub>
                </m:sSub>
                <m:r>
                  <m:rPr>
                    <m:sty m:val="bi"/>
                  </m:rPr>
                  <w:rPr>
                    <w:sz w:val="28"/>
                  </w:rPr>
                  <m:t>=</m:t>
                </m:r>
                <m:sSub>
                  <m:sSubPr>
                    <m:ctrlPr>
                      <w:rPr>
                        <w:b w:val="0"/>
                        <w:sz w:val="28"/>
                      </w:rPr>
                    </m:ctrlPr>
                  </m:sSubPr>
                  <m:e>
                    <m:r>
                      <m:rPr>
                        <m:sty m:val="bi"/>
                      </m:rPr>
                      <w:rPr>
                        <w:sz w:val="28"/>
                      </w:rPr>
                      <m:t>S</m:t>
                    </m:r>
                  </m:e>
                  <m:sub>
                    <m:r>
                      <m:rPr>
                        <m:sty m:val="bi"/>
                      </m:rPr>
                      <w:rPr>
                        <w:sz w:val="28"/>
                      </w:rPr>
                      <m:t>сб</m:t>
                    </m:r>
                  </m:sub>
                </m:sSub>
                <m:r>
                  <m:rPr>
                    <m:sty m:val="bi"/>
                  </m:rPr>
                  <w:rPr>
                    <w:rFonts w:cs="Cambria Math"/>
                    <w:sz w:val="28"/>
                  </w:rPr>
                  <m:t>∙</m:t>
                </m:r>
                <m:r>
                  <m:rPr>
                    <m:sty m:val="bi"/>
                  </m:rPr>
                  <w:rPr>
                    <w:sz w:val="28"/>
                  </w:rPr>
                  <m:t>1.194+36.002 кН</m:t>
                </m:r>
              </m:oMath>
            </m:oMathPara>
          </w:p>
        </w:tc>
        <w:tc>
          <w:tcPr>
            <w:tcW w:w="125" w:type="pct"/>
          </w:tcPr>
          <w:p w14:paraId="60299868" w14:textId="77777777" w:rsidR="002007D6" w:rsidRPr="00555753" w:rsidRDefault="002007D6" w:rsidP="002007D6">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24</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4C90DC63" w14:textId="77777777" w:rsidR="002007D6" w:rsidRPr="00555753" w:rsidRDefault="002007D6" w:rsidP="00E16191">
      <w:pPr>
        <w:ind w:firstLine="0"/>
        <w:rPr>
          <w:rFonts w:eastAsiaTheme="minorEastAsia"/>
          <w:bCs/>
          <w:szCs w:val="28"/>
          <w:lang w:val="uk-UA"/>
        </w:rPr>
      </w:pPr>
      <w:r w:rsidRPr="00555753">
        <w:rPr>
          <w:rFonts w:eastAsiaTheme="minorEastAsia"/>
          <w:bCs/>
          <w:szCs w:val="28"/>
          <w:lang w:val="uk-UA"/>
        </w:rPr>
        <w:t>З умови непрослизання стрічки на барабані</w:t>
      </w:r>
    </w:p>
    <w:p w14:paraId="6C63A8C4" w14:textId="77777777" w:rsidR="002007D6" w:rsidRPr="00555753" w:rsidRDefault="002007D6" w:rsidP="00E16191">
      <w:pPr>
        <w:ind w:firstLine="0"/>
        <w:rPr>
          <w:rFonts w:eastAsiaTheme="minorEastAsia"/>
          <w:bCs/>
          <w:szCs w:val="28"/>
          <w:lang w:val="uk-UA"/>
        </w:rPr>
      </w:pPr>
    </w:p>
    <w:tbl>
      <w:tblPr>
        <w:tblStyle w:val="PlainTable4"/>
        <w:tblW w:w="5000" w:type="pct"/>
        <w:tblLook w:val="04A0" w:firstRow="1" w:lastRow="0" w:firstColumn="1" w:lastColumn="0" w:noHBand="0" w:noVBand="1"/>
      </w:tblPr>
      <w:tblGrid>
        <w:gridCol w:w="963"/>
        <w:gridCol w:w="7739"/>
        <w:gridCol w:w="935"/>
      </w:tblGrid>
      <w:tr w:rsidR="002007D6" w:rsidRPr="00555753" w14:paraId="7DD15173" w14:textId="77777777" w:rsidTr="002007D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464E4922" w14:textId="77777777" w:rsidR="002007D6" w:rsidRPr="00555753" w:rsidRDefault="002007D6" w:rsidP="000C4E42">
            <w:pPr>
              <w:tabs>
                <w:tab w:val="center" w:pos="4510"/>
              </w:tabs>
              <w:rPr>
                <w:b w:val="0"/>
                <w:sz w:val="28"/>
                <w:szCs w:val="28"/>
                <w:lang w:val="ru-RU"/>
              </w:rPr>
            </w:pPr>
          </w:p>
          <w:p w14:paraId="445886C7" w14:textId="77777777" w:rsidR="002007D6" w:rsidRPr="00555753" w:rsidRDefault="002007D6" w:rsidP="000C4E42">
            <w:pPr>
              <w:tabs>
                <w:tab w:val="center" w:pos="4510"/>
              </w:tabs>
              <w:rPr>
                <w:b w:val="0"/>
                <w:sz w:val="28"/>
                <w:szCs w:val="28"/>
                <w:lang w:val="ru-RU"/>
              </w:rPr>
            </w:pPr>
          </w:p>
        </w:tc>
        <w:tc>
          <w:tcPr>
            <w:tcW w:w="4015" w:type="pct"/>
          </w:tcPr>
          <w:p w14:paraId="13374993" w14:textId="77777777" w:rsidR="002007D6" w:rsidRPr="00555753" w:rsidRDefault="00E4692A" w:rsidP="002007D6">
            <w:pPr>
              <w:cnfStyle w:val="100000000000" w:firstRow="1" w:lastRow="0" w:firstColumn="0" w:lastColumn="0" w:oddVBand="0" w:evenVBand="0" w:oddHBand="0" w:evenHBand="0" w:firstRowFirstColumn="0" w:firstRowLastColumn="0" w:lastRowFirstColumn="0" w:lastRowLastColumn="0"/>
              <w:rPr>
                <w:b w:val="0"/>
                <w:sz w:val="28"/>
                <w:szCs w:val="28"/>
                <w:lang w:val="uk-UA"/>
              </w:rPr>
            </w:pPr>
            <m:oMathPara>
              <m:oMath>
                <m:sSub>
                  <m:sSubPr>
                    <m:ctrlPr>
                      <w:rPr>
                        <w:rFonts w:ascii="Cambria Math" w:eastAsia="Times New Roman" w:hAnsi="Cambria Math"/>
                        <w:b w:val="0"/>
                        <w:sz w:val="28"/>
                        <w:szCs w:val="28"/>
                      </w:rPr>
                    </m:ctrlPr>
                  </m:sSubPr>
                  <m:e>
                    <m:r>
                      <m:rPr>
                        <m:sty m:val="bi"/>
                      </m:rPr>
                      <w:rPr>
                        <w:rFonts w:ascii="Cambria Math" w:hAnsi="Cambria Math"/>
                        <w:sz w:val="28"/>
                        <w:szCs w:val="28"/>
                      </w:rPr>
                      <m:t>S</m:t>
                    </m:r>
                  </m:e>
                  <m:sub>
                    <m:r>
                      <m:rPr>
                        <m:sty m:val="b"/>
                      </m:rPr>
                      <w:rPr>
                        <w:rFonts w:ascii="Cambria Math" w:eastAsia="Times New Roman" w:hAnsi="Cambria Math"/>
                        <w:sz w:val="28"/>
                        <w:szCs w:val="28"/>
                      </w:rPr>
                      <m:t>сб</m:t>
                    </m:r>
                  </m:sub>
                </m:sSub>
                <m:r>
                  <m:rPr>
                    <m:sty m:val="b"/>
                  </m:rPr>
                  <w:rPr>
                    <w:rFonts w:ascii="Cambria Math" w:hAnsi="Cambria Math"/>
                    <w:sz w:val="28"/>
                    <w:szCs w:val="28"/>
                  </w:rPr>
                  <m:t>=</m:t>
                </m:r>
                <m:f>
                  <m:fPr>
                    <m:ctrlPr>
                      <w:rPr>
                        <w:rFonts w:ascii="Cambria Math" w:hAnsi="Cambria Math"/>
                        <w:b w:val="0"/>
                        <w:sz w:val="28"/>
                        <w:szCs w:val="28"/>
                      </w:rPr>
                    </m:ctrlPr>
                  </m:fPr>
                  <m:num>
                    <m:sSub>
                      <m:sSubPr>
                        <m:ctrlPr>
                          <w:rPr>
                            <w:rFonts w:ascii="Cambria Math" w:eastAsia="Times New Roman" w:hAnsi="Cambria Math"/>
                            <w:b w:val="0"/>
                            <w:sz w:val="28"/>
                            <w:szCs w:val="28"/>
                          </w:rPr>
                        </m:ctrlPr>
                      </m:sSubPr>
                      <m:e>
                        <m:r>
                          <m:rPr>
                            <m:sty m:val="bi"/>
                          </m:rPr>
                          <w:rPr>
                            <w:rFonts w:ascii="Cambria Math" w:eastAsia="Times New Roman" w:hAnsi="Cambria Math"/>
                            <w:sz w:val="28"/>
                            <w:szCs w:val="28"/>
                            <w:lang w:val="en-US"/>
                          </w:rPr>
                          <m:t>K</m:t>
                        </m:r>
                      </m:e>
                      <m:sub>
                        <m:r>
                          <m:rPr>
                            <m:sty m:val="b"/>
                          </m:rPr>
                          <w:rPr>
                            <w:rFonts w:ascii="Cambria Math" w:eastAsia="Times New Roman" w:hAnsi="Cambria Math"/>
                            <w:sz w:val="28"/>
                            <w:szCs w:val="28"/>
                          </w:rPr>
                          <m:t>сц</m:t>
                        </m:r>
                      </m:sub>
                    </m:sSub>
                    <m:r>
                      <m:rPr>
                        <m:sty m:val="b"/>
                      </m:rPr>
                      <w:rPr>
                        <w:rFonts w:ascii="Cambria Math" w:hAnsi="Cambria Math" w:cs="Cambria Math"/>
                        <w:sz w:val="28"/>
                        <w:szCs w:val="28"/>
                        <w:lang w:val="en-US"/>
                      </w:rPr>
                      <m:t>∙</m:t>
                    </m:r>
                    <m:sSub>
                      <m:sSubPr>
                        <m:ctrlPr>
                          <w:rPr>
                            <w:rFonts w:ascii="Cambria Math" w:eastAsia="Times New Roman" w:hAnsi="Cambria Math"/>
                            <w:b w:val="0"/>
                            <w:sz w:val="28"/>
                            <w:szCs w:val="28"/>
                          </w:rPr>
                        </m:ctrlPr>
                      </m:sSubPr>
                      <m:e>
                        <m:r>
                          <m:rPr>
                            <m:sty m:val="bi"/>
                          </m:rPr>
                          <w:rPr>
                            <w:rFonts w:ascii="Cambria Math" w:eastAsia="Times New Roman" w:hAnsi="Cambria Math"/>
                            <w:sz w:val="28"/>
                            <w:szCs w:val="28"/>
                            <w:lang w:val="en-US"/>
                          </w:rPr>
                          <m:t>B</m:t>
                        </m:r>
                      </m:e>
                      <m:sub>
                        <m:r>
                          <m:rPr>
                            <m:sty m:val="bi"/>
                          </m:rPr>
                          <w:rPr>
                            <w:rFonts w:ascii="Cambria Math" w:eastAsia="Times New Roman" w:hAnsi="Cambria Math"/>
                            <w:sz w:val="28"/>
                            <w:szCs w:val="28"/>
                          </w:rPr>
                          <m:t>s</m:t>
                        </m:r>
                      </m:sub>
                    </m:sSub>
                  </m:num>
                  <m:den>
                    <m:sSup>
                      <m:sSupPr>
                        <m:ctrlPr>
                          <w:rPr>
                            <w:rFonts w:ascii="Cambria Math" w:hAnsi="Cambria Math"/>
                            <w:b w:val="0"/>
                            <w:sz w:val="28"/>
                            <w:szCs w:val="28"/>
                          </w:rPr>
                        </m:ctrlPr>
                      </m:sSupPr>
                      <m:e>
                        <m:r>
                          <m:rPr>
                            <m:sty m:val="bi"/>
                          </m:rPr>
                          <w:rPr>
                            <w:rFonts w:ascii="Cambria Math" w:hAnsi="Cambria Math"/>
                            <w:sz w:val="28"/>
                            <w:szCs w:val="28"/>
                          </w:rPr>
                          <m:t>e</m:t>
                        </m:r>
                      </m:e>
                      <m:sup>
                        <m:r>
                          <m:rPr>
                            <m:sty m:val="bi"/>
                          </m:rPr>
                          <w:rPr>
                            <w:rFonts w:ascii="Cambria Math" w:hAnsi="Cambria Math"/>
                            <w:sz w:val="28"/>
                            <w:szCs w:val="28"/>
                          </w:rPr>
                          <m:t>μα</m:t>
                        </m:r>
                      </m:sup>
                    </m:sSup>
                    <m:r>
                      <m:rPr>
                        <m:sty m:val="b"/>
                      </m:rPr>
                      <w:rPr>
                        <w:rFonts w:ascii="Cambria Math" w:hAnsi="Cambria Math"/>
                        <w:sz w:val="28"/>
                        <w:szCs w:val="28"/>
                        <w:lang w:val="en-US"/>
                      </w:rPr>
                      <m:t>-</m:t>
                    </m:r>
                    <m:sSub>
                      <m:sSubPr>
                        <m:ctrlPr>
                          <w:rPr>
                            <w:rFonts w:ascii="Cambria Math" w:eastAsia="Times New Roman" w:hAnsi="Cambria Math"/>
                            <w:b w:val="0"/>
                            <w:sz w:val="28"/>
                            <w:szCs w:val="28"/>
                          </w:rPr>
                        </m:ctrlPr>
                      </m:sSubPr>
                      <m:e>
                        <m:r>
                          <m:rPr>
                            <m:sty m:val="bi"/>
                          </m:rPr>
                          <w:rPr>
                            <w:rFonts w:ascii="Cambria Math" w:eastAsia="Times New Roman" w:hAnsi="Cambria Math"/>
                            <w:sz w:val="28"/>
                            <w:szCs w:val="28"/>
                            <w:lang w:val="en-US"/>
                          </w:rPr>
                          <m:t>K</m:t>
                        </m:r>
                      </m:e>
                      <m:sub>
                        <m:r>
                          <m:rPr>
                            <m:sty m:val="b"/>
                          </m:rPr>
                          <w:rPr>
                            <w:rFonts w:ascii="Cambria Math" w:eastAsia="Times New Roman" w:hAnsi="Cambria Math"/>
                            <w:sz w:val="28"/>
                            <w:szCs w:val="28"/>
                          </w:rPr>
                          <m:t>сц</m:t>
                        </m:r>
                      </m:sub>
                    </m:sSub>
                    <m:r>
                      <m:rPr>
                        <m:sty m:val="b"/>
                      </m:rPr>
                      <w:rPr>
                        <w:rFonts w:ascii="Cambria Math" w:hAnsi="Cambria Math" w:cs="Cambria Math"/>
                        <w:sz w:val="28"/>
                        <w:szCs w:val="28"/>
                        <w:lang w:val="en-US"/>
                      </w:rPr>
                      <m:t>∙</m:t>
                    </m:r>
                    <m:sSub>
                      <m:sSubPr>
                        <m:ctrlPr>
                          <w:rPr>
                            <w:rFonts w:ascii="Cambria Math" w:hAnsi="Cambria Math"/>
                            <w:b w:val="0"/>
                            <w:sz w:val="28"/>
                            <w:szCs w:val="28"/>
                            <w:lang w:val="ru-RU"/>
                          </w:rPr>
                        </m:ctrlPr>
                      </m:sSubPr>
                      <m:e>
                        <m:r>
                          <m:rPr>
                            <m:sty m:val="bi"/>
                          </m:rPr>
                          <w:rPr>
                            <w:rFonts w:ascii="Cambria Math" w:hAnsi="Cambria Math"/>
                            <w:sz w:val="28"/>
                            <w:szCs w:val="28"/>
                            <w:lang w:val="en-US"/>
                          </w:rPr>
                          <m:t>A</m:t>
                        </m:r>
                      </m:e>
                      <m:sub>
                        <m:r>
                          <m:rPr>
                            <m:sty m:val="bi"/>
                          </m:rPr>
                          <w:rPr>
                            <w:rFonts w:ascii="Cambria Math" w:hAnsi="Cambria Math"/>
                            <w:sz w:val="28"/>
                            <w:szCs w:val="28"/>
                          </w:rPr>
                          <m:t>s</m:t>
                        </m:r>
                      </m:sub>
                    </m:sSub>
                  </m:den>
                </m:f>
                <m:r>
                  <m:rPr>
                    <m:sty m:val="b"/>
                  </m:rPr>
                  <w:rPr>
                    <w:rFonts w:ascii="Cambria Math" w:hAnsi="Cambria Math"/>
                    <w:sz w:val="28"/>
                    <w:szCs w:val="28"/>
                  </w:rPr>
                  <m:t>=</m:t>
                </m:r>
                <m:f>
                  <m:fPr>
                    <m:ctrlPr>
                      <w:rPr>
                        <w:rFonts w:ascii="Cambria Math" w:hAnsi="Cambria Math"/>
                        <w:b w:val="0"/>
                        <w:sz w:val="28"/>
                        <w:szCs w:val="28"/>
                      </w:rPr>
                    </m:ctrlPr>
                  </m:fPr>
                  <m:num>
                    <m:r>
                      <m:rPr>
                        <m:sty m:val="b"/>
                      </m:rPr>
                      <w:rPr>
                        <w:rFonts w:ascii="Cambria Math" w:eastAsia="Times New Roman" w:hAnsi="Cambria Math"/>
                        <w:sz w:val="28"/>
                        <w:szCs w:val="28"/>
                      </w:rPr>
                      <m:t>1.3</m:t>
                    </m:r>
                    <m:r>
                      <m:rPr>
                        <m:sty m:val="b"/>
                      </m:rPr>
                      <w:rPr>
                        <w:rFonts w:ascii="Cambria Math" w:hAnsi="Cambria Math" w:cs="Cambria Math"/>
                        <w:sz w:val="28"/>
                        <w:szCs w:val="28"/>
                        <w:lang w:val="en-US"/>
                      </w:rPr>
                      <m:t>∙</m:t>
                    </m:r>
                    <m:r>
                      <m:rPr>
                        <m:sty m:val="b"/>
                      </m:rPr>
                      <w:rPr>
                        <w:rFonts w:ascii="Cambria Math" w:eastAsia="Times New Roman" w:hAnsi="Cambria Math"/>
                        <w:sz w:val="28"/>
                        <w:szCs w:val="28"/>
                      </w:rPr>
                      <m:t>36002</m:t>
                    </m:r>
                  </m:num>
                  <m:den>
                    <m:r>
                      <m:rPr>
                        <m:sty m:val="b"/>
                      </m:rPr>
                      <w:rPr>
                        <w:rFonts w:ascii="Cambria Math" w:hAnsi="Cambria Math"/>
                        <w:sz w:val="28"/>
                        <w:szCs w:val="28"/>
                      </w:rPr>
                      <m:t>3</m:t>
                    </m:r>
                    <m:r>
                      <m:rPr>
                        <m:sty m:val="b"/>
                      </m:rPr>
                      <w:rPr>
                        <w:rFonts w:ascii="Cambria Math" w:hAnsi="Cambria Math"/>
                        <w:sz w:val="28"/>
                        <w:szCs w:val="28"/>
                        <w:lang w:val="en-US"/>
                      </w:rPr>
                      <m:t>-</m:t>
                    </m:r>
                    <m:r>
                      <m:rPr>
                        <m:sty m:val="b"/>
                      </m:rPr>
                      <w:rPr>
                        <w:rFonts w:ascii="Cambria Math" w:eastAsia="Times New Roman" w:hAnsi="Cambria Math"/>
                        <w:sz w:val="28"/>
                        <w:szCs w:val="28"/>
                      </w:rPr>
                      <m:t>1.3</m:t>
                    </m:r>
                    <m:r>
                      <m:rPr>
                        <m:sty m:val="b"/>
                      </m:rPr>
                      <w:rPr>
                        <w:rFonts w:ascii="Cambria Math" w:hAnsi="Cambria Math" w:cs="Cambria Math"/>
                        <w:sz w:val="28"/>
                        <w:szCs w:val="28"/>
                        <w:lang w:val="en-US"/>
                      </w:rPr>
                      <m:t>∙</m:t>
                    </m:r>
                    <m:r>
                      <m:rPr>
                        <m:sty m:val="b"/>
                      </m:rPr>
                      <w:rPr>
                        <w:rFonts w:ascii="Cambria Math" w:hAnsi="Cambria Math"/>
                        <w:sz w:val="28"/>
                        <w:szCs w:val="28"/>
                        <w:lang w:val="ru-RU"/>
                      </w:rPr>
                      <m:t>1.194</m:t>
                    </m:r>
                  </m:den>
                </m:f>
                <m:r>
                  <m:rPr>
                    <m:sty m:val="b"/>
                  </m:rPr>
                  <w:rPr>
                    <w:rFonts w:ascii="Cambria Math" w:hAnsi="Cambria Math"/>
                    <w:sz w:val="28"/>
                    <w:szCs w:val="28"/>
                  </w:rPr>
                  <m:t xml:space="preserve">=32.326 </m:t>
                </m:r>
                <m:r>
                  <m:rPr>
                    <m:sty m:val="b"/>
                  </m:rPr>
                  <w:rPr>
                    <w:rFonts w:ascii="Cambria Math" w:hAnsi="Cambria Math"/>
                    <w:sz w:val="28"/>
                    <w:szCs w:val="28"/>
                    <w:lang w:val="uk-UA"/>
                  </w:rPr>
                  <m:t>кН</m:t>
                </m:r>
              </m:oMath>
            </m:oMathPara>
          </w:p>
          <w:p w14:paraId="4B0E589B" w14:textId="77777777" w:rsidR="002007D6" w:rsidRPr="00555753" w:rsidRDefault="002007D6" w:rsidP="00452D85">
            <w:pPr>
              <w:pStyle w:val="ad"/>
              <w:cnfStyle w:val="100000000000" w:firstRow="1" w:lastRow="0" w:firstColumn="0" w:lastColumn="0" w:oddVBand="0" w:evenVBand="0" w:oddHBand="0" w:evenHBand="0" w:firstRowFirstColumn="0" w:firstRowLastColumn="0" w:lastRowFirstColumn="0" w:lastRowLastColumn="0"/>
              <w:rPr>
                <w:b w:val="0"/>
              </w:rPr>
            </w:pPr>
          </w:p>
        </w:tc>
        <w:tc>
          <w:tcPr>
            <w:tcW w:w="485" w:type="pct"/>
          </w:tcPr>
          <w:p w14:paraId="006A01BD" w14:textId="77777777" w:rsidR="002007D6" w:rsidRPr="00555753" w:rsidRDefault="002007D6" w:rsidP="002007D6">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25</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622EA5E8" w14:textId="77777777" w:rsidR="00E16191" w:rsidRPr="00555753" w:rsidRDefault="00E16191" w:rsidP="00E16191">
      <w:pPr>
        <w:ind w:firstLine="0"/>
        <w:rPr>
          <w:bCs/>
          <w:szCs w:val="28"/>
          <w:lang w:val="uk-UA"/>
        </w:rPr>
      </w:pPr>
    </w:p>
    <w:tbl>
      <w:tblPr>
        <w:tblStyle w:val="PlainTable4"/>
        <w:tblW w:w="5000" w:type="pct"/>
        <w:tblLook w:val="04A0" w:firstRow="1" w:lastRow="0" w:firstColumn="1" w:lastColumn="0" w:noHBand="0" w:noVBand="1"/>
      </w:tblPr>
      <w:tblGrid>
        <w:gridCol w:w="963"/>
        <w:gridCol w:w="7739"/>
        <w:gridCol w:w="935"/>
      </w:tblGrid>
      <w:tr w:rsidR="002007D6" w:rsidRPr="00555753" w14:paraId="1079A035" w14:textId="77777777" w:rsidTr="005D02B9">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329FAA8C" w14:textId="77777777" w:rsidR="002007D6" w:rsidRPr="00555753" w:rsidRDefault="002007D6" w:rsidP="000C4E42">
            <w:pPr>
              <w:tabs>
                <w:tab w:val="center" w:pos="4510"/>
              </w:tabs>
              <w:rPr>
                <w:b w:val="0"/>
                <w:sz w:val="28"/>
                <w:szCs w:val="28"/>
                <w:lang w:val="ru-RU"/>
              </w:rPr>
            </w:pPr>
          </w:p>
          <w:p w14:paraId="325E7A9A" w14:textId="77777777" w:rsidR="002007D6" w:rsidRPr="00555753" w:rsidRDefault="002007D6" w:rsidP="000C4E42">
            <w:pPr>
              <w:tabs>
                <w:tab w:val="center" w:pos="4510"/>
              </w:tabs>
              <w:rPr>
                <w:b w:val="0"/>
                <w:sz w:val="28"/>
                <w:szCs w:val="28"/>
                <w:lang w:val="ru-RU"/>
              </w:rPr>
            </w:pPr>
          </w:p>
        </w:tc>
        <w:tc>
          <w:tcPr>
            <w:tcW w:w="4015" w:type="pct"/>
          </w:tcPr>
          <w:p w14:paraId="6D923332" w14:textId="77777777" w:rsidR="002007D6" w:rsidRPr="00555753" w:rsidRDefault="00E4692A" w:rsidP="002007D6">
            <w:pPr>
              <w:cnfStyle w:val="100000000000" w:firstRow="1" w:lastRow="0" w:firstColumn="0" w:lastColumn="0" w:oddVBand="0" w:evenVBand="0" w:oddHBand="0" w:evenHBand="0" w:firstRowFirstColumn="0" w:firstRowLastColumn="0" w:lastRowFirstColumn="0" w:lastRowLastColumn="0"/>
              <w:rPr>
                <w:b w:val="0"/>
                <w:sz w:val="28"/>
                <w:szCs w:val="28"/>
                <w:lang w:val="uk-UA"/>
              </w:rPr>
            </w:pPr>
            <m:oMathPara>
              <m:oMath>
                <m:sSub>
                  <m:sSubPr>
                    <m:ctrlPr>
                      <w:rPr>
                        <w:rFonts w:ascii="Cambria Math" w:eastAsia="Times New Roman" w:hAnsi="Cambria Math"/>
                        <w:b w:val="0"/>
                        <w:sz w:val="28"/>
                        <w:szCs w:val="28"/>
                      </w:rPr>
                    </m:ctrlPr>
                  </m:sSubPr>
                  <m:e>
                    <m:r>
                      <m:rPr>
                        <m:sty m:val="bi"/>
                      </m:rPr>
                      <w:rPr>
                        <w:rFonts w:ascii="Cambria Math" w:hAnsi="Cambria Math"/>
                        <w:sz w:val="28"/>
                        <w:szCs w:val="28"/>
                      </w:rPr>
                      <m:t>S</m:t>
                    </m:r>
                  </m:e>
                  <m:sub>
                    <m:r>
                      <m:rPr>
                        <m:sty m:val="b"/>
                      </m:rPr>
                      <w:rPr>
                        <w:rFonts w:ascii="Cambria Math" w:eastAsia="Times New Roman" w:hAnsi="Cambria Math"/>
                        <w:sz w:val="28"/>
                        <w:szCs w:val="28"/>
                        <w:lang w:val="uk-UA"/>
                      </w:rPr>
                      <m:t>наб</m:t>
                    </m:r>
                  </m:sub>
                </m:sSub>
                <m:r>
                  <m:rPr>
                    <m:sty m:val="b"/>
                  </m:rPr>
                  <w:rPr>
                    <w:rFonts w:ascii="Cambria Math" w:hAnsi="Cambria Math"/>
                    <w:sz w:val="28"/>
                    <w:szCs w:val="28"/>
                  </w:rPr>
                  <m:t>=</m:t>
                </m:r>
                <m:sSub>
                  <m:sSubPr>
                    <m:ctrlPr>
                      <w:rPr>
                        <w:rFonts w:ascii="Cambria Math" w:eastAsia="Times New Roman" w:hAnsi="Cambria Math"/>
                        <w:b w:val="0"/>
                        <w:sz w:val="28"/>
                        <w:szCs w:val="28"/>
                      </w:rPr>
                    </m:ctrlPr>
                  </m:sSubPr>
                  <m:e>
                    <m:r>
                      <m:rPr>
                        <m:sty m:val="bi"/>
                      </m:rPr>
                      <w:rPr>
                        <w:rFonts w:ascii="Cambria Math" w:eastAsia="Times New Roman" w:hAnsi="Cambria Math"/>
                        <w:sz w:val="28"/>
                        <w:szCs w:val="28"/>
                        <w:lang w:val="en-US"/>
                      </w:rPr>
                      <m:t>S</m:t>
                    </m:r>
                  </m:e>
                  <m:sub>
                    <m:r>
                      <m:rPr>
                        <m:sty m:val="b"/>
                      </m:rPr>
                      <w:rPr>
                        <w:rFonts w:ascii="Cambria Math" w:eastAsia="Times New Roman" w:hAnsi="Cambria Math"/>
                        <w:sz w:val="28"/>
                        <w:szCs w:val="28"/>
                      </w:rPr>
                      <m:t>сб</m:t>
                    </m:r>
                  </m:sub>
                </m:sSub>
                <m:r>
                  <m:rPr>
                    <m:sty m:val="b"/>
                  </m:rPr>
                  <w:rPr>
                    <w:rFonts w:ascii="Cambria Math" w:hAnsi="Cambria Math" w:cs="Cambria Math"/>
                    <w:sz w:val="28"/>
                    <w:szCs w:val="28"/>
                    <w:lang w:val="en-US"/>
                  </w:rPr>
                  <m:t>∙</m:t>
                </m:r>
                <m:f>
                  <m:fPr>
                    <m:ctrlPr>
                      <w:rPr>
                        <w:rFonts w:ascii="Cambria Math" w:hAnsi="Cambria Math"/>
                        <w:b w:val="0"/>
                        <w:sz w:val="28"/>
                        <w:szCs w:val="28"/>
                      </w:rPr>
                    </m:ctrlPr>
                  </m:fPr>
                  <m:num>
                    <m:sSup>
                      <m:sSupPr>
                        <m:ctrlPr>
                          <w:rPr>
                            <w:rFonts w:ascii="Cambria Math" w:hAnsi="Cambria Math"/>
                            <w:b w:val="0"/>
                            <w:sz w:val="28"/>
                            <w:szCs w:val="28"/>
                          </w:rPr>
                        </m:ctrlPr>
                      </m:sSupPr>
                      <m:e>
                        <m:r>
                          <m:rPr>
                            <m:sty m:val="bi"/>
                          </m:rPr>
                          <w:rPr>
                            <w:rFonts w:ascii="Cambria Math" w:hAnsi="Cambria Math"/>
                            <w:sz w:val="28"/>
                            <w:szCs w:val="28"/>
                          </w:rPr>
                          <m:t>e</m:t>
                        </m:r>
                      </m:e>
                      <m:sup>
                        <m:r>
                          <m:rPr>
                            <m:sty m:val="bi"/>
                          </m:rPr>
                          <w:rPr>
                            <w:rFonts w:ascii="Cambria Math" w:hAnsi="Cambria Math"/>
                            <w:sz w:val="28"/>
                            <w:szCs w:val="28"/>
                          </w:rPr>
                          <m:t>μα</m:t>
                        </m:r>
                      </m:sup>
                    </m:sSup>
                  </m:num>
                  <m:den>
                    <m:sSub>
                      <m:sSubPr>
                        <m:ctrlPr>
                          <w:rPr>
                            <w:rFonts w:ascii="Cambria Math" w:eastAsia="Times New Roman" w:hAnsi="Cambria Math"/>
                            <w:b w:val="0"/>
                            <w:sz w:val="28"/>
                            <w:szCs w:val="28"/>
                          </w:rPr>
                        </m:ctrlPr>
                      </m:sSubPr>
                      <m:e>
                        <m:r>
                          <m:rPr>
                            <m:sty m:val="bi"/>
                          </m:rPr>
                          <w:rPr>
                            <w:rFonts w:ascii="Cambria Math" w:eastAsia="Times New Roman" w:hAnsi="Cambria Math"/>
                            <w:sz w:val="28"/>
                            <w:szCs w:val="28"/>
                            <w:lang w:val="en-US"/>
                          </w:rPr>
                          <m:t>S</m:t>
                        </m:r>
                      </m:e>
                      <m:sub>
                        <m:r>
                          <m:rPr>
                            <m:sty m:val="b"/>
                          </m:rPr>
                          <w:rPr>
                            <w:rFonts w:ascii="Cambria Math" w:eastAsia="Times New Roman" w:hAnsi="Cambria Math"/>
                            <w:sz w:val="28"/>
                            <w:szCs w:val="28"/>
                          </w:rPr>
                          <m:t>сб</m:t>
                        </m:r>
                      </m:sub>
                    </m:sSub>
                  </m:den>
                </m:f>
                <m:r>
                  <m:rPr>
                    <m:sty m:val="b"/>
                  </m:rPr>
                  <w:rPr>
                    <w:rFonts w:ascii="Cambria Math" w:hAnsi="Cambria Math"/>
                    <w:sz w:val="28"/>
                    <w:szCs w:val="28"/>
                  </w:rPr>
                  <m:t>=</m:t>
                </m:r>
                <m:r>
                  <m:rPr>
                    <m:sty m:val="b"/>
                  </m:rPr>
                  <w:rPr>
                    <w:rFonts w:ascii="Cambria Math" w:eastAsia="Times New Roman" w:hAnsi="Cambria Math"/>
                    <w:sz w:val="28"/>
                    <w:szCs w:val="28"/>
                  </w:rPr>
                  <m:t>32326</m:t>
                </m:r>
                <m:r>
                  <m:rPr>
                    <m:sty m:val="b"/>
                  </m:rPr>
                  <w:rPr>
                    <w:rFonts w:ascii="Cambria Math" w:hAnsi="Cambria Math" w:cs="Cambria Math"/>
                    <w:sz w:val="28"/>
                    <w:szCs w:val="28"/>
                    <w:lang w:val="en-US"/>
                  </w:rPr>
                  <m:t>∙</m:t>
                </m:r>
                <m:f>
                  <m:fPr>
                    <m:ctrlPr>
                      <w:rPr>
                        <w:rFonts w:ascii="Cambria Math" w:hAnsi="Cambria Math"/>
                        <w:b w:val="0"/>
                        <w:sz w:val="28"/>
                        <w:szCs w:val="28"/>
                      </w:rPr>
                    </m:ctrlPr>
                  </m:fPr>
                  <m:num>
                    <m:r>
                      <m:rPr>
                        <m:sty m:val="b"/>
                      </m:rPr>
                      <w:rPr>
                        <w:rFonts w:ascii="Cambria Math" w:hAnsi="Cambria Math"/>
                        <w:sz w:val="28"/>
                        <w:szCs w:val="28"/>
                      </w:rPr>
                      <m:t>3</m:t>
                    </m:r>
                  </m:num>
                  <m:den>
                    <m:r>
                      <m:rPr>
                        <m:sty m:val="b"/>
                      </m:rPr>
                      <w:rPr>
                        <w:rFonts w:ascii="Cambria Math" w:eastAsia="Times New Roman" w:hAnsi="Cambria Math"/>
                        <w:sz w:val="28"/>
                        <w:szCs w:val="28"/>
                      </w:rPr>
                      <m:t>1.3</m:t>
                    </m:r>
                  </m:den>
                </m:f>
                <m:r>
                  <m:rPr>
                    <m:sty m:val="b"/>
                  </m:rPr>
                  <w:rPr>
                    <w:rFonts w:ascii="Cambria Math" w:hAnsi="Cambria Math"/>
                    <w:sz w:val="28"/>
                    <w:szCs w:val="28"/>
                  </w:rPr>
                  <m:t xml:space="preserve">=74.600 </m:t>
                </m:r>
                <m:r>
                  <m:rPr>
                    <m:sty m:val="b"/>
                  </m:rPr>
                  <w:rPr>
                    <w:rFonts w:ascii="Cambria Math" w:hAnsi="Cambria Math"/>
                    <w:sz w:val="28"/>
                    <w:szCs w:val="28"/>
                    <w:lang w:val="uk-UA"/>
                  </w:rPr>
                  <m:t>кН</m:t>
                </m:r>
              </m:oMath>
            </m:oMathPara>
          </w:p>
          <w:p w14:paraId="1CC2E96C" w14:textId="77777777" w:rsidR="002007D6" w:rsidRPr="00555753" w:rsidRDefault="002007D6" w:rsidP="00452D85">
            <w:pPr>
              <w:pStyle w:val="ad"/>
              <w:cnfStyle w:val="100000000000" w:firstRow="1" w:lastRow="0" w:firstColumn="0" w:lastColumn="0" w:oddVBand="0" w:evenVBand="0" w:oddHBand="0" w:evenHBand="0" w:firstRowFirstColumn="0" w:firstRowLastColumn="0" w:lastRowFirstColumn="0" w:lastRowLastColumn="0"/>
              <w:rPr>
                <w:b w:val="0"/>
              </w:rPr>
            </w:pPr>
          </w:p>
        </w:tc>
        <w:tc>
          <w:tcPr>
            <w:tcW w:w="485" w:type="pct"/>
          </w:tcPr>
          <w:p w14:paraId="7C818935" w14:textId="77777777" w:rsidR="002007D6" w:rsidRPr="00555753" w:rsidRDefault="002007D6" w:rsidP="002007D6">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26</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2503BEBD" w14:textId="77777777" w:rsidR="002007D6" w:rsidRPr="00555753" w:rsidRDefault="00E13C6D" w:rsidP="00E16191">
      <w:pPr>
        <w:ind w:firstLine="0"/>
        <w:rPr>
          <w:bCs/>
          <w:szCs w:val="28"/>
          <w:lang w:val="uk-UA"/>
        </w:rPr>
      </w:pPr>
      <w:r w:rsidRPr="00555753">
        <w:rPr>
          <w:bCs/>
          <w:szCs w:val="28"/>
          <w:lang w:val="uk-UA"/>
        </w:rPr>
        <w:t>Вирахуємо натяг стрічки у всіх розглянутих точках:</w:t>
      </w:r>
    </w:p>
    <w:p w14:paraId="1BB915F4" w14:textId="77777777" w:rsidR="00E13C6D" w:rsidRPr="00555753" w:rsidRDefault="00E13C6D" w:rsidP="00E16191">
      <w:pPr>
        <w:ind w:firstLine="0"/>
        <w:rPr>
          <w:bCs/>
          <w:szCs w:val="28"/>
          <w:lang w:val="uk-UA"/>
        </w:rPr>
      </w:pPr>
    </w:p>
    <w:tbl>
      <w:tblPr>
        <w:tblStyle w:val="PlainTable4"/>
        <w:tblW w:w="5000" w:type="pct"/>
        <w:tblLook w:val="04A0" w:firstRow="1" w:lastRow="0" w:firstColumn="1" w:lastColumn="0" w:noHBand="0" w:noVBand="1"/>
      </w:tblPr>
      <w:tblGrid>
        <w:gridCol w:w="925"/>
        <w:gridCol w:w="7819"/>
        <w:gridCol w:w="893"/>
      </w:tblGrid>
      <w:tr w:rsidR="005D02B9" w:rsidRPr="00555753" w14:paraId="17654298" w14:textId="77777777" w:rsidTr="000C4E42">
        <w:trPr>
          <w:cnfStyle w:val="100000000000" w:firstRow="1" w:lastRow="0" w:firstColumn="0" w:lastColumn="0" w:oddVBand="0" w:evenVBand="0" w:oddHBand="0"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500" w:type="pct"/>
          </w:tcPr>
          <w:p w14:paraId="268BFB72" w14:textId="77777777" w:rsidR="005D02B9" w:rsidRPr="00555753" w:rsidRDefault="005D02B9" w:rsidP="000C4E42">
            <w:pPr>
              <w:tabs>
                <w:tab w:val="center" w:pos="4510"/>
              </w:tabs>
              <w:rPr>
                <w:b w:val="0"/>
                <w:sz w:val="28"/>
                <w:szCs w:val="28"/>
                <w:lang w:val="ru-RU"/>
              </w:rPr>
            </w:pPr>
          </w:p>
          <w:p w14:paraId="633A1B08" w14:textId="77777777" w:rsidR="005D02B9" w:rsidRPr="00555753" w:rsidRDefault="005D02B9" w:rsidP="000C4E42">
            <w:pPr>
              <w:tabs>
                <w:tab w:val="center" w:pos="4510"/>
              </w:tabs>
              <w:rPr>
                <w:b w:val="0"/>
                <w:sz w:val="28"/>
                <w:szCs w:val="28"/>
                <w:lang w:val="ru-RU"/>
              </w:rPr>
            </w:pPr>
          </w:p>
        </w:tc>
        <w:tc>
          <w:tcPr>
            <w:tcW w:w="4159" w:type="pct"/>
          </w:tcPr>
          <w:p w14:paraId="472BDAD9" w14:textId="77777777" w:rsidR="000C4E42"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lang w:val="ru-RU"/>
                      </w:rPr>
                    </m:ctrlPr>
                  </m:sSubPr>
                  <m:e>
                    <m:r>
                      <m:rPr>
                        <m:sty m:val="bi"/>
                      </m:rPr>
                      <w:rPr>
                        <w:sz w:val="28"/>
                      </w:rPr>
                      <m:t>S</m:t>
                    </m:r>
                  </m:e>
                  <m:sub>
                    <m:r>
                      <m:rPr>
                        <m:sty m:val="bi"/>
                      </m:rPr>
                      <w:rPr>
                        <w:sz w:val="28"/>
                        <w:lang w:val="ru-RU"/>
                      </w:rPr>
                      <m:t>c</m:t>
                    </m:r>
                    <m:r>
                      <m:rPr>
                        <m:sty m:val="bi"/>
                      </m:rPr>
                      <w:rPr>
                        <w:sz w:val="28"/>
                        <w:lang w:val="uk-UA"/>
                      </w:rPr>
                      <m:t>б</m:t>
                    </m:r>
                  </m:sub>
                </m:sSub>
                <m:r>
                  <m:rPr>
                    <m:sty m:val="bi"/>
                  </m:rPr>
                  <w:rPr>
                    <w:rFonts w:eastAsiaTheme="minorEastAsia"/>
                    <w:sz w:val="28"/>
                  </w:rPr>
                  <m:t>=</m:t>
                </m:r>
                <m:r>
                  <m:rPr>
                    <m:sty m:val="bi"/>
                  </m:rPr>
                  <w:rPr>
                    <w:sz w:val="28"/>
                  </w:rPr>
                  <m:t>32.326 кН</m:t>
                </m:r>
              </m:oMath>
            </m:oMathPara>
          </w:p>
          <w:p w14:paraId="7877819B" w14:textId="77777777" w:rsidR="000C4E42"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lang w:val="ru-RU"/>
                      </w:rPr>
                    </m:ctrlPr>
                  </m:sSubPr>
                  <m:e>
                    <m:r>
                      <m:rPr>
                        <m:sty m:val="bi"/>
                      </m:rPr>
                      <w:rPr>
                        <w:sz w:val="28"/>
                      </w:rPr>
                      <m:t>S</m:t>
                    </m:r>
                  </m:e>
                  <m:sub>
                    <m:r>
                      <m:rPr>
                        <m:sty m:val="bi"/>
                      </m:rPr>
                      <w:rPr>
                        <w:sz w:val="28"/>
                        <w:lang w:val="ru-RU"/>
                      </w:rPr>
                      <m:t>2</m:t>
                    </m:r>
                  </m:sub>
                </m:sSub>
                <m:r>
                  <m:rPr>
                    <m:sty m:val="bi"/>
                  </m:rPr>
                  <w:rPr>
                    <w:rFonts w:eastAsiaTheme="minorEastAsia"/>
                    <w:sz w:val="28"/>
                  </w:rPr>
                  <m:t>=1.03</m:t>
                </m:r>
                <m:r>
                  <m:rPr>
                    <m:sty m:val="bi"/>
                  </m:rPr>
                  <w:rPr>
                    <w:sz w:val="28"/>
                  </w:rPr>
                  <m:t xml:space="preserve">∙32.32=33.29 </m:t>
                </m:r>
                <m:r>
                  <m:rPr>
                    <m:sty m:val="bi"/>
                  </m:rPr>
                  <w:rPr>
                    <w:sz w:val="28"/>
                    <w:lang w:val="uk-UA"/>
                  </w:rPr>
                  <m:t>к</m:t>
                </m:r>
                <m:r>
                  <m:rPr>
                    <m:sty m:val="bi"/>
                  </m:rPr>
                  <w:rPr>
                    <w:sz w:val="28"/>
                  </w:rPr>
                  <m:t>Н</m:t>
                </m:r>
              </m:oMath>
            </m:oMathPara>
          </w:p>
          <w:p w14:paraId="1BB42227" w14:textId="77777777" w:rsidR="000C4E42"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lang w:val="ru-RU"/>
                      </w:rPr>
                    </m:ctrlPr>
                  </m:sSubPr>
                  <m:e>
                    <m:r>
                      <m:rPr>
                        <m:sty m:val="bi"/>
                      </m:rPr>
                      <w:rPr>
                        <w:sz w:val="28"/>
                      </w:rPr>
                      <m:t>S</m:t>
                    </m:r>
                  </m:e>
                  <m:sub>
                    <m:r>
                      <m:rPr>
                        <m:sty m:val="bi"/>
                      </m:rPr>
                      <w:rPr>
                        <w:sz w:val="28"/>
                        <w:lang w:val="ru-RU"/>
                      </w:rPr>
                      <m:t>3</m:t>
                    </m:r>
                  </m:sub>
                </m:sSub>
                <m:r>
                  <m:rPr>
                    <m:sty m:val="bi"/>
                  </m:rPr>
                  <w:rPr>
                    <w:rFonts w:eastAsiaTheme="minorEastAsia"/>
                    <w:sz w:val="28"/>
                  </w:rPr>
                  <m:t>=1.03</m:t>
                </m:r>
                <m:r>
                  <m:rPr>
                    <m:sty m:val="bi"/>
                  </m:rPr>
                  <w:rPr>
                    <w:sz w:val="28"/>
                  </w:rPr>
                  <m:t xml:space="preserve">∙32.32+1.70=34.99 </m:t>
                </m:r>
                <m:r>
                  <m:rPr>
                    <m:sty m:val="bi"/>
                  </m:rPr>
                  <w:rPr>
                    <w:sz w:val="28"/>
                    <w:lang w:val="uk-UA"/>
                  </w:rPr>
                  <m:t>к</m:t>
                </m:r>
                <m:r>
                  <m:rPr>
                    <m:sty m:val="bi"/>
                  </m:rPr>
                  <w:rPr>
                    <w:sz w:val="28"/>
                  </w:rPr>
                  <m:t>Н</m:t>
                </m:r>
              </m:oMath>
            </m:oMathPara>
          </w:p>
          <w:p w14:paraId="688EFBF8" w14:textId="77777777" w:rsidR="000C4E42"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lang w:val="ru-RU"/>
                      </w:rPr>
                    </m:ctrlPr>
                  </m:sSubPr>
                  <m:e>
                    <m:r>
                      <m:rPr>
                        <m:sty m:val="bi"/>
                      </m:rPr>
                      <w:rPr>
                        <w:sz w:val="28"/>
                      </w:rPr>
                      <m:t>S</m:t>
                    </m:r>
                  </m:e>
                  <m:sub>
                    <m:r>
                      <m:rPr>
                        <m:sty m:val="bi"/>
                      </m:rPr>
                      <w:rPr>
                        <w:sz w:val="28"/>
                        <w:lang w:val="ru-RU"/>
                      </w:rPr>
                      <m:t>4</m:t>
                    </m:r>
                  </m:sub>
                </m:sSub>
                <m:r>
                  <m:rPr>
                    <m:sty m:val="bi"/>
                  </m:rPr>
                  <w:rPr>
                    <w:rFonts w:eastAsiaTheme="minorEastAsia"/>
                    <w:sz w:val="28"/>
                  </w:rPr>
                  <m:t>=(1.03</m:t>
                </m:r>
                <m:r>
                  <m:rPr>
                    <m:sty m:val="bi"/>
                  </m:rPr>
                  <w:rPr>
                    <w:sz w:val="28"/>
                  </w:rPr>
                  <m:t xml:space="preserve">∙32.32+1.03)∙1.03=36.091 </m:t>
                </m:r>
                <m:r>
                  <m:rPr>
                    <m:sty m:val="bi"/>
                  </m:rPr>
                  <w:rPr>
                    <w:sz w:val="28"/>
                    <w:lang w:val="uk-UA"/>
                  </w:rPr>
                  <m:t>к</m:t>
                </m:r>
                <m:r>
                  <m:rPr>
                    <m:sty m:val="bi"/>
                  </m:rPr>
                  <w:rPr>
                    <w:sz w:val="28"/>
                  </w:rPr>
                  <m:t>Н</m:t>
                </m:r>
              </m:oMath>
            </m:oMathPara>
          </w:p>
          <w:p w14:paraId="50655613" w14:textId="77777777" w:rsidR="000C4E42"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lang w:val="ru-RU"/>
                      </w:rPr>
                    </m:ctrlPr>
                  </m:sSubPr>
                  <m:e>
                    <m:r>
                      <m:rPr>
                        <m:sty m:val="bi"/>
                      </m:rPr>
                      <w:rPr>
                        <w:sz w:val="28"/>
                      </w:rPr>
                      <m:t>S</m:t>
                    </m:r>
                  </m:e>
                  <m:sub>
                    <m:r>
                      <m:rPr>
                        <m:sty m:val="bi"/>
                      </m:rPr>
                      <w:rPr>
                        <w:sz w:val="28"/>
                        <w:lang w:val="ru-RU"/>
                      </w:rPr>
                      <m:t>5</m:t>
                    </m:r>
                  </m:sub>
                </m:sSub>
                <m:r>
                  <m:rPr>
                    <m:sty m:val="bi"/>
                  </m:rPr>
                  <w:rPr>
                    <w:rFonts w:eastAsiaTheme="minorEastAsia"/>
                    <w:sz w:val="28"/>
                  </w:rPr>
                  <m:t>=1.061</m:t>
                </m:r>
                <m:r>
                  <m:rPr>
                    <m:sty m:val="bi"/>
                  </m:rPr>
                  <w:rPr>
                    <w:sz w:val="28"/>
                  </w:rPr>
                  <m:t xml:space="preserve">∙32.32+0.42=34.712 </m:t>
                </m:r>
                <m:r>
                  <m:rPr>
                    <m:sty m:val="bi"/>
                  </m:rPr>
                  <w:rPr>
                    <w:sz w:val="28"/>
                    <w:lang w:val="uk-UA"/>
                  </w:rPr>
                  <m:t>к</m:t>
                </m:r>
                <m:r>
                  <m:rPr>
                    <m:sty m:val="bi"/>
                  </m:rPr>
                  <w:rPr>
                    <w:sz w:val="28"/>
                  </w:rPr>
                  <m:t>Н</m:t>
                </m:r>
              </m:oMath>
            </m:oMathPara>
          </w:p>
          <w:p w14:paraId="5AA3EFD7" w14:textId="77777777" w:rsidR="000C4E42"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lang w:val="ru-RU"/>
                      </w:rPr>
                    </m:ctrlPr>
                  </m:sSubPr>
                  <m:e>
                    <m:r>
                      <m:rPr>
                        <m:sty m:val="bi"/>
                      </m:rPr>
                      <w:rPr>
                        <w:sz w:val="28"/>
                      </w:rPr>
                      <m:t>S</m:t>
                    </m:r>
                  </m:e>
                  <m:sub>
                    <m:r>
                      <m:rPr>
                        <m:sty m:val="bi"/>
                      </m:rPr>
                      <w:rPr>
                        <w:sz w:val="28"/>
                        <w:lang w:val="ru-RU"/>
                      </w:rPr>
                      <m:t>6</m:t>
                    </m:r>
                  </m:sub>
                </m:sSub>
                <m:r>
                  <m:rPr>
                    <m:sty m:val="bi"/>
                  </m:rPr>
                  <w:rPr>
                    <w:rFonts w:eastAsiaTheme="minorEastAsia"/>
                    <w:sz w:val="28"/>
                  </w:rPr>
                  <m:t>=1.092</m:t>
                </m:r>
                <m:r>
                  <m:rPr>
                    <m:sty m:val="bi"/>
                  </m:rPr>
                  <w:rPr>
                    <w:sz w:val="28"/>
                  </w:rPr>
                  <m:t xml:space="preserve">∙32.32+0.43=35.763 </m:t>
                </m:r>
                <m:r>
                  <m:rPr>
                    <m:sty m:val="bi"/>
                  </m:rPr>
                  <w:rPr>
                    <w:sz w:val="28"/>
                    <w:lang w:val="uk-UA"/>
                  </w:rPr>
                  <m:t>к</m:t>
                </m:r>
                <m:r>
                  <m:rPr>
                    <m:sty m:val="bi"/>
                  </m:rPr>
                  <w:rPr>
                    <w:sz w:val="28"/>
                  </w:rPr>
                  <m:t>Н</m:t>
                </m:r>
              </m:oMath>
            </m:oMathPara>
          </w:p>
          <w:p w14:paraId="5E34FC3F" w14:textId="77777777" w:rsidR="00F76EFF"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lang w:val="ru-RU"/>
                      </w:rPr>
                    </m:ctrlPr>
                  </m:sSubPr>
                  <m:e>
                    <m:r>
                      <m:rPr>
                        <m:sty m:val="bi"/>
                      </m:rPr>
                      <w:rPr>
                        <w:sz w:val="28"/>
                      </w:rPr>
                      <m:t>S</m:t>
                    </m:r>
                  </m:e>
                  <m:sub>
                    <m:r>
                      <m:rPr>
                        <m:sty m:val="bi"/>
                      </m:rPr>
                      <w:rPr>
                        <w:sz w:val="28"/>
                        <w:lang w:val="ru-RU"/>
                      </w:rPr>
                      <m:t>7</m:t>
                    </m:r>
                  </m:sub>
                </m:sSub>
                <m:r>
                  <m:rPr>
                    <m:sty m:val="bi"/>
                  </m:rPr>
                  <w:rPr>
                    <w:rFonts w:eastAsiaTheme="minorEastAsia"/>
                    <w:sz w:val="28"/>
                  </w:rPr>
                  <m:t>=1.092</m:t>
                </m:r>
                <m:r>
                  <m:rPr>
                    <m:sty m:val="bi"/>
                  </m:rPr>
                  <w:rPr>
                    <w:sz w:val="28"/>
                  </w:rPr>
                  <m:t xml:space="preserve">∙32.32+0.56=35.905 </m:t>
                </m:r>
                <m:r>
                  <m:rPr>
                    <m:sty m:val="bi"/>
                  </m:rPr>
                  <w:rPr>
                    <w:sz w:val="28"/>
                    <w:lang w:val="uk-UA"/>
                  </w:rPr>
                  <m:t>к</m:t>
                </m:r>
                <m:r>
                  <m:rPr>
                    <m:sty m:val="bi"/>
                  </m:rPr>
                  <w:rPr>
                    <w:sz w:val="28"/>
                  </w:rPr>
                  <m:t>Н</m:t>
                </m:r>
              </m:oMath>
            </m:oMathPara>
          </w:p>
          <w:p w14:paraId="31BDE15E" w14:textId="77777777" w:rsidR="00F76EFF"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lang w:val="ru-RU"/>
                      </w:rPr>
                    </m:ctrlPr>
                  </m:sSubPr>
                  <m:e>
                    <m:r>
                      <m:rPr>
                        <m:sty m:val="bi"/>
                      </m:rPr>
                      <w:rPr>
                        <w:sz w:val="28"/>
                      </w:rPr>
                      <m:t>S</m:t>
                    </m:r>
                  </m:e>
                  <m:sub>
                    <m:r>
                      <m:rPr>
                        <m:sty m:val="bi"/>
                      </m:rPr>
                      <w:rPr>
                        <w:sz w:val="28"/>
                        <w:lang w:val="ru-RU"/>
                      </w:rPr>
                      <m:t>8</m:t>
                    </m:r>
                  </m:sub>
                </m:sSub>
                <m:r>
                  <m:rPr>
                    <m:sty m:val="bi"/>
                  </m:rPr>
                  <w:rPr>
                    <w:rFonts w:eastAsiaTheme="minorEastAsia"/>
                    <w:sz w:val="28"/>
                  </w:rPr>
                  <m:t>=1.092</m:t>
                </m:r>
                <m:r>
                  <m:rPr>
                    <m:sty m:val="bi"/>
                  </m:rPr>
                  <w:rPr>
                    <w:sz w:val="28"/>
                  </w:rPr>
                  <m:t xml:space="preserve">∙32.32+1.11=36.506 </m:t>
                </m:r>
                <m:r>
                  <m:rPr>
                    <m:sty m:val="bi"/>
                  </m:rPr>
                  <w:rPr>
                    <w:sz w:val="28"/>
                    <w:lang w:val="uk-UA"/>
                  </w:rPr>
                  <m:t>к</m:t>
                </m:r>
                <m:r>
                  <m:rPr>
                    <m:sty m:val="bi"/>
                  </m:rPr>
                  <w:rPr>
                    <w:sz w:val="28"/>
                  </w:rPr>
                  <m:t>Н</m:t>
                </m:r>
              </m:oMath>
            </m:oMathPara>
          </w:p>
          <w:p w14:paraId="5C7B9CE0" w14:textId="77777777" w:rsidR="00F76EFF"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lang w:val="ru-RU"/>
                      </w:rPr>
                    </m:ctrlPr>
                  </m:sSubPr>
                  <m:e>
                    <m:r>
                      <m:rPr>
                        <m:sty m:val="bi"/>
                      </m:rPr>
                      <w:rPr>
                        <w:sz w:val="28"/>
                      </w:rPr>
                      <m:t>S</m:t>
                    </m:r>
                  </m:e>
                  <m:sub>
                    <m:r>
                      <m:rPr>
                        <m:sty m:val="bi"/>
                      </m:rPr>
                      <w:rPr>
                        <w:sz w:val="28"/>
                        <w:lang w:val="ru-RU"/>
                      </w:rPr>
                      <m:t>9</m:t>
                    </m:r>
                  </m:sub>
                </m:sSub>
                <m:r>
                  <m:rPr>
                    <m:sty m:val="bi"/>
                  </m:rPr>
                  <w:rPr>
                    <w:rFonts w:eastAsiaTheme="minorEastAsia"/>
                    <w:sz w:val="28"/>
                  </w:rPr>
                  <m:t>=1.092</m:t>
                </m:r>
                <m:r>
                  <m:rPr>
                    <m:sty m:val="bi"/>
                  </m:rPr>
                  <w:rPr>
                    <w:sz w:val="28"/>
                  </w:rPr>
                  <m:t xml:space="preserve">∙32.32+24.10=59.393 </m:t>
                </m:r>
                <m:r>
                  <m:rPr>
                    <m:sty m:val="bi"/>
                  </m:rPr>
                  <w:rPr>
                    <w:sz w:val="28"/>
                    <w:lang w:val="uk-UA"/>
                  </w:rPr>
                  <m:t>к</m:t>
                </m:r>
                <m:r>
                  <m:rPr>
                    <m:sty m:val="bi"/>
                  </m:rPr>
                  <w:rPr>
                    <w:sz w:val="28"/>
                  </w:rPr>
                  <m:t>Н</m:t>
                </m:r>
              </m:oMath>
            </m:oMathPara>
          </w:p>
          <w:p w14:paraId="0D3E3364" w14:textId="77777777" w:rsidR="00F76EFF"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lang w:val="ru-RU"/>
                      </w:rPr>
                    </m:ctrlPr>
                  </m:sSubPr>
                  <m:e>
                    <m:r>
                      <m:rPr>
                        <m:sty m:val="bi"/>
                      </m:rPr>
                      <w:rPr>
                        <w:sz w:val="28"/>
                      </w:rPr>
                      <m:t>S</m:t>
                    </m:r>
                  </m:e>
                  <m:sub>
                    <m:r>
                      <m:rPr>
                        <m:sty m:val="bi"/>
                      </m:rPr>
                      <w:rPr>
                        <w:sz w:val="28"/>
                        <w:lang w:val="ru-RU"/>
                      </w:rPr>
                      <m:t>10</m:t>
                    </m:r>
                  </m:sub>
                </m:sSub>
                <m:r>
                  <m:rPr>
                    <m:sty m:val="bi"/>
                  </m:rPr>
                  <w:rPr>
                    <w:rFonts w:eastAsiaTheme="minorEastAsia"/>
                    <w:sz w:val="28"/>
                  </w:rPr>
                  <m:t>=1.125</m:t>
                </m:r>
                <m:r>
                  <m:rPr>
                    <m:sty m:val="bi"/>
                  </m:rPr>
                  <w:rPr>
                    <w:sz w:val="28"/>
                  </w:rPr>
                  <m:t xml:space="preserve">∙32.32+24.82=61.180 </m:t>
                </m:r>
                <m:r>
                  <m:rPr>
                    <m:sty m:val="bi"/>
                  </m:rPr>
                  <w:rPr>
                    <w:sz w:val="28"/>
                    <w:lang w:val="uk-UA"/>
                  </w:rPr>
                  <m:t>к</m:t>
                </m:r>
                <m:r>
                  <m:rPr>
                    <m:sty m:val="bi"/>
                  </m:rPr>
                  <w:rPr>
                    <w:sz w:val="28"/>
                  </w:rPr>
                  <m:t>Н</m:t>
                </m:r>
              </m:oMath>
            </m:oMathPara>
          </w:p>
          <w:p w14:paraId="26463A07" w14:textId="77777777" w:rsidR="00F76EFF"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lang w:val="ru-RU"/>
                      </w:rPr>
                    </m:ctrlPr>
                  </m:sSubPr>
                  <m:e>
                    <m:r>
                      <m:rPr>
                        <m:sty m:val="bi"/>
                      </m:rPr>
                      <w:rPr>
                        <w:sz w:val="28"/>
                      </w:rPr>
                      <m:t>S</m:t>
                    </m:r>
                  </m:e>
                  <m:sub>
                    <m:r>
                      <m:rPr>
                        <m:sty m:val="bi"/>
                      </m:rPr>
                      <w:rPr>
                        <w:sz w:val="28"/>
                        <w:lang w:val="ru-RU"/>
                      </w:rPr>
                      <m:t>11</m:t>
                    </m:r>
                  </m:sub>
                </m:sSub>
                <m:r>
                  <m:rPr>
                    <m:sty m:val="bi"/>
                  </m:rPr>
                  <w:rPr>
                    <w:rFonts w:eastAsiaTheme="minorEastAsia"/>
                    <w:sz w:val="28"/>
                  </w:rPr>
                  <m:t>=1.125</m:t>
                </m:r>
                <m:r>
                  <m:rPr>
                    <m:sty m:val="bi"/>
                  </m:rPr>
                  <w:rPr>
                    <w:sz w:val="28"/>
                  </w:rPr>
                  <m:t xml:space="preserve">∙32.32+31.94=68.30 </m:t>
                </m:r>
                <m:r>
                  <m:rPr>
                    <m:sty m:val="bi"/>
                  </m:rPr>
                  <w:rPr>
                    <w:sz w:val="28"/>
                    <w:lang w:val="uk-UA"/>
                  </w:rPr>
                  <m:t>к</m:t>
                </m:r>
                <m:r>
                  <m:rPr>
                    <m:sty m:val="bi"/>
                  </m:rPr>
                  <w:rPr>
                    <w:sz w:val="28"/>
                  </w:rPr>
                  <m:t>Н</m:t>
                </m:r>
              </m:oMath>
            </m:oMathPara>
          </w:p>
          <w:p w14:paraId="6F2CE8F2" w14:textId="77777777" w:rsidR="00F76EFF"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lang w:val="ru-RU"/>
                      </w:rPr>
                    </m:ctrlPr>
                  </m:sSubPr>
                  <m:e>
                    <m:r>
                      <m:rPr>
                        <m:sty m:val="bi"/>
                      </m:rPr>
                      <w:rPr>
                        <w:sz w:val="28"/>
                      </w:rPr>
                      <m:t>S</m:t>
                    </m:r>
                  </m:e>
                  <m:sub>
                    <m:r>
                      <m:rPr>
                        <m:sty m:val="bi"/>
                      </m:rPr>
                      <w:rPr>
                        <w:sz w:val="28"/>
                        <w:lang w:val="ru-RU"/>
                      </w:rPr>
                      <m:t>12</m:t>
                    </m:r>
                  </m:sub>
                </m:sSub>
                <m:r>
                  <m:rPr>
                    <m:sty m:val="bi"/>
                  </m:rPr>
                  <w:rPr>
                    <w:rFonts w:eastAsiaTheme="minorEastAsia"/>
                    <w:sz w:val="28"/>
                  </w:rPr>
                  <m:t>=1.194</m:t>
                </m:r>
                <m:r>
                  <m:rPr>
                    <m:sty m:val="bi"/>
                  </m:rPr>
                  <w:rPr>
                    <w:sz w:val="28"/>
                  </w:rPr>
                  <m:t xml:space="preserve">∙32.32+35.21=73.80 </m:t>
                </m:r>
                <m:r>
                  <m:rPr>
                    <m:sty m:val="bi"/>
                  </m:rPr>
                  <w:rPr>
                    <w:sz w:val="28"/>
                    <w:lang w:val="uk-UA"/>
                  </w:rPr>
                  <m:t>к</m:t>
                </m:r>
                <m:r>
                  <m:rPr>
                    <m:sty m:val="bi"/>
                  </m:rPr>
                  <w:rPr>
                    <w:sz w:val="28"/>
                  </w:rPr>
                  <m:t>Н</m:t>
                </m:r>
              </m:oMath>
            </m:oMathPara>
          </w:p>
          <w:p w14:paraId="28F173EB" w14:textId="77777777" w:rsidR="000C4E42"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lang w:val="ru-RU"/>
                      </w:rPr>
                    </m:ctrlPr>
                  </m:sSubPr>
                  <m:e>
                    <m:r>
                      <m:rPr>
                        <m:sty m:val="bi"/>
                      </m:rPr>
                      <w:rPr>
                        <w:sz w:val="28"/>
                      </w:rPr>
                      <m:t>S</m:t>
                    </m:r>
                  </m:e>
                  <m:sub>
                    <m:r>
                      <m:rPr>
                        <m:sty m:val="bi"/>
                      </m:rPr>
                      <w:rPr>
                        <w:sz w:val="28"/>
                        <w:lang w:val="ru-RU"/>
                      </w:rPr>
                      <m:t>13</m:t>
                    </m:r>
                  </m:sub>
                </m:sSub>
                <m:r>
                  <m:rPr>
                    <m:sty m:val="bi"/>
                  </m:rPr>
                  <w:rPr>
                    <w:rFonts w:eastAsiaTheme="minorEastAsia"/>
                    <w:sz w:val="28"/>
                  </w:rPr>
                  <m:t>=1.194</m:t>
                </m:r>
                <m:r>
                  <m:rPr>
                    <m:sty m:val="bi"/>
                  </m:rPr>
                  <w:rPr>
                    <w:sz w:val="28"/>
                  </w:rPr>
                  <m:t>∙</m:t>
                </m:r>
                <m:sSub>
                  <m:sSubPr>
                    <m:ctrlPr>
                      <w:rPr>
                        <w:b w:val="0"/>
                        <w:sz w:val="28"/>
                        <w:lang w:val="ru-RU"/>
                      </w:rPr>
                    </m:ctrlPr>
                  </m:sSubPr>
                  <m:e>
                    <m:r>
                      <m:rPr>
                        <m:sty m:val="bi"/>
                      </m:rPr>
                      <w:rPr>
                        <w:sz w:val="28"/>
                      </w:rPr>
                      <m:t>S</m:t>
                    </m:r>
                  </m:e>
                  <m:sub>
                    <m:r>
                      <m:rPr>
                        <m:sty m:val="bi"/>
                      </m:rPr>
                      <w:rPr>
                        <w:sz w:val="28"/>
                        <w:lang w:val="ru-RU"/>
                      </w:rPr>
                      <m:t>1</m:t>
                    </m:r>
                  </m:sub>
                </m:sSub>
                <m:r>
                  <m:rPr>
                    <m:sty m:val="bi"/>
                  </m:rPr>
                  <w:rPr>
                    <w:sz w:val="28"/>
                  </w:rPr>
                  <m:t xml:space="preserve">+36.00=74.59 </m:t>
                </m:r>
                <m:r>
                  <m:rPr>
                    <m:sty m:val="bi"/>
                  </m:rPr>
                  <w:rPr>
                    <w:sz w:val="28"/>
                    <w:lang w:val="uk-UA"/>
                  </w:rPr>
                  <m:t>к</m:t>
                </m:r>
                <m:r>
                  <m:rPr>
                    <m:sty m:val="bi"/>
                  </m:rPr>
                  <w:rPr>
                    <w:sz w:val="28"/>
                  </w:rPr>
                  <m:t>Н</m:t>
                </m:r>
              </m:oMath>
            </m:oMathPara>
          </w:p>
        </w:tc>
        <w:tc>
          <w:tcPr>
            <w:tcW w:w="342" w:type="pct"/>
          </w:tcPr>
          <w:p w14:paraId="51F8B657" w14:textId="77777777" w:rsidR="000C4E42" w:rsidRPr="00555753" w:rsidRDefault="000C4E42" w:rsidP="005D02B9">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en-US"/>
              </w:rPr>
            </w:pPr>
          </w:p>
          <w:p w14:paraId="4D781BBE" w14:textId="77777777" w:rsidR="000C4E42" w:rsidRPr="00555753" w:rsidRDefault="000C4E42" w:rsidP="005D02B9">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en-US"/>
              </w:rPr>
            </w:pPr>
          </w:p>
          <w:p w14:paraId="13CD36B2" w14:textId="77777777" w:rsidR="000C4E42" w:rsidRPr="00555753" w:rsidRDefault="000C4E42" w:rsidP="005D02B9">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en-US"/>
              </w:rPr>
            </w:pPr>
          </w:p>
          <w:p w14:paraId="42B80901" w14:textId="77777777" w:rsidR="000C4E42" w:rsidRPr="00555753" w:rsidRDefault="000C4E42" w:rsidP="005D02B9">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en-US"/>
              </w:rPr>
            </w:pPr>
          </w:p>
          <w:p w14:paraId="293E4A00" w14:textId="77777777" w:rsidR="00924C92" w:rsidRPr="00555753" w:rsidRDefault="00924C92" w:rsidP="005D02B9">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en-US"/>
              </w:rPr>
            </w:pPr>
          </w:p>
          <w:p w14:paraId="55A9A549" w14:textId="77777777" w:rsidR="00924C92" w:rsidRPr="00555753" w:rsidRDefault="00924C92" w:rsidP="005D02B9">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en-US"/>
              </w:rPr>
            </w:pPr>
          </w:p>
          <w:p w14:paraId="6836BFB4" w14:textId="77777777" w:rsidR="005D02B9" w:rsidRPr="00555753" w:rsidRDefault="005D02B9" w:rsidP="005D02B9">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27</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22B891C5" w14:textId="77777777" w:rsidR="00E13C6D" w:rsidRDefault="00E13C6D" w:rsidP="00E16191">
      <w:pPr>
        <w:ind w:firstLine="0"/>
        <w:rPr>
          <w:bCs/>
          <w:szCs w:val="28"/>
          <w:lang w:val="en-US"/>
        </w:rPr>
      </w:pPr>
    </w:p>
    <w:p w14:paraId="1DBCF029" w14:textId="77777777" w:rsidR="00555753" w:rsidRDefault="00555753" w:rsidP="00E16191">
      <w:pPr>
        <w:ind w:firstLine="0"/>
        <w:rPr>
          <w:bCs/>
          <w:szCs w:val="28"/>
          <w:lang w:val="en-US"/>
        </w:rPr>
      </w:pPr>
    </w:p>
    <w:p w14:paraId="74561435" w14:textId="77777777" w:rsidR="00555753" w:rsidRDefault="00555753" w:rsidP="00E16191">
      <w:pPr>
        <w:ind w:firstLine="0"/>
        <w:rPr>
          <w:bCs/>
          <w:szCs w:val="28"/>
          <w:lang w:val="en-US"/>
        </w:rPr>
      </w:pPr>
    </w:p>
    <w:p w14:paraId="255221C1" w14:textId="77777777" w:rsidR="00555753" w:rsidRPr="00555753" w:rsidRDefault="00555753" w:rsidP="00E16191">
      <w:pPr>
        <w:ind w:firstLine="0"/>
        <w:rPr>
          <w:bCs/>
          <w:szCs w:val="28"/>
          <w:lang w:val="en-US"/>
        </w:rPr>
      </w:pPr>
    </w:p>
    <w:p w14:paraId="5AE59D30" w14:textId="77777777" w:rsidR="00052E31" w:rsidRPr="00555753" w:rsidRDefault="0020034E" w:rsidP="00E16191">
      <w:pPr>
        <w:ind w:firstLine="0"/>
        <w:rPr>
          <w:bCs/>
          <w:szCs w:val="28"/>
          <w:lang w:val="uk-UA"/>
        </w:rPr>
      </w:pPr>
      <w:r w:rsidRPr="00555753">
        <w:rPr>
          <w:bCs/>
          <w:szCs w:val="28"/>
          <w:lang w:val="uk-UA"/>
        </w:rPr>
        <w:t>За отриманими даними побудуємо діаграму натягу стрічки.</w:t>
      </w:r>
    </w:p>
    <w:p w14:paraId="35CC1D7E" w14:textId="77777777" w:rsidR="005D02B9" w:rsidRPr="00555753" w:rsidRDefault="00CC6CB2" w:rsidP="00E16191">
      <w:pPr>
        <w:ind w:firstLine="0"/>
        <w:rPr>
          <w:bCs/>
          <w:szCs w:val="28"/>
          <w:lang w:val="uk-UA"/>
        </w:rPr>
      </w:pPr>
      <w:r w:rsidRPr="00555753">
        <w:rPr>
          <w:bCs/>
          <w:noProof/>
          <w:szCs w:val="28"/>
          <w:lang w:val="uk-UA"/>
        </w:rPr>
        <w:drawing>
          <wp:inline distT="0" distB="0" distL="0" distR="0" wp14:anchorId="048800C0" wp14:editId="70916D89">
            <wp:extent cx="5694612" cy="4035552"/>
            <wp:effectExtent l="0" t="0" r="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iagrama_natyagu.jpg"/>
                    <pic:cNvPicPr/>
                  </pic:nvPicPr>
                  <pic:blipFill>
                    <a:blip r:embed="rId20">
                      <a:extLst>
                        <a:ext uri="{28A0092B-C50C-407E-A947-70E740481C1C}">
                          <a14:useLocalDpi xmlns:a14="http://schemas.microsoft.com/office/drawing/2010/main" val="0"/>
                        </a:ext>
                      </a:extLst>
                    </a:blip>
                    <a:stretch>
                      <a:fillRect/>
                    </a:stretch>
                  </pic:blipFill>
                  <pic:spPr>
                    <a:xfrm>
                      <a:off x="0" y="0"/>
                      <a:ext cx="5714726" cy="4049806"/>
                    </a:xfrm>
                    <a:prstGeom prst="rect">
                      <a:avLst/>
                    </a:prstGeom>
                  </pic:spPr>
                </pic:pic>
              </a:graphicData>
            </a:graphic>
          </wp:inline>
        </w:drawing>
      </w:r>
    </w:p>
    <w:p w14:paraId="7294498E" w14:textId="77777777" w:rsidR="0091111A" w:rsidRPr="00555753" w:rsidRDefault="00CC6CB2" w:rsidP="00052E31">
      <w:pPr>
        <w:ind w:firstLine="0"/>
        <w:jc w:val="center"/>
        <w:rPr>
          <w:bCs/>
          <w:szCs w:val="28"/>
          <w:lang w:val="uk-UA"/>
        </w:rPr>
      </w:pPr>
      <w:r w:rsidRPr="00555753">
        <w:rPr>
          <w:bCs/>
          <w:szCs w:val="28"/>
          <w:lang w:val="uk-UA"/>
        </w:rPr>
        <w:t xml:space="preserve">Рисунок </w:t>
      </w:r>
      <w:r w:rsidR="00793603" w:rsidRPr="00555753">
        <w:rPr>
          <w:bCs/>
          <w:szCs w:val="28"/>
          <w:lang w:val="uk-UA"/>
        </w:rPr>
        <w:t>2</w:t>
      </w:r>
      <w:r w:rsidRPr="00555753">
        <w:rPr>
          <w:bCs/>
          <w:szCs w:val="28"/>
          <w:lang w:val="uk-UA"/>
        </w:rPr>
        <w:t xml:space="preserve">.2 </w:t>
      </w:r>
      <w:r w:rsidR="00432681" w:rsidRPr="00555753">
        <w:rPr>
          <w:bCs/>
          <w:szCs w:val="28"/>
          <w:lang w:val="uk-UA"/>
        </w:rPr>
        <w:t>–</w:t>
      </w:r>
      <w:r w:rsidRPr="00555753">
        <w:rPr>
          <w:bCs/>
          <w:szCs w:val="28"/>
          <w:lang w:val="uk-UA"/>
        </w:rPr>
        <w:t xml:space="preserve"> </w:t>
      </w:r>
      <w:r w:rsidR="00432681" w:rsidRPr="00555753">
        <w:rPr>
          <w:bCs/>
          <w:szCs w:val="28"/>
          <w:lang w:val="uk-UA"/>
        </w:rPr>
        <w:t>Діаграма натягу стрічки конвеєра</w:t>
      </w:r>
    </w:p>
    <w:p w14:paraId="3DD6C42C" w14:textId="77777777" w:rsidR="0091111A" w:rsidRPr="00555753" w:rsidRDefault="0091111A" w:rsidP="00432681">
      <w:pPr>
        <w:ind w:firstLine="0"/>
        <w:jc w:val="center"/>
        <w:rPr>
          <w:bCs/>
          <w:szCs w:val="28"/>
          <w:lang w:val="uk-UA"/>
        </w:rPr>
      </w:pPr>
    </w:p>
    <w:p w14:paraId="7330A1ED" w14:textId="77777777" w:rsidR="00432681" w:rsidRPr="00555753" w:rsidRDefault="00432681" w:rsidP="00432681">
      <w:pPr>
        <w:ind w:firstLine="708"/>
        <w:jc w:val="left"/>
        <w:rPr>
          <w:bCs/>
          <w:szCs w:val="28"/>
          <w:lang w:val="uk-UA"/>
        </w:rPr>
      </w:pPr>
      <w:r w:rsidRPr="00555753">
        <w:rPr>
          <w:bCs/>
          <w:szCs w:val="28"/>
          <w:lang w:val="uk-UA"/>
        </w:rPr>
        <w:t>Мінімальний натяг стрічки з умови забезпечення допустимої стріли провисання стрічки на навантаженій лінії вирахуємо за формулою</w:t>
      </w:r>
    </w:p>
    <w:p w14:paraId="2BC0E80D" w14:textId="77777777" w:rsidR="0091111A" w:rsidRPr="00555753" w:rsidRDefault="0091111A" w:rsidP="00432681">
      <w:pPr>
        <w:ind w:firstLine="708"/>
        <w:jc w:val="left"/>
        <w:rPr>
          <w:bCs/>
          <w:szCs w:val="28"/>
          <w:lang w:val="uk-UA"/>
        </w:rPr>
      </w:pPr>
    </w:p>
    <w:tbl>
      <w:tblPr>
        <w:tblStyle w:val="PlainTable4"/>
        <w:tblW w:w="5000" w:type="pct"/>
        <w:tblLook w:val="04A0" w:firstRow="1" w:lastRow="0" w:firstColumn="1" w:lastColumn="0" w:noHBand="0" w:noVBand="1"/>
      </w:tblPr>
      <w:tblGrid>
        <w:gridCol w:w="925"/>
        <w:gridCol w:w="7110"/>
        <w:gridCol w:w="1602"/>
      </w:tblGrid>
      <w:tr w:rsidR="0091111A" w:rsidRPr="00555753" w14:paraId="257F3926" w14:textId="77777777" w:rsidTr="0091111A">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22930461" w14:textId="77777777" w:rsidR="0091111A" w:rsidRPr="00555753" w:rsidRDefault="0091111A" w:rsidP="0091111A">
            <w:pPr>
              <w:tabs>
                <w:tab w:val="center" w:pos="4510"/>
              </w:tabs>
              <w:rPr>
                <w:b w:val="0"/>
                <w:sz w:val="28"/>
                <w:szCs w:val="28"/>
                <w:lang w:val="uk-UA"/>
              </w:rPr>
            </w:pPr>
          </w:p>
          <w:p w14:paraId="7D1BC5EA" w14:textId="77777777" w:rsidR="0091111A" w:rsidRPr="00555753" w:rsidRDefault="0091111A" w:rsidP="0091111A">
            <w:pPr>
              <w:tabs>
                <w:tab w:val="center" w:pos="4510"/>
              </w:tabs>
              <w:rPr>
                <w:b w:val="0"/>
                <w:sz w:val="28"/>
                <w:szCs w:val="28"/>
                <w:lang w:val="uk-UA"/>
              </w:rPr>
            </w:pPr>
          </w:p>
        </w:tc>
        <w:tc>
          <w:tcPr>
            <w:tcW w:w="4000" w:type="pct"/>
          </w:tcPr>
          <w:p w14:paraId="2D84A98E" w14:textId="77777777" w:rsidR="0091111A"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Sup>
                  <m:sSubSupPr>
                    <m:ctrlPr>
                      <w:rPr>
                        <w:b w:val="0"/>
                        <w:sz w:val="28"/>
                      </w:rPr>
                    </m:ctrlPr>
                  </m:sSubSupPr>
                  <m:e>
                    <m:r>
                      <m:rPr>
                        <m:sty m:val="bi"/>
                      </m:rPr>
                      <w:rPr>
                        <w:sz w:val="28"/>
                      </w:rPr>
                      <m:t>S</m:t>
                    </m:r>
                  </m:e>
                  <m:sub>
                    <m:r>
                      <m:rPr>
                        <m:sty m:val="bi"/>
                      </m:rPr>
                      <w:rPr>
                        <w:sz w:val="28"/>
                      </w:rPr>
                      <m:t>min</m:t>
                    </m:r>
                  </m:sub>
                  <m:sup>
                    <m:r>
                      <m:rPr>
                        <m:sty m:val="bi"/>
                      </m:rPr>
                      <w:rPr>
                        <w:sz w:val="28"/>
                        <w:lang w:val="uk-UA"/>
                      </w:rPr>
                      <m:t>гр</m:t>
                    </m:r>
                  </m:sup>
                </m:sSubSup>
                <m:r>
                  <m:rPr>
                    <m:sty m:val="bi"/>
                  </m:rPr>
                  <w:rPr>
                    <w:sz w:val="28"/>
                  </w:rPr>
                  <m:t>≥</m:t>
                </m:r>
                <m:sSub>
                  <m:sSubPr>
                    <m:ctrlPr>
                      <w:rPr>
                        <w:b w:val="0"/>
                        <w:sz w:val="28"/>
                        <w:lang w:val="ru-RU"/>
                      </w:rPr>
                    </m:ctrlPr>
                  </m:sSubPr>
                  <m:e>
                    <m:r>
                      <m:rPr>
                        <m:sty m:val="bi"/>
                      </m:rPr>
                      <w:rPr>
                        <w:sz w:val="28"/>
                      </w:rPr>
                      <m:t>K</m:t>
                    </m:r>
                  </m:e>
                  <m:sub>
                    <m:r>
                      <m:rPr>
                        <m:sty m:val="bi"/>
                      </m:rPr>
                      <w:rPr>
                        <w:sz w:val="28"/>
                        <w:lang w:val="ru-RU"/>
                      </w:rPr>
                      <m:t>1</m:t>
                    </m:r>
                  </m:sub>
                </m:sSub>
                <m:r>
                  <m:rPr>
                    <m:sty m:val="bi"/>
                  </m:rPr>
                  <w:rPr>
                    <w:sz w:val="28"/>
                  </w:rPr>
                  <m:t>∙</m:t>
                </m:r>
                <m:d>
                  <m:dPr>
                    <m:ctrlPr>
                      <w:rPr>
                        <w:b w:val="0"/>
                        <w:sz w:val="28"/>
                      </w:rPr>
                    </m:ctrlPr>
                  </m:dPr>
                  <m:e>
                    <m:sSub>
                      <m:sSubPr>
                        <m:ctrlPr>
                          <w:rPr>
                            <w:b w:val="0"/>
                            <w:sz w:val="28"/>
                            <w:lang w:val="ru-RU"/>
                          </w:rPr>
                        </m:ctrlPr>
                      </m:sSubPr>
                      <m:e>
                        <m:r>
                          <m:rPr>
                            <m:sty m:val="bi"/>
                          </m:rPr>
                          <w:rPr>
                            <w:sz w:val="28"/>
                            <w:lang w:val="ru-RU"/>
                          </w:rPr>
                          <m:t>q</m:t>
                        </m:r>
                      </m:e>
                      <m:sub>
                        <m:r>
                          <m:rPr>
                            <m:sty m:val="bi"/>
                          </m:rPr>
                          <w:rPr>
                            <w:sz w:val="28"/>
                            <w:lang w:val="ru-RU"/>
                          </w:rPr>
                          <m:t>0</m:t>
                        </m:r>
                      </m:sub>
                    </m:sSub>
                    <m:r>
                      <m:rPr>
                        <m:sty m:val="bi"/>
                      </m:rPr>
                      <w:rPr>
                        <w:sz w:val="28"/>
                      </w:rPr>
                      <m:t>+q</m:t>
                    </m:r>
                  </m:e>
                </m:d>
                <m:r>
                  <m:rPr>
                    <m:sty m:val="bi"/>
                  </m:rPr>
                  <w:rPr>
                    <w:sz w:val="28"/>
                  </w:rPr>
                  <m:t>∙g∙</m:t>
                </m:r>
                <m:sSub>
                  <m:sSubPr>
                    <m:ctrlPr>
                      <w:rPr>
                        <w:b w:val="0"/>
                        <w:sz w:val="28"/>
                        <w:lang w:val="ru-RU"/>
                      </w:rPr>
                    </m:ctrlPr>
                  </m:sSubPr>
                  <m:e>
                    <m:r>
                      <m:rPr>
                        <m:sty m:val="bi"/>
                      </m:rPr>
                      <w:rPr>
                        <w:sz w:val="28"/>
                        <w:lang w:val="ru-RU"/>
                      </w:rPr>
                      <m:t>l</m:t>
                    </m:r>
                  </m:e>
                  <m:sub>
                    <m:r>
                      <m:rPr>
                        <m:sty m:val="bi"/>
                      </m:rPr>
                      <w:rPr>
                        <w:sz w:val="28"/>
                        <w:lang w:val="ru-RU"/>
                      </w:rPr>
                      <m:t>p</m:t>
                    </m:r>
                  </m:sub>
                </m:sSub>
                <m:r>
                  <m:rPr>
                    <m:sty m:val="bi"/>
                  </m:rPr>
                  <w:rPr>
                    <w:sz w:val="28"/>
                  </w:rPr>
                  <m:t>∙cos</m:t>
                </m:r>
                <m:d>
                  <m:dPr>
                    <m:ctrlPr>
                      <w:rPr>
                        <w:b w:val="0"/>
                        <w:sz w:val="28"/>
                      </w:rPr>
                    </m:ctrlPr>
                  </m:dPr>
                  <m:e>
                    <m:r>
                      <m:rPr>
                        <m:sty m:val="bi"/>
                      </m:rPr>
                      <w:rPr>
                        <w:sz w:val="28"/>
                      </w:rPr>
                      <m:t>β</m:t>
                    </m:r>
                  </m:e>
                </m:d>
                <m:r>
                  <m:rPr>
                    <m:sty m:val="bi"/>
                  </m:rPr>
                  <w:rPr>
                    <w:sz w:val="28"/>
                  </w:rPr>
                  <m:t>=</m:t>
                </m:r>
              </m:oMath>
            </m:oMathPara>
          </w:p>
          <w:p w14:paraId="556976B0" w14:textId="77777777" w:rsidR="0091111A"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r>
                  <m:rPr>
                    <m:sty m:val="bi"/>
                  </m:rPr>
                  <w:rPr>
                    <w:sz w:val="28"/>
                    <w:lang w:val="ru-RU"/>
                  </w:rPr>
                  <m:t>=8</m:t>
                </m:r>
                <m:r>
                  <m:rPr>
                    <m:sty m:val="bi"/>
                  </m:rPr>
                  <w:rPr>
                    <w:sz w:val="28"/>
                  </w:rPr>
                  <m:t>∙(</m:t>
                </m:r>
                <m:r>
                  <m:rPr>
                    <m:sty m:val="bi"/>
                  </m:rPr>
                  <w:rPr>
                    <w:sz w:val="28"/>
                    <w:lang w:val="ru-RU"/>
                  </w:rPr>
                  <m:t>13.64</m:t>
                </m:r>
                <m:r>
                  <m:rPr>
                    <m:sty m:val="bi"/>
                  </m:rPr>
                  <w:rPr>
                    <w:sz w:val="28"/>
                  </w:rPr>
                  <m:t>+77.7)∙9.81∙</m:t>
                </m:r>
                <m:r>
                  <m:rPr>
                    <m:sty m:val="bi"/>
                  </m:rPr>
                  <w:rPr>
                    <w:sz w:val="28"/>
                    <w:lang w:val="ru-RU"/>
                  </w:rPr>
                  <m:t>1.3</m:t>
                </m:r>
                <m:r>
                  <m:rPr>
                    <m:sty m:val="bi"/>
                  </m:rPr>
                  <w:rPr>
                    <w:sz w:val="28"/>
                  </w:rPr>
                  <m:t>∙cos(0.132)=9245 H</m:t>
                </m:r>
              </m:oMath>
            </m:oMathPara>
          </w:p>
          <w:p w14:paraId="49FB306D" w14:textId="77777777" w:rsidR="0091111A" w:rsidRPr="00555753" w:rsidRDefault="0091111A" w:rsidP="00452D85">
            <w:pPr>
              <w:pStyle w:val="ad"/>
              <w:cnfStyle w:val="100000000000" w:firstRow="1" w:lastRow="0" w:firstColumn="0" w:lastColumn="0" w:oddVBand="0" w:evenVBand="0" w:oddHBand="0" w:evenHBand="0" w:firstRowFirstColumn="0" w:firstRowLastColumn="0" w:lastRowFirstColumn="0" w:lastRowLastColumn="0"/>
              <w:rPr>
                <w:rFonts w:eastAsiaTheme="minorEastAsia"/>
                <w:b w:val="0"/>
              </w:rPr>
            </w:pPr>
          </w:p>
        </w:tc>
        <w:tc>
          <w:tcPr>
            <w:tcW w:w="500" w:type="pct"/>
          </w:tcPr>
          <w:p w14:paraId="447DB46B" w14:textId="77777777" w:rsidR="0091111A" w:rsidRPr="00555753" w:rsidRDefault="0091111A" w:rsidP="0091111A">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28</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1CC03D33" w14:textId="77777777" w:rsidR="00432681" w:rsidRPr="00555753" w:rsidRDefault="00432681" w:rsidP="00432681">
      <w:pPr>
        <w:ind w:firstLine="708"/>
        <w:jc w:val="left"/>
        <w:rPr>
          <w:bCs/>
          <w:szCs w:val="28"/>
          <w:lang w:val="uk-UA"/>
        </w:rPr>
      </w:pPr>
    </w:p>
    <w:p w14:paraId="15F89191" w14:textId="77777777" w:rsidR="00432681" w:rsidRPr="00555753" w:rsidRDefault="0091111A" w:rsidP="00A602E1">
      <w:pPr>
        <w:ind w:firstLine="0"/>
        <w:jc w:val="left"/>
        <w:rPr>
          <w:bCs/>
          <w:szCs w:val="28"/>
          <w:lang w:val="uk-UA"/>
        </w:rPr>
      </w:pPr>
      <w:r w:rsidRPr="00555753">
        <w:rPr>
          <w:bCs/>
          <w:szCs w:val="28"/>
          <w:lang w:val="uk-UA"/>
        </w:rPr>
        <w:lastRenderedPageBreak/>
        <w:t xml:space="preserve">де </w:t>
      </w:r>
      <m:oMath>
        <m:sSub>
          <m:sSubPr>
            <m:ctrlPr>
              <w:rPr>
                <w:rFonts w:ascii="Cambria Math" w:hAnsi="Cambria Math"/>
                <w:bCs/>
                <w:szCs w:val="28"/>
              </w:rPr>
            </m:ctrlPr>
          </m:sSubPr>
          <m:e>
            <m:r>
              <w:rPr>
                <w:rFonts w:ascii="Cambria Math" w:hAnsi="Cambria Math"/>
                <w:szCs w:val="28"/>
                <w:lang w:val="en-US"/>
              </w:rPr>
              <m:t>K</m:t>
            </m:r>
          </m:e>
          <m:sub>
            <m:r>
              <m:rPr>
                <m:sty m:val="p"/>
              </m:rPr>
              <w:rPr>
                <w:rFonts w:ascii="Cambria Math" w:hAnsi="Cambria Math"/>
                <w:szCs w:val="28"/>
              </w:rPr>
              <m:t>1</m:t>
            </m:r>
          </m:sub>
        </m:sSub>
        <m:r>
          <m:rPr>
            <m:sty m:val="p"/>
          </m:rPr>
          <w:rPr>
            <w:rFonts w:ascii="Cambria Math"/>
            <w:szCs w:val="28"/>
          </w:rPr>
          <m:t xml:space="preserve">= </m:t>
        </m:r>
      </m:oMath>
      <w:r w:rsidRPr="00555753">
        <w:rPr>
          <w:rFonts w:eastAsiaTheme="minorEastAsia"/>
          <w:bCs/>
          <w:szCs w:val="28"/>
          <w:lang w:val="uk-UA"/>
        </w:rPr>
        <w:t>8 для загальної довжини конвеєра більше 100м.</w:t>
      </w:r>
    </w:p>
    <w:p w14:paraId="7BF51873" w14:textId="77777777" w:rsidR="00A602E1" w:rsidRPr="00555753" w:rsidRDefault="00A602E1" w:rsidP="00A602E1">
      <w:pPr>
        <w:ind w:firstLine="708"/>
        <w:jc w:val="left"/>
        <w:rPr>
          <w:bCs/>
          <w:szCs w:val="28"/>
          <w:lang w:val="uk-UA"/>
        </w:rPr>
      </w:pPr>
      <w:r w:rsidRPr="00555753">
        <w:rPr>
          <w:bCs/>
          <w:szCs w:val="28"/>
          <w:lang w:val="uk-UA"/>
        </w:rPr>
        <w:t>Найменший натяг стрічки на навантаженій гілці в точці 6 дорівнює  35.763 кН, що більше мінімально необхідної величини.</w:t>
      </w:r>
    </w:p>
    <w:p w14:paraId="04B7FD80" w14:textId="77777777" w:rsidR="00A602E1" w:rsidRPr="00555753" w:rsidRDefault="00A602E1" w:rsidP="00A602E1">
      <w:pPr>
        <w:ind w:firstLine="708"/>
        <w:jc w:val="left"/>
        <w:rPr>
          <w:bCs/>
          <w:szCs w:val="28"/>
          <w:lang w:val="uk-UA"/>
        </w:rPr>
      </w:pPr>
      <w:r w:rsidRPr="00555753">
        <w:rPr>
          <w:bCs/>
          <w:szCs w:val="28"/>
          <w:lang w:val="uk-UA"/>
        </w:rPr>
        <w:t>Фактичний запас міцності стрічки:</w:t>
      </w:r>
    </w:p>
    <w:p w14:paraId="2184C595" w14:textId="77777777" w:rsidR="00A602E1" w:rsidRPr="00555753" w:rsidRDefault="00A602E1" w:rsidP="00A602E1">
      <w:pPr>
        <w:ind w:firstLine="0"/>
        <w:jc w:val="left"/>
        <w:rPr>
          <w:bCs/>
          <w:szCs w:val="28"/>
          <w:lang w:val="uk-UA"/>
        </w:rPr>
      </w:pPr>
    </w:p>
    <w:tbl>
      <w:tblPr>
        <w:tblStyle w:val="PlainTable4"/>
        <w:tblW w:w="5000" w:type="pct"/>
        <w:tblLook w:val="04A0" w:firstRow="1" w:lastRow="0" w:firstColumn="1" w:lastColumn="0" w:noHBand="0" w:noVBand="1"/>
      </w:tblPr>
      <w:tblGrid>
        <w:gridCol w:w="925"/>
        <w:gridCol w:w="7110"/>
        <w:gridCol w:w="1602"/>
      </w:tblGrid>
      <w:tr w:rsidR="00A602E1" w:rsidRPr="00555753" w14:paraId="5654A9A2" w14:textId="77777777" w:rsidTr="00D918F7">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7D9CB3CD" w14:textId="77777777" w:rsidR="00A602E1" w:rsidRPr="00555753" w:rsidRDefault="00A602E1" w:rsidP="00D918F7">
            <w:pPr>
              <w:tabs>
                <w:tab w:val="center" w:pos="4510"/>
              </w:tabs>
              <w:rPr>
                <w:b w:val="0"/>
                <w:sz w:val="28"/>
                <w:szCs w:val="28"/>
                <w:lang w:val="ru-RU"/>
              </w:rPr>
            </w:pPr>
          </w:p>
          <w:p w14:paraId="7FAAB508" w14:textId="77777777" w:rsidR="00A602E1" w:rsidRPr="00555753" w:rsidRDefault="00A602E1" w:rsidP="00D918F7">
            <w:pPr>
              <w:tabs>
                <w:tab w:val="center" w:pos="4510"/>
              </w:tabs>
              <w:rPr>
                <w:b w:val="0"/>
                <w:sz w:val="28"/>
                <w:szCs w:val="28"/>
                <w:lang w:val="ru-RU"/>
              </w:rPr>
            </w:pPr>
          </w:p>
        </w:tc>
        <w:tc>
          <w:tcPr>
            <w:tcW w:w="4000" w:type="pct"/>
          </w:tcPr>
          <w:p w14:paraId="52EFF3F5" w14:textId="77777777" w:rsidR="00A602E1" w:rsidRPr="00555753" w:rsidRDefault="00E4692A" w:rsidP="00A602E1">
            <w:pPr>
              <w:cnfStyle w:val="100000000000" w:firstRow="1" w:lastRow="0" w:firstColumn="0" w:lastColumn="0" w:oddVBand="0" w:evenVBand="0" w:oddHBand="0" w:evenHBand="0" w:firstRowFirstColumn="0" w:firstRowLastColumn="0" w:lastRowFirstColumn="0" w:lastRowLastColumn="0"/>
              <w:rPr>
                <w:b w:val="0"/>
                <w:sz w:val="28"/>
                <w:szCs w:val="28"/>
                <w:lang w:val="uk-UA"/>
              </w:rPr>
            </w:pPr>
            <m:oMathPara>
              <m:oMath>
                <m:sSub>
                  <m:sSubPr>
                    <m:ctrlPr>
                      <w:rPr>
                        <w:rFonts w:ascii="Cambria Math" w:eastAsia="Times New Roman" w:hAnsi="Cambria Math"/>
                        <w:b w:val="0"/>
                        <w:sz w:val="28"/>
                        <w:szCs w:val="28"/>
                      </w:rPr>
                    </m:ctrlPr>
                  </m:sSubPr>
                  <m:e>
                    <m:r>
                      <m:rPr>
                        <m:sty m:val="b"/>
                      </m:rPr>
                      <w:rPr>
                        <w:rFonts w:ascii="Cambria Math" w:eastAsia="Times New Roman" w:hAnsi="Cambria Math"/>
                        <w:sz w:val="28"/>
                        <w:szCs w:val="28"/>
                      </w:rPr>
                      <m:t>С</m:t>
                    </m:r>
                  </m:e>
                  <m:sub>
                    <m:r>
                      <m:rPr>
                        <m:sty m:val="b"/>
                      </m:rPr>
                      <w:rPr>
                        <w:rFonts w:ascii="Cambria Math" w:eastAsia="Times New Roman" w:hAnsi="Cambria Math"/>
                        <w:sz w:val="28"/>
                        <w:szCs w:val="28"/>
                      </w:rPr>
                      <m:t>п</m:t>
                    </m:r>
                  </m:sub>
                </m:sSub>
                <m:r>
                  <m:rPr>
                    <m:sty m:val="b"/>
                  </m:rPr>
                  <w:rPr>
                    <w:rFonts w:ascii="Cambria Math" w:hAnsi="Cambria Math"/>
                    <w:sz w:val="28"/>
                    <w:szCs w:val="28"/>
                  </w:rPr>
                  <m:t>=</m:t>
                </m:r>
                <m:f>
                  <m:fPr>
                    <m:ctrlPr>
                      <w:rPr>
                        <w:rFonts w:ascii="Cambria Math" w:hAnsi="Cambria Math"/>
                        <w:b w:val="0"/>
                        <w:sz w:val="28"/>
                        <w:szCs w:val="28"/>
                      </w:rPr>
                    </m:ctrlPr>
                  </m:fPr>
                  <m:num>
                    <m:r>
                      <m:rPr>
                        <m:sty m:val="bi"/>
                      </m:rPr>
                      <w:rPr>
                        <w:rFonts w:ascii="Cambria Math" w:hAnsi="Cambria Math" w:cs="Cambria Math"/>
                        <w:sz w:val="28"/>
                        <w:szCs w:val="28"/>
                        <w:lang w:val="en-US"/>
                      </w:rPr>
                      <m:t>B</m:t>
                    </m:r>
                    <m:r>
                      <m:rPr>
                        <m:sty m:val="b"/>
                      </m:rPr>
                      <w:rPr>
                        <w:rFonts w:ascii="Cambria Math" w:hAnsi="Cambria Math" w:cs="Cambria Math"/>
                        <w:sz w:val="28"/>
                        <w:szCs w:val="28"/>
                        <w:lang w:val="en-US"/>
                      </w:rPr>
                      <m:t>∙</m:t>
                    </m:r>
                    <m:r>
                      <m:rPr>
                        <m:sty m:val="bi"/>
                      </m:rPr>
                      <w:rPr>
                        <w:rFonts w:ascii="Cambria Math" w:hAnsi="Cambria Math" w:cs="Cambria Math"/>
                        <w:sz w:val="28"/>
                        <w:szCs w:val="28"/>
                        <w:lang w:val="en-US"/>
                      </w:rPr>
                      <m:t>i</m:t>
                    </m:r>
                    <m:r>
                      <m:rPr>
                        <m:sty m:val="b"/>
                      </m:rPr>
                      <w:rPr>
                        <w:rFonts w:ascii="Cambria Math" w:hAnsi="Cambria Math" w:cs="Cambria Math"/>
                        <w:sz w:val="28"/>
                        <w:szCs w:val="28"/>
                        <w:lang w:val="en-US"/>
                      </w:rPr>
                      <m:t>∙</m:t>
                    </m:r>
                    <m:sSub>
                      <m:sSubPr>
                        <m:ctrlPr>
                          <w:rPr>
                            <w:rFonts w:ascii="Cambria Math" w:eastAsia="Times New Roman" w:hAnsi="Cambria Math"/>
                            <w:b w:val="0"/>
                            <w:sz w:val="28"/>
                            <w:szCs w:val="28"/>
                          </w:rPr>
                        </m:ctrlPr>
                      </m:sSubPr>
                      <m:e>
                        <m:r>
                          <m:rPr>
                            <m:sty m:val="bi"/>
                          </m:rPr>
                          <w:rPr>
                            <w:rFonts w:ascii="Cambria Math" w:eastAsia="Times New Roman" w:hAnsi="Cambria Math"/>
                            <w:sz w:val="28"/>
                            <w:szCs w:val="28"/>
                          </w:rPr>
                          <m:t>σ</m:t>
                        </m:r>
                      </m:e>
                      <m:sub>
                        <m:r>
                          <m:rPr>
                            <m:sty m:val="bi"/>
                          </m:rPr>
                          <w:rPr>
                            <w:rFonts w:ascii="Cambria Math" w:eastAsia="Times New Roman" w:hAnsi="Cambria Math"/>
                            <w:sz w:val="28"/>
                            <w:szCs w:val="28"/>
                          </w:rPr>
                          <m:t>p</m:t>
                        </m:r>
                      </m:sub>
                    </m:sSub>
                  </m:num>
                  <m:den>
                    <m:sSub>
                      <m:sSubPr>
                        <m:ctrlPr>
                          <w:rPr>
                            <w:rFonts w:ascii="Cambria Math" w:eastAsia="Times New Roman" w:hAnsi="Cambria Math"/>
                            <w:b w:val="0"/>
                            <w:sz w:val="28"/>
                            <w:szCs w:val="28"/>
                          </w:rPr>
                        </m:ctrlPr>
                      </m:sSubPr>
                      <m:e>
                        <m:r>
                          <m:rPr>
                            <m:sty m:val="bi"/>
                          </m:rPr>
                          <w:rPr>
                            <w:rFonts w:ascii="Cambria Math" w:eastAsia="Times New Roman" w:hAnsi="Cambria Math"/>
                            <w:sz w:val="28"/>
                            <w:szCs w:val="28"/>
                          </w:rPr>
                          <m:t>S</m:t>
                        </m:r>
                      </m:e>
                      <m:sub>
                        <m:r>
                          <m:rPr>
                            <m:sty m:val="b"/>
                          </m:rPr>
                          <w:rPr>
                            <w:rFonts w:ascii="Cambria Math" w:eastAsia="Times New Roman" w:hAnsi="Cambria Math"/>
                            <w:sz w:val="28"/>
                            <w:szCs w:val="28"/>
                          </w:rPr>
                          <m:t>наб</m:t>
                        </m:r>
                      </m:sub>
                    </m:sSub>
                  </m:den>
                </m:f>
                <m:r>
                  <m:rPr>
                    <m:sty m:val="b"/>
                  </m:rPr>
                  <w:rPr>
                    <w:rFonts w:ascii="Cambria Math" w:hAnsi="Cambria Math"/>
                    <w:sz w:val="28"/>
                    <w:szCs w:val="28"/>
                  </w:rPr>
                  <m:t>=</m:t>
                </m:r>
                <m:f>
                  <m:fPr>
                    <m:ctrlPr>
                      <w:rPr>
                        <w:rFonts w:ascii="Cambria Math" w:hAnsi="Cambria Math"/>
                        <w:b w:val="0"/>
                        <w:sz w:val="28"/>
                        <w:szCs w:val="28"/>
                      </w:rPr>
                    </m:ctrlPr>
                  </m:fPr>
                  <m:num>
                    <m:r>
                      <m:rPr>
                        <m:sty m:val="b"/>
                      </m:rPr>
                      <w:rPr>
                        <w:rFonts w:ascii="Cambria Math" w:hAnsi="Cambria Math" w:cs="Cambria Math"/>
                        <w:sz w:val="28"/>
                        <w:szCs w:val="28"/>
                        <w:lang w:val="en-US"/>
                      </w:rPr>
                      <m:t>1000∙8∙</m:t>
                    </m:r>
                    <m:r>
                      <m:rPr>
                        <m:sty m:val="b"/>
                      </m:rPr>
                      <w:rPr>
                        <w:rFonts w:ascii="Cambria Math" w:eastAsia="Times New Roman" w:hAnsi="Cambria Math"/>
                        <w:sz w:val="28"/>
                        <w:szCs w:val="28"/>
                      </w:rPr>
                      <m:t>100</m:t>
                    </m:r>
                  </m:num>
                  <m:den>
                    <m:r>
                      <m:rPr>
                        <m:sty m:val="b"/>
                      </m:rPr>
                      <w:rPr>
                        <w:rFonts w:ascii="Cambria Math" w:eastAsia="Times New Roman" w:hAnsi="Cambria Math"/>
                        <w:sz w:val="28"/>
                        <w:szCs w:val="28"/>
                      </w:rPr>
                      <m:t>74600</m:t>
                    </m:r>
                  </m:den>
                </m:f>
                <m:r>
                  <m:rPr>
                    <m:sty m:val="b"/>
                  </m:rPr>
                  <w:rPr>
                    <w:rFonts w:ascii="Cambria Math" w:hAnsi="Cambria Math"/>
                    <w:sz w:val="28"/>
                    <w:szCs w:val="28"/>
                  </w:rPr>
                  <m:t>=10.72 &gt;</m:t>
                </m:r>
                <m:sSub>
                  <m:sSubPr>
                    <m:ctrlPr>
                      <w:rPr>
                        <w:rFonts w:ascii="Cambria Math" w:eastAsia="Times New Roman" w:hAnsi="Cambria Math"/>
                        <w:b w:val="0"/>
                        <w:sz w:val="28"/>
                        <w:szCs w:val="28"/>
                      </w:rPr>
                    </m:ctrlPr>
                  </m:sSubPr>
                  <m:e>
                    <m:r>
                      <m:rPr>
                        <m:sty m:val="b"/>
                      </m:rPr>
                      <w:rPr>
                        <w:rFonts w:ascii="Cambria Math" w:eastAsia="Times New Roman" w:hAnsi="Cambria Math"/>
                        <w:sz w:val="28"/>
                        <w:szCs w:val="28"/>
                      </w:rPr>
                      <m:t>С</m:t>
                    </m:r>
                  </m:e>
                  <m:sub>
                    <m:r>
                      <m:rPr>
                        <m:sty m:val="b"/>
                      </m:rPr>
                      <w:rPr>
                        <w:rFonts w:ascii="Cambria Math" w:eastAsia="Times New Roman" w:hAnsi="Cambria Math"/>
                        <w:sz w:val="28"/>
                        <w:szCs w:val="28"/>
                      </w:rPr>
                      <m:t>п</m:t>
                    </m:r>
                  </m:sub>
                </m:sSub>
                <m:r>
                  <m:rPr>
                    <m:sty m:val="b"/>
                  </m:rPr>
                  <w:rPr>
                    <w:rFonts w:ascii="Cambria Math" w:eastAsia="Times New Roman" w:hAnsi="Cambria Math"/>
                    <w:sz w:val="28"/>
                    <w:szCs w:val="28"/>
                  </w:rPr>
                  <m:t>=9</m:t>
                </m:r>
              </m:oMath>
            </m:oMathPara>
          </w:p>
          <w:p w14:paraId="5A6EE82D" w14:textId="77777777" w:rsidR="00A602E1" w:rsidRPr="00555753" w:rsidRDefault="00A602E1" w:rsidP="00452D85">
            <w:pPr>
              <w:pStyle w:val="ad"/>
              <w:cnfStyle w:val="100000000000" w:firstRow="1" w:lastRow="0" w:firstColumn="0" w:lastColumn="0" w:oddVBand="0" w:evenVBand="0" w:oddHBand="0" w:evenHBand="0" w:firstRowFirstColumn="0" w:firstRowLastColumn="0" w:lastRowFirstColumn="0" w:lastRowLastColumn="0"/>
              <w:rPr>
                <w:b w:val="0"/>
              </w:rPr>
            </w:pPr>
          </w:p>
        </w:tc>
        <w:tc>
          <w:tcPr>
            <w:tcW w:w="500" w:type="pct"/>
          </w:tcPr>
          <w:p w14:paraId="6BCDEEF2" w14:textId="77777777" w:rsidR="00A602E1" w:rsidRPr="00555753" w:rsidRDefault="00A602E1" w:rsidP="00D918F7">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29</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08FC7F1A" w14:textId="77777777" w:rsidR="0091111A" w:rsidRPr="00555753" w:rsidRDefault="009F3C91" w:rsidP="009F3C91">
      <w:pPr>
        <w:ind w:firstLine="708"/>
        <w:jc w:val="left"/>
        <w:rPr>
          <w:bCs/>
          <w:szCs w:val="28"/>
          <w:lang w:val="uk-UA"/>
        </w:rPr>
      </w:pPr>
      <w:r w:rsidRPr="00555753">
        <w:rPr>
          <w:bCs/>
          <w:szCs w:val="28"/>
          <w:lang w:val="uk-UA"/>
        </w:rPr>
        <w:t>Фактичний запас міцності стрічки більший за значення мінімального запасу, тому стрічка підібрана вірно.</w:t>
      </w:r>
    </w:p>
    <w:p w14:paraId="59A4B45A" w14:textId="77777777" w:rsidR="009F3C91" w:rsidRPr="00EF2341" w:rsidRDefault="00F0204F" w:rsidP="00F0204F">
      <w:pPr>
        <w:pStyle w:val="Heading2"/>
        <w:ind w:firstLine="708"/>
        <w:rPr>
          <w:color w:val="000000" w:themeColor="text1"/>
          <w:szCs w:val="28"/>
        </w:rPr>
      </w:pPr>
      <w:bookmarkStart w:id="31" w:name="_Toc42102052"/>
      <w:r w:rsidRPr="00EF2341">
        <w:rPr>
          <w:color w:val="000000" w:themeColor="text1"/>
          <w:szCs w:val="28"/>
          <w:lang w:val="uk-UA"/>
        </w:rPr>
        <w:t>2.</w:t>
      </w:r>
      <w:r w:rsidR="00EF2341">
        <w:rPr>
          <w:color w:val="000000" w:themeColor="text1"/>
          <w:szCs w:val="28"/>
          <w:lang w:val="uk-UA"/>
        </w:rPr>
        <w:t>3</w:t>
      </w:r>
      <w:r w:rsidR="002472DF" w:rsidRPr="00EF2341">
        <w:rPr>
          <w:color w:val="000000" w:themeColor="text1"/>
          <w:szCs w:val="28"/>
          <w:lang w:val="uk-UA"/>
        </w:rPr>
        <w:t xml:space="preserve"> </w:t>
      </w:r>
      <w:r w:rsidR="009F3C91" w:rsidRPr="00EF2341">
        <w:rPr>
          <w:color w:val="000000" w:themeColor="text1"/>
          <w:szCs w:val="28"/>
          <w:lang w:val="uk-UA"/>
        </w:rPr>
        <w:t>Вибір двигуна</w:t>
      </w:r>
      <w:bookmarkEnd w:id="31"/>
    </w:p>
    <w:p w14:paraId="1EA7CB78" w14:textId="77777777" w:rsidR="009F3C91" w:rsidRPr="00555753" w:rsidRDefault="009F3C91" w:rsidP="009F3C91">
      <w:pPr>
        <w:ind w:firstLine="708"/>
        <w:jc w:val="left"/>
        <w:rPr>
          <w:bCs/>
          <w:szCs w:val="28"/>
          <w:lang w:val="uk-UA"/>
        </w:rPr>
      </w:pPr>
      <w:r w:rsidRPr="00555753">
        <w:rPr>
          <w:bCs/>
          <w:szCs w:val="28"/>
          <w:lang w:val="uk-UA"/>
        </w:rPr>
        <w:t>Тягове зусилля на приводному барабані:</w:t>
      </w:r>
    </w:p>
    <w:p w14:paraId="26358E37" w14:textId="77777777" w:rsidR="009F3C91" w:rsidRPr="00555753" w:rsidRDefault="009F3C91" w:rsidP="009F3C91">
      <w:pPr>
        <w:ind w:firstLine="708"/>
        <w:jc w:val="left"/>
        <w:rPr>
          <w:bCs/>
          <w:szCs w:val="28"/>
          <w:lang w:val="uk-UA"/>
        </w:rPr>
      </w:pPr>
      <w:r w:rsidRPr="00555753">
        <w:rPr>
          <w:bCs/>
          <w:szCs w:val="28"/>
          <w:lang w:val="uk-UA"/>
        </w:rPr>
        <w:t xml:space="preserve"> </w:t>
      </w:r>
    </w:p>
    <w:tbl>
      <w:tblPr>
        <w:tblStyle w:val="PlainTable4"/>
        <w:tblW w:w="5000" w:type="pct"/>
        <w:tblLook w:val="04A0" w:firstRow="1" w:lastRow="0" w:firstColumn="1" w:lastColumn="0" w:noHBand="0" w:noVBand="1"/>
      </w:tblPr>
      <w:tblGrid>
        <w:gridCol w:w="925"/>
        <w:gridCol w:w="7110"/>
        <w:gridCol w:w="1602"/>
      </w:tblGrid>
      <w:tr w:rsidR="009F3C91" w:rsidRPr="00555753" w14:paraId="0BCF0677" w14:textId="77777777" w:rsidTr="00D918F7">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6F9DA2BA" w14:textId="77777777" w:rsidR="009F3C91" w:rsidRPr="00555753" w:rsidRDefault="009F3C91" w:rsidP="00D918F7">
            <w:pPr>
              <w:tabs>
                <w:tab w:val="center" w:pos="4510"/>
              </w:tabs>
              <w:rPr>
                <w:b w:val="0"/>
                <w:sz w:val="28"/>
                <w:szCs w:val="28"/>
                <w:lang w:val="ru-RU"/>
              </w:rPr>
            </w:pPr>
          </w:p>
          <w:p w14:paraId="0D78B61B" w14:textId="77777777" w:rsidR="009F3C91" w:rsidRPr="00555753" w:rsidRDefault="009F3C91" w:rsidP="00D918F7">
            <w:pPr>
              <w:tabs>
                <w:tab w:val="center" w:pos="4510"/>
              </w:tabs>
              <w:rPr>
                <w:b w:val="0"/>
                <w:sz w:val="28"/>
                <w:szCs w:val="28"/>
                <w:lang w:val="ru-RU"/>
              </w:rPr>
            </w:pPr>
          </w:p>
        </w:tc>
        <w:tc>
          <w:tcPr>
            <w:tcW w:w="4000" w:type="pct"/>
          </w:tcPr>
          <w:p w14:paraId="6AEED916" w14:textId="77777777" w:rsidR="009F3C91"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lang w:val="en-US"/>
              </w:rPr>
            </w:pPr>
            <m:oMathPara>
              <m:oMath>
                <m:sSub>
                  <m:sSubPr>
                    <m:ctrlPr>
                      <w:rPr>
                        <w:b w:val="0"/>
                        <w:sz w:val="28"/>
                      </w:rPr>
                    </m:ctrlPr>
                  </m:sSubPr>
                  <m:e>
                    <m:r>
                      <m:rPr>
                        <m:sty m:val="bi"/>
                      </m:rPr>
                      <w:rPr>
                        <w:sz w:val="28"/>
                        <w:lang w:val="en-US"/>
                      </w:rPr>
                      <m:t>W</m:t>
                    </m:r>
                  </m:e>
                  <m:sub>
                    <m:r>
                      <m:rPr>
                        <m:sty m:val="bi"/>
                      </m:rPr>
                      <w:rPr>
                        <w:sz w:val="28"/>
                      </w:rPr>
                      <m:t>0</m:t>
                    </m:r>
                  </m:sub>
                </m:sSub>
                <m:r>
                  <m:rPr>
                    <m:sty m:val="bi"/>
                  </m:rPr>
                  <w:rPr>
                    <w:rFonts w:eastAsiaTheme="minorEastAsia"/>
                    <w:sz w:val="28"/>
                  </w:rPr>
                  <m:t>=</m:t>
                </m:r>
                <m:sSub>
                  <m:sSubPr>
                    <m:ctrlPr>
                      <w:rPr>
                        <w:b w:val="0"/>
                        <w:sz w:val="28"/>
                      </w:rPr>
                    </m:ctrlPr>
                  </m:sSubPr>
                  <m:e>
                    <m:r>
                      <m:rPr>
                        <m:sty m:val="bi"/>
                      </m:rPr>
                      <w:rPr>
                        <w:sz w:val="28"/>
                      </w:rPr>
                      <m:t>S</m:t>
                    </m:r>
                  </m:e>
                  <m:sub>
                    <m:r>
                      <m:rPr>
                        <m:sty m:val="bi"/>
                      </m:rPr>
                      <w:rPr>
                        <w:sz w:val="28"/>
                      </w:rPr>
                      <m:t>наб</m:t>
                    </m:r>
                  </m:sub>
                </m:sSub>
                <m:r>
                  <m:rPr>
                    <m:sty m:val="bi"/>
                  </m:rPr>
                  <w:rPr>
                    <w:sz w:val="28"/>
                  </w:rPr>
                  <m:t>-</m:t>
                </m:r>
                <m:r>
                  <m:rPr>
                    <m:sty m:val="bi"/>
                  </m:rPr>
                  <w:rPr>
                    <w:sz w:val="28"/>
                    <w:lang w:val="uk-UA"/>
                  </w:rPr>
                  <m:t xml:space="preserve"> </m:t>
                </m:r>
                <m:sSub>
                  <m:sSubPr>
                    <m:ctrlPr>
                      <w:rPr>
                        <w:b w:val="0"/>
                        <w:sz w:val="28"/>
                      </w:rPr>
                    </m:ctrlPr>
                  </m:sSubPr>
                  <m:e>
                    <m:r>
                      <m:rPr>
                        <m:sty m:val="bi"/>
                      </m:rPr>
                      <w:rPr>
                        <w:sz w:val="28"/>
                      </w:rPr>
                      <m:t>S</m:t>
                    </m:r>
                  </m:e>
                  <m:sub>
                    <m:r>
                      <m:rPr>
                        <m:sty m:val="bi"/>
                      </m:rPr>
                      <w:rPr>
                        <w:sz w:val="28"/>
                        <w:lang w:val="uk-UA"/>
                      </w:rPr>
                      <m:t>сб</m:t>
                    </m:r>
                  </m:sub>
                </m:sSub>
                <m:r>
                  <m:rPr>
                    <m:sty m:val="bi"/>
                  </m:rPr>
                  <w:rPr>
                    <w:sz w:val="28"/>
                  </w:rPr>
                  <m:t>=</m:t>
                </m:r>
                <m:r>
                  <m:rPr>
                    <m:sty m:val="bi"/>
                  </m:rPr>
                  <w:rPr>
                    <w:sz w:val="28"/>
                    <w:lang w:val="en-US"/>
                  </w:rPr>
                  <m:t>74600</m:t>
                </m:r>
                <m:r>
                  <m:rPr>
                    <m:sty m:val="bi"/>
                  </m:rPr>
                  <w:rPr>
                    <w:sz w:val="28"/>
                  </w:rPr>
                  <m:t xml:space="preserve">-32326=42.270 кН </m:t>
                </m:r>
              </m:oMath>
            </m:oMathPara>
          </w:p>
        </w:tc>
        <w:tc>
          <w:tcPr>
            <w:tcW w:w="500" w:type="pct"/>
          </w:tcPr>
          <w:p w14:paraId="680B126E" w14:textId="77777777" w:rsidR="009F3C91" w:rsidRPr="00555753" w:rsidRDefault="009F3C91" w:rsidP="00D918F7">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30</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2037CA6A" w14:textId="77777777" w:rsidR="009F3C91" w:rsidRPr="00555753" w:rsidRDefault="009F3C91" w:rsidP="00EF2341">
      <w:pPr>
        <w:ind w:firstLine="708"/>
        <w:jc w:val="left"/>
        <w:rPr>
          <w:b/>
          <w:szCs w:val="28"/>
          <w:lang w:val="uk-UA"/>
        </w:rPr>
      </w:pPr>
      <w:r w:rsidRPr="00555753">
        <w:rPr>
          <w:b/>
          <w:szCs w:val="28"/>
          <w:lang w:val="uk-UA"/>
        </w:rPr>
        <w:t>Потужність двигуна для приводу конвеєра:</w:t>
      </w:r>
    </w:p>
    <w:p w14:paraId="175D0D6A" w14:textId="77777777" w:rsidR="009F3C91" w:rsidRPr="00555753" w:rsidRDefault="009F3C91" w:rsidP="009F3C91">
      <w:pPr>
        <w:ind w:firstLine="708"/>
        <w:jc w:val="left"/>
        <w:rPr>
          <w:bCs/>
          <w:szCs w:val="28"/>
          <w:lang w:val="uk-UA"/>
        </w:rPr>
      </w:pPr>
    </w:p>
    <w:tbl>
      <w:tblPr>
        <w:tblStyle w:val="PlainTable4"/>
        <w:tblW w:w="5000" w:type="pct"/>
        <w:tblLook w:val="04A0" w:firstRow="1" w:lastRow="0" w:firstColumn="1" w:lastColumn="0" w:noHBand="0" w:noVBand="1"/>
      </w:tblPr>
      <w:tblGrid>
        <w:gridCol w:w="925"/>
        <w:gridCol w:w="7110"/>
        <w:gridCol w:w="1602"/>
      </w:tblGrid>
      <w:tr w:rsidR="009F3C91" w:rsidRPr="00555753" w14:paraId="30171849" w14:textId="77777777" w:rsidTr="00D918F7">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67D86B3B" w14:textId="77777777" w:rsidR="009F3C91" w:rsidRPr="00555753" w:rsidRDefault="009F3C91" w:rsidP="00D918F7">
            <w:pPr>
              <w:tabs>
                <w:tab w:val="center" w:pos="4510"/>
              </w:tabs>
              <w:rPr>
                <w:b w:val="0"/>
                <w:sz w:val="28"/>
                <w:szCs w:val="28"/>
                <w:lang w:val="ru-RU"/>
              </w:rPr>
            </w:pPr>
          </w:p>
          <w:p w14:paraId="74969A76" w14:textId="77777777" w:rsidR="009F3C91" w:rsidRPr="00555753" w:rsidRDefault="009F3C91" w:rsidP="00D918F7">
            <w:pPr>
              <w:tabs>
                <w:tab w:val="center" w:pos="4510"/>
              </w:tabs>
              <w:rPr>
                <w:b w:val="0"/>
                <w:sz w:val="28"/>
                <w:szCs w:val="28"/>
                <w:lang w:val="ru-RU"/>
              </w:rPr>
            </w:pPr>
          </w:p>
        </w:tc>
        <w:tc>
          <w:tcPr>
            <w:tcW w:w="4000" w:type="pct"/>
          </w:tcPr>
          <w:p w14:paraId="50B08D83" w14:textId="77777777" w:rsidR="009F3C91"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lang w:val="uk-UA"/>
              </w:rPr>
            </w:pPr>
            <m:oMathPara>
              <m:oMath>
                <m:sSub>
                  <m:sSubPr>
                    <m:ctrlPr>
                      <w:rPr>
                        <w:b w:val="0"/>
                        <w:sz w:val="28"/>
                      </w:rPr>
                    </m:ctrlPr>
                  </m:sSubPr>
                  <m:e>
                    <m:r>
                      <m:rPr>
                        <m:sty m:val="bi"/>
                      </m:rPr>
                      <w:rPr>
                        <w:sz w:val="28"/>
                      </w:rPr>
                      <m:t>Р</m:t>
                    </m:r>
                  </m:e>
                  <m:sub>
                    <m:r>
                      <m:rPr>
                        <m:sty m:val="bi"/>
                      </m:rPr>
                      <w:rPr>
                        <w:sz w:val="28"/>
                      </w:rPr>
                      <m:t>дв</m:t>
                    </m:r>
                  </m:sub>
                </m:sSub>
                <m:r>
                  <m:rPr>
                    <m:sty m:val="bi"/>
                  </m:rPr>
                  <w:rPr>
                    <w:sz w:val="28"/>
                  </w:rPr>
                  <m:t>=</m:t>
                </m:r>
                <m:f>
                  <m:fPr>
                    <m:ctrlPr>
                      <w:rPr>
                        <w:b w:val="0"/>
                        <w:sz w:val="28"/>
                      </w:rPr>
                    </m:ctrlPr>
                  </m:fPr>
                  <m:num>
                    <m:sSub>
                      <m:sSubPr>
                        <m:ctrlPr>
                          <w:rPr>
                            <w:b w:val="0"/>
                            <w:sz w:val="28"/>
                          </w:rPr>
                        </m:ctrlPr>
                      </m:sSubPr>
                      <m:e>
                        <m:r>
                          <m:rPr>
                            <m:sty m:val="bi"/>
                          </m:rPr>
                          <w:rPr>
                            <w:sz w:val="28"/>
                          </w:rPr>
                          <m:t>K</m:t>
                        </m:r>
                      </m:e>
                      <m:sub>
                        <m:r>
                          <m:rPr>
                            <m:sty m:val="bi"/>
                          </m:rPr>
                          <w:rPr>
                            <w:sz w:val="28"/>
                          </w:rPr>
                          <m:t>3</m:t>
                        </m:r>
                      </m:sub>
                    </m:sSub>
                    <m:r>
                      <m:rPr>
                        <m:sty m:val="bi"/>
                      </m:rPr>
                      <w:rPr>
                        <w:rFonts w:cs="Cambria Math"/>
                        <w:sz w:val="28"/>
                        <w:lang w:val="en-US"/>
                      </w:rPr>
                      <m:t>∙</m:t>
                    </m:r>
                    <m:sSub>
                      <m:sSubPr>
                        <m:ctrlPr>
                          <w:rPr>
                            <w:b w:val="0"/>
                            <w:sz w:val="28"/>
                          </w:rPr>
                        </m:ctrlPr>
                      </m:sSubPr>
                      <m:e>
                        <m:r>
                          <m:rPr>
                            <m:sty m:val="bi"/>
                          </m:rPr>
                          <w:rPr>
                            <w:sz w:val="28"/>
                          </w:rPr>
                          <m:t>W</m:t>
                        </m:r>
                      </m:e>
                      <m:sub>
                        <m:r>
                          <m:rPr>
                            <m:sty m:val="bi"/>
                          </m:rPr>
                          <w:rPr>
                            <w:sz w:val="28"/>
                          </w:rPr>
                          <m:t>0</m:t>
                        </m:r>
                      </m:sub>
                    </m:sSub>
                    <m:r>
                      <m:rPr>
                        <m:sty m:val="bi"/>
                      </m:rPr>
                      <w:rPr>
                        <w:rFonts w:cs="Cambria Math"/>
                        <w:sz w:val="28"/>
                        <w:lang w:val="en-US"/>
                      </w:rPr>
                      <m:t>∙υ</m:t>
                    </m:r>
                  </m:num>
                  <m:den>
                    <m:sSub>
                      <m:sSubPr>
                        <m:ctrlPr>
                          <w:rPr>
                            <w:b w:val="0"/>
                            <w:sz w:val="28"/>
                          </w:rPr>
                        </m:ctrlPr>
                      </m:sSubPr>
                      <m:e>
                        <m:r>
                          <m:rPr>
                            <m:sty m:val="bi"/>
                          </m:rPr>
                          <w:rPr>
                            <w:sz w:val="28"/>
                          </w:rPr>
                          <m:t>η</m:t>
                        </m:r>
                      </m:e>
                      <m:sub>
                        <m:r>
                          <m:rPr>
                            <m:sty m:val="bi"/>
                          </m:rPr>
                          <w:rPr>
                            <w:sz w:val="28"/>
                          </w:rPr>
                          <m:t>0</m:t>
                        </m:r>
                      </m:sub>
                    </m:sSub>
                  </m:den>
                </m:f>
                <m:r>
                  <m:rPr>
                    <m:sty m:val="bi"/>
                  </m:rPr>
                  <w:rPr>
                    <w:sz w:val="28"/>
                  </w:rPr>
                  <m:t>=</m:t>
                </m:r>
                <m:f>
                  <m:fPr>
                    <m:ctrlPr>
                      <w:rPr>
                        <w:b w:val="0"/>
                        <w:sz w:val="28"/>
                      </w:rPr>
                    </m:ctrlPr>
                  </m:fPr>
                  <m:num>
                    <m:r>
                      <m:rPr>
                        <m:sty m:val="bi"/>
                      </m:rPr>
                      <w:rPr>
                        <w:rFonts w:cs="Cambria Math"/>
                        <w:sz w:val="28"/>
                        <w:lang w:val="en-US"/>
                      </w:rPr>
                      <m:t>1.3∙42273∙</m:t>
                    </m:r>
                    <m:r>
                      <m:rPr>
                        <m:sty m:val="bi"/>
                      </m:rPr>
                      <w:rPr>
                        <w:sz w:val="28"/>
                      </w:rPr>
                      <m:t>2.5</m:t>
                    </m:r>
                  </m:num>
                  <m:den>
                    <m:r>
                      <m:rPr>
                        <m:sty m:val="bi"/>
                      </m:rPr>
                      <w:rPr>
                        <w:sz w:val="28"/>
                      </w:rPr>
                      <m:t>0.92</m:t>
                    </m:r>
                  </m:den>
                </m:f>
                <m:r>
                  <m:rPr>
                    <m:sty m:val="bi"/>
                  </m:rPr>
                  <w:rPr>
                    <w:sz w:val="28"/>
                  </w:rPr>
                  <m:t xml:space="preserve">=149.335 </m:t>
                </m:r>
                <m:r>
                  <m:rPr>
                    <m:sty m:val="bi"/>
                  </m:rPr>
                  <w:rPr>
                    <w:sz w:val="28"/>
                    <w:lang w:val="uk-UA"/>
                  </w:rPr>
                  <m:t>кВт</m:t>
                </m:r>
              </m:oMath>
            </m:oMathPara>
          </w:p>
        </w:tc>
        <w:tc>
          <w:tcPr>
            <w:tcW w:w="500" w:type="pct"/>
          </w:tcPr>
          <w:p w14:paraId="2031C31E" w14:textId="77777777" w:rsidR="009F3C91" w:rsidRPr="00555753" w:rsidRDefault="009F3C91" w:rsidP="00D918F7">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31</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010B7FD1" w14:textId="77777777" w:rsidR="009F3C91" w:rsidRPr="00555753" w:rsidRDefault="009F3C91" w:rsidP="009F3C91">
      <w:pPr>
        <w:ind w:firstLine="0"/>
        <w:jc w:val="left"/>
        <w:rPr>
          <w:bCs/>
          <w:szCs w:val="28"/>
          <w:lang w:val="uk-UA"/>
        </w:rPr>
      </w:pPr>
    </w:p>
    <w:p w14:paraId="3133197E" w14:textId="77777777" w:rsidR="009F3C91" w:rsidRPr="00555753" w:rsidRDefault="009F3C91" w:rsidP="009F3C91">
      <w:pPr>
        <w:ind w:firstLine="0"/>
        <w:jc w:val="left"/>
        <w:rPr>
          <w:bCs/>
          <w:szCs w:val="28"/>
          <w:lang w:val="uk-UA"/>
        </w:rPr>
      </w:pPr>
      <w:r w:rsidRPr="00555753">
        <w:rPr>
          <w:bCs/>
          <w:szCs w:val="28"/>
          <w:lang w:val="uk-UA"/>
        </w:rPr>
        <w:t xml:space="preserve">де </w:t>
      </w:r>
      <m:oMath>
        <m:sSub>
          <m:sSubPr>
            <m:ctrlPr>
              <w:rPr>
                <w:rFonts w:ascii="Cambria Math" w:eastAsia="Times New Roman" w:hAnsi="Cambria Math"/>
                <w:bCs/>
                <w:szCs w:val="28"/>
              </w:rPr>
            </m:ctrlPr>
          </m:sSubPr>
          <m:e>
            <m:r>
              <w:rPr>
                <w:rFonts w:ascii="Cambria Math" w:eastAsia="Times New Roman" w:hAnsi="Cambria Math"/>
                <w:szCs w:val="28"/>
              </w:rPr>
              <m:t>K</m:t>
            </m:r>
          </m:e>
          <m:sub>
            <m:r>
              <m:rPr>
                <m:sty m:val="p"/>
              </m:rPr>
              <w:rPr>
                <w:rFonts w:ascii="Cambria Math" w:eastAsia="Times New Roman" w:hAnsi="Cambria Math"/>
                <w:szCs w:val="28"/>
              </w:rPr>
              <m:t>3</m:t>
            </m:r>
          </m:sub>
        </m:sSub>
      </m:oMath>
      <w:r w:rsidRPr="00555753">
        <w:rPr>
          <w:bCs/>
          <w:szCs w:val="28"/>
          <w:lang w:val="uk-UA"/>
        </w:rPr>
        <w:t xml:space="preserve"> = 1,1 - коефіцієнт запасу потужності; </w:t>
      </w:r>
      <m:oMath>
        <m:sSub>
          <m:sSubPr>
            <m:ctrlPr>
              <w:rPr>
                <w:rFonts w:ascii="Cambria Math" w:eastAsia="Times New Roman" w:hAnsi="Cambria Math"/>
                <w:bCs/>
                <w:szCs w:val="28"/>
              </w:rPr>
            </m:ctrlPr>
          </m:sSubPr>
          <m:e>
            <m:r>
              <w:rPr>
                <w:rFonts w:ascii="Cambria Math" w:eastAsia="Times New Roman" w:hAnsi="Cambria Math"/>
                <w:szCs w:val="28"/>
              </w:rPr>
              <m:t>η</m:t>
            </m:r>
          </m:e>
          <m:sub>
            <m:r>
              <m:rPr>
                <m:sty m:val="p"/>
              </m:rPr>
              <w:rPr>
                <w:rFonts w:ascii="Cambria Math" w:eastAsia="Times New Roman" w:hAnsi="Cambria Math"/>
                <w:szCs w:val="28"/>
              </w:rPr>
              <m:t>0</m:t>
            </m:r>
          </m:sub>
        </m:sSub>
      </m:oMath>
      <w:r w:rsidRPr="00555753">
        <w:rPr>
          <w:bCs/>
          <w:szCs w:val="28"/>
          <w:lang w:val="uk-UA"/>
        </w:rPr>
        <w:t xml:space="preserve"> = 0,92 - ККД приводу з урахуванням втрат на приводному барабані.</w:t>
      </w:r>
    </w:p>
    <w:p w14:paraId="1065C2D4" w14:textId="77777777" w:rsidR="009F3C91" w:rsidRPr="00555753" w:rsidRDefault="009F3C91" w:rsidP="00352EE5">
      <w:pPr>
        <w:ind w:firstLine="708"/>
        <w:jc w:val="left"/>
        <w:rPr>
          <w:bCs/>
          <w:szCs w:val="28"/>
          <w:lang w:val="uk-UA"/>
        </w:rPr>
      </w:pPr>
      <w:r w:rsidRPr="00555753">
        <w:rPr>
          <w:bCs/>
          <w:szCs w:val="28"/>
          <w:lang w:val="uk-UA"/>
        </w:rPr>
        <w:t>Виберемо двигун 4А</w:t>
      </w:r>
      <w:r w:rsidR="00352EE5" w:rsidRPr="00555753">
        <w:rPr>
          <w:bCs/>
          <w:szCs w:val="28"/>
          <w:lang w:val="uk-UA"/>
        </w:rPr>
        <w:t>355</w:t>
      </w:r>
      <w:r w:rsidR="00352EE5" w:rsidRPr="00555753">
        <w:rPr>
          <w:bCs/>
          <w:szCs w:val="28"/>
          <w:lang w:val="en-US"/>
        </w:rPr>
        <w:t>S</w:t>
      </w:r>
      <w:r w:rsidRPr="00555753">
        <w:rPr>
          <w:bCs/>
          <w:szCs w:val="28"/>
          <w:lang w:val="uk-UA"/>
        </w:rPr>
        <w:t xml:space="preserve">6УЗ з частотою обертання </w:t>
      </w:r>
      <m:oMath>
        <m:sSub>
          <m:sSubPr>
            <m:ctrlPr>
              <w:rPr>
                <w:rFonts w:ascii="Cambria Math" w:eastAsia="Times New Roman" w:hAnsi="Cambria Math"/>
                <w:bCs/>
                <w:szCs w:val="28"/>
              </w:rPr>
            </m:ctrlPr>
          </m:sSubPr>
          <m:e>
            <m:r>
              <w:rPr>
                <w:rFonts w:ascii="Cambria Math" w:eastAsia="Times New Roman" w:hAnsi="Cambria Math"/>
                <w:szCs w:val="28"/>
              </w:rPr>
              <m:t>n</m:t>
            </m:r>
          </m:e>
          <m:sub>
            <m:r>
              <m:rPr>
                <m:sty m:val="p"/>
              </m:rPr>
              <w:rPr>
                <w:rFonts w:ascii="Cambria Math" w:eastAsia="Times New Roman" w:hAnsi="Cambria Math"/>
                <w:szCs w:val="28"/>
                <w:lang w:val="uk-UA"/>
              </w:rPr>
              <m:t>дв</m:t>
            </m:r>
          </m:sub>
        </m:sSub>
      </m:oMath>
      <w:r w:rsidR="00352EE5" w:rsidRPr="00555753">
        <w:rPr>
          <w:bCs/>
          <w:szCs w:val="28"/>
          <w:lang w:val="uk-UA"/>
        </w:rPr>
        <w:t xml:space="preserve"> </w:t>
      </w:r>
      <w:r w:rsidRPr="00555753">
        <w:rPr>
          <w:bCs/>
          <w:szCs w:val="28"/>
          <w:lang w:val="uk-UA"/>
        </w:rPr>
        <w:t xml:space="preserve"> = 985 </w:t>
      </w:r>
      <w:r w:rsidR="00352EE5" w:rsidRPr="00555753">
        <w:rPr>
          <w:bCs/>
          <w:szCs w:val="28"/>
          <w:lang w:val="uk-UA"/>
        </w:rPr>
        <w:t>об/</w:t>
      </w:r>
      <w:r w:rsidRPr="00555753">
        <w:rPr>
          <w:bCs/>
          <w:szCs w:val="28"/>
          <w:lang w:val="uk-UA"/>
        </w:rPr>
        <w:t xml:space="preserve">хв, </w:t>
      </w:r>
      <m:oMath>
        <m:sSub>
          <m:sSubPr>
            <m:ctrlPr>
              <w:rPr>
                <w:rFonts w:ascii="Cambria Math" w:eastAsia="Times New Roman" w:hAnsi="Cambria Math"/>
                <w:bCs/>
                <w:szCs w:val="28"/>
              </w:rPr>
            </m:ctrlPr>
          </m:sSubPr>
          <m:e>
            <m:r>
              <w:rPr>
                <w:rFonts w:ascii="Cambria Math" w:eastAsia="Times New Roman" w:hAnsi="Cambria Math"/>
                <w:szCs w:val="28"/>
                <w:lang w:val="en-US"/>
              </w:rPr>
              <m:t>P</m:t>
            </m:r>
          </m:e>
          <m:sub>
            <m:r>
              <m:rPr>
                <m:sty m:val="p"/>
              </m:rPr>
              <w:rPr>
                <w:rFonts w:ascii="Cambria Math" w:eastAsia="Times New Roman" w:hAnsi="Cambria Math"/>
                <w:szCs w:val="28"/>
                <w:lang w:val="uk-UA"/>
              </w:rPr>
              <m:t>дв</m:t>
            </m:r>
          </m:sub>
        </m:sSub>
      </m:oMath>
      <w:r w:rsidRPr="00555753">
        <w:rPr>
          <w:bCs/>
          <w:szCs w:val="28"/>
          <w:lang w:val="uk-UA"/>
        </w:rPr>
        <w:t xml:space="preserve"> = </w:t>
      </w:r>
      <w:r w:rsidR="00352EE5" w:rsidRPr="00555753">
        <w:rPr>
          <w:bCs/>
          <w:szCs w:val="28"/>
        </w:rPr>
        <w:t>160</w:t>
      </w:r>
      <w:r w:rsidRPr="00555753">
        <w:rPr>
          <w:bCs/>
          <w:szCs w:val="28"/>
          <w:lang w:val="uk-UA"/>
        </w:rPr>
        <w:t xml:space="preserve"> кВт, момент інерції ротора = </w:t>
      </w:r>
      <w:r w:rsidR="00352EE5" w:rsidRPr="00555753">
        <w:rPr>
          <w:bCs/>
          <w:szCs w:val="28"/>
        </w:rPr>
        <w:t>7.33</w:t>
      </w:r>
      <w:r w:rsidRPr="00555753">
        <w:rPr>
          <w:bCs/>
          <w:szCs w:val="28"/>
          <w:lang w:val="uk-UA"/>
        </w:rPr>
        <w:t xml:space="preserve"> кг / м2.</w:t>
      </w:r>
    </w:p>
    <w:p w14:paraId="2AF00C02" w14:textId="77777777" w:rsidR="009F3C91" w:rsidRPr="00555753" w:rsidRDefault="009F3C91" w:rsidP="00352EE5">
      <w:pPr>
        <w:ind w:firstLine="708"/>
        <w:jc w:val="left"/>
        <w:rPr>
          <w:bCs/>
          <w:szCs w:val="28"/>
        </w:rPr>
      </w:pPr>
      <w:r w:rsidRPr="00555753">
        <w:rPr>
          <w:bCs/>
          <w:szCs w:val="28"/>
          <w:lang w:val="uk-UA"/>
        </w:rPr>
        <w:t>Кутова швидкість обертання валу електродвигуна</w:t>
      </w:r>
      <w:r w:rsidR="00352EE5" w:rsidRPr="00555753">
        <w:rPr>
          <w:bCs/>
          <w:szCs w:val="28"/>
        </w:rPr>
        <w:t>:</w:t>
      </w:r>
    </w:p>
    <w:p w14:paraId="56096169" w14:textId="77777777" w:rsidR="00352EE5" w:rsidRPr="00555753" w:rsidRDefault="00352EE5" w:rsidP="009F3C91">
      <w:pPr>
        <w:ind w:firstLine="0"/>
        <w:jc w:val="left"/>
        <w:rPr>
          <w:bCs/>
          <w:szCs w:val="28"/>
        </w:rPr>
      </w:pPr>
    </w:p>
    <w:tbl>
      <w:tblPr>
        <w:tblStyle w:val="PlainTable4"/>
        <w:tblW w:w="5000" w:type="pct"/>
        <w:tblLook w:val="04A0" w:firstRow="1" w:lastRow="0" w:firstColumn="1" w:lastColumn="0" w:noHBand="0" w:noVBand="1"/>
      </w:tblPr>
      <w:tblGrid>
        <w:gridCol w:w="925"/>
        <w:gridCol w:w="7110"/>
        <w:gridCol w:w="1602"/>
      </w:tblGrid>
      <w:tr w:rsidR="00352EE5" w:rsidRPr="00555753" w14:paraId="2931830B" w14:textId="77777777" w:rsidTr="00CB37EA">
        <w:trPr>
          <w:cnfStyle w:val="100000000000" w:firstRow="1" w:lastRow="0" w:firstColumn="0" w:lastColumn="0" w:oddVBand="0" w:evenVBand="0" w:oddHBand="0"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500" w:type="pct"/>
          </w:tcPr>
          <w:p w14:paraId="40EACF93" w14:textId="77777777" w:rsidR="00352EE5" w:rsidRPr="00555753" w:rsidRDefault="00352EE5" w:rsidP="00D918F7">
            <w:pPr>
              <w:tabs>
                <w:tab w:val="center" w:pos="4510"/>
              </w:tabs>
              <w:rPr>
                <w:b w:val="0"/>
                <w:sz w:val="28"/>
                <w:szCs w:val="28"/>
                <w:lang w:val="ru-RU"/>
              </w:rPr>
            </w:pPr>
          </w:p>
          <w:p w14:paraId="0B2A1512" w14:textId="77777777" w:rsidR="00352EE5" w:rsidRPr="00555753" w:rsidRDefault="00352EE5" w:rsidP="00D918F7">
            <w:pPr>
              <w:tabs>
                <w:tab w:val="center" w:pos="4510"/>
              </w:tabs>
              <w:rPr>
                <w:b w:val="0"/>
                <w:sz w:val="28"/>
                <w:szCs w:val="28"/>
                <w:lang w:val="ru-RU"/>
              </w:rPr>
            </w:pPr>
          </w:p>
        </w:tc>
        <w:tc>
          <w:tcPr>
            <w:tcW w:w="4000" w:type="pct"/>
          </w:tcPr>
          <w:p w14:paraId="6876FEC5" w14:textId="77777777" w:rsidR="00352EE5"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lang w:val="uk-UA"/>
              </w:rPr>
            </w:pPr>
            <m:oMathPara>
              <m:oMath>
                <m:sSub>
                  <m:sSubPr>
                    <m:ctrlPr>
                      <w:rPr>
                        <w:b w:val="0"/>
                        <w:sz w:val="28"/>
                      </w:rPr>
                    </m:ctrlPr>
                  </m:sSubPr>
                  <m:e>
                    <m:r>
                      <m:rPr>
                        <m:sty m:val="bi"/>
                      </m:rPr>
                      <w:rPr>
                        <w:sz w:val="28"/>
                      </w:rPr>
                      <m:t>ω</m:t>
                    </m:r>
                  </m:e>
                  <m:sub>
                    <m:r>
                      <m:rPr>
                        <m:sty m:val="bi"/>
                      </m:rPr>
                      <w:rPr>
                        <w:sz w:val="28"/>
                      </w:rPr>
                      <m:t>дв</m:t>
                    </m:r>
                  </m:sub>
                </m:sSub>
                <m:r>
                  <m:rPr>
                    <m:sty m:val="bi"/>
                  </m:rPr>
                  <w:rPr>
                    <w:sz w:val="28"/>
                  </w:rPr>
                  <m:t>=</m:t>
                </m:r>
                <m:f>
                  <m:fPr>
                    <m:ctrlPr>
                      <w:rPr>
                        <w:b w:val="0"/>
                        <w:sz w:val="28"/>
                      </w:rPr>
                    </m:ctrlPr>
                  </m:fPr>
                  <m:num>
                    <m:r>
                      <m:rPr>
                        <m:sty m:val="bi"/>
                      </m:rPr>
                      <w:rPr>
                        <w:sz w:val="28"/>
                      </w:rPr>
                      <m:t>π</m:t>
                    </m:r>
                    <m:r>
                      <m:rPr>
                        <m:sty m:val="bi"/>
                      </m:rPr>
                      <w:rPr>
                        <w:rFonts w:cs="Cambria Math"/>
                        <w:sz w:val="28"/>
                        <w:lang w:val="en-US"/>
                      </w:rPr>
                      <m:t>∙</m:t>
                    </m:r>
                    <m:sSub>
                      <m:sSubPr>
                        <m:ctrlPr>
                          <w:rPr>
                            <w:b w:val="0"/>
                            <w:sz w:val="28"/>
                          </w:rPr>
                        </m:ctrlPr>
                      </m:sSubPr>
                      <m:e>
                        <m:r>
                          <m:rPr>
                            <m:sty m:val="bi"/>
                          </m:rPr>
                          <w:rPr>
                            <w:sz w:val="28"/>
                            <w:lang w:val="en-US"/>
                          </w:rPr>
                          <m:t>n</m:t>
                        </m:r>
                      </m:e>
                      <m:sub>
                        <m:r>
                          <m:rPr>
                            <m:sty m:val="bi"/>
                          </m:rPr>
                          <w:rPr>
                            <w:sz w:val="28"/>
                            <w:lang w:val="uk-UA"/>
                          </w:rPr>
                          <m:t>дв</m:t>
                        </m:r>
                      </m:sub>
                    </m:sSub>
                  </m:num>
                  <m:den>
                    <m:r>
                      <m:rPr>
                        <m:sty m:val="bi"/>
                      </m:rPr>
                      <w:rPr>
                        <w:sz w:val="28"/>
                      </w:rPr>
                      <m:t>30</m:t>
                    </m:r>
                  </m:den>
                </m:f>
                <m:r>
                  <m:rPr>
                    <m:sty m:val="bi"/>
                  </m:rPr>
                  <w:rPr>
                    <w:sz w:val="28"/>
                  </w:rPr>
                  <m:t>=</m:t>
                </m:r>
                <m:f>
                  <m:fPr>
                    <m:ctrlPr>
                      <w:rPr>
                        <w:b w:val="0"/>
                        <w:sz w:val="28"/>
                      </w:rPr>
                    </m:ctrlPr>
                  </m:fPr>
                  <m:num>
                    <m:r>
                      <m:rPr>
                        <m:sty m:val="bi"/>
                      </m:rPr>
                      <w:rPr>
                        <w:rFonts w:cs="Cambria Math"/>
                        <w:sz w:val="28"/>
                        <w:lang w:val="en-US"/>
                      </w:rPr>
                      <m:t>3.14∙</m:t>
                    </m:r>
                    <m:r>
                      <m:rPr>
                        <m:sty m:val="bi"/>
                      </m:rPr>
                      <w:rPr>
                        <w:rFonts w:cs="Cambria Math"/>
                        <w:sz w:val="28"/>
                      </w:rPr>
                      <m:t>985</m:t>
                    </m:r>
                  </m:num>
                  <m:den>
                    <m:r>
                      <m:rPr>
                        <m:sty m:val="bi"/>
                      </m:rPr>
                      <w:rPr>
                        <w:sz w:val="28"/>
                      </w:rPr>
                      <m:t>30</m:t>
                    </m:r>
                  </m:den>
                </m:f>
                <m:r>
                  <m:rPr>
                    <m:sty m:val="bi"/>
                  </m:rPr>
                  <w:rPr>
                    <w:sz w:val="28"/>
                  </w:rPr>
                  <m:t xml:space="preserve">=103 </m:t>
                </m:r>
                <m:r>
                  <m:rPr>
                    <m:sty m:val="bi"/>
                  </m:rPr>
                  <w:rPr>
                    <w:sz w:val="28"/>
                    <w:lang w:val="uk-UA"/>
                  </w:rPr>
                  <m:t>рад/с</m:t>
                </m:r>
              </m:oMath>
            </m:oMathPara>
          </w:p>
        </w:tc>
        <w:tc>
          <w:tcPr>
            <w:tcW w:w="500" w:type="pct"/>
          </w:tcPr>
          <w:p w14:paraId="3818C45A" w14:textId="77777777" w:rsidR="00352EE5" w:rsidRPr="00555753" w:rsidRDefault="00352EE5" w:rsidP="00D918F7">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32</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6B7D085F" w14:textId="77777777" w:rsidR="009F3C91" w:rsidRPr="00555753" w:rsidRDefault="009F3C91" w:rsidP="009F3C91">
      <w:pPr>
        <w:ind w:firstLine="0"/>
        <w:jc w:val="left"/>
        <w:rPr>
          <w:bCs/>
          <w:szCs w:val="28"/>
          <w:lang w:val="uk-UA"/>
        </w:rPr>
      </w:pPr>
    </w:p>
    <w:p w14:paraId="36B71A60" w14:textId="77777777" w:rsidR="002F6254" w:rsidRPr="00555753" w:rsidRDefault="002F6254" w:rsidP="00010531">
      <w:pPr>
        <w:ind w:firstLine="708"/>
        <w:jc w:val="left"/>
        <w:rPr>
          <w:bCs/>
          <w:szCs w:val="28"/>
          <w:lang w:val="uk-UA"/>
        </w:rPr>
      </w:pPr>
    </w:p>
    <w:p w14:paraId="297BA413" w14:textId="77777777" w:rsidR="009F3C91" w:rsidRPr="00555753" w:rsidRDefault="009F3C91" w:rsidP="00010531">
      <w:pPr>
        <w:ind w:firstLine="708"/>
        <w:jc w:val="left"/>
        <w:rPr>
          <w:bCs/>
          <w:szCs w:val="28"/>
          <w:lang w:val="uk-UA"/>
        </w:rPr>
      </w:pPr>
      <w:r w:rsidRPr="00555753">
        <w:rPr>
          <w:bCs/>
          <w:szCs w:val="28"/>
          <w:lang w:val="uk-UA"/>
        </w:rPr>
        <w:lastRenderedPageBreak/>
        <w:t>Крутний момент двигуна</w:t>
      </w:r>
      <w:r w:rsidR="00010531" w:rsidRPr="00555753">
        <w:rPr>
          <w:bCs/>
          <w:szCs w:val="28"/>
          <w:lang w:val="uk-UA"/>
        </w:rPr>
        <w:t>:</w:t>
      </w:r>
    </w:p>
    <w:p w14:paraId="07524685" w14:textId="77777777" w:rsidR="00010531" w:rsidRPr="00555753" w:rsidRDefault="00010531" w:rsidP="00010531">
      <w:pPr>
        <w:ind w:firstLine="708"/>
        <w:jc w:val="left"/>
        <w:rPr>
          <w:bCs/>
          <w:szCs w:val="28"/>
          <w:lang w:val="uk-UA"/>
        </w:rPr>
      </w:pPr>
    </w:p>
    <w:tbl>
      <w:tblPr>
        <w:tblStyle w:val="PlainTable4"/>
        <w:tblW w:w="5000" w:type="pct"/>
        <w:tblLook w:val="04A0" w:firstRow="1" w:lastRow="0" w:firstColumn="1" w:lastColumn="0" w:noHBand="0" w:noVBand="1"/>
      </w:tblPr>
      <w:tblGrid>
        <w:gridCol w:w="925"/>
        <w:gridCol w:w="7110"/>
        <w:gridCol w:w="1602"/>
      </w:tblGrid>
      <w:tr w:rsidR="00010531" w:rsidRPr="00555753" w14:paraId="66F9061D" w14:textId="77777777" w:rsidTr="00D918F7">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7A681914" w14:textId="77777777" w:rsidR="00010531" w:rsidRPr="00555753" w:rsidRDefault="00010531" w:rsidP="00D918F7">
            <w:pPr>
              <w:tabs>
                <w:tab w:val="center" w:pos="4510"/>
              </w:tabs>
              <w:rPr>
                <w:b w:val="0"/>
                <w:sz w:val="28"/>
                <w:szCs w:val="28"/>
                <w:lang w:val="ru-RU"/>
              </w:rPr>
            </w:pPr>
          </w:p>
          <w:p w14:paraId="06972063" w14:textId="77777777" w:rsidR="00010531" w:rsidRPr="00555753" w:rsidRDefault="00010531" w:rsidP="00D918F7">
            <w:pPr>
              <w:tabs>
                <w:tab w:val="center" w:pos="4510"/>
              </w:tabs>
              <w:rPr>
                <w:b w:val="0"/>
                <w:sz w:val="28"/>
                <w:szCs w:val="28"/>
                <w:lang w:val="ru-RU"/>
              </w:rPr>
            </w:pPr>
          </w:p>
        </w:tc>
        <w:tc>
          <w:tcPr>
            <w:tcW w:w="4000" w:type="pct"/>
          </w:tcPr>
          <w:p w14:paraId="6EC21CDA" w14:textId="77777777" w:rsidR="00010531"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lang w:val="uk-UA"/>
              </w:rPr>
            </w:pPr>
            <m:oMathPara>
              <m:oMath>
                <m:sSub>
                  <m:sSubPr>
                    <m:ctrlPr>
                      <w:rPr>
                        <w:b w:val="0"/>
                        <w:sz w:val="28"/>
                      </w:rPr>
                    </m:ctrlPr>
                  </m:sSubPr>
                  <m:e>
                    <m:r>
                      <m:rPr>
                        <m:sty m:val="bi"/>
                      </m:rPr>
                      <w:rPr>
                        <w:sz w:val="28"/>
                        <w:lang w:val="en-US"/>
                      </w:rPr>
                      <m:t>T</m:t>
                    </m:r>
                  </m:e>
                  <m:sub>
                    <m:r>
                      <m:rPr>
                        <m:sty m:val="bi"/>
                      </m:rPr>
                      <w:rPr>
                        <w:sz w:val="28"/>
                      </w:rPr>
                      <m:t>дв</m:t>
                    </m:r>
                  </m:sub>
                </m:sSub>
                <m:r>
                  <m:rPr>
                    <m:sty m:val="bi"/>
                  </m:rPr>
                  <w:rPr>
                    <w:sz w:val="28"/>
                  </w:rPr>
                  <m:t>=</m:t>
                </m:r>
                <m:f>
                  <m:fPr>
                    <m:ctrlPr>
                      <w:rPr>
                        <w:b w:val="0"/>
                        <w:sz w:val="28"/>
                      </w:rPr>
                    </m:ctrlPr>
                  </m:fPr>
                  <m:num>
                    <m:sSub>
                      <m:sSubPr>
                        <m:ctrlPr>
                          <w:rPr>
                            <w:b w:val="0"/>
                            <w:sz w:val="28"/>
                          </w:rPr>
                        </m:ctrlPr>
                      </m:sSubPr>
                      <m:e>
                        <m:r>
                          <m:rPr>
                            <m:sty m:val="bi"/>
                          </m:rPr>
                          <w:rPr>
                            <w:sz w:val="28"/>
                          </w:rPr>
                          <m:t>Р</m:t>
                        </m:r>
                      </m:e>
                      <m:sub>
                        <m:r>
                          <m:rPr>
                            <m:sty m:val="bi"/>
                          </m:rPr>
                          <w:rPr>
                            <w:sz w:val="28"/>
                            <w:lang w:val="uk-UA"/>
                          </w:rPr>
                          <m:t>дв</m:t>
                        </m:r>
                      </m:sub>
                    </m:sSub>
                  </m:num>
                  <m:den>
                    <m:sSub>
                      <m:sSubPr>
                        <m:ctrlPr>
                          <w:rPr>
                            <w:b w:val="0"/>
                            <w:sz w:val="28"/>
                          </w:rPr>
                        </m:ctrlPr>
                      </m:sSubPr>
                      <m:e>
                        <m:r>
                          <m:rPr>
                            <m:sty m:val="bi"/>
                          </m:rPr>
                          <w:rPr>
                            <w:sz w:val="28"/>
                          </w:rPr>
                          <m:t>ω</m:t>
                        </m:r>
                      </m:e>
                      <m:sub>
                        <m:r>
                          <m:rPr>
                            <m:sty m:val="bi"/>
                          </m:rPr>
                          <w:rPr>
                            <w:sz w:val="28"/>
                          </w:rPr>
                          <m:t>дв</m:t>
                        </m:r>
                      </m:sub>
                    </m:sSub>
                  </m:den>
                </m:f>
                <m:r>
                  <m:rPr>
                    <m:sty m:val="bi"/>
                  </m:rPr>
                  <w:rPr>
                    <w:sz w:val="28"/>
                  </w:rPr>
                  <m:t>=</m:t>
                </m:r>
                <m:f>
                  <m:fPr>
                    <m:ctrlPr>
                      <w:rPr>
                        <w:b w:val="0"/>
                        <w:sz w:val="28"/>
                      </w:rPr>
                    </m:ctrlPr>
                  </m:fPr>
                  <m:num>
                    <m:r>
                      <m:rPr>
                        <m:sty m:val="bi"/>
                      </m:rPr>
                      <w:rPr>
                        <w:rFonts w:cs="Cambria Math"/>
                        <w:sz w:val="28"/>
                        <w:lang w:val="en-US"/>
                      </w:rPr>
                      <m:t>160000</m:t>
                    </m:r>
                  </m:num>
                  <m:den>
                    <m:r>
                      <m:rPr>
                        <m:sty m:val="bi"/>
                      </m:rPr>
                      <w:rPr>
                        <w:sz w:val="28"/>
                      </w:rPr>
                      <m:t>30</m:t>
                    </m:r>
                  </m:den>
                </m:f>
                <m:r>
                  <m:rPr>
                    <m:sty m:val="bi"/>
                  </m:rPr>
                  <w:rPr>
                    <w:sz w:val="28"/>
                  </w:rPr>
                  <m:t>=1551 H</m:t>
                </m:r>
                <m:r>
                  <m:rPr>
                    <m:sty m:val="bi"/>
                  </m:rPr>
                  <w:rPr>
                    <w:rFonts w:cs="Cambria Math"/>
                    <w:sz w:val="28"/>
                    <w:lang w:val="en-US"/>
                  </w:rPr>
                  <m:t>∙м</m:t>
                </m:r>
              </m:oMath>
            </m:oMathPara>
          </w:p>
        </w:tc>
        <w:tc>
          <w:tcPr>
            <w:tcW w:w="500" w:type="pct"/>
          </w:tcPr>
          <w:p w14:paraId="27D9BB74" w14:textId="77777777" w:rsidR="00010531" w:rsidRPr="00555753" w:rsidRDefault="00010531" w:rsidP="00D918F7">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33</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7A6C707B" w14:textId="77777777" w:rsidR="009F3C91" w:rsidRPr="00555753" w:rsidRDefault="009F3C91" w:rsidP="009F3C91">
      <w:pPr>
        <w:ind w:firstLine="0"/>
        <w:jc w:val="left"/>
        <w:rPr>
          <w:bCs/>
          <w:szCs w:val="28"/>
          <w:lang w:val="uk-UA"/>
        </w:rPr>
      </w:pPr>
    </w:p>
    <w:p w14:paraId="2D2418BE" w14:textId="77777777" w:rsidR="009F3C91" w:rsidRPr="00555753" w:rsidRDefault="009F3C91" w:rsidP="00202CA8">
      <w:pPr>
        <w:ind w:firstLine="708"/>
        <w:jc w:val="left"/>
        <w:rPr>
          <w:bCs/>
          <w:szCs w:val="28"/>
          <w:lang w:val="uk-UA"/>
        </w:rPr>
      </w:pPr>
      <w:r w:rsidRPr="00555753">
        <w:rPr>
          <w:bCs/>
          <w:szCs w:val="28"/>
          <w:lang w:val="uk-UA"/>
        </w:rPr>
        <w:t>Пусковий момент двигуна</w:t>
      </w:r>
    </w:p>
    <w:p w14:paraId="5CD606D1" w14:textId="77777777" w:rsidR="005D1AE1" w:rsidRPr="00555753" w:rsidRDefault="005D1AE1" w:rsidP="00202CA8">
      <w:pPr>
        <w:ind w:firstLine="708"/>
        <w:jc w:val="left"/>
        <w:rPr>
          <w:bCs/>
          <w:szCs w:val="28"/>
          <w:lang w:val="uk-UA"/>
        </w:rPr>
      </w:pPr>
    </w:p>
    <w:tbl>
      <w:tblPr>
        <w:tblStyle w:val="PlainTable4"/>
        <w:tblW w:w="5000" w:type="pct"/>
        <w:tblLook w:val="04A0" w:firstRow="1" w:lastRow="0" w:firstColumn="1" w:lastColumn="0" w:noHBand="0" w:noVBand="1"/>
      </w:tblPr>
      <w:tblGrid>
        <w:gridCol w:w="925"/>
        <w:gridCol w:w="7110"/>
        <w:gridCol w:w="1602"/>
      </w:tblGrid>
      <w:tr w:rsidR="005D1AE1" w:rsidRPr="00555753" w14:paraId="7000FF5B" w14:textId="77777777" w:rsidTr="00D918F7">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19D058F1" w14:textId="77777777" w:rsidR="005D1AE1" w:rsidRPr="00555753" w:rsidRDefault="005D1AE1" w:rsidP="00D918F7">
            <w:pPr>
              <w:tabs>
                <w:tab w:val="center" w:pos="4510"/>
              </w:tabs>
              <w:rPr>
                <w:b w:val="0"/>
                <w:sz w:val="28"/>
                <w:szCs w:val="28"/>
                <w:lang w:val="ru-RU"/>
              </w:rPr>
            </w:pPr>
          </w:p>
          <w:p w14:paraId="68F0E74C" w14:textId="77777777" w:rsidR="005D1AE1" w:rsidRPr="00555753" w:rsidRDefault="005D1AE1" w:rsidP="00D918F7">
            <w:pPr>
              <w:tabs>
                <w:tab w:val="center" w:pos="4510"/>
              </w:tabs>
              <w:rPr>
                <w:b w:val="0"/>
                <w:sz w:val="28"/>
                <w:szCs w:val="28"/>
                <w:lang w:val="ru-RU"/>
              </w:rPr>
            </w:pPr>
          </w:p>
        </w:tc>
        <w:tc>
          <w:tcPr>
            <w:tcW w:w="4000" w:type="pct"/>
          </w:tcPr>
          <w:p w14:paraId="7CE62EF7" w14:textId="77777777" w:rsidR="005D1AE1" w:rsidRPr="00555753" w:rsidRDefault="00E4692A" w:rsidP="005D1AE1">
            <w:pPr>
              <w:ind w:firstLine="0"/>
              <w:jc w:val="left"/>
              <w:cnfStyle w:val="100000000000" w:firstRow="1" w:lastRow="0" w:firstColumn="0" w:lastColumn="0" w:oddVBand="0" w:evenVBand="0" w:oddHBand="0" w:evenHBand="0" w:firstRowFirstColumn="0" w:firstRowLastColumn="0" w:lastRowFirstColumn="0" w:lastRowLastColumn="0"/>
              <w:rPr>
                <w:b w:val="0"/>
                <w:sz w:val="28"/>
                <w:szCs w:val="28"/>
                <w:lang w:val="en-US"/>
              </w:rPr>
            </w:pPr>
            <m:oMathPara>
              <m:oMath>
                <m:sSub>
                  <m:sSubPr>
                    <m:ctrlPr>
                      <w:rPr>
                        <w:rFonts w:ascii="Cambria Math" w:hAnsi="Cambria Math"/>
                        <w:b w:val="0"/>
                        <w:sz w:val="28"/>
                        <w:szCs w:val="28"/>
                      </w:rPr>
                    </m:ctrlPr>
                  </m:sSubPr>
                  <m:e>
                    <m:r>
                      <m:rPr>
                        <m:sty m:val="bi"/>
                      </m:rPr>
                      <w:rPr>
                        <w:rFonts w:ascii="Cambria Math" w:hAnsi="Cambria Math"/>
                        <w:sz w:val="28"/>
                        <w:szCs w:val="28"/>
                        <w:lang w:val="en-US"/>
                      </w:rPr>
                      <m:t>T</m:t>
                    </m:r>
                  </m:e>
                  <m:sub>
                    <m:r>
                      <m:rPr>
                        <m:sty m:val="b"/>
                      </m:rPr>
                      <w:rPr>
                        <w:rFonts w:ascii="Cambria Math" w:hAnsi="Cambria Math"/>
                        <w:sz w:val="28"/>
                        <w:szCs w:val="28"/>
                      </w:rPr>
                      <m:t>дв.</m:t>
                    </m:r>
                    <m:r>
                      <m:rPr>
                        <m:sty m:val="b"/>
                      </m:rPr>
                      <w:rPr>
                        <w:rFonts w:ascii="Cambria Math" w:hAnsi="Cambria Math"/>
                        <w:sz w:val="28"/>
                        <w:szCs w:val="28"/>
                        <w:lang w:val="uk-UA"/>
                      </w:rPr>
                      <m:t>п</m:t>
                    </m:r>
                  </m:sub>
                </m:sSub>
                <m:r>
                  <m:rPr>
                    <m:sty m:val="b"/>
                  </m:rPr>
                  <w:rPr>
                    <w:rFonts w:ascii="Cambria Math"/>
                    <w:sz w:val="28"/>
                    <w:szCs w:val="28"/>
                  </w:rPr>
                  <m:t>=1</m:t>
                </m:r>
                <m:r>
                  <m:rPr>
                    <m:sty m:val="b"/>
                  </m:rPr>
                  <w:rPr>
                    <w:rFonts w:ascii="Cambria Math"/>
                    <w:sz w:val="28"/>
                    <w:szCs w:val="28"/>
                    <w:lang w:val="en-US"/>
                  </w:rPr>
                  <m:t>.5</m:t>
                </m:r>
                <m:r>
                  <m:rPr>
                    <m:sty m:val="b"/>
                  </m:rPr>
                  <w:rPr>
                    <w:rFonts w:ascii="Cambria Math" w:hAnsi="Cambria Math" w:cs="Cambria Math"/>
                    <w:sz w:val="28"/>
                    <w:szCs w:val="28"/>
                    <w:lang w:val="en-US"/>
                  </w:rPr>
                  <m:t>∙</m:t>
                </m:r>
                <m:sSub>
                  <m:sSubPr>
                    <m:ctrlPr>
                      <w:rPr>
                        <w:rFonts w:ascii="Cambria Math" w:hAnsi="Cambria Math"/>
                        <w:b w:val="0"/>
                        <w:sz w:val="28"/>
                        <w:szCs w:val="28"/>
                      </w:rPr>
                    </m:ctrlPr>
                  </m:sSubPr>
                  <m:e>
                    <m:r>
                      <m:rPr>
                        <m:sty m:val="bi"/>
                      </m:rPr>
                      <w:rPr>
                        <w:rFonts w:ascii="Cambria Math" w:hAnsi="Cambria Math"/>
                        <w:sz w:val="28"/>
                        <w:szCs w:val="28"/>
                        <w:lang w:val="en-US"/>
                      </w:rPr>
                      <m:t>T</m:t>
                    </m:r>
                  </m:e>
                  <m:sub>
                    <m:r>
                      <m:rPr>
                        <m:sty m:val="b"/>
                      </m:rPr>
                      <w:rPr>
                        <w:rFonts w:ascii="Cambria Math" w:hAnsi="Cambria Math"/>
                        <w:sz w:val="28"/>
                        <w:szCs w:val="28"/>
                      </w:rPr>
                      <m:t>дв</m:t>
                    </m:r>
                  </m:sub>
                </m:sSub>
                <m:r>
                  <m:rPr>
                    <m:sty m:val="b"/>
                  </m:rPr>
                  <w:rPr>
                    <w:rFonts w:ascii="Cambria Math"/>
                    <w:sz w:val="28"/>
                    <w:szCs w:val="28"/>
                  </w:rPr>
                  <m:t>=1.5</m:t>
                </m:r>
                <m:r>
                  <m:rPr>
                    <m:sty m:val="b"/>
                  </m:rPr>
                  <w:rPr>
                    <w:rFonts w:ascii="Cambria Math" w:hAnsi="Cambria Math" w:cs="Cambria Math"/>
                    <w:sz w:val="28"/>
                    <w:szCs w:val="28"/>
                    <w:lang w:val="en-US"/>
                  </w:rPr>
                  <m:t xml:space="preserve">∙1551 =2327 </m:t>
                </m:r>
                <m:r>
                  <m:rPr>
                    <m:sty m:val="bi"/>
                  </m:rPr>
                  <w:rPr>
                    <w:rFonts w:ascii="Cambria Math" w:hAnsi="Cambria Math"/>
                    <w:sz w:val="28"/>
                    <w:szCs w:val="28"/>
                  </w:rPr>
                  <m:t>H</m:t>
                </m:r>
                <m:r>
                  <m:rPr>
                    <m:sty m:val="b"/>
                  </m:rPr>
                  <w:rPr>
                    <w:rFonts w:ascii="Cambria Math" w:hAnsi="Cambria Math" w:cs="Cambria Math"/>
                    <w:sz w:val="28"/>
                    <w:szCs w:val="28"/>
                    <w:lang w:val="en-US"/>
                  </w:rPr>
                  <m:t>∙м</m:t>
                </m:r>
              </m:oMath>
            </m:oMathPara>
          </w:p>
          <w:p w14:paraId="25A4AA33" w14:textId="77777777" w:rsidR="005D1AE1" w:rsidRPr="00555753" w:rsidRDefault="005D1AE1" w:rsidP="00452D85">
            <w:pPr>
              <w:pStyle w:val="ad"/>
              <w:cnfStyle w:val="100000000000" w:firstRow="1" w:lastRow="0" w:firstColumn="0" w:lastColumn="0" w:oddVBand="0" w:evenVBand="0" w:oddHBand="0" w:evenHBand="0" w:firstRowFirstColumn="0" w:firstRowLastColumn="0" w:lastRowFirstColumn="0" w:lastRowLastColumn="0"/>
              <w:rPr>
                <w:b w:val="0"/>
                <w:sz w:val="28"/>
              </w:rPr>
            </w:pPr>
          </w:p>
        </w:tc>
        <w:tc>
          <w:tcPr>
            <w:tcW w:w="500" w:type="pct"/>
          </w:tcPr>
          <w:p w14:paraId="392232BB" w14:textId="77777777" w:rsidR="005D1AE1" w:rsidRPr="00555753" w:rsidRDefault="005D1AE1" w:rsidP="00D918F7">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34</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71513493" w14:textId="77777777" w:rsidR="009F3C91" w:rsidRPr="00555753" w:rsidRDefault="009F3C91" w:rsidP="009F3C91">
      <w:pPr>
        <w:ind w:firstLine="0"/>
        <w:jc w:val="left"/>
        <w:rPr>
          <w:bCs/>
          <w:szCs w:val="28"/>
          <w:lang w:val="uk-UA"/>
        </w:rPr>
      </w:pPr>
    </w:p>
    <w:p w14:paraId="535AE89B" w14:textId="77777777" w:rsidR="005D1AE1" w:rsidRPr="00555753" w:rsidRDefault="009F3C91" w:rsidP="00202CA8">
      <w:pPr>
        <w:ind w:firstLine="708"/>
        <w:jc w:val="left"/>
        <w:rPr>
          <w:bCs/>
          <w:szCs w:val="28"/>
          <w:lang w:val="uk-UA"/>
        </w:rPr>
      </w:pPr>
      <w:r w:rsidRPr="00555753">
        <w:rPr>
          <w:bCs/>
          <w:szCs w:val="28"/>
          <w:lang w:val="uk-UA"/>
        </w:rPr>
        <w:t>Для з'єднання валів двигуна і редуктора виберемо муфту МУВП</w:t>
      </w:r>
      <w:r w:rsidR="00202CA8" w:rsidRPr="00555753">
        <w:rPr>
          <w:bCs/>
          <w:szCs w:val="28"/>
          <w:lang w:val="uk-UA"/>
        </w:rPr>
        <w:t>-</w:t>
      </w:r>
      <w:r w:rsidR="00F33596" w:rsidRPr="00555753">
        <w:rPr>
          <w:bCs/>
          <w:szCs w:val="28"/>
          <w:lang w:val="uk-UA"/>
        </w:rPr>
        <w:t>40</w:t>
      </w:r>
      <w:r w:rsidR="00202CA8" w:rsidRPr="00555753">
        <w:rPr>
          <w:bCs/>
          <w:szCs w:val="28"/>
          <w:lang w:val="uk-UA"/>
        </w:rPr>
        <w:t>00</w:t>
      </w:r>
      <w:r w:rsidRPr="00555753">
        <w:rPr>
          <w:bCs/>
          <w:szCs w:val="28"/>
          <w:lang w:val="uk-UA"/>
        </w:rPr>
        <w:t xml:space="preserve">, здатну передавати крутний момент в </w:t>
      </w:r>
      <w:r w:rsidR="00202CA8" w:rsidRPr="00555753">
        <w:rPr>
          <w:bCs/>
          <w:szCs w:val="28"/>
          <w:lang w:val="uk-UA"/>
        </w:rPr>
        <w:t>2330</w:t>
      </w:r>
      <w:r w:rsidR="005D1AE1" w:rsidRPr="00555753">
        <w:rPr>
          <w:bCs/>
          <w:szCs w:val="28"/>
        </w:rPr>
        <w:t xml:space="preserve"> </w:t>
      </w:r>
      <m:oMath>
        <m:r>
          <w:rPr>
            <w:rFonts w:ascii="Cambria Math" w:hAnsi="Cambria Math"/>
            <w:szCs w:val="28"/>
          </w:rPr>
          <m:t>H</m:t>
        </m:r>
        <m:r>
          <m:rPr>
            <m:sty m:val="p"/>
          </m:rPr>
          <w:rPr>
            <w:rFonts w:ascii="Cambria Math" w:hAnsi="Cambria Math" w:cs="Cambria Math"/>
            <w:szCs w:val="28"/>
          </w:rPr>
          <m:t>∙м</m:t>
        </m:r>
      </m:oMath>
      <w:r w:rsidR="00202CA8" w:rsidRPr="00555753">
        <w:rPr>
          <w:bCs/>
          <w:szCs w:val="28"/>
          <w:lang w:val="uk-UA"/>
        </w:rPr>
        <w:t xml:space="preserve"> </w:t>
      </w:r>
      <w:r w:rsidRPr="00555753">
        <w:rPr>
          <w:bCs/>
          <w:szCs w:val="28"/>
          <w:lang w:val="uk-UA"/>
        </w:rPr>
        <w:t xml:space="preserve">і має момент інерції </w:t>
      </w:r>
      <m:oMath>
        <m:sSub>
          <m:sSubPr>
            <m:ctrlPr>
              <w:rPr>
                <w:rFonts w:ascii="Cambria Math" w:hAnsi="Cambria Math"/>
                <w:bCs/>
                <w:szCs w:val="28"/>
              </w:rPr>
            </m:ctrlPr>
          </m:sSubPr>
          <m:e>
            <m:r>
              <w:rPr>
                <w:rFonts w:ascii="Cambria Math" w:hAnsi="Cambria Math"/>
                <w:szCs w:val="28"/>
                <w:lang w:val="en-US"/>
              </w:rPr>
              <m:t>J</m:t>
            </m:r>
          </m:e>
          <m:sub>
            <m:r>
              <m:rPr>
                <m:sty m:val="p"/>
              </m:rPr>
              <w:rPr>
                <w:rFonts w:ascii="Cambria Math" w:hAnsi="Cambria Math"/>
                <w:szCs w:val="28"/>
              </w:rPr>
              <m:t>м</m:t>
            </m:r>
          </m:sub>
        </m:sSub>
      </m:oMath>
      <w:r w:rsidRPr="00555753">
        <w:rPr>
          <w:bCs/>
          <w:szCs w:val="28"/>
          <w:lang w:val="uk-UA"/>
        </w:rPr>
        <w:t xml:space="preserve"> = </w:t>
      </w:r>
      <w:r w:rsidR="00904F4F" w:rsidRPr="00555753">
        <w:rPr>
          <w:bCs/>
          <w:szCs w:val="28"/>
        </w:rPr>
        <w:t>0.8</w:t>
      </w:r>
      <w:r w:rsidRPr="00555753">
        <w:rPr>
          <w:bCs/>
          <w:szCs w:val="28"/>
          <w:lang w:val="uk-UA"/>
        </w:rPr>
        <w:t xml:space="preserve"> кг</w:t>
      </w:r>
      <m:oMath>
        <m:r>
          <m:rPr>
            <m:sty m:val="p"/>
          </m:rPr>
          <w:rPr>
            <w:rFonts w:ascii="Cambria Math" w:hAnsi="Cambria Math" w:cs="Cambria Math"/>
            <w:szCs w:val="28"/>
          </w:rPr>
          <m:t>∙</m:t>
        </m:r>
      </m:oMath>
      <w:r w:rsidRPr="00555753">
        <w:rPr>
          <w:bCs/>
          <w:szCs w:val="28"/>
          <w:lang w:val="uk-UA"/>
        </w:rPr>
        <w:t xml:space="preserve">м2. </w:t>
      </w:r>
    </w:p>
    <w:p w14:paraId="619A703A" w14:textId="77777777" w:rsidR="009F3C91" w:rsidRPr="00555753" w:rsidRDefault="009F3C91" w:rsidP="00202CA8">
      <w:pPr>
        <w:ind w:firstLine="708"/>
        <w:jc w:val="left"/>
        <w:rPr>
          <w:bCs/>
          <w:szCs w:val="28"/>
          <w:lang w:val="uk-UA"/>
        </w:rPr>
      </w:pPr>
      <w:r w:rsidRPr="00555753">
        <w:rPr>
          <w:bCs/>
          <w:szCs w:val="28"/>
          <w:lang w:val="uk-UA"/>
        </w:rPr>
        <w:t>Частота обертання валу приводного барабана</w:t>
      </w:r>
    </w:p>
    <w:p w14:paraId="7CD04CD0" w14:textId="77777777" w:rsidR="009F3C91" w:rsidRPr="00555753" w:rsidRDefault="009F3C91" w:rsidP="009F3C91">
      <w:pPr>
        <w:ind w:firstLine="0"/>
        <w:jc w:val="left"/>
        <w:rPr>
          <w:bCs/>
          <w:szCs w:val="28"/>
          <w:lang w:val="uk-UA"/>
        </w:rPr>
      </w:pPr>
    </w:p>
    <w:tbl>
      <w:tblPr>
        <w:tblStyle w:val="PlainTable4"/>
        <w:tblW w:w="5000" w:type="pct"/>
        <w:tblLook w:val="04A0" w:firstRow="1" w:lastRow="0" w:firstColumn="1" w:lastColumn="0" w:noHBand="0" w:noVBand="1"/>
      </w:tblPr>
      <w:tblGrid>
        <w:gridCol w:w="925"/>
        <w:gridCol w:w="7110"/>
        <w:gridCol w:w="1602"/>
      </w:tblGrid>
      <w:tr w:rsidR="00F33596" w:rsidRPr="00555753" w14:paraId="2388618F" w14:textId="77777777" w:rsidTr="00D918F7">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5E1FCF68" w14:textId="77777777" w:rsidR="00F33596" w:rsidRPr="00555753" w:rsidRDefault="00F33596" w:rsidP="00D918F7">
            <w:pPr>
              <w:tabs>
                <w:tab w:val="center" w:pos="4510"/>
              </w:tabs>
              <w:rPr>
                <w:b w:val="0"/>
                <w:sz w:val="28"/>
                <w:szCs w:val="28"/>
                <w:lang w:val="ru-RU"/>
              </w:rPr>
            </w:pPr>
          </w:p>
          <w:p w14:paraId="0564AEC3" w14:textId="77777777" w:rsidR="00F33596" w:rsidRPr="00555753" w:rsidRDefault="00F33596" w:rsidP="00D918F7">
            <w:pPr>
              <w:tabs>
                <w:tab w:val="center" w:pos="4510"/>
              </w:tabs>
              <w:rPr>
                <w:b w:val="0"/>
                <w:sz w:val="28"/>
                <w:szCs w:val="28"/>
                <w:lang w:val="ru-RU"/>
              </w:rPr>
            </w:pPr>
          </w:p>
        </w:tc>
        <w:tc>
          <w:tcPr>
            <w:tcW w:w="4000" w:type="pct"/>
          </w:tcPr>
          <w:p w14:paraId="02912A7D" w14:textId="77777777" w:rsidR="00F33596"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rPr>
            </w:pPr>
            <m:oMathPara>
              <m:oMath>
                <m:sSub>
                  <m:sSubPr>
                    <m:ctrlPr>
                      <w:rPr>
                        <w:b w:val="0"/>
                        <w:sz w:val="28"/>
                      </w:rPr>
                    </m:ctrlPr>
                  </m:sSubPr>
                  <m:e>
                    <m:r>
                      <m:rPr>
                        <m:sty m:val="bi"/>
                      </m:rPr>
                      <w:rPr>
                        <w:sz w:val="28"/>
                      </w:rPr>
                      <m:t>n</m:t>
                    </m:r>
                  </m:e>
                  <m:sub>
                    <m:r>
                      <m:rPr>
                        <m:sty m:val="bi"/>
                      </m:rPr>
                      <w:rPr>
                        <w:sz w:val="28"/>
                        <w:lang w:val="uk-UA"/>
                      </w:rPr>
                      <m:t>б</m:t>
                    </m:r>
                  </m:sub>
                </m:sSub>
                <m:r>
                  <m:rPr>
                    <m:sty m:val="bi"/>
                  </m:rPr>
                  <w:rPr>
                    <w:sz w:val="28"/>
                  </w:rPr>
                  <m:t>=</m:t>
                </m:r>
                <m:f>
                  <m:fPr>
                    <m:ctrlPr>
                      <w:rPr>
                        <w:b w:val="0"/>
                        <w:sz w:val="28"/>
                      </w:rPr>
                    </m:ctrlPr>
                  </m:fPr>
                  <m:num>
                    <m:r>
                      <m:rPr>
                        <m:sty m:val="bi"/>
                      </m:rPr>
                      <w:rPr>
                        <w:rFonts w:cs="Cambria Math"/>
                        <w:sz w:val="28"/>
                      </w:rPr>
                      <m:t>60</m:t>
                    </m:r>
                    <m:r>
                      <m:rPr>
                        <m:sty m:val="bi"/>
                      </m:rPr>
                      <w:rPr>
                        <w:rFonts w:cs="Cambria Math"/>
                        <w:sz w:val="28"/>
                        <w:lang w:val="en-US"/>
                      </w:rPr>
                      <m:t>∙</m:t>
                    </m:r>
                    <m:r>
                      <m:rPr>
                        <m:sty m:val="bi"/>
                      </m:rPr>
                      <w:rPr>
                        <w:sz w:val="28"/>
                      </w:rPr>
                      <m:t>υ</m:t>
                    </m:r>
                  </m:num>
                  <m:den>
                    <m:r>
                      <m:rPr>
                        <m:sty m:val="bi"/>
                      </m:rPr>
                      <w:rPr>
                        <w:sz w:val="28"/>
                      </w:rPr>
                      <m:t>π</m:t>
                    </m:r>
                    <m:r>
                      <m:rPr>
                        <m:sty m:val="bi"/>
                      </m:rPr>
                      <w:rPr>
                        <w:rFonts w:cs="Cambria Math"/>
                        <w:sz w:val="28"/>
                        <w:lang w:val="en-US"/>
                      </w:rPr>
                      <m:t>∙</m:t>
                    </m:r>
                    <m:sSub>
                      <m:sSubPr>
                        <m:ctrlPr>
                          <w:rPr>
                            <w:b w:val="0"/>
                            <w:sz w:val="28"/>
                          </w:rPr>
                        </m:ctrlPr>
                      </m:sSubPr>
                      <m:e>
                        <m:r>
                          <m:rPr>
                            <m:sty m:val="bi"/>
                          </m:rPr>
                          <w:rPr>
                            <w:sz w:val="28"/>
                            <w:lang w:val="en-US"/>
                          </w:rPr>
                          <m:t>D</m:t>
                        </m:r>
                      </m:e>
                      <m:sub>
                        <m:r>
                          <m:rPr>
                            <m:sty m:val="bi"/>
                          </m:rPr>
                          <w:rPr>
                            <w:sz w:val="28"/>
                            <w:lang w:val="uk-UA"/>
                          </w:rPr>
                          <m:t>п</m:t>
                        </m:r>
                      </m:sub>
                    </m:sSub>
                  </m:den>
                </m:f>
                <m:r>
                  <m:rPr>
                    <m:sty m:val="bi"/>
                  </m:rPr>
                  <w:rPr>
                    <w:sz w:val="28"/>
                  </w:rPr>
                  <m:t>=</m:t>
                </m:r>
                <m:f>
                  <m:fPr>
                    <m:ctrlPr>
                      <w:rPr>
                        <w:b w:val="0"/>
                        <w:sz w:val="28"/>
                      </w:rPr>
                    </m:ctrlPr>
                  </m:fPr>
                  <m:num>
                    <m:r>
                      <m:rPr>
                        <m:sty m:val="bi"/>
                      </m:rPr>
                      <w:rPr>
                        <w:rFonts w:cs="Cambria Math"/>
                        <w:sz w:val="28"/>
                        <w:lang w:val="en-US"/>
                      </w:rPr>
                      <m:t>60∙</m:t>
                    </m:r>
                    <m:r>
                      <m:rPr>
                        <m:sty m:val="bi"/>
                      </m:rPr>
                      <w:rPr>
                        <w:rFonts w:cs="Cambria Math"/>
                        <w:sz w:val="28"/>
                      </w:rPr>
                      <m:t>2.5</m:t>
                    </m:r>
                  </m:num>
                  <m:den>
                    <m:r>
                      <m:rPr>
                        <m:sty m:val="bi"/>
                      </m:rPr>
                      <w:rPr>
                        <w:sz w:val="28"/>
                      </w:rPr>
                      <m:t>3</m:t>
                    </m:r>
                    <m:r>
                      <m:rPr>
                        <m:sty m:val="bi"/>
                      </m:rPr>
                      <w:rPr>
                        <w:sz w:val="28"/>
                        <w:lang w:val="en-US"/>
                      </w:rPr>
                      <m:t>.14</m:t>
                    </m:r>
                    <m:r>
                      <m:rPr>
                        <m:sty m:val="bi"/>
                      </m:rPr>
                      <w:rPr>
                        <w:rFonts w:cs="Cambria Math"/>
                        <w:sz w:val="28"/>
                        <w:lang w:val="en-US"/>
                      </w:rPr>
                      <m:t>∙1.250</m:t>
                    </m:r>
                  </m:den>
                </m:f>
                <m:r>
                  <m:rPr>
                    <m:sty m:val="bi"/>
                  </m:rPr>
                  <w:rPr>
                    <w:sz w:val="28"/>
                  </w:rPr>
                  <m:t xml:space="preserve">=38.19 </m:t>
                </m:r>
                <m:r>
                  <m:rPr>
                    <m:sty m:val="bi"/>
                  </m:rPr>
                  <w:rPr>
                    <w:sz w:val="28"/>
                    <w:lang w:val="uk-UA"/>
                  </w:rPr>
                  <m:t>об/хв</m:t>
                </m:r>
              </m:oMath>
            </m:oMathPara>
          </w:p>
        </w:tc>
        <w:tc>
          <w:tcPr>
            <w:tcW w:w="500" w:type="pct"/>
          </w:tcPr>
          <w:p w14:paraId="1617A101" w14:textId="77777777" w:rsidR="00F33596" w:rsidRPr="00555753" w:rsidRDefault="00F33596" w:rsidP="00D918F7">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35</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42136C49" w14:textId="77777777" w:rsidR="00F33596" w:rsidRPr="00555753" w:rsidRDefault="00F33596" w:rsidP="009F3C91">
      <w:pPr>
        <w:ind w:firstLine="0"/>
        <w:jc w:val="left"/>
        <w:rPr>
          <w:bCs/>
          <w:szCs w:val="28"/>
          <w:lang w:val="uk-UA"/>
        </w:rPr>
      </w:pPr>
      <w:r w:rsidRPr="00555753">
        <w:rPr>
          <w:bCs/>
          <w:szCs w:val="28"/>
          <w:lang w:val="uk-UA"/>
        </w:rPr>
        <w:t>Необхідне передатне число відносно приводу</w:t>
      </w:r>
      <w:r w:rsidR="0019083A" w:rsidRPr="00555753">
        <w:rPr>
          <w:bCs/>
          <w:szCs w:val="28"/>
          <w:lang w:val="uk-UA"/>
        </w:rPr>
        <w:t xml:space="preserve"> обрахуємо за наступною формулою:</w:t>
      </w:r>
    </w:p>
    <w:tbl>
      <w:tblPr>
        <w:tblStyle w:val="PlainTable4"/>
        <w:tblW w:w="5000" w:type="pct"/>
        <w:tblLook w:val="04A0" w:firstRow="1" w:lastRow="0" w:firstColumn="1" w:lastColumn="0" w:noHBand="0" w:noVBand="1"/>
      </w:tblPr>
      <w:tblGrid>
        <w:gridCol w:w="925"/>
        <w:gridCol w:w="7110"/>
        <w:gridCol w:w="1602"/>
      </w:tblGrid>
      <w:tr w:rsidR="0019083A" w:rsidRPr="00555753" w14:paraId="4C2B9963" w14:textId="77777777" w:rsidTr="0019083A">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480" w:type="pct"/>
          </w:tcPr>
          <w:p w14:paraId="7E2E1557" w14:textId="77777777" w:rsidR="0019083A" w:rsidRPr="00555753" w:rsidRDefault="0019083A" w:rsidP="00D918F7">
            <w:pPr>
              <w:tabs>
                <w:tab w:val="center" w:pos="4510"/>
              </w:tabs>
              <w:rPr>
                <w:b w:val="0"/>
                <w:sz w:val="28"/>
                <w:szCs w:val="28"/>
                <w:lang w:val="ru-RU"/>
              </w:rPr>
            </w:pPr>
          </w:p>
          <w:p w14:paraId="48F5AF3A" w14:textId="77777777" w:rsidR="0019083A" w:rsidRPr="00555753" w:rsidRDefault="0019083A" w:rsidP="00D918F7">
            <w:pPr>
              <w:tabs>
                <w:tab w:val="center" w:pos="4510"/>
              </w:tabs>
              <w:rPr>
                <w:b w:val="0"/>
                <w:sz w:val="28"/>
                <w:szCs w:val="28"/>
                <w:lang w:val="ru-RU"/>
              </w:rPr>
            </w:pPr>
          </w:p>
        </w:tc>
        <w:tc>
          <w:tcPr>
            <w:tcW w:w="3689" w:type="pct"/>
          </w:tcPr>
          <w:p w14:paraId="14503165" w14:textId="77777777" w:rsidR="0019083A"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rPr>
            </w:pPr>
            <m:oMathPara>
              <m:oMath>
                <m:sSub>
                  <m:sSubPr>
                    <m:ctrlPr>
                      <w:rPr>
                        <w:b w:val="0"/>
                        <w:sz w:val="28"/>
                      </w:rPr>
                    </m:ctrlPr>
                  </m:sSubPr>
                  <m:e>
                    <m:r>
                      <m:rPr>
                        <m:sty m:val="bi"/>
                      </m:rPr>
                      <w:rPr>
                        <w:sz w:val="28"/>
                        <w:lang w:val="en-US"/>
                      </w:rPr>
                      <m:t>u</m:t>
                    </m:r>
                  </m:e>
                  <m:sub>
                    <m:r>
                      <m:rPr>
                        <m:sty m:val="bi"/>
                      </m:rPr>
                      <w:rPr>
                        <w:sz w:val="28"/>
                      </w:rPr>
                      <m:t>0</m:t>
                    </m:r>
                  </m:sub>
                </m:sSub>
                <m:r>
                  <m:rPr>
                    <m:sty m:val="bi"/>
                  </m:rPr>
                  <w:rPr>
                    <w:sz w:val="28"/>
                  </w:rPr>
                  <m:t>=</m:t>
                </m:r>
                <m:f>
                  <m:fPr>
                    <m:ctrlPr>
                      <w:rPr>
                        <w:b w:val="0"/>
                        <w:sz w:val="28"/>
                      </w:rPr>
                    </m:ctrlPr>
                  </m:fPr>
                  <m:num>
                    <m:sSub>
                      <m:sSubPr>
                        <m:ctrlPr>
                          <w:rPr>
                            <w:b w:val="0"/>
                            <w:sz w:val="28"/>
                          </w:rPr>
                        </m:ctrlPr>
                      </m:sSubPr>
                      <m:e>
                        <m:r>
                          <m:rPr>
                            <m:sty m:val="bi"/>
                          </m:rPr>
                          <w:rPr>
                            <w:sz w:val="28"/>
                          </w:rPr>
                          <m:t>n</m:t>
                        </m:r>
                      </m:e>
                      <m:sub>
                        <m:r>
                          <m:rPr>
                            <m:sty m:val="bi"/>
                          </m:rPr>
                          <w:rPr>
                            <w:sz w:val="28"/>
                            <w:lang w:val="uk-UA"/>
                          </w:rPr>
                          <m:t>дв</m:t>
                        </m:r>
                      </m:sub>
                    </m:sSub>
                  </m:num>
                  <m:den>
                    <m:sSub>
                      <m:sSubPr>
                        <m:ctrlPr>
                          <w:rPr>
                            <w:b w:val="0"/>
                            <w:sz w:val="28"/>
                          </w:rPr>
                        </m:ctrlPr>
                      </m:sSubPr>
                      <m:e>
                        <m:r>
                          <m:rPr>
                            <m:sty m:val="bi"/>
                          </m:rPr>
                          <w:rPr>
                            <w:sz w:val="28"/>
                            <w:lang w:val="en-US"/>
                          </w:rPr>
                          <m:t>n</m:t>
                        </m:r>
                      </m:e>
                      <m:sub>
                        <m:r>
                          <m:rPr>
                            <m:sty m:val="bi"/>
                          </m:rPr>
                          <w:rPr>
                            <w:sz w:val="28"/>
                            <w:lang w:val="uk-UA"/>
                          </w:rPr>
                          <m:t>б</m:t>
                        </m:r>
                      </m:sub>
                    </m:sSub>
                  </m:den>
                </m:f>
                <m:r>
                  <m:rPr>
                    <m:sty m:val="bi"/>
                  </m:rPr>
                  <w:rPr>
                    <w:sz w:val="28"/>
                  </w:rPr>
                  <m:t>=</m:t>
                </m:r>
                <m:f>
                  <m:fPr>
                    <m:ctrlPr>
                      <w:rPr>
                        <w:b w:val="0"/>
                        <w:sz w:val="28"/>
                      </w:rPr>
                    </m:ctrlPr>
                  </m:fPr>
                  <m:num>
                    <m:r>
                      <m:rPr>
                        <m:sty m:val="bi"/>
                      </m:rPr>
                      <w:rPr>
                        <w:rFonts w:cs="Cambria Math"/>
                        <w:sz w:val="28"/>
                        <w:lang w:val="en-US"/>
                      </w:rPr>
                      <m:t>985</m:t>
                    </m:r>
                  </m:num>
                  <m:den>
                    <m:r>
                      <m:rPr>
                        <m:sty m:val="bi"/>
                      </m:rPr>
                      <w:rPr>
                        <w:sz w:val="28"/>
                      </w:rPr>
                      <m:t>38.19</m:t>
                    </m:r>
                  </m:den>
                </m:f>
                <m:r>
                  <m:rPr>
                    <m:sty m:val="bi"/>
                  </m:rPr>
                  <w:rPr>
                    <w:sz w:val="28"/>
                  </w:rPr>
                  <m:t xml:space="preserve">=25.7 </m:t>
                </m:r>
              </m:oMath>
            </m:oMathPara>
          </w:p>
        </w:tc>
        <w:tc>
          <w:tcPr>
            <w:tcW w:w="831" w:type="pct"/>
          </w:tcPr>
          <w:p w14:paraId="6383A3B1" w14:textId="77777777" w:rsidR="0019083A" w:rsidRPr="00555753" w:rsidRDefault="0019083A" w:rsidP="00D918F7">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36</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3FA84DDF" w14:textId="77777777" w:rsidR="0019083A" w:rsidRPr="00555753" w:rsidRDefault="0019083A" w:rsidP="0019083A">
      <w:pPr>
        <w:ind w:firstLine="708"/>
        <w:jc w:val="left"/>
        <w:rPr>
          <w:bCs/>
          <w:szCs w:val="28"/>
          <w:lang w:val="uk-UA"/>
        </w:rPr>
      </w:pPr>
      <w:r w:rsidRPr="00555753">
        <w:rPr>
          <w:bCs/>
          <w:szCs w:val="28"/>
        </w:rPr>
        <w:t xml:space="preserve">Виходячи з необхідного </w:t>
      </w:r>
      <w:r w:rsidR="00E13D25" w:rsidRPr="00555753">
        <w:rPr>
          <w:bCs/>
          <w:szCs w:val="28"/>
          <w:lang w:val="uk-UA"/>
        </w:rPr>
        <w:t xml:space="preserve">передатного відношення </w:t>
      </w:r>
      <w:r w:rsidRPr="00555753">
        <w:rPr>
          <w:bCs/>
          <w:szCs w:val="28"/>
        </w:rPr>
        <w:t>і потужності приводу виберемо редуктор Ц2-</w:t>
      </w:r>
      <w:r w:rsidR="00E13D25" w:rsidRPr="00555753">
        <w:rPr>
          <w:bCs/>
          <w:szCs w:val="28"/>
          <w:lang w:val="uk-UA"/>
        </w:rPr>
        <w:t>5</w:t>
      </w:r>
      <w:r w:rsidRPr="00555753">
        <w:rPr>
          <w:bCs/>
          <w:szCs w:val="28"/>
        </w:rPr>
        <w:t xml:space="preserve">00 з передавальним відношенням </w:t>
      </w:r>
      <w:r w:rsidR="00E13D25" w:rsidRPr="00555753">
        <w:rPr>
          <w:bCs/>
          <w:szCs w:val="28"/>
          <w:lang w:val="en-US"/>
        </w:rPr>
        <w:t>u</w:t>
      </w:r>
      <w:r w:rsidRPr="00555753">
        <w:rPr>
          <w:bCs/>
          <w:szCs w:val="28"/>
        </w:rPr>
        <w:t xml:space="preserve"> = </w:t>
      </w:r>
      <w:r w:rsidR="00E13D25" w:rsidRPr="00555753">
        <w:rPr>
          <w:bCs/>
          <w:szCs w:val="28"/>
          <w:lang w:val="uk-UA"/>
        </w:rPr>
        <w:t>25</w:t>
      </w:r>
    </w:p>
    <w:p w14:paraId="36C034DC" w14:textId="77777777" w:rsidR="0019083A" w:rsidRPr="00555753" w:rsidRDefault="0019083A" w:rsidP="00E13D25">
      <w:pPr>
        <w:ind w:firstLine="708"/>
        <w:jc w:val="left"/>
        <w:rPr>
          <w:bCs/>
          <w:szCs w:val="28"/>
          <w:lang w:val="en-US"/>
        </w:rPr>
      </w:pPr>
      <w:r w:rsidRPr="00555753">
        <w:rPr>
          <w:bCs/>
          <w:szCs w:val="28"/>
        </w:rPr>
        <w:t>Фактична швидкість стрічки</w:t>
      </w:r>
      <w:r w:rsidR="00E13D25" w:rsidRPr="00555753">
        <w:rPr>
          <w:bCs/>
          <w:szCs w:val="28"/>
          <w:lang w:val="en-US"/>
        </w:rPr>
        <w:t>:</w:t>
      </w:r>
    </w:p>
    <w:p w14:paraId="06B8B564" w14:textId="77777777" w:rsidR="00E13D25" w:rsidRPr="00555753" w:rsidRDefault="00E13D25" w:rsidP="00E13D25">
      <w:pPr>
        <w:ind w:firstLine="708"/>
        <w:jc w:val="left"/>
        <w:rPr>
          <w:bCs/>
          <w:szCs w:val="28"/>
          <w:lang w:val="en-US"/>
        </w:rPr>
      </w:pPr>
    </w:p>
    <w:tbl>
      <w:tblPr>
        <w:tblStyle w:val="PlainTable4"/>
        <w:tblW w:w="5000" w:type="pct"/>
        <w:tblLook w:val="04A0" w:firstRow="1" w:lastRow="0" w:firstColumn="1" w:lastColumn="0" w:noHBand="0" w:noVBand="1"/>
      </w:tblPr>
      <w:tblGrid>
        <w:gridCol w:w="925"/>
        <w:gridCol w:w="7110"/>
        <w:gridCol w:w="1602"/>
      </w:tblGrid>
      <w:tr w:rsidR="00E13D25" w:rsidRPr="00555753" w14:paraId="5F622000" w14:textId="77777777" w:rsidTr="00D918F7">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77136C28" w14:textId="77777777" w:rsidR="00E13D25" w:rsidRPr="00555753" w:rsidRDefault="00E13D25" w:rsidP="00D918F7">
            <w:pPr>
              <w:tabs>
                <w:tab w:val="center" w:pos="4510"/>
              </w:tabs>
              <w:rPr>
                <w:b w:val="0"/>
                <w:sz w:val="28"/>
                <w:szCs w:val="28"/>
                <w:lang w:val="ru-RU"/>
              </w:rPr>
            </w:pPr>
          </w:p>
          <w:p w14:paraId="3F292887" w14:textId="77777777" w:rsidR="00E13D25" w:rsidRPr="00555753" w:rsidRDefault="00E13D25" w:rsidP="00D918F7">
            <w:pPr>
              <w:tabs>
                <w:tab w:val="center" w:pos="4510"/>
              </w:tabs>
              <w:rPr>
                <w:b w:val="0"/>
                <w:sz w:val="28"/>
                <w:szCs w:val="28"/>
                <w:lang w:val="ru-RU"/>
              </w:rPr>
            </w:pPr>
          </w:p>
        </w:tc>
        <w:tc>
          <w:tcPr>
            <w:tcW w:w="4000" w:type="pct"/>
          </w:tcPr>
          <w:p w14:paraId="29048F66" w14:textId="77777777" w:rsidR="00E13D25"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rPr>
            </w:pPr>
            <m:oMathPara>
              <m:oMath>
                <m:sSub>
                  <m:sSubPr>
                    <m:ctrlPr>
                      <w:rPr>
                        <w:b w:val="0"/>
                        <w:sz w:val="28"/>
                      </w:rPr>
                    </m:ctrlPr>
                  </m:sSubPr>
                  <m:e>
                    <m:r>
                      <m:rPr>
                        <m:sty m:val="bi"/>
                      </m:rPr>
                      <w:rPr>
                        <w:sz w:val="28"/>
                      </w:rPr>
                      <m:t>υ</m:t>
                    </m:r>
                  </m:e>
                  <m:sub>
                    <m:r>
                      <m:rPr>
                        <m:sty m:val="bi"/>
                      </m:rPr>
                      <w:rPr>
                        <w:sz w:val="28"/>
                      </w:rPr>
                      <m:t>дв</m:t>
                    </m:r>
                  </m:sub>
                </m:sSub>
                <m:r>
                  <m:rPr>
                    <m:sty m:val="bi"/>
                  </m:rPr>
                  <w:rPr>
                    <w:sz w:val="28"/>
                  </w:rPr>
                  <m:t>=</m:t>
                </m:r>
                <m:f>
                  <m:fPr>
                    <m:ctrlPr>
                      <w:rPr>
                        <w:b w:val="0"/>
                        <w:sz w:val="28"/>
                      </w:rPr>
                    </m:ctrlPr>
                  </m:fPr>
                  <m:num>
                    <m:r>
                      <m:rPr>
                        <m:sty m:val="bi"/>
                      </m:rPr>
                      <w:rPr>
                        <w:rFonts w:cs="Cambria Math"/>
                        <w:sz w:val="28"/>
                        <w:lang w:val="en-US"/>
                      </w:rPr>
                      <m:t>π∙</m:t>
                    </m:r>
                    <m:sSub>
                      <m:sSubPr>
                        <m:ctrlPr>
                          <w:rPr>
                            <w:b w:val="0"/>
                            <w:sz w:val="28"/>
                          </w:rPr>
                        </m:ctrlPr>
                      </m:sSubPr>
                      <m:e>
                        <m:r>
                          <m:rPr>
                            <m:sty m:val="bi"/>
                          </m:rPr>
                          <w:rPr>
                            <w:sz w:val="28"/>
                          </w:rPr>
                          <m:t>D</m:t>
                        </m:r>
                      </m:e>
                      <m:sub>
                        <m:r>
                          <m:rPr>
                            <m:sty m:val="bi"/>
                          </m:rPr>
                          <w:rPr>
                            <w:sz w:val="28"/>
                            <w:lang w:val="uk-UA"/>
                          </w:rPr>
                          <m:t>п</m:t>
                        </m:r>
                      </m:sub>
                    </m:sSub>
                    <m:r>
                      <m:rPr>
                        <m:sty m:val="bi"/>
                      </m:rPr>
                      <w:rPr>
                        <w:rFonts w:cs="Cambria Math"/>
                        <w:sz w:val="28"/>
                        <w:lang w:val="en-US"/>
                      </w:rPr>
                      <m:t>∙</m:t>
                    </m:r>
                    <m:sSub>
                      <m:sSubPr>
                        <m:ctrlPr>
                          <w:rPr>
                            <w:b w:val="0"/>
                            <w:sz w:val="28"/>
                          </w:rPr>
                        </m:ctrlPr>
                      </m:sSubPr>
                      <m:e>
                        <m:r>
                          <m:rPr>
                            <m:sty m:val="bi"/>
                          </m:rPr>
                          <w:rPr>
                            <w:sz w:val="28"/>
                            <w:lang w:val="en-US"/>
                          </w:rPr>
                          <m:t>n</m:t>
                        </m:r>
                      </m:e>
                      <m:sub>
                        <m:r>
                          <m:rPr>
                            <m:sty m:val="bi"/>
                          </m:rPr>
                          <w:rPr>
                            <w:sz w:val="28"/>
                          </w:rPr>
                          <m:t>дв</m:t>
                        </m:r>
                      </m:sub>
                    </m:sSub>
                  </m:num>
                  <m:den>
                    <m:sSub>
                      <m:sSubPr>
                        <m:ctrlPr>
                          <w:rPr>
                            <w:b w:val="0"/>
                            <w:sz w:val="28"/>
                          </w:rPr>
                        </m:ctrlPr>
                      </m:sSubPr>
                      <m:e>
                        <m:r>
                          <m:rPr>
                            <m:sty m:val="bi"/>
                          </m:rPr>
                          <w:rPr>
                            <w:sz w:val="28"/>
                          </w:rPr>
                          <m:t>60</m:t>
                        </m:r>
                        <m:r>
                          <m:rPr>
                            <m:sty m:val="bi"/>
                          </m:rPr>
                          <w:rPr>
                            <w:rFonts w:cs="Cambria Math"/>
                            <w:sz w:val="28"/>
                            <w:lang w:val="en-US"/>
                          </w:rPr>
                          <m:t>∙</m:t>
                        </m:r>
                        <m:r>
                          <m:rPr>
                            <m:sty m:val="bi"/>
                          </m:rPr>
                          <w:rPr>
                            <w:sz w:val="28"/>
                          </w:rPr>
                          <m:t>u</m:t>
                        </m:r>
                      </m:e>
                      <m:sub>
                        <m:r>
                          <m:rPr>
                            <m:sty m:val="bi"/>
                          </m:rPr>
                          <w:rPr>
                            <w:sz w:val="28"/>
                            <w:lang w:val="uk-UA"/>
                          </w:rPr>
                          <m:t>ф</m:t>
                        </m:r>
                      </m:sub>
                    </m:sSub>
                  </m:den>
                </m:f>
                <m:r>
                  <m:rPr>
                    <m:sty m:val="bi"/>
                  </m:rPr>
                  <w:rPr>
                    <w:sz w:val="28"/>
                  </w:rPr>
                  <m:t>=</m:t>
                </m:r>
                <m:f>
                  <m:fPr>
                    <m:ctrlPr>
                      <w:rPr>
                        <w:b w:val="0"/>
                        <w:sz w:val="28"/>
                      </w:rPr>
                    </m:ctrlPr>
                  </m:fPr>
                  <m:num>
                    <m:r>
                      <m:rPr>
                        <m:sty m:val="bi"/>
                      </m:rPr>
                      <w:rPr>
                        <w:rFonts w:cs="Cambria Math"/>
                        <w:sz w:val="28"/>
                        <w:lang w:val="en-US"/>
                      </w:rPr>
                      <m:t>3.14∙</m:t>
                    </m:r>
                    <m:r>
                      <m:rPr>
                        <m:sty m:val="bi"/>
                      </m:rPr>
                      <w:rPr>
                        <w:sz w:val="28"/>
                      </w:rPr>
                      <m:t>1.250</m:t>
                    </m:r>
                    <m:r>
                      <m:rPr>
                        <m:sty m:val="bi"/>
                      </m:rPr>
                      <w:rPr>
                        <w:rFonts w:cs="Cambria Math"/>
                        <w:sz w:val="28"/>
                        <w:lang w:val="en-US"/>
                      </w:rPr>
                      <m:t>∙</m:t>
                    </m:r>
                    <m:r>
                      <m:rPr>
                        <m:sty m:val="bi"/>
                      </m:rPr>
                      <w:rPr>
                        <w:sz w:val="28"/>
                      </w:rPr>
                      <m:t>985</m:t>
                    </m:r>
                  </m:num>
                  <m:den>
                    <m:r>
                      <m:rPr>
                        <m:sty m:val="bi"/>
                      </m:rPr>
                      <w:rPr>
                        <w:sz w:val="28"/>
                      </w:rPr>
                      <m:t>60</m:t>
                    </m:r>
                    <m:r>
                      <m:rPr>
                        <m:sty m:val="bi"/>
                      </m:rPr>
                      <w:rPr>
                        <w:rFonts w:cs="Cambria Math"/>
                        <w:sz w:val="28"/>
                        <w:lang w:val="en-US"/>
                      </w:rPr>
                      <m:t>∙25</m:t>
                    </m:r>
                  </m:den>
                </m:f>
                <m:r>
                  <m:rPr>
                    <m:sty m:val="bi"/>
                  </m:rPr>
                  <w:rPr>
                    <w:sz w:val="28"/>
                  </w:rPr>
                  <m:t xml:space="preserve">=2.57 </m:t>
                </m:r>
                <m:r>
                  <m:rPr>
                    <m:sty m:val="bi"/>
                  </m:rPr>
                  <w:rPr>
                    <w:sz w:val="28"/>
                    <w:lang w:val="uk-UA"/>
                  </w:rPr>
                  <m:t>м/с</m:t>
                </m:r>
              </m:oMath>
            </m:oMathPara>
          </w:p>
        </w:tc>
        <w:tc>
          <w:tcPr>
            <w:tcW w:w="500" w:type="pct"/>
          </w:tcPr>
          <w:p w14:paraId="2EFDF30E" w14:textId="77777777" w:rsidR="00E13D25" w:rsidRPr="00555753" w:rsidRDefault="00E13D25" w:rsidP="00D918F7">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37</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52727784" w14:textId="77777777" w:rsidR="00E13D25" w:rsidRPr="00555753" w:rsidRDefault="00E13D25" w:rsidP="0019083A">
      <w:pPr>
        <w:ind w:firstLine="0"/>
        <w:jc w:val="left"/>
        <w:rPr>
          <w:bCs/>
          <w:szCs w:val="28"/>
        </w:rPr>
      </w:pPr>
    </w:p>
    <w:p w14:paraId="0C5FE2CA" w14:textId="77777777" w:rsidR="0019083A" w:rsidRPr="00555753" w:rsidRDefault="00E13D25" w:rsidP="00E13D25">
      <w:pPr>
        <w:ind w:firstLine="708"/>
        <w:jc w:val="left"/>
        <w:rPr>
          <w:bCs/>
          <w:szCs w:val="28"/>
        </w:rPr>
      </w:pPr>
      <w:r w:rsidRPr="00555753">
        <w:rPr>
          <w:bCs/>
          <w:szCs w:val="28"/>
          <w:lang w:val="uk-UA"/>
        </w:rPr>
        <w:t>В</w:t>
      </w:r>
      <w:r w:rsidRPr="00555753">
        <w:rPr>
          <w:bCs/>
          <w:szCs w:val="28"/>
        </w:rPr>
        <w:t xml:space="preserve">изначимо </w:t>
      </w:r>
      <w:r w:rsidRPr="00555753">
        <w:rPr>
          <w:bCs/>
          <w:szCs w:val="28"/>
          <w:lang w:val="uk-UA"/>
        </w:rPr>
        <w:t>ф</w:t>
      </w:r>
      <w:r w:rsidR="0019083A" w:rsidRPr="00555753">
        <w:rPr>
          <w:bCs/>
          <w:szCs w:val="28"/>
        </w:rPr>
        <w:t>актичну продуктивність конвеєра:</w:t>
      </w:r>
    </w:p>
    <w:p w14:paraId="558C1F12" w14:textId="77777777" w:rsidR="0019083A" w:rsidRPr="00555753" w:rsidRDefault="0019083A" w:rsidP="0019083A">
      <w:pPr>
        <w:ind w:firstLine="0"/>
        <w:jc w:val="left"/>
        <w:rPr>
          <w:bCs/>
          <w:szCs w:val="28"/>
        </w:rPr>
      </w:pPr>
    </w:p>
    <w:p w14:paraId="7B90DE83" w14:textId="77777777" w:rsidR="00C41A26" w:rsidRPr="00555753" w:rsidRDefault="00C41A26" w:rsidP="0019083A">
      <w:pPr>
        <w:ind w:firstLine="0"/>
        <w:jc w:val="left"/>
        <w:rPr>
          <w:bCs/>
          <w:szCs w:val="28"/>
        </w:rPr>
      </w:pPr>
    </w:p>
    <w:tbl>
      <w:tblPr>
        <w:tblStyle w:val="PlainTable4"/>
        <w:tblW w:w="5000" w:type="pct"/>
        <w:tblLook w:val="04A0" w:firstRow="1" w:lastRow="0" w:firstColumn="1" w:lastColumn="0" w:noHBand="0" w:noVBand="1"/>
      </w:tblPr>
      <w:tblGrid>
        <w:gridCol w:w="963"/>
        <w:gridCol w:w="7710"/>
        <w:gridCol w:w="964"/>
      </w:tblGrid>
      <w:tr w:rsidR="00E13D25" w:rsidRPr="00555753" w14:paraId="108CC7DE" w14:textId="77777777" w:rsidTr="00D918F7">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7FB533C8" w14:textId="77777777" w:rsidR="00E13D25" w:rsidRPr="00555753" w:rsidRDefault="00E13D25" w:rsidP="00D918F7">
            <w:pPr>
              <w:tabs>
                <w:tab w:val="center" w:pos="4510"/>
              </w:tabs>
              <w:rPr>
                <w:b w:val="0"/>
                <w:sz w:val="28"/>
                <w:szCs w:val="28"/>
                <w:lang w:val="ru-RU"/>
              </w:rPr>
            </w:pPr>
          </w:p>
          <w:p w14:paraId="65908AF2" w14:textId="77777777" w:rsidR="00E13D25" w:rsidRPr="00555753" w:rsidRDefault="00E13D25" w:rsidP="00D918F7">
            <w:pPr>
              <w:tabs>
                <w:tab w:val="center" w:pos="4510"/>
              </w:tabs>
              <w:rPr>
                <w:b w:val="0"/>
                <w:sz w:val="28"/>
                <w:szCs w:val="28"/>
                <w:lang w:val="ru-RU"/>
              </w:rPr>
            </w:pPr>
          </w:p>
        </w:tc>
        <w:tc>
          <w:tcPr>
            <w:tcW w:w="4000" w:type="pct"/>
          </w:tcPr>
          <w:p w14:paraId="752F5987" w14:textId="77777777" w:rsidR="00C41A26"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lang w:val="ru-RU"/>
                      </w:rPr>
                    </m:ctrlPr>
                  </m:sSubPr>
                  <m:e>
                    <m:r>
                      <m:rPr>
                        <m:sty m:val="bi"/>
                      </m:rPr>
                      <w:rPr>
                        <w:sz w:val="28"/>
                        <w:lang w:val="ru-RU"/>
                      </w:rPr>
                      <m:t>Q</m:t>
                    </m:r>
                  </m:e>
                  <m:sub>
                    <m:r>
                      <m:rPr>
                        <m:sty m:val="bi"/>
                      </m:rPr>
                      <w:rPr>
                        <w:sz w:val="28"/>
                        <w:lang w:val="uk-UA"/>
                      </w:rPr>
                      <m:t>ф</m:t>
                    </m:r>
                  </m:sub>
                </m:sSub>
                <m:r>
                  <m:rPr>
                    <m:sty m:val="bi"/>
                  </m:rPr>
                  <w:rPr>
                    <w:sz w:val="28"/>
                    <w:lang w:val="ru-RU"/>
                  </w:rPr>
                  <m:t>=</m:t>
                </m:r>
                <m:sSub>
                  <m:sSubPr>
                    <m:ctrlPr>
                      <w:rPr>
                        <w:b w:val="0"/>
                        <w:sz w:val="28"/>
                        <w:lang w:val="ru-RU"/>
                      </w:rPr>
                    </m:ctrlPr>
                  </m:sSubPr>
                  <m:e>
                    <m:r>
                      <m:rPr>
                        <m:sty m:val="bi"/>
                      </m:rPr>
                      <w:rPr>
                        <w:sz w:val="28"/>
                      </w:rPr>
                      <m:t>K</m:t>
                    </m:r>
                  </m:e>
                  <m:sub>
                    <m:r>
                      <m:rPr>
                        <m:sty m:val="bi"/>
                      </m:rPr>
                      <w:rPr>
                        <w:sz w:val="28"/>
                        <w:lang w:val="uk-UA"/>
                      </w:rPr>
                      <m:t>п</m:t>
                    </m:r>
                  </m:sub>
                </m:sSub>
                <m:r>
                  <m:rPr>
                    <m:sty m:val="bi"/>
                  </m:rPr>
                  <w:rPr>
                    <w:sz w:val="28"/>
                  </w:rPr>
                  <m:t>∙</m:t>
                </m:r>
                <m:sSub>
                  <m:sSubPr>
                    <m:ctrlPr>
                      <w:rPr>
                        <w:b w:val="0"/>
                        <w:sz w:val="28"/>
                        <w:lang w:val="ru-RU"/>
                      </w:rPr>
                    </m:ctrlPr>
                  </m:sSubPr>
                  <m:e>
                    <m:r>
                      <m:rPr>
                        <m:sty m:val="bi"/>
                      </m:rPr>
                      <w:rPr>
                        <w:sz w:val="28"/>
                      </w:rPr>
                      <m:t>K</m:t>
                    </m:r>
                  </m:e>
                  <m:sub>
                    <m:r>
                      <m:rPr>
                        <m:sty m:val="bi"/>
                      </m:rPr>
                      <w:rPr>
                        <w:sz w:val="28"/>
                      </w:rPr>
                      <m:t>β</m:t>
                    </m:r>
                  </m:sub>
                </m:sSub>
                <m:r>
                  <m:rPr>
                    <m:sty m:val="bi"/>
                  </m:rPr>
                  <w:rPr>
                    <w:sz w:val="28"/>
                  </w:rPr>
                  <m:t>∙</m:t>
                </m:r>
                <m:sSup>
                  <m:sSupPr>
                    <m:ctrlPr>
                      <w:rPr>
                        <w:b w:val="0"/>
                        <w:sz w:val="28"/>
                      </w:rPr>
                    </m:ctrlPr>
                  </m:sSupPr>
                  <m:e>
                    <m:d>
                      <m:dPr>
                        <m:ctrlPr>
                          <w:rPr>
                            <w:b w:val="0"/>
                            <w:sz w:val="28"/>
                          </w:rPr>
                        </m:ctrlPr>
                      </m:dPr>
                      <m:e>
                        <m:r>
                          <m:rPr>
                            <m:sty m:val="bi"/>
                          </m:rPr>
                          <w:rPr>
                            <w:sz w:val="28"/>
                          </w:rPr>
                          <m:t>0.9∙B-0.05</m:t>
                        </m:r>
                      </m:e>
                    </m:d>
                  </m:e>
                  <m:sup>
                    <m:r>
                      <m:rPr>
                        <m:sty m:val="bi"/>
                      </m:rPr>
                      <w:rPr>
                        <w:sz w:val="28"/>
                      </w:rPr>
                      <m:t>2</m:t>
                    </m:r>
                  </m:sup>
                </m:sSup>
                <m:r>
                  <m:rPr>
                    <m:sty m:val="bi"/>
                  </m:rPr>
                  <w:rPr>
                    <w:sz w:val="28"/>
                  </w:rPr>
                  <m:t>∙</m:t>
                </m:r>
                <m:sSub>
                  <m:sSubPr>
                    <m:ctrlPr>
                      <w:rPr>
                        <w:b w:val="0"/>
                        <w:sz w:val="28"/>
                        <w:lang w:val="ru-RU"/>
                      </w:rPr>
                    </m:ctrlPr>
                  </m:sSubPr>
                  <m:e>
                    <m:r>
                      <m:rPr>
                        <m:sty m:val="bi"/>
                      </m:rPr>
                      <w:rPr>
                        <w:sz w:val="28"/>
                        <w:lang w:val="ru-RU"/>
                      </w:rPr>
                      <m:t>υ</m:t>
                    </m:r>
                  </m:e>
                  <m:sub>
                    <m:r>
                      <m:rPr>
                        <m:sty m:val="bi"/>
                      </m:rPr>
                      <w:rPr>
                        <w:sz w:val="28"/>
                        <w:lang w:val="ru-RU"/>
                      </w:rPr>
                      <m:t>ф</m:t>
                    </m:r>
                  </m:sub>
                </m:sSub>
                <m:r>
                  <m:rPr>
                    <m:sty m:val="bi"/>
                  </m:rPr>
                  <w:rPr>
                    <w:sz w:val="28"/>
                  </w:rPr>
                  <m:t>∙ρ=</m:t>
                </m:r>
              </m:oMath>
            </m:oMathPara>
          </w:p>
          <w:p w14:paraId="348A744C" w14:textId="77777777" w:rsidR="00E13D25"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b w:val="0"/>
                <w:sz w:val="28"/>
                <w:lang w:val="uk-UA"/>
              </w:rPr>
            </w:pPr>
            <m:oMathPara>
              <m:oMath>
                <m:r>
                  <m:rPr>
                    <m:sty m:val="bi"/>
                  </m:rPr>
                  <w:rPr>
                    <w:sz w:val="28"/>
                    <w:lang w:val="ru-RU"/>
                  </w:rPr>
                  <m:t>=550</m:t>
                </m:r>
                <m:r>
                  <m:rPr>
                    <m:sty m:val="bi"/>
                  </m:rPr>
                  <w:rPr>
                    <w:sz w:val="28"/>
                  </w:rPr>
                  <m:t>∙</m:t>
                </m:r>
                <m:r>
                  <m:rPr>
                    <m:sty m:val="bi"/>
                  </m:rPr>
                  <w:rPr>
                    <w:sz w:val="28"/>
                    <w:lang w:val="ru-RU"/>
                  </w:rPr>
                  <m:t>0</m:t>
                </m:r>
                <m:r>
                  <m:rPr>
                    <m:sty m:val="bi"/>
                  </m:rPr>
                  <w:rPr>
                    <w:sz w:val="28"/>
                  </w:rPr>
                  <m:t>.9∙</m:t>
                </m:r>
                <m:sSup>
                  <m:sSupPr>
                    <m:ctrlPr>
                      <w:rPr>
                        <w:b w:val="0"/>
                        <w:sz w:val="28"/>
                      </w:rPr>
                    </m:ctrlPr>
                  </m:sSupPr>
                  <m:e>
                    <m:r>
                      <m:rPr>
                        <m:sty m:val="bi"/>
                      </m:rPr>
                      <w:rPr>
                        <w:sz w:val="28"/>
                      </w:rPr>
                      <m:t>(0.9∙1 - 0.05)</m:t>
                    </m:r>
                  </m:e>
                  <m:sup>
                    <m:r>
                      <m:rPr>
                        <m:sty m:val="bi"/>
                      </m:rPr>
                      <w:rPr>
                        <w:sz w:val="28"/>
                      </w:rPr>
                      <m:t>2</m:t>
                    </m:r>
                  </m:sup>
                </m:sSup>
                <m:r>
                  <m:rPr>
                    <m:sty m:val="bi"/>
                  </m:rPr>
                  <w:rPr>
                    <w:sz w:val="28"/>
                  </w:rPr>
                  <m:t>∙</m:t>
                </m:r>
                <m:r>
                  <m:rPr>
                    <m:sty m:val="bi"/>
                  </m:rPr>
                  <w:rPr>
                    <w:sz w:val="28"/>
                    <w:lang w:val="ru-RU"/>
                  </w:rPr>
                  <m:t>2.57</m:t>
                </m:r>
                <m:r>
                  <m:rPr>
                    <m:sty m:val="bi"/>
                  </m:rPr>
                  <w:rPr>
                    <w:sz w:val="28"/>
                  </w:rPr>
                  <m:t xml:space="preserve">∙0.8=737.7 </m:t>
                </m:r>
                <m:r>
                  <m:rPr>
                    <m:sty m:val="bi"/>
                  </m:rPr>
                  <w:rPr>
                    <w:sz w:val="28"/>
                    <w:lang w:val="uk-UA"/>
                  </w:rPr>
                  <m:t>т/год</m:t>
                </m:r>
              </m:oMath>
            </m:oMathPara>
          </w:p>
        </w:tc>
        <w:tc>
          <w:tcPr>
            <w:tcW w:w="500" w:type="pct"/>
          </w:tcPr>
          <w:p w14:paraId="3E9C62F3" w14:textId="77777777" w:rsidR="00E13D25" w:rsidRPr="00555753" w:rsidRDefault="00C41A26" w:rsidP="00D918F7">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uk-UA"/>
              </w:rPr>
              <w:t xml:space="preserve"> </w:t>
            </w:r>
            <w:r w:rsidR="00E13D25"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00E13D25" w:rsidRPr="00555753">
              <w:rPr>
                <w:b w:val="0"/>
                <w:i w:val="0"/>
                <w:iCs w:val="0"/>
                <w:color w:val="000000" w:themeColor="text1"/>
                <w:sz w:val="28"/>
                <w:szCs w:val="28"/>
                <w:lang w:val="uk-UA" w:eastAsia="uk-UA"/>
              </w:rPr>
              <w:t>.</w:t>
            </w:r>
            <w:r w:rsidR="00E13D25" w:rsidRPr="00555753">
              <w:rPr>
                <w:i w:val="0"/>
                <w:iCs w:val="0"/>
                <w:color w:val="000000" w:themeColor="text1"/>
                <w:sz w:val="28"/>
                <w:szCs w:val="28"/>
                <w:lang w:val="uk-UA" w:eastAsia="uk-UA"/>
              </w:rPr>
              <w:fldChar w:fldCharType="begin"/>
            </w:r>
            <w:r w:rsidR="00E13D25" w:rsidRPr="00555753">
              <w:rPr>
                <w:b w:val="0"/>
                <w:i w:val="0"/>
                <w:iCs w:val="0"/>
                <w:color w:val="000000" w:themeColor="text1"/>
                <w:sz w:val="28"/>
                <w:szCs w:val="28"/>
                <w:lang w:val="uk-UA" w:eastAsia="uk-UA"/>
              </w:rPr>
              <w:instrText xml:space="preserve"> SEQ Формула \* ARABIC \s 1 </w:instrText>
            </w:r>
            <w:r w:rsidR="00E13D25"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38</w:t>
            </w:r>
            <w:r w:rsidR="00E13D25" w:rsidRPr="00555753">
              <w:rPr>
                <w:i w:val="0"/>
                <w:iCs w:val="0"/>
                <w:color w:val="000000" w:themeColor="text1"/>
                <w:sz w:val="28"/>
                <w:szCs w:val="28"/>
                <w:lang w:val="uk-UA" w:eastAsia="uk-UA"/>
              </w:rPr>
              <w:fldChar w:fldCharType="end"/>
            </w:r>
            <w:r w:rsidR="00E13D25" w:rsidRPr="00555753">
              <w:rPr>
                <w:b w:val="0"/>
                <w:i w:val="0"/>
                <w:iCs w:val="0"/>
                <w:color w:val="000000" w:themeColor="text1"/>
                <w:sz w:val="28"/>
                <w:szCs w:val="28"/>
                <w:lang w:val="en-US"/>
              </w:rPr>
              <w:t>)</w:t>
            </w:r>
          </w:p>
        </w:tc>
      </w:tr>
    </w:tbl>
    <w:p w14:paraId="03DC3CFC" w14:textId="77777777" w:rsidR="00344178" w:rsidRDefault="00344178" w:rsidP="00344178">
      <w:pPr>
        <w:ind w:firstLine="708"/>
        <w:jc w:val="left"/>
        <w:rPr>
          <w:bCs/>
          <w:szCs w:val="28"/>
        </w:rPr>
      </w:pPr>
    </w:p>
    <w:p w14:paraId="331C3EE7" w14:textId="77777777" w:rsidR="00EF2341" w:rsidRPr="00555753" w:rsidRDefault="00EF2341" w:rsidP="00344178">
      <w:pPr>
        <w:ind w:firstLine="708"/>
        <w:jc w:val="left"/>
        <w:rPr>
          <w:bCs/>
          <w:szCs w:val="28"/>
        </w:rPr>
      </w:pPr>
    </w:p>
    <w:p w14:paraId="5DA5F5F7" w14:textId="77777777" w:rsidR="00344178" w:rsidRPr="00555753" w:rsidRDefault="00344178" w:rsidP="00344178">
      <w:pPr>
        <w:ind w:firstLine="708"/>
        <w:jc w:val="left"/>
        <w:rPr>
          <w:bCs/>
          <w:szCs w:val="28"/>
          <w:lang w:val="uk-UA"/>
        </w:rPr>
      </w:pPr>
      <w:r w:rsidRPr="00555753">
        <w:rPr>
          <w:bCs/>
          <w:szCs w:val="28"/>
        </w:rPr>
        <w:t xml:space="preserve">Статичний опір при пуску </w:t>
      </w:r>
      <w:r w:rsidRPr="00555753">
        <w:rPr>
          <w:bCs/>
          <w:szCs w:val="28"/>
          <w:lang w:val="uk-UA"/>
        </w:rPr>
        <w:t>:</w:t>
      </w:r>
    </w:p>
    <w:p w14:paraId="42D9DA99" w14:textId="77777777" w:rsidR="00C41A26" w:rsidRPr="00555753" w:rsidRDefault="00C41A26" w:rsidP="0019083A">
      <w:pPr>
        <w:ind w:firstLine="0"/>
        <w:jc w:val="left"/>
        <w:rPr>
          <w:bCs/>
          <w:szCs w:val="28"/>
        </w:rPr>
      </w:pPr>
    </w:p>
    <w:tbl>
      <w:tblPr>
        <w:tblStyle w:val="PlainTable4"/>
        <w:tblW w:w="5000" w:type="pct"/>
        <w:tblLook w:val="04A0" w:firstRow="1" w:lastRow="0" w:firstColumn="1" w:lastColumn="0" w:noHBand="0" w:noVBand="1"/>
      </w:tblPr>
      <w:tblGrid>
        <w:gridCol w:w="925"/>
        <w:gridCol w:w="7110"/>
        <w:gridCol w:w="1602"/>
      </w:tblGrid>
      <w:tr w:rsidR="00344178" w:rsidRPr="00555753" w14:paraId="0ECC843E" w14:textId="77777777" w:rsidTr="001F0E63">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3AA3FF91" w14:textId="77777777" w:rsidR="00344178" w:rsidRPr="00555753" w:rsidRDefault="00344178" w:rsidP="001F0E63">
            <w:pPr>
              <w:tabs>
                <w:tab w:val="center" w:pos="4510"/>
              </w:tabs>
              <w:rPr>
                <w:b w:val="0"/>
                <w:sz w:val="28"/>
                <w:szCs w:val="28"/>
                <w:lang w:val="ru-RU"/>
              </w:rPr>
            </w:pPr>
          </w:p>
          <w:p w14:paraId="40902B4D" w14:textId="77777777" w:rsidR="00344178" w:rsidRPr="00555753" w:rsidRDefault="00344178" w:rsidP="001F0E63">
            <w:pPr>
              <w:tabs>
                <w:tab w:val="center" w:pos="4510"/>
              </w:tabs>
              <w:rPr>
                <w:b w:val="0"/>
                <w:sz w:val="28"/>
                <w:szCs w:val="28"/>
                <w:lang w:val="ru-RU"/>
              </w:rPr>
            </w:pPr>
          </w:p>
        </w:tc>
        <w:tc>
          <w:tcPr>
            <w:tcW w:w="4000" w:type="pct"/>
          </w:tcPr>
          <w:p w14:paraId="75DA09B4" w14:textId="77777777" w:rsidR="00344178"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rPr>
                    </m:ctrlPr>
                  </m:sSubPr>
                  <m:e>
                    <m:r>
                      <m:rPr>
                        <m:sty m:val="bi"/>
                      </m:rPr>
                      <w:rPr>
                        <w:sz w:val="28"/>
                        <w:lang w:val="en-US"/>
                      </w:rPr>
                      <m:t>W</m:t>
                    </m:r>
                  </m:e>
                  <m:sub>
                    <m:r>
                      <m:rPr>
                        <m:sty m:val="bi"/>
                      </m:rPr>
                      <w:rPr>
                        <w:sz w:val="28"/>
                        <w:lang w:val="uk-UA"/>
                      </w:rPr>
                      <m:t>ст.п</m:t>
                    </m:r>
                  </m:sub>
                </m:sSub>
                <m:r>
                  <m:rPr>
                    <m:sty m:val="bi"/>
                  </m:rPr>
                  <w:rPr>
                    <w:sz w:val="28"/>
                  </w:rPr>
                  <m:t>=</m:t>
                </m:r>
                <m:sSub>
                  <m:sSubPr>
                    <m:ctrlPr>
                      <w:rPr>
                        <w:b w:val="0"/>
                        <w:sz w:val="28"/>
                      </w:rPr>
                    </m:ctrlPr>
                  </m:sSubPr>
                  <m:e>
                    <m:r>
                      <m:rPr>
                        <m:sty m:val="bi"/>
                      </m:rPr>
                      <w:rPr>
                        <w:sz w:val="28"/>
                        <w:lang w:val="en-US"/>
                      </w:rPr>
                      <m:t>k</m:t>
                    </m:r>
                  </m:e>
                  <m:sub>
                    <m:r>
                      <m:rPr>
                        <m:sty m:val="bi"/>
                      </m:rPr>
                      <w:rPr>
                        <w:sz w:val="28"/>
                        <w:lang w:val="uk-UA"/>
                      </w:rPr>
                      <m:t>п.с</m:t>
                    </m:r>
                  </m:sub>
                </m:sSub>
                <m:r>
                  <m:rPr>
                    <m:sty m:val="bi"/>
                  </m:rPr>
                  <w:rPr>
                    <w:rFonts w:cs="Cambria Math"/>
                    <w:sz w:val="28"/>
                    <w:lang w:val="en-US"/>
                  </w:rPr>
                  <m:t>∙</m:t>
                </m:r>
                <m:d>
                  <m:dPr>
                    <m:ctrlPr>
                      <w:rPr>
                        <w:rFonts w:cs="Cambria Math"/>
                        <w:b w:val="0"/>
                        <w:sz w:val="28"/>
                        <w:lang w:val="en-US"/>
                      </w:rPr>
                    </m:ctrlPr>
                  </m:dPr>
                  <m:e>
                    <m:sSub>
                      <m:sSubPr>
                        <m:ctrlPr>
                          <w:rPr>
                            <w:b w:val="0"/>
                            <w:sz w:val="28"/>
                          </w:rPr>
                        </m:ctrlPr>
                      </m:sSubPr>
                      <m:e>
                        <m:r>
                          <m:rPr>
                            <m:sty m:val="bi"/>
                          </m:rPr>
                          <w:rPr>
                            <w:sz w:val="28"/>
                            <w:lang w:val="en-US"/>
                          </w:rPr>
                          <m:t>W</m:t>
                        </m:r>
                      </m:e>
                      <m:sub>
                        <m:r>
                          <m:rPr>
                            <m:sty m:val="bi"/>
                          </m:rPr>
                          <w:rPr>
                            <w:sz w:val="28"/>
                          </w:rPr>
                          <m:t>0</m:t>
                        </m:r>
                      </m:sub>
                    </m:sSub>
                    <m:r>
                      <m:rPr>
                        <m:sty m:val="bi"/>
                      </m:rPr>
                      <w:rPr>
                        <w:sz w:val="28"/>
                      </w:rPr>
                      <m:t>-q</m:t>
                    </m:r>
                    <m:r>
                      <m:rPr>
                        <m:sty m:val="bi"/>
                      </m:rPr>
                      <w:rPr>
                        <w:rFonts w:cs="Cambria Math"/>
                        <w:sz w:val="28"/>
                        <w:lang w:val="en-US"/>
                      </w:rPr>
                      <m:t>∙</m:t>
                    </m:r>
                    <m:r>
                      <m:rPr>
                        <m:sty m:val="bi"/>
                      </m:rPr>
                      <w:rPr>
                        <w:sz w:val="28"/>
                      </w:rPr>
                      <m:t>g</m:t>
                    </m:r>
                    <m:r>
                      <m:rPr>
                        <m:sty m:val="bi"/>
                      </m:rPr>
                      <w:rPr>
                        <w:rFonts w:cs="Cambria Math"/>
                        <w:sz w:val="28"/>
                        <w:lang w:val="en-US"/>
                      </w:rPr>
                      <m:t>∙</m:t>
                    </m:r>
                    <m:r>
                      <m:rPr>
                        <m:sty m:val="bi"/>
                      </m:rPr>
                      <w:rPr>
                        <w:sz w:val="28"/>
                      </w:rPr>
                      <m:t>H</m:t>
                    </m:r>
                  </m:e>
                </m:d>
                <m:r>
                  <m:rPr>
                    <m:sty m:val="bi"/>
                  </m:rPr>
                  <w:rPr>
                    <w:sz w:val="28"/>
                  </w:rPr>
                  <m:t>+q</m:t>
                </m:r>
                <m:r>
                  <m:rPr>
                    <m:sty m:val="bi"/>
                  </m:rPr>
                  <w:rPr>
                    <w:rFonts w:cs="Cambria Math"/>
                    <w:sz w:val="28"/>
                    <w:lang w:val="en-US"/>
                  </w:rPr>
                  <m:t>∙</m:t>
                </m:r>
                <m:r>
                  <m:rPr>
                    <m:sty m:val="bi"/>
                  </m:rPr>
                  <w:rPr>
                    <w:sz w:val="28"/>
                  </w:rPr>
                  <m:t>g</m:t>
                </m:r>
                <m:r>
                  <m:rPr>
                    <m:sty m:val="bi"/>
                  </m:rPr>
                  <w:rPr>
                    <w:rFonts w:cs="Cambria Math"/>
                    <w:sz w:val="28"/>
                    <w:lang w:val="en-US"/>
                  </w:rPr>
                  <m:t>∙</m:t>
                </m:r>
                <m:r>
                  <m:rPr>
                    <m:sty m:val="bi"/>
                  </m:rPr>
                  <w:rPr>
                    <w:sz w:val="28"/>
                  </w:rPr>
                  <m:t>H=</m:t>
                </m:r>
              </m:oMath>
            </m:oMathPara>
          </w:p>
          <w:p w14:paraId="48B32B56" w14:textId="77777777" w:rsidR="00344178"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r>
                  <m:rPr>
                    <m:sty m:val="bi"/>
                  </m:rPr>
                  <w:rPr>
                    <w:sz w:val="28"/>
                  </w:rPr>
                  <m:t>=1.2</m:t>
                </m:r>
                <m:r>
                  <m:rPr>
                    <m:sty m:val="bi"/>
                  </m:rPr>
                  <w:rPr>
                    <w:rFonts w:cs="Cambria Math"/>
                    <w:sz w:val="28"/>
                    <w:lang w:val="en-US"/>
                  </w:rPr>
                  <m:t>∙</m:t>
                </m:r>
                <m:d>
                  <m:dPr>
                    <m:ctrlPr>
                      <w:rPr>
                        <w:rFonts w:cs="Cambria Math"/>
                        <w:b w:val="0"/>
                        <w:sz w:val="28"/>
                        <w:lang w:val="en-US"/>
                      </w:rPr>
                    </m:ctrlPr>
                  </m:dPr>
                  <m:e>
                    <m:r>
                      <m:rPr>
                        <m:sty m:val="bi"/>
                      </m:rPr>
                      <w:rPr>
                        <w:sz w:val="28"/>
                      </w:rPr>
                      <m:t>42273-77.7</m:t>
                    </m:r>
                    <m:r>
                      <m:rPr>
                        <m:sty m:val="bi"/>
                      </m:rPr>
                      <w:rPr>
                        <w:rFonts w:cs="Cambria Math"/>
                        <w:sz w:val="28"/>
                        <w:lang w:val="en-US"/>
                      </w:rPr>
                      <m:t>∙9.81∙</m:t>
                    </m:r>
                    <m:r>
                      <m:rPr>
                        <m:sty m:val="bi"/>
                      </m:rPr>
                      <w:rPr>
                        <w:sz w:val="28"/>
                      </w:rPr>
                      <m:t>20</m:t>
                    </m:r>
                  </m:e>
                </m:d>
                <m:r>
                  <m:rPr>
                    <m:sty m:val="bi"/>
                  </m:rPr>
                  <w:rPr>
                    <w:sz w:val="28"/>
                  </w:rPr>
                  <m:t>+77.7</m:t>
                </m:r>
                <m:r>
                  <m:rPr>
                    <m:sty m:val="bi"/>
                  </m:rPr>
                  <w:rPr>
                    <w:rFonts w:cs="Cambria Math"/>
                    <w:sz w:val="28"/>
                    <w:lang w:val="en-US"/>
                  </w:rPr>
                  <m:t>∙9.81∙</m:t>
                </m:r>
                <m:r>
                  <m:rPr>
                    <m:sty m:val="bi"/>
                  </m:rPr>
                  <w:rPr>
                    <w:sz w:val="28"/>
                  </w:rPr>
                  <m:t>20=</m:t>
                </m:r>
              </m:oMath>
            </m:oMathPara>
          </w:p>
          <w:p w14:paraId="1C926048" w14:textId="77777777" w:rsidR="00344178"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b w:val="0"/>
                <w:sz w:val="28"/>
              </w:rPr>
            </w:pPr>
            <m:oMathPara>
              <m:oMath>
                <m:r>
                  <m:rPr>
                    <m:sty m:val="bi"/>
                  </m:rPr>
                  <w:rPr>
                    <w:sz w:val="28"/>
                  </w:rPr>
                  <m:t>=47676 H</m:t>
                </m:r>
              </m:oMath>
            </m:oMathPara>
          </w:p>
        </w:tc>
        <w:tc>
          <w:tcPr>
            <w:tcW w:w="500" w:type="pct"/>
          </w:tcPr>
          <w:p w14:paraId="36845C0F" w14:textId="77777777" w:rsidR="00344178" w:rsidRPr="00555753" w:rsidRDefault="00344178" w:rsidP="001F0E63">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39</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56F9FB5D" w14:textId="77777777" w:rsidR="00344178" w:rsidRPr="00555753" w:rsidRDefault="00344178" w:rsidP="0019083A">
      <w:pPr>
        <w:ind w:firstLine="0"/>
        <w:jc w:val="left"/>
        <w:rPr>
          <w:bCs/>
          <w:szCs w:val="28"/>
        </w:rPr>
      </w:pPr>
    </w:p>
    <w:p w14:paraId="4F2D0B81" w14:textId="77777777" w:rsidR="00344178" w:rsidRPr="00555753" w:rsidRDefault="00344178" w:rsidP="00344178">
      <w:pPr>
        <w:ind w:firstLine="708"/>
        <w:jc w:val="left"/>
        <w:rPr>
          <w:bCs/>
          <w:szCs w:val="28"/>
          <w:lang w:val="uk-UA"/>
        </w:rPr>
      </w:pPr>
      <w:r w:rsidRPr="00555753">
        <w:rPr>
          <w:bCs/>
          <w:szCs w:val="28"/>
        </w:rPr>
        <w:t xml:space="preserve">Статичний </w:t>
      </w:r>
      <w:r w:rsidRPr="00555753">
        <w:rPr>
          <w:bCs/>
          <w:szCs w:val="28"/>
          <w:lang w:val="uk-UA"/>
        </w:rPr>
        <w:t>момент</w:t>
      </w:r>
      <w:r w:rsidRPr="00555753">
        <w:rPr>
          <w:bCs/>
          <w:szCs w:val="28"/>
        </w:rPr>
        <w:t xml:space="preserve"> при пуску </w:t>
      </w:r>
      <w:r w:rsidRPr="00555753">
        <w:rPr>
          <w:bCs/>
          <w:szCs w:val="28"/>
          <w:lang w:val="uk-UA"/>
        </w:rPr>
        <w:t>:</w:t>
      </w:r>
    </w:p>
    <w:p w14:paraId="0E1F4336" w14:textId="77777777" w:rsidR="00344178" w:rsidRPr="00555753" w:rsidRDefault="00344178" w:rsidP="00C41A26">
      <w:pPr>
        <w:ind w:firstLine="708"/>
        <w:jc w:val="left"/>
        <w:rPr>
          <w:bCs/>
          <w:szCs w:val="28"/>
          <w:lang w:val="uk-UA"/>
        </w:rPr>
      </w:pPr>
    </w:p>
    <w:tbl>
      <w:tblPr>
        <w:tblStyle w:val="PlainTable4"/>
        <w:tblW w:w="5000" w:type="pct"/>
        <w:tblLook w:val="04A0" w:firstRow="1" w:lastRow="0" w:firstColumn="1" w:lastColumn="0" w:noHBand="0" w:noVBand="1"/>
      </w:tblPr>
      <w:tblGrid>
        <w:gridCol w:w="963"/>
        <w:gridCol w:w="7710"/>
        <w:gridCol w:w="964"/>
      </w:tblGrid>
      <w:tr w:rsidR="00344178" w:rsidRPr="00555753" w14:paraId="44C676CB" w14:textId="77777777" w:rsidTr="001F0E63">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60621EF2" w14:textId="77777777" w:rsidR="00344178" w:rsidRPr="00555753" w:rsidRDefault="00344178" w:rsidP="001F0E63">
            <w:pPr>
              <w:tabs>
                <w:tab w:val="center" w:pos="4510"/>
              </w:tabs>
              <w:rPr>
                <w:b w:val="0"/>
                <w:sz w:val="28"/>
                <w:szCs w:val="28"/>
                <w:lang w:val="ru-RU"/>
              </w:rPr>
            </w:pPr>
          </w:p>
          <w:p w14:paraId="2F4A09D3" w14:textId="77777777" w:rsidR="00344178" w:rsidRPr="00555753" w:rsidRDefault="00344178" w:rsidP="001F0E63">
            <w:pPr>
              <w:tabs>
                <w:tab w:val="center" w:pos="4510"/>
              </w:tabs>
              <w:rPr>
                <w:b w:val="0"/>
                <w:sz w:val="28"/>
                <w:szCs w:val="28"/>
                <w:lang w:val="ru-RU"/>
              </w:rPr>
            </w:pPr>
          </w:p>
        </w:tc>
        <w:tc>
          <w:tcPr>
            <w:tcW w:w="4000" w:type="pct"/>
          </w:tcPr>
          <w:p w14:paraId="4667AA4F" w14:textId="77777777" w:rsidR="00344178"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r>
                  <m:rPr>
                    <m:sty m:val="bi"/>
                  </m:rPr>
                  <w:rPr>
                    <w:sz w:val="28"/>
                  </w:rPr>
                  <m:t xml:space="preserve"> </m:t>
                </m:r>
                <m:sSub>
                  <m:sSubPr>
                    <m:ctrlPr>
                      <w:rPr>
                        <w:b w:val="0"/>
                        <w:sz w:val="28"/>
                      </w:rPr>
                    </m:ctrlPr>
                  </m:sSubPr>
                  <m:e>
                    <m:r>
                      <m:rPr>
                        <m:sty m:val="bi"/>
                      </m:rPr>
                      <w:rPr>
                        <w:sz w:val="28"/>
                        <w:lang w:val="en-US"/>
                      </w:rPr>
                      <m:t>T</m:t>
                    </m:r>
                  </m:e>
                  <m:sub>
                    <m:r>
                      <m:rPr>
                        <m:sty m:val="bi"/>
                      </m:rPr>
                      <w:rPr>
                        <w:sz w:val="28"/>
                        <w:lang w:val="uk-UA"/>
                      </w:rPr>
                      <m:t>ст.п</m:t>
                    </m:r>
                  </m:sub>
                </m:sSub>
                <m:r>
                  <m:rPr>
                    <m:sty m:val="bi"/>
                  </m:rPr>
                  <w:rPr>
                    <w:sz w:val="28"/>
                  </w:rPr>
                  <m:t>=</m:t>
                </m:r>
                <m:f>
                  <m:fPr>
                    <m:ctrlPr>
                      <w:rPr>
                        <w:b w:val="0"/>
                        <w:sz w:val="28"/>
                      </w:rPr>
                    </m:ctrlPr>
                  </m:fPr>
                  <m:num>
                    <m:sSub>
                      <m:sSubPr>
                        <m:ctrlPr>
                          <w:rPr>
                            <w:b w:val="0"/>
                            <w:sz w:val="28"/>
                          </w:rPr>
                        </m:ctrlPr>
                      </m:sSubPr>
                      <m:e>
                        <m:r>
                          <m:rPr>
                            <m:sty m:val="bi"/>
                          </m:rPr>
                          <w:rPr>
                            <w:sz w:val="28"/>
                            <w:lang w:val="en-US"/>
                          </w:rPr>
                          <m:t>W</m:t>
                        </m:r>
                      </m:e>
                      <m:sub>
                        <m:r>
                          <m:rPr>
                            <m:sty m:val="bi"/>
                          </m:rPr>
                          <w:rPr>
                            <w:sz w:val="28"/>
                            <w:lang w:val="uk-UA"/>
                          </w:rPr>
                          <m:t>ст.п</m:t>
                        </m:r>
                      </m:sub>
                    </m:sSub>
                    <m:r>
                      <m:rPr>
                        <m:sty m:val="bi"/>
                      </m:rPr>
                      <w:rPr>
                        <w:rFonts w:cs="Cambria Math"/>
                        <w:sz w:val="28"/>
                        <w:lang w:val="en-US"/>
                      </w:rPr>
                      <m:t>∙</m:t>
                    </m:r>
                    <m:sSub>
                      <m:sSubPr>
                        <m:ctrlPr>
                          <w:rPr>
                            <w:b w:val="0"/>
                            <w:sz w:val="28"/>
                          </w:rPr>
                        </m:ctrlPr>
                      </m:sSubPr>
                      <m:e>
                        <m:r>
                          <m:rPr>
                            <m:sty m:val="bi"/>
                          </m:rPr>
                          <w:rPr>
                            <w:sz w:val="28"/>
                            <w:lang w:val="en-US"/>
                          </w:rPr>
                          <m:t>D</m:t>
                        </m:r>
                      </m:e>
                      <m:sub>
                        <m:r>
                          <m:rPr>
                            <m:sty m:val="bi"/>
                          </m:rPr>
                          <w:rPr>
                            <w:sz w:val="28"/>
                            <w:lang w:val="uk-UA"/>
                          </w:rPr>
                          <m:t>п</m:t>
                        </m:r>
                      </m:sub>
                    </m:sSub>
                  </m:num>
                  <m:den>
                    <m:sSub>
                      <m:sSubPr>
                        <m:ctrlPr>
                          <w:rPr>
                            <w:b w:val="0"/>
                            <w:sz w:val="28"/>
                          </w:rPr>
                        </m:ctrlPr>
                      </m:sSubPr>
                      <m:e>
                        <m:r>
                          <m:rPr>
                            <m:sty m:val="bi"/>
                          </m:rPr>
                          <w:rPr>
                            <w:sz w:val="28"/>
                            <w:lang w:val="en-US"/>
                          </w:rPr>
                          <m:t>2</m:t>
                        </m:r>
                        <m:r>
                          <m:rPr>
                            <m:sty m:val="bi"/>
                          </m:rPr>
                          <w:rPr>
                            <w:rFonts w:cs="Cambria Math"/>
                            <w:sz w:val="28"/>
                            <w:lang w:val="en-US"/>
                          </w:rPr>
                          <m:t>∙u</m:t>
                        </m:r>
                      </m:e>
                      <m:sub>
                        <m:r>
                          <m:rPr>
                            <m:sty m:val="bi"/>
                          </m:rPr>
                          <w:rPr>
                            <w:sz w:val="28"/>
                            <w:lang w:val="uk-UA"/>
                          </w:rPr>
                          <m:t>ф</m:t>
                        </m:r>
                      </m:sub>
                    </m:sSub>
                    <m:r>
                      <m:rPr>
                        <m:sty m:val="bi"/>
                      </m:rPr>
                      <w:rPr>
                        <w:rFonts w:cs="Cambria Math"/>
                        <w:sz w:val="28"/>
                        <w:lang w:val="en-US"/>
                      </w:rPr>
                      <m:t>∙</m:t>
                    </m:r>
                    <m:sSub>
                      <m:sSubPr>
                        <m:ctrlPr>
                          <w:rPr>
                            <w:b w:val="0"/>
                            <w:sz w:val="28"/>
                          </w:rPr>
                        </m:ctrlPr>
                      </m:sSubPr>
                      <m:e>
                        <m:r>
                          <m:rPr>
                            <m:sty m:val="bi"/>
                          </m:rPr>
                          <w:rPr>
                            <w:sz w:val="28"/>
                          </w:rPr>
                          <m:t>η</m:t>
                        </m:r>
                      </m:e>
                      <m:sub>
                        <m:r>
                          <m:rPr>
                            <m:sty m:val="bi"/>
                          </m:rPr>
                          <w:rPr>
                            <w:sz w:val="28"/>
                          </w:rPr>
                          <m:t>0</m:t>
                        </m:r>
                      </m:sub>
                    </m:sSub>
                  </m:den>
                </m:f>
                <m:r>
                  <m:rPr>
                    <m:sty m:val="bi"/>
                  </m:rPr>
                  <w:rPr>
                    <w:sz w:val="28"/>
                  </w:rPr>
                  <m:t>=</m:t>
                </m:r>
                <m:f>
                  <m:fPr>
                    <m:ctrlPr>
                      <w:rPr>
                        <w:b w:val="0"/>
                        <w:sz w:val="28"/>
                      </w:rPr>
                    </m:ctrlPr>
                  </m:fPr>
                  <m:num>
                    <m:r>
                      <m:rPr>
                        <m:sty m:val="bi"/>
                      </m:rPr>
                      <w:rPr>
                        <w:sz w:val="28"/>
                      </w:rPr>
                      <m:t>47676</m:t>
                    </m:r>
                    <m:r>
                      <m:rPr>
                        <m:sty m:val="bi"/>
                      </m:rPr>
                      <w:rPr>
                        <w:rFonts w:cs="Cambria Math"/>
                        <w:sz w:val="28"/>
                        <w:lang w:val="en-US"/>
                      </w:rPr>
                      <m:t>∙</m:t>
                    </m:r>
                    <m:r>
                      <m:rPr>
                        <m:sty m:val="bi"/>
                      </m:rPr>
                      <w:rPr>
                        <w:sz w:val="28"/>
                      </w:rPr>
                      <m:t>1250</m:t>
                    </m:r>
                  </m:num>
                  <m:den>
                    <m:r>
                      <m:rPr>
                        <m:sty m:val="bi"/>
                      </m:rPr>
                      <w:rPr>
                        <w:sz w:val="28"/>
                      </w:rPr>
                      <m:t>2</m:t>
                    </m:r>
                    <m:r>
                      <m:rPr>
                        <m:sty m:val="bi"/>
                      </m:rPr>
                      <w:rPr>
                        <w:rFonts w:cs="Cambria Math"/>
                        <w:sz w:val="28"/>
                        <w:lang w:val="en-US"/>
                      </w:rPr>
                      <m:t>∙25∙</m:t>
                    </m:r>
                    <m:r>
                      <m:rPr>
                        <m:sty m:val="bi"/>
                      </m:rPr>
                      <w:rPr>
                        <w:sz w:val="28"/>
                      </w:rPr>
                      <m:t>0.92</m:t>
                    </m:r>
                  </m:den>
                </m:f>
                <m:r>
                  <m:rPr>
                    <m:sty m:val="bi"/>
                  </m:rPr>
                  <w:rPr>
                    <w:sz w:val="28"/>
                  </w:rPr>
                  <m:t>=1295 Н</m:t>
                </m:r>
                <m:r>
                  <m:rPr>
                    <m:sty m:val="bi"/>
                  </m:rPr>
                  <w:rPr>
                    <w:rFonts w:cs="Cambria Math"/>
                    <w:sz w:val="28"/>
                    <w:lang w:val="en-US"/>
                  </w:rPr>
                  <m:t>∙м</m:t>
                </m:r>
              </m:oMath>
            </m:oMathPara>
          </w:p>
        </w:tc>
        <w:tc>
          <w:tcPr>
            <w:tcW w:w="500" w:type="pct"/>
          </w:tcPr>
          <w:p w14:paraId="11FD7D8E" w14:textId="77777777" w:rsidR="00344178" w:rsidRPr="00555753" w:rsidRDefault="00344178" w:rsidP="001F0E63">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 xml:space="preserve"> (</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40</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0CC82B28" w14:textId="77777777" w:rsidR="0019083A" w:rsidRPr="00555753" w:rsidRDefault="0019083A" w:rsidP="0019083A">
      <w:pPr>
        <w:ind w:firstLine="0"/>
        <w:jc w:val="left"/>
        <w:rPr>
          <w:bCs/>
          <w:szCs w:val="28"/>
        </w:rPr>
      </w:pPr>
    </w:p>
    <w:p w14:paraId="762C5619" w14:textId="77777777" w:rsidR="0019083A" w:rsidRPr="00555753" w:rsidRDefault="0019083A" w:rsidP="00344178">
      <w:pPr>
        <w:ind w:firstLine="708"/>
        <w:jc w:val="left"/>
        <w:rPr>
          <w:bCs/>
          <w:szCs w:val="28"/>
        </w:rPr>
      </w:pPr>
      <w:r w:rsidRPr="00555753">
        <w:rPr>
          <w:bCs/>
          <w:szCs w:val="28"/>
        </w:rPr>
        <w:t xml:space="preserve">де </w:t>
      </w:r>
      <m:oMath>
        <m:sSub>
          <m:sSubPr>
            <m:ctrlPr>
              <w:rPr>
                <w:rFonts w:ascii="Cambria Math" w:hAnsi="Cambria Math"/>
                <w:bCs/>
                <w:szCs w:val="28"/>
              </w:rPr>
            </m:ctrlPr>
          </m:sSubPr>
          <m:e>
            <m:r>
              <m:rPr>
                <m:sty m:val="p"/>
              </m:rPr>
              <w:rPr>
                <w:rFonts w:ascii="Cambria Math" w:hAnsi="Cambria Math"/>
                <w:szCs w:val="28"/>
                <w:lang w:val="en-US"/>
              </w:rPr>
              <m:t>k</m:t>
            </m:r>
          </m:e>
          <m:sub>
            <m:r>
              <m:rPr>
                <m:sty m:val="p"/>
              </m:rPr>
              <w:rPr>
                <w:rFonts w:ascii="Cambria Math" w:hAnsi="Cambria Math"/>
                <w:szCs w:val="28"/>
                <w:lang w:val="uk-UA"/>
              </w:rPr>
              <m:t>п.с</m:t>
            </m:r>
          </m:sub>
        </m:sSub>
      </m:oMath>
      <w:r w:rsidRPr="00555753">
        <w:rPr>
          <w:bCs/>
          <w:szCs w:val="28"/>
        </w:rPr>
        <w:t xml:space="preserve"> = 1,2 - коефіцієнт збільшення </w:t>
      </w:r>
      <w:r w:rsidR="00344178" w:rsidRPr="00555753">
        <w:rPr>
          <w:bCs/>
          <w:szCs w:val="28"/>
          <w:lang w:val="uk-UA"/>
        </w:rPr>
        <w:t xml:space="preserve">сили </w:t>
      </w:r>
      <w:r w:rsidRPr="00555753">
        <w:rPr>
          <w:bCs/>
          <w:szCs w:val="28"/>
        </w:rPr>
        <w:t>опо</w:t>
      </w:r>
      <w:r w:rsidR="00344178" w:rsidRPr="00555753">
        <w:rPr>
          <w:bCs/>
          <w:szCs w:val="28"/>
          <w:lang w:val="uk-UA"/>
        </w:rPr>
        <w:t>ру</w:t>
      </w:r>
      <w:r w:rsidRPr="00555753">
        <w:rPr>
          <w:bCs/>
          <w:szCs w:val="28"/>
        </w:rPr>
        <w:t xml:space="preserve"> при пуску.</w:t>
      </w:r>
    </w:p>
    <w:p w14:paraId="1DF0029B" w14:textId="77777777" w:rsidR="0019083A" w:rsidRPr="00555753" w:rsidRDefault="0019083A" w:rsidP="00344178">
      <w:pPr>
        <w:ind w:firstLine="708"/>
        <w:jc w:val="left"/>
        <w:rPr>
          <w:bCs/>
          <w:szCs w:val="28"/>
        </w:rPr>
      </w:pPr>
      <w:r w:rsidRPr="00555753">
        <w:rPr>
          <w:bCs/>
          <w:szCs w:val="28"/>
        </w:rPr>
        <w:t xml:space="preserve">Час пуску за формулою </w:t>
      </w:r>
    </w:p>
    <w:p w14:paraId="1BA0C229" w14:textId="77777777" w:rsidR="00344178" w:rsidRPr="00555753" w:rsidRDefault="00344178" w:rsidP="00344178">
      <w:pPr>
        <w:ind w:firstLine="708"/>
        <w:jc w:val="left"/>
        <w:rPr>
          <w:bCs/>
          <w:szCs w:val="28"/>
        </w:rPr>
      </w:pPr>
    </w:p>
    <w:tbl>
      <w:tblPr>
        <w:tblStyle w:val="PlainTable4"/>
        <w:tblW w:w="5000" w:type="pct"/>
        <w:tblLook w:val="04A0" w:firstRow="1" w:lastRow="0" w:firstColumn="1" w:lastColumn="0" w:noHBand="0" w:noVBand="1"/>
      </w:tblPr>
      <w:tblGrid>
        <w:gridCol w:w="925"/>
        <w:gridCol w:w="7110"/>
        <w:gridCol w:w="1602"/>
      </w:tblGrid>
      <w:tr w:rsidR="00344178" w:rsidRPr="00555753" w14:paraId="0E40B15F" w14:textId="77777777" w:rsidTr="001F0E63">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01456E2C" w14:textId="77777777" w:rsidR="00344178" w:rsidRPr="00555753" w:rsidRDefault="00344178" w:rsidP="001F0E63">
            <w:pPr>
              <w:tabs>
                <w:tab w:val="center" w:pos="4510"/>
              </w:tabs>
              <w:rPr>
                <w:b w:val="0"/>
                <w:sz w:val="28"/>
                <w:szCs w:val="28"/>
                <w:lang w:val="ru-RU"/>
              </w:rPr>
            </w:pPr>
          </w:p>
          <w:p w14:paraId="5FA04834" w14:textId="77777777" w:rsidR="00344178" w:rsidRPr="00555753" w:rsidRDefault="00344178" w:rsidP="001F0E63">
            <w:pPr>
              <w:tabs>
                <w:tab w:val="center" w:pos="4510"/>
              </w:tabs>
              <w:rPr>
                <w:b w:val="0"/>
                <w:sz w:val="28"/>
                <w:szCs w:val="28"/>
                <w:lang w:val="ru-RU"/>
              </w:rPr>
            </w:pPr>
          </w:p>
        </w:tc>
        <w:tc>
          <w:tcPr>
            <w:tcW w:w="4000" w:type="pct"/>
          </w:tcPr>
          <w:p w14:paraId="22FED1E7" w14:textId="77777777" w:rsidR="00344178"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rPr>
            </w:pPr>
            <m:oMathPara>
              <m:oMath>
                <m:sSub>
                  <m:sSubPr>
                    <m:ctrlPr>
                      <w:rPr>
                        <w:b w:val="0"/>
                        <w:sz w:val="28"/>
                      </w:rPr>
                    </m:ctrlPr>
                  </m:sSubPr>
                  <m:e>
                    <m:r>
                      <m:rPr>
                        <m:sty m:val="bi"/>
                      </m:rPr>
                      <w:rPr>
                        <w:sz w:val="28"/>
                      </w:rPr>
                      <m:t>t</m:t>
                    </m:r>
                  </m:e>
                  <m:sub>
                    <m:r>
                      <m:rPr>
                        <m:sty m:val="bi"/>
                      </m:rPr>
                      <w:rPr>
                        <w:sz w:val="28"/>
                      </w:rPr>
                      <m:t>п</m:t>
                    </m:r>
                  </m:sub>
                </m:sSub>
                <m:r>
                  <m:rPr>
                    <m:sty m:val="bi"/>
                  </m:rPr>
                  <w:rPr>
                    <w:sz w:val="28"/>
                  </w:rPr>
                  <m:t>=</m:t>
                </m:r>
                <m:f>
                  <m:fPr>
                    <m:ctrlPr>
                      <w:rPr>
                        <w:b w:val="0"/>
                        <w:sz w:val="28"/>
                      </w:rPr>
                    </m:ctrlPr>
                  </m:fPr>
                  <m:num>
                    <m:sSub>
                      <m:sSubPr>
                        <m:ctrlPr>
                          <w:rPr>
                            <w:b w:val="0"/>
                            <w:sz w:val="28"/>
                          </w:rPr>
                        </m:ctrlPr>
                      </m:sSubPr>
                      <m:e>
                        <m:r>
                          <m:rPr>
                            <m:sty m:val="bi"/>
                          </m:rPr>
                          <w:rPr>
                            <w:sz w:val="28"/>
                          </w:rPr>
                          <m:t>J</m:t>
                        </m:r>
                      </m:e>
                      <m:sub>
                        <m:r>
                          <m:rPr>
                            <m:sty m:val="bi"/>
                          </m:rPr>
                          <w:rPr>
                            <w:sz w:val="28"/>
                          </w:rPr>
                          <m:t>0</m:t>
                        </m:r>
                      </m:sub>
                    </m:sSub>
                    <m:r>
                      <m:rPr>
                        <m:sty m:val="bi"/>
                      </m:rPr>
                      <w:rPr>
                        <w:rFonts w:cs="Cambria Math"/>
                        <w:sz w:val="28"/>
                        <w:lang w:val="en-US"/>
                      </w:rPr>
                      <m:t>∙</m:t>
                    </m:r>
                    <m:sSub>
                      <m:sSubPr>
                        <m:ctrlPr>
                          <w:rPr>
                            <w:b w:val="0"/>
                            <w:sz w:val="28"/>
                          </w:rPr>
                        </m:ctrlPr>
                      </m:sSubPr>
                      <m:e>
                        <m:r>
                          <m:rPr>
                            <m:sty m:val="bi"/>
                          </m:rPr>
                          <w:rPr>
                            <w:sz w:val="28"/>
                          </w:rPr>
                          <m:t>ω</m:t>
                        </m:r>
                      </m:e>
                      <m:sub>
                        <m:r>
                          <m:rPr>
                            <m:sty m:val="bi"/>
                          </m:rPr>
                          <w:rPr>
                            <w:sz w:val="28"/>
                            <w:lang w:val="uk-UA"/>
                          </w:rPr>
                          <m:t>дв</m:t>
                        </m:r>
                      </m:sub>
                    </m:sSub>
                  </m:num>
                  <m:den>
                    <m:r>
                      <m:rPr>
                        <m:sty m:val="bi"/>
                      </m:rPr>
                      <w:rPr>
                        <w:sz w:val="28"/>
                      </w:rPr>
                      <m:t>(</m:t>
                    </m:r>
                    <m:sSub>
                      <m:sSubPr>
                        <m:ctrlPr>
                          <w:rPr>
                            <w:b w:val="0"/>
                            <w:sz w:val="28"/>
                          </w:rPr>
                        </m:ctrlPr>
                      </m:sSubPr>
                      <m:e>
                        <m:r>
                          <m:rPr>
                            <m:sty m:val="bi"/>
                          </m:rPr>
                          <w:rPr>
                            <w:sz w:val="28"/>
                          </w:rPr>
                          <m:t>T</m:t>
                        </m:r>
                      </m:e>
                      <m:sub>
                        <m:r>
                          <m:rPr>
                            <m:sty m:val="bi"/>
                          </m:rPr>
                          <w:rPr>
                            <w:sz w:val="28"/>
                          </w:rPr>
                          <m:t>дв.</m:t>
                        </m:r>
                        <m:r>
                          <m:rPr>
                            <m:sty m:val="bi"/>
                          </m:rPr>
                          <w:rPr>
                            <w:sz w:val="28"/>
                            <w:lang w:val="uk-UA"/>
                          </w:rPr>
                          <m:t>п</m:t>
                        </m:r>
                      </m:sub>
                    </m:sSub>
                    <m:sSub>
                      <m:sSubPr>
                        <m:ctrlPr>
                          <w:rPr>
                            <w:b w:val="0"/>
                            <w:sz w:val="28"/>
                          </w:rPr>
                        </m:ctrlPr>
                      </m:sSubPr>
                      <m:e>
                        <m:r>
                          <m:rPr>
                            <m:sty m:val="bi"/>
                          </m:rPr>
                          <w:rPr>
                            <w:sz w:val="28"/>
                          </w:rPr>
                          <m:t xml:space="preserve"> - </m:t>
                        </m:r>
                        <m:r>
                          <m:rPr>
                            <m:sty m:val="bi"/>
                          </m:rPr>
                          <w:rPr>
                            <w:sz w:val="28"/>
                            <w:lang w:val="en-US"/>
                          </w:rPr>
                          <m:t>T</m:t>
                        </m:r>
                      </m:e>
                      <m:sub>
                        <m:r>
                          <m:rPr>
                            <m:sty m:val="bi"/>
                          </m:rPr>
                          <w:rPr>
                            <w:sz w:val="28"/>
                          </w:rPr>
                          <m:t>ст</m:t>
                        </m:r>
                        <m:r>
                          <m:rPr>
                            <m:sty m:val="bi"/>
                          </m:rPr>
                          <w:rPr>
                            <w:sz w:val="28"/>
                            <w:lang w:val="uk-UA"/>
                          </w:rPr>
                          <m:t>.п</m:t>
                        </m:r>
                      </m:sub>
                    </m:sSub>
                    <m:sSub>
                      <m:sSubPr>
                        <m:ctrlPr>
                          <w:rPr>
                            <w:b w:val="0"/>
                            <w:sz w:val="28"/>
                          </w:rPr>
                        </m:ctrlPr>
                      </m:sSubPr>
                      <m:e>
                        <m:r>
                          <m:rPr>
                            <m:sty m:val="bi"/>
                          </m:rPr>
                          <w:rPr>
                            <w:sz w:val="28"/>
                          </w:rPr>
                          <m:t>)</m:t>
                        </m:r>
                        <m:r>
                          <m:rPr>
                            <m:sty m:val="bi"/>
                          </m:rPr>
                          <w:rPr>
                            <w:rFonts w:cs="Cambria Math"/>
                            <w:sz w:val="28"/>
                            <w:lang w:val="en-US"/>
                          </w:rPr>
                          <m:t>∙k</m:t>
                        </m:r>
                      </m:e>
                      <m:sub>
                        <m:r>
                          <m:rPr>
                            <m:sty m:val="bi"/>
                          </m:rPr>
                          <w:rPr>
                            <w:sz w:val="28"/>
                          </w:rPr>
                          <m:t>у</m:t>
                        </m:r>
                      </m:sub>
                    </m:sSub>
                  </m:den>
                </m:f>
                <m:r>
                  <m:rPr>
                    <m:sty m:val="bi"/>
                  </m:rPr>
                  <w:rPr>
                    <w:sz w:val="28"/>
                  </w:rPr>
                  <m:t>=</m:t>
                </m:r>
                <m:f>
                  <m:fPr>
                    <m:ctrlPr>
                      <w:rPr>
                        <w:b w:val="0"/>
                        <w:sz w:val="28"/>
                      </w:rPr>
                    </m:ctrlPr>
                  </m:fPr>
                  <m:num>
                    <m:r>
                      <m:rPr>
                        <m:sty m:val="bi"/>
                      </m:rPr>
                      <w:rPr>
                        <w:sz w:val="28"/>
                      </w:rPr>
                      <m:t>26</m:t>
                    </m:r>
                    <m:r>
                      <m:rPr>
                        <m:sty m:val="bi"/>
                      </m:rPr>
                      <w:rPr>
                        <w:sz w:val="28"/>
                        <w:lang w:val="en-US"/>
                      </w:rPr>
                      <m:t>.21</m:t>
                    </m:r>
                    <m:r>
                      <m:rPr>
                        <m:sty m:val="bi"/>
                      </m:rPr>
                      <w:rPr>
                        <w:rFonts w:cs="Cambria Math"/>
                        <w:sz w:val="28"/>
                        <w:lang w:val="en-US"/>
                      </w:rPr>
                      <m:t>∙</m:t>
                    </m:r>
                    <m:r>
                      <m:rPr>
                        <m:sty m:val="bi"/>
                      </m:rPr>
                      <w:rPr>
                        <w:sz w:val="28"/>
                      </w:rPr>
                      <m:t>103</m:t>
                    </m:r>
                  </m:num>
                  <m:den>
                    <m:r>
                      <m:rPr>
                        <m:sty m:val="bi"/>
                      </m:rPr>
                      <w:rPr>
                        <w:sz w:val="28"/>
                      </w:rPr>
                      <m:t>(2326-1295)</m:t>
                    </m:r>
                    <m:r>
                      <m:rPr>
                        <m:sty m:val="bi"/>
                      </m:rPr>
                      <w:rPr>
                        <w:rFonts w:cs="Cambria Math"/>
                        <w:sz w:val="28"/>
                        <w:lang w:val="en-US"/>
                      </w:rPr>
                      <m:t>∙0.7</m:t>
                    </m:r>
                  </m:den>
                </m:f>
                <m:r>
                  <m:rPr>
                    <m:sty m:val="bi"/>
                  </m:rPr>
                  <w:rPr>
                    <w:sz w:val="28"/>
                  </w:rPr>
                  <m:t>=3.74 c</m:t>
                </m:r>
              </m:oMath>
            </m:oMathPara>
          </w:p>
        </w:tc>
        <w:tc>
          <w:tcPr>
            <w:tcW w:w="500" w:type="pct"/>
          </w:tcPr>
          <w:p w14:paraId="24C75626" w14:textId="77777777" w:rsidR="00344178" w:rsidRPr="00555753" w:rsidRDefault="00344178" w:rsidP="001F0E63">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41</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62E13A83" w14:textId="77777777" w:rsidR="00344178" w:rsidRPr="00555753" w:rsidRDefault="00344178" w:rsidP="00344178">
      <w:pPr>
        <w:ind w:firstLine="708"/>
        <w:jc w:val="left"/>
        <w:rPr>
          <w:bCs/>
          <w:szCs w:val="28"/>
        </w:rPr>
      </w:pPr>
    </w:p>
    <w:p w14:paraId="758EABD9" w14:textId="77777777" w:rsidR="0019083A" w:rsidRPr="00555753" w:rsidRDefault="0019083A" w:rsidP="0019083A">
      <w:pPr>
        <w:ind w:firstLine="0"/>
        <w:jc w:val="left"/>
        <w:rPr>
          <w:bCs/>
          <w:szCs w:val="28"/>
        </w:rPr>
      </w:pPr>
    </w:p>
    <w:p w14:paraId="7D639220" w14:textId="77777777" w:rsidR="00344178" w:rsidRPr="00555753" w:rsidRDefault="0019083A" w:rsidP="00344178">
      <w:pPr>
        <w:ind w:firstLine="708"/>
        <w:jc w:val="left"/>
        <w:rPr>
          <w:bCs/>
          <w:szCs w:val="28"/>
        </w:rPr>
      </w:pPr>
      <w:r w:rsidRPr="00555753">
        <w:rPr>
          <w:bCs/>
          <w:szCs w:val="28"/>
        </w:rPr>
        <w:t xml:space="preserve">де </w:t>
      </w:r>
      <m:oMath>
        <m:sSub>
          <m:sSubPr>
            <m:ctrlPr>
              <w:rPr>
                <w:rFonts w:ascii="Cambria Math" w:hAnsi="Cambria Math"/>
                <w:bCs/>
                <w:i/>
                <w:szCs w:val="28"/>
              </w:rPr>
            </m:ctrlPr>
          </m:sSubPr>
          <m:e>
            <m:r>
              <m:rPr>
                <m:sty m:val="p"/>
              </m:rPr>
              <w:rPr>
                <w:rFonts w:ascii="Cambria Math" w:hAnsi="Cambria Math" w:cs="Cambria Math"/>
                <w:szCs w:val="28"/>
                <w:lang w:val="en-US"/>
              </w:rPr>
              <m:t>k</m:t>
            </m:r>
          </m:e>
          <m:sub>
            <m:r>
              <m:rPr>
                <m:sty m:val="p"/>
              </m:rPr>
              <w:rPr>
                <w:rFonts w:ascii="Cambria Math" w:hAnsi="Cambria Math"/>
                <w:szCs w:val="28"/>
              </w:rPr>
              <m:t>у</m:t>
            </m:r>
          </m:sub>
        </m:sSub>
      </m:oMath>
      <w:r w:rsidRPr="00555753">
        <w:rPr>
          <w:bCs/>
          <w:szCs w:val="28"/>
        </w:rPr>
        <w:t xml:space="preserve">= 0,7 - коефіцієнт, що враховує пружне подовження гумовотканинної стрічки при пуску; </w:t>
      </w:r>
    </w:p>
    <w:p w14:paraId="6FE9BDD9" w14:textId="77777777" w:rsidR="001F0E63" w:rsidRPr="00555753" w:rsidRDefault="00E4692A" w:rsidP="00EF2341">
      <w:pPr>
        <w:ind w:firstLine="708"/>
        <w:jc w:val="left"/>
        <w:rPr>
          <w:bCs/>
          <w:szCs w:val="28"/>
          <w:lang w:val="uk-UA"/>
        </w:rPr>
      </w:pPr>
      <m:oMath>
        <m:sSub>
          <m:sSubPr>
            <m:ctrlPr>
              <w:rPr>
                <w:rFonts w:ascii="Cambria Math" w:hAnsi="Cambria Math"/>
                <w:bCs/>
                <w:i/>
                <w:szCs w:val="28"/>
              </w:rPr>
            </m:ctrlPr>
          </m:sSubPr>
          <m:e>
            <m:r>
              <w:rPr>
                <w:rFonts w:ascii="Cambria Math" w:hAnsi="Cambria Math"/>
                <w:szCs w:val="28"/>
              </w:rPr>
              <m:t>J</m:t>
            </m:r>
          </m:e>
          <m:sub>
            <m:r>
              <w:rPr>
                <w:rFonts w:ascii="Cambria Math" w:hAnsi="Cambria Math"/>
                <w:szCs w:val="28"/>
              </w:rPr>
              <m:t>0</m:t>
            </m:r>
          </m:sub>
        </m:sSub>
      </m:oMath>
      <w:r w:rsidR="0019083A" w:rsidRPr="00555753">
        <w:rPr>
          <w:bCs/>
          <w:szCs w:val="28"/>
        </w:rPr>
        <w:t>- приведений момент інерції поступально і оберт</w:t>
      </w:r>
      <w:r w:rsidR="00344178" w:rsidRPr="00555753">
        <w:rPr>
          <w:bCs/>
          <w:szCs w:val="28"/>
          <w:lang w:val="uk-UA"/>
        </w:rPr>
        <w:t>ово-</w:t>
      </w:r>
      <w:r w:rsidR="0019083A" w:rsidRPr="00555753">
        <w:rPr>
          <w:bCs/>
          <w:szCs w:val="28"/>
        </w:rPr>
        <w:t xml:space="preserve">рухомих частин вантажу, конвеєра і приводу, визначений </w:t>
      </w:r>
      <w:r w:rsidR="00344178" w:rsidRPr="00555753">
        <w:rPr>
          <w:bCs/>
          <w:szCs w:val="28"/>
          <w:lang w:val="uk-UA"/>
        </w:rPr>
        <w:t>наступною формулою:</w:t>
      </w:r>
    </w:p>
    <w:p w14:paraId="75252125" w14:textId="77777777" w:rsidR="002F6254" w:rsidRPr="00555753" w:rsidRDefault="002F6254" w:rsidP="009F3C91">
      <w:pPr>
        <w:ind w:firstLine="0"/>
        <w:jc w:val="left"/>
        <w:rPr>
          <w:bCs/>
          <w:szCs w:val="28"/>
          <w:lang w:val="uk-UA"/>
        </w:rPr>
      </w:pPr>
    </w:p>
    <w:tbl>
      <w:tblPr>
        <w:tblStyle w:val="PlainTable4"/>
        <w:tblW w:w="5000" w:type="pct"/>
        <w:tblLook w:val="04A0" w:firstRow="1" w:lastRow="0" w:firstColumn="1" w:lastColumn="0" w:noHBand="0" w:noVBand="1"/>
      </w:tblPr>
      <w:tblGrid>
        <w:gridCol w:w="925"/>
        <w:gridCol w:w="7819"/>
        <w:gridCol w:w="893"/>
      </w:tblGrid>
      <w:tr w:rsidR="00344178" w:rsidRPr="00555753" w14:paraId="791F57EF" w14:textId="77777777" w:rsidTr="009C0040">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480" w:type="pct"/>
          </w:tcPr>
          <w:p w14:paraId="2C757743" w14:textId="77777777" w:rsidR="00344178" w:rsidRPr="00555753" w:rsidRDefault="00344178" w:rsidP="001F0E63">
            <w:pPr>
              <w:tabs>
                <w:tab w:val="center" w:pos="4510"/>
              </w:tabs>
              <w:rPr>
                <w:b w:val="0"/>
                <w:sz w:val="28"/>
                <w:szCs w:val="28"/>
              </w:rPr>
            </w:pPr>
          </w:p>
          <w:p w14:paraId="316D11B1" w14:textId="77777777" w:rsidR="00344178" w:rsidRPr="00555753" w:rsidRDefault="00344178" w:rsidP="001F0E63">
            <w:pPr>
              <w:tabs>
                <w:tab w:val="center" w:pos="4510"/>
              </w:tabs>
              <w:rPr>
                <w:b w:val="0"/>
                <w:sz w:val="28"/>
                <w:szCs w:val="28"/>
              </w:rPr>
            </w:pPr>
          </w:p>
        </w:tc>
        <w:tc>
          <w:tcPr>
            <w:tcW w:w="4057" w:type="pct"/>
          </w:tcPr>
          <w:p w14:paraId="404C90A9" w14:textId="77777777" w:rsidR="001F0E63"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rPr>
                    </m:ctrlPr>
                  </m:sSubPr>
                  <m:e>
                    <m:r>
                      <m:rPr>
                        <m:sty m:val="bi"/>
                      </m:rPr>
                      <w:rPr>
                        <w:sz w:val="28"/>
                      </w:rPr>
                      <m:t>J</m:t>
                    </m:r>
                  </m:e>
                  <m:sub>
                    <m:r>
                      <m:rPr>
                        <m:sty m:val="bi"/>
                      </m:rPr>
                      <w:rPr>
                        <w:sz w:val="28"/>
                      </w:rPr>
                      <m:t>0</m:t>
                    </m:r>
                  </m:sub>
                </m:sSub>
                <m:r>
                  <m:rPr>
                    <m:sty m:val="bi"/>
                  </m:rPr>
                  <w:rPr>
                    <w:sz w:val="28"/>
                  </w:rPr>
                  <m:t>=</m:t>
                </m:r>
                <m:f>
                  <m:fPr>
                    <m:ctrlPr>
                      <w:rPr>
                        <w:b w:val="0"/>
                        <w:sz w:val="28"/>
                      </w:rPr>
                    </m:ctrlPr>
                  </m:fPr>
                  <m:num>
                    <m:sSub>
                      <m:sSubPr>
                        <m:ctrlPr>
                          <w:rPr>
                            <w:b w:val="0"/>
                            <w:sz w:val="28"/>
                          </w:rPr>
                        </m:ctrlPr>
                      </m:sSubPr>
                      <m:e>
                        <m:r>
                          <m:rPr>
                            <m:sty m:val="bi"/>
                          </m:rPr>
                          <w:rPr>
                            <w:sz w:val="28"/>
                            <w:lang w:val="en-US"/>
                          </w:rPr>
                          <m:t>(2</m:t>
                        </m:r>
                        <m:r>
                          <m:rPr>
                            <m:sty m:val="bi"/>
                          </m:rPr>
                          <w:rPr>
                            <w:rFonts w:cs="Cambria Math"/>
                            <w:sz w:val="28"/>
                            <w:lang w:val="en-US"/>
                          </w:rPr>
                          <m:t>∙q</m:t>
                        </m:r>
                      </m:e>
                      <m:sub>
                        <m:r>
                          <m:rPr>
                            <m:sty m:val="bi"/>
                          </m:rPr>
                          <w:rPr>
                            <w:sz w:val="28"/>
                          </w:rPr>
                          <m:t>0</m:t>
                        </m:r>
                      </m:sub>
                    </m:sSub>
                    <m:r>
                      <m:rPr>
                        <m:sty m:val="bi"/>
                      </m:rPr>
                      <w:rPr>
                        <w:rFonts w:cs="Cambria Math"/>
                        <w:sz w:val="28"/>
                        <w:lang w:val="en-US"/>
                      </w:rPr>
                      <m:t>+q)∙(1+</m:t>
                    </m:r>
                    <m:sSub>
                      <m:sSubPr>
                        <m:ctrlPr>
                          <w:rPr>
                            <w:b w:val="0"/>
                            <w:sz w:val="28"/>
                          </w:rPr>
                        </m:ctrlPr>
                      </m:sSubPr>
                      <m:e>
                        <m:r>
                          <m:rPr>
                            <m:sty m:val="bi"/>
                          </m:rPr>
                          <w:rPr>
                            <w:sz w:val="28"/>
                          </w:rPr>
                          <m:t>K</m:t>
                        </m:r>
                      </m:e>
                      <m:sub>
                        <m:r>
                          <m:rPr>
                            <m:sty m:val="bi"/>
                          </m:rPr>
                          <w:rPr>
                            <w:sz w:val="28"/>
                          </w:rPr>
                          <m:t>и</m:t>
                        </m:r>
                      </m:sub>
                    </m:sSub>
                    <m:r>
                      <m:rPr>
                        <m:sty m:val="bi"/>
                      </m:rPr>
                      <w:rPr>
                        <w:sz w:val="28"/>
                      </w:rPr>
                      <m:t>)</m:t>
                    </m:r>
                    <m:sSubSup>
                      <m:sSubSupPr>
                        <m:ctrlPr>
                          <w:rPr>
                            <w:b w:val="0"/>
                            <w:sz w:val="28"/>
                          </w:rPr>
                        </m:ctrlPr>
                      </m:sSubSupPr>
                      <m:e>
                        <m:r>
                          <m:rPr>
                            <m:sty m:val="bi"/>
                          </m:rPr>
                          <w:rPr>
                            <w:rFonts w:cs="Cambria Math"/>
                            <w:sz w:val="28"/>
                            <w:lang w:val="en-US"/>
                          </w:rPr>
                          <m:t>∙</m:t>
                        </m:r>
                        <m:r>
                          <m:rPr>
                            <m:sty m:val="bi"/>
                          </m:rPr>
                          <w:rPr>
                            <w:rFonts w:cs="Cambria Math"/>
                            <w:sz w:val="28"/>
                          </w:rPr>
                          <m:t>D</m:t>
                        </m:r>
                      </m:e>
                      <m:sub>
                        <m:r>
                          <m:rPr>
                            <m:sty m:val="bi"/>
                          </m:rPr>
                          <w:rPr>
                            <w:sz w:val="28"/>
                            <w:lang w:val="uk-UA"/>
                          </w:rPr>
                          <m:t>п</m:t>
                        </m:r>
                      </m:sub>
                      <m:sup>
                        <m:r>
                          <m:rPr>
                            <m:sty m:val="bi"/>
                          </m:rPr>
                          <w:rPr>
                            <w:sz w:val="28"/>
                          </w:rPr>
                          <m:t>2</m:t>
                        </m:r>
                      </m:sup>
                    </m:sSubSup>
                    <m:r>
                      <m:rPr>
                        <m:sty m:val="bi"/>
                      </m:rPr>
                      <w:rPr>
                        <w:rFonts w:cs="Cambria Math"/>
                        <w:sz w:val="28"/>
                        <w:lang w:val="en-US"/>
                      </w:rPr>
                      <m:t>∙L</m:t>
                    </m:r>
                  </m:num>
                  <m:den>
                    <m:r>
                      <m:rPr>
                        <m:sty m:val="bi"/>
                      </m:rPr>
                      <w:rPr>
                        <w:sz w:val="28"/>
                      </w:rPr>
                      <m:t>4</m:t>
                    </m:r>
                    <m:sSubSup>
                      <m:sSubSupPr>
                        <m:ctrlPr>
                          <w:rPr>
                            <w:b w:val="0"/>
                            <w:sz w:val="28"/>
                          </w:rPr>
                        </m:ctrlPr>
                      </m:sSubSupPr>
                      <m:e>
                        <m:r>
                          <m:rPr>
                            <m:sty m:val="bi"/>
                          </m:rPr>
                          <w:rPr>
                            <w:rFonts w:cs="Cambria Math"/>
                            <w:sz w:val="28"/>
                            <w:lang w:val="en-US"/>
                          </w:rPr>
                          <m:t>∙</m:t>
                        </m:r>
                        <m:r>
                          <m:rPr>
                            <m:sty m:val="bi"/>
                          </m:rPr>
                          <w:rPr>
                            <w:rFonts w:cs="Cambria Math"/>
                            <w:sz w:val="28"/>
                          </w:rPr>
                          <m:t>u</m:t>
                        </m:r>
                      </m:e>
                      <m:sub>
                        <m:r>
                          <m:rPr>
                            <m:sty m:val="bi"/>
                          </m:rPr>
                          <w:rPr>
                            <w:sz w:val="28"/>
                            <w:lang w:val="uk-UA"/>
                          </w:rPr>
                          <m:t>ф</m:t>
                        </m:r>
                      </m:sub>
                      <m:sup>
                        <m:r>
                          <m:rPr>
                            <m:sty m:val="bi"/>
                          </m:rPr>
                          <w:rPr>
                            <w:sz w:val="28"/>
                          </w:rPr>
                          <m:t>2</m:t>
                        </m:r>
                      </m:sup>
                    </m:sSubSup>
                    <m:r>
                      <m:rPr>
                        <m:sty m:val="bi"/>
                      </m:rPr>
                      <w:rPr>
                        <w:rFonts w:cs="Cambria Math"/>
                        <w:sz w:val="28"/>
                        <w:lang w:val="en-US"/>
                      </w:rPr>
                      <m:t>∙</m:t>
                    </m:r>
                    <m:sSub>
                      <m:sSubPr>
                        <m:ctrlPr>
                          <w:rPr>
                            <w:b w:val="0"/>
                            <w:sz w:val="28"/>
                          </w:rPr>
                        </m:ctrlPr>
                      </m:sSubPr>
                      <m:e>
                        <m:r>
                          <m:rPr>
                            <m:sty m:val="bi"/>
                          </m:rPr>
                          <w:rPr>
                            <w:sz w:val="28"/>
                          </w:rPr>
                          <m:t>η</m:t>
                        </m:r>
                      </m:e>
                      <m:sub>
                        <m:r>
                          <m:rPr>
                            <m:sty m:val="bi"/>
                          </m:rPr>
                          <w:rPr>
                            <w:sz w:val="28"/>
                          </w:rPr>
                          <m:t>0</m:t>
                        </m:r>
                      </m:sub>
                    </m:sSub>
                  </m:den>
                </m:f>
                <m:r>
                  <m:rPr>
                    <m:sty m:val="bi"/>
                  </m:rPr>
                  <w:rPr>
                    <w:sz w:val="28"/>
                  </w:rPr>
                  <m:t>+(1+ψ)(</m:t>
                </m:r>
                <m:sSub>
                  <m:sSubPr>
                    <m:ctrlPr>
                      <w:rPr>
                        <w:b w:val="0"/>
                        <w:sz w:val="28"/>
                      </w:rPr>
                    </m:ctrlPr>
                  </m:sSubPr>
                  <m:e>
                    <m:r>
                      <m:rPr>
                        <m:sty m:val="bi"/>
                      </m:rPr>
                      <w:rPr>
                        <w:sz w:val="28"/>
                      </w:rPr>
                      <m:t>J</m:t>
                    </m:r>
                  </m:e>
                  <m:sub>
                    <m:r>
                      <m:rPr>
                        <m:sty m:val="bi"/>
                      </m:rPr>
                      <w:rPr>
                        <w:sz w:val="28"/>
                      </w:rPr>
                      <m:t>p</m:t>
                    </m:r>
                  </m:sub>
                </m:sSub>
                <m:r>
                  <m:rPr>
                    <m:sty m:val="bi"/>
                  </m:rPr>
                  <w:rPr>
                    <w:sz w:val="28"/>
                  </w:rPr>
                  <m:t>+</m:t>
                </m:r>
                <m:sSub>
                  <m:sSubPr>
                    <m:ctrlPr>
                      <w:rPr>
                        <w:b w:val="0"/>
                        <w:sz w:val="28"/>
                      </w:rPr>
                    </m:ctrlPr>
                  </m:sSubPr>
                  <m:e>
                    <m:r>
                      <m:rPr>
                        <m:sty m:val="bi"/>
                      </m:rPr>
                      <w:rPr>
                        <w:sz w:val="28"/>
                      </w:rPr>
                      <m:t>J</m:t>
                    </m:r>
                  </m:e>
                  <m:sub>
                    <m:r>
                      <m:rPr>
                        <m:sty m:val="bi"/>
                      </m:rPr>
                      <w:rPr>
                        <w:sz w:val="28"/>
                        <w:lang w:val="uk-UA"/>
                      </w:rPr>
                      <m:t>м</m:t>
                    </m:r>
                  </m:sub>
                </m:sSub>
                <m:r>
                  <m:rPr>
                    <m:sty m:val="bi"/>
                  </m:rPr>
                  <w:rPr>
                    <w:sz w:val="28"/>
                  </w:rPr>
                  <m:t>)=</m:t>
                </m:r>
              </m:oMath>
            </m:oMathPara>
          </w:p>
          <w:p w14:paraId="545689AC" w14:textId="77777777" w:rsidR="002F6254"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r>
                  <m:rPr>
                    <m:sty m:val="bi"/>
                  </m:rPr>
                  <w:rPr>
                    <w:sz w:val="28"/>
                  </w:rPr>
                  <m:t>=</m:t>
                </m:r>
                <m:f>
                  <m:fPr>
                    <m:ctrlPr>
                      <w:rPr>
                        <w:b w:val="0"/>
                        <w:sz w:val="28"/>
                      </w:rPr>
                    </m:ctrlPr>
                  </m:fPr>
                  <m:num>
                    <m:d>
                      <m:dPr>
                        <m:ctrlPr>
                          <w:rPr>
                            <w:b w:val="0"/>
                            <w:sz w:val="28"/>
                          </w:rPr>
                        </m:ctrlPr>
                      </m:dPr>
                      <m:e>
                        <m:r>
                          <m:rPr>
                            <m:sty m:val="bi"/>
                          </m:rPr>
                          <w:rPr>
                            <w:sz w:val="28"/>
                          </w:rPr>
                          <m:t>2∙13.64+77.7</m:t>
                        </m:r>
                      </m:e>
                    </m:d>
                    <m:r>
                      <m:rPr>
                        <m:sty m:val="bi"/>
                      </m:rPr>
                      <w:rPr>
                        <w:sz w:val="28"/>
                      </w:rPr>
                      <m:t>∙</m:t>
                    </m:r>
                    <m:d>
                      <m:dPr>
                        <m:ctrlPr>
                          <w:rPr>
                            <w:b w:val="0"/>
                            <w:sz w:val="28"/>
                          </w:rPr>
                        </m:ctrlPr>
                      </m:dPr>
                      <m:e>
                        <m:r>
                          <m:rPr>
                            <m:sty m:val="bi"/>
                          </m:rPr>
                          <w:rPr>
                            <w:sz w:val="28"/>
                          </w:rPr>
                          <m:t>1+0.08</m:t>
                        </m:r>
                      </m:e>
                    </m:d>
                    <m:r>
                      <m:rPr>
                        <m:sty m:val="bi"/>
                      </m:rPr>
                      <w:rPr>
                        <w:sz w:val="28"/>
                      </w:rPr>
                      <m:t>∙340∙</m:t>
                    </m:r>
                    <m:sSup>
                      <m:sSupPr>
                        <m:ctrlPr>
                          <w:rPr>
                            <w:b w:val="0"/>
                            <w:sz w:val="28"/>
                          </w:rPr>
                        </m:ctrlPr>
                      </m:sSupPr>
                      <m:e>
                        <m:r>
                          <m:rPr>
                            <m:sty m:val="bi"/>
                          </m:rPr>
                          <w:rPr>
                            <w:sz w:val="28"/>
                          </w:rPr>
                          <m:t>1250</m:t>
                        </m:r>
                      </m:e>
                      <m:sup>
                        <m:r>
                          <m:rPr>
                            <m:sty m:val="bi"/>
                          </m:rPr>
                          <w:rPr>
                            <w:sz w:val="28"/>
                          </w:rPr>
                          <m:t>2</m:t>
                        </m:r>
                      </m:sup>
                    </m:sSup>
                  </m:num>
                  <m:den>
                    <m:r>
                      <m:rPr>
                        <m:sty m:val="bi"/>
                      </m:rPr>
                      <w:rPr>
                        <w:sz w:val="28"/>
                      </w:rPr>
                      <m:t>4</m:t>
                    </m:r>
                    <m:sSup>
                      <m:sSupPr>
                        <m:ctrlPr>
                          <w:rPr>
                            <w:b w:val="0"/>
                            <w:sz w:val="28"/>
                          </w:rPr>
                        </m:ctrlPr>
                      </m:sSupPr>
                      <m:e>
                        <m:r>
                          <m:rPr>
                            <m:sty m:val="bi"/>
                          </m:rPr>
                          <w:rPr>
                            <w:sz w:val="28"/>
                          </w:rPr>
                          <m:t>∙25</m:t>
                        </m:r>
                      </m:e>
                      <m:sup>
                        <m:r>
                          <m:rPr>
                            <m:sty m:val="bi"/>
                          </m:rPr>
                          <w:rPr>
                            <w:sz w:val="28"/>
                          </w:rPr>
                          <m:t>2</m:t>
                        </m:r>
                      </m:sup>
                    </m:sSup>
                    <m:r>
                      <m:rPr>
                        <m:sty m:val="bi"/>
                      </m:rPr>
                      <w:rPr>
                        <w:sz w:val="28"/>
                      </w:rPr>
                      <m:t>∙0.92</m:t>
                    </m:r>
                  </m:den>
                </m:f>
                <m:r>
                  <m:rPr>
                    <m:sty m:val="bi"/>
                  </m:rPr>
                  <w:rPr>
                    <w:sz w:val="28"/>
                  </w:rPr>
                  <m:t>+</m:t>
                </m:r>
              </m:oMath>
            </m:oMathPara>
          </w:p>
          <w:p w14:paraId="16EC6301" w14:textId="77777777" w:rsidR="00344178"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r>
                  <m:rPr>
                    <m:sty m:val="bi"/>
                  </m:rPr>
                  <w:rPr>
                    <w:sz w:val="28"/>
                  </w:rPr>
                  <m:t>+</m:t>
                </m:r>
                <m:d>
                  <m:dPr>
                    <m:ctrlPr>
                      <w:rPr>
                        <w:b w:val="0"/>
                        <w:sz w:val="28"/>
                      </w:rPr>
                    </m:ctrlPr>
                  </m:dPr>
                  <m:e>
                    <m:r>
                      <m:rPr>
                        <m:sty m:val="bi"/>
                      </m:rPr>
                      <w:rPr>
                        <w:sz w:val="28"/>
                      </w:rPr>
                      <m:t>1+0.15</m:t>
                    </m:r>
                  </m:e>
                </m:d>
                <m:d>
                  <m:dPr>
                    <m:ctrlPr>
                      <w:rPr>
                        <w:b w:val="0"/>
                        <w:sz w:val="28"/>
                      </w:rPr>
                    </m:ctrlPr>
                  </m:dPr>
                  <m:e>
                    <m:r>
                      <m:rPr>
                        <m:sty m:val="bi"/>
                      </m:rPr>
                      <w:rPr>
                        <w:sz w:val="28"/>
                      </w:rPr>
                      <m:t>7.33+0.8</m:t>
                    </m:r>
                  </m:e>
                </m:d>
                <m:r>
                  <m:rPr>
                    <m:sty m:val="bi"/>
                  </m:rPr>
                  <w:rPr>
                    <w:sz w:val="28"/>
                  </w:rPr>
                  <m:t xml:space="preserve">=26.21 </m:t>
                </m:r>
                <m:r>
                  <m:rPr>
                    <m:sty m:val="bi"/>
                  </m:rPr>
                  <w:rPr>
                    <w:sz w:val="28"/>
                    <w:lang w:val="uk-UA"/>
                  </w:rPr>
                  <m:t>кг/м2</m:t>
                </m:r>
              </m:oMath>
            </m:oMathPara>
          </w:p>
        </w:tc>
        <w:tc>
          <w:tcPr>
            <w:tcW w:w="463" w:type="pct"/>
          </w:tcPr>
          <w:p w14:paraId="059ED6D6" w14:textId="77777777" w:rsidR="00904F4F" w:rsidRPr="00555753" w:rsidRDefault="00904F4F" w:rsidP="00904F4F">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en-US"/>
              </w:rPr>
            </w:pPr>
          </w:p>
          <w:p w14:paraId="39A48F6F" w14:textId="77777777" w:rsidR="00344178" w:rsidRPr="00555753" w:rsidRDefault="00344178" w:rsidP="00904F4F">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42</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427D5805" w14:textId="77777777" w:rsidR="009C0040" w:rsidRPr="00555753" w:rsidRDefault="009C0040" w:rsidP="009C0040">
      <w:pPr>
        <w:ind w:firstLine="708"/>
        <w:jc w:val="left"/>
        <w:rPr>
          <w:bCs/>
          <w:szCs w:val="28"/>
          <w:lang w:val="uk-UA"/>
        </w:rPr>
      </w:pPr>
      <w:r w:rsidRPr="00555753">
        <w:rPr>
          <w:bCs/>
          <w:szCs w:val="28"/>
          <w:lang w:val="uk-UA"/>
        </w:rPr>
        <w:t xml:space="preserve">Тут </w:t>
      </w:r>
      <m:oMath>
        <m:sSub>
          <m:sSubPr>
            <m:ctrlPr>
              <w:rPr>
                <w:rFonts w:ascii="Cambria Math" w:hAnsi="Cambria Math"/>
                <w:bCs/>
                <w:szCs w:val="28"/>
              </w:rPr>
            </m:ctrlPr>
          </m:sSubPr>
          <m:e>
            <m:r>
              <w:rPr>
                <w:rFonts w:ascii="Cambria Math" w:hAnsi="Cambria Math"/>
                <w:szCs w:val="28"/>
              </w:rPr>
              <m:t>K</m:t>
            </m:r>
          </m:e>
          <m:sub>
            <m:r>
              <m:rPr>
                <m:sty m:val="p"/>
              </m:rPr>
              <w:rPr>
                <w:rFonts w:ascii="Cambria Math" w:hAnsi="Cambria Math"/>
                <w:szCs w:val="28"/>
              </w:rPr>
              <m:t>и</m:t>
            </m:r>
          </m:sub>
        </m:sSub>
      </m:oMath>
      <w:r w:rsidRPr="00555753">
        <w:rPr>
          <w:bCs/>
          <w:szCs w:val="28"/>
          <w:lang w:val="uk-UA"/>
        </w:rPr>
        <w:t xml:space="preserve"> = 0,08 - коефіцієнт, що враховує інерцію обертових мас роликів і барабанів конвеєра; </w:t>
      </w:r>
    </w:p>
    <w:p w14:paraId="5DA69CBE" w14:textId="77777777" w:rsidR="009C0040" w:rsidRPr="00555753" w:rsidRDefault="00555753" w:rsidP="009C0040">
      <w:pPr>
        <w:ind w:firstLine="708"/>
        <w:jc w:val="left"/>
        <w:rPr>
          <w:bCs/>
          <w:szCs w:val="28"/>
          <w:lang w:val="uk-UA"/>
        </w:rPr>
      </w:pPr>
      <m:oMath>
        <m:r>
          <w:rPr>
            <w:rFonts w:ascii="Cambria Math" w:hAnsi="Cambria Math"/>
            <w:szCs w:val="28"/>
          </w:rPr>
          <m:t>ψ</m:t>
        </m:r>
      </m:oMath>
      <w:r w:rsidR="009C0040" w:rsidRPr="00555753">
        <w:rPr>
          <w:bCs/>
          <w:szCs w:val="28"/>
          <w:lang w:val="uk-UA"/>
        </w:rPr>
        <w:t xml:space="preserve"> = 0,15 - коефіцієнт, що враховує маси деталей приводу, що обертаються</w:t>
      </w:r>
    </w:p>
    <w:p w14:paraId="5BD81890" w14:textId="77777777" w:rsidR="009C0040" w:rsidRPr="00555753" w:rsidRDefault="009C0040" w:rsidP="009C0040">
      <w:pPr>
        <w:ind w:firstLine="0"/>
        <w:jc w:val="left"/>
        <w:rPr>
          <w:bCs/>
          <w:szCs w:val="28"/>
          <w:lang w:val="uk-UA"/>
        </w:rPr>
      </w:pPr>
      <w:r w:rsidRPr="00555753">
        <w:rPr>
          <w:bCs/>
          <w:szCs w:val="28"/>
          <w:lang w:val="uk-UA"/>
        </w:rPr>
        <w:t>повільніше, ніж вал електродвигуна.</w:t>
      </w:r>
    </w:p>
    <w:p w14:paraId="0C33299A" w14:textId="77777777" w:rsidR="009C0040" w:rsidRPr="00555753" w:rsidRDefault="009C0040" w:rsidP="009C0040">
      <w:pPr>
        <w:ind w:firstLine="708"/>
        <w:jc w:val="left"/>
        <w:rPr>
          <w:bCs/>
          <w:szCs w:val="28"/>
        </w:rPr>
      </w:pPr>
      <w:r w:rsidRPr="00555753">
        <w:rPr>
          <w:bCs/>
          <w:szCs w:val="28"/>
          <w:lang w:val="uk-UA"/>
        </w:rPr>
        <w:t>Мінімально допустимий час пуску конвеєра</w:t>
      </w:r>
      <w:r w:rsidRPr="00555753">
        <w:rPr>
          <w:bCs/>
          <w:szCs w:val="28"/>
        </w:rPr>
        <w:t>:</w:t>
      </w:r>
    </w:p>
    <w:p w14:paraId="21CFB1E5" w14:textId="77777777" w:rsidR="009C0040" w:rsidRPr="00555753" w:rsidRDefault="009C0040" w:rsidP="009C0040">
      <w:pPr>
        <w:ind w:firstLine="708"/>
        <w:jc w:val="left"/>
        <w:rPr>
          <w:bCs/>
          <w:szCs w:val="28"/>
        </w:rPr>
      </w:pPr>
    </w:p>
    <w:tbl>
      <w:tblPr>
        <w:tblStyle w:val="PlainTable4"/>
        <w:tblW w:w="5000" w:type="pct"/>
        <w:tblLook w:val="04A0" w:firstRow="1" w:lastRow="0" w:firstColumn="1" w:lastColumn="0" w:noHBand="0" w:noVBand="1"/>
      </w:tblPr>
      <w:tblGrid>
        <w:gridCol w:w="925"/>
        <w:gridCol w:w="7110"/>
        <w:gridCol w:w="1602"/>
      </w:tblGrid>
      <w:tr w:rsidR="009C0040" w:rsidRPr="00555753" w14:paraId="6FCEF928" w14:textId="77777777" w:rsidTr="008D074F">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37E85377" w14:textId="77777777" w:rsidR="009C0040" w:rsidRPr="00555753" w:rsidRDefault="009C0040" w:rsidP="008D074F">
            <w:pPr>
              <w:tabs>
                <w:tab w:val="center" w:pos="4510"/>
              </w:tabs>
              <w:rPr>
                <w:b w:val="0"/>
                <w:sz w:val="28"/>
                <w:szCs w:val="28"/>
                <w:lang w:val="ru-RU"/>
              </w:rPr>
            </w:pPr>
          </w:p>
          <w:p w14:paraId="66D6DBB0" w14:textId="77777777" w:rsidR="009C0040" w:rsidRPr="00555753" w:rsidRDefault="009C0040" w:rsidP="008D074F">
            <w:pPr>
              <w:tabs>
                <w:tab w:val="center" w:pos="4510"/>
              </w:tabs>
              <w:rPr>
                <w:b w:val="0"/>
                <w:sz w:val="28"/>
                <w:szCs w:val="28"/>
                <w:lang w:val="ru-RU"/>
              </w:rPr>
            </w:pPr>
          </w:p>
        </w:tc>
        <w:tc>
          <w:tcPr>
            <w:tcW w:w="4000" w:type="pct"/>
          </w:tcPr>
          <w:p w14:paraId="5BB6D883" w14:textId="77777777" w:rsidR="009C0040"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rPr>
            </w:pPr>
            <m:oMathPara>
              <m:oMath>
                <m:sSub>
                  <m:sSubPr>
                    <m:ctrlPr>
                      <w:rPr>
                        <w:b w:val="0"/>
                        <w:sz w:val="28"/>
                      </w:rPr>
                    </m:ctrlPr>
                  </m:sSubPr>
                  <m:e>
                    <m:r>
                      <m:rPr>
                        <m:sty m:val="bi"/>
                      </m:rPr>
                      <w:rPr>
                        <w:sz w:val="28"/>
                      </w:rPr>
                      <m:t>t</m:t>
                    </m:r>
                  </m:e>
                  <m:sub>
                    <m:r>
                      <m:rPr>
                        <m:sty m:val="bi"/>
                      </m:rPr>
                      <w:rPr>
                        <w:sz w:val="28"/>
                        <w:lang w:val="uk-UA"/>
                      </w:rPr>
                      <m:t xml:space="preserve">п </m:t>
                    </m:r>
                    <m:r>
                      <m:rPr>
                        <m:sty m:val="bi"/>
                      </m:rPr>
                      <w:rPr>
                        <w:sz w:val="28"/>
                        <w:lang w:val="en-US"/>
                      </w:rPr>
                      <m:t>min</m:t>
                    </m:r>
                  </m:sub>
                </m:sSub>
                <m:r>
                  <m:rPr>
                    <m:sty m:val="bi"/>
                  </m:rPr>
                  <w:rPr>
                    <w:sz w:val="28"/>
                  </w:rPr>
                  <m:t>=</m:t>
                </m:r>
                <m:f>
                  <m:fPr>
                    <m:ctrlPr>
                      <w:rPr>
                        <w:b w:val="0"/>
                        <w:sz w:val="28"/>
                      </w:rPr>
                    </m:ctrlPr>
                  </m:fPr>
                  <m:num>
                    <m:r>
                      <m:rPr>
                        <m:sty m:val="bi"/>
                      </m:rPr>
                      <w:rPr>
                        <w:rFonts w:cs="Cambria Math"/>
                        <w:sz w:val="28"/>
                        <w:lang w:val="en-US"/>
                      </w:rPr>
                      <m:t>υ</m:t>
                    </m:r>
                  </m:num>
                  <m:den>
                    <m:sSub>
                      <m:sSubPr>
                        <m:ctrlPr>
                          <w:rPr>
                            <w:b w:val="0"/>
                            <w:sz w:val="28"/>
                          </w:rPr>
                        </m:ctrlPr>
                      </m:sSubPr>
                      <m:e>
                        <m:r>
                          <m:rPr>
                            <m:sty m:val="bi"/>
                          </m:rPr>
                          <w:rPr>
                            <w:sz w:val="28"/>
                          </w:rPr>
                          <m:t>J</m:t>
                        </m:r>
                      </m:e>
                      <m:sub>
                        <m:r>
                          <m:rPr>
                            <m:sty m:val="bi"/>
                          </m:rPr>
                          <w:rPr>
                            <w:sz w:val="28"/>
                            <w:lang w:val="uk-UA"/>
                          </w:rPr>
                          <m:t>п</m:t>
                        </m:r>
                      </m:sub>
                    </m:sSub>
                  </m:den>
                </m:f>
                <m:r>
                  <m:rPr>
                    <m:sty m:val="bi"/>
                  </m:rPr>
                  <w:rPr>
                    <w:sz w:val="28"/>
                  </w:rPr>
                  <m:t>=</m:t>
                </m:r>
                <m:f>
                  <m:fPr>
                    <m:ctrlPr>
                      <w:rPr>
                        <w:b w:val="0"/>
                        <w:sz w:val="28"/>
                      </w:rPr>
                    </m:ctrlPr>
                  </m:fPr>
                  <m:num>
                    <m:r>
                      <m:rPr>
                        <m:sty m:val="bi"/>
                      </m:rPr>
                      <w:rPr>
                        <w:sz w:val="28"/>
                      </w:rPr>
                      <m:t>2.57</m:t>
                    </m:r>
                  </m:num>
                  <m:den>
                    <m:r>
                      <m:rPr>
                        <m:sty m:val="bi"/>
                      </m:rPr>
                      <w:rPr>
                        <w:sz w:val="28"/>
                      </w:rPr>
                      <m:t>0.2</m:t>
                    </m:r>
                  </m:den>
                </m:f>
                <m:r>
                  <m:rPr>
                    <m:sty m:val="bi"/>
                  </m:rPr>
                  <w:rPr>
                    <w:sz w:val="28"/>
                  </w:rPr>
                  <m:t>=12.8 c</m:t>
                </m:r>
              </m:oMath>
            </m:oMathPara>
          </w:p>
        </w:tc>
        <w:tc>
          <w:tcPr>
            <w:tcW w:w="500" w:type="pct"/>
          </w:tcPr>
          <w:p w14:paraId="109CF0CF" w14:textId="77777777" w:rsidR="009C0040" w:rsidRPr="00555753" w:rsidRDefault="009C0040" w:rsidP="008D074F">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43</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72396A11" w14:textId="77777777" w:rsidR="009C0040" w:rsidRPr="00555753" w:rsidRDefault="009C0040" w:rsidP="009C0040">
      <w:pPr>
        <w:ind w:firstLine="0"/>
        <w:jc w:val="left"/>
        <w:rPr>
          <w:bCs/>
          <w:szCs w:val="28"/>
          <w:lang w:val="uk-UA"/>
        </w:rPr>
      </w:pPr>
    </w:p>
    <w:p w14:paraId="1FA6F5CE" w14:textId="77777777" w:rsidR="009C0040" w:rsidRPr="00555753" w:rsidRDefault="009C0040" w:rsidP="009C0040">
      <w:pPr>
        <w:ind w:firstLine="708"/>
        <w:jc w:val="left"/>
        <w:rPr>
          <w:bCs/>
          <w:szCs w:val="28"/>
          <w:lang w:val="uk-UA"/>
        </w:rPr>
      </w:pPr>
      <w:r w:rsidRPr="00555753">
        <w:rPr>
          <w:bCs/>
          <w:szCs w:val="28"/>
          <w:lang w:val="uk-UA"/>
        </w:rPr>
        <w:t xml:space="preserve">де </w:t>
      </w:r>
      <w:r w:rsidRPr="00555753">
        <w:rPr>
          <w:bCs/>
          <w:szCs w:val="28"/>
          <w:lang w:val="en-US"/>
        </w:rPr>
        <w:t>J</w:t>
      </w:r>
      <w:r w:rsidRPr="00555753">
        <w:rPr>
          <w:bCs/>
          <w:szCs w:val="28"/>
          <w:lang w:val="uk-UA"/>
        </w:rPr>
        <w:t xml:space="preserve"> = 0,2 - допустиме прискорення пуску.</w:t>
      </w:r>
    </w:p>
    <w:p w14:paraId="63309B67" w14:textId="77777777" w:rsidR="009C0040" w:rsidRPr="00555753" w:rsidRDefault="009C0040" w:rsidP="009C0040">
      <w:pPr>
        <w:ind w:firstLine="708"/>
        <w:jc w:val="left"/>
        <w:rPr>
          <w:bCs/>
          <w:szCs w:val="28"/>
          <w:lang w:val="uk-UA"/>
        </w:rPr>
      </w:pPr>
      <w:r w:rsidRPr="00555753">
        <w:rPr>
          <w:bCs/>
          <w:szCs w:val="28"/>
          <w:lang w:val="uk-UA"/>
        </w:rPr>
        <w:t>Для запуску конвеєра необхідно застосування відповідної електронних схем або муфт ковзання, відрегульованих на необхідний пусковий момент.</w:t>
      </w:r>
    </w:p>
    <w:p w14:paraId="5AC6A7C4" w14:textId="77777777" w:rsidR="009C0040" w:rsidRPr="00555753" w:rsidRDefault="009C0040" w:rsidP="009C0040">
      <w:pPr>
        <w:ind w:firstLine="708"/>
        <w:jc w:val="left"/>
        <w:rPr>
          <w:bCs/>
          <w:szCs w:val="28"/>
          <w:lang w:val="uk-UA"/>
        </w:rPr>
      </w:pPr>
      <w:r w:rsidRPr="00555753">
        <w:rPr>
          <w:bCs/>
          <w:szCs w:val="28"/>
          <w:lang w:val="uk-UA"/>
        </w:rPr>
        <w:t>Гальмівний момент на валу двигуна, що перешкоджає зворотньому руху стрічки під дією сил ваги вантажу при виключенні струму визначимо за формулою :</w:t>
      </w:r>
    </w:p>
    <w:p w14:paraId="121EF2E2" w14:textId="77777777" w:rsidR="009C0040" w:rsidRPr="00555753" w:rsidRDefault="009C0040" w:rsidP="009C0040">
      <w:pPr>
        <w:ind w:firstLine="0"/>
        <w:jc w:val="left"/>
        <w:rPr>
          <w:bCs/>
          <w:szCs w:val="28"/>
          <w:lang w:val="uk-UA"/>
        </w:rPr>
      </w:pPr>
    </w:p>
    <w:tbl>
      <w:tblPr>
        <w:tblStyle w:val="PlainTable4"/>
        <w:tblW w:w="5000" w:type="pct"/>
        <w:tblLayout w:type="fixed"/>
        <w:tblLook w:val="04A0" w:firstRow="1" w:lastRow="0" w:firstColumn="1" w:lastColumn="0" w:noHBand="0" w:noVBand="1"/>
      </w:tblPr>
      <w:tblGrid>
        <w:gridCol w:w="566"/>
        <w:gridCol w:w="8080"/>
        <w:gridCol w:w="991"/>
      </w:tblGrid>
      <w:tr w:rsidR="009C0040" w:rsidRPr="00555753" w14:paraId="588E3376" w14:textId="77777777" w:rsidTr="00C3509E">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294" w:type="pct"/>
          </w:tcPr>
          <w:p w14:paraId="48587210" w14:textId="77777777" w:rsidR="009C0040" w:rsidRPr="00555753" w:rsidRDefault="009C0040" w:rsidP="008D074F">
            <w:pPr>
              <w:tabs>
                <w:tab w:val="center" w:pos="4510"/>
              </w:tabs>
              <w:rPr>
                <w:b w:val="0"/>
                <w:sz w:val="28"/>
                <w:szCs w:val="28"/>
                <w:lang w:val="ru-RU"/>
              </w:rPr>
            </w:pPr>
          </w:p>
          <w:p w14:paraId="041C9EDE" w14:textId="77777777" w:rsidR="009C0040" w:rsidRPr="00555753" w:rsidRDefault="009C0040" w:rsidP="008D074F">
            <w:pPr>
              <w:tabs>
                <w:tab w:val="center" w:pos="4510"/>
              </w:tabs>
              <w:rPr>
                <w:b w:val="0"/>
                <w:sz w:val="28"/>
                <w:szCs w:val="28"/>
                <w:lang w:val="ru-RU"/>
              </w:rPr>
            </w:pPr>
          </w:p>
        </w:tc>
        <w:tc>
          <w:tcPr>
            <w:tcW w:w="4192" w:type="pct"/>
          </w:tcPr>
          <w:p w14:paraId="59074FF6" w14:textId="77777777" w:rsidR="00B410CA"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rPr>
                    </m:ctrlPr>
                  </m:sSubPr>
                  <m:e>
                    <m:r>
                      <m:rPr>
                        <m:sty m:val="bi"/>
                      </m:rPr>
                      <w:rPr>
                        <w:sz w:val="28"/>
                        <w:lang w:val="en-US"/>
                      </w:rPr>
                      <m:t>T</m:t>
                    </m:r>
                  </m:e>
                  <m:sub>
                    <m:r>
                      <m:rPr>
                        <m:sty m:val="bi"/>
                      </m:rPr>
                      <w:rPr>
                        <w:sz w:val="28"/>
                      </w:rPr>
                      <m:t>T</m:t>
                    </m:r>
                  </m:sub>
                </m:sSub>
                <m:r>
                  <m:rPr>
                    <m:sty m:val="bi"/>
                  </m:rPr>
                  <w:rPr>
                    <w:sz w:val="28"/>
                  </w:rPr>
                  <m:t>=(q</m:t>
                </m:r>
                <m:r>
                  <m:rPr>
                    <m:sty m:val="bi"/>
                  </m:rPr>
                  <w:rPr>
                    <w:rFonts w:cs="Cambria Math"/>
                    <w:sz w:val="28"/>
                  </w:rPr>
                  <m:t xml:space="preserve">∙g∙H </m:t>
                </m:r>
                <m:sSub>
                  <m:sSubPr>
                    <m:ctrlPr>
                      <w:rPr>
                        <w:b w:val="0"/>
                        <w:sz w:val="28"/>
                      </w:rPr>
                    </m:ctrlPr>
                  </m:sSubPr>
                  <m:e>
                    <m:r>
                      <m:rPr>
                        <m:sty m:val="bi"/>
                      </m:rPr>
                      <w:rPr>
                        <w:sz w:val="28"/>
                      </w:rPr>
                      <m:t>- c</m:t>
                    </m:r>
                  </m:e>
                  <m:sub>
                    <m:r>
                      <m:rPr>
                        <m:sty m:val="bi"/>
                      </m:rPr>
                      <w:rPr>
                        <w:sz w:val="28"/>
                      </w:rPr>
                      <m:t>0</m:t>
                    </m:r>
                  </m:sub>
                </m:sSub>
                <m:r>
                  <m:rPr>
                    <m:sty m:val="bi"/>
                  </m:rPr>
                  <w:rPr>
                    <w:sz w:val="28"/>
                  </w:rPr>
                  <m:t>(</m:t>
                </m:r>
                <m:sSub>
                  <m:sSubPr>
                    <m:ctrlPr>
                      <w:rPr>
                        <w:b w:val="0"/>
                        <w:sz w:val="28"/>
                      </w:rPr>
                    </m:ctrlPr>
                  </m:sSubPr>
                  <m:e>
                    <m:r>
                      <m:rPr>
                        <m:sty m:val="bi"/>
                      </m:rPr>
                      <w:rPr>
                        <w:sz w:val="28"/>
                      </w:rPr>
                      <m:t>W</m:t>
                    </m:r>
                  </m:e>
                  <m:sub>
                    <m:r>
                      <m:rPr>
                        <m:sty m:val="bi"/>
                      </m:rPr>
                      <w:rPr>
                        <w:sz w:val="28"/>
                      </w:rPr>
                      <m:t>0</m:t>
                    </m:r>
                  </m:sub>
                </m:sSub>
                <m:r>
                  <m:rPr>
                    <m:sty m:val="bi"/>
                  </m:rPr>
                  <w:rPr>
                    <w:sz w:val="28"/>
                  </w:rPr>
                  <m:t xml:space="preserve"> - </m:t>
                </m:r>
                <m:r>
                  <m:rPr>
                    <m:sty m:val="bi"/>
                  </m:rPr>
                  <w:rPr>
                    <w:sz w:val="28"/>
                    <w:lang w:val="en-US"/>
                  </w:rPr>
                  <m:t>q</m:t>
                </m:r>
                <m:r>
                  <m:rPr>
                    <m:sty m:val="bi"/>
                  </m:rPr>
                  <w:rPr>
                    <w:rFonts w:cs="Cambria Math"/>
                    <w:sz w:val="28"/>
                  </w:rPr>
                  <m:t>∙g∙H</m:t>
                </m:r>
                <m:r>
                  <m:rPr>
                    <m:sty m:val="bi"/>
                  </m:rPr>
                  <w:rPr>
                    <w:sz w:val="28"/>
                  </w:rPr>
                  <m:t>)</m:t>
                </m:r>
                <m:f>
                  <m:fPr>
                    <m:ctrlPr>
                      <w:rPr>
                        <w:b w:val="0"/>
                        <w:sz w:val="28"/>
                      </w:rPr>
                    </m:ctrlPr>
                  </m:fPr>
                  <m:num>
                    <m:sSub>
                      <m:sSubPr>
                        <m:ctrlPr>
                          <w:rPr>
                            <w:b w:val="0"/>
                            <w:sz w:val="28"/>
                          </w:rPr>
                        </m:ctrlPr>
                      </m:sSubPr>
                      <m:e>
                        <m:r>
                          <m:rPr>
                            <m:sty m:val="bi"/>
                          </m:rPr>
                          <w:rPr>
                            <w:sz w:val="28"/>
                          </w:rPr>
                          <m:t>D</m:t>
                        </m:r>
                      </m:e>
                      <m:sub>
                        <m:r>
                          <m:rPr>
                            <m:sty m:val="bi"/>
                          </m:rPr>
                          <w:rPr>
                            <w:sz w:val="28"/>
                            <w:lang w:val="uk-UA"/>
                          </w:rPr>
                          <m:t>п</m:t>
                        </m:r>
                      </m:sub>
                    </m:sSub>
                  </m:num>
                  <m:den>
                    <m:r>
                      <m:rPr>
                        <m:sty m:val="bi"/>
                      </m:rPr>
                      <w:rPr>
                        <w:rFonts w:cs="Cambria Math"/>
                        <w:sz w:val="28"/>
                      </w:rPr>
                      <m:t>2∙</m:t>
                    </m:r>
                    <m:sSub>
                      <m:sSubPr>
                        <m:ctrlPr>
                          <w:rPr>
                            <w:b w:val="0"/>
                            <w:sz w:val="28"/>
                          </w:rPr>
                        </m:ctrlPr>
                      </m:sSubPr>
                      <m:e>
                        <m:r>
                          <m:rPr>
                            <m:sty m:val="bi"/>
                          </m:rPr>
                          <w:rPr>
                            <w:sz w:val="28"/>
                          </w:rPr>
                          <m:t>u</m:t>
                        </m:r>
                      </m:e>
                      <m:sub>
                        <m:r>
                          <m:rPr>
                            <m:sty m:val="bi"/>
                          </m:rPr>
                          <w:rPr>
                            <w:sz w:val="28"/>
                            <w:lang w:val="uk-UA"/>
                          </w:rPr>
                          <m:t>ф</m:t>
                        </m:r>
                      </m:sub>
                    </m:sSub>
                  </m:den>
                </m:f>
                <m:sSub>
                  <m:sSubPr>
                    <m:ctrlPr>
                      <w:rPr>
                        <w:b w:val="0"/>
                        <w:sz w:val="28"/>
                      </w:rPr>
                    </m:ctrlPr>
                  </m:sSubPr>
                  <m:e>
                    <m:r>
                      <m:rPr>
                        <m:sty m:val="bi"/>
                      </m:rPr>
                      <w:rPr>
                        <w:sz w:val="28"/>
                      </w:rPr>
                      <m:t>η</m:t>
                    </m:r>
                  </m:e>
                  <m:sub>
                    <m:r>
                      <m:rPr>
                        <m:sty m:val="bi"/>
                      </m:rPr>
                      <w:rPr>
                        <w:sz w:val="28"/>
                      </w:rPr>
                      <m:t>0</m:t>
                    </m:r>
                  </m:sub>
                </m:sSub>
                <m:r>
                  <m:rPr>
                    <m:sty m:val="bi"/>
                  </m:rPr>
                  <w:rPr>
                    <w:sz w:val="28"/>
                  </w:rPr>
                  <m:t>=</m:t>
                </m:r>
              </m:oMath>
            </m:oMathPara>
          </w:p>
          <w:p w14:paraId="08937BBE" w14:textId="77777777" w:rsidR="00B410CA"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lang w:val="en-US"/>
              </w:rPr>
            </w:pPr>
            <m:oMathPara>
              <m:oMath>
                <m:r>
                  <m:rPr>
                    <m:sty m:val="bi"/>
                  </m:rPr>
                  <w:rPr>
                    <w:sz w:val="28"/>
                  </w:rPr>
                  <m:t>=(77.7</m:t>
                </m:r>
                <m:r>
                  <m:rPr>
                    <m:sty m:val="bi"/>
                  </m:rPr>
                  <w:rPr>
                    <w:rFonts w:cs="Cambria Math"/>
                    <w:sz w:val="28"/>
                  </w:rPr>
                  <m:t xml:space="preserve">∙9.81∙20 </m:t>
                </m:r>
                <m:r>
                  <m:rPr>
                    <m:sty m:val="bi"/>
                  </m:rPr>
                  <w:rPr>
                    <w:sz w:val="28"/>
                  </w:rPr>
                  <m:t>- 0.5(42273 -77.7</m:t>
                </m:r>
                <m:r>
                  <m:rPr>
                    <m:sty m:val="bi"/>
                  </m:rPr>
                  <w:rPr>
                    <w:rFonts w:cs="Cambria Math"/>
                    <w:sz w:val="28"/>
                  </w:rPr>
                  <m:t>∙9.81∙20</m:t>
                </m:r>
                <m:r>
                  <m:rPr>
                    <m:sty m:val="bi"/>
                  </m:rPr>
                  <w:rPr>
                    <w:sz w:val="28"/>
                  </w:rPr>
                  <m:t>)</m:t>
                </m:r>
                <m:f>
                  <m:fPr>
                    <m:ctrlPr>
                      <w:rPr>
                        <w:b w:val="0"/>
                        <w:sz w:val="28"/>
                      </w:rPr>
                    </m:ctrlPr>
                  </m:fPr>
                  <m:num>
                    <m:r>
                      <m:rPr>
                        <m:sty m:val="bi"/>
                      </m:rPr>
                      <w:rPr>
                        <w:sz w:val="28"/>
                      </w:rPr>
                      <m:t>1.250</m:t>
                    </m:r>
                  </m:num>
                  <m:den>
                    <m:r>
                      <m:rPr>
                        <m:sty m:val="bi"/>
                      </m:rPr>
                      <w:rPr>
                        <w:rFonts w:cs="Cambria Math"/>
                        <w:sz w:val="28"/>
                      </w:rPr>
                      <m:t>2∙</m:t>
                    </m:r>
                    <m:r>
                      <m:rPr>
                        <m:sty m:val="bi"/>
                      </m:rPr>
                      <w:rPr>
                        <w:sz w:val="28"/>
                      </w:rPr>
                      <m:t>25</m:t>
                    </m:r>
                  </m:den>
                </m:f>
                <m:r>
                  <m:rPr>
                    <m:sty m:val="bi"/>
                  </m:rPr>
                  <w:rPr>
                    <w:rFonts w:cs="Cambria Math"/>
                    <w:sz w:val="28"/>
                  </w:rPr>
                  <m:t>∙</m:t>
                </m:r>
                <m:r>
                  <m:rPr>
                    <m:sty m:val="bi"/>
                  </m:rPr>
                  <w:rPr>
                    <w:sz w:val="28"/>
                  </w:rPr>
                  <m:t>0</m:t>
                </m:r>
                <m:r>
                  <m:rPr>
                    <m:sty m:val="bi"/>
                  </m:rPr>
                  <w:rPr>
                    <w:sz w:val="28"/>
                    <w:lang w:val="en-US"/>
                  </w:rPr>
                  <m:t>.92=</m:t>
                </m:r>
              </m:oMath>
            </m:oMathPara>
          </w:p>
          <w:p w14:paraId="1CFEE6AA" w14:textId="77777777" w:rsidR="009C0040"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b w:val="0"/>
                <w:sz w:val="28"/>
              </w:rPr>
            </w:pPr>
            <m:oMathPara>
              <m:oMath>
                <m:r>
                  <m:rPr>
                    <m:sty m:val="bi"/>
                  </m:rPr>
                  <w:rPr>
                    <w:sz w:val="28"/>
                  </w:rPr>
                  <m:t>=40.32 Н</m:t>
                </m:r>
                <m:r>
                  <m:rPr>
                    <m:sty m:val="bi"/>
                  </m:rPr>
                  <w:rPr>
                    <w:rFonts w:cs="Cambria Math"/>
                    <w:sz w:val="28"/>
                    <w:lang w:val="en-US"/>
                  </w:rPr>
                  <m:t>∙м</m:t>
                </m:r>
              </m:oMath>
            </m:oMathPara>
          </w:p>
        </w:tc>
        <w:tc>
          <w:tcPr>
            <w:tcW w:w="514" w:type="pct"/>
          </w:tcPr>
          <w:p w14:paraId="79E3DBE6" w14:textId="77777777" w:rsidR="00CC7047" w:rsidRPr="00555753" w:rsidRDefault="00CC7047" w:rsidP="00B410CA">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en-US"/>
              </w:rPr>
            </w:pPr>
          </w:p>
          <w:p w14:paraId="35780615" w14:textId="77777777" w:rsidR="009C0040" w:rsidRPr="00555753" w:rsidRDefault="009C0040" w:rsidP="00B410CA">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44</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62591BEB" w14:textId="77777777" w:rsidR="009C0040" w:rsidRPr="00555753" w:rsidRDefault="009C0040" w:rsidP="009C0040">
      <w:pPr>
        <w:ind w:firstLine="0"/>
        <w:jc w:val="left"/>
        <w:rPr>
          <w:bCs/>
          <w:szCs w:val="28"/>
          <w:lang w:val="uk-UA"/>
        </w:rPr>
      </w:pPr>
    </w:p>
    <w:p w14:paraId="0F90EF59" w14:textId="77777777" w:rsidR="009C0040" w:rsidRPr="00555753" w:rsidRDefault="009C0040" w:rsidP="00CC7047">
      <w:pPr>
        <w:ind w:firstLine="708"/>
        <w:jc w:val="left"/>
        <w:rPr>
          <w:bCs/>
          <w:szCs w:val="28"/>
          <w:lang w:val="uk-UA"/>
        </w:rPr>
      </w:pPr>
      <w:r w:rsidRPr="00555753">
        <w:rPr>
          <w:bCs/>
          <w:szCs w:val="28"/>
          <w:lang w:val="uk-UA"/>
        </w:rPr>
        <w:t xml:space="preserve">де </w:t>
      </w:r>
      <m:oMath>
        <m:sSub>
          <m:sSubPr>
            <m:ctrlPr>
              <w:rPr>
                <w:rFonts w:ascii="Cambria Math" w:hAnsi="Cambria Math"/>
                <w:bCs/>
                <w:szCs w:val="28"/>
              </w:rPr>
            </m:ctrlPr>
          </m:sSubPr>
          <m:e>
            <m:r>
              <m:rPr>
                <m:sty m:val="p"/>
              </m:rPr>
              <w:rPr>
                <w:rFonts w:ascii="Cambria Math" w:hAnsi="Cambria Math"/>
                <w:szCs w:val="28"/>
              </w:rPr>
              <m:t>c</m:t>
            </m:r>
          </m:e>
          <m:sub>
            <m:r>
              <m:rPr>
                <m:sty m:val="p"/>
              </m:rPr>
              <w:rPr>
                <w:rFonts w:ascii="Cambria Math" w:hAnsi="Cambria Math"/>
                <w:szCs w:val="28"/>
              </w:rPr>
              <m:t>0</m:t>
            </m:r>
          </m:sub>
        </m:sSub>
      </m:oMath>
      <w:r w:rsidRPr="00555753">
        <w:rPr>
          <w:bCs/>
          <w:szCs w:val="28"/>
          <w:lang w:val="uk-UA"/>
        </w:rPr>
        <w:t xml:space="preserve"> = 0</w:t>
      </w:r>
      <w:r w:rsidR="00CC7047" w:rsidRPr="00555753">
        <w:rPr>
          <w:bCs/>
          <w:szCs w:val="28"/>
        </w:rPr>
        <w:t>.</w:t>
      </w:r>
      <w:r w:rsidRPr="00555753">
        <w:rPr>
          <w:bCs/>
          <w:szCs w:val="28"/>
          <w:lang w:val="uk-UA"/>
        </w:rPr>
        <w:t>5 - коефіцієнт можливого зменшення опорів при вільному русі стрічки.</w:t>
      </w:r>
    </w:p>
    <w:p w14:paraId="463AEF2A" w14:textId="77777777" w:rsidR="009C0040" w:rsidRPr="00555753" w:rsidRDefault="00CC7047" w:rsidP="00CC7047">
      <w:pPr>
        <w:ind w:firstLine="708"/>
        <w:jc w:val="left"/>
        <w:rPr>
          <w:bCs/>
          <w:szCs w:val="28"/>
          <w:lang w:val="uk-UA"/>
        </w:rPr>
      </w:pPr>
      <w:r w:rsidRPr="00555753">
        <w:rPr>
          <w:bCs/>
          <w:szCs w:val="28"/>
          <w:lang w:val="uk-UA"/>
        </w:rPr>
        <w:lastRenderedPageBreak/>
        <w:t>Обрахуємо г</w:t>
      </w:r>
      <w:r w:rsidR="009C0040" w:rsidRPr="00555753">
        <w:rPr>
          <w:bCs/>
          <w:szCs w:val="28"/>
          <w:lang w:val="uk-UA"/>
        </w:rPr>
        <w:t>альмівний момент на валу двигуна для обмеження вибігу стрічки конвеєра після виключення електродвигуна</w:t>
      </w:r>
      <w:r w:rsidRPr="00555753">
        <w:rPr>
          <w:bCs/>
          <w:szCs w:val="28"/>
          <w:lang w:val="uk-UA"/>
        </w:rPr>
        <w:t>:</w:t>
      </w:r>
    </w:p>
    <w:p w14:paraId="5DF6032F" w14:textId="77777777" w:rsidR="004870E5" w:rsidRPr="00555753" w:rsidRDefault="004870E5" w:rsidP="00CC7047">
      <w:pPr>
        <w:ind w:firstLine="708"/>
        <w:jc w:val="left"/>
        <w:rPr>
          <w:bCs/>
          <w:szCs w:val="28"/>
          <w:lang w:val="uk-UA"/>
        </w:rPr>
      </w:pPr>
    </w:p>
    <w:tbl>
      <w:tblPr>
        <w:tblStyle w:val="PlainTable4"/>
        <w:tblW w:w="5000" w:type="pct"/>
        <w:tblLook w:val="04A0" w:firstRow="1" w:lastRow="0" w:firstColumn="1" w:lastColumn="0" w:noHBand="0" w:noVBand="1"/>
      </w:tblPr>
      <w:tblGrid>
        <w:gridCol w:w="925"/>
        <w:gridCol w:w="7110"/>
        <w:gridCol w:w="1602"/>
      </w:tblGrid>
      <w:tr w:rsidR="004870E5" w:rsidRPr="00555753" w14:paraId="5161AE4D" w14:textId="77777777" w:rsidTr="004870E5">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480" w:type="pct"/>
          </w:tcPr>
          <w:p w14:paraId="41E5159D" w14:textId="77777777" w:rsidR="004870E5" w:rsidRPr="00555753" w:rsidRDefault="004870E5" w:rsidP="00317469">
            <w:pPr>
              <w:tabs>
                <w:tab w:val="center" w:pos="4510"/>
              </w:tabs>
              <w:rPr>
                <w:b w:val="0"/>
                <w:sz w:val="28"/>
                <w:szCs w:val="28"/>
                <w:lang w:val="ru-RU"/>
              </w:rPr>
            </w:pPr>
          </w:p>
          <w:p w14:paraId="0C7B0553" w14:textId="77777777" w:rsidR="004870E5" w:rsidRPr="00555753" w:rsidRDefault="004870E5" w:rsidP="00317469">
            <w:pPr>
              <w:tabs>
                <w:tab w:val="center" w:pos="4510"/>
              </w:tabs>
              <w:rPr>
                <w:b w:val="0"/>
                <w:sz w:val="28"/>
                <w:szCs w:val="28"/>
                <w:lang w:val="ru-RU"/>
              </w:rPr>
            </w:pPr>
          </w:p>
        </w:tc>
        <w:tc>
          <w:tcPr>
            <w:tcW w:w="3689" w:type="pct"/>
          </w:tcPr>
          <w:p w14:paraId="6687FA19" w14:textId="77777777" w:rsidR="004870E5"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b w:val="0"/>
                <w:sz w:val="28"/>
              </w:rPr>
            </w:pPr>
            <m:oMathPara>
              <m:oMath>
                <m:sSub>
                  <m:sSubPr>
                    <m:ctrlPr>
                      <w:rPr>
                        <w:b w:val="0"/>
                        <w:sz w:val="28"/>
                      </w:rPr>
                    </m:ctrlPr>
                  </m:sSubPr>
                  <m:e>
                    <m:r>
                      <m:rPr>
                        <m:sty m:val="bi"/>
                      </m:rPr>
                      <w:rPr>
                        <w:sz w:val="28"/>
                      </w:rPr>
                      <m:t xml:space="preserve"> t</m:t>
                    </m:r>
                  </m:e>
                  <m:sub>
                    <m:r>
                      <m:rPr>
                        <m:sty m:val="bi"/>
                      </m:rPr>
                      <w:rPr>
                        <w:sz w:val="28"/>
                        <w:lang w:val="en-US"/>
                      </w:rPr>
                      <m:t>T</m:t>
                    </m:r>
                  </m:sub>
                </m:sSub>
                <m:r>
                  <m:rPr>
                    <m:sty m:val="bi"/>
                  </m:rPr>
                  <w:rPr>
                    <w:sz w:val="28"/>
                  </w:rPr>
                  <m:t>=</m:t>
                </m:r>
                <m:f>
                  <m:fPr>
                    <m:ctrlPr>
                      <w:rPr>
                        <w:b w:val="0"/>
                        <w:sz w:val="28"/>
                      </w:rPr>
                    </m:ctrlPr>
                  </m:fPr>
                  <m:num>
                    <m:r>
                      <m:rPr>
                        <m:sty m:val="bi"/>
                      </m:rPr>
                      <w:rPr>
                        <w:sz w:val="28"/>
                      </w:rPr>
                      <m:t>2</m:t>
                    </m:r>
                    <m:sSub>
                      <m:sSubPr>
                        <m:ctrlPr>
                          <w:rPr>
                            <w:b w:val="0"/>
                            <w:sz w:val="28"/>
                          </w:rPr>
                        </m:ctrlPr>
                      </m:sSubPr>
                      <m:e>
                        <m:r>
                          <m:rPr>
                            <m:sty m:val="bi"/>
                          </m:rPr>
                          <w:rPr>
                            <w:rFonts w:cs="Cambria Math"/>
                            <w:sz w:val="28"/>
                          </w:rPr>
                          <m:t>∙l</m:t>
                        </m:r>
                      </m:e>
                      <m:sub>
                        <m:r>
                          <m:rPr>
                            <m:sty m:val="bi"/>
                          </m:rPr>
                          <w:rPr>
                            <w:sz w:val="28"/>
                            <w:lang w:val="uk-UA"/>
                          </w:rPr>
                          <m:t>вб</m:t>
                        </m:r>
                      </m:sub>
                    </m:sSub>
                  </m:num>
                  <m:den>
                    <m:r>
                      <m:rPr>
                        <m:sty m:val="bi"/>
                      </m:rPr>
                      <w:rPr>
                        <w:rFonts w:cs="Cambria Math"/>
                        <w:sz w:val="28"/>
                        <w:lang w:val="en-US"/>
                      </w:rPr>
                      <m:t>υ</m:t>
                    </m:r>
                  </m:den>
                </m:f>
                <m:r>
                  <m:rPr>
                    <m:sty m:val="bi"/>
                  </m:rPr>
                  <w:rPr>
                    <w:sz w:val="28"/>
                  </w:rPr>
                  <m:t>=</m:t>
                </m:r>
                <m:f>
                  <m:fPr>
                    <m:ctrlPr>
                      <w:rPr>
                        <w:b w:val="0"/>
                        <w:sz w:val="28"/>
                      </w:rPr>
                    </m:ctrlPr>
                  </m:fPr>
                  <m:num>
                    <m:r>
                      <m:rPr>
                        <m:sty m:val="bi"/>
                      </m:rPr>
                      <w:rPr>
                        <w:sz w:val="28"/>
                      </w:rPr>
                      <m:t>2</m:t>
                    </m:r>
                    <m:r>
                      <m:rPr>
                        <m:sty m:val="bi"/>
                      </m:rPr>
                      <w:rPr>
                        <w:rFonts w:cs="Cambria Math"/>
                        <w:sz w:val="28"/>
                      </w:rPr>
                      <m:t>∙4</m:t>
                    </m:r>
                  </m:num>
                  <m:den>
                    <m:r>
                      <m:rPr>
                        <m:sty m:val="bi"/>
                      </m:rPr>
                      <w:rPr>
                        <w:rFonts w:cs="Cambria Math"/>
                        <w:sz w:val="28"/>
                        <w:lang w:val="en-US"/>
                      </w:rPr>
                      <m:t>υ</m:t>
                    </m:r>
                  </m:den>
                </m:f>
                <m:r>
                  <m:rPr>
                    <m:sty m:val="bi"/>
                  </m:rPr>
                  <w:rPr>
                    <w:sz w:val="28"/>
                  </w:rPr>
                  <m:t>=3.1 с</m:t>
                </m:r>
              </m:oMath>
            </m:oMathPara>
          </w:p>
        </w:tc>
        <w:tc>
          <w:tcPr>
            <w:tcW w:w="831" w:type="pct"/>
          </w:tcPr>
          <w:p w14:paraId="09926CB9" w14:textId="77777777" w:rsidR="004870E5" w:rsidRPr="00555753" w:rsidRDefault="004870E5" w:rsidP="00317469">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45</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2B68A98C" w14:textId="77777777" w:rsidR="004870E5" w:rsidRPr="00555753" w:rsidRDefault="004870E5" w:rsidP="004870E5">
      <w:pPr>
        <w:ind w:firstLine="0"/>
        <w:jc w:val="left"/>
        <w:rPr>
          <w:bCs/>
          <w:szCs w:val="28"/>
        </w:rPr>
      </w:pPr>
      <w:r w:rsidRPr="00555753">
        <w:rPr>
          <w:bCs/>
          <w:szCs w:val="28"/>
          <w:lang w:val="uk-UA"/>
        </w:rPr>
        <w:t>де</w:t>
      </w:r>
      <m:oMath>
        <m:sSub>
          <m:sSubPr>
            <m:ctrlPr>
              <w:rPr>
                <w:rFonts w:ascii="Cambria Math" w:hAnsi="Cambria Math"/>
                <w:bCs/>
                <w:i/>
                <w:iCs/>
                <w:szCs w:val="28"/>
              </w:rPr>
            </m:ctrlPr>
          </m:sSubPr>
          <m:e>
            <m:r>
              <m:rPr>
                <m:sty m:val="p"/>
              </m:rPr>
              <w:rPr>
                <w:rFonts w:ascii="Cambria Math"/>
                <w:szCs w:val="28"/>
              </w:rPr>
              <m:t xml:space="preserve"> </m:t>
            </m:r>
            <m:r>
              <m:rPr>
                <m:sty m:val="p"/>
              </m:rPr>
              <w:rPr>
                <w:rFonts w:ascii="Cambria Math" w:hAnsi="Cambria Math"/>
                <w:szCs w:val="28"/>
              </w:rPr>
              <m:t>t</m:t>
            </m:r>
          </m:e>
          <m:sub>
            <m:r>
              <m:rPr>
                <m:sty m:val="p"/>
              </m:rPr>
              <w:rPr>
                <w:rFonts w:ascii="Cambria Math" w:hAnsi="Cambria Math"/>
                <w:szCs w:val="28"/>
                <w:lang w:val="en-US"/>
              </w:rPr>
              <m:t>T</m:t>
            </m:r>
          </m:sub>
        </m:sSub>
      </m:oMath>
      <w:r w:rsidRPr="00555753">
        <w:rPr>
          <w:bCs/>
          <w:szCs w:val="28"/>
          <w:lang w:val="uk-UA"/>
        </w:rPr>
        <w:t xml:space="preserve"> - час гальмування, яке визначається з прийнятою величини</w:t>
      </w:r>
      <w:r w:rsidRPr="00555753">
        <w:rPr>
          <w:bCs/>
          <w:szCs w:val="28"/>
        </w:rPr>
        <w:t xml:space="preserve"> </w:t>
      </w:r>
      <w:r w:rsidRPr="00555753">
        <w:rPr>
          <w:bCs/>
          <w:szCs w:val="28"/>
          <w:lang w:val="uk-UA"/>
        </w:rPr>
        <w:t>вибігу</w:t>
      </w:r>
      <w:r w:rsidRPr="00555753">
        <w:rPr>
          <w:bCs/>
          <w:szCs w:val="28"/>
        </w:rPr>
        <w:t>;</w:t>
      </w:r>
    </w:p>
    <w:p w14:paraId="693D3713" w14:textId="77777777" w:rsidR="004870E5" w:rsidRPr="00555753" w:rsidRDefault="004870E5" w:rsidP="004870E5">
      <w:pPr>
        <w:ind w:firstLine="0"/>
        <w:jc w:val="left"/>
        <w:rPr>
          <w:bCs/>
          <w:szCs w:val="28"/>
          <w:lang w:val="uk-UA"/>
        </w:rPr>
      </w:pPr>
      <w:r w:rsidRPr="00555753">
        <w:rPr>
          <w:bCs/>
          <w:szCs w:val="28"/>
          <w:lang w:val="uk-UA"/>
        </w:rPr>
        <w:t xml:space="preserve">приймаємо </w:t>
      </w:r>
      <m:oMath>
        <m:sSub>
          <m:sSubPr>
            <m:ctrlPr>
              <w:rPr>
                <w:rFonts w:ascii="Cambria Math" w:hAnsi="Cambria Math"/>
                <w:bCs/>
                <w:szCs w:val="28"/>
              </w:rPr>
            </m:ctrlPr>
          </m:sSubPr>
          <m:e>
            <m:r>
              <m:rPr>
                <m:sty m:val="p"/>
              </m:rPr>
              <w:rPr>
                <w:rFonts w:ascii="Cambria Math" w:hAnsi="Cambria Math" w:cs="Cambria Math"/>
                <w:szCs w:val="28"/>
              </w:rPr>
              <m:t>l</m:t>
            </m:r>
          </m:e>
          <m:sub>
            <m:r>
              <m:rPr>
                <m:sty m:val="p"/>
              </m:rPr>
              <w:rPr>
                <w:rFonts w:ascii="Cambria Math" w:hAnsi="Cambria Math"/>
                <w:szCs w:val="28"/>
                <w:lang w:val="uk-UA"/>
              </w:rPr>
              <m:t>вб</m:t>
            </m:r>
          </m:sub>
        </m:sSub>
      </m:oMath>
      <w:r w:rsidRPr="00555753">
        <w:rPr>
          <w:rFonts w:eastAsiaTheme="minorEastAsia"/>
          <w:bCs/>
          <w:szCs w:val="28"/>
          <w:lang w:val="en-US"/>
        </w:rPr>
        <w:t xml:space="preserve"> = 2</w:t>
      </w:r>
      <w:r w:rsidRPr="00555753">
        <w:rPr>
          <w:rFonts w:eastAsiaTheme="minorEastAsia"/>
          <w:bCs/>
          <w:szCs w:val="28"/>
          <w:lang w:val="uk-UA"/>
        </w:rPr>
        <w:t xml:space="preserve"> м,</w:t>
      </w:r>
    </w:p>
    <w:p w14:paraId="6C76BE39" w14:textId="77777777" w:rsidR="009C0040" w:rsidRPr="00555753" w:rsidRDefault="009C0040" w:rsidP="009C0040">
      <w:pPr>
        <w:ind w:firstLine="0"/>
        <w:jc w:val="left"/>
        <w:rPr>
          <w:bCs/>
          <w:szCs w:val="28"/>
          <w:lang w:val="uk-UA"/>
        </w:rPr>
      </w:pPr>
    </w:p>
    <w:tbl>
      <w:tblPr>
        <w:tblStyle w:val="PlainTable4"/>
        <w:tblW w:w="5000" w:type="pct"/>
        <w:tblLayout w:type="fixed"/>
        <w:tblLook w:val="04A0" w:firstRow="1" w:lastRow="0" w:firstColumn="1" w:lastColumn="0" w:noHBand="0" w:noVBand="1"/>
      </w:tblPr>
      <w:tblGrid>
        <w:gridCol w:w="283"/>
        <w:gridCol w:w="8363"/>
        <w:gridCol w:w="991"/>
      </w:tblGrid>
      <w:tr w:rsidR="00CC7047" w:rsidRPr="00555753" w14:paraId="61FD7172" w14:textId="77777777" w:rsidTr="004870E5">
        <w:trPr>
          <w:cnfStyle w:val="100000000000" w:firstRow="1" w:lastRow="0" w:firstColumn="0" w:lastColumn="0" w:oddVBand="0" w:evenVBand="0" w:oddHBand="0" w:evenHBand="0" w:firstRowFirstColumn="0" w:firstRowLastColumn="0" w:lastRowFirstColumn="0" w:lastRowLastColumn="0"/>
          <w:trHeight w:val="4010"/>
        </w:trPr>
        <w:tc>
          <w:tcPr>
            <w:cnfStyle w:val="001000000000" w:firstRow="0" w:lastRow="0" w:firstColumn="1" w:lastColumn="0" w:oddVBand="0" w:evenVBand="0" w:oddHBand="0" w:evenHBand="0" w:firstRowFirstColumn="0" w:firstRowLastColumn="0" w:lastRowFirstColumn="0" w:lastRowLastColumn="0"/>
            <w:tcW w:w="147" w:type="pct"/>
          </w:tcPr>
          <w:p w14:paraId="226C873F" w14:textId="77777777" w:rsidR="00CC7047" w:rsidRPr="00555753" w:rsidRDefault="00CC7047" w:rsidP="008D074F">
            <w:pPr>
              <w:tabs>
                <w:tab w:val="center" w:pos="4510"/>
              </w:tabs>
              <w:rPr>
                <w:b w:val="0"/>
                <w:sz w:val="28"/>
                <w:szCs w:val="28"/>
                <w:lang w:val="ru-RU"/>
              </w:rPr>
            </w:pPr>
          </w:p>
          <w:p w14:paraId="388D3D26" w14:textId="77777777" w:rsidR="00CC7047" w:rsidRPr="00555753" w:rsidRDefault="00CC7047" w:rsidP="008D074F">
            <w:pPr>
              <w:tabs>
                <w:tab w:val="center" w:pos="4510"/>
              </w:tabs>
              <w:rPr>
                <w:b w:val="0"/>
                <w:sz w:val="28"/>
                <w:szCs w:val="28"/>
                <w:lang w:val="ru-RU"/>
              </w:rPr>
            </w:pPr>
          </w:p>
        </w:tc>
        <w:tc>
          <w:tcPr>
            <w:tcW w:w="4339" w:type="pct"/>
          </w:tcPr>
          <w:p w14:paraId="1D6FBCAA" w14:textId="77777777" w:rsidR="004870E5"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rPr>
                    </m:ctrlPr>
                  </m:sSubPr>
                  <m:e>
                    <m:r>
                      <m:rPr>
                        <m:sty m:val="bi"/>
                      </m:rPr>
                      <w:rPr>
                        <w:sz w:val="28"/>
                        <w:lang w:val="en-US"/>
                      </w:rPr>
                      <m:t>T</m:t>
                    </m:r>
                  </m:e>
                  <m:sub>
                    <m:r>
                      <m:rPr>
                        <m:sty m:val="bi"/>
                      </m:rPr>
                      <w:rPr>
                        <w:sz w:val="28"/>
                      </w:rPr>
                      <m:t>T</m:t>
                    </m:r>
                  </m:sub>
                </m:sSub>
                <m:r>
                  <m:rPr>
                    <m:sty m:val="bi"/>
                  </m:rPr>
                  <w:rPr>
                    <w:sz w:val="28"/>
                  </w:rPr>
                  <m:t>=</m:t>
                </m:r>
                <m:f>
                  <m:fPr>
                    <m:ctrlPr>
                      <w:rPr>
                        <w:b w:val="0"/>
                        <w:sz w:val="28"/>
                      </w:rPr>
                    </m:ctrlPr>
                  </m:fPr>
                  <m:num>
                    <m:sSub>
                      <m:sSubPr>
                        <m:ctrlPr>
                          <w:rPr>
                            <w:b w:val="0"/>
                            <w:sz w:val="28"/>
                          </w:rPr>
                        </m:ctrlPr>
                      </m:sSubPr>
                      <m:e>
                        <m:d>
                          <m:dPr>
                            <m:ctrlPr>
                              <w:rPr>
                                <w:rFonts w:cs="Cambria Math"/>
                                <w:b w:val="0"/>
                                <w:sz w:val="28"/>
                              </w:rPr>
                            </m:ctrlPr>
                          </m:dPr>
                          <m:e>
                            <m:r>
                              <m:rPr>
                                <m:sty m:val="bi"/>
                              </m:rPr>
                              <w:rPr>
                                <w:rFonts w:cs="Cambria Math"/>
                                <w:sz w:val="28"/>
                              </w:rPr>
                              <m:t>2∙</m:t>
                            </m:r>
                            <m:sSub>
                              <m:sSubPr>
                                <m:ctrlPr>
                                  <w:rPr>
                                    <w:b w:val="0"/>
                                    <w:sz w:val="28"/>
                                  </w:rPr>
                                </m:ctrlPr>
                              </m:sSubPr>
                              <m:e>
                                <m:r>
                                  <m:rPr>
                                    <m:sty m:val="bi"/>
                                  </m:rPr>
                                  <w:rPr>
                                    <w:sz w:val="28"/>
                                  </w:rPr>
                                  <m:t>q</m:t>
                                </m:r>
                              </m:e>
                              <m:sub>
                                <m:r>
                                  <m:rPr>
                                    <m:sty m:val="bi"/>
                                  </m:rPr>
                                  <w:rPr>
                                    <w:sz w:val="28"/>
                                  </w:rPr>
                                  <m:t>0</m:t>
                                </m:r>
                              </m:sub>
                            </m:sSub>
                            <m:r>
                              <m:rPr>
                                <m:sty m:val="bi"/>
                              </m:rPr>
                              <w:rPr>
                                <w:rFonts w:cs="Cambria Math"/>
                                <w:sz w:val="28"/>
                              </w:rPr>
                              <m:t>+q</m:t>
                            </m:r>
                          </m:e>
                        </m:d>
                        <m:d>
                          <m:dPr>
                            <m:ctrlPr>
                              <w:rPr>
                                <w:rFonts w:cs="Cambria Math"/>
                                <w:b w:val="0"/>
                                <w:sz w:val="28"/>
                              </w:rPr>
                            </m:ctrlPr>
                          </m:dPr>
                          <m:e>
                            <m:r>
                              <m:rPr>
                                <m:sty m:val="bi"/>
                              </m:rPr>
                              <w:rPr>
                                <w:rFonts w:cs="Cambria Math"/>
                                <w:sz w:val="28"/>
                              </w:rPr>
                              <m:t>1+</m:t>
                            </m:r>
                            <m:sSub>
                              <m:sSubPr>
                                <m:ctrlPr>
                                  <w:rPr>
                                    <w:b w:val="0"/>
                                    <w:sz w:val="28"/>
                                  </w:rPr>
                                </m:ctrlPr>
                              </m:sSubPr>
                              <m:e>
                                <m:r>
                                  <m:rPr>
                                    <m:sty m:val="bi"/>
                                  </m:rPr>
                                  <w:rPr>
                                    <w:sz w:val="28"/>
                                    <w:lang w:val="en-US"/>
                                  </w:rPr>
                                  <m:t>K</m:t>
                                </m:r>
                              </m:e>
                              <m:sub>
                                <m:r>
                                  <m:rPr>
                                    <m:sty m:val="bi"/>
                                  </m:rPr>
                                  <w:rPr>
                                    <w:sz w:val="28"/>
                                  </w:rPr>
                                  <m:t>и</m:t>
                                </m:r>
                              </m:sub>
                            </m:sSub>
                          </m:e>
                        </m:d>
                        <m:r>
                          <m:rPr>
                            <m:sty m:val="bi"/>
                          </m:rPr>
                          <w:rPr>
                            <w:rFonts w:cs="Cambria Math"/>
                            <w:sz w:val="28"/>
                          </w:rPr>
                          <m:t>∙</m:t>
                        </m:r>
                        <m:r>
                          <m:rPr>
                            <m:sty m:val="bi"/>
                          </m:rPr>
                          <w:rPr>
                            <w:rFonts w:cs="Cambria Math"/>
                            <w:sz w:val="28"/>
                            <w:lang w:val="en-US"/>
                          </w:rPr>
                          <m:t>L</m:t>
                        </m:r>
                        <m:r>
                          <m:rPr>
                            <m:sty m:val="bi"/>
                          </m:rPr>
                          <w:rPr>
                            <w:rFonts w:cs="Cambria Math"/>
                            <w:sz w:val="28"/>
                          </w:rPr>
                          <m:t>∙</m:t>
                        </m:r>
                        <m:sSubSup>
                          <m:sSubSupPr>
                            <m:ctrlPr>
                              <w:rPr>
                                <w:b w:val="0"/>
                                <w:sz w:val="28"/>
                              </w:rPr>
                            </m:ctrlPr>
                          </m:sSubSupPr>
                          <m:e>
                            <m:r>
                              <m:rPr>
                                <m:sty m:val="bi"/>
                              </m:rPr>
                              <w:rPr>
                                <w:sz w:val="28"/>
                              </w:rPr>
                              <m:t>D</m:t>
                            </m:r>
                          </m:e>
                          <m:sub>
                            <m:r>
                              <m:rPr>
                                <m:sty m:val="bi"/>
                              </m:rPr>
                              <w:rPr>
                                <w:sz w:val="28"/>
                                <w:lang w:val="uk-UA"/>
                              </w:rPr>
                              <m:t>п</m:t>
                            </m:r>
                          </m:sub>
                          <m:sup>
                            <m:r>
                              <m:rPr>
                                <m:sty m:val="bi"/>
                              </m:rPr>
                              <w:rPr>
                                <w:sz w:val="28"/>
                              </w:rPr>
                              <m:t>2</m:t>
                            </m:r>
                          </m:sup>
                        </m:sSubSup>
                        <m:r>
                          <m:rPr>
                            <m:sty m:val="bi"/>
                          </m:rPr>
                          <w:rPr>
                            <w:rFonts w:cs="Cambria Math"/>
                            <w:sz w:val="28"/>
                          </w:rPr>
                          <m:t>∙</m:t>
                        </m:r>
                        <m:sSub>
                          <m:sSubPr>
                            <m:ctrlPr>
                              <w:rPr>
                                <w:b w:val="0"/>
                                <w:sz w:val="28"/>
                              </w:rPr>
                            </m:ctrlPr>
                          </m:sSubPr>
                          <m:e>
                            <m:r>
                              <m:rPr>
                                <m:sty m:val="bi"/>
                              </m:rPr>
                              <w:rPr>
                                <w:sz w:val="28"/>
                              </w:rPr>
                              <m:t>η</m:t>
                            </m:r>
                          </m:e>
                          <m:sub>
                            <m:r>
                              <m:rPr>
                                <m:sty m:val="bi"/>
                              </m:rPr>
                              <w:rPr>
                                <w:sz w:val="28"/>
                              </w:rPr>
                              <m:t>0</m:t>
                            </m:r>
                          </m:sub>
                        </m:sSub>
                        <m:r>
                          <m:rPr>
                            <m:sty m:val="bi"/>
                          </m:rPr>
                          <w:rPr>
                            <w:rFonts w:cs="Cambria Math"/>
                            <w:sz w:val="28"/>
                          </w:rPr>
                          <m:t>∙</m:t>
                        </m:r>
                        <m:r>
                          <m:rPr>
                            <m:sty m:val="bi"/>
                          </m:rPr>
                          <w:rPr>
                            <w:sz w:val="28"/>
                          </w:rPr>
                          <m:t>ω</m:t>
                        </m:r>
                      </m:e>
                      <m:sub>
                        <m:r>
                          <m:rPr>
                            <m:sty m:val="bi"/>
                          </m:rPr>
                          <w:rPr>
                            <w:sz w:val="28"/>
                          </w:rPr>
                          <m:t>дв</m:t>
                        </m:r>
                      </m:sub>
                    </m:sSub>
                  </m:num>
                  <m:den>
                    <m:r>
                      <m:rPr>
                        <m:sty m:val="bi"/>
                      </m:rPr>
                      <w:rPr>
                        <w:rFonts w:cs="Cambria Math"/>
                        <w:sz w:val="28"/>
                      </w:rPr>
                      <m:t>4∙</m:t>
                    </m:r>
                    <m:sSubSup>
                      <m:sSubSupPr>
                        <m:ctrlPr>
                          <w:rPr>
                            <w:b w:val="0"/>
                            <w:sz w:val="28"/>
                          </w:rPr>
                        </m:ctrlPr>
                      </m:sSubSupPr>
                      <m:e>
                        <m:r>
                          <m:rPr>
                            <m:sty m:val="bi"/>
                          </m:rPr>
                          <w:rPr>
                            <w:sz w:val="28"/>
                          </w:rPr>
                          <m:t>u</m:t>
                        </m:r>
                      </m:e>
                      <m:sub>
                        <m:r>
                          <m:rPr>
                            <m:sty m:val="bi"/>
                          </m:rPr>
                          <w:rPr>
                            <w:sz w:val="28"/>
                            <w:lang w:val="uk-UA"/>
                          </w:rPr>
                          <m:t>ф</m:t>
                        </m:r>
                      </m:sub>
                      <m:sup>
                        <m:r>
                          <m:rPr>
                            <m:sty m:val="bi"/>
                          </m:rPr>
                          <w:rPr>
                            <w:sz w:val="28"/>
                          </w:rPr>
                          <m:t>2</m:t>
                        </m:r>
                      </m:sup>
                    </m:sSubSup>
                    <m:r>
                      <m:rPr>
                        <m:sty m:val="bi"/>
                      </m:rPr>
                      <w:rPr>
                        <w:rFonts w:cs="Cambria Math"/>
                        <w:sz w:val="28"/>
                      </w:rPr>
                      <m:t>∙</m:t>
                    </m:r>
                    <m:sSub>
                      <m:sSubPr>
                        <m:ctrlPr>
                          <w:rPr>
                            <w:b w:val="0"/>
                            <w:sz w:val="28"/>
                          </w:rPr>
                        </m:ctrlPr>
                      </m:sSubPr>
                      <m:e>
                        <m:r>
                          <m:rPr>
                            <m:sty m:val="bi"/>
                          </m:rPr>
                          <w:rPr>
                            <w:sz w:val="28"/>
                          </w:rPr>
                          <m:t>t</m:t>
                        </m:r>
                      </m:e>
                      <m:sub>
                        <m:r>
                          <m:rPr>
                            <m:sty m:val="bi"/>
                          </m:rPr>
                          <w:rPr>
                            <w:sz w:val="28"/>
                            <w:lang w:val="en-US"/>
                          </w:rPr>
                          <m:t>T</m:t>
                        </m:r>
                      </m:sub>
                    </m:sSub>
                  </m:den>
                </m:f>
                <m:r>
                  <m:rPr>
                    <m:sty m:val="bi"/>
                  </m:rPr>
                  <w:rPr>
                    <w:sz w:val="28"/>
                  </w:rPr>
                  <m:t>(q</m:t>
                </m:r>
                <m:r>
                  <m:rPr>
                    <m:sty m:val="bi"/>
                  </m:rPr>
                  <w:rPr>
                    <w:rFonts w:cs="Cambria Math"/>
                    <w:sz w:val="28"/>
                  </w:rPr>
                  <m:t xml:space="preserve">∙g∙H </m:t>
                </m:r>
                <m:sSub>
                  <m:sSubPr>
                    <m:ctrlPr>
                      <w:rPr>
                        <w:b w:val="0"/>
                        <w:sz w:val="28"/>
                      </w:rPr>
                    </m:ctrlPr>
                  </m:sSubPr>
                  <m:e>
                    <m:r>
                      <m:rPr>
                        <m:sty m:val="bi"/>
                      </m:rPr>
                      <w:rPr>
                        <w:sz w:val="28"/>
                      </w:rPr>
                      <m:t>- c</m:t>
                    </m:r>
                  </m:e>
                  <m:sub>
                    <m:r>
                      <m:rPr>
                        <m:sty m:val="bi"/>
                      </m:rPr>
                      <w:rPr>
                        <w:sz w:val="28"/>
                      </w:rPr>
                      <m:t>0</m:t>
                    </m:r>
                  </m:sub>
                </m:sSub>
                <m:r>
                  <m:rPr>
                    <m:sty m:val="bi"/>
                  </m:rPr>
                  <w:rPr>
                    <w:sz w:val="28"/>
                  </w:rPr>
                  <m:t>(</m:t>
                </m:r>
                <m:sSub>
                  <m:sSubPr>
                    <m:ctrlPr>
                      <w:rPr>
                        <w:b w:val="0"/>
                        <w:sz w:val="28"/>
                      </w:rPr>
                    </m:ctrlPr>
                  </m:sSubPr>
                  <m:e>
                    <m:r>
                      <m:rPr>
                        <m:sty m:val="bi"/>
                      </m:rPr>
                      <w:rPr>
                        <w:sz w:val="28"/>
                      </w:rPr>
                      <m:t>W</m:t>
                    </m:r>
                  </m:e>
                  <m:sub>
                    <m:r>
                      <m:rPr>
                        <m:sty m:val="bi"/>
                      </m:rPr>
                      <w:rPr>
                        <w:sz w:val="28"/>
                      </w:rPr>
                      <m:t>0</m:t>
                    </m:r>
                  </m:sub>
                </m:sSub>
                <m:r>
                  <m:rPr>
                    <m:sty m:val="bi"/>
                  </m:rPr>
                  <w:rPr>
                    <w:sz w:val="28"/>
                  </w:rPr>
                  <m:t xml:space="preserve"> -</m:t>
                </m:r>
              </m:oMath>
            </m:oMathPara>
          </w:p>
          <w:p w14:paraId="62A581C6" w14:textId="77777777" w:rsidR="004870E5"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r>
                  <m:rPr>
                    <m:sty m:val="bi"/>
                  </m:rPr>
                  <w:rPr>
                    <w:sz w:val="28"/>
                  </w:rPr>
                  <m:t xml:space="preserve">- </m:t>
                </m:r>
                <m:r>
                  <m:rPr>
                    <m:sty m:val="bi"/>
                  </m:rPr>
                  <w:rPr>
                    <w:sz w:val="28"/>
                    <w:lang w:val="en-US"/>
                  </w:rPr>
                  <m:t xml:space="preserve"> q</m:t>
                </m:r>
                <m:r>
                  <m:rPr>
                    <m:sty m:val="bi"/>
                  </m:rPr>
                  <w:rPr>
                    <w:rFonts w:cs="Cambria Math"/>
                    <w:sz w:val="28"/>
                  </w:rPr>
                  <m:t>∙g∙H))</m:t>
                </m:r>
                <m:f>
                  <m:fPr>
                    <m:ctrlPr>
                      <w:rPr>
                        <w:b w:val="0"/>
                        <w:sz w:val="28"/>
                      </w:rPr>
                    </m:ctrlPr>
                  </m:fPr>
                  <m:num>
                    <m:sSub>
                      <m:sSubPr>
                        <m:ctrlPr>
                          <w:rPr>
                            <w:b w:val="0"/>
                            <w:sz w:val="28"/>
                          </w:rPr>
                        </m:ctrlPr>
                      </m:sSubPr>
                      <m:e>
                        <m:r>
                          <m:rPr>
                            <m:sty m:val="bi"/>
                          </m:rPr>
                          <w:rPr>
                            <w:sz w:val="28"/>
                          </w:rPr>
                          <m:t>D</m:t>
                        </m:r>
                      </m:e>
                      <m:sub>
                        <m:r>
                          <m:rPr>
                            <m:sty m:val="bi"/>
                          </m:rPr>
                          <w:rPr>
                            <w:sz w:val="28"/>
                            <w:lang w:val="uk-UA"/>
                          </w:rPr>
                          <m:t>п</m:t>
                        </m:r>
                      </m:sub>
                    </m:sSub>
                  </m:num>
                  <m:den>
                    <m:r>
                      <m:rPr>
                        <m:sty m:val="bi"/>
                      </m:rPr>
                      <w:rPr>
                        <w:rFonts w:cs="Cambria Math"/>
                        <w:sz w:val="28"/>
                      </w:rPr>
                      <m:t>2∙</m:t>
                    </m:r>
                    <m:sSub>
                      <m:sSubPr>
                        <m:ctrlPr>
                          <w:rPr>
                            <w:b w:val="0"/>
                            <w:sz w:val="28"/>
                          </w:rPr>
                        </m:ctrlPr>
                      </m:sSubPr>
                      <m:e>
                        <m:r>
                          <m:rPr>
                            <m:sty m:val="bi"/>
                          </m:rPr>
                          <w:rPr>
                            <w:sz w:val="28"/>
                          </w:rPr>
                          <m:t>u</m:t>
                        </m:r>
                      </m:e>
                      <m:sub>
                        <m:r>
                          <m:rPr>
                            <m:sty m:val="bi"/>
                          </m:rPr>
                          <w:rPr>
                            <w:sz w:val="28"/>
                            <w:lang w:val="uk-UA"/>
                          </w:rPr>
                          <m:t>ф</m:t>
                        </m:r>
                      </m:sub>
                    </m:sSub>
                  </m:den>
                </m:f>
                <m:sSub>
                  <m:sSubPr>
                    <m:ctrlPr>
                      <w:rPr>
                        <w:b w:val="0"/>
                        <w:sz w:val="28"/>
                      </w:rPr>
                    </m:ctrlPr>
                  </m:sSubPr>
                  <m:e>
                    <m:r>
                      <m:rPr>
                        <m:sty m:val="bi"/>
                      </m:rPr>
                      <w:rPr>
                        <w:sz w:val="28"/>
                      </w:rPr>
                      <m:t>η</m:t>
                    </m:r>
                  </m:e>
                  <m:sub>
                    <m:r>
                      <m:rPr>
                        <m:sty m:val="bi"/>
                      </m:rPr>
                      <w:rPr>
                        <w:sz w:val="28"/>
                      </w:rPr>
                      <m:t>0</m:t>
                    </m:r>
                  </m:sub>
                </m:sSub>
                <m:r>
                  <m:rPr>
                    <m:sty m:val="bi"/>
                  </m:rPr>
                  <w:rPr>
                    <w:sz w:val="28"/>
                  </w:rPr>
                  <m:t>,</m:t>
                </m:r>
              </m:oMath>
            </m:oMathPara>
          </w:p>
          <w:p w14:paraId="027075BB" w14:textId="77777777" w:rsidR="004870E5" w:rsidRPr="00555753" w:rsidRDefault="00E4692A"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m:oMathPara>
              <m:oMath>
                <m:sSub>
                  <m:sSubPr>
                    <m:ctrlPr>
                      <w:rPr>
                        <w:b w:val="0"/>
                        <w:sz w:val="28"/>
                      </w:rPr>
                    </m:ctrlPr>
                  </m:sSubPr>
                  <m:e>
                    <m:r>
                      <m:rPr>
                        <m:sty m:val="bi"/>
                      </m:rPr>
                      <w:rPr>
                        <w:sz w:val="28"/>
                      </w:rPr>
                      <m:t>T</m:t>
                    </m:r>
                  </m:e>
                  <m:sub>
                    <m:r>
                      <m:rPr>
                        <m:sty m:val="bi"/>
                      </m:rPr>
                      <w:rPr>
                        <w:sz w:val="28"/>
                      </w:rPr>
                      <m:t>T</m:t>
                    </m:r>
                  </m:sub>
                </m:sSub>
                <m:r>
                  <m:rPr>
                    <m:sty m:val="bi"/>
                  </m:rPr>
                  <w:rPr>
                    <w:sz w:val="28"/>
                  </w:rPr>
                  <m:t>=</m:t>
                </m:r>
                <m:f>
                  <m:fPr>
                    <m:ctrlPr>
                      <w:rPr>
                        <w:b w:val="0"/>
                        <w:sz w:val="28"/>
                      </w:rPr>
                    </m:ctrlPr>
                  </m:fPr>
                  <m:num>
                    <m:d>
                      <m:dPr>
                        <m:ctrlPr>
                          <w:rPr>
                            <w:b w:val="0"/>
                            <w:sz w:val="28"/>
                          </w:rPr>
                        </m:ctrlPr>
                      </m:dPr>
                      <m:e>
                        <m:r>
                          <m:rPr>
                            <m:sty m:val="bi"/>
                          </m:rPr>
                          <w:rPr>
                            <w:sz w:val="28"/>
                          </w:rPr>
                          <m:t>2∙13.64+77.7</m:t>
                        </m:r>
                      </m:e>
                    </m:d>
                    <m:d>
                      <m:dPr>
                        <m:ctrlPr>
                          <w:rPr>
                            <w:b w:val="0"/>
                            <w:sz w:val="28"/>
                          </w:rPr>
                        </m:ctrlPr>
                      </m:dPr>
                      <m:e>
                        <m:r>
                          <m:rPr>
                            <m:sty m:val="bi"/>
                          </m:rPr>
                          <w:rPr>
                            <w:sz w:val="28"/>
                          </w:rPr>
                          <m:t>1+0.08</m:t>
                        </m:r>
                      </m:e>
                    </m:d>
                    <m:r>
                      <m:rPr>
                        <m:sty m:val="bi"/>
                      </m:rPr>
                      <w:rPr>
                        <w:sz w:val="28"/>
                      </w:rPr>
                      <m:t>∙340∙</m:t>
                    </m:r>
                    <m:sSup>
                      <m:sSupPr>
                        <m:ctrlPr>
                          <w:rPr>
                            <w:b w:val="0"/>
                            <w:sz w:val="28"/>
                          </w:rPr>
                        </m:ctrlPr>
                      </m:sSupPr>
                      <m:e>
                        <m:r>
                          <m:rPr>
                            <m:sty m:val="bi"/>
                          </m:rPr>
                          <w:rPr>
                            <w:sz w:val="28"/>
                          </w:rPr>
                          <m:t>1.250</m:t>
                        </m:r>
                      </m:e>
                      <m:sup>
                        <m:r>
                          <m:rPr>
                            <m:sty m:val="bi"/>
                          </m:rPr>
                          <w:rPr>
                            <w:sz w:val="28"/>
                          </w:rPr>
                          <m:t>2</m:t>
                        </m:r>
                      </m:sup>
                    </m:sSup>
                    <m:r>
                      <m:rPr>
                        <m:sty m:val="bi"/>
                      </m:rPr>
                      <w:rPr>
                        <w:sz w:val="28"/>
                      </w:rPr>
                      <m:t>∙0.92∙103</m:t>
                    </m:r>
                  </m:num>
                  <m:den>
                    <m:r>
                      <m:rPr>
                        <m:sty m:val="bi"/>
                      </m:rPr>
                      <w:rPr>
                        <w:sz w:val="28"/>
                      </w:rPr>
                      <m:t>4∙</m:t>
                    </m:r>
                    <m:sSup>
                      <m:sSupPr>
                        <m:ctrlPr>
                          <w:rPr>
                            <w:b w:val="0"/>
                            <w:sz w:val="28"/>
                          </w:rPr>
                        </m:ctrlPr>
                      </m:sSupPr>
                      <m:e>
                        <m:r>
                          <m:rPr>
                            <m:sty m:val="bi"/>
                          </m:rPr>
                          <w:rPr>
                            <w:sz w:val="28"/>
                          </w:rPr>
                          <m:t>25</m:t>
                        </m:r>
                      </m:e>
                      <m:sup>
                        <m:r>
                          <m:rPr>
                            <m:sty m:val="bi"/>
                          </m:rPr>
                          <w:rPr>
                            <w:sz w:val="28"/>
                          </w:rPr>
                          <m:t>2</m:t>
                        </m:r>
                      </m:sup>
                    </m:sSup>
                    <m:r>
                      <m:rPr>
                        <m:sty m:val="bi"/>
                      </m:rPr>
                      <w:rPr>
                        <w:sz w:val="28"/>
                      </w:rPr>
                      <m:t>∙3.1</m:t>
                    </m:r>
                  </m:den>
                </m:f>
                <m:r>
                  <m:rPr>
                    <m:sty m:val="bi"/>
                  </m:rPr>
                  <w:rPr>
                    <w:sz w:val="28"/>
                  </w:rPr>
                  <m:t>∙</m:t>
                </m:r>
              </m:oMath>
            </m:oMathPara>
          </w:p>
          <w:p w14:paraId="2F613085" w14:textId="77777777" w:rsidR="004870E5"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lang w:val="en-US"/>
              </w:rPr>
            </w:pPr>
            <m:oMathPara>
              <m:oMath>
                <m:r>
                  <m:rPr>
                    <m:sty m:val="bi"/>
                  </m:rPr>
                  <w:rPr>
                    <w:rFonts w:cs="Cambria Math"/>
                    <w:sz w:val="28"/>
                  </w:rPr>
                  <m:t>∙</m:t>
                </m:r>
                <m:r>
                  <m:rPr>
                    <m:sty m:val="bi"/>
                  </m:rPr>
                  <w:rPr>
                    <w:sz w:val="28"/>
                  </w:rPr>
                  <m:t>(77.7</m:t>
                </m:r>
                <m:r>
                  <m:rPr>
                    <m:sty m:val="bi"/>
                  </m:rPr>
                  <w:rPr>
                    <w:rFonts w:cs="Cambria Math"/>
                    <w:sz w:val="28"/>
                  </w:rPr>
                  <m:t xml:space="preserve">∙9.81∙20 </m:t>
                </m:r>
                <m:r>
                  <m:rPr>
                    <m:sty m:val="bi"/>
                  </m:rPr>
                  <w:rPr>
                    <w:sz w:val="28"/>
                  </w:rPr>
                  <m:t>- 0.5(42273 -77.7</m:t>
                </m:r>
                <m:r>
                  <m:rPr>
                    <m:sty m:val="bi"/>
                  </m:rPr>
                  <w:rPr>
                    <w:rFonts w:cs="Cambria Math"/>
                    <w:sz w:val="28"/>
                  </w:rPr>
                  <m:t>∙9.81∙20</m:t>
                </m:r>
                <m:r>
                  <m:rPr>
                    <m:sty m:val="bi"/>
                  </m:rPr>
                  <w:rPr>
                    <w:sz w:val="28"/>
                  </w:rPr>
                  <m:t>)</m:t>
                </m:r>
                <m:f>
                  <m:fPr>
                    <m:ctrlPr>
                      <w:rPr>
                        <w:b w:val="0"/>
                        <w:sz w:val="28"/>
                      </w:rPr>
                    </m:ctrlPr>
                  </m:fPr>
                  <m:num>
                    <m:r>
                      <m:rPr>
                        <m:sty m:val="bi"/>
                      </m:rPr>
                      <w:rPr>
                        <w:sz w:val="28"/>
                      </w:rPr>
                      <m:t>1.250</m:t>
                    </m:r>
                  </m:num>
                  <m:den>
                    <m:r>
                      <m:rPr>
                        <m:sty m:val="bi"/>
                      </m:rPr>
                      <w:rPr>
                        <w:rFonts w:cs="Cambria Math"/>
                        <w:sz w:val="28"/>
                      </w:rPr>
                      <m:t>2∙</m:t>
                    </m:r>
                    <m:r>
                      <m:rPr>
                        <m:sty m:val="bi"/>
                      </m:rPr>
                      <w:rPr>
                        <w:sz w:val="28"/>
                      </w:rPr>
                      <m:t>25</m:t>
                    </m:r>
                  </m:den>
                </m:f>
                <m:r>
                  <m:rPr>
                    <m:sty m:val="bi"/>
                  </m:rPr>
                  <w:rPr>
                    <w:rFonts w:cs="Cambria Math"/>
                    <w:sz w:val="28"/>
                  </w:rPr>
                  <m:t>∙</m:t>
                </m:r>
                <m:r>
                  <m:rPr>
                    <m:sty m:val="bi"/>
                  </m:rPr>
                  <w:rPr>
                    <w:sz w:val="28"/>
                  </w:rPr>
                  <m:t>0</m:t>
                </m:r>
                <m:r>
                  <m:rPr>
                    <m:sty m:val="bi"/>
                  </m:rPr>
                  <w:rPr>
                    <w:sz w:val="28"/>
                    <w:lang w:val="en-US"/>
                  </w:rPr>
                  <m:t>.92=</m:t>
                </m:r>
              </m:oMath>
            </m:oMathPara>
          </w:p>
          <w:p w14:paraId="3E8F30E4" w14:textId="77777777" w:rsidR="00CC7047"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Cs w:val="0"/>
                <w:sz w:val="28"/>
              </w:rPr>
            </w:pPr>
            <m:oMathPara>
              <m:oMath>
                <m:r>
                  <m:rPr>
                    <m:sty m:val="bi"/>
                  </m:rPr>
                  <w:rPr>
                    <w:sz w:val="28"/>
                  </w:rPr>
                  <m:t>=75.8 Н</m:t>
                </m:r>
                <m:r>
                  <m:rPr>
                    <m:sty m:val="bi"/>
                  </m:rPr>
                  <w:rPr>
                    <w:rFonts w:cs="Cambria Math"/>
                    <w:sz w:val="28"/>
                  </w:rPr>
                  <m:t>∙м</m:t>
                </m:r>
                <m:r>
                  <m:rPr>
                    <m:sty m:val="bi"/>
                  </m:rPr>
                  <w:rPr>
                    <w:sz w:val="28"/>
                  </w:rPr>
                  <m:t>,</m:t>
                </m:r>
              </m:oMath>
            </m:oMathPara>
          </w:p>
          <w:p w14:paraId="16536BC1" w14:textId="77777777" w:rsidR="00555753" w:rsidRPr="00555753" w:rsidRDefault="00555753" w:rsidP="00452D85">
            <w:pPr>
              <w:pStyle w:val="ad"/>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b w:val="0"/>
                <w:sz w:val="28"/>
              </w:rPr>
            </w:pPr>
          </w:p>
        </w:tc>
        <w:tc>
          <w:tcPr>
            <w:tcW w:w="514" w:type="pct"/>
          </w:tcPr>
          <w:p w14:paraId="1959852F" w14:textId="77777777" w:rsidR="004870E5" w:rsidRPr="00555753" w:rsidRDefault="004870E5" w:rsidP="004870E5">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en-US"/>
              </w:rPr>
            </w:pPr>
          </w:p>
          <w:p w14:paraId="1A572D26" w14:textId="77777777" w:rsidR="004870E5" w:rsidRPr="00555753" w:rsidRDefault="004870E5" w:rsidP="004870E5">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en-US"/>
              </w:rPr>
            </w:pPr>
            <w:r w:rsidRPr="00555753">
              <w:rPr>
                <w:b w:val="0"/>
                <w:i w:val="0"/>
                <w:iCs w:val="0"/>
                <w:color w:val="000000" w:themeColor="text1"/>
                <w:sz w:val="28"/>
                <w:szCs w:val="28"/>
                <w:lang w:val="en-US"/>
              </w:rPr>
              <w:t xml:space="preserve">       </w:t>
            </w:r>
          </w:p>
          <w:p w14:paraId="1D6BD2D0" w14:textId="77777777" w:rsidR="004870E5" w:rsidRPr="00555753" w:rsidRDefault="004870E5" w:rsidP="004870E5">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en-US"/>
              </w:rPr>
            </w:pPr>
          </w:p>
          <w:p w14:paraId="4C833E64" w14:textId="77777777" w:rsidR="00CC7047" w:rsidRPr="00555753" w:rsidRDefault="00CC7047" w:rsidP="004870E5">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555753">
              <w:rPr>
                <w:b w:val="0"/>
                <w:i w:val="0"/>
                <w:iCs w:val="0"/>
                <w:color w:val="000000" w:themeColor="text1"/>
                <w:sz w:val="28"/>
                <w:szCs w:val="28"/>
                <w:lang w:val="en-US"/>
              </w:rPr>
              <w:t>(</w:t>
            </w:r>
            <w:r w:rsidR="006721F6" w:rsidRPr="00555753">
              <w:rPr>
                <w:b w:val="0"/>
                <w:i w:val="0"/>
                <w:iCs w:val="0"/>
                <w:color w:val="000000" w:themeColor="text1"/>
                <w:sz w:val="28"/>
                <w:szCs w:val="28"/>
                <w:lang w:val="uk-UA" w:eastAsia="uk-UA"/>
              </w:rPr>
              <w:t>2</w:t>
            </w:r>
            <w:r w:rsidRPr="00555753">
              <w:rPr>
                <w:b w:val="0"/>
                <w:i w:val="0"/>
                <w:iCs w:val="0"/>
                <w:color w:val="000000" w:themeColor="text1"/>
                <w:sz w:val="28"/>
                <w:szCs w:val="28"/>
                <w:lang w:val="uk-UA" w:eastAsia="uk-UA"/>
              </w:rPr>
              <w:t>.</w:t>
            </w:r>
            <w:r w:rsidRPr="00555753">
              <w:rPr>
                <w:i w:val="0"/>
                <w:iCs w:val="0"/>
                <w:color w:val="000000" w:themeColor="text1"/>
                <w:sz w:val="28"/>
                <w:szCs w:val="28"/>
                <w:lang w:val="uk-UA" w:eastAsia="uk-UA"/>
              </w:rPr>
              <w:fldChar w:fldCharType="begin"/>
            </w:r>
            <w:r w:rsidRPr="00555753">
              <w:rPr>
                <w:b w:val="0"/>
                <w:i w:val="0"/>
                <w:iCs w:val="0"/>
                <w:color w:val="000000" w:themeColor="text1"/>
                <w:sz w:val="28"/>
                <w:szCs w:val="28"/>
                <w:lang w:val="uk-UA" w:eastAsia="uk-UA"/>
              </w:rPr>
              <w:instrText xml:space="preserve"> SEQ Формула \* ARABIC \s 1 </w:instrText>
            </w:r>
            <w:r w:rsidRPr="00555753">
              <w:rPr>
                <w:i w:val="0"/>
                <w:iCs w:val="0"/>
                <w:color w:val="000000" w:themeColor="text1"/>
                <w:sz w:val="28"/>
                <w:szCs w:val="28"/>
                <w:lang w:val="uk-UA" w:eastAsia="uk-UA"/>
              </w:rPr>
              <w:fldChar w:fldCharType="separate"/>
            </w:r>
            <w:r w:rsidR="002A454A" w:rsidRPr="00555753">
              <w:rPr>
                <w:b w:val="0"/>
                <w:i w:val="0"/>
                <w:iCs w:val="0"/>
                <w:noProof/>
                <w:color w:val="000000" w:themeColor="text1"/>
                <w:sz w:val="28"/>
                <w:szCs w:val="28"/>
                <w:lang w:val="uk-UA" w:eastAsia="uk-UA"/>
              </w:rPr>
              <w:t>46</w:t>
            </w:r>
            <w:r w:rsidRPr="00555753">
              <w:rPr>
                <w:i w:val="0"/>
                <w:iCs w:val="0"/>
                <w:color w:val="000000" w:themeColor="text1"/>
                <w:sz w:val="28"/>
                <w:szCs w:val="28"/>
                <w:lang w:val="uk-UA" w:eastAsia="uk-UA"/>
              </w:rPr>
              <w:fldChar w:fldCharType="end"/>
            </w:r>
            <w:r w:rsidRPr="00555753">
              <w:rPr>
                <w:b w:val="0"/>
                <w:i w:val="0"/>
                <w:iCs w:val="0"/>
                <w:color w:val="000000" w:themeColor="text1"/>
                <w:sz w:val="28"/>
                <w:szCs w:val="28"/>
                <w:lang w:val="en-US"/>
              </w:rPr>
              <w:t>)</w:t>
            </w:r>
          </w:p>
        </w:tc>
      </w:tr>
    </w:tbl>
    <w:p w14:paraId="52F60A90" w14:textId="77777777" w:rsidR="002D5B57" w:rsidRPr="00555753" w:rsidRDefault="004870E5" w:rsidP="009F3C91">
      <w:pPr>
        <w:ind w:firstLine="0"/>
        <w:jc w:val="left"/>
        <w:rPr>
          <w:bCs/>
          <w:szCs w:val="28"/>
          <w:lang w:val="uk-UA"/>
        </w:rPr>
      </w:pPr>
      <w:r w:rsidRPr="00555753">
        <w:rPr>
          <w:bCs/>
          <w:szCs w:val="28"/>
          <w:lang w:val="uk-UA"/>
        </w:rPr>
        <w:t>Тобто вибігу стрічки після вимкнення електродвигуна не буде. Тормоз потрібен лише для запобігання зворотнього руху стрічки з вантажем.</w:t>
      </w:r>
    </w:p>
    <w:p w14:paraId="44002295" w14:textId="77777777" w:rsidR="00DF5C06" w:rsidRPr="00555753" w:rsidRDefault="004870E5" w:rsidP="00386D73">
      <w:pPr>
        <w:pStyle w:val="Heading2"/>
        <w:ind w:left="709" w:firstLine="0"/>
        <w:rPr>
          <w:color w:val="000000" w:themeColor="text1"/>
          <w:lang w:val="uk-UA"/>
        </w:rPr>
      </w:pPr>
      <w:bookmarkStart w:id="32" w:name="_Toc42102053"/>
      <w:r w:rsidRPr="00555753">
        <w:rPr>
          <w:color w:val="000000" w:themeColor="text1"/>
          <w:lang w:val="uk-UA"/>
        </w:rPr>
        <w:t>Висновки до роділу</w:t>
      </w:r>
      <w:bookmarkEnd w:id="32"/>
      <w:r w:rsidRPr="00555753">
        <w:rPr>
          <w:color w:val="000000" w:themeColor="text1"/>
          <w:lang w:val="uk-UA"/>
        </w:rPr>
        <w:t xml:space="preserve"> </w:t>
      </w:r>
    </w:p>
    <w:p w14:paraId="543B9A06" w14:textId="77777777" w:rsidR="002472DF" w:rsidRPr="00555753" w:rsidRDefault="002472DF" w:rsidP="00386D73">
      <w:pPr>
        <w:rPr>
          <w:bCs/>
          <w:szCs w:val="28"/>
        </w:rPr>
      </w:pPr>
      <w:r w:rsidRPr="00555753">
        <w:rPr>
          <w:bCs/>
        </w:rPr>
        <w:t xml:space="preserve">В результаті тягового розрахунку визначені основні елементи </w:t>
      </w:r>
      <w:r w:rsidR="002D5B57" w:rsidRPr="00555753">
        <w:rPr>
          <w:bCs/>
          <w:lang w:val="uk-UA"/>
        </w:rPr>
        <w:t xml:space="preserve">стрічкового конвеєра, </w:t>
      </w:r>
      <w:r w:rsidR="00386D73" w:rsidRPr="00555753">
        <w:rPr>
          <w:bCs/>
          <w:lang w:val="uk-UA"/>
        </w:rPr>
        <w:t>о</w:t>
      </w:r>
      <w:r w:rsidRPr="00555753">
        <w:rPr>
          <w:bCs/>
        </w:rPr>
        <w:t xml:space="preserve">тримана навантажувальна діаграма на основі якої проведений вибір електродвигуна типу </w:t>
      </w:r>
      <w:r w:rsidR="002D5B57" w:rsidRPr="00555753">
        <w:rPr>
          <w:bCs/>
          <w:szCs w:val="28"/>
          <w:lang w:val="uk-UA"/>
        </w:rPr>
        <w:t>4А355</w:t>
      </w:r>
      <w:r w:rsidR="002D5B57" w:rsidRPr="00555753">
        <w:rPr>
          <w:bCs/>
          <w:szCs w:val="28"/>
          <w:lang w:val="en-US"/>
        </w:rPr>
        <w:t>S</w:t>
      </w:r>
      <w:r w:rsidR="002D5B57" w:rsidRPr="00555753">
        <w:rPr>
          <w:bCs/>
          <w:szCs w:val="28"/>
          <w:lang w:val="uk-UA"/>
        </w:rPr>
        <w:t>6УЗ</w:t>
      </w:r>
      <w:r w:rsidRPr="00555753">
        <w:rPr>
          <w:bCs/>
        </w:rPr>
        <w:t xml:space="preserve">, потужністю </w:t>
      </w:r>
      <w:r w:rsidRPr="00555753">
        <w:rPr>
          <w:bCs/>
          <w:lang w:val="uk-UA"/>
        </w:rPr>
        <w:t>160</w:t>
      </w:r>
      <w:r w:rsidRPr="00555753">
        <w:rPr>
          <w:bCs/>
        </w:rPr>
        <w:t xml:space="preserve"> кВт. </w:t>
      </w:r>
    </w:p>
    <w:p w14:paraId="0D90C79A" w14:textId="77777777" w:rsidR="00AF3060" w:rsidRPr="00555753" w:rsidRDefault="00AF3060" w:rsidP="002472DF">
      <w:pPr>
        <w:autoSpaceDE w:val="0"/>
        <w:autoSpaceDN w:val="0"/>
        <w:adjustRightInd w:val="0"/>
        <w:rPr>
          <w:bCs/>
          <w:lang w:val="uk-UA"/>
        </w:rPr>
      </w:pPr>
      <w:r w:rsidRPr="00555753">
        <w:rPr>
          <w:bCs/>
          <w:lang w:val="uk-UA"/>
        </w:rPr>
        <w:t>Отримані результати дозволяють в подальшому виконати розрахунок та вибір елементів електромеханічної системи.</w:t>
      </w:r>
    </w:p>
    <w:p w14:paraId="0646163F" w14:textId="77777777" w:rsidR="002472DF" w:rsidRPr="00555753" w:rsidRDefault="002472DF" w:rsidP="002472DF">
      <w:pPr>
        <w:rPr>
          <w:bCs/>
          <w:lang w:val="uk-UA"/>
        </w:rPr>
      </w:pPr>
    </w:p>
    <w:p w14:paraId="49D0244F" w14:textId="77777777" w:rsidR="00DF5C06" w:rsidRPr="000253B1" w:rsidRDefault="00DF5C06" w:rsidP="00DF5C06">
      <w:pPr>
        <w:rPr>
          <w:bCs/>
        </w:rPr>
      </w:pPr>
    </w:p>
    <w:p w14:paraId="510DD818" w14:textId="77777777" w:rsidR="00AB3261" w:rsidRDefault="00AB3261" w:rsidP="0065684B">
      <w:pPr>
        <w:rPr>
          <w:lang w:val="uk-UA"/>
        </w:rPr>
      </w:pPr>
    </w:p>
    <w:p w14:paraId="1B27F20E" w14:textId="77777777" w:rsidR="004870E5" w:rsidRDefault="004870E5" w:rsidP="0065684B">
      <w:pPr>
        <w:rPr>
          <w:lang w:val="uk-UA"/>
        </w:rPr>
      </w:pPr>
    </w:p>
    <w:p w14:paraId="667DB4B0" w14:textId="77777777" w:rsidR="00EF2341" w:rsidRDefault="00EF2341" w:rsidP="0065684B">
      <w:pPr>
        <w:rPr>
          <w:lang w:val="uk-UA"/>
        </w:rPr>
      </w:pPr>
    </w:p>
    <w:p w14:paraId="7F89A737" w14:textId="77777777" w:rsidR="00EF2341" w:rsidRDefault="00EF2341" w:rsidP="0065684B">
      <w:pPr>
        <w:rPr>
          <w:lang w:val="uk-UA"/>
        </w:rPr>
      </w:pPr>
    </w:p>
    <w:p w14:paraId="5EE0DCAB" w14:textId="77777777" w:rsidR="00EF2341" w:rsidRDefault="00EF2341" w:rsidP="0065684B">
      <w:pPr>
        <w:rPr>
          <w:lang w:val="uk-UA"/>
        </w:rPr>
      </w:pPr>
    </w:p>
    <w:p w14:paraId="737E7757" w14:textId="77777777" w:rsidR="00EF2341" w:rsidRDefault="00EF2341" w:rsidP="0065684B">
      <w:pPr>
        <w:rPr>
          <w:lang w:val="uk-UA"/>
        </w:rPr>
      </w:pPr>
    </w:p>
    <w:p w14:paraId="55B54209" w14:textId="77777777" w:rsidR="004870E5" w:rsidRDefault="004870E5" w:rsidP="009B2718">
      <w:pPr>
        <w:ind w:firstLine="0"/>
        <w:rPr>
          <w:lang w:val="uk-UA"/>
        </w:rPr>
      </w:pPr>
    </w:p>
    <w:p w14:paraId="25B32FCF" w14:textId="77777777" w:rsidR="00CC4694" w:rsidRPr="006C6B9E" w:rsidRDefault="002D5B57" w:rsidP="00CC4694">
      <w:pPr>
        <w:keepNext/>
        <w:keepLines/>
        <w:tabs>
          <w:tab w:val="left" w:pos="142"/>
        </w:tabs>
        <w:spacing w:after="280"/>
        <w:jc w:val="center"/>
        <w:outlineLvl w:val="0"/>
        <w:rPr>
          <w:rFonts w:eastAsia="Times New Roman"/>
          <w:bCs/>
          <w:caps/>
          <w:szCs w:val="28"/>
          <w:lang w:val="uk-UA"/>
        </w:rPr>
      </w:pPr>
      <w:bookmarkStart w:id="33" w:name="_Toc27712079"/>
      <w:bookmarkStart w:id="34" w:name="_Toc42102054"/>
      <w:r>
        <w:rPr>
          <w:rFonts w:eastAsia="Times New Roman"/>
          <w:bCs/>
          <w:caps/>
          <w:szCs w:val="28"/>
          <w:lang w:val="uk-UA"/>
        </w:rPr>
        <w:t>3</w:t>
      </w:r>
      <w:r w:rsidR="00CC4694" w:rsidRPr="006C6B9E">
        <w:rPr>
          <w:rFonts w:eastAsia="Times New Roman"/>
          <w:bCs/>
          <w:caps/>
          <w:szCs w:val="28"/>
          <w:lang w:val="uk-UA"/>
        </w:rPr>
        <w:t xml:space="preserve"> </w:t>
      </w:r>
      <w:bookmarkEnd w:id="33"/>
      <w:r w:rsidR="00AF3060" w:rsidRPr="000253B1">
        <w:rPr>
          <w:rFonts w:eastAsia="Times New Roman"/>
          <w:b/>
          <w:caps/>
          <w:color w:val="000000" w:themeColor="text1"/>
          <w:szCs w:val="28"/>
          <w:lang w:val="uk-UA"/>
        </w:rPr>
        <w:t>Визначення системи керування, розрахунок та вибір її елементів</w:t>
      </w:r>
      <w:bookmarkEnd w:id="34"/>
    </w:p>
    <w:p w14:paraId="663DD830" w14:textId="77777777" w:rsidR="00CC4694" w:rsidRPr="00A37C26" w:rsidRDefault="00CC4694" w:rsidP="00CC4694">
      <w:pPr>
        <w:rPr>
          <w:rFonts w:eastAsia="Calibri"/>
          <w:lang w:val="uk-UA"/>
        </w:rPr>
      </w:pPr>
      <w:r w:rsidRPr="00A37C26">
        <w:rPr>
          <w:rFonts w:eastAsia="Calibri"/>
          <w:lang w:val="uk-UA"/>
        </w:rPr>
        <w:t>Для проектування електроприводу необхідно розрахувати певні параметри перетворювача та за отриманими даними вибрати елементи, а саме: транзистори, конденсатори, резистори, ємності, датчики і т</w:t>
      </w:r>
      <w:r w:rsidR="000253B1">
        <w:rPr>
          <w:rFonts w:eastAsia="Calibri"/>
          <w:lang w:val="uk-UA"/>
        </w:rPr>
        <w:t>ому подібне</w:t>
      </w:r>
      <w:r w:rsidRPr="00A37C26">
        <w:rPr>
          <w:rFonts w:eastAsia="Calibri"/>
          <w:lang w:val="uk-UA"/>
        </w:rPr>
        <w:t xml:space="preserve">, необхідні для створення цього приводу. </w:t>
      </w:r>
    </w:p>
    <w:p w14:paraId="6D9B87EB" w14:textId="77777777" w:rsidR="00CC4694" w:rsidRPr="00A37C26" w:rsidRDefault="00CC4694" w:rsidP="00CC4694">
      <w:pPr>
        <w:rPr>
          <w:rFonts w:eastAsia="Calibri"/>
        </w:rPr>
      </w:pPr>
    </w:p>
    <w:p w14:paraId="02BA4473" w14:textId="77777777" w:rsidR="00CC4694" w:rsidRPr="00CC4694" w:rsidRDefault="002D5B57" w:rsidP="00CC4694">
      <w:pPr>
        <w:keepNext/>
        <w:keepLines/>
        <w:outlineLvl w:val="1"/>
        <w:rPr>
          <w:rFonts w:eastAsia="Times New Roman"/>
          <w:b/>
          <w:szCs w:val="26"/>
          <w:lang w:val="uk-UA"/>
        </w:rPr>
      </w:pPr>
      <w:bookmarkStart w:id="35" w:name="_Toc27712080"/>
      <w:bookmarkStart w:id="36" w:name="_Toc42102055"/>
      <w:r>
        <w:rPr>
          <w:rFonts w:eastAsia="Times New Roman"/>
          <w:b/>
          <w:szCs w:val="26"/>
          <w:lang w:val="uk-UA"/>
        </w:rPr>
        <w:t>3</w:t>
      </w:r>
      <w:r w:rsidR="00CC4694">
        <w:rPr>
          <w:rFonts w:eastAsia="Times New Roman"/>
          <w:b/>
          <w:szCs w:val="26"/>
          <w:lang w:val="uk-UA"/>
        </w:rPr>
        <w:t xml:space="preserve">.1 </w:t>
      </w:r>
      <w:bookmarkEnd w:id="35"/>
      <w:r w:rsidR="00313C14" w:rsidRPr="00313C14">
        <w:rPr>
          <w:rFonts w:eastAsia="Times New Roman"/>
          <w:b/>
          <w:szCs w:val="26"/>
          <w:lang w:val="uk-UA"/>
        </w:rPr>
        <w:t>Функціональна</w:t>
      </w:r>
      <w:r w:rsidR="00313C14">
        <w:rPr>
          <w:rFonts w:eastAsia="Times New Roman"/>
          <w:b/>
          <w:szCs w:val="26"/>
          <w:lang w:val="uk-UA"/>
        </w:rPr>
        <w:t xml:space="preserve"> схема керування </w:t>
      </w:r>
      <w:r w:rsidR="002F6254">
        <w:rPr>
          <w:rFonts w:eastAsia="Times New Roman"/>
          <w:b/>
          <w:szCs w:val="26"/>
          <w:lang w:val="uk-UA"/>
        </w:rPr>
        <w:t>електроприводом</w:t>
      </w:r>
      <w:r w:rsidR="00313C14">
        <w:rPr>
          <w:rFonts w:eastAsia="Times New Roman"/>
          <w:b/>
          <w:szCs w:val="26"/>
          <w:lang w:val="uk-UA"/>
        </w:rPr>
        <w:t xml:space="preserve"> к</w:t>
      </w:r>
      <w:r w:rsidR="002F6254">
        <w:rPr>
          <w:rFonts w:eastAsia="Times New Roman"/>
          <w:b/>
          <w:szCs w:val="26"/>
          <w:lang w:val="uk-UA"/>
        </w:rPr>
        <w:t>онвеєра</w:t>
      </w:r>
      <w:r w:rsidR="00313C14">
        <w:rPr>
          <w:rFonts w:eastAsia="Times New Roman"/>
          <w:b/>
          <w:szCs w:val="26"/>
          <w:lang w:val="uk-UA"/>
        </w:rPr>
        <w:t>.</w:t>
      </w:r>
      <w:bookmarkEnd w:id="36"/>
    </w:p>
    <w:p w14:paraId="3EE0AFD7" w14:textId="77777777" w:rsidR="00CC4694" w:rsidRPr="00A37C26" w:rsidRDefault="00313C14" w:rsidP="00CC4694">
      <w:pPr>
        <w:rPr>
          <w:rFonts w:eastAsia="Calibri"/>
          <w:lang w:val="uk-UA"/>
        </w:rPr>
      </w:pPr>
      <w:r>
        <w:rPr>
          <w:rFonts w:eastAsia="Calibri"/>
          <w:lang w:val="uk-UA"/>
        </w:rPr>
        <w:t xml:space="preserve">Основними загальними вимогами до сучасних асинхронних приводів є </w:t>
      </w:r>
      <w:r w:rsidR="00CC4694" w:rsidRPr="00A37C26">
        <w:rPr>
          <w:rFonts w:eastAsia="Calibri"/>
          <w:lang w:val="uk-UA"/>
        </w:rPr>
        <w:t>[11]:</w:t>
      </w:r>
    </w:p>
    <w:p w14:paraId="4CC6B08F" w14:textId="77777777" w:rsidR="00CC4694" w:rsidRPr="00A37C26" w:rsidRDefault="00CC4694" w:rsidP="00457503">
      <w:pPr>
        <w:numPr>
          <w:ilvl w:val="0"/>
          <w:numId w:val="18"/>
        </w:numPr>
        <w:spacing w:before="120" w:after="120"/>
        <w:contextualSpacing/>
        <w:rPr>
          <w:rFonts w:eastAsia="Calibri"/>
          <w:szCs w:val="28"/>
          <w:lang w:val="uk-UA"/>
        </w:rPr>
      </w:pPr>
      <w:r w:rsidRPr="00A37C26">
        <w:rPr>
          <w:rFonts w:eastAsia="Calibri"/>
          <w:szCs w:val="28"/>
          <w:lang w:val="uk-UA"/>
        </w:rPr>
        <w:t>Напруга живлення</w:t>
      </w:r>
      <w:r w:rsidR="00D1181C">
        <w:rPr>
          <w:rFonts w:eastAsia="Calibri"/>
          <w:szCs w:val="28"/>
          <w:lang w:val="uk-UA"/>
        </w:rPr>
        <w:t xml:space="preserve"> елктроприводу</w:t>
      </w:r>
      <w:r w:rsidRPr="00A37C26">
        <w:rPr>
          <w:rFonts w:eastAsia="Calibri"/>
          <w:szCs w:val="28"/>
          <w:lang w:val="uk-UA"/>
        </w:rPr>
        <w:t xml:space="preserve"> – 3</w:t>
      </w:r>
      <w:r w:rsidR="00D1181C">
        <w:rPr>
          <w:rFonts w:eastAsia="Calibri"/>
          <w:szCs w:val="28"/>
          <w:lang w:val="uk-UA"/>
        </w:rPr>
        <w:t xml:space="preserve"> фази</w:t>
      </w:r>
      <w:r w:rsidRPr="00A37C26">
        <w:rPr>
          <w:rFonts w:eastAsia="Calibri"/>
          <w:szCs w:val="28"/>
          <w:lang w:val="uk-UA"/>
        </w:rPr>
        <w:t xml:space="preserve"> 380 (В) 50 (Гц) або 220 (В) 50 (Гц) </w:t>
      </w:r>
      <w:r w:rsidR="00D1181C">
        <w:rPr>
          <w:rFonts w:eastAsia="Calibri"/>
          <w:szCs w:val="28"/>
          <w:lang w:val="uk-UA"/>
        </w:rPr>
        <w:t xml:space="preserve">1 </w:t>
      </w:r>
      <w:r w:rsidRPr="00A37C26">
        <w:rPr>
          <w:rFonts w:eastAsia="Calibri"/>
          <w:szCs w:val="28"/>
          <w:lang w:val="uk-UA"/>
        </w:rPr>
        <w:t>фазна.</w:t>
      </w:r>
    </w:p>
    <w:p w14:paraId="7D704C8A" w14:textId="77777777" w:rsidR="00CC4694" w:rsidRPr="00A37C26" w:rsidRDefault="00CC4694" w:rsidP="00457503">
      <w:pPr>
        <w:numPr>
          <w:ilvl w:val="0"/>
          <w:numId w:val="18"/>
        </w:numPr>
        <w:spacing w:before="120" w:after="120"/>
        <w:contextualSpacing/>
        <w:rPr>
          <w:rFonts w:eastAsia="Calibri"/>
          <w:szCs w:val="28"/>
          <w:lang w:val="uk-UA"/>
        </w:rPr>
      </w:pPr>
      <w:r w:rsidRPr="00A37C26">
        <w:rPr>
          <w:rFonts w:eastAsia="Calibri"/>
          <w:szCs w:val="28"/>
          <w:lang w:val="uk-UA"/>
        </w:rPr>
        <w:t xml:space="preserve"> Вихідна частота 0….400 (Гц).</w:t>
      </w:r>
    </w:p>
    <w:p w14:paraId="58354E3B" w14:textId="77777777" w:rsidR="00CC4694" w:rsidRPr="00A37C26" w:rsidRDefault="00D1181C" w:rsidP="00457503">
      <w:pPr>
        <w:numPr>
          <w:ilvl w:val="0"/>
          <w:numId w:val="18"/>
        </w:numPr>
        <w:spacing w:before="120" w:after="120"/>
        <w:contextualSpacing/>
        <w:rPr>
          <w:rFonts w:eastAsia="Calibri"/>
          <w:szCs w:val="28"/>
          <w:lang w:val="uk-UA"/>
        </w:rPr>
      </w:pPr>
      <w:r>
        <w:rPr>
          <w:rFonts w:eastAsia="Calibri"/>
          <w:szCs w:val="28"/>
          <w:lang w:val="uk-UA"/>
        </w:rPr>
        <w:t>Перелік а</w:t>
      </w:r>
      <w:r w:rsidR="00CC4694" w:rsidRPr="00A37C26">
        <w:rPr>
          <w:rFonts w:eastAsia="Calibri"/>
          <w:szCs w:val="28"/>
          <w:lang w:val="uk-UA"/>
        </w:rPr>
        <w:t>лгорит</w:t>
      </w:r>
      <w:r>
        <w:rPr>
          <w:rFonts w:eastAsia="Calibri"/>
          <w:szCs w:val="28"/>
          <w:lang w:val="uk-UA"/>
        </w:rPr>
        <w:t>мів</w:t>
      </w:r>
      <w:r w:rsidR="00CC4694" w:rsidRPr="00A37C26">
        <w:rPr>
          <w:rFonts w:eastAsia="Calibri"/>
          <w:szCs w:val="28"/>
          <w:lang w:val="uk-UA"/>
        </w:rPr>
        <w:t xml:space="preserve"> керування що </w:t>
      </w:r>
      <w:r>
        <w:rPr>
          <w:rFonts w:eastAsia="Calibri"/>
          <w:szCs w:val="28"/>
          <w:lang w:val="uk-UA"/>
        </w:rPr>
        <w:t>виконуються</w:t>
      </w:r>
      <w:r w:rsidR="00CC4694" w:rsidRPr="00A37C26">
        <w:rPr>
          <w:rFonts w:eastAsia="Calibri"/>
          <w:szCs w:val="28"/>
          <w:lang w:val="uk-UA"/>
        </w:rPr>
        <w:t xml:space="preserve"> перетворювачами:</w:t>
      </w:r>
    </w:p>
    <w:p w14:paraId="10071044" w14:textId="77777777" w:rsidR="00CC4694" w:rsidRPr="00A37C26" w:rsidRDefault="00D1181C" w:rsidP="00457503">
      <w:pPr>
        <w:numPr>
          <w:ilvl w:val="0"/>
          <w:numId w:val="18"/>
        </w:numPr>
        <w:spacing w:before="120" w:after="120"/>
        <w:contextualSpacing/>
        <w:rPr>
          <w:rFonts w:eastAsia="Calibri"/>
          <w:szCs w:val="28"/>
          <w:lang w:val="uk-UA"/>
        </w:rPr>
      </w:pPr>
      <w:r>
        <w:rPr>
          <w:rFonts w:eastAsia="Calibri"/>
          <w:szCs w:val="28"/>
          <w:lang w:val="uk-UA"/>
        </w:rPr>
        <w:t>Звічайне</w:t>
      </w:r>
      <w:r w:rsidR="00CC4694" w:rsidRPr="00A37C26">
        <w:rPr>
          <w:rFonts w:eastAsia="Calibri"/>
          <w:szCs w:val="28"/>
          <w:lang w:val="uk-UA"/>
        </w:rPr>
        <w:t xml:space="preserve"> частотне керування з </w:t>
      </w:r>
      <m:oMath>
        <m:sSup>
          <m:sSupPr>
            <m:ctrlPr>
              <w:rPr>
                <w:rFonts w:ascii="Cambria Math" w:eastAsia="Calibri" w:hAnsi="Cambria Math"/>
                <w:i/>
                <w:szCs w:val="28"/>
                <w:lang w:val="uk-UA"/>
              </w:rPr>
            </m:ctrlPr>
          </m:sSupPr>
          <m:e>
            <m:r>
              <m:rPr>
                <m:sty m:val="p"/>
              </m:rPr>
              <w:rPr>
                <w:rFonts w:ascii="Cambria Math" w:eastAsia="Calibri" w:hAnsi="Cambria Math"/>
                <w:szCs w:val="28"/>
                <w:lang w:val="uk-UA"/>
              </w:rPr>
              <m:t xml:space="preserve">U/f </m:t>
            </m:r>
          </m:e>
          <m:sup>
            <m:r>
              <w:rPr>
                <w:rFonts w:ascii="Cambria Math" w:eastAsia="Calibri" w:hAnsi="Cambria Math"/>
                <w:szCs w:val="28"/>
                <w:lang w:val="uk-UA"/>
              </w:rPr>
              <m:t>2</m:t>
            </m:r>
          </m:sup>
        </m:sSup>
      </m:oMath>
      <w:r w:rsidR="00CC4694" w:rsidRPr="00A37C26">
        <w:rPr>
          <w:rFonts w:eastAsia="Calibri"/>
          <w:szCs w:val="28"/>
          <w:lang w:val="uk-UA"/>
        </w:rPr>
        <w:t xml:space="preserve"> або лінійною U/f </w:t>
      </w:r>
      <w:r>
        <w:rPr>
          <w:rFonts w:eastAsia="Calibri"/>
          <w:szCs w:val="28"/>
          <w:lang w:val="uk-UA"/>
        </w:rPr>
        <w:t>залежністю</w:t>
      </w:r>
      <w:r w:rsidR="00CC4694" w:rsidRPr="00A37C26">
        <w:rPr>
          <w:rFonts w:eastAsia="Calibri"/>
          <w:szCs w:val="28"/>
          <w:lang w:val="uk-UA"/>
        </w:rPr>
        <w:t xml:space="preserve"> з можлив</w:t>
      </w:r>
      <w:r>
        <w:rPr>
          <w:rFonts w:eastAsia="Calibri"/>
          <w:szCs w:val="28"/>
          <w:lang w:val="uk-UA"/>
        </w:rPr>
        <w:t>ими</w:t>
      </w:r>
      <w:r w:rsidR="00CC4694" w:rsidRPr="00A37C26">
        <w:rPr>
          <w:rFonts w:eastAsia="Calibri"/>
          <w:szCs w:val="28"/>
          <w:lang w:val="uk-UA"/>
        </w:rPr>
        <w:t xml:space="preserve"> IR-компенсаці</w:t>
      </w:r>
      <w:r>
        <w:rPr>
          <w:rFonts w:eastAsia="Calibri"/>
          <w:szCs w:val="28"/>
          <w:lang w:val="uk-UA"/>
        </w:rPr>
        <w:t>єю</w:t>
      </w:r>
      <w:r w:rsidR="00CC4694" w:rsidRPr="00A37C26">
        <w:rPr>
          <w:rFonts w:eastAsia="Calibri"/>
          <w:szCs w:val="28"/>
          <w:lang w:val="uk-UA"/>
        </w:rPr>
        <w:t xml:space="preserve"> та компенсації ковзання.</w:t>
      </w:r>
    </w:p>
    <w:p w14:paraId="7A07CA94" w14:textId="77777777" w:rsidR="00CC4694" w:rsidRPr="00A37C26" w:rsidRDefault="00CC4694" w:rsidP="00457503">
      <w:pPr>
        <w:numPr>
          <w:ilvl w:val="0"/>
          <w:numId w:val="18"/>
        </w:numPr>
        <w:spacing w:before="120" w:after="120"/>
        <w:contextualSpacing/>
        <w:rPr>
          <w:rFonts w:eastAsia="Calibri"/>
          <w:szCs w:val="28"/>
          <w:lang w:val="uk-UA"/>
        </w:rPr>
      </w:pPr>
      <w:r w:rsidRPr="00A37C26">
        <w:rPr>
          <w:rFonts w:eastAsia="Calibri"/>
          <w:szCs w:val="28"/>
          <w:lang w:val="uk-UA"/>
        </w:rPr>
        <w:t>векторне бездатчикове керування.</w:t>
      </w:r>
    </w:p>
    <w:p w14:paraId="17F393B8" w14:textId="77777777" w:rsidR="00CC4694" w:rsidRPr="00A37C26" w:rsidRDefault="00CC4694" w:rsidP="00457503">
      <w:pPr>
        <w:numPr>
          <w:ilvl w:val="0"/>
          <w:numId w:val="18"/>
        </w:numPr>
        <w:spacing w:before="120" w:after="120"/>
        <w:contextualSpacing/>
        <w:rPr>
          <w:rFonts w:eastAsia="Calibri"/>
          <w:szCs w:val="28"/>
          <w:lang w:val="uk-UA"/>
        </w:rPr>
      </w:pPr>
      <w:r w:rsidRPr="00A37C26">
        <w:rPr>
          <w:rFonts w:eastAsia="Calibri"/>
          <w:szCs w:val="28"/>
          <w:lang w:val="uk-UA"/>
        </w:rPr>
        <w:t>векторне керування з датчиком швидкості.</w:t>
      </w:r>
    </w:p>
    <w:p w14:paraId="7676A85F" w14:textId="77777777" w:rsidR="00CC4694" w:rsidRPr="00D1181C" w:rsidRDefault="00CC4694" w:rsidP="00D1181C">
      <w:pPr>
        <w:numPr>
          <w:ilvl w:val="0"/>
          <w:numId w:val="18"/>
        </w:numPr>
        <w:spacing w:before="120" w:after="120"/>
        <w:contextualSpacing/>
        <w:rPr>
          <w:rFonts w:eastAsia="Calibri"/>
          <w:szCs w:val="28"/>
          <w:lang w:val="uk-UA"/>
        </w:rPr>
      </w:pPr>
      <w:r w:rsidRPr="00A37C26">
        <w:rPr>
          <w:rFonts w:eastAsia="Calibri"/>
          <w:szCs w:val="28"/>
          <w:lang w:val="uk-UA"/>
        </w:rPr>
        <w:t>В</w:t>
      </w:r>
      <w:r w:rsidRPr="00A37C26">
        <w:rPr>
          <w:rFonts w:eastAsia="Calibri"/>
          <w:szCs w:val="28"/>
          <w:lang w:val="uk-UA"/>
        </w:rPr>
        <w:tab/>
      </w:r>
      <w:r w:rsidR="00D1181C">
        <w:rPr>
          <w:rFonts w:eastAsia="Calibri"/>
          <w:szCs w:val="28"/>
          <w:lang w:val="uk-UA"/>
        </w:rPr>
        <w:t>класічній</w:t>
      </w:r>
      <w:r w:rsidRPr="00A37C26">
        <w:rPr>
          <w:rFonts w:eastAsia="Calibri"/>
          <w:szCs w:val="28"/>
          <w:lang w:val="uk-UA"/>
        </w:rPr>
        <w:t xml:space="preserve"> конфігурації </w:t>
      </w:r>
      <w:r w:rsidR="00D1181C">
        <w:rPr>
          <w:rFonts w:eastAsia="Calibri"/>
          <w:szCs w:val="28"/>
          <w:lang w:val="uk-UA"/>
        </w:rPr>
        <w:t>ЕП</w:t>
      </w:r>
      <w:r w:rsidRPr="00A37C26">
        <w:rPr>
          <w:rFonts w:eastAsia="Calibri"/>
          <w:szCs w:val="28"/>
          <w:lang w:val="uk-UA"/>
        </w:rPr>
        <w:t xml:space="preserve"> має забезпечувати </w:t>
      </w:r>
      <w:r w:rsidR="00D1181C">
        <w:rPr>
          <w:rFonts w:eastAsia="Calibri"/>
          <w:szCs w:val="28"/>
          <w:lang w:val="uk-UA"/>
        </w:rPr>
        <w:t>щонайменше наступні інтерфейси</w:t>
      </w:r>
      <w:r w:rsidRPr="00D1181C">
        <w:rPr>
          <w:rFonts w:eastAsia="Calibri"/>
          <w:szCs w:val="28"/>
          <w:lang w:val="uk-UA"/>
        </w:rPr>
        <w:t>:</w:t>
      </w:r>
    </w:p>
    <w:p w14:paraId="41263CFF" w14:textId="77777777" w:rsidR="00CC4694" w:rsidRPr="00A37C26" w:rsidRDefault="00CC4694" w:rsidP="00457503">
      <w:pPr>
        <w:numPr>
          <w:ilvl w:val="0"/>
          <w:numId w:val="18"/>
        </w:numPr>
        <w:spacing w:before="120" w:after="120"/>
        <w:contextualSpacing/>
        <w:rPr>
          <w:rFonts w:eastAsia="Calibri"/>
          <w:szCs w:val="28"/>
          <w:lang w:val="uk-UA"/>
        </w:rPr>
      </w:pPr>
      <w:r w:rsidRPr="00A37C26">
        <w:rPr>
          <w:rFonts w:eastAsia="Calibri"/>
          <w:szCs w:val="28"/>
          <w:lang w:val="uk-UA"/>
        </w:rPr>
        <w:t>дискретних гальванічно-розв’язаних входів – 6.</w:t>
      </w:r>
    </w:p>
    <w:p w14:paraId="72FEDF78" w14:textId="77777777" w:rsidR="00CC4694" w:rsidRPr="00A37C26" w:rsidRDefault="00CC4694" w:rsidP="00457503">
      <w:pPr>
        <w:numPr>
          <w:ilvl w:val="0"/>
          <w:numId w:val="18"/>
        </w:numPr>
        <w:spacing w:before="120" w:after="120"/>
        <w:contextualSpacing/>
        <w:rPr>
          <w:rFonts w:eastAsia="Calibri"/>
          <w:szCs w:val="28"/>
          <w:lang w:val="uk-UA"/>
        </w:rPr>
      </w:pPr>
      <w:r w:rsidRPr="00A37C26">
        <w:rPr>
          <w:rFonts w:eastAsia="Calibri"/>
          <w:szCs w:val="28"/>
          <w:lang w:val="uk-UA"/>
        </w:rPr>
        <w:t>Аналогових входів 0…10 В – 1 канал, 4…20мА – 1 канал. Аналоговый вихід 0…10 В.</w:t>
      </w:r>
    </w:p>
    <w:p w14:paraId="36D000D2" w14:textId="77777777" w:rsidR="00CC4694" w:rsidRPr="00A37C26" w:rsidRDefault="00CC4694" w:rsidP="00457503">
      <w:pPr>
        <w:numPr>
          <w:ilvl w:val="0"/>
          <w:numId w:val="18"/>
        </w:numPr>
        <w:spacing w:before="120" w:after="120"/>
        <w:contextualSpacing/>
        <w:rPr>
          <w:rFonts w:eastAsia="Calibri"/>
          <w:szCs w:val="28"/>
          <w:lang w:val="uk-UA"/>
        </w:rPr>
      </w:pPr>
      <w:r w:rsidRPr="00A37C26">
        <w:rPr>
          <w:rFonts w:eastAsia="Calibri"/>
          <w:szCs w:val="28"/>
          <w:lang w:val="uk-UA"/>
        </w:rPr>
        <w:t>Виходів релейного типу – 2 Гальванічно розв’язані інтерфейси зв’язку з системами верхнього рівня RS-485, CAN.</w:t>
      </w:r>
    </w:p>
    <w:p w14:paraId="64BC4670" w14:textId="77777777" w:rsidR="00CC4694" w:rsidRPr="00A37C26" w:rsidRDefault="00CC4694" w:rsidP="00457503">
      <w:pPr>
        <w:numPr>
          <w:ilvl w:val="0"/>
          <w:numId w:val="18"/>
        </w:numPr>
        <w:spacing w:before="120" w:after="120"/>
        <w:contextualSpacing/>
        <w:rPr>
          <w:rFonts w:eastAsia="Calibri"/>
          <w:szCs w:val="28"/>
          <w:lang w:val="uk-UA"/>
        </w:rPr>
      </w:pPr>
      <w:r w:rsidRPr="00A37C26">
        <w:rPr>
          <w:rFonts w:eastAsia="Calibri"/>
          <w:szCs w:val="28"/>
          <w:lang w:val="uk-UA"/>
        </w:rPr>
        <w:lastRenderedPageBreak/>
        <w:t>Вбудований ПІД-регулятор технологічного параметру.</w:t>
      </w:r>
    </w:p>
    <w:p w14:paraId="25E721D6" w14:textId="77777777" w:rsidR="00CC4694" w:rsidRPr="00A37C26" w:rsidRDefault="00CC4694" w:rsidP="00457503">
      <w:pPr>
        <w:numPr>
          <w:ilvl w:val="0"/>
          <w:numId w:val="18"/>
        </w:numPr>
        <w:spacing w:before="120" w:after="120"/>
        <w:contextualSpacing/>
        <w:rPr>
          <w:rFonts w:eastAsia="Calibri"/>
          <w:szCs w:val="28"/>
          <w:lang w:val="uk-UA"/>
        </w:rPr>
      </w:pPr>
      <w:r w:rsidRPr="00A37C26">
        <w:rPr>
          <w:rFonts w:eastAsia="Calibri"/>
          <w:szCs w:val="28"/>
          <w:lang w:val="uk-UA"/>
        </w:rPr>
        <w:t xml:space="preserve">Внутрішній ключ клАа на </w:t>
      </w:r>
      <w:r w:rsidR="00D1181C">
        <w:rPr>
          <w:rFonts w:eastAsia="Calibri"/>
          <w:szCs w:val="28"/>
          <w:lang w:val="uk-UA"/>
        </w:rPr>
        <w:t>низьких</w:t>
      </w:r>
      <w:r w:rsidRPr="00A37C26">
        <w:rPr>
          <w:rFonts w:eastAsia="Calibri"/>
          <w:szCs w:val="28"/>
          <w:lang w:val="uk-UA"/>
        </w:rPr>
        <w:t xml:space="preserve"> потужностях (до 15 кВт).</w:t>
      </w:r>
    </w:p>
    <w:p w14:paraId="2F09DED8" w14:textId="77777777" w:rsidR="00CC4694" w:rsidRPr="00A37C26" w:rsidRDefault="00CC4694" w:rsidP="00457503">
      <w:pPr>
        <w:numPr>
          <w:ilvl w:val="0"/>
          <w:numId w:val="18"/>
        </w:numPr>
        <w:spacing w:before="120" w:after="120"/>
        <w:contextualSpacing/>
        <w:rPr>
          <w:rFonts w:eastAsia="Calibri"/>
          <w:szCs w:val="28"/>
          <w:lang w:val="uk-UA"/>
        </w:rPr>
      </w:pPr>
      <w:r w:rsidRPr="00A37C26">
        <w:rPr>
          <w:rFonts w:eastAsia="Calibri"/>
          <w:szCs w:val="28"/>
          <w:lang w:val="uk-UA"/>
        </w:rPr>
        <w:t xml:space="preserve">Можливість </w:t>
      </w:r>
      <w:r w:rsidR="00D1181C">
        <w:rPr>
          <w:rFonts w:eastAsia="Calibri"/>
          <w:szCs w:val="28"/>
          <w:lang w:val="uk-UA"/>
        </w:rPr>
        <w:t>підєдняння енкодера.</w:t>
      </w:r>
    </w:p>
    <w:p w14:paraId="28B6BE9D" w14:textId="77777777" w:rsidR="00CC4694" w:rsidRPr="00A37C26" w:rsidRDefault="00CC4694" w:rsidP="00457503">
      <w:pPr>
        <w:numPr>
          <w:ilvl w:val="0"/>
          <w:numId w:val="18"/>
        </w:numPr>
        <w:spacing w:before="120" w:after="120"/>
        <w:contextualSpacing/>
        <w:rPr>
          <w:rFonts w:eastAsia="Calibri"/>
          <w:noProof/>
          <w:szCs w:val="28"/>
          <w:lang w:val="uk-UA"/>
        </w:rPr>
      </w:pPr>
      <w:r w:rsidRPr="00A37C26">
        <w:rPr>
          <w:rFonts w:eastAsia="Calibri"/>
          <w:szCs w:val="28"/>
          <w:lang w:val="uk-UA"/>
        </w:rPr>
        <w:t xml:space="preserve">Наявність джерел живлення +10 В та +24 В для </w:t>
      </w:r>
      <w:r w:rsidR="00D1181C">
        <w:rPr>
          <w:rFonts w:eastAsia="Calibri"/>
          <w:szCs w:val="28"/>
          <w:lang w:val="uk-UA"/>
        </w:rPr>
        <w:t>забезпечення</w:t>
      </w:r>
      <w:r w:rsidRPr="00A37C26">
        <w:rPr>
          <w:rFonts w:eastAsia="Calibri"/>
          <w:szCs w:val="28"/>
          <w:lang w:val="uk-UA"/>
        </w:rPr>
        <w:t xml:space="preserve"> зовнішніх підключень аналогових та дискретних сигналів.</w:t>
      </w:r>
    </w:p>
    <w:p w14:paraId="05BB6514" w14:textId="77777777" w:rsidR="00CC4694" w:rsidRPr="00EB4E55" w:rsidRDefault="00CC4694" w:rsidP="00CC4694">
      <w:pPr>
        <w:rPr>
          <w:rFonts w:eastAsia="Calibri"/>
          <w:noProof/>
        </w:rPr>
      </w:pPr>
      <w:r w:rsidRPr="00A37C26">
        <w:rPr>
          <w:rFonts w:eastAsia="Calibri"/>
          <w:lang w:val="uk-UA"/>
        </w:rPr>
        <w:t xml:space="preserve">Загальний вигляд функціональної схеми керування асинхронним електроприводом (ЕП) зображено на рис </w:t>
      </w:r>
      <w:r w:rsidR="00EB4E55">
        <w:rPr>
          <w:rFonts w:eastAsia="Calibri"/>
          <w:lang w:val="uk-UA"/>
        </w:rPr>
        <w:t>4</w:t>
      </w:r>
      <w:r w:rsidR="00EB4E55" w:rsidRPr="00A37C26">
        <w:rPr>
          <w:rFonts w:eastAsia="Calibri"/>
          <w:lang w:val="uk-UA"/>
        </w:rPr>
        <w:t>.1</w:t>
      </w:r>
      <w:r w:rsidR="00EB4E55" w:rsidRPr="002B5664">
        <w:rPr>
          <w:rFonts w:eastAsia="Calibri"/>
        </w:rPr>
        <w:t>.1</w:t>
      </w:r>
    </w:p>
    <w:bookmarkStart w:id="37" w:name="_MON_1135505300"/>
    <w:bookmarkEnd w:id="37"/>
    <w:p w14:paraId="01217428" w14:textId="77777777" w:rsidR="00CC4694" w:rsidRPr="00A37C26" w:rsidRDefault="002662EF" w:rsidP="00B336CA">
      <w:pPr>
        <w:ind w:firstLine="0"/>
        <w:rPr>
          <w:rFonts w:eastAsia="Calibri"/>
          <w:lang w:val="uk-UA"/>
        </w:rPr>
      </w:pPr>
      <w:r w:rsidRPr="00A37C26">
        <w:rPr>
          <w:rFonts w:eastAsia="Calibri"/>
          <w:noProof/>
          <w:lang w:val="uk-UA"/>
        </w:rPr>
        <w:object w:dxaOrig="11805" w:dyaOrig="11040" w14:anchorId="3CFBB68F">
          <v:shape id="_x0000_i1026" type="#_x0000_t75" alt="" style="width:7in;height:475.8pt;mso-width-percent:0;mso-height-percent:0;mso-width-percent:0;mso-height-percent:0" o:ole="">
            <v:imagedata r:id="rId21" o:title=""/>
          </v:shape>
          <o:OLEObject Type="Embed" ProgID="Word.Picture.8" ShapeID="_x0000_i1026" DrawAspect="Content" ObjectID="_1704383669" r:id="rId22"/>
        </w:object>
      </w:r>
    </w:p>
    <w:p w14:paraId="7B71C55F" w14:textId="77777777" w:rsidR="00CC4694" w:rsidRPr="00A37C26" w:rsidRDefault="00CC4694" w:rsidP="00CC4694">
      <w:pPr>
        <w:jc w:val="center"/>
        <w:rPr>
          <w:rFonts w:eastAsia="Calibri"/>
          <w:lang w:val="uk-UA"/>
        </w:rPr>
      </w:pPr>
      <w:r>
        <w:rPr>
          <w:rFonts w:eastAsia="Calibri"/>
          <w:lang w:val="uk-UA"/>
        </w:rPr>
        <w:t xml:space="preserve">Рисунок </w:t>
      </w:r>
      <w:r w:rsidR="002F6254">
        <w:rPr>
          <w:rFonts w:eastAsia="Calibri"/>
          <w:lang w:val="uk-UA"/>
        </w:rPr>
        <w:t>3</w:t>
      </w:r>
      <w:r w:rsidRPr="00A37C26">
        <w:rPr>
          <w:rFonts w:eastAsia="Calibri"/>
          <w:lang w:val="uk-UA"/>
        </w:rPr>
        <w:t>.1 – Функціональна схема керування асинхронним ЕП</w:t>
      </w:r>
    </w:p>
    <w:p w14:paraId="56ADB91C" w14:textId="77777777" w:rsidR="00CC4694" w:rsidRPr="00A37C26" w:rsidRDefault="00CC4694" w:rsidP="00CC4694">
      <w:pPr>
        <w:rPr>
          <w:rFonts w:eastAsia="Calibri"/>
          <w:lang w:val="uk-UA"/>
        </w:rPr>
      </w:pPr>
      <w:r w:rsidRPr="00A37C26">
        <w:rPr>
          <w:rFonts w:eastAsia="Calibri"/>
          <w:lang w:val="uk-UA"/>
        </w:rPr>
        <w:lastRenderedPageBreak/>
        <w:t>Основу електроприводу складає перетворювач частоти, який поєднує в собі перетворювальний та керуючий пристрій з класичного визначення електроприводу.</w:t>
      </w:r>
    </w:p>
    <w:p w14:paraId="61A34641" w14:textId="77777777" w:rsidR="00CC4694" w:rsidRPr="00A37C26" w:rsidRDefault="00CC4694" w:rsidP="00CC4694">
      <w:pPr>
        <w:rPr>
          <w:rFonts w:eastAsia="Calibri"/>
          <w:lang w:val="uk-UA"/>
        </w:rPr>
      </w:pPr>
      <w:r w:rsidRPr="00A37C26">
        <w:rPr>
          <w:rFonts w:eastAsia="Calibri"/>
          <w:lang w:val="uk-UA"/>
        </w:rPr>
        <w:t>Перетворювач зазвичай розділяють на дві частини: силова частина і керуючий контролер.</w:t>
      </w:r>
    </w:p>
    <w:p w14:paraId="4FCB18B5" w14:textId="77777777" w:rsidR="00CC4694" w:rsidRPr="00A37C26" w:rsidRDefault="00CC4694" w:rsidP="00CC4694">
      <w:pPr>
        <w:rPr>
          <w:rFonts w:eastAsia="Calibri"/>
          <w:lang w:val="uk-UA"/>
        </w:rPr>
      </w:pPr>
      <w:r w:rsidRPr="00A37C26">
        <w:rPr>
          <w:rFonts w:eastAsia="Calibri"/>
          <w:lang w:val="uk-UA"/>
        </w:rPr>
        <w:t>-</w:t>
      </w:r>
      <w:r w:rsidR="00AF3060">
        <w:rPr>
          <w:rFonts w:eastAsia="Calibri"/>
          <w:lang w:val="uk-UA"/>
        </w:rPr>
        <w:t xml:space="preserve"> </w:t>
      </w:r>
      <w:r w:rsidRPr="00A37C26">
        <w:rPr>
          <w:rFonts w:eastAsia="Calibri"/>
          <w:lang w:val="uk-UA"/>
        </w:rPr>
        <w:t>силова частина, до якої входять вхідний фільтр, некерований випрямляч, зарядне коло, ємність фільтру випрямляча, клА, датчик напруги ланки постійного струму, інвертор, датчики вихідного струму, схеми драйверів та гальванічної розв’язки сигналів керування ключами інвертора і клАа, блок живлення;</w:t>
      </w:r>
    </w:p>
    <w:p w14:paraId="3D7FC394" w14:textId="77777777" w:rsidR="00CC4694" w:rsidRPr="00A37C26" w:rsidRDefault="00CC4694" w:rsidP="00AF3060">
      <w:pPr>
        <w:rPr>
          <w:rFonts w:eastAsia="Calibri"/>
          <w:lang w:val="uk-UA"/>
        </w:rPr>
      </w:pPr>
      <w:r w:rsidRPr="00A37C26">
        <w:rPr>
          <w:rFonts w:eastAsia="Calibri"/>
          <w:lang w:val="uk-UA"/>
        </w:rPr>
        <w:t>-</w:t>
      </w:r>
      <w:r w:rsidR="00AF3060">
        <w:rPr>
          <w:rFonts w:eastAsia="Calibri"/>
          <w:lang w:val="uk-UA"/>
        </w:rPr>
        <w:t xml:space="preserve"> </w:t>
      </w:r>
      <w:r w:rsidRPr="00A37C26">
        <w:rPr>
          <w:rFonts w:eastAsia="Calibri"/>
          <w:lang w:val="uk-UA"/>
        </w:rPr>
        <w:t>керуючий контролер, до якого входять власне цифровий контролер, який, як правило, базується на цифровому сигнальному процесорі, та схеми узгодження сигналів.</w:t>
      </w:r>
    </w:p>
    <w:p w14:paraId="697EC6DA" w14:textId="77777777" w:rsidR="00CC4694" w:rsidRPr="00A37C26" w:rsidRDefault="00CC4694" w:rsidP="00CC4694">
      <w:pPr>
        <w:rPr>
          <w:rFonts w:eastAsia="Calibri"/>
          <w:lang w:val="uk-UA"/>
        </w:rPr>
      </w:pPr>
      <w:r w:rsidRPr="00A37C26">
        <w:rPr>
          <w:rFonts w:eastAsia="Calibri"/>
          <w:lang w:val="uk-UA"/>
        </w:rPr>
        <w:t>Фільтр – як правило складається з двох основних складових: варисторів для запобігання перенапругам в ланці постійного струму внаслідок сплесків напруги мережі живлення, та фільтру радіоперешкод, який запобігає розповсюдженню в мережу живлення високочастотних перешкод, які виникають при комутації ключів інвертора.</w:t>
      </w:r>
    </w:p>
    <w:p w14:paraId="3F9F7AFA" w14:textId="77777777" w:rsidR="00CC4694" w:rsidRPr="00A37C26" w:rsidRDefault="00CC4694" w:rsidP="00CC4694">
      <w:pPr>
        <w:rPr>
          <w:rFonts w:eastAsia="Calibri"/>
          <w:lang w:val="uk-UA"/>
        </w:rPr>
      </w:pPr>
      <w:r w:rsidRPr="00A37C26">
        <w:rPr>
          <w:rFonts w:eastAsia="Calibri"/>
          <w:lang w:val="uk-UA"/>
        </w:rPr>
        <w:t>Випрямляч – перетворює змінну напругу мережі живлення в постійну напругу ланки постійного струму  .</w:t>
      </w:r>
    </w:p>
    <w:p w14:paraId="643DA43B" w14:textId="77777777" w:rsidR="00CC4694" w:rsidRPr="00A37C26" w:rsidRDefault="00CC4694" w:rsidP="00CC4694">
      <w:pPr>
        <w:rPr>
          <w:rFonts w:eastAsia="Calibri"/>
          <w:lang w:val="uk-UA"/>
        </w:rPr>
      </w:pPr>
      <w:r w:rsidRPr="00A37C26">
        <w:rPr>
          <w:rFonts w:eastAsia="Calibri"/>
          <w:lang w:val="uk-UA"/>
        </w:rPr>
        <w:t xml:space="preserve">Ємність С – фільтр, призначений для згладжування випрямленої напруги на виході випрямляча. </w:t>
      </w:r>
    </w:p>
    <w:p w14:paraId="2BD25C5A" w14:textId="77777777" w:rsidR="00CC4694" w:rsidRPr="00A37C26" w:rsidRDefault="00CC4694" w:rsidP="00CC4694">
      <w:pPr>
        <w:rPr>
          <w:rFonts w:eastAsia="Calibri"/>
          <w:lang w:val="uk-UA"/>
        </w:rPr>
      </w:pPr>
      <w:r w:rsidRPr="00A37C26">
        <w:rPr>
          <w:rFonts w:eastAsia="Calibri"/>
          <w:lang w:val="uk-UA"/>
        </w:rPr>
        <w:t xml:space="preserve">Зарядне коло (резистор Rз та реле К1) – забезпечують плавний заряд ємності фільтру випрямляча С при подачі живлення на перетворювач. Після закінчення заряду контакт реле К1.1 замикається. </w:t>
      </w:r>
    </w:p>
    <w:p w14:paraId="402DB845" w14:textId="77777777" w:rsidR="00CC4694" w:rsidRPr="00A37C26" w:rsidRDefault="00CC4694" w:rsidP="00CC4694">
      <w:pPr>
        <w:rPr>
          <w:rFonts w:eastAsia="Calibri"/>
          <w:lang w:val="uk-UA"/>
        </w:rPr>
      </w:pPr>
      <w:r w:rsidRPr="00A37C26">
        <w:rPr>
          <w:rFonts w:eastAsia="Calibri"/>
          <w:lang w:val="uk-UA"/>
        </w:rPr>
        <w:t>Клампер – призначений для стабілізації напруги в ланці постійного струму при генераторних режимах роботи двигуна, які супроводжуються рекуперацією енергії в ланку постійного струму.</w:t>
      </w:r>
    </w:p>
    <w:p w14:paraId="35030529" w14:textId="77777777" w:rsidR="00CC4694" w:rsidRPr="00A37C26" w:rsidRDefault="00CC4694" w:rsidP="00CC4694">
      <w:pPr>
        <w:rPr>
          <w:rFonts w:eastAsia="Calibri"/>
          <w:lang w:val="uk-UA"/>
        </w:rPr>
      </w:pPr>
      <w:r w:rsidRPr="00A37C26">
        <w:rPr>
          <w:rFonts w:eastAsia="Calibri"/>
          <w:lang w:val="uk-UA"/>
        </w:rPr>
        <w:t xml:space="preserve">Датчик напруги – призначений для передачі в керуючий контролер інформації про напругу ланки постійного струму, де вона використовується для </w:t>
      </w:r>
      <w:r w:rsidRPr="00A37C26">
        <w:rPr>
          <w:rFonts w:eastAsia="Calibri"/>
          <w:lang w:val="uk-UA"/>
        </w:rPr>
        <w:lastRenderedPageBreak/>
        <w:t>забезпечення захисних функцій, контролю заряду ємності фільтру випрямляча, а також для генерування імпульсів керування ключами інвертора по законам широтно-імпульсної модуляції (ШІМ).</w:t>
      </w:r>
    </w:p>
    <w:p w14:paraId="4FE9C46B" w14:textId="77777777" w:rsidR="00CC4694" w:rsidRPr="00A37C26" w:rsidRDefault="00CC4694" w:rsidP="00CC4694">
      <w:pPr>
        <w:rPr>
          <w:rFonts w:eastAsia="Calibri"/>
          <w:lang w:val="uk-UA"/>
        </w:rPr>
      </w:pPr>
      <w:r w:rsidRPr="00A37C26">
        <w:rPr>
          <w:rFonts w:eastAsia="Calibri"/>
          <w:lang w:val="uk-UA"/>
        </w:rPr>
        <w:t>Інвертор – перетворює постійну напругу ланки постійного струму у задану трифазну напругу на виході перетворювача, результуючий вектор якої (усереднений на періоді ШІМ) має заданий модуль, частоту та кутове положення.</w:t>
      </w:r>
    </w:p>
    <w:p w14:paraId="5621247F" w14:textId="77777777" w:rsidR="00CC4694" w:rsidRPr="00A37C26" w:rsidRDefault="00CC4694" w:rsidP="00CC4694">
      <w:pPr>
        <w:rPr>
          <w:rFonts w:eastAsia="Calibri"/>
          <w:lang w:val="uk-UA"/>
        </w:rPr>
      </w:pPr>
      <w:r w:rsidRPr="00A37C26">
        <w:rPr>
          <w:rFonts w:eastAsia="Calibri"/>
          <w:lang w:val="uk-UA"/>
        </w:rPr>
        <w:t xml:space="preserve">Датчики струму ДС1, ДС2 – призначені для передачі в керуючий контроллер інформації про фазні струми двигуна, де вона використовується для організації захисних функцій інвертора та двигуна, а також для організації зворотних зв’язків в системах векторного керування. </w:t>
      </w:r>
    </w:p>
    <w:p w14:paraId="5081FDFE" w14:textId="77777777" w:rsidR="00CC4694" w:rsidRPr="00A37C26" w:rsidRDefault="00CC4694" w:rsidP="00CC4694">
      <w:pPr>
        <w:rPr>
          <w:rFonts w:eastAsia="Calibri"/>
          <w:lang w:val="uk-UA"/>
        </w:rPr>
      </w:pPr>
      <w:r w:rsidRPr="00A37C26">
        <w:rPr>
          <w:rFonts w:eastAsia="Calibri"/>
          <w:lang w:val="uk-UA"/>
        </w:rPr>
        <w:t>Датчик швидкості – призначений для вимірювання контролером кутової швидкості (положення) з метою організації зворотних зв’язків та захисних функцій.</w:t>
      </w:r>
    </w:p>
    <w:p w14:paraId="25F9DBA8" w14:textId="77777777" w:rsidR="00CC4694" w:rsidRPr="00A37C26" w:rsidRDefault="00CC4694" w:rsidP="00CC4694">
      <w:pPr>
        <w:rPr>
          <w:rFonts w:eastAsia="Calibri"/>
          <w:lang w:val="uk-UA"/>
        </w:rPr>
      </w:pPr>
      <w:r w:rsidRPr="00A37C26">
        <w:rPr>
          <w:rFonts w:eastAsia="Calibri"/>
          <w:lang w:val="uk-UA"/>
        </w:rPr>
        <w:t xml:space="preserve">Драйвери – перетворюють параметри імпульсів керування силовими ключами, які надходять від контролера, з метою забезпечення надійного відкриття та запирання IGBT ключів. Фактично драйвери можна розглядати як підсилювачі сигналів. Досить часто драйвери додатково забезпечують захист від струмів короткого замикання інвертора. </w:t>
      </w:r>
    </w:p>
    <w:p w14:paraId="7D6C8276" w14:textId="77777777" w:rsidR="00CC4694" w:rsidRPr="00A37C26" w:rsidRDefault="00CC4694" w:rsidP="00CC4694">
      <w:pPr>
        <w:rPr>
          <w:rFonts w:eastAsia="Calibri"/>
          <w:lang w:val="uk-UA"/>
        </w:rPr>
      </w:pPr>
      <w:r w:rsidRPr="00A37C26">
        <w:rPr>
          <w:rFonts w:eastAsia="Calibri"/>
          <w:lang w:val="uk-UA"/>
        </w:rPr>
        <w:t>Опторозв’язка – забезпечує гальванічну розв’язка дискретних сигналів керування з метою підвищення завадозахисту керуючого контролера, а також для запобігання виходу його з ладу при аварійних режимах в силовій частині. Виконується за допомогою оптопар, або оптоволоконних ліній зв’язку у перетворювачах великої потужності.</w:t>
      </w:r>
    </w:p>
    <w:p w14:paraId="46D5DF2E" w14:textId="77777777" w:rsidR="00CC4694" w:rsidRPr="00A37C26" w:rsidRDefault="00CC4694" w:rsidP="00CC4694">
      <w:pPr>
        <w:rPr>
          <w:rFonts w:eastAsia="Calibri"/>
          <w:lang w:val="uk-UA"/>
        </w:rPr>
      </w:pPr>
      <w:r w:rsidRPr="00A37C26">
        <w:rPr>
          <w:rFonts w:eastAsia="Calibri"/>
          <w:lang w:val="uk-UA"/>
        </w:rPr>
        <w:t>Керуючий контролер – виконує всі функції автоматизації перетворювача, отримання завдання на регульовані координати, розраховує алгоритм керування двигуном, генерує імпульси керування ключами, реалізує захисні функції, здійснює комунікації з системами верхнього рівня.</w:t>
      </w:r>
    </w:p>
    <w:p w14:paraId="15DFBA5C" w14:textId="77777777" w:rsidR="00CC4694" w:rsidRPr="00A37C26" w:rsidRDefault="00CC4694" w:rsidP="00CC4694">
      <w:pPr>
        <w:rPr>
          <w:rFonts w:eastAsia="Calibri"/>
          <w:lang w:val="uk-UA"/>
        </w:rPr>
      </w:pPr>
      <w:r w:rsidRPr="00A37C26">
        <w:rPr>
          <w:rFonts w:eastAsia="Calibri"/>
          <w:lang w:val="uk-UA"/>
        </w:rPr>
        <w:t xml:space="preserve">Схеми узгодження рівнів сигналів та фільтрації – необхідна для приведення рівнів сигналів, які отримуються від датчиків струму та напруги до рівнів допустимої вхідної напруги аналого-цифрового перетворювача керуючого </w:t>
      </w:r>
      <w:r w:rsidRPr="00A37C26">
        <w:rPr>
          <w:rFonts w:eastAsia="Calibri"/>
          <w:lang w:val="uk-UA"/>
        </w:rPr>
        <w:lastRenderedPageBreak/>
        <w:t>контролера. Фільтрація може застосовуватися для підвищення завадостійкості системи керування.</w:t>
      </w:r>
    </w:p>
    <w:p w14:paraId="42FD1C4F" w14:textId="77777777" w:rsidR="00CC4694" w:rsidRPr="00A37C26" w:rsidRDefault="00CC4694" w:rsidP="00CC4694">
      <w:pPr>
        <w:rPr>
          <w:rFonts w:eastAsia="Calibri"/>
          <w:lang w:val="uk-UA"/>
        </w:rPr>
      </w:pPr>
      <w:r w:rsidRPr="00A37C26">
        <w:rPr>
          <w:rFonts w:eastAsia="Calibri"/>
          <w:lang w:val="uk-UA"/>
        </w:rPr>
        <w:t>Інтерфейс датчика швидкості – дозволяє підключати до контролера фото імпульсні датчики з різними типами апаратних інтерфейсів. Як правило містить гальванічну розв’язку.</w:t>
      </w:r>
    </w:p>
    <w:p w14:paraId="0333E815" w14:textId="77777777" w:rsidR="00CC4694" w:rsidRPr="00A37C26" w:rsidRDefault="00CC4694" w:rsidP="00CC4694">
      <w:pPr>
        <w:rPr>
          <w:rFonts w:eastAsia="Calibri"/>
          <w:lang w:val="uk-UA"/>
        </w:rPr>
      </w:pPr>
      <w:r w:rsidRPr="00A37C26">
        <w:rPr>
          <w:rFonts w:eastAsia="Calibri"/>
          <w:lang w:val="uk-UA"/>
        </w:rPr>
        <w:t>Блок живлення – пристрій який забезпечує живлення власних потреб перетворювача: живлення контролера, драйверів, зовнішні +10 В та +24 В, живлення датчиків та ін. В сучасних перетворювачах вхідна напруга для блоку живлення власних потреб береться від ланки постійного струму, що забезпечує безпечну зупинку системи при зникненні напруги мережі живлення.</w:t>
      </w:r>
    </w:p>
    <w:p w14:paraId="795B17E3" w14:textId="77777777" w:rsidR="00CC4694" w:rsidRPr="00A37C26" w:rsidRDefault="00CC4694" w:rsidP="00CC4694">
      <w:pPr>
        <w:rPr>
          <w:rFonts w:eastAsia="Calibri"/>
          <w:lang w:val="uk-UA"/>
        </w:rPr>
      </w:pPr>
      <w:r w:rsidRPr="00A37C26">
        <w:rPr>
          <w:rFonts w:eastAsia="Calibri"/>
          <w:lang w:val="uk-UA"/>
        </w:rPr>
        <w:t>Зовнішні термінали – служать для підключення до перетворювача дискретних входів/виходів (наприклад сигналів керування перетворювачем «Пуск», «Стоп», «Реверс», інших), аналогових входів/виходів (наприклад завдання швидкості, зворотного зв’язку за технологічним параметром та інших).</w:t>
      </w:r>
    </w:p>
    <w:p w14:paraId="36B04A64" w14:textId="77777777" w:rsidR="00CC4694" w:rsidRPr="00A37C26" w:rsidRDefault="00CC4694" w:rsidP="00CC4694">
      <w:pPr>
        <w:rPr>
          <w:rFonts w:eastAsia="Calibri"/>
          <w:lang w:val="uk-UA"/>
        </w:rPr>
      </w:pPr>
      <w:r w:rsidRPr="00A37C26">
        <w:rPr>
          <w:rFonts w:eastAsia="Calibri"/>
          <w:lang w:val="uk-UA"/>
        </w:rPr>
        <w:t xml:space="preserve">Панель оператора – призначена для налаштування параметрів системи, подачі команд перетворювача та завдання на регульовану величину в ручному режимі, спостереження за контрольними величинами та діагностики. </w:t>
      </w:r>
    </w:p>
    <w:p w14:paraId="2422B087" w14:textId="77777777" w:rsidR="00CC4694" w:rsidRPr="00A37C26" w:rsidRDefault="00CC4694" w:rsidP="00CC4694">
      <w:pPr>
        <w:rPr>
          <w:rFonts w:eastAsia="Calibri"/>
          <w:lang w:val="uk-UA"/>
        </w:rPr>
      </w:pPr>
      <w:r w:rsidRPr="00A37C26">
        <w:rPr>
          <w:rFonts w:eastAsia="Calibri"/>
          <w:lang w:val="uk-UA"/>
        </w:rPr>
        <w:t>Додаткові входи виходи – призначені для керування додатковими системами, наприклад для включення вентиляторів системи охолодження, контролю спрацювання зарядного реле та інше.</w:t>
      </w:r>
    </w:p>
    <w:p w14:paraId="61DAE87C" w14:textId="77777777" w:rsidR="00CC4694" w:rsidRDefault="00CC4694" w:rsidP="00CC4694">
      <w:pPr>
        <w:spacing w:after="160" w:line="259" w:lineRule="auto"/>
        <w:rPr>
          <w:rFonts w:eastAsia="Calibri"/>
          <w:lang w:val="uk-UA"/>
        </w:rPr>
      </w:pPr>
      <w:r w:rsidRPr="00A37C26">
        <w:rPr>
          <w:rFonts w:eastAsia="Calibri"/>
          <w:lang w:val="uk-UA"/>
        </w:rPr>
        <w:br w:type="page"/>
      </w:r>
      <w:bookmarkStart w:id="38" w:name="_Toc27712082"/>
    </w:p>
    <w:p w14:paraId="2615B4CA" w14:textId="77777777" w:rsidR="009B2718" w:rsidRDefault="00231169" w:rsidP="009B2718">
      <w:pPr>
        <w:keepNext/>
        <w:keepLines/>
        <w:ind w:firstLine="708"/>
        <w:outlineLvl w:val="1"/>
        <w:rPr>
          <w:rFonts w:eastAsia="Times New Roman"/>
          <w:b/>
          <w:szCs w:val="26"/>
          <w:lang w:val="uk-UA"/>
        </w:rPr>
      </w:pPr>
      <w:bookmarkStart w:id="39" w:name="_Toc42102056"/>
      <w:r>
        <w:rPr>
          <w:rFonts w:eastAsia="TimesNewRomanPSMT"/>
          <w:b/>
          <w:szCs w:val="26"/>
          <w:lang w:val="uk-UA"/>
        </w:rPr>
        <w:lastRenderedPageBreak/>
        <w:t>3</w:t>
      </w:r>
      <w:r w:rsidR="0099786A" w:rsidRPr="0099786A">
        <w:rPr>
          <w:rFonts w:eastAsia="TimesNewRomanPSMT"/>
          <w:b/>
          <w:szCs w:val="26"/>
        </w:rPr>
        <w:t>.</w:t>
      </w:r>
      <w:r w:rsidR="00AF3060">
        <w:rPr>
          <w:rFonts w:eastAsia="TimesNewRomanPSMT"/>
          <w:b/>
          <w:szCs w:val="26"/>
          <w:lang w:val="uk-UA"/>
        </w:rPr>
        <w:t>2</w:t>
      </w:r>
      <w:r w:rsidR="0099786A" w:rsidRPr="0099786A">
        <w:rPr>
          <w:rFonts w:eastAsia="TimesNewRomanPSMT"/>
          <w:b/>
          <w:szCs w:val="26"/>
        </w:rPr>
        <w:t xml:space="preserve"> </w:t>
      </w:r>
      <w:r w:rsidR="0099786A" w:rsidRPr="00A37C26">
        <w:rPr>
          <w:rFonts w:eastAsia="Times New Roman"/>
          <w:b/>
          <w:szCs w:val="26"/>
          <w:lang w:val="uk-UA"/>
        </w:rPr>
        <w:t xml:space="preserve">Розрахунок </w:t>
      </w:r>
      <w:r w:rsidR="0099786A">
        <w:rPr>
          <w:rFonts w:eastAsia="Times New Roman"/>
          <w:b/>
          <w:szCs w:val="26"/>
          <w:lang w:val="uk-UA"/>
        </w:rPr>
        <w:t>параметрів асинхронного</w:t>
      </w:r>
      <w:r w:rsidR="00313C14">
        <w:rPr>
          <w:rFonts w:eastAsia="Times New Roman"/>
          <w:b/>
          <w:szCs w:val="26"/>
          <w:lang w:val="uk-UA"/>
        </w:rPr>
        <w:t xml:space="preserve"> двигуна</w:t>
      </w:r>
      <w:bookmarkEnd w:id="39"/>
    </w:p>
    <w:p w14:paraId="29C577C2" w14:textId="77777777" w:rsidR="00633204" w:rsidRPr="00633204" w:rsidRDefault="00633204" w:rsidP="002B5664">
      <w:pPr>
        <w:spacing w:after="160"/>
        <w:rPr>
          <w:rFonts w:eastAsia="Calibri"/>
          <w:bCs/>
          <w:szCs w:val="28"/>
        </w:rPr>
      </w:pPr>
      <w:r>
        <w:rPr>
          <w:rFonts w:eastAsia="Calibri"/>
          <w:bCs/>
          <w:szCs w:val="28"/>
          <w:lang w:val="uk-UA"/>
        </w:rPr>
        <w:t xml:space="preserve">Розрахунок параметрів обраного двигуна проводиться за методикою, яка наведена в </w:t>
      </w:r>
      <w:r w:rsidRPr="00633204">
        <w:rPr>
          <w:rFonts w:eastAsia="Calibri"/>
          <w:bCs/>
          <w:szCs w:val="28"/>
        </w:rPr>
        <w:t>[6].</w:t>
      </w:r>
    </w:p>
    <w:p w14:paraId="1790272B" w14:textId="77777777" w:rsidR="00CC4694" w:rsidRPr="004E719E" w:rsidRDefault="00CC4694" w:rsidP="002B5664">
      <w:pPr>
        <w:spacing w:after="160"/>
        <w:rPr>
          <w:rFonts w:eastAsia="Calibri"/>
          <w:bCs/>
          <w:szCs w:val="28"/>
          <w:lang w:val="uk-UA"/>
        </w:rPr>
      </w:pPr>
      <w:r w:rsidRPr="004E719E">
        <w:rPr>
          <w:rFonts w:eastAsia="Calibri"/>
          <w:bCs/>
          <w:szCs w:val="28"/>
          <w:lang w:val="uk-UA"/>
        </w:rPr>
        <w:t xml:space="preserve">Таблиця </w:t>
      </w:r>
      <w:r w:rsidR="002F6254">
        <w:rPr>
          <w:rFonts w:eastAsia="Calibri"/>
          <w:bCs/>
          <w:szCs w:val="28"/>
          <w:lang w:val="uk-UA"/>
        </w:rPr>
        <w:t>3</w:t>
      </w:r>
      <w:r w:rsidRPr="004E719E">
        <w:rPr>
          <w:rFonts w:eastAsia="Calibri"/>
          <w:bCs/>
          <w:szCs w:val="28"/>
          <w:lang w:val="uk-UA"/>
        </w:rPr>
        <w:t>.</w:t>
      </w:r>
      <w:r w:rsidR="002B5664" w:rsidRPr="0099786A">
        <w:rPr>
          <w:rFonts w:eastAsia="Calibri"/>
          <w:bCs/>
          <w:szCs w:val="28"/>
        </w:rPr>
        <w:t>1</w:t>
      </w:r>
      <w:r w:rsidRPr="004E719E">
        <w:rPr>
          <w:rFonts w:eastAsia="Calibri"/>
          <w:bCs/>
          <w:szCs w:val="28"/>
          <w:lang w:val="uk-UA"/>
        </w:rPr>
        <w:t xml:space="preserve"> - </w:t>
      </w:r>
      <w:r w:rsidRPr="004E719E">
        <w:rPr>
          <w:rFonts w:eastAsia="Calibri"/>
          <w:bCs/>
          <w:szCs w:val="28"/>
        </w:rPr>
        <w:t>Паспортнідані асинхронного двигунасерії</w:t>
      </w:r>
      <w:r w:rsidR="009B2718" w:rsidRPr="009B2718">
        <w:rPr>
          <w:rFonts w:eastAsia="Calibri"/>
          <w:bCs/>
          <w:szCs w:val="28"/>
        </w:rPr>
        <w:t xml:space="preserve"> </w:t>
      </w:r>
      <w:r w:rsidR="009B2718" w:rsidRPr="004870E5">
        <w:rPr>
          <w:bCs/>
          <w:szCs w:val="28"/>
          <w:lang w:val="uk-UA"/>
        </w:rPr>
        <w:t>4А355</w:t>
      </w:r>
      <w:r w:rsidR="009B2718" w:rsidRPr="004870E5">
        <w:rPr>
          <w:bCs/>
          <w:szCs w:val="28"/>
          <w:lang w:val="en-US"/>
        </w:rPr>
        <w:t>S</w:t>
      </w:r>
      <w:r w:rsidR="009B2718" w:rsidRPr="004870E5">
        <w:rPr>
          <w:bCs/>
          <w:szCs w:val="28"/>
          <w:lang w:val="uk-UA"/>
        </w:rPr>
        <w:t>6УЗ</w:t>
      </w:r>
      <w:r w:rsidR="00633204" w:rsidRPr="00633204">
        <w:rPr>
          <w:bCs/>
          <w:szCs w:val="28"/>
        </w:rPr>
        <w:t>[9]</w:t>
      </w:r>
      <w:r w:rsidRPr="004E719E">
        <w:rPr>
          <w:rFonts w:eastAsia="Calibri"/>
          <w:bCs/>
          <w:szCs w:val="28"/>
        </w:rPr>
        <w:t>.</w:t>
      </w:r>
    </w:p>
    <w:tbl>
      <w:tblPr>
        <w:tblStyle w:val="2"/>
        <w:tblW w:w="0" w:type="auto"/>
        <w:tblLook w:val="04A0" w:firstRow="1" w:lastRow="0" w:firstColumn="1" w:lastColumn="0" w:noHBand="0" w:noVBand="1"/>
      </w:tblPr>
      <w:tblGrid>
        <w:gridCol w:w="5433"/>
        <w:gridCol w:w="3918"/>
      </w:tblGrid>
      <w:tr w:rsidR="00CC4694" w:rsidRPr="004E719E" w14:paraId="17DFA7C8" w14:textId="77777777" w:rsidTr="00CC4694">
        <w:trPr>
          <w:trHeight w:val="514"/>
        </w:trPr>
        <w:tc>
          <w:tcPr>
            <w:tcW w:w="5433" w:type="dxa"/>
          </w:tcPr>
          <w:p w14:paraId="103B605C" w14:textId="77777777" w:rsidR="00CC4694" w:rsidRPr="004E719E" w:rsidRDefault="00CC4694" w:rsidP="002B5664">
            <w:pPr>
              <w:rPr>
                <w:rFonts w:eastAsia="TimesNewRomanPSMT"/>
                <w:bCs/>
                <w:sz w:val="28"/>
                <w:szCs w:val="28"/>
              </w:rPr>
            </w:pPr>
            <w:r w:rsidRPr="004E719E">
              <w:rPr>
                <w:rFonts w:eastAsia="TimesNewRomanPSMT"/>
                <w:bCs/>
                <w:sz w:val="28"/>
                <w:szCs w:val="28"/>
              </w:rPr>
              <w:t>Номінальнапотужність</w:t>
            </w:r>
          </w:p>
        </w:tc>
        <w:tc>
          <w:tcPr>
            <w:tcW w:w="3918" w:type="dxa"/>
          </w:tcPr>
          <w:p w14:paraId="50EC64B0" w14:textId="77777777" w:rsidR="00CC4694" w:rsidRPr="004E719E" w:rsidRDefault="00E4692A" w:rsidP="002B5664">
            <w:pPr>
              <w:rPr>
                <w:rFonts w:eastAsia="TimesNewRomanPSMT"/>
                <w:bCs/>
                <w:sz w:val="28"/>
                <w:szCs w:val="28"/>
                <w:lang w:val="uk-UA"/>
              </w:rPr>
            </w:pPr>
            <m:oMath>
              <m:sSub>
                <m:sSubPr>
                  <m:ctrlPr>
                    <w:rPr>
                      <w:rFonts w:ascii="Cambria Math" w:hAnsi="Cambria Math"/>
                      <w:bCs/>
                      <w:iCs/>
                      <w:sz w:val="28"/>
                      <w:szCs w:val="28"/>
                    </w:rPr>
                  </m:ctrlPr>
                </m:sSubPr>
                <m:e>
                  <m:r>
                    <m:rPr>
                      <m:sty m:val="p"/>
                    </m:rPr>
                    <w:rPr>
                      <w:rFonts w:ascii="Cambria Math" w:hAnsi="Cambria Math"/>
                      <w:sz w:val="28"/>
                      <w:szCs w:val="28"/>
                    </w:rPr>
                    <m:t>P</m:t>
                  </m:r>
                </m:e>
                <m:sub>
                  <m:r>
                    <m:rPr>
                      <m:sty m:val="p"/>
                    </m:rPr>
                    <w:rPr>
                      <w:rFonts w:ascii="Cambria Math" w:hAnsi="Cambria Math"/>
                      <w:sz w:val="28"/>
                      <w:szCs w:val="28"/>
                    </w:rPr>
                    <m:t>2n</m:t>
                  </m:r>
                </m:sub>
              </m:sSub>
              <m:r>
                <m:rPr>
                  <m:sty m:val="p"/>
                </m:rPr>
                <w:rPr>
                  <w:rFonts w:ascii="Cambria Math" w:hAnsi="Cambria Math"/>
                  <w:sz w:val="28"/>
                  <w:szCs w:val="28"/>
                </w:rPr>
                <m:t>=160000</m:t>
              </m:r>
            </m:oMath>
            <w:r w:rsidR="00CC4694" w:rsidRPr="004E719E">
              <w:rPr>
                <w:bCs/>
                <w:iCs/>
                <w:sz w:val="28"/>
                <w:szCs w:val="28"/>
                <w:lang w:val="uk-UA"/>
              </w:rPr>
              <w:t>кВт</w:t>
            </w:r>
          </w:p>
        </w:tc>
      </w:tr>
      <w:tr w:rsidR="00CC4694" w:rsidRPr="004E719E" w14:paraId="1BC42ED9" w14:textId="77777777" w:rsidTr="00CC4694">
        <w:trPr>
          <w:trHeight w:val="575"/>
        </w:trPr>
        <w:tc>
          <w:tcPr>
            <w:tcW w:w="5433" w:type="dxa"/>
          </w:tcPr>
          <w:p w14:paraId="7A345016" w14:textId="77777777" w:rsidR="00CC4694" w:rsidRPr="004E719E" w:rsidRDefault="00CC4694" w:rsidP="002B5664">
            <w:pPr>
              <w:rPr>
                <w:rFonts w:eastAsia="TimesNewRomanPSMT"/>
                <w:bCs/>
                <w:sz w:val="28"/>
                <w:szCs w:val="28"/>
              </w:rPr>
            </w:pPr>
            <w:r w:rsidRPr="004E719E">
              <w:rPr>
                <w:rFonts w:eastAsia="TimesNewRomanPSMT"/>
                <w:bCs/>
                <w:sz w:val="28"/>
                <w:szCs w:val="28"/>
              </w:rPr>
              <w:t>Номінальналінійнанапруга</w:t>
            </w:r>
          </w:p>
        </w:tc>
        <w:tc>
          <w:tcPr>
            <w:tcW w:w="3918" w:type="dxa"/>
          </w:tcPr>
          <w:p w14:paraId="43F1512E" w14:textId="77777777" w:rsidR="00CC4694" w:rsidRPr="004E719E" w:rsidRDefault="00E4692A" w:rsidP="002B5664">
            <w:pPr>
              <w:rPr>
                <w:rFonts w:eastAsia="TimesNewRomanPSMT"/>
                <w:bCs/>
                <w:sz w:val="28"/>
                <w:szCs w:val="28"/>
              </w:rPr>
            </w:pPr>
            <m:oMathPara>
              <m:oMath>
                <m:sSub>
                  <m:sSubPr>
                    <m:ctrlPr>
                      <w:rPr>
                        <w:rFonts w:ascii="Cambria Math" w:hAnsi="Cambria Math"/>
                        <w:bCs/>
                        <w:iCs/>
                        <w:sz w:val="28"/>
                        <w:szCs w:val="28"/>
                      </w:rPr>
                    </m:ctrlPr>
                  </m:sSubPr>
                  <m:e>
                    <m:r>
                      <m:rPr>
                        <m:sty m:val="p"/>
                      </m:rPr>
                      <w:rPr>
                        <w:rFonts w:ascii="Cambria Math" w:hAnsi="Cambria Math"/>
                        <w:sz w:val="28"/>
                        <w:szCs w:val="28"/>
                        <w:lang w:val="en-US"/>
                      </w:rPr>
                      <m:t>U</m:t>
                    </m:r>
                  </m:e>
                  <m:sub>
                    <m:r>
                      <m:rPr>
                        <m:sty m:val="p"/>
                      </m:rPr>
                      <w:rPr>
                        <w:rFonts w:ascii="Cambria Math" w:hAnsi="Cambria Math"/>
                        <w:sz w:val="28"/>
                        <w:szCs w:val="28"/>
                        <w:lang w:val="uk-UA"/>
                      </w:rPr>
                      <m:t>лн</m:t>
                    </m:r>
                  </m:sub>
                </m:sSub>
                <m:r>
                  <m:rPr>
                    <m:sty m:val="p"/>
                  </m:rPr>
                  <w:rPr>
                    <w:rFonts w:ascii="Cambria Math" w:hAnsi="Cambria Math"/>
                    <w:sz w:val="28"/>
                    <w:szCs w:val="28"/>
                    <w:lang w:val="uk-UA"/>
                  </w:rPr>
                  <m:t>=380 В</m:t>
                </m:r>
              </m:oMath>
            </m:oMathPara>
          </w:p>
        </w:tc>
      </w:tr>
      <w:tr w:rsidR="00CC4694" w:rsidRPr="004E719E" w14:paraId="355D0647" w14:textId="77777777" w:rsidTr="00CC4694">
        <w:trPr>
          <w:trHeight w:val="555"/>
        </w:trPr>
        <w:tc>
          <w:tcPr>
            <w:tcW w:w="5433" w:type="dxa"/>
          </w:tcPr>
          <w:p w14:paraId="50460C34" w14:textId="77777777" w:rsidR="00CC4694" w:rsidRPr="004E719E" w:rsidRDefault="00CC4694" w:rsidP="002B5664">
            <w:pPr>
              <w:rPr>
                <w:bCs/>
                <w:sz w:val="28"/>
                <w:szCs w:val="28"/>
              </w:rPr>
            </w:pPr>
            <w:r w:rsidRPr="004E719E">
              <w:rPr>
                <w:bCs/>
                <w:sz w:val="28"/>
                <w:szCs w:val="28"/>
              </w:rPr>
              <w:t>Число пар полюсів</w:t>
            </w:r>
          </w:p>
        </w:tc>
        <w:tc>
          <w:tcPr>
            <w:tcW w:w="3918" w:type="dxa"/>
          </w:tcPr>
          <w:p w14:paraId="2A4F0AC6" w14:textId="77777777" w:rsidR="00CC4694" w:rsidRPr="004E719E" w:rsidRDefault="00E4692A" w:rsidP="002B5664">
            <w:pPr>
              <w:rPr>
                <w:bCs/>
                <w:sz w:val="28"/>
                <w:szCs w:val="28"/>
              </w:rPr>
            </w:pPr>
            <m:oMathPara>
              <m:oMath>
                <m:sSub>
                  <m:sSubPr>
                    <m:ctrlPr>
                      <w:rPr>
                        <w:rFonts w:ascii="Cambria Math" w:hAnsi="Cambria Math"/>
                        <w:bCs/>
                        <w:iCs/>
                        <w:sz w:val="28"/>
                        <w:szCs w:val="28"/>
                      </w:rPr>
                    </m:ctrlPr>
                  </m:sSubPr>
                  <m:e>
                    <m:r>
                      <m:rPr>
                        <m:sty m:val="p"/>
                      </m:rPr>
                      <w:rPr>
                        <w:rFonts w:ascii="Cambria Math" w:hAnsi="Cambria Math"/>
                        <w:sz w:val="28"/>
                        <w:szCs w:val="28"/>
                        <w:lang w:val="en-US"/>
                      </w:rPr>
                      <m:t>p</m:t>
                    </m:r>
                  </m:e>
                  <m:sub>
                    <m:r>
                      <m:rPr>
                        <m:sty m:val="p"/>
                      </m:rPr>
                      <w:rPr>
                        <w:rFonts w:ascii="Cambria Math" w:hAnsi="Cambria Math"/>
                        <w:sz w:val="28"/>
                        <w:szCs w:val="28"/>
                      </w:rPr>
                      <m:t>n</m:t>
                    </m:r>
                  </m:sub>
                </m:sSub>
                <m:r>
                  <m:rPr>
                    <m:sty m:val="p"/>
                  </m:rPr>
                  <w:rPr>
                    <w:rFonts w:ascii="Cambria Math" w:hAnsi="Cambria Math"/>
                    <w:sz w:val="28"/>
                    <w:szCs w:val="28"/>
                    <w:lang w:val="uk-UA"/>
                  </w:rPr>
                  <m:t>=3</m:t>
                </m:r>
              </m:oMath>
            </m:oMathPara>
          </w:p>
        </w:tc>
      </w:tr>
      <w:tr w:rsidR="00CC4694" w:rsidRPr="004E719E" w14:paraId="692FDFCF" w14:textId="77777777" w:rsidTr="00CC4694">
        <w:trPr>
          <w:trHeight w:val="575"/>
        </w:trPr>
        <w:tc>
          <w:tcPr>
            <w:tcW w:w="5433" w:type="dxa"/>
          </w:tcPr>
          <w:p w14:paraId="4CC69C0C" w14:textId="77777777" w:rsidR="00CC4694" w:rsidRPr="004E719E" w:rsidRDefault="00CC4694" w:rsidP="002B5664">
            <w:pPr>
              <w:rPr>
                <w:bCs/>
                <w:sz w:val="28"/>
                <w:szCs w:val="28"/>
              </w:rPr>
            </w:pPr>
            <w:r w:rsidRPr="004E719E">
              <w:rPr>
                <w:bCs/>
                <w:sz w:val="28"/>
                <w:szCs w:val="28"/>
              </w:rPr>
              <w:t>Момент інерції</w:t>
            </w:r>
          </w:p>
        </w:tc>
        <w:tc>
          <w:tcPr>
            <w:tcW w:w="3918" w:type="dxa"/>
          </w:tcPr>
          <w:p w14:paraId="7A5D526C" w14:textId="77777777" w:rsidR="00CC4694" w:rsidRPr="004E719E" w:rsidRDefault="00E4692A" w:rsidP="002B5664">
            <w:pPr>
              <w:rPr>
                <w:bCs/>
                <w:sz w:val="28"/>
                <w:szCs w:val="28"/>
              </w:rPr>
            </w:pPr>
            <m:oMathPara>
              <m:oMath>
                <m:sSub>
                  <m:sSubPr>
                    <m:ctrlPr>
                      <w:rPr>
                        <w:rFonts w:ascii="Cambria Math" w:hAnsi="Cambria Math"/>
                        <w:bCs/>
                        <w:iCs/>
                        <w:sz w:val="28"/>
                        <w:szCs w:val="28"/>
                      </w:rPr>
                    </m:ctrlPr>
                  </m:sSubPr>
                  <m:e>
                    <m:r>
                      <m:rPr>
                        <m:sty m:val="p"/>
                      </m:rPr>
                      <w:rPr>
                        <w:rFonts w:ascii="Cambria Math" w:hAnsi="Cambria Math"/>
                        <w:sz w:val="28"/>
                        <w:szCs w:val="28"/>
                      </w:rPr>
                      <m:t>J</m:t>
                    </m:r>
                  </m:e>
                  <m:sub>
                    <m:r>
                      <m:rPr>
                        <m:sty m:val="p"/>
                      </m:rPr>
                      <w:rPr>
                        <w:rFonts w:ascii="Cambria Math" w:hAnsi="Cambria Math"/>
                        <w:sz w:val="28"/>
                        <w:szCs w:val="28"/>
                      </w:rPr>
                      <m:t>Д</m:t>
                    </m:r>
                  </m:sub>
                </m:sSub>
                <m:r>
                  <m:rPr>
                    <m:sty m:val="p"/>
                  </m:rPr>
                  <w:rPr>
                    <w:rFonts w:ascii="Cambria Math" w:hAnsi="Cambria Math"/>
                    <w:sz w:val="28"/>
                    <w:szCs w:val="28"/>
                  </w:rPr>
                  <m:t xml:space="preserve">=7.33 </m:t>
                </m:r>
                <m:r>
                  <m:rPr>
                    <m:sty m:val="p"/>
                  </m:rPr>
                  <w:rPr>
                    <w:rFonts w:ascii="Cambria Math" w:hAnsi="Cambria Math"/>
                    <w:sz w:val="28"/>
                    <w:szCs w:val="28"/>
                    <w:lang w:val="uk-UA"/>
                  </w:rPr>
                  <m:t>кг</m:t>
                </m:r>
                <m:r>
                  <m:rPr>
                    <m:sty m:val="p"/>
                  </m:rPr>
                  <w:rPr>
                    <w:rFonts w:ascii="Cambria Math" w:hAnsi="Cambria Math"/>
                    <w:sz w:val="28"/>
                    <w:szCs w:val="28"/>
                  </w:rPr>
                  <m:t>∙</m:t>
                </m:r>
                <m:r>
                  <m:rPr>
                    <m:sty m:val="p"/>
                  </m:rPr>
                  <w:rPr>
                    <w:rFonts w:ascii="Cambria Math" w:hAnsi="Cambria Math"/>
                    <w:sz w:val="28"/>
                    <w:szCs w:val="28"/>
                    <w:lang w:val="uk-UA"/>
                  </w:rPr>
                  <m:t>м2.</m:t>
                </m:r>
              </m:oMath>
            </m:oMathPara>
          </w:p>
        </w:tc>
      </w:tr>
      <w:tr w:rsidR="00CC4694" w:rsidRPr="004E719E" w14:paraId="3C9FDF55" w14:textId="77777777" w:rsidTr="00CC4694">
        <w:trPr>
          <w:trHeight w:val="452"/>
        </w:trPr>
        <w:tc>
          <w:tcPr>
            <w:tcW w:w="5433" w:type="dxa"/>
          </w:tcPr>
          <w:p w14:paraId="6CA9FBA9" w14:textId="77777777" w:rsidR="00CC4694" w:rsidRPr="004E719E" w:rsidRDefault="00CC4694" w:rsidP="002B5664">
            <w:pPr>
              <w:rPr>
                <w:bCs/>
                <w:sz w:val="28"/>
                <w:szCs w:val="28"/>
              </w:rPr>
            </w:pPr>
            <w:r w:rsidRPr="004E719E">
              <w:rPr>
                <w:bCs/>
                <w:sz w:val="28"/>
                <w:szCs w:val="28"/>
              </w:rPr>
              <w:t>Номінальний ККД</w:t>
            </w:r>
          </w:p>
        </w:tc>
        <w:tc>
          <w:tcPr>
            <w:tcW w:w="3918" w:type="dxa"/>
          </w:tcPr>
          <w:p w14:paraId="50287F13" w14:textId="77777777" w:rsidR="00CC4694" w:rsidRPr="004E719E" w:rsidRDefault="00CC4694" w:rsidP="002B5664">
            <w:pPr>
              <w:rPr>
                <w:bCs/>
                <w:sz w:val="28"/>
                <w:szCs w:val="28"/>
                <w:lang w:val="en-US"/>
              </w:rPr>
            </w:pPr>
            <m:oMathPara>
              <m:oMath>
                <m:r>
                  <m:rPr>
                    <m:sty m:val="p"/>
                  </m:rPr>
                  <w:rPr>
                    <w:rFonts w:ascii="Cambria Math" w:hAnsi="Cambria Math"/>
                    <w:sz w:val="28"/>
                    <w:szCs w:val="28"/>
                  </w:rPr>
                  <m:t xml:space="preserve">η=93.5 </m:t>
                </m:r>
                <m:r>
                  <m:rPr>
                    <m:sty m:val="p"/>
                  </m:rPr>
                  <w:rPr>
                    <w:rFonts w:ascii="Cambria Math" w:hAnsi="Cambria Math"/>
                    <w:sz w:val="28"/>
                    <w:szCs w:val="28"/>
                    <w:lang w:val="en-US"/>
                  </w:rPr>
                  <m:t>%</m:t>
                </m:r>
              </m:oMath>
            </m:oMathPara>
          </w:p>
        </w:tc>
      </w:tr>
      <w:tr w:rsidR="00CC4694" w:rsidRPr="004E719E" w14:paraId="1E0AF244" w14:textId="77777777" w:rsidTr="00CC4694">
        <w:trPr>
          <w:trHeight w:val="555"/>
        </w:trPr>
        <w:tc>
          <w:tcPr>
            <w:tcW w:w="5433" w:type="dxa"/>
          </w:tcPr>
          <w:p w14:paraId="5C479B24" w14:textId="77777777" w:rsidR="00CC4694" w:rsidRPr="004E719E" w:rsidRDefault="00CC4694" w:rsidP="002B5664">
            <w:pPr>
              <w:rPr>
                <w:bCs/>
                <w:sz w:val="28"/>
                <w:szCs w:val="28"/>
              </w:rPr>
            </w:pPr>
            <w:r w:rsidRPr="004E719E">
              <w:rPr>
                <w:bCs/>
                <w:sz w:val="28"/>
                <w:szCs w:val="28"/>
              </w:rPr>
              <w:t>Коефіцієнтпотужності</w:t>
            </w:r>
          </w:p>
        </w:tc>
        <w:tc>
          <w:tcPr>
            <w:tcW w:w="3918" w:type="dxa"/>
          </w:tcPr>
          <w:p w14:paraId="4217970F" w14:textId="77777777" w:rsidR="00CC4694" w:rsidRPr="004E719E" w:rsidRDefault="00E4692A" w:rsidP="002B5664">
            <w:pPr>
              <w:rPr>
                <w:bCs/>
                <w:sz w:val="28"/>
                <w:szCs w:val="28"/>
                <w:lang w:val="en-US"/>
              </w:rPr>
            </w:pPr>
            <m:oMathPara>
              <m:oMath>
                <m:sSub>
                  <m:sSubPr>
                    <m:ctrlPr>
                      <w:rPr>
                        <w:rFonts w:ascii="Cambria Math" w:hAnsi="Cambria Math"/>
                        <w:bCs/>
                        <w:iCs/>
                        <w:sz w:val="28"/>
                        <w:szCs w:val="28"/>
                      </w:rPr>
                    </m:ctrlPr>
                  </m:sSubPr>
                  <m:e>
                    <m:r>
                      <m:rPr>
                        <m:sty m:val="p"/>
                      </m:rPr>
                      <w:rPr>
                        <w:rFonts w:ascii="Cambria Math" w:hAnsi="Cambria Math"/>
                        <w:sz w:val="28"/>
                        <w:szCs w:val="28"/>
                      </w:rPr>
                      <m:t>cos(φ)</m:t>
                    </m:r>
                  </m:e>
                  <m:sub>
                    <m:r>
                      <m:rPr>
                        <m:sty m:val="p"/>
                      </m:rPr>
                      <w:rPr>
                        <w:rFonts w:ascii="Cambria Math" w:hAnsi="Cambria Math"/>
                        <w:sz w:val="28"/>
                        <w:szCs w:val="28"/>
                        <w:lang w:val="uk-UA"/>
                      </w:rPr>
                      <m:t>н</m:t>
                    </m:r>
                  </m:sub>
                </m:sSub>
                <m:r>
                  <m:rPr>
                    <m:sty m:val="p"/>
                  </m:rPr>
                  <w:rPr>
                    <w:rFonts w:ascii="Cambria Math" w:hAnsi="Cambria Math"/>
                    <w:sz w:val="28"/>
                    <w:szCs w:val="28"/>
                  </w:rPr>
                  <m:t>=0.9</m:t>
                </m:r>
              </m:oMath>
            </m:oMathPara>
          </w:p>
        </w:tc>
      </w:tr>
      <w:tr w:rsidR="00CC4694" w:rsidRPr="004E719E" w14:paraId="732F5B91" w14:textId="77777777" w:rsidTr="00CC4694">
        <w:trPr>
          <w:trHeight w:val="452"/>
        </w:trPr>
        <w:tc>
          <w:tcPr>
            <w:tcW w:w="5433" w:type="dxa"/>
          </w:tcPr>
          <w:p w14:paraId="24FCF00C" w14:textId="77777777" w:rsidR="00CC4694" w:rsidRPr="004E719E" w:rsidRDefault="00CC4694" w:rsidP="002B5664">
            <w:pPr>
              <w:rPr>
                <w:bCs/>
                <w:sz w:val="28"/>
                <w:szCs w:val="28"/>
              </w:rPr>
            </w:pPr>
            <w:r w:rsidRPr="004E719E">
              <w:rPr>
                <w:bCs/>
                <w:sz w:val="28"/>
                <w:szCs w:val="28"/>
              </w:rPr>
              <w:t>Перевантажувальназдатність</w:t>
            </w:r>
          </w:p>
        </w:tc>
        <w:tc>
          <w:tcPr>
            <w:tcW w:w="3918" w:type="dxa"/>
          </w:tcPr>
          <w:p w14:paraId="1691D1EE" w14:textId="77777777" w:rsidR="00CC4694" w:rsidRPr="004E719E" w:rsidRDefault="00CC4694" w:rsidP="002B5664">
            <w:pPr>
              <w:rPr>
                <w:rFonts w:eastAsia="Calibri"/>
                <w:bCs/>
                <w:sz w:val="28"/>
                <w:szCs w:val="28"/>
                <w:lang w:val="en-US" w:eastAsia="en-US"/>
              </w:rPr>
            </w:pPr>
            <w:r w:rsidRPr="004E719E">
              <w:rPr>
                <w:rFonts w:eastAsia="Calibri"/>
                <w:bCs/>
                <w:noProof/>
                <w:position w:val="-6"/>
                <w:sz w:val="28"/>
                <w:szCs w:val="28"/>
                <w:lang w:val="en-US" w:eastAsia="en-US"/>
              </w:rPr>
              <w:t xml:space="preserve">         </w:t>
            </w:r>
            <w:r w:rsidR="00E4692A">
              <w:rPr>
                <w:rFonts w:eastAsia="Calibri"/>
                <w:noProof/>
                <w:position w:val="-6"/>
                <w:sz w:val="28"/>
                <w:szCs w:val="28"/>
                <w:lang w:val="uk-UA" w:eastAsia="en-US"/>
              </w:rPr>
              <w:pict w14:anchorId="422F8CFE">
                <v:shape id="_x0000_i1027" type="#_x0000_t75" alt="" style="width:42.6pt;height:17.4pt;mso-width-percent:0;mso-height-percent:0;mso-width-percent:0;mso-height-percent:0">
                  <v:imagedata r:id="rId23" o:title=""/>
                </v:shape>
              </w:pict>
            </w:r>
          </w:p>
        </w:tc>
      </w:tr>
      <w:tr w:rsidR="00CC4694" w:rsidRPr="004E719E" w14:paraId="68A2BF60" w14:textId="77777777" w:rsidTr="00CC4694">
        <w:trPr>
          <w:trHeight w:val="575"/>
        </w:trPr>
        <w:tc>
          <w:tcPr>
            <w:tcW w:w="5433" w:type="dxa"/>
          </w:tcPr>
          <w:p w14:paraId="7AD8CE25" w14:textId="77777777" w:rsidR="00CC4694" w:rsidRPr="004E719E" w:rsidRDefault="00CC4694" w:rsidP="002B5664">
            <w:pPr>
              <w:rPr>
                <w:bCs/>
                <w:sz w:val="28"/>
                <w:szCs w:val="28"/>
              </w:rPr>
            </w:pPr>
            <w:r w:rsidRPr="004E719E">
              <w:rPr>
                <w:bCs/>
                <w:sz w:val="28"/>
                <w:szCs w:val="28"/>
              </w:rPr>
              <w:t>Номінальнековзання</w:t>
            </w:r>
          </w:p>
        </w:tc>
        <w:tc>
          <w:tcPr>
            <w:tcW w:w="3918" w:type="dxa"/>
          </w:tcPr>
          <w:p w14:paraId="6A696709" w14:textId="77777777" w:rsidR="00CC4694" w:rsidRPr="004E719E" w:rsidRDefault="00CC4694" w:rsidP="002B5664">
            <w:pPr>
              <w:rPr>
                <w:rFonts w:eastAsia="Calibri"/>
                <w:bCs/>
                <w:sz w:val="28"/>
                <w:szCs w:val="28"/>
                <w:lang w:val="en-US" w:eastAsia="en-US"/>
              </w:rPr>
            </w:pPr>
            <w:r w:rsidRPr="004E719E">
              <w:rPr>
                <w:rFonts w:eastAsia="Calibri"/>
                <w:bCs/>
                <w:noProof/>
                <w:position w:val="-12"/>
                <w:sz w:val="28"/>
                <w:szCs w:val="28"/>
                <w:lang w:val="en-US" w:eastAsia="en-US"/>
              </w:rPr>
              <w:t xml:space="preserve">       </w:t>
            </w:r>
            <w:r w:rsidR="00E4692A">
              <w:rPr>
                <w:rFonts w:eastAsia="Calibri"/>
                <w:noProof/>
                <w:position w:val="-12"/>
                <w:sz w:val="28"/>
                <w:szCs w:val="28"/>
                <w:lang w:val="uk-UA" w:eastAsia="en-US"/>
              </w:rPr>
              <w:pict w14:anchorId="61CFEE19">
                <v:shape id="_x0000_i1028" type="#_x0000_t75" alt="" style="width:64.8pt;height:20.4pt;mso-width-percent:0;mso-height-percent:0;mso-width-percent:0;mso-height-percent:0">
                  <v:imagedata r:id="rId24" o:title=""/>
                </v:shape>
              </w:pict>
            </w:r>
          </w:p>
        </w:tc>
      </w:tr>
      <w:tr w:rsidR="00CC4694" w:rsidRPr="004E719E" w14:paraId="464F4C2D" w14:textId="77777777" w:rsidTr="00CC4694">
        <w:trPr>
          <w:trHeight w:val="575"/>
        </w:trPr>
        <w:tc>
          <w:tcPr>
            <w:tcW w:w="5433" w:type="dxa"/>
          </w:tcPr>
          <w:p w14:paraId="4694B06C" w14:textId="77777777" w:rsidR="00CC4694" w:rsidRPr="004E719E" w:rsidRDefault="00CC4694" w:rsidP="002B5664">
            <w:pPr>
              <w:rPr>
                <w:bCs/>
                <w:sz w:val="28"/>
                <w:szCs w:val="28"/>
              </w:rPr>
            </w:pPr>
            <w:r w:rsidRPr="004E719E">
              <w:rPr>
                <w:bCs/>
                <w:sz w:val="28"/>
                <w:szCs w:val="28"/>
              </w:rPr>
              <w:t>Критичнековзання</w:t>
            </w:r>
          </w:p>
        </w:tc>
        <w:tc>
          <w:tcPr>
            <w:tcW w:w="3918" w:type="dxa"/>
          </w:tcPr>
          <w:p w14:paraId="51410450" w14:textId="77777777" w:rsidR="00CC4694" w:rsidRPr="004E719E" w:rsidRDefault="00CC4694" w:rsidP="002B5664">
            <w:pPr>
              <w:rPr>
                <w:rFonts w:eastAsia="Calibri"/>
                <w:bCs/>
                <w:sz w:val="28"/>
                <w:szCs w:val="28"/>
                <w:lang w:val="en-US" w:eastAsia="en-US"/>
              </w:rPr>
            </w:pPr>
            <w:r w:rsidRPr="004E719E">
              <w:rPr>
                <w:rFonts w:eastAsia="Calibri"/>
                <w:bCs/>
                <w:noProof/>
                <w:position w:val="-12"/>
                <w:sz w:val="28"/>
                <w:szCs w:val="28"/>
                <w:lang w:val="en-US" w:eastAsia="en-US"/>
              </w:rPr>
              <w:t xml:space="preserve">                 </w:t>
            </w:r>
            <w:r w:rsidR="00E4692A">
              <w:rPr>
                <w:rFonts w:eastAsia="Calibri"/>
                <w:noProof/>
                <w:position w:val="-12"/>
                <w:sz w:val="28"/>
                <w:szCs w:val="28"/>
                <w:lang w:val="uk-UA" w:eastAsia="en-US"/>
              </w:rPr>
              <w:pict w14:anchorId="746ED269">
                <v:shape id="_x0000_i1029" type="#_x0000_t75" alt="" style="width:64.8pt;height:20.4pt;mso-width-percent:0;mso-height-percent:0;mso-width-percent:0;mso-height-percent:0">
                  <v:imagedata r:id="rId25" o:title=""/>
                </v:shape>
              </w:pict>
            </w:r>
          </w:p>
        </w:tc>
      </w:tr>
      <w:tr w:rsidR="00CC4694" w:rsidRPr="004E719E" w14:paraId="70B47DB5" w14:textId="77777777" w:rsidTr="00CC4694">
        <w:trPr>
          <w:trHeight w:val="555"/>
        </w:trPr>
        <w:tc>
          <w:tcPr>
            <w:tcW w:w="5433" w:type="dxa"/>
          </w:tcPr>
          <w:p w14:paraId="6B2A2F64" w14:textId="77777777" w:rsidR="00CC4694" w:rsidRPr="004E719E" w:rsidRDefault="00CC4694" w:rsidP="002B5664">
            <w:pPr>
              <w:rPr>
                <w:bCs/>
                <w:sz w:val="28"/>
                <w:szCs w:val="28"/>
              </w:rPr>
            </w:pPr>
            <w:r w:rsidRPr="004E719E">
              <w:rPr>
                <w:bCs/>
                <w:sz w:val="28"/>
                <w:szCs w:val="28"/>
              </w:rPr>
              <w:t>Номінальна частота напруги</w:t>
            </w:r>
          </w:p>
        </w:tc>
        <w:tc>
          <w:tcPr>
            <w:tcW w:w="3918" w:type="dxa"/>
          </w:tcPr>
          <w:p w14:paraId="4C68EF63" w14:textId="77777777" w:rsidR="00CC4694" w:rsidRPr="004E719E" w:rsidRDefault="00CC4694" w:rsidP="002B5664">
            <w:pPr>
              <w:rPr>
                <w:rFonts w:eastAsia="Calibri"/>
                <w:bCs/>
                <w:sz w:val="28"/>
                <w:szCs w:val="28"/>
                <w:lang w:val="en-US" w:eastAsia="en-US"/>
              </w:rPr>
            </w:pPr>
            <w:r w:rsidRPr="004E719E">
              <w:rPr>
                <w:rFonts w:eastAsia="Calibri"/>
                <w:bCs/>
                <w:noProof/>
                <w:position w:val="-12"/>
                <w:sz w:val="28"/>
                <w:szCs w:val="28"/>
                <w:lang w:val="en-US" w:eastAsia="en-US"/>
              </w:rPr>
              <w:t xml:space="preserve">        </w:t>
            </w:r>
            <w:r w:rsidR="00E4692A">
              <w:rPr>
                <w:rFonts w:eastAsia="Calibri"/>
                <w:noProof/>
                <w:position w:val="-12"/>
                <w:sz w:val="28"/>
                <w:szCs w:val="28"/>
                <w:lang w:val="uk-UA" w:eastAsia="en-US"/>
              </w:rPr>
              <w:pict w14:anchorId="00A36D4D">
                <v:shape id="_x0000_i1030" type="#_x0000_t75" alt="" style="width:55.8pt;height:20.4pt;mso-width-percent:0;mso-height-percent:0;mso-width-percent:0;mso-height-percent:0">
                  <v:imagedata r:id="rId26" o:title=""/>
                </v:shape>
              </w:pict>
            </w:r>
          </w:p>
        </w:tc>
      </w:tr>
    </w:tbl>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4"/>
        <w:gridCol w:w="2722"/>
      </w:tblGrid>
      <w:tr w:rsidR="00CC4694" w:rsidRPr="004E719E" w14:paraId="6B1F3633" w14:textId="77777777" w:rsidTr="00CC4694">
        <w:trPr>
          <w:trHeight w:val="389"/>
        </w:trPr>
        <w:tc>
          <w:tcPr>
            <w:tcW w:w="9356" w:type="dxa"/>
            <w:gridSpan w:val="2"/>
            <w:tcBorders>
              <w:top w:val="single" w:sz="4" w:space="0" w:color="auto"/>
              <w:left w:val="single" w:sz="4" w:space="0" w:color="auto"/>
              <w:bottom w:val="single" w:sz="4" w:space="0" w:color="auto"/>
            </w:tcBorders>
          </w:tcPr>
          <w:p w14:paraId="5747734D" w14:textId="77777777" w:rsidR="00CC4694" w:rsidRPr="004E719E" w:rsidRDefault="00CC4694" w:rsidP="002B5664">
            <w:pPr>
              <w:rPr>
                <w:rFonts w:eastAsia="Calibri"/>
                <w:bCs/>
                <w:szCs w:val="28"/>
              </w:rPr>
            </w:pPr>
            <w:r w:rsidRPr="004E719E">
              <w:rPr>
                <w:rFonts w:eastAsia="Calibri"/>
                <w:bCs/>
                <w:szCs w:val="28"/>
              </w:rPr>
              <w:t>Параметри Г-подібноїсхемизаміщення у (відносниходиницях)</w:t>
            </w:r>
          </w:p>
        </w:tc>
      </w:tr>
      <w:tr w:rsidR="00CC4694" w:rsidRPr="004E719E" w14:paraId="4600F039" w14:textId="77777777" w:rsidTr="00CC4694">
        <w:trPr>
          <w:trHeight w:val="264"/>
        </w:trPr>
        <w:tc>
          <w:tcPr>
            <w:tcW w:w="6634" w:type="dxa"/>
            <w:tcBorders>
              <w:top w:val="single" w:sz="4" w:space="0" w:color="auto"/>
            </w:tcBorders>
          </w:tcPr>
          <w:p w14:paraId="276F2B94" w14:textId="77777777" w:rsidR="00CC4694" w:rsidRPr="004E719E" w:rsidRDefault="00CC4694" w:rsidP="002B5664">
            <w:pPr>
              <w:rPr>
                <w:rFonts w:eastAsia="Calibri"/>
                <w:bCs/>
                <w:szCs w:val="28"/>
              </w:rPr>
            </w:pPr>
            <w:r w:rsidRPr="004E719E">
              <w:rPr>
                <w:rFonts w:eastAsia="Calibri"/>
                <w:bCs/>
                <w:szCs w:val="28"/>
              </w:rPr>
              <w:t>Індуктивнийопіррозсіювання статора</w:t>
            </w:r>
          </w:p>
        </w:tc>
        <w:tc>
          <w:tcPr>
            <w:tcW w:w="2722" w:type="dxa"/>
            <w:tcBorders>
              <w:top w:val="single" w:sz="4" w:space="0" w:color="auto"/>
            </w:tcBorders>
          </w:tcPr>
          <w:p w14:paraId="6EE799B7" w14:textId="77777777" w:rsidR="00CC4694" w:rsidRPr="004E719E" w:rsidRDefault="00E4692A" w:rsidP="002B5664">
            <w:pPr>
              <w:rPr>
                <w:rFonts w:eastAsia="Calibri"/>
                <w:bCs/>
                <w:szCs w:val="28"/>
                <w:lang w:val="en-US"/>
              </w:rPr>
            </w:pPr>
            <w:r>
              <w:rPr>
                <w:rFonts w:eastAsia="Calibri"/>
                <w:noProof/>
                <w:position w:val="-6"/>
                <w:szCs w:val="28"/>
              </w:rPr>
              <w:pict w14:anchorId="362EA342">
                <v:shape id="_x0000_i1031" type="#_x0000_t75" alt="" style="width:49.8pt;height:22.2pt;mso-width-percent:0;mso-height-percent:0;mso-width-percent:0;mso-height-percent:0">
                  <v:imagedata r:id="rId27" o:title=""/>
                </v:shape>
              </w:pict>
            </w:r>
          </w:p>
        </w:tc>
      </w:tr>
      <w:tr w:rsidR="00CC4694" w:rsidRPr="004E719E" w14:paraId="70D7D08D" w14:textId="77777777" w:rsidTr="00CC4694">
        <w:trPr>
          <w:trHeight w:val="220"/>
        </w:trPr>
        <w:tc>
          <w:tcPr>
            <w:tcW w:w="6634" w:type="dxa"/>
          </w:tcPr>
          <w:p w14:paraId="2D0CA688" w14:textId="77777777" w:rsidR="00CC4694" w:rsidRPr="004E719E" w:rsidRDefault="00CC4694" w:rsidP="002B5664">
            <w:pPr>
              <w:rPr>
                <w:rFonts w:eastAsia="Calibri"/>
                <w:bCs/>
                <w:szCs w:val="28"/>
              </w:rPr>
            </w:pPr>
            <w:r w:rsidRPr="004E719E">
              <w:rPr>
                <w:rFonts w:eastAsia="Calibri"/>
                <w:bCs/>
                <w:szCs w:val="28"/>
              </w:rPr>
              <w:t>Активнийопір статора</w:t>
            </w:r>
          </w:p>
        </w:tc>
        <w:tc>
          <w:tcPr>
            <w:tcW w:w="2722" w:type="dxa"/>
          </w:tcPr>
          <w:p w14:paraId="595D717E" w14:textId="77777777" w:rsidR="00CC4694" w:rsidRPr="004E719E" w:rsidRDefault="00E4692A" w:rsidP="002B5664">
            <w:pPr>
              <w:rPr>
                <w:rFonts w:eastAsia="Calibri"/>
                <w:bCs/>
                <w:szCs w:val="28"/>
              </w:rPr>
            </w:pPr>
            <w:r>
              <w:rPr>
                <w:rFonts w:eastAsia="Calibri"/>
                <w:noProof/>
                <w:position w:val="-6"/>
                <w:szCs w:val="28"/>
              </w:rPr>
              <w:pict w14:anchorId="0D089A07">
                <v:shape id="_x0000_i1032" type="#_x0000_t75" alt="" style="width:51.6pt;height:22.2pt;mso-width-percent:0;mso-height-percent:0;mso-width-percent:0;mso-height-percent:0">
                  <v:imagedata r:id="rId28" o:title=""/>
                </v:shape>
              </w:pict>
            </w:r>
          </w:p>
        </w:tc>
      </w:tr>
      <w:tr w:rsidR="00CC4694" w:rsidRPr="004E719E" w14:paraId="321F0429" w14:textId="77777777" w:rsidTr="00CC4694">
        <w:trPr>
          <w:trHeight w:val="231"/>
        </w:trPr>
        <w:tc>
          <w:tcPr>
            <w:tcW w:w="6634" w:type="dxa"/>
          </w:tcPr>
          <w:p w14:paraId="2268B300" w14:textId="77777777" w:rsidR="00CC4694" w:rsidRPr="004E719E" w:rsidRDefault="00CC4694" w:rsidP="002B5664">
            <w:pPr>
              <w:rPr>
                <w:rFonts w:eastAsia="Calibri"/>
                <w:bCs/>
                <w:szCs w:val="28"/>
              </w:rPr>
            </w:pPr>
            <w:r w:rsidRPr="004E719E">
              <w:rPr>
                <w:rFonts w:eastAsia="Calibri"/>
                <w:bCs/>
                <w:szCs w:val="28"/>
              </w:rPr>
              <w:t>Приведений індуктивнийопіррозсіювання ротора</w:t>
            </w:r>
          </w:p>
        </w:tc>
        <w:tc>
          <w:tcPr>
            <w:tcW w:w="2722" w:type="dxa"/>
          </w:tcPr>
          <w:p w14:paraId="25A7D18E" w14:textId="77777777" w:rsidR="00CC4694" w:rsidRPr="004E719E" w:rsidRDefault="00E4692A" w:rsidP="002B5664">
            <w:pPr>
              <w:rPr>
                <w:rFonts w:eastAsia="Calibri"/>
                <w:bCs/>
                <w:szCs w:val="28"/>
              </w:rPr>
            </w:pPr>
            <w:r>
              <w:rPr>
                <w:rFonts w:eastAsia="Calibri"/>
                <w:noProof/>
                <w:position w:val="-6"/>
                <w:szCs w:val="28"/>
              </w:rPr>
              <w:pict w14:anchorId="03BEFAF1">
                <v:shape id="_x0000_i1033" type="#_x0000_t75" alt="" style="width:55.8pt;height:22.2pt;mso-width-percent:0;mso-height-percent:0;mso-width-percent:0;mso-height-percent:0">
                  <v:imagedata r:id="rId29" o:title=""/>
                </v:shape>
              </w:pict>
            </w:r>
          </w:p>
        </w:tc>
      </w:tr>
      <w:tr w:rsidR="00CC4694" w:rsidRPr="004E719E" w14:paraId="500DBFF3" w14:textId="77777777" w:rsidTr="00CC4694">
        <w:trPr>
          <w:trHeight w:val="176"/>
        </w:trPr>
        <w:tc>
          <w:tcPr>
            <w:tcW w:w="6634" w:type="dxa"/>
          </w:tcPr>
          <w:p w14:paraId="6AEF6EFC" w14:textId="77777777" w:rsidR="00CC4694" w:rsidRPr="004E719E" w:rsidRDefault="00CC4694" w:rsidP="002B5664">
            <w:pPr>
              <w:rPr>
                <w:rFonts w:eastAsia="Calibri"/>
                <w:bCs/>
                <w:szCs w:val="28"/>
              </w:rPr>
            </w:pPr>
            <w:r w:rsidRPr="004E719E">
              <w:rPr>
                <w:rFonts w:eastAsia="Calibri"/>
                <w:bCs/>
                <w:szCs w:val="28"/>
              </w:rPr>
              <w:t>Приведений активнийопір ротора</w:t>
            </w:r>
          </w:p>
        </w:tc>
        <w:tc>
          <w:tcPr>
            <w:tcW w:w="2722" w:type="dxa"/>
          </w:tcPr>
          <w:p w14:paraId="7E81AE6E" w14:textId="77777777" w:rsidR="00CC4694" w:rsidRPr="004E719E" w:rsidRDefault="00E4692A" w:rsidP="002B5664">
            <w:pPr>
              <w:rPr>
                <w:rFonts w:eastAsia="Calibri"/>
                <w:bCs/>
                <w:szCs w:val="28"/>
              </w:rPr>
            </w:pPr>
            <w:r>
              <w:rPr>
                <w:rFonts w:eastAsia="Calibri"/>
                <w:noProof/>
                <w:position w:val="-6"/>
                <w:szCs w:val="28"/>
              </w:rPr>
              <w:pict w14:anchorId="48A30770">
                <v:shape id="_x0000_i1034" type="#_x0000_t75" alt="" style="width:55.8pt;height:22.2pt;mso-width-percent:0;mso-height-percent:0;mso-width-percent:0;mso-height-percent:0">
                  <v:imagedata r:id="rId30" o:title=""/>
                </v:shape>
              </w:pict>
            </w:r>
          </w:p>
        </w:tc>
      </w:tr>
      <w:tr w:rsidR="00CC4694" w:rsidRPr="004E719E" w14:paraId="3760959F" w14:textId="77777777" w:rsidTr="00CC4694">
        <w:trPr>
          <w:trHeight w:val="64"/>
        </w:trPr>
        <w:tc>
          <w:tcPr>
            <w:tcW w:w="6634" w:type="dxa"/>
          </w:tcPr>
          <w:p w14:paraId="3A89AF36" w14:textId="77777777" w:rsidR="00CC4694" w:rsidRPr="004E719E" w:rsidRDefault="00CC4694" w:rsidP="002B5664">
            <w:pPr>
              <w:rPr>
                <w:rFonts w:eastAsia="Calibri"/>
                <w:bCs/>
                <w:szCs w:val="28"/>
              </w:rPr>
            </w:pPr>
            <w:r w:rsidRPr="004E719E">
              <w:rPr>
                <w:rFonts w:eastAsia="Calibri"/>
                <w:bCs/>
                <w:szCs w:val="28"/>
              </w:rPr>
              <w:t>Індуктивнийопірнамагнічуючого контуру</w:t>
            </w:r>
          </w:p>
        </w:tc>
        <w:tc>
          <w:tcPr>
            <w:tcW w:w="2722" w:type="dxa"/>
          </w:tcPr>
          <w:p w14:paraId="4F136D9A" w14:textId="77777777" w:rsidR="00CC4694" w:rsidRPr="004E719E" w:rsidRDefault="00E4692A" w:rsidP="002B5664">
            <w:pPr>
              <w:rPr>
                <w:rFonts w:eastAsia="Calibri"/>
                <w:bCs/>
                <w:szCs w:val="28"/>
              </w:rPr>
            </w:pPr>
            <w:r>
              <w:rPr>
                <w:rFonts w:eastAsia="Calibri"/>
                <w:noProof/>
                <w:position w:val="-10"/>
                <w:szCs w:val="28"/>
              </w:rPr>
              <w:pict w14:anchorId="5B0B1193">
                <v:shape id="_x0000_i1035" type="#_x0000_t75" alt="" style="width:51.6pt;height:20.4pt;mso-width-percent:0;mso-height-percent:0;mso-width-percent:0;mso-height-percent:0">
                  <v:imagedata r:id="rId31" o:title=""/>
                </v:shape>
              </w:pict>
            </w:r>
          </w:p>
        </w:tc>
      </w:tr>
    </w:tbl>
    <w:p w14:paraId="0F58C517" w14:textId="77777777" w:rsidR="00CC4694" w:rsidRPr="004E719E" w:rsidRDefault="00CC4694" w:rsidP="002B5664">
      <w:pPr>
        <w:rPr>
          <w:rFonts w:eastAsia="Calibri"/>
          <w:bCs/>
          <w:szCs w:val="28"/>
        </w:rPr>
      </w:pPr>
    </w:p>
    <w:p w14:paraId="5B8DAC0A" w14:textId="77777777" w:rsidR="00CC4694" w:rsidRPr="004E719E" w:rsidRDefault="00CC4694" w:rsidP="002B5664">
      <w:pPr>
        <w:ind w:firstLine="708"/>
        <w:rPr>
          <w:rFonts w:eastAsia="Calibri"/>
          <w:bCs/>
          <w:szCs w:val="28"/>
        </w:rPr>
      </w:pPr>
      <w:r w:rsidRPr="004E719E">
        <w:rPr>
          <w:rFonts w:eastAsia="Calibri"/>
          <w:bCs/>
          <w:szCs w:val="28"/>
        </w:rPr>
        <w:t>Кутова частота напруги статора:</w:t>
      </w:r>
    </w:p>
    <w:p w14:paraId="650DEDAC" w14:textId="77777777" w:rsidR="00CC4694" w:rsidRPr="007B0172" w:rsidRDefault="00CC4694" w:rsidP="002B5664">
      <w:pPr>
        <w:autoSpaceDE w:val="0"/>
        <w:autoSpaceDN w:val="0"/>
        <w:adjustRightInd w:val="0"/>
        <w:rPr>
          <w:rFonts w:eastAsia="Times New Roman"/>
          <w:bCs/>
          <w:szCs w:val="28"/>
          <w:lang w:eastAsia="ru-RU"/>
        </w:rPr>
      </w:pPr>
      <w:r w:rsidRPr="004E719E">
        <w:rPr>
          <w:rFonts w:eastAsia="Times New Roman"/>
          <w:bCs/>
          <w:szCs w:val="28"/>
          <w:lang w:eastAsia="ru-RU"/>
        </w:rPr>
        <w:tab/>
      </w:r>
      <w:r w:rsidRPr="004E719E">
        <w:rPr>
          <w:rFonts w:eastAsia="Times New Roman"/>
          <w:bCs/>
          <w:szCs w:val="28"/>
          <w:lang w:eastAsia="ru-RU"/>
        </w:rPr>
        <w:tab/>
      </w:r>
      <w:r w:rsidRPr="004E719E">
        <w:rPr>
          <w:rFonts w:eastAsia="Times New Roman"/>
          <w:bCs/>
          <w:szCs w:val="28"/>
          <w:lang w:eastAsia="ru-RU"/>
        </w:rPr>
        <w:tab/>
      </w:r>
    </w:p>
    <w:tbl>
      <w:tblPr>
        <w:tblStyle w:val="41"/>
        <w:tblW w:w="5000" w:type="pct"/>
        <w:tblLook w:val="04A0" w:firstRow="1" w:lastRow="0" w:firstColumn="1" w:lastColumn="0" w:noHBand="0" w:noVBand="1"/>
      </w:tblPr>
      <w:tblGrid>
        <w:gridCol w:w="963"/>
        <w:gridCol w:w="7045"/>
        <w:gridCol w:w="1629"/>
      </w:tblGrid>
      <w:tr w:rsidR="00CC4694" w:rsidRPr="007B0172" w14:paraId="3E33DCCE"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6263CADB" w14:textId="77777777" w:rsidR="00CC4694" w:rsidRPr="007B0172" w:rsidRDefault="00CC4694" w:rsidP="002B5664">
            <w:pPr>
              <w:tabs>
                <w:tab w:val="center" w:pos="4510"/>
              </w:tabs>
              <w:rPr>
                <w:rFonts w:eastAsia="Calibri"/>
                <w:b w:val="0"/>
              </w:rPr>
            </w:pPr>
          </w:p>
          <w:p w14:paraId="296A1890" w14:textId="77777777" w:rsidR="00CC4694" w:rsidRPr="007B0172" w:rsidRDefault="00CC4694" w:rsidP="002B5664">
            <w:pPr>
              <w:tabs>
                <w:tab w:val="center" w:pos="4510"/>
              </w:tabs>
              <w:rPr>
                <w:rFonts w:eastAsia="Calibri"/>
                <w:b w:val="0"/>
              </w:rPr>
            </w:pPr>
          </w:p>
        </w:tc>
        <w:tc>
          <w:tcPr>
            <w:tcW w:w="3655" w:type="pct"/>
          </w:tcPr>
          <w:p w14:paraId="663D2074" w14:textId="77777777" w:rsidR="00CC4694" w:rsidRPr="007B0172" w:rsidRDefault="00E4692A"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Cs w:val="28"/>
                <w:lang w:val="en-US"/>
              </w:rPr>
            </w:pPr>
            <w:r>
              <w:rPr>
                <w:rFonts w:eastAsia="Times New Roman"/>
                <w:b w:val="0"/>
                <w:bCs w:val="0"/>
                <w:iCs/>
                <w:noProof/>
                <w:position w:val="-30"/>
                <w:sz w:val="28"/>
                <w:szCs w:val="28"/>
                <w:lang w:val="en-US"/>
              </w:rPr>
              <w:pict w14:anchorId="3D21926E">
                <v:shape id="_x0000_i1036" type="#_x0000_t75" alt="" style="width:204.6pt;height:36.6pt;mso-width-percent:0;mso-height-percent:0;mso-width-percent:0;mso-height-percent:0">
                  <v:imagedata r:id="rId32" o:title=""/>
                </v:shape>
              </w:pict>
            </w:r>
          </w:p>
        </w:tc>
        <w:tc>
          <w:tcPr>
            <w:tcW w:w="845" w:type="pct"/>
          </w:tcPr>
          <w:p w14:paraId="521301AB" w14:textId="77777777" w:rsidR="00CC4694" w:rsidRPr="007B0172" w:rsidRDefault="00CC4694" w:rsidP="002B5664">
            <w:pPr>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7B0172">
              <w:rPr>
                <w:rFonts w:eastAsia="Calibri"/>
                <w:b w:val="0"/>
                <w:color w:val="000000"/>
                <w:sz w:val="28"/>
                <w:szCs w:val="28"/>
                <w:lang w:val="en-US"/>
              </w:rPr>
              <w:t>(</w:t>
            </w:r>
            <w:r w:rsidR="00776F60" w:rsidRPr="007B0172">
              <w:rPr>
                <w:rFonts w:eastAsia="Calibri"/>
                <w:b w:val="0"/>
                <w:color w:val="000000"/>
                <w:sz w:val="28"/>
                <w:szCs w:val="28"/>
                <w:lang w:val="en-US" w:eastAsia="uk-UA"/>
              </w:rPr>
              <w:t>3.</w:t>
            </w:r>
            <w:r w:rsidR="002F6254" w:rsidRPr="007B0172">
              <w:rPr>
                <w:rFonts w:eastAsia="Calibri"/>
                <w:b w:val="0"/>
                <w:color w:val="000000"/>
                <w:sz w:val="28"/>
                <w:szCs w:val="28"/>
                <w:lang w:val="uk-UA" w:eastAsia="uk-UA"/>
              </w:rPr>
              <w:t>1</w:t>
            </w:r>
            <w:r w:rsidRPr="007B0172">
              <w:rPr>
                <w:rFonts w:eastAsia="Calibri"/>
                <w:b w:val="0"/>
                <w:color w:val="000000"/>
                <w:sz w:val="28"/>
                <w:szCs w:val="28"/>
                <w:lang w:val="en-US"/>
              </w:rPr>
              <w:t>)</w:t>
            </w:r>
          </w:p>
        </w:tc>
      </w:tr>
    </w:tbl>
    <w:p w14:paraId="66AAA2F3" w14:textId="77777777" w:rsidR="00CC4694" w:rsidRPr="007B0172" w:rsidRDefault="00CC4694" w:rsidP="002B5664">
      <w:pPr>
        <w:autoSpaceDE w:val="0"/>
        <w:autoSpaceDN w:val="0"/>
        <w:adjustRightInd w:val="0"/>
        <w:ind w:firstLine="0"/>
        <w:rPr>
          <w:rFonts w:eastAsia="Times New Roman"/>
          <w:bCs/>
          <w:szCs w:val="28"/>
          <w:lang w:eastAsia="uk-UA"/>
        </w:rPr>
      </w:pPr>
    </w:p>
    <w:p w14:paraId="3B3A357F" w14:textId="77777777" w:rsidR="00CC4694" w:rsidRPr="007B0172" w:rsidRDefault="00CC4694" w:rsidP="002B5664">
      <w:pPr>
        <w:rPr>
          <w:rFonts w:eastAsia="Calibri"/>
          <w:bCs/>
          <w:szCs w:val="28"/>
        </w:rPr>
      </w:pPr>
      <w:r w:rsidRPr="007B0172">
        <w:rPr>
          <w:rFonts w:eastAsia="Calibri"/>
          <w:bCs/>
          <w:szCs w:val="28"/>
        </w:rPr>
        <w:lastRenderedPageBreak/>
        <w:t xml:space="preserve">Швидкістьідеального холостого ходу двигуна </w:t>
      </w:r>
    </w:p>
    <w:p w14:paraId="43230E39" w14:textId="77777777" w:rsidR="00CC4694" w:rsidRPr="007B0172" w:rsidRDefault="00CC4694" w:rsidP="002B5664">
      <w:pPr>
        <w:rPr>
          <w:rFonts w:eastAsia="Calibri"/>
          <w:bCs/>
          <w:szCs w:val="28"/>
        </w:rPr>
      </w:pPr>
    </w:p>
    <w:tbl>
      <w:tblPr>
        <w:tblStyle w:val="41"/>
        <w:tblW w:w="5000" w:type="pct"/>
        <w:tblLook w:val="04A0" w:firstRow="1" w:lastRow="0" w:firstColumn="1" w:lastColumn="0" w:noHBand="0" w:noVBand="1"/>
      </w:tblPr>
      <w:tblGrid>
        <w:gridCol w:w="964"/>
        <w:gridCol w:w="7183"/>
        <w:gridCol w:w="1490"/>
      </w:tblGrid>
      <w:tr w:rsidR="00CC4694" w:rsidRPr="007B0172" w14:paraId="3BD8895E"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32E56651" w14:textId="77777777" w:rsidR="00CC4694" w:rsidRPr="007B0172" w:rsidRDefault="00CC4694" w:rsidP="002B5664">
            <w:pPr>
              <w:tabs>
                <w:tab w:val="center" w:pos="4510"/>
              </w:tabs>
              <w:rPr>
                <w:rFonts w:eastAsia="Calibri"/>
                <w:b w:val="0"/>
                <w:sz w:val="28"/>
                <w:szCs w:val="28"/>
              </w:rPr>
            </w:pPr>
          </w:p>
          <w:p w14:paraId="25930173" w14:textId="77777777" w:rsidR="00CC4694" w:rsidRPr="007B0172" w:rsidRDefault="00CC4694" w:rsidP="002B5664">
            <w:pPr>
              <w:tabs>
                <w:tab w:val="center" w:pos="4510"/>
              </w:tabs>
              <w:rPr>
                <w:rFonts w:eastAsia="Calibri"/>
                <w:b w:val="0"/>
                <w:sz w:val="28"/>
                <w:szCs w:val="28"/>
              </w:rPr>
            </w:pPr>
          </w:p>
        </w:tc>
        <w:tc>
          <w:tcPr>
            <w:tcW w:w="3727" w:type="pct"/>
          </w:tcPr>
          <w:p w14:paraId="13AB7252" w14:textId="77777777" w:rsidR="00CC4694" w:rsidRPr="007B0172" w:rsidRDefault="00E4692A"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Pr>
                <w:rFonts w:eastAsia="Times New Roman"/>
                <w:b w:val="0"/>
                <w:bCs w:val="0"/>
                <w:iCs/>
                <w:noProof/>
                <w:position w:val="-30"/>
                <w:sz w:val="28"/>
                <w:szCs w:val="28"/>
                <w:lang w:val="en-US"/>
              </w:rPr>
              <w:pict w14:anchorId="015E5D54">
                <v:shape id="_x0000_i1037" type="#_x0000_t75" alt="" style="width:164.4pt;height:42.6pt;mso-width-percent:0;mso-height-percent:0;mso-width-percent:0;mso-height-percent:0">
                  <v:imagedata r:id="rId33" o:title=""/>
                </v:shape>
              </w:pict>
            </w:r>
          </w:p>
        </w:tc>
        <w:tc>
          <w:tcPr>
            <w:tcW w:w="773" w:type="pct"/>
          </w:tcPr>
          <w:p w14:paraId="334D6997" w14:textId="77777777" w:rsidR="00CC4694" w:rsidRPr="007B0172" w:rsidRDefault="00CC4694" w:rsidP="00313C14">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7B0172">
              <w:rPr>
                <w:rFonts w:eastAsia="Calibri"/>
                <w:b w:val="0"/>
                <w:color w:val="000000"/>
                <w:sz w:val="28"/>
                <w:szCs w:val="28"/>
                <w:lang w:val="en-US"/>
              </w:rPr>
              <w:t>(</w:t>
            </w:r>
            <w:r w:rsidR="00776F60" w:rsidRPr="007B0172">
              <w:rPr>
                <w:rFonts w:eastAsia="Calibri"/>
                <w:b w:val="0"/>
                <w:color w:val="000000"/>
                <w:sz w:val="28"/>
                <w:szCs w:val="28"/>
                <w:lang w:val="en-US" w:eastAsia="uk-UA"/>
              </w:rPr>
              <w:t>3.</w:t>
            </w:r>
            <w:r w:rsidR="002F6254" w:rsidRPr="007B0172">
              <w:rPr>
                <w:rFonts w:eastAsia="Calibri"/>
                <w:b w:val="0"/>
                <w:color w:val="000000"/>
                <w:sz w:val="28"/>
                <w:szCs w:val="28"/>
                <w:lang w:val="uk-UA" w:eastAsia="uk-UA"/>
              </w:rPr>
              <w:t>2</w:t>
            </w:r>
            <w:r w:rsidRPr="007B0172">
              <w:rPr>
                <w:rFonts w:eastAsia="Calibri"/>
                <w:b w:val="0"/>
                <w:color w:val="000000"/>
                <w:sz w:val="28"/>
                <w:szCs w:val="28"/>
                <w:lang w:val="en-US"/>
              </w:rPr>
              <w:t>)</w:t>
            </w:r>
          </w:p>
        </w:tc>
      </w:tr>
    </w:tbl>
    <w:p w14:paraId="7D1AA7DF" w14:textId="77777777" w:rsidR="00CC4694" w:rsidRPr="007B0172" w:rsidRDefault="00CC4694" w:rsidP="002B5664">
      <w:pPr>
        <w:rPr>
          <w:rFonts w:eastAsia="Calibri"/>
          <w:bCs/>
          <w:szCs w:val="28"/>
        </w:rPr>
      </w:pPr>
    </w:p>
    <w:p w14:paraId="02A71638" w14:textId="77777777" w:rsidR="00CC4694" w:rsidRPr="007B0172" w:rsidRDefault="00CC4694" w:rsidP="002B5664">
      <w:pPr>
        <w:rPr>
          <w:rFonts w:eastAsia="Calibri"/>
          <w:bCs/>
          <w:szCs w:val="28"/>
        </w:rPr>
      </w:pPr>
      <w:r w:rsidRPr="007B0172">
        <w:rPr>
          <w:rFonts w:eastAsia="Calibri"/>
          <w:bCs/>
          <w:szCs w:val="28"/>
        </w:rPr>
        <w:t>Номінальнашвидкістьдвигуна:</w:t>
      </w:r>
    </w:p>
    <w:p w14:paraId="5F0C0DBA" w14:textId="77777777" w:rsidR="00CC4694" w:rsidRPr="007B0172" w:rsidRDefault="00CC4694" w:rsidP="002B5664">
      <w:pPr>
        <w:rPr>
          <w:rFonts w:eastAsia="Calibri"/>
          <w:bCs/>
          <w:szCs w:val="28"/>
        </w:rPr>
      </w:pPr>
      <w:r w:rsidRPr="007B0172">
        <w:rPr>
          <w:rFonts w:eastAsia="Calibri"/>
          <w:bCs/>
          <w:szCs w:val="28"/>
        </w:rPr>
        <w:tab/>
      </w:r>
    </w:p>
    <w:tbl>
      <w:tblPr>
        <w:tblStyle w:val="41"/>
        <w:tblW w:w="5000" w:type="pct"/>
        <w:tblLook w:val="04A0" w:firstRow="1" w:lastRow="0" w:firstColumn="1" w:lastColumn="0" w:noHBand="0" w:noVBand="1"/>
      </w:tblPr>
      <w:tblGrid>
        <w:gridCol w:w="925"/>
        <w:gridCol w:w="7069"/>
        <w:gridCol w:w="1643"/>
      </w:tblGrid>
      <w:tr w:rsidR="00CC4694" w:rsidRPr="007B0172" w14:paraId="4BAE54C6" w14:textId="77777777" w:rsidTr="00776F60">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6C7778EE" w14:textId="77777777" w:rsidR="00CC4694" w:rsidRPr="007B0172" w:rsidRDefault="00CC4694" w:rsidP="002B5664">
            <w:pPr>
              <w:tabs>
                <w:tab w:val="center" w:pos="4510"/>
              </w:tabs>
              <w:rPr>
                <w:rFonts w:eastAsia="Calibri"/>
                <w:b w:val="0"/>
                <w:sz w:val="28"/>
                <w:szCs w:val="28"/>
              </w:rPr>
            </w:pPr>
          </w:p>
          <w:p w14:paraId="3E672392" w14:textId="77777777" w:rsidR="00CC4694" w:rsidRPr="007B0172" w:rsidRDefault="00CC4694" w:rsidP="002B5664">
            <w:pPr>
              <w:tabs>
                <w:tab w:val="center" w:pos="4510"/>
              </w:tabs>
              <w:rPr>
                <w:rFonts w:eastAsia="Calibri"/>
                <w:b w:val="0"/>
                <w:sz w:val="28"/>
                <w:szCs w:val="28"/>
              </w:rPr>
            </w:pPr>
          </w:p>
        </w:tc>
        <w:tc>
          <w:tcPr>
            <w:tcW w:w="3472" w:type="pct"/>
          </w:tcPr>
          <w:p w14:paraId="15CC5B1A" w14:textId="77777777" w:rsidR="00CC4694" w:rsidRPr="007B0172" w:rsidRDefault="002662EF" w:rsidP="00B336CA">
            <w:pPr>
              <w:tabs>
                <w:tab w:val="center" w:pos="4820"/>
                <w:tab w:val="right" w:pos="9639"/>
              </w:tabs>
              <w:ind w:firstLine="0"/>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2662EF">
              <w:rPr>
                <w:rFonts w:asciiTheme="minorHAnsi" w:eastAsia="Times New Roman" w:hAnsiTheme="minorHAnsi" w:cstheme="minorBidi"/>
                <w:b w:val="0"/>
                <w:bCs w:val="0"/>
                <w:iCs/>
                <w:noProof/>
                <w:position w:val="-24"/>
                <w:sz w:val="28"/>
                <w:szCs w:val="28"/>
                <w:lang w:val="en-US"/>
              </w:rPr>
              <w:object w:dxaOrig="5640" w:dyaOrig="639" w14:anchorId="7F63AFC5">
                <v:shape id="_x0000_i1038" type="#_x0000_t75" alt="" style="width:342.6pt;height:36.6pt;mso-width-percent:0;mso-height-percent:0;mso-width-percent:0;mso-height-percent:0" o:ole="">
                  <v:imagedata r:id="rId34" o:title=""/>
                </v:shape>
                <o:OLEObject Type="Embed" ProgID="Equation.DSMT4" ShapeID="_x0000_i1038" DrawAspect="Content" ObjectID="_1704383670" r:id="rId35"/>
              </w:object>
            </w:r>
          </w:p>
        </w:tc>
        <w:tc>
          <w:tcPr>
            <w:tcW w:w="1028" w:type="pct"/>
          </w:tcPr>
          <w:p w14:paraId="5BCFBDB9" w14:textId="77777777" w:rsidR="00CC4694" w:rsidRPr="007B0172" w:rsidRDefault="00776F60" w:rsidP="00776F60">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7B0172">
              <w:rPr>
                <w:rFonts w:eastAsia="Calibri"/>
                <w:b w:val="0"/>
                <w:color w:val="000000"/>
                <w:sz w:val="28"/>
                <w:szCs w:val="28"/>
                <w:lang w:val="en-US"/>
              </w:rPr>
              <w:t xml:space="preserve">        </w:t>
            </w:r>
            <w:r w:rsidR="00CC4694" w:rsidRPr="007B0172">
              <w:rPr>
                <w:rFonts w:eastAsia="Calibri"/>
                <w:b w:val="0"/>
                <w:color w:val="000000"/>
                <w:sz w:val="28"/>
                <w:szCs w:val="28"/>
                <w:lang w:val="en-US"/>
              </w:rPr>
              <w:t>(</w:t>
            </w:r>
            <w:r w:rsidRPr="007B0172">
              <w:rPr>
                <w:rFonts w:eastAsia="Calibri"/>
                <w:b w:val="0"/>
                <w:color w:val="000000"/>
                <w:sz w:val="28"/>
                <w:szCs w:val="28"/>
                <w:lang w:val="en-US" w:eastAsia="uk-UA"/>
              </w:rPr>
              <w:t>3.</w:t>
            </w:r>
            <w:r w:rsidR="002F6254" w:rsidRPr="007B0172">
              <w:rPr>
                <w:rFonts w:eastAsia="Calibri"/>
                <w:b w:val="0"/>
                <w:color w:val="000000"/>
                <w:sz w:val="28"/>
                <w:szCs w:val="28"/>
                <w:lang w:val="uk-UA" w:eastAsia="uk-UA"/>
              </w:rPr>
              <w:t>2</w:t>
            </w:r>
            <w:r w:rsidR="00CC4694" w:rsidRPr="007B0172">
              <w:rPr>
                <w:rFonts w:eastAsia="Calibri"/>
                <w:b w:val="0"/>
                <w:color w:val="000000"/>
                <w:sz w:val="28"/>
                <w:szCs w:val="28"/>
                <w:lang w:val="en-US"/>
              </w:rPr>
              <w:t>)</w:t>
            </w:r>
          </w:p>
        </w:tc>
      </w:tr>
    </w:tbl>
    <w:p w14:paraId="79F6FF5A" w14:textId="77777777" w:rsidR="00CC4694" w:rsidRPr="007B0172" w:rsidRDefault="00CC4694" w:rsidP="002B5664">
      <w:pPr>
        <w:rPr>
          <w:rFonts w:eastAsia="Calibri"/>
          <w:bCs/>
        </w:rPr>
      </w:pPr>
    </w:p>
    <w:p w14:paraId="13AF0E38" w14:textId="77777777" w:rsidR="00CC4694" w:rsidRPr="00CB37EA" w:rsidRDefault="00CC4694" w:rsidP="002B5664">
      <w:pPr>
        <w:rPr>
          <w:rFonts w:eastAsia="Calibri"/>
          <w:bCs/>
          <w:szCs w:val="28"/>
          <w:lang w:val="en-US"/>
        </w:rPr>
      </w:pPr>
      <w:r w:rsidRPr="00CB37EA">
        <w:rPr>
          <w:rFonts w:eastAsia="Calibri"/>
          <w:bCs/>
          <w:szCs w:val="28"/>
        </w:rPr>
        <w:t>Номінальний момент двигуна:</w:t>
      </w:r>
    </w:p>
    <w:p w14:paraId="3DC12AD3" w14:textId="77777777" w:rsidR="00CC4694" w:rsidRPr="00CB37EA" w:rsidRDefault="00CC4694" w:rsidP="002B5664">
      <w:pPr>
        <w:rPr>
          <w:rFonts w:eastAsia="Calibri"/>
          <w:bCs/>
          <w:szCs w:val="28"/>
          <w:lang w:val="en-US"/>
        </w:rPr>
      </w:pPr>
    </w:p>
    <w:tbl>
      <w:tblPr>
        <w:tblStyle w:val="41"/>
        <w:tblW w:w="5000" w:type="pct"/>
        <w:tblLook w:val="04A0" w:firstRow="1" w:lastRow="0" w:firstColumn="1" w:lastColumn="0" w:noHBand="0" w:noVBand="1"/>
      </w:tblPr>
      <w:tblGrid>
        <w:gridCol w:w="964"/>
        <w:gridCol w:w="7183"/>
        <w:gridCol w:w="1490"/>
      </w:tblGrid>
      <w:tr w:rsidR="00CC4694" w:rsidRPr="00CB37EA" w14:paraId="0D9B31FD"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3694A823" w14:textId="77777777" w:rsidR="00CC4694" w:rsidRPr="00CB37EA" w:rsidRDefault="00CC4694" w:rsidP="002B5664">
            <w:pPr>
              <w:tabs>
                <w:tab w:val="center" w:pos="4510"/>
              </w:tabs>
              <w:rPr>
                <w:rFonts w:eastAsia="Calibri"/>
                <w:b w:val="0"/>
                <w:sz w:val="28"/>
                <w:szCs w:val="28"/>
              </w:rPr>
            </w:pPr>
          </w:p>
          <w:p w14:paraId="00030522" w14:textId="77777777" w:rsidR="00CC4694" w:rsidRPr="00CB37EA" w:rsidRDefault="00CC4694" w:rsidP="002B5664">
            <w:pPr>
              <w:tabs>
                <w:tab w:val="center" w:pos="4510"/>
              </w:tabs>
              <w:rPr>
                <w:rFonts w:eastAsia="Calibri"/>
                <w:b w:val="0"/>
                <w:sz w:val="28"/>
                <w:szCs w:val="28"/>
              </w:rPr>
            </w:pPr>
          </w:p>
        </w:tc>
        <w:tc>
          <w:tcPr>
            <w:tcW w:w="3727" w:type="pct"/>
          </w:tcPr>
          <w:p w14:paraId="0EE8A898" w14:textId="77777777" w:rsidR="00CC4694" w:rsidRPr="00CB37EA" w:rsidRDefault="002662EF"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2662EF">
              <w:rPr>
                <w:rFonts w:asciiTheme="minorHAnsi" w:eastAsia="Times New Roman" w:hAnsiTheme="minorHAnsi" w:cstheme="minorBidi"/>
                <w:b w:val="0"/>
                <w:bCs w:val="0"/>
                <w:iCs/>
                <w:noProof/>
                <w:position w:val="-30"/>
                <w:sz w:val="28"/>
                <w:szCs w:val="28"/>
                <w:lang w:val="en-US"/>
              </w:rPr>
              <w:object w:dxaOrig="3240" w:dyaOrig="700" w14:anchorId="059CC45C">
                <v:shape id="_x0000_i1039" type="#_x0000_t75" alt="" style="width:190.8pt;height:42.6pt;mso-width-percent:0;mso-height-percent:0;mso-width-percent:0;mso-height-percent:0" o:ole="">
                  <v:imagedata r:id="rId36" o:title=""/>
                </v:shape>
                <o:OLEObject Type="Embed" ProgID="Equation.DSMT4" ShapeID="_x0000_i1039" DrawAspect="Content" ObjectID="_1704383671" r:id="rId37"/>
              </w:object>
            </w:r>
          </w:p>
        </w:tc>
        <w:tc>
          <w:tcPr>
            <w:tcW w:w="773" w:type="pct"/>
          </w:tcPr>
          <w:p w14:paraId="0E988E63" w14:textId="77777777" w:rsidR="00CC4694" w:rsidRPr="00CB37EA" w:rsidRDefault="00776F60" w:rsidP="00776F60">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2F6254" w:rsidRPr="00CB37EA">
              <w:rPr>
                <w:rFonts w:eastAsia="Calibri"/>
                <w:b w:val="0"/>
                <w:color w:val="000000"/>
                <w:sz w:val="28"/>
                <w:szCs w:val="28"/>
                <w:lang w:val="uk-UA"/>
              </w:rPr>
              <w:t>3.</w:t>
            </w:r>
            <w:r w:rsidR="002F6254" w:rsidRPr="00CB37EA">
              <w:rPr>
                <w:rFonts w:eastAsia="Calibri"/>
                <w:b w:val="0"/>
                <w:color w:val="000000"/>
                <w:sz w:val="28"/>
                <w:szCs w:val="28"/>
                <w:lang w:val="en-US"/>
              </w:rPr>
              <w:t>3</w:t>
            </w:r>
            <w:r w:rsidR="00CC4694" w:rsidRPr="00CB37EA">
              <w:rPr>
                <w:rFonts w:eastAsia="Calibri"/>
                <w:b w:val="0"/>
                <w:color w:val="000000"/>
                <w:sz w:val="28"/>
                <w:szCs w:val="28"/>
                <w:lang w:val="en-US"/>
              </w:rPr>
              <w:t>)</w:t>
            </w:r>
          </w:p>
        </w:tc>
      </w:tr>
    </w:tbl>
    <w:p w14:paraId="15D973B8" w14:textId="77777777" w:rsidR="00CC4694" w:rsidRPr="00CB37EA" w:rsidRDefault="00CC4694" w:rsidP="002B5664">
      <w:pPr>
        <w:rPr>
          <w:rFonts w:eastAsia="Calibri"/>
          <w:bCs/>
          <w:szCs w:val="28"/>
        </w:rPr>
      </w:pPr>
    </w:p>
    <w:p w14:paraId="52390989" w14:textId="77777777" w:rsidR="00CC4694" w:rsidRPr="00CB37EA" w:rsidRDefault="00CC4694" w:rsidP="002B5664">
      <w:pPr>
        <w:rPr>
          <w:rFonts w:eastAsia="Calibri"/>
          <w:bCs/>
          <w:szCs w:val="28"/>
        </w:rPr>
      </w:pPr>
      <w:r w:rsidRPr="00CB37EA">
        <w:rPr>
          <w:rFonts w:eastAsia="Calibri"/>
          <w:bCs/>
          <w:szCs w:val="28"/>
        </w:rPr>
        <w:t>Критичний момент двигуна (по перевантажувальній</w:t>
      </w:r>
      <w:r w:rsidRPr="00CB37EA">
        <w:rPr>
          <w:rFonts w:eastAsia="Calibri"/>
          <w:bCs/>
          <w:szCs w:val="28"/>
          <w:lang w:val="uk-UA"/>
        </w:rPr>
        <w:t xml:space="preserve"> </w:t>
      </w:r>
      <w:r w:rsidRPr="00CB37EA">
        <w:rPr>
          <w:rFonts w:eastAsia="Calibri"/>
          <w:bCs/>
          <w:szCs w:val="28"/>
        </w:rPr>
        <w:t>здатності</w:t>
      </w:r>
      <w:r w:rsidRPr="00CB37EA">
        <w:rPr>
          <w:rFonts w:eastAsia="Calibri"/>
          <w:bCs/>
          <w:szCs w:val="28"/>
          <w:lang w:val="uk-UA"/>
        </w:rPr>
        <w:t xml:space="preserve"> </w:t>
      </w:r>
      <w:r w:rsidR="00E4692A">
        <w:rPr>
          <w:rFonts w:eastAsia="Calibri"/>
          <w:noProof/>
          <w:position w:val="-6"/>
          <w:szCs w:val="28"/>
        </w:rPr>
        <w:pict w14:anchorId="05A77A80">
          <v:shape id="_x0000_i1040" type="#_x0000_t75" alt="" style="width:13.2pt;height:16.2pt;mso-width-percent:0;mso-height-percent:0;mso-width-percent:0;mso-height-percent:0">
            <v:imagedata r:id="rId38" o:title=""/>
          </v:shape>
        </w:pict>
      </w:r>
      <w:r w:rsidRPr="00CB37EA">
        <w:rPr>
          <w:rFonts w:eastAsia="Calibri"/>
          <w:bCs/>
          <w:szCs w:val="28"/>
        </w:rPr>
        <w:t xml:space="preserve">  з каталогу)</w:t>
      </w:r>
    </w:p>
    <w:p w14:paraId="712FAAFD" w14:textId="77777777" w:rsidR="00CC4694" w:rsidRPr="00CB37EA" w:rsidRDefault="00CC4694" w:rsidP="002B5664">
      <w:pPr>
        <w:rPr>
          <w:rFonts w:eastAsia="Calibri"/>
          <w:bCs/>
          <w:szCs w:val="28"/>
        </w:rPr>
      </w:pPr>
      <w:r w:rsidRPr="00CB37EA">
        <w:rPr>
          <w:rFonts w:eastAsia="Calibri"/>
          <w:bCs/>
          <w:szCs w:val="28"/>
        </w:rPr>
        <w:tab/>
        <w:t xml:space="preserve"> </w:t>
      </w:r>
    </w:p>
    <w:tbl>
      <w:tblPr>
        <w:tblStyle w:val="41"/>
        <w:tblW w:w="5000" w:type="pct"/>
        <w:tblLook w:val="04A0" w:firstRow="1" w:lastRow="0" w:firstColumn="1" w:lastColumn="0" w:noHBand="0" w:noVBand="1"/>
      </w:tblPr>
      <w:tblGrid>
        <w:gridCol w:w="964"/>
        <w:gridCol w:w="7183"/>
        <w:gridCol w:w="1490"/>
      </w:tblGrid>
      <w:tr w:rsidR="00CC4694" w:rsidRPr="00CB37EA" w14:paraId="0D8801EB"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4CBFA8BE" w14:textId="77777777" w:rsidR="00CC4694" w:rsidRPr="00CB37EA" w:rsidRDefault="00CC4694" w:rsidP="002B5664">
            <w:pPr>
              <w:tabs>
                <w:tab w:val="center" w:pos="4510"/>
              </w:tabs>
              <w:rPr>
                <w:rFonts w:eastAsia="Calibri"/>
                <w:b w:val="0"/>
                <w:sz w:val="28"/>
                <w:szCs w:val="28"/>
              </w:rPr>
            </w:pPr>
          </w:p>
          <w:p w14:paraId="6FB94C2D" w14:textId="77777777" w:rsidR="00CC4694" w:rsidRPr="00CB37EA" w:rsidRDefault="00CC4694" w:rsidP="002B5664">
            <w:pPr>
              <w:tabs>
                <w:tab w:val="center" w:pos="4510"/>
              </w:tabs>
              <w:rPr>
                <w:rFonts w:eastAsia="Calibri"/>
                <w:b w:val="0"/>
                <w:sz w:val="28"/>
                <w:szCs w:val="28"/>
              </w:rPr>
            </w:pPr>
          </w:p>
        </w:tc>
        <w:tc>
          <w:tcPr>
            <w:tcW w:w="3727" w:type="pct"/>
          </w:tcPr>
          <w:p w14:paraId="32AC3B4E" w14:textId="77777777" w:rsidR="00CC4694" w:rsidRPr="00CB37EA" w:rsidRDefault="002662EF"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2662EF">
              <w:rPr>
                <w:rFonts w:asciiTheme="minorHAnsi" w:eastAsia="Times New Roman" w:hAnsiTheme="minorHAnsi" w:cstheme="minorBidi"/>
                <w:b w:val="0"/>
                <w:bCs w:val="0"/>
                <w:iCs/>
                <w:noProof/>
                <w:position w:val="-12"/>
                <w:sz w:val="28"/>
                <w:szCs w:val="28"/>
                <w:lang w:val="en-US"/>
              </w:rPr>
              <w:object w:dxaOrig="4180" w:dyaOrig="380" w14:anchorId="7987947A">
                <v:shape id="_x0000_i1041" type="#_x0000_t75" alt="" style="width:208.2pt;height:20.4pt;mso-width-percent:0;mso-height-percent:0;mso-width-percent:0;mso-height-percent:0" o:ole="">
                  <v:imagedata r:id="rId39" o:title=""/>
                </v:shape>
                <o:OLEObject Type="Embed" ProgID="Equation.DSMT4" ShapeID="_x0000_i1041" DrawAspect="Content" ObjectID="_1704383672" r:id="rId40"/>
              </w:object>
            </w:r>
          </w:p>
        </w:tc>
        <w:tc>
          <w:tcPr>
            <w:tcW w:w="773" w:type="pct"/>
          </w:tcPr>
          <w:p w14:paraId="146BFAFA" w14:textId="77777777" w:rsidR="00CC4694" w:rsidRPr="00CB37EA" w:rsidRDefault="00776F60" w:rsidP="00776F60">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2F6254" w:rsidRPr="00CB37EA">
              <w:rPr>
                <w:rFonts w:eastAsia="Calibri"/>
                <w:b w:val="0"/>
                <w:color w:val="000000"/>
                <w:sz w:val="28"/>
                <w:szCs w:val="28"/>
                <w:lang w:val="en-US" w:eastAsia="uk-UA"/>
              </w:rPr>
              <w:t>3.4</w:t>
            </w:r>
            <w:r w:rsidR="00CC4694" w:rsidRPr="00CB37EA">
              <w:rPr>
                <w:rFonts w:eastAsia="Calibri"/>
                <w:b w:val="0"/>
                <w:color w:val="000000"/>
                <w:sz w:val="28"/>
                <w:szCs w:val="28"/>
                <w:lang w:val="en-US"/>
              </w:rPr>
              <w:t>)</w:t>
            </w:r>
          </w:p>
        </w:tc>
      </w:tr>
    </w:tbl>
    <w:p w14:paraId="35BE5795" w14:textId="77777777" w:rsidR="00CC4694" w:rsidRPr="00CB37EA" w:rsidRDefault="00CC4694" w:rsidP="002B5664">
      <w:pPr>
        <w:rPr>
          <w:rFonts w:eastAsia="Calibri"/>
          <w:bCs/>
          <w:szCs w:val="28"/>
        </w:rPr>
      </w:pPr>
    </w:p>
    <w:p w14:paraId="6232C658" w14:textId="77777777" w:rsidR="00CC4694" w:rsidRPr="00CB37EA" w:rsidRDefault="00CC4694" w:rsidP="002B5664">
      <w:pPr>
        <w:rPr>
          <w:rFonts w:eastAsia="Calibri"/>
          <w:bCs/>
          <w:szCs w:val="28"/>
        </w:rPr>
      </w:pPr>
      <w:r w:rsidRPr="00CB37EA">
        <w:rPr>
          <w:rFonts w:eastAsia="Calibri"/>
          <w:bCs/>
          <w:szCs w:val="28"/>
        </w:rPr>
        <w:t>Номінальні</w:t>
      </w:r>
      <w:r w:rsidRPr="00CB37EA">
        <w:rPr>
          <w:rFonts w:eastAsia="Calibri"/>
          <w:bCs/>
          <w:szCs w:val="28"/>
          <w:lang w:val="uk-UA"/>
        </w:rPr>
        <w:t xml:space="preserve"> </w:t>
      </w:r>
      <w:r w:rsidRPr="00CB37EA">
        <w:rPr>
          <w:rFonts w:eastAsia="Calibri"/>
          <w:bCs/>
          <w:szCs w:val="28"/>
        </w:rPr>
        <w:t>діючі</w:t>
      </w:r>
      <w:r w:rsidRPr="00CB37EA">
        <w:rPr>
          <w:rFonts w:eastAsia="Calibri"/>
          <w:bCs/>
          <w:szCs w:val="28"/>
          <w:lang w:val="uk-UA"/>
        </w:rPr>
        <w:t xml:space="preserve"> </w:t>
      </w:r>
      <w:r w:rsidRPr="00CB37EA">
        <w:rPr>
          <w:rFonts w:eastAsia="Calibri"/>
          <w:bCs/>
          <w:szCs w:val="28"/>
        </w:rPr>
        <w:t>значення</w:t>
      </w:r>
      <w:r w:rsidRPr="00CB37EA">
        <w:rPr>
          <w:rFonts w:eastAsia="Calibri"/>
          <w:bCs/>
          <w:szCs w:val="28"/>
          <w:lang w:val="uk-UA"/>
        </w:rPr>
        <w:t xml:space="preserve"> </w:t>
      </w:r>
      <w:r w:rsidRPr="00CB37EA">
        <w:rPr>
          <w:rFonts w:eastAsia="Calibri"/>
          <w:bCs/>
          <w:szCs w:val="28"/>
        </w:rPr>
        <w:t>фазної</w:t>
      </w:r>
      <w:r w:rsidRPr="00CB37EA">
        <w:rPr>
          <w:rFonts w:eastAsia="Calibri"/>
          <w:bCs/>
          <w:szCs w:val="28"/>
          <w:lang w:val="uk-UA"/>
        </w:rPr>
        <w:t xml:space="preserve"> </w:t>
      </w:r>
      <w:r w:rsidRPr="00CB37EA">
        <w:rPr>
          <w:rFonts w:eastAsia="Calibri"/>
          <w:bCs/>
          <w:szCs w:val="28"/>
        </w:rPr>
        <w:t>напруги</w:t>
      </w:r>
      <w:r w:rsidRPr="00CB37EA">
        <w:rPr>
          <w:rFonts w:eastAsia="Calibri"/>
          <w:bCs/>
          <w:szCs w:val="28"/>
          <w:lang w:val="uk-UA"/>
        </w:rPr>
        <w:t xml:space="preserve"> </w:t>
      </w:r>
      <w:r w:rsidRPr="00CB37EA">
        <w:rPr>
          <w:rFonts w:eastAsia="Calibri"/>
          <w:bCs/>
          <w:szCs w:val="28"/>
        </w:rPr>
        <w:t>статора:</w:t>
      </w:r>
    </w:p>
    <w:p w14:paraId="50F0084B" w14:textId="77777777" w:rsidR="00CC4694" w:rsidRPr="00CB37EA" w:rsidRDefault="00CC4694" w:rsidP="002B5664">
      <w:pPr>
        <w:rPr>
          <w:rFonts w:eastAsia="Calibri"/>
          <w:bCs/>
          <w:szCs w:val="28"/>
        </w:rPr>
      </w:pPr>
    </w:p>
    <w:tbl>
      <w:tblPr>
        <w:tblStyle w:val="41"/>
        <w:tblW w:w="5000" w:type="pct"/>
        <w:tblLook w:val="04A0" w:firstRow="1" w:lastRow="0" w:firstColumn="1" w:lastColumn="0" w:noHBand="0" w:noVBand="1"/>
      </w:tblPr>
      <w:tblGrid>
        <w:gridCol w:w="964"/>
        <w:gridCol w:w="7183"/>
        <w:gridCol w:w="1490"/>
      </w:tblGrid>
      <w:tr w:rsidR="00CC4694" w:rsidRPr="00CB37EA" w14:paraId="3B13E30F"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237AF56C" w14:textId="77777777" w:rsidR="00CC4694" w:rsidRPr="00CB37EA" w:rsidRDefault="00CC4694" w:rsidP="002B5664">
            <w:pPr>
              <w:tabs>
                <w:tab w:val="center" w:pos="4510"/>
              </w:tabs>
              <w:rPr>
                <w:rFonts w:eastAsia="Calibri"/>
                <w:b w:val="0"/>
                <w:sz w:val="28"/>
                <w:szCs w:val="28"/>
              </w:rPr>
            </w:pPr>
          </w:p>
          <w:p w14:paraId="3F25F159" w14:textId="77777777" w:rsidR="00CC4694" w:rsidRPr="00CB37EA" w:rsidRDefault="00CC4694" w:rsidP="002B5664">
            <w:pPr>
              <w:tabs>
                <w:tab w:val="center" w:pos="4510"/>
              </w:tabs>
              <w:rPr>
                <w:rFonts w:eastAsia="Calibri"/>
                <w:b w:val="0"/>
                <w:sz w:val="28"/>
                <w:szCs w:val="28"/>
              </w:rPr>
            </w:pPr>
          </w:p>
        </w:tc>
        <w:tc>
          <w:tcPr>
            <w:tcW w:w="3727" w:type="pct"/>
          </w:tcPr>
          <w:p w14:paraId="2DA8B741" w14:textId="77777777" w:rsidR="00CC4694" w:rsidRPr="00CB37EA" w:rsidRDefault="00E4692A"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Pr>
                <w:rFonts w:eastAsia="Times New Roman"/>
                <w:b w:val="0"/>
                <w:bCs w:val="0"/>
                <w:iCs/>
                <w:noProof/>
                <w:position w:val="-30"/>
                <w:sz w:val="28"/>
                <w:szCs w:val="28"/>
                <w:lang w:val="en-US"/>
              </w:rPr>
              <w:pict w14:anchorId="3B459BF6">
                <v:shape id="_x0000_i1042" type="#_x0000_t75" alt="" style="width:167.4pt;height:42.6pt;mso-width-percent:0;mso-height-percent:0;mso-width-percent:0;mso-height-percent:0">
                  <v:imagedata r:id="rId41" o:title=""/>
                </v:shape>
              </w:pict>
            </w:r>
          </w:p>
        </w:tc>
        <w:tc>
          <w:tcPr>
            <w:tcW w:w="773" w:type="pct"/>
          </w:tcPr>
          <w:p w14:paraId="3C8AFCE0" w14:textId="77777777" w:rsidR="00CC4694" w:rsidRPr="00CB37EA" w:rsidRDefault="00776F60" w:rsidP="00776F60">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2F6254" w:rsidRPr="00CB37EA">
              <w:rPr>
                <w:rFonts w:eastAsia="Calibri"/>
                <w:b w:val="0"/>
                <w:color w:val="000000"/>
                <w:sz w:val="28"/>
                <w:szCs w:val="28"/>
                <w:lang w:val="en-US" w:eastAsia="uk-UA"/>
              </w:rPr>
              <w:t>3.5</w:t>
            </w:r>
            <w:r w:rsidR="00CC4694" w:rsidRPr="00CB37EA">
              <w:rPr>
                <w:rFonts w:eastAsia="Calibri"/>
                <w:b w:val="0"/>
                <w:color w:val="000000"/>
                <w:sz w:val="28"/>
                <w:szCs w:val="28"/>
                <w:lang w:val="en-US"/>
              </w:rPr>
              <w:t>)</w:t>
            </w:r>
          </w:p>
        </w:tc>
      </w:tr>
    </w:tbl>
    <w:p w14:paraId="04FA8D72" w14:textId="77777777" w:rsidR="00CC4694" w:rsidRPr="00CB37EA" w:rsidRDefault="00CC4694" w:rsidP="002B5664">
      <w:pPr>
        <w:rPr>
          <w:rFonts w:eastAsia="Calibri"/>
          <w:bCs/>
          <w:szCs w:val="28"/>
        </w:rPr>
      </w:pPr>
    </w:p>
    <w:p w14:paraId="1B10FD79" w14:textId="77777777" w:rsidR="00CC4694" w:rsidRPr="00CB37EA" w:rsidRDefault="00CC4694" w:rsidP="002B5664">
      <w:pPr>
        <w:rPr>
          <w:rFonts w:eastAsia="Calibri"/>
          <w:bCs/>
          <w:szCs w:val="28"/>
        </w:rPr>
      </w:pPr>
      <w:r w:rsidRPr="00CB37EA">
        <w:rPr>
          <w:rFonts w:eastAsia="Calibri"/>
          <w:bCs/>
          <w:szCs w:val="28"/>
        </w:rPr>
        <w:t>Номінальне</w:t>
      </w:r>
      <w:r w:rsidRPr="00CB37EA">
        <w:rPr>
          <w:rFonts w:eastAsia="Calibri"/>
          <w:bCs/>
          <w:szCs w:val="28"/>
          <w:lang w:val="uk-UA"/>
        </w:rPr>
        <w:t xml:space="preserve"> </w:t>
      </w:r>
      <w:r w:rsidRPr="00CB37EA">
        <w:rPr>
          <w:rFonts w:eastAsia="Calibri"/>
          <w:bCs/>
          <w:szCs w:val="28"/>
        </w:rPr>
        <w:t>значення фазного струму статора:</w:t>
      </w:r>
    </w:p>
    <w:p w14:paraId="75D8C121" w14:textId="77777777" w:rsidR="00CC4694" w:rsidRPr="00CB37EA" w:rsidRDefault="00CC4694" w:rsidP="002B5664">
      <w:pPr>
        <w:rPr>
          <w:rFonts w:eastAsia="Calibri"/>
          <w:bCs/>
          <w:szCs w:val="28"/>
        </w:rPr>
      </w:pPr>
      <w:r w:rsidRPr="00CB37EA">
        <w:rPr>
          <w:rFonts w:eastAsia="Calibri"/>
          <w:bCs/>
          <w:szCs w:val="28"/>
        </w:rPr>
        <w:tab/>
      </w:r>
      <w:r w:rsidRPr="00CB37EA">
        <w:rPr>
          <w:rFonts w:eastAsia="Calibri"/>
          <w:bCs/>
          <w:szCs w:val="28"/>
        </w:rPr>
        <w:tab/>
      </w:r>
    </w:p>
    <w:tbl>
      <w:tblPr>
        <w:tblStyle w:val="41"/>
        <w:tblW w:w="5000" w:type="pct"/>
        <w:tblLook w:val="04A0" w:firstRow="1" w:lastRow="0" w:firstColumn="1" w:lastColumn="0" w:noHBand="0" w:noVBand="1"/>
      </w:tblPr>
      <w:tblGrid>
        <w:gridCol w:w="964"/>
        <w:gridCol w:w="7183"/>
        <w:gridCol w:w="1490"/>
      </w:tblGrid>
      <w:tr w:rsidR="00CC4694" w:rsidRPr="00CB37EA" w14:paraId="7649CECD"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1775F558" w14:textId="77777777" w:rsidR="00CC4694" w:rsidRPr="00CB37EA" w:rsidRDefault="00CC4694" w:rsidP="002B5664">
            <w:pPr>
              <w:tabs>
                <w:tab w:val="center" w:pos="4510"/>
              </w:tabs>
              <w:rPr>
                <w:rFonts w:eastAsia="Calibri"/>
                <w:b w:val="0"/>
                <w:sz w:val="28"/>
                <w:szCs w:val="28"/>
              </w:rPr>
            </w:pPr>
          </w:p>
          <w:p w14:paraId="2351E93E" w14:textId="77777777" w:rsidR="00CC4694" w:rsidRPr="00CB37EA" w:rsidRDefault="00CC4694" w:rsidP="002B5664">
            <w:pPr>
              <w:tabs>
                <w:tab w:val="center" w:pos="4510"/>
              </w:tabs>
              <w:rPr>
                <w:rFonts w:eastAsia="Calibri"/>
                <w:b w:val="0"/>
                <w:sz w:val="28"/>
                <w:szCs w:val="28"/>
              </w:rPr>
            </w:pPr>
          </w:p>
        </w:tc>
        <w:tc>
          <w:tcPr>
            <w:tcW w:w="3727" w:type="pct"/>
          </w:tcPr>
          <w:p w14:paraId="186DB2D0" w14:textId="77777777" w:rsidR="00CC4694" w:rsidRPr="00CB37EA" w:rsidRDefault="00E4692A"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Pr>
                <w:rFonts w:eastAsia="Times New Roman"/>
                <w:b w:val="0"/>
                <w:bCs w:val="0"/>
                <w:iCs/>
                <w:noProof/>
                <w:position w:val="-30"/>
                <w:sz w:val="28"/>
                <w:szCs w:val="28"/>
                <w:lang w:val="en-US"/>
              </w:rPr>
              <w:lastRenderedPageBreak/>
              <w:pict w14:anchorId="2859F754">
                <v:shape id="_x0000_i1043" type="#_x0000_t75" alt="" style="width:230.4pt;height:36.6pt;mso-width-percent:0;mso-height-percent:0;mso-width-percent:0;mso-height-percent:0">
                  <v:imagedata r:id="rId42" o:title=""/>
                </v:shape>
              </w:pict>
            </w:r>
          </w:p>
        </w:tc>
        <w:tc>
          <w:tcPr>
            <w:tcW w:w="773" w:type="pct"/>
          </w:tcPr>
          <w:p w14:paraId="43718D62" w14:textId="77777777" w:rsidR="00CC4694" w:rsidRPr="00CB37EA" w:rsidRDefault="00776F60" w:rsidP="00776F60">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2F6254" w:rsidRPr="00CB37EA">
              <w:rPr>
                <w:rFonts w:eastAsia="Calibri"/>
                <w:b w:val="0"/>
                <w:color w:val="000000"/>
                <w:sz w:val="28"/>
                <w:szCs w:val="28"/>
                <w:lang w:val="en-US" w:eastAsia="uk-UA"/>
              </w:rPr>
              <w:t>3.6</w:t>
            </w:r>
            <w:r w:rsidR="00CC4694" w:rsidRPr="00CB37EA">
              <w:rPr>
                <w:rFonts w:eastAsia="Calibri"/>
                <w:b w:val="0"/>
                <w:color w:val="000000"/>
                <w:sz w:val="28"/>
                <w:szCs w:val="28"/>
                <w:lang w:val="en-US"/>
              </w:rPr>
              <w:t>)</w:t>
            </w:r>
          </w:p>
        </w:tc>
      </w:tr>
    </w:tbl>
    <w:p w14:paraId="088F8563" w14:textId="77777777" w:rsidR="00CC4694" w:rsidRPr="00CB37EA" w:rsidRDefault="00CC4694" w:rsidP="002B5664">
      <w:pPr>
        <w:rPr>
          <w:rFonts w:eastAsia="Calibri"/>
          <w:bCs/>
          <w:szCs w:val="28"/>
        </w:rPr>
      </w:pPr>
    </w:p>
    <w:p w14:paraId="04FCE4A2" w14:textId="77777777" w:rsidR="00CC4694" w:rsidRPr="00CB37EA" w:rsidRDefault="00CC4694" w:rsidP="002B5664">
      <w:pPr>
        <w:rPr>
          <w:rFonts w:eastAsia="Calibri"/>
          <w:bCs/>
          <w:szCs w:val="28"/>
        </w:rPr>
      </w:pPr>
    </w:p>
    <w:p w14:paraId="74DBE122" w14:textId="77777777" w:rsidR="00CC4694" w:rsidRPr="00CB37EA" w:rsidRDefault="00CC4694" w:rsidP="002B5664">
      <w:pPr>
        <w:rPr>
          <w:rFonts w:eastAsia="Calibri"/>
          <w:bCs/>
          <w:szCs w:val="28"/>
        </w:rPr>
      </w:pPr>
      <w:r w:rsidRPr="00CB37EA">
        <w:rPr>
          <w:rFonts w:eastAsia="Calibri"/>
          <w:bCs/>
          <w:szCs w:val="28"/>
        </w:rPr>
        <w:t>Амплітудні</w:t>
      </w:r>
      <w:r w:rsidRPr="00CB37EA">
        <w:rPr>
          <w:rFonts w:eastAsia="Calibri"/>
          <w:bCs/>
          <w:szCs w:val="28"/>
          <w:lang w:val="uk-UA"/>
        </w:rPr>
        <w:t xml:space="preserve"> </w:t>
      </w:r>
      <w:r w:rsidRPr="00CB37EA">
        <w:rPr>
          <w:rFonts w:eastAsia="Calibri"/>
          <w:bCs/>
          <w:szCs w:val="28"/>
        </w:rPr>
        <w:t>значення</w:t>
      </w:r>
      <w:r w:rsidRPr="00CB37EA">
        <w:rPr>
          <w:rFonts w:eastAsia="Calibri"/>
          <w:bCs/>
          <w:szCs w:val="28"/>
          <w:lang w:val="uk-UA"/>
        </w:rPr>
        <w:t xml:space="preserve"> </w:t>
      </w:r>
      <w:r w:rsidRPr="00CB37EA">
        <w:rPr>
          <w:rFonts w:eastAsia="Calibri"/>
          <w:bCs/>
          <w:szCs w:val="28"/>
        </w:rPr>
        <w:t>фазної</w:t>
      </w:r>
      <w:r w:rsidRPr="00CB37EA">
        <w:rPr>
          <w:rFonts w:eastAsia="Calibri"/>
          <w:bCs/>
          <w:szCs w:val="28"/>
          <w:lang w:val="uk-UA"/>
        </w:rPr>
        <w:t xml:space="preserve"> </w:t>
      </w:r>
      <w:r w:rsidRPr="00CB37EA">
        <w:rPr>
          <w:rFonts w:eastAsia="Calibri"/>
          <w:bCs/>
          <w:szCs w:val="28"/>
        </w:rPr>
        <w:t>напруги і струму статора:</w:t>
      </w:r>
    </w:p>
    <w:p w14:paraId="3258BDBA" w14:textId="77777777" w:rsidR="00CC4694" w:rsidRPr="00CB37EA" w:rsidRDefault="00CC4694" w:rsidP="002B5664">
      <w:pPr>
        <w:rPr>
          <w:rFonts w:eastAsia="Calibri"/>
          <w:bCs/>
          <w:szCs w:val="28"/>
        </w:rPr>
      </w:pPr>
      <w:r w:rsidRPr="00CB37EA">
        <w:rPr>
          <w:rFonts w:eastAsia="Calibri"/>
          <w:bCs/>
          <w:szCs w:val="28"/>
        </w:rPr>
        <w:tab/>
      </w:r>
      <w:r w:rsidRPr="00CB37EA">
        <w:rPr>
          <w:rFonts w:eastAsia="Calibri"/>
          <w:bCs/>
          <w:szCs w:val="28"/>
        </w:rPr>
        <w:tab/>
      </w:r>
    </w:p>
    <w:tbl>
      <w:tblPr>
        <w:tblStyle w:val="41"/>
        <w:tblW w:w="5000" w:type="pct"/>
        <w:tblLook w:val="04A0" w:firstRow="1" w:lastRow="0" w:firstColumn="1" w:lastColumn="0" w:noHBand="0" w:noVBand="1"/>
      </w:tblPr>
      <w:tblGrid>
        <w:gridCol w:w="963"/>
        <w:gridCol w:w="6833"/>
        <w:gridCol w:w="1841"/>
      </w:tblGrid>
      <w:tr w:rsidR="00CC4694" w:rsidRPr="00CB37EA" w14:paraId="028BAC97" w14:textId="77777777" w:rsidTr="00776F60">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11736376" w14:textId="77777777" w:rsidR="00CC4694" w:rsidRPr="00CB37EA" w:rsidRDefault="00CC4694" w:rsidP="002B5664">
            <w:pPr>
              <w:tabs>
                <w:tab w:val="center" w:pos="4510"/>
              </w:tabs>
              <w:rPr>
                <w:rFonts w:eastAsia="Calibri"/>
                <w:b w:val="0"/>
                <w:sz w:val="28"/>
                <w:szCs w:val="28"/>
              </w:rPr>
            </w:pPr>
          </w:p>
          <w:p w14:paraId="12BB6602" w14:textId="77777777" w:rsidR="00CC4694" w:rsidRPr="00CB37EA" w:rsidRDefault="00CC4694" w:rsidP="002B5664">
            <w:pPr>
              <w:tabs>
                <w:tab w:val="center" w:pos="4510"/>
              </w:tabs>
              <w:rPr>
                <w:rFonts w:eastAsia="Calibri"/>
                <w:b w:val="0"/>
                <w:sz w:val="28"/>
                <w:szCs w:val="28"/>
              </w:rPr>
            </w:pPr>
          </w:p>
        </w:tc>
        <w:tc>
          <w:tcPr>
            <w:tcW w:w="3545" w:type="pct"/>
          </w:tcPr>
          <w:p w14:paraId="3A4520C9" w14:textId="77777777" w:rsidR="00CC4694" w:rsidRPr="00CB37EA" w:rsidRDefault="00776F60"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rPr>
              <w:t xml:space="preserve">             </w:t>
            </w:r>
            <w:r w:rsidR="00E4692A">
              <w:rPr>
                <w:rFonts w:eastAsia="Times New Roman"/>
                <w:b w:val="0"/>
                <w:bCs w:val="0"/>
                <w:iCs/>
                <w:noProof/>
                <w:position w:val="-12"/>
                <w:sz w:val="28"/>
                <w:szCs w:val="28"/>
                <w:lang w:val="en-US"/>
              </w:rPr>
              <w:pict w14:anchorId="7CDE05C3">
                <v:shape id="_x0000_i1044" type="#_x0000_t75" alt="" style="width:173.4pt;height:20.4pt;mso-width-percent:0;mso-height-percent:0;mso-width-percent:0;mso-height-percent:0">
                  <v:imagedata r:id="rId43" o:title=""/>
                </v:shape>
              </w:pict>
            </w:r>
          </w:p>
        </w:tc>
        <w:tc>
          <w:tcPr>
            <w:tcW w:w="955" w:type="pct"/>
          </w:tcPr>
          <w:p w14:paraId="0907927E" w14:textId="77777777" w:rsidR="00CC4694" w:rsidRPr="00CB37EA" w:rsidRDefault="00CC4694" w:rsidP="002B5664">
            <w:pPr>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w:t>
            </w:r>
            <w:r w:rsidR="002F6254" w:rsidRPr="00CB37EA">
              <w:rPr>
                <w:rFonts w:eastAsia="Calibri"/>
                <w:b w:val="0"/>
                <w:color w:val="000000"/>
                <w:sz w:val="28"/>
                <w:szCs w:val="28"/>
                <w:lang w:val="en-US" w:eastAsia="uk-UA"/>
              </w:rPr>
              <w:t>3.7</w:t>
            </w:r>
            <w:r w:rsidRPr="00CB37EA">
              <w:rPr>
                <w:rFonts w:eastAsia="Calibri"/>
                <w:b w:val="0"/>
                <w:color w:val="000000"/>
                <w:sz w:val="28"/>
                <w:szCs w:val="28"/>
                <w:lang w:val="en-US"/>
              </w:rPr>
              <w:t>)</w:t>
            </w:r>
          </w:p>
        </w:tc>
      </w:tr>
    </w:tbl>
    <w:p w14:paraId="4368D4E7" w14:textId="77777777" w:rsidR="00CC4694" w:rsidRPr="00CB37EA" w:rsidRDefault="00CC4694" w:rsidP="002B5664">
      <w:pPr>
        <w:rPr>
          <w:rFonts w:eastAsia="Calibri"/>
          <w:bCs/>
          <w:szCs w:val="28"/>
        </w:rPr>
      </w:pPr>
      <w:r w:rsidRPr="00CB37EA">
        <w:rPr>
          <w:rFonts w:eastAsia="Calibri"/>
          <w:bCs/>
          <w:szCs w:val="28"/>
        </w:rPr>
        <w:tab/>
      </w:r>
      <w:r w:rsidRPr="00CB37EA">
        <w:rPr>
          <w:rFonts w:eastAsia="Calibri"/>
          <w:bCs/>
          <w:szCs w:val="28"/>
        </w:rPr>
        <w:tab/>
      </w:r>
    </w:p>
    <w:tbl>
      <w:tblPr>
        <w:tblStyle w:val="41"/>
        <w:tblW w:w="5000" w:type="pct"/>
        <w:tblLook w:val="04A0" w:firstRow="1" w:lastRow="0" w:firstColumn="1" w:lastColumn="0" w:noHBand="0" w:noVBand="1"/>
      </w:tblPr>
      <w:tblGrid>
        <w:gridCol w:w="964"/>
        <w:gridCol w:w="7183"/>
        <w:gridCol w:w="1490"/>
      </w:tblGrid>
      <w:tr w:rsidR="00CC4694" w:rsidRPr="00CB37EA" w14:paraId="220B5F3E"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27BC76AB" w14:textId="77777777" w:rsidR="00CC4694" w:rsidRPr="00CB37EA" w:rsidRDefault="00CC4694" w:rsidP="002B5664">
            <w:pPr>
              <w:tabs>
                <w:tab w:val="center" w:pos="4510"/>
              </w:tabs>
              <w:rPr>
                <w:rFonts w:eastAsia="Calibri"/>
                <w:b w:val="0"/>
                <w:sz w:val="28"/>
                <w:szCs w:val="28"/>
              </w:rPr>
            </w:pPr>
          </w:p>
          <w:p w14:paraId="042132F3" w14:textId="77777777" w:rsidR="00CC4694" w:rsidRPr="00CB37EA" w:rsidRDefault="00CC4694" w:rsidP="002B5664">
            <w:pPr>
              <w:tabs>
                <w:tab w:val="center" w:pos="4510"/>
              </w:tabs>
              <w:rPr>
                <w:rFonts w:eastAsia="Calibri"/>
                <w:b w:val="0"/>
                <w:sz w:val="28"/>
                <w:szCs w:val="28"/>
              </w:rPr>
            </w:pPr>
          </w:p>
        </w:tc>
        <w:tc>
          <w:tcPr>
            <w:tcW w:w="3727" w:type="pct"/>
          </w:tcPr>
          <w:p w14:paraId="08AC49EE" w14:textId="77777777" w:rsidR="00CC4694" w:rsidRPr="00CB37EA" w:rsidRDefault="00776F60"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lang w:val="en-US"/>
              </w:rPr>
              <w:t xml:space="preserve">                </w:t>
            </w:r>
            <w:r w:rsidR="00E4692A">
              <w:rPr>
                <w:rFonts w:eastAsia="Times New Roman"/>
                <w:b w:val="0"/>
                <w:bCs w:val="0"/>
                <w:iCs/>
                <w:noProof/>
                <w:position w:val="-12"/>
                <w:sz w:val="28"/>
                <w:szCs w:val="28"/>
                <w:lang w:val="en-US"/>
              </w:rPr>
              <w:pict w14:anchorId="0D24EB85">
                <v:shape id="_x0000_i1045" type="#_x0000_t75" alt="" style="width:161.4pt;height:20.4pt;mso-width-percent:0;mso-height-percent:0;mso-width-percent:0;mso-height-percent:0">
                  <v:imagedata r:id="rId44" o:title=""/>
                </v:shape>
              </w:pict>
            </w:r>
          </w:p>
        </w:tc>
        <w:tc>
          <w:tcPr>
            <w:tcW w:w="773" w:type="pct"/>
          </w:tcPr>
          <w:p w14:paraId="549CE509" w14:textId="77777777" w:rsidR="00CC4694" w:rsidRPr="00CB37EA" w:rsidRDefault="00776F60" w:rsidP="00776F60">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2F6254" w:rsidRPr="00CB37EA">
              <w:rPr>
                <w:rFonts w:eastAsia="Calibri"/>
                <w:b w:val="0"/>
                <w:color w:val="000000"/>
                <w:sz w:val="28"/>
                <w:szCs w:val="28"/>
                <w:lang w:val="en-US" w:eastAsia="uk-UA"/>
              </w:rPr>
              <w:t>3.8</w:t>
            </w:r>
            <w:r w:rsidR="00CC4694" w:rsidRPr="00CB37EA">
              <w:rPr>
                <w:rFonts w:eastAsia="Calibri"/>
                <w:b w:val="0"/>
                <w:color w:val="000000"/>
                <w:sz w:val="28"/>
                <w:szCs w:val="28"/>
                <w:lang w:val="en-US"/>
              </w:rPr>
              <w:t>)</w:t>
            </w:r>
          </w:p>
        </w:tc>
      </w:tr>
    </w:tbl>
    <w:p w14:paraId="29518040" w14:textId="77777777" w:rsidR="00CC4694" w:rsidRPr="00CB37EA" w:rsidRDefault="00CC4694" w:rsidP="002B5664">
      <w:pPr>
        <w:rPr>
          <w:rFonts w:eastAsia="Calibri"/>
          <w:bCs/>
          <w:szCs w:val="28"/>
        </w:rPr>
      </w:pPr>
    </w:p>
    <w:p w14:paraId="36B1EFF7" w14:textId="77777777" w:rsidR="00CC4694" w:rsidRPr="00CB37EA" w:rsidRDefault="00CC4694" w:rsidP="002B5664">
      <w:pPr>
        <w:rPr>
          <w:rFonts w:eastAsia="Calibri"/>
          <w:bCs/>
          <w:szCs w:val="28"/>
        </w:rPr>
      </w:pPr>
      <w:r w:rsidRPr="00CB37EA">
        <w:rPr>
          <w:rFonts w:eastAsia="Calibri"/>
          <w:bCs/>
          <w:szCs w:val="28"/>
        </w:rPr>
        <w:t>Амплітудні</w:t>
      </w:r>
      <w:r w:rsidRPr="00CB37EA">
        <w:rPr>
          <w:rFonts w:eastAsia="Calibri"/>
          <w:bCs/>
          <w:szCs w:val="28"/>
          <w:lang w:val="uk-UA"/>
        </w:rPr>
        <w:t xml:space="preserve"> </w:t>
      </w:r>
      <w:r w:rsidRPr="00CB37EA">
        <w:rPr>
          <w:rFonts w:eastAsia="Calibri"/>
          <w:bCs/>
          <w:szCs w:val="28"/>
        </w:rPr>
        <w:t>значення</w:t>
      </w:r>
      <w:r w:rsidRPr="00CB37EA">
        <w:rPr>
          <w:rFonts w:eastAsia="Calibri"/>
          <w:bCs/>
          <w:szCs w:val="28"/>
          <w:lang w:val="uk-UA"/>
        </w:rPr>
        <w:t xml:space="preserve"> </w:t>
      </w:r>
      <w:r w:rsidRPr="00CB37EA">
        <w:rPr>
          <w:rFonts w:eastAsia="Calibri"/>
          <w:bCs/>
          <w:szCs w:val="28"/>
        </w:rPr>
        <w:t>потокозчеплення статора в режимі</w:t>
      </w:r>
      <w:r w:rsidRPr="00CB37EA">
        <w:rPr>
          <w:rFonts w:eastAsia="Calibri"/>
          <w:bCs/>
          <w:szCs w:val="28"/>
          <w:lang w:val="uk-UA"/>
        </w:rPr>
        <w:t xml:space="preserve"> </w:t>
      </w:r>
      <w:r w:rsidRPr="00CB37EA">
        <w:rPr>
          <w:rFonts w:eastAsia="Calibri"/>
          <w:bCs/>
          <w:szCs w:val="28"/>
        </w:rPr>
        <w:t>холостог</w:t>
      </w:r>
      <w:r w:rsidRPr="00CB37EA">
        <w:rPr>
          <w:rFonts w:eastAsia="Calibri"/>
          <w:bCs/>
          <w:szCs w:val="28"/>
          <w:lang w:val="uk-UA"/>
        </w:rPr>
        <w:t>о</w:t>
      </w:r>
      <w:r w:rsidRPr="00CB37EA">
        <w:rPr>
          <w:rFonts w:eastAsia="Calibri"/>
          <w:bCs/>
          <w:szCs w:val="28"/>
        </w:rPr>
        <w:t xml:space="preserve"> ходу при </w:t>
      </w:r>
      <w:r w:rsidR="00E4692A">
        <w:rPr>
          <w:rFonts w:eastAsia="Calibri"/>
          <w:noProof/>
          <w:position w:val="-12"/>
          <w:szCs w:val="28"/>
        </w:rPr>
        <w:pict w14:anchorId="1F494E47">
          <v:shape id="_x0000_i1046" type="#_x0000_t75" alt="" style="width:35.4pt;height:17.4pt;mso-width-percent:0;mso-height-percent:0;mso-width-percent:0;mso-height-percent:0">
            <v:imagedata r:id="rId45" o:title=""/>
          </v:shape>
        </w:pict>
      </w:r>
      <w:r w:rsidRPr="00CB37EA">
        <w:rPr>
          <w:rFonts w:eastAsia="Calibri"/>
          <w:bCs/>
          <w:szCs w:val="28"/>
        </w:rPr>
        <w:t>:</w:t>
      </w:r>
    </w:p>
    <w:p w14:paraId="634FB2F7" w14:textId="77777777" w:rsidR="00CC4694" w:rsidRPr="00CB37EA" w:rsidRDefault="00CC4694" w:rsidP="002B5664">
      <w:pPr>
        <w:rPr>
          <w:rFonts w:eastAsia="Calibri"/>
          <w:bCs/>
          <w:szCs w:val="28"/>
        </w:rPr>
      </w:pPr>
      <w:r w:rsidRPr="00CB37EA">
        <w:rPr>
          <w:rFonts w:eastAsia="Calibri"/>
          <w:bCs/>
          <w:szCs w:val="28"/>
        </w:rPr>
        <w:tab/>
      </w:r>
      <w:r w:rsidRPr="00CB37EA">
        <w:rPr>
          <w:rFonts w:eastAsia="Calibri"/>
          <w:bCs/>
          <w:szCs w:val="28"/>
        </w:rPr>
        <w:tab/>
      </w:r>
      <w:r w:rsidRPr="00CB37EA">
        <w:rPr>
          <w:rFonts w:eastAsia="Calibri"/>
          <w:bCs/>
          <w:szCs w:val="28"/>
        </w:rPr>
        <w:tab/>
      </w:r>
    </w:p>
    <w:tbl>
      <w:tblPr>
        <w:tblStyle w:val="41"/>
        <w:tblW w:w="5000" w:type="pct"/>
        <w:tblLook w:val="04A0" w:firstRow="1" w:lastRow="0" w:firstColumn="1" w:lastColumn="0" w:noHBand="0" w:noVBand="1"/>
      </w:tblPr>
      <w:tblGrid>
        <w:gridCol w:w="963"/>
        <w:gridCol w:w="7045"/>
        <w:gridCol w:w="1629"/>
      </w:tblGrid>
      <w:tr w:rsidR="00CC4694" w:rsidRPr="00CB37EA" w14:paraId="75D2012C"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03919E94" w14:textId="77777777" w:rsidR="00CC4694" w:rsidRPr="00CB37EA" w:rsidRDefault="00CC4694" w:rsidP="002B5664">
            <w:pPr>
              <w:tabs>
                <w:tab w:val="center" w:pos="4510"/>
              </w:tabs>
              <w:rPr>
                <w:rFonts w:eastAsia="Calibri"/>
                <w:b w:val="0"/>
                <w:sz w:val="28"/>
                <w:szCs w:val="28"/>
              </w:rPr>
            </w:pPr>
          </w:p>
          <w:p w14:paraId="047D3603" w14:textId="77777777" w:rsidR="00CC4694" w:rsidRPr="00CB37EA" w:rsidRDefault="00CC4694" w:rsidP="002B5664">
            <w:pPr>
              <w:tabs>
                <w:tab w:val="center" w:pos="4510"/>
              </w:tabs>
              <w:rPr>
                <w:rFonts w:eastAsia="Calibri"/>
                <w:b w:val="0"/>
                <w:sz w:val="28"/>
                <w:szCs w:val="28"/>
              </w:rPr>
            </w:pPr>
          </w:p>
        </w:tc>
        <w:tc>
          <w:tcPr>
            <w:tcW w:w="3655" w:type="pct"/>
          </w:tcPr>
          <w:p w14:paraId="528DC4F0" w14:textId="77777777" w:rsidR="00CC4694" w:rsidRPr="00CB37EA" w:rsidRDefault="00776F60"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rPr>
              <w:t xml:space="preserve">                    </w:t>
            </w:r>
            <w:r w:rsidR="00E4692A">
              <w:rPr>
                <w:rFonts w:eastAsia="Times New Roman"/>
                <w:b w:val="0"/>
                <w:bCs w:val="0"/>
                <w:iCs/>
                <w:noProof/>
                <w:position w:val="-30"/>
                <w:sz w:val="28"/>
                <w:szCs w:val="28"/>
                <w:lang w:val="en-US"/>
              </w:rPr>
              <w:pict w14:anchorId="2C2B3626">
                <v:shape id="_x0000_i1047" type="#_x0000_t75" alt="" style="width:139.8pt;height:36.6pt;mso-width-percent:0;mso-height-percent:0;mso-width-percent:0;mso-height-percent:0">
                  <v:imagedata r:id="rId46" o:title=""/>
                </v:shape>
              </w:pict>
            </w:r>
          </w:p>
        </w:tc>
        <w:tc>
          <w:tcPr>
            <w:tcW w:w="845" w:type="pct"/>
          </w:tcPr>
          <w:p w14:paraId="23C91FB4" w14:textId="77777777" w:rsidR="00CC4694" w:rsidRPr="00CB37EA" w:rsidRDefault="00776F60" w:rsidP="00776F60">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2F6254" w:rsidRPr="00CB37EA">
              <w:rPr>
                <w:rFonts w:eastAsia="Calibri"/>
                <w:b w:val="0"/>
                <w:color w:val="000000"/>
                <w:sz w:val="28"/>
                <w:szCs w:val="28"/>
                <w:lang w:val="en-US" w:eastAsia="uk-UA"/>
              </w:rPr>
              <w:t>3.9</w:t>
            </w:r>
            <w:r w:rsidR="00CC4694" w:rsidRPr="00CB37EA">
              <w:rPr>
                <w:rFonts w:eastAsia="Calibri"/>
                <w:b w:val="0"/>
                <w:color w:val="000000"/>
                <w:sz w:val="28"/>
                <w:szCs w:val="28"/>
                <w:lang w:val="en-US"/>
              </w:rPr>
              <w:t>)</w:t>
            </w:r>
          </w:p>
        </w:tc>
      </w:tr>
    </w:tbl>
    <w:p w14:paraId="1483EB73" w14:textId="77777777" w:rsidR="00CC4694" w:rsidRPr="00CB37EA" w:rsidRDefault="00CC4694" w:rsidP="002B5664">
      <w:pPr>
        <w:rPr>
          <w:rFonts w:eastAsia="Calibri"/>
          <w:bCs/>
          <w:szCs w:val="28"/>
        </w:rPr>
      </w:pPr>
    </w:p>
    <w:p w14:paraId="23EC5500" w14:textId="77777777" w:rsidR="00CC4694" w:rsidRPr="00CB37EA" w:rsidRDefault="00CC4694" w:rsidP="002B5664">
      <w:pPr>
        <w:ind w:firstLine="708"/>
        <w:rPr>
          <w:rFonts w:eastAsia="Calibri"/>
          <w:bCs/>
          <w:szCs w:val="28"/>
        </w:rPr>
      </w:pPr>
      <w:r w:rsidRPr="00CB37EA">
        <w:rPr>
          <w:rFonts w:eastAsia="Calibri"/>
          <w:bCs/>
          <w:szCs w:val="28"/>
        </w:rPr>
        <w:t>Перерахунок</w:t>
      </w:r>
      <w:r w:rsidRPr="00CB37EA">
        <w:rPr>
          <w:rFonts w:eastAsia="Calibri"/>
          <w:bCs/>
          <w:szCs w:val="28"/>
          <w:lang w:val="uk-UA"/>
        </w:rPr>
        <w:t xml:space="preserve"> </w:t>
      </w:r>
      <w:r w:rsidRPr="00CB37EA">
        <w:rPr>
          <w:rFonts w:eastAsia="Calibri"/>
          <w:bCs/>
          <w:szCs w:val="28"/>
        </w:rPr>
        <w:t>параметрів з Г-подібної</w:t>
      </w:r>
      <w:r w:rsidRPr="00CB37EA">
        <w:rPr>
          <w:rFonts w:eastAsia="Calibri"/>
          <w:bCs/>
          <w:szCs w:val="28"/>
          <w:lang w:val="uk-UA"/>
        </w:rPr>
        <w:t xml:space="preserve"> </w:t>
      </w:r>
      <w:r w:rsidRPr="00CB37EA">
        <w:rPr>
          <w:rFonts w:eastAsia="Calibri"/>
          <w:bCs/>
          <w:szCs w:val="28"/>
        </w:rPr>
        <w:t>схеми</w:t>
      </w:r>
      <w:r w:rsidRPr="00CB37EA">
        <w:rPr>
          <w:rFonts w:eastAsia="Calibri"/>
          <w:bCs/>
          <w:szCs w:val="28"/>
          <w:lang w:val="uk-UA"/>
        </w:rPr>
        <w:t xml:space="preserve"> </w:t>
      </w:r>
      <w:r w:rsidRPr="00CB37EA">
        <w:rPr>
          <w:rFonts w:eastAsia="Calibri"/>
          <w:bCs/>
          <w:szCs w:val="28"/>
        </w:rPr>
        <w:t>заміщенняна Т-подібну</w:t>
      </w:r>
    </w:p>
    <w:p w14:paraId="3C8599A5" w14:textId="77777777" w:rsidR="00CC4694" w:rsidRPr="00CB37EA" w:rsidRDefault="00CC4694" w:rsidP="002B5664">
      <w:pPr>
        <w:ind w:firstLine="708"/>
        <w:rPr>
          <w:rFonts w:eastAsia="Calibri"/>
          <w:bCs/>
          <w:szCs w:val="28"/>
        </w:rPr>
      </w:pPr>
      <w:r w:rsidRPr="00CB37EA">
        <w:rPr>
          <w:rFonts w:eastAsia="Calibri"/>
          <w:bCs/>
          <w:szCs w:val="28"/>
        </w:rPr>
        <w:t>Для перерахунку</w:t>
      </w:r>
      <w:r w:rsidRPr="00CB37EA">
        <w:rPr>
          <w:rFonts w:eastAsia="Calibri"/>
          <w:bCs/>
          <w:szCs w:val="28"/>
          <w:lang w:val="uk-UA"/>
        </w:rPr>
        <w:t xml:space="preserve"> </w:t>
      </w:r>
      <w:r w:rsidRPr="00CB37EA">
        <w:rPr>
          <w:rFonts w:eastAsia="Calibri"/>
          <w:bCs/>
          <w:szCs w:val="28"/>
        </w:rPr>
        <w:t>параметрів з Г-подібної</w:t>
      </w:r>
      <w:r w:rsidRPr="00CB37EA">
        <w:rPr>
          <w:rFonts w:eastAsia="Calibri"/>
          <w:bCs/>
          <w:szCs w:val="28"/>
          <w:lang w:val="uk-UA"/>
        </w:rPr>
        <w:t xml:space="preserve"> </w:t>
      </w:r>
      <w:r w:rsidRPr="00CB37EA">
        <w:rPr>
          <w:rFonts w:eastAsia="Calibri"/>
          <w:bCs/>
          <w:szCs w:val="28"/>
        </w:rPr>
        <w:t>схеми</w:t>
      </w:r>
      <w:r w:rsidRPr="00CB37EA">
        <w:rPr>
          <w:rFonts w:eastAsia="Calibri"/>
          <w:bCs/>
          <w:szCs w:val="28"/>
          <w:lang w:val="uk-UA"/>
        </w:rPr>
        <w:t xml:space="preserve"> </w:t>
      </w:r>
      <w:r w:rsidRPr="00CB37EA">
        <w:rPr>
          <w:rFonts w:eastAsia="Calibri"/>
          <w:bCs/>
          <w:szCs w:val="28"/>
        </w:rPr>
        <w:t>заміщення в Т-подібну</w:t>
      </w:r>
      <w:r w:rsidRPr="00CB37EA">
        <w:rPr>
          <w:rFonts w:eastAsia="Calibri"/>
          <w:bCs/>
          <w:szCs w:val="28"/>
          <w:lang w:val="uk-UA"/>
        </w:rPr>
        <w:t xml:space="preserve"> </w:t>
      </w:r>
      <w:r w:rsidRPr="00CB37EA">
        <w:rPr>
          <w:rFonts w:eastAsia="Calibri"/>
          <w:bCs/>
          <w:szCs w:val="28"/>
        </w:rPr>
        <w:t>використовується</w:t>
      </w:r>
      <w:r w:rsidRPr="00CB37EA">
        <w:rPr>
          <w:rFonts w:eastAsia="Calibri"/>
          <w:bCs/>
          <w:szCs w:val="28"/>
          <w:lang w:val="uk-UA"/>
        </w:rPr>
        <w:t xml:space="preserve"> </w:t>
      </w:r>
      <w:r w:rsidRPr="00CB37EA">
        <w:rPr>
          <w:rFonts w:eastAsia="Calibri"/>
          <w:bCs/>
          <w:szCs w:val="28"/>
        </w:rPr>
        <w:t>наступна методика :</w:t>
      </w:r>
    </w:p>
    <w:p w14:paraId="6C643511" w14:textId="77777777" w:rsidR="002B5664" w:rsidRPr="00CB37EA" w:rsidRDefault="002B5664" w:rsidP="002B5664">
      <w:pPr>
        <w:ind w:firstLine="708"/>
        <w:rPr>
          <w:rFonts w:eastAsia="Calibri"/>
          <w:bCs/>
          <w:szCs w:val="28"/>
        </w:rPr>
      </w:pPr>
    </w:p>
    <w:p w14:paraId="5B54BD1E" w14:textId="77777777" w:rsidR="00CC4694" w:rsidRPr="00CB37EA" w:rsidRDefault="00CC4694" w:rsidP="002B5664">
      <w:pPr>
        <w:jc w:val="center"/>
        <w:rPr>
          <w:rFonts w:eastAsia="Calibri"/>
          <w:bCs/>
          <w:szCs w:val="28"/>
        </w:rPr>
      </w:pPr>
      <w:r w:rsidRPr="00CB37EA">
        <w:rPr>
          <w:rFonts w:eastAsia="Calibri"/>
          <w:bCs/>
          <w:noProof/>
          <w:szCs w:val="28"/>
        </w:rPr>
        <w:drawing>
          <wp:inline distT="0" distB="0" distL="0" distR="0" wp14:anchorId="2FCB61DF" wp14:editId="2876744A">
            <wp:extent cx="4152900" cy="2000250"/>
            <wp:effectExtent l="0" t="0" r="0" b="0"/>
            <wp:docPr id="579" name="Рисунок 5"/>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47"/>
                    <a:stretch>
                      <a:fillRect/>
                    </a:stretch>
                  </pic:blipFill>
                  <pic:spPr>
                    <a:xfrm>
                      <a:off x="0" y="0"/>
                      <a:ext cx="4166150" cy="2006632"/>
                    </a:xfrm>
                    <a:prstGeom prst="rect">
                      <a:avLst/>
                    </a:prstGeom>
                  </pic:spPr>
                </pic:pic>
              </a:graphicData>
            </a:graphic>
          </wp:inline>
        </w:drawing>
      </w:r>
    </w:p>
    <w:p w14:paraId="5CE8101F" w14:textId="77777777" w:rsidR="00CC4694" w:rsidRPr="00CB37EA" w:rsidRDefault="00CC4694" w:rsidP="002B5664">
      <w:pPr>
        <w:rPr>
          <w:rFonts w:eastAsia="Calibri"/>
          <w:bCs/>
          <w:szCs w:val="28"/>
        </w:rPr>
      </w:pPr>
      <w:r w:rsidRPr="00CB37EA">
        <w:rPr>
          <w:rFonts w:eastAsia="Calibri"/>
          <w:bCs/>
          <w:szCs w:val="28"/>
        </w:rPr>
        <w:t xml:space="preserve">Рисунок </w:t>
      </w:r>
      <w:r w:rsidR="002F6254" w:rsidRPr="00CB37EA">
        <w:rPr>
          <w:rFonts w:eastAsia="Calibri"/>
          <w:bCs/>
          <w:szCs w:val="28"/>
        </w:rPr>
        <w:t>3</w:t>
      </w:r>
      <w:r w:rsidR="002B5664" w:rsidRPr="00CB37EA">
        <w:rPr>
          <w:rFonts w:eastAsia="Calibri"/>
          <w:bCs/>
          <w:szCs w:val="28"/>
          <w:lang w:val="uk-UA"/>
        </w:rPr>
        <w:t>.</w:t>
      </w:r>
      <w:r w:rsidR="006C5BBB" w:rsidRPr="00CB37EA">
        <w:rPr>
          <w:rFonts w:eastAsia="Calibri"/>
          <w:bCs/>
          <w:szCs w:val="28"/>
          <w:lang w:val="uk-UA"/>
        </w:rPr>
        <w:t>2</w:t>
      </w:r>
      <w:r w:rsidR="002B5664" w:rsidRPr="00CB37EA">
        <w:rPr>
          <w:rFonts w:eastAsia="Calibri"/>
          <w:bCs/>
          <w:szCs w:val="28"/>
          <w:lang w:val="uk-UA"/>
        </w:rPr>
        <w:t xml:space="preserve"> </w:t>
      </w:r>
      <w:r w:rsidRPr="00CB37EA">
        <w:rPr>
          <w:rFonts w:eastAsia="Calibri"/>
          <w:bCs/>
          <w:szCs w:val="28"/>
        </w:rPr>
        <w:t>- Т-подібна схема заміщення асинхронного двигуна</w:t>
      </w:r>
    </w:p>
    <w:p w14:paraId="4DBF6880" w14:textId="77777777" w:rsidR="00CC4694" w:rsidRPr="00CB37EA" w:rsidRDefault="00CC4694" w:rsidP="002B5664">
      <w:pPr>
        <w:jc w:val="center"/>
        <w:rPr>
          <w:rFonts w:eastAsia="Calibri"/>
          <w:bCs/>
          <w:szCs w:val="28"/>
        </w:rPr>
      </w:pPr>
      <w:r w:rsidRPr="00CB37EA">
        <w:rPr>
          <w:rFonts w:eastAsia="Calibri"/>
          <w:bCs/>
          <w:noProof/>
          <w:szCs w:val="28"/>
        </w:rPr>
        <w:lastRenderedPageBreak/>
        <w:drawing>
          <wp:inline distT="0" distB="0" distL="0" distR="0" wp14:anchorId="63581146" wp14:editId="449B94D4">
            <wp:extent cx="4009844" cy="2968669"/>
            <wp:effectExtent l="0" t="0" r="0" b="0"/>
            <wp:docPr id="651" name="Рисунок 8"/>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48"/>
                    <a:stretch>
                      <a:fillRect/>
                    </a:stretch>
                  </pic:blipFill>
                  <pic:spPr>
                    <a:xfrm>
                      <a:off x="0" y="0"/>
                      <a:ext cx="4056506" cy="3003215"/>
                    </a:xfrm>
                    <a:prstGeom prst="rect">
                      <a:avLst/>
                    </a:prstGeom>
                  </pic:spPr>
                </pic:pic>
              </a:graphicData>
            </a:graphic>
          </wp:inline>
        </w:drawing>
      </w:r>
    </w:p>
    <w:p w14:paraId="4318DE47" w14:textId="77777777" w:rsidR="00CC4694" w:rsidRPr="00CB37EA" w:rsidRDefault="00CC4694" w:rsidP="002B5664">
      <w:pPr>
        <w:rPr>
          <w:rFonts w:eastAsia="Calibri"/>
          <w:bCs/>
          <w:szCs w:val="28"/>
        </w:rPr>
      </w:pPr>
      <w:r w:rsidRPr="00CB37EA">
        <w:rPr>
          <w:rFonts w:eastAsia="Calibri"/>
          <w:bCs/>
          <w:szCs w:val="28"/>
        </w:rPr>
        <w:t xml:space="preserve">Рисунок </w:t>
      </w:r>
      <w:r w:rsidR="00EB4E55" w:rsidRPr="00CB37EA">
        <w:rPr>
          <w:rFonts w:eastAsia="Calibri"/>
          <w:bCs/>
          <w:szCs w:val="28"/>
        </w:rPr>
        <w:t>3</w:t>
      </w:r>
      <w:r w:rsidR="002B5664" w:rsidRPr="00CB37EA">
        <w:rPr>
          <w:rFonts w:eastAsia="Calibri"/>
          <w:bCs/>
          <w:szCs w:val="28"/>
        </w:rPr>
        <w:t>.</w:t>
      </w:r>
      <w:r w:rsidR="006C5BBB" w:rsidRPr="00CB37EA">
        <w:rPr>
          <w:rFonts w:eastAsia="Calibri"/>
          <w:bCs/>
          <w:szCs w:val="28"/>
          <w:lang w:val="uk-UA"/>
        </w:rPr>
        <w:t>3</w:t>
      </w:r>
      <w:r w:rsidR="002B5664" w:rsidRPr="00CB37EA">
        <w:rPr>
          <w:rFonts w:eastAsia="Calibri"/>
          <w:bCs/>
          <w:szCs w:val="28"/>
        </w:rPr>
        <w:t xml:space="preserve"> </w:t>
      </w:r>
      <w:r w:rsidRPr="00CB37EA">
        <w:rPr>
          <w:rFonts w:eastAsia="Calibri"/>
          <w:bCs/>
          <w:szCs w:val="28"/>
        </w:rPr>
        <w:t>- Г-подібна схема заміщення асинхронного двигуна</w:t>
      </w:r>
    </w:p>
    <w:p w14:paraId="2C141339" w14:textId="77777777" w:rsidR="00CC4694" w:rsidRPr="00CB37EA" w:rsidRDefault="00CC4694" w:rsidP="002B5664">
      <w:pPr>
        <w:rPr>
          <w:rFonts w:eastAsia="Calibri"/>
          <w:bCs/>
          <w:szCs w:val="28"/>
        </w:rPr>
      </w:pPr>
      <w:r w:rsidRPr="00CB37EA">
        <w:rPr>
          <w:rFonts w:eastAsia="Calibri"/>
          <w:bCs/>
          <w:szCs w:val="28"/>
        </w:rPr>
        <w:t>Коефіцієнт</w:t>
      </w:r>
      <w:r w:rsidRPr="00CB37EA">
        <w:rPr>
          <w:rFonts w:eastAsia="Calibri"/>
          <w:bCs/>
          <w:szCs w:val="28"/>
          <w:lang w:val="uk-UA"/>
        </w:rPr>
        <w:t xml:space="preserve"> </w:t>
      </w:r>
      <w:r w:rsidRPr="00CB37EA">
        <w:rPr>
          <w:rFonts w:eastAsia="Calibri"/>
          <w:bCs/>
          <w:szCs w:val="28"/>
        </w:rPr>
        <w:t>перерахунку</w:t>
      </w:r>
      <w:r w:rsidRPr="00CB37EA">
        <w:rPr>
          <w:rFonts w:eastAsia="Calibri"/>
          <w:bCs/>
          <w:szCs w:val="28"/>
          <w:lang w:val="uk-UA"/>
        </w:rPr>
        <w:t xml:space="preserve"> </w:t>
      </w:r>
      <w:r w:rsidRPr="00CB37EA">
        <w:rPr>
          <w:rFonts w:eastAsia="Calibri"/>
          <w:bCs/>
          <w:szCs w:val="28"/>
        </w:rPr>
        <w:t xml:space="preserve">між Т-подібною та Г-подібною схемами заміщення:      </w:t>
      </w:r>
    </w:p>
    <w:p w14:paraId="19324BD9" w14:textId="77777777" w:rsidR="00CC4694" w:rsidRPr="00CB37EA" w:rsidRDefault="00CC4694" w:rsidP="002B5664">
      <w:pPr>
        <w:ind w:left="1416"/>
        <w:rPr>
          <w:rFonts w:eastAsia="Calibri"/>
          <w:bCs/>
          <w:szCs w:val="28"/>
        </w:rPr>
      </w:pPr>
    </w:p>
    <w:tbl>
      <w:tblPr>
        <w:tblStyle w:val="41"/>
        <w:tblW w:w="5000" w:type="pct"/>
        <w:tblLayout w:type="fixed"/>
        <w:tblLook w:val="04A0" w:firstRow="1" w:lastRow="0" w:firstColumn="1" w:lastColumn="0" w:noHBand="0" w:noVBand="1"/>
      </w:tblPr>
      <w:tblGrid>
        <w:gridCol w:w="283"/>
        <w:gridCol w:w="8082"/>
        <w:gridCol w:w="1272"/>
      </w:tblGrid>
      <w:tr w:rsidR="00CC4694" w:rsidRPr="00CB37EA" w14:paraId="2727C13E" w14:textId="77777777" w:rsidTr="00776F60">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147" w:type="pct"/>
          </w:tcPr>
          <w:p w14:paraId="39948B04" w14:textId="77777777" w:rsidR="00CC4694" w:rsidRPr="00CB37EA" w:rsidRDefault="00CC4694" w:rsidP="002B5664">
            <w:pPr>
              <w:tabs>
                <w:tab w:val="center" w:pos="4510"/>
              </w:tabs>
              <w:rPr>
                <w:rFonts w:eastAsia="Calibri"/>
                <w:b w:val="0"/>
                <w:sz w:val="28"/>
                <w:szCs w:val="28"/>
              </w:rPr>
            </w:pPr>
          </w:p>
          <w:p w14:paraId="12A5E15D" w14:textId="77777777" w:rsidR="00CC4694" w:rsidRPr="00CB37EA" w:rsidRDefault="00CC4694" w:rsidP="002B5664">
            <w:pPr>
              <w:tabs>
                <w:tab w:val="center" w:pos="4510"/>
              </w:tabs>
              <w:rPr>
                <w:rFonts w:eastAsia="Calibri"/>
                <w:b w:val="0"/>
                <w:sz w:val="28"/>
                <w:szCs w:val="28"/>
              </w:rPr>
            </w:pPr>
          </w:p>
        </w:tc>
        <w:tc>
          <w:tcPr>
            <w:tcW w:w="4193" w:type="pct"/>
          </w:tcPr>
          <w:p w14:paraId="00C35626" w14:textId="77777777" w:rsidR="00CC4694" w:rsidRPr="00CB37EA" w:rsidRDefault="00E4692A"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Pr>
                <w:rFonts w:eastAsia="Times New Roman"/>
                <w:b w:val="0"/>
                <w:bCs w:val="0"/>
                <w:iCs/>
                <w:noProof/>
                <w:position w:val="-32"/>
                <w:sz w:val="28"/>
                <w:szCs w:val="28"/>
                <w:lang w:val="en-US"/>
              </w:rPr>
              <w:pict w14:anchorId="306AE7A3">
                <v:shape id="_x0000_i1048" type="#_x0000_t75" alt="" style="width:325.8pt;height:44.4pt;mso-width-percent:0;mso-height-percent:0;mso-width-percent:0;mso-height-percent:0">
                  <v:imagedata r:id="rId49" o:title=""/>
                </v:shape>
              </w:pict>
            </w:r>
          </w:p>
        </w:tc>
        <w:tc>
          <w:tcPr>
            <w:tcW w:w="660" w:type="pct"/>
          </w:tcPr>
          <w:p w14:paraId="60CCAD78" w14:textId="77777777" w:rsidR="00CC4694" w:rsidRPr="00CB37EA" w:rsidRDefault="00776F60" w:rsidP="002B5664">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2F6254" w:rsidRPr="00CB37EA">
              <w:rPr>
                <w:rFonts w:eastAsia="Calibri"/>
                <w:b w:val="0"/>
                <w:color w:val="000000"/>
                <w:sz w:val="28"/>
                <w:szCs w:val="28"/>
                <w:lang w:val="en-US" w:eastAsia="uk-UA"/>
              </w:rPr>
              <w:t>3.10</w:t>
            </w:r>
            <w:r w:rsidR="00CC4694" w:rsidRPr="00CB37EA">
              <w:rPr>
                <w:rFonts w:eastAsia="Calibri"/>
                <w:b w:val="0"/>
                <w:color w:val="000000"/>
                <w:sz w:val="28"/>
                <w:szCs w:val="28"/>
                <w:lang w:val="en-US"/>
              </w:rPr>
              <w:t>)</w:t>
            </w:r>
          </w:p>
        </w:tc>
      </w:tr>
    </w:tbl>
    <w:p w14:paraId="3B2D3500" w14:textId="77777777" w:rsidR="00CC4694" w:rsidRPr="00CB37EA" w:rsidRDefault="00CC4694" w:rsidP="002B5664">
      <w:pPr>
        <w:ind w:left="1416"/>
        <w:rPr>
          <w:rFonts w:eastAsia="Calibri"/>
          <w:bCs/>
          <w:szCs w:val="28"/>
        </w:rPr>
      </w:pPr>
    </w:p>
    <w:p w14:paraId="505713CC" w14:textId="77777777" w:rsidR="00CC4694" w:rsidRPr="00CB37EA" w:rsidRDefault="00CC4694" w:rsidP="002B5664">
      <w:pPr>
        <w:autoSpaceDE w:val="0"/>
        <w:autoSpaceDN w:val="0"/>
        <w:adjustRightInd w:val="0"/>
        <w:rPr>
          <w:rFonts w:eastAsia="Calibri"/>
          <w:bCs/>
          <w:szCs w:val="28"/>
        </w:rPr>
      </w:pPr>
      <w:r w:rsidRPr="00CB37EA">
        <w:rPr>
          <w:rFonts w:eastAsia="Calibri"/>
          <w:bCs/>
          <w:szCs w:val="28"/>
        </w:rPr>
        <w:t>Параметри Т-подібної</w:t>
      </w:r>
      <w:r w:rsidRPr="00CB37EA">
        <w:rPr>
          <w:rFonts w:eastAsia="Calibri"/>
          <w:bCs/>
          <w:szCs w:val="28"/>
          <w:lang w:val="uk-UA"/>
        </w:rPr>
        <w:t xml:space="preserve"> </w:t>
      </w:r>
      <w:r w:rsidRPr="00CB37EA">
        <w:rPr>
          <w:rFonts w:eastAsia="Calibri"/>
          <w:bCs/>
          <w:szCs w:val="28"/>
        </w:rPr>
        <w:t>схеми</w:t>
      </w:r>
      <w:r w:rsidRPr="00CB37EA">
        <w:rPr>
          <w:rFonts w:eastAsia="Calibri"/>
          <w:bCs/>
          <w:szCs w:val="28"/>
          <w:lang w:val="uk-UA"/>
        </w:rPr>
        <w:t xml:space="preserve"> </w:t>
      </w:r>
      <w:r w:rsidRPr="00CB37EA">
        <w:rPr>
          <w:rFonts w:eastAsia="Calibri"/>
          <w:bCs/>
          <w:szCs w:val="28"/>
        </w:rPr>
        <w:t>заміщення у відносних</w:t>
      </w:r>
      <w:r w:rsidRPr="00CB37EA">
        <w:rPr>
          <w:rFonts w:eastAsia="Calibri"/>
          <w:bCs/>
          <w:szCs w:val="28"/>
          <w:lang w:val="uk-UA"/>
        </w:rPr>
        <w:t xml:space="preserve"> </w:t>
      </w:r>
      <w:r w:rsidRPr="00CB37EA">
        <w:rPr>
          <w:rFonts w:eastAsia="Calibri"/>
          <w:bCs/>
          <w:szCs w:val="28"/>
        </w:rPr>
        <w:t>одиницях:</w:t>
      </w:r>
    </w:p>
    <w:p w14:paraId="379F47EF" w14:textId="77777777" w:rsidR="00CC4694" w:rsidRPr="00CB37EA" w:rsidRDefault="00CC4694" w:rsidP="002B5664">
      <w:pPr>
        <w:autoSpaceDE w:val="0"/>
        <w:autoSpaceDN w:val="0"/>
        <w:adjustRightInd w:val="0"/>
        <w:rPr>
          <w:rFonts w:eastAsia="Calibri"/>
          <w:bCs/>
          <w:szCs w:val="28"/>
        </w:rPr>
      </w:pPr>
      <w:r w:rsidRPr="00CB37EA">
        <w:rPr>
          <w:rFonts w:eastAsia="Calibri"/>
          <w:bCs/>
          <w:szCs w:val="28"/>
        </w:rPr>
        <w:tab/>
        <w:t xml:space="preserve">                     </w:t>
      </w:r>
    </w:p>
    <w:tbl>
      <w:tblPr>
        <w:tblStyle w:val="41"/>
        <w:tblW w:w="5000" w:type="pct"/>
        <w:tblLook w:val="04A0" w:firstRow="1" w:lastRow="0" w:firstColumn="1" w:lastColumn="0" w:noHBand="0" w:noVBand="1"/>
      </w:tblPr>
      <w:tblGrid>
        <w:gridCol w:w="963"/>
        <w:gridCol w:w="7045"/>
        <w:gridCol w:w="1629"/>
      </w:tblGrid>
      <w:tr w:rsidR="00CC4694" w:rsidRPr="00CB37EA" w14:paraId="3AC77C60"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749778F5" w14:textId="77777777" w:rsidR="00CC4694" w:rsidRPr="00CB37EA" w:rsidRDefault="00CC4694" w:rsidP="002B5664">
            <w:pPr>
              <w:tabs>
                <w:tab w:val="center" w:pos="4510"/>
              </w:tabs>
              <w:rPr>
                <w:rFonts w:eastAsia="Calibri"/>
                <w:b w:val="0"/>
                <w:sz w:val="28"/>
                <w:szCs w:val="28"/>
              </w:rPr>
            </w:pPr>
          </w:p>
          <w:p w14:paraId="720846BD" w14:textId="77777777" w:rsidR="00CC4694" w:rsidRPr="00CB37EA" w:rsidRDefault="00CC4694" w:rsidP="002B5664">
            <w:pPr>
              <w:tabs>
                <w:tab w:val="center" w:pos="4510"/>
              </w:tabs>
              <w:rPr>
                <w:rFonts w:eastAsia="Calibri"/>
                <w:b w:val="0"/>
                <w:sz w:val="28"/>
                <w:szCs w:val="28"/>
              </w:rPr>
            </w:pPr>
          </w:p>
        </w:tc>
        <w:tc>
          <w:tcPr>
            <w:tcW w:w="3655" w:type="pct"/>
          </w:tcPr>
          <w:p w14:paraId="428EA4B1" w14:textId="77777777" w:rsidR="00CC4694" w:rsidRPr="00CB37EA" w:rsidRDefault="00776F60"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rPr>
              <w:t xml:space="preserve">                   </w:t>
            </w:r>
            <w:r w:rsidR="00E4692A">
              <w:rPr>
                <w:rFonts w:eastAsia="Times New Roman"/>
                <w:b w:val="0"/>
                <w:bCs w:val="0"/>
                <w:iCs/>
                <w:noProof/>
                <w:position w:val="-34"/>
                <w:sz w:val="28"/>
                <w:szCs w:val="28"/>
                <w:lang w:val="en-US"/>
              </w:rPr>
              <w:pict w14:anchorId="6AE4B264">
                <v:shape id="_x0000_i1049" type="#_x0000_t75" alt="" style="width:139.8pt;height:44.4pt;mso-width-percent:0;mso-height-percent:0;mso-width-percent:0;mso-height-percent:0">
                  <v:imagedata r:id="rId50" o:title=""/>
                </v:shape>
              </w:pict>
            </w:r>
          </w:p>
        </w:tc>
        <w:tc>
          <w:tcPr>
            <w:tcW w:w="845" w:type="pct"/>
          </w:tcPr>
          <w:p w14:paraId="7550E0A8" w14:textId="77777777" w:rsidR="00CC4694" w:rsidRPr="00CB37EA" w:rsidRDefault="00776F60" w:rsidP="00776F60">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2F6254" w:rsidRPr="00CB37EA">
              <w:rPr>
                <w:rFonts w:eastAsia="Calibri"/>
                <w:b w:val="0"/>
                <w:color w:val="000000"/>
                <w:sz w:val="28"/>
                <w:szCs w:val="28"/>
                <w:lang w:val="en-US" w:eastAsia="uk-UA"/>
              </w:rPr>
              <w:t>3.11</w:t>
            </w:r>
            <w:r w:rsidR="00CC4694" w:rsidRPr="00CB37EA">
              <w:rPr>
                <w:rFonts w:eastAsia="Calibri"/>
                <w:b w:val="0"/>
                <w:color w:val="000000"/>
                <w:sz w:val="28"/>
                <w:szCs w:val="28"/>
                <w:lang w:val="en-US"/>
              </w:rPr>
              <w:t>)</w:t>
            </w:r>
          </w:p>
        </w:tc>
      </w:tr>
    </w:tbl>
    <w:p w14:paraId="11FB45B8" w14:textId="77777777" w:rsidR="00CC4694" w:rsidRPr="00CB37EA" w:rsidRDefault="00CC4694" w:rsidP="002B5664">
      <w:pPr>
        <w:autoSpaceDE w:val="0"/>
        <w:autoSpaceDN w:val="0"/>
        <w:adjustRightInd w:val="0"/>
        <w:rPr>
          <w:rFonts w:eastAsia="Calibri"/>
          <w:bCs/>
          <w:szCs w:val="28"/>
        </w:rPr>
      </w:pPr>
    </w:p>
    <w:tbl>
      <w:tblPr>
        <w:tblStyle w:val="41"/>
        <w:tblW w:w="5000" w:type="pct"/>
        <w:tblLook w:val="04A0" w:firstRow="1" w:lastRow="0" w:firstColumn="1" w:lastColumn="0" w:noHBand="0" w:noVBand="1"/>
      </w:tblPr>
      <w:tblGrid>
        <w:gridCol w:w="963"/>
        <w:gridCol w:w="7045"/>
        <w:gridCol w:w="1629"/>
      </w:tblGrid>
      <w:tr w:rsidR="00CC4694" w:rsidRPr="00CB37EA" w14:paraId="0E12A00F"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6FAE6B53" w14:textId="77777777" w:rsidR="00CC4694" w:rsidRPr="00CB37EA" w:rsidRDefault="00CC4694" w:rsidP="002B5664">
            <w:pPr>
              <w:tabs>
                <w:tab w:val="center" w:pos="4510"/>
              </w:tabs>
              <w:rPr>
                <w:rFonts w:eastAsia="Calibri"/>
                <w:b w:val="0"/>
                <w:sz w:val="28"/>
                <w:szCs w:val="28"/>
              </w:rPr>
            </w:pPr>
          </w:p>
          <w:p w14:paraId="115833EF" w14:textId="77777777" w:rsidR="00CC4694" w:rsidRPr="00CB37EA" w:rsidRDefault="00CC4694" w:rsidP="002B5664">
            <w:pPr>
              <w:tabs>
                <w:tab w:val="center" w:pos="4510"/>
              </w:tabs>
              <w:rPr>
                <w:rFonts w:eastAsia="Calibri"/>
                <w:b w:val="0"/>
                <w:sz w:val="28"/>
                <w:szCs w:val="28"/>
              </w:rPr>
            </w:pPr>
          </w:p>
        </w:tc>
        <w:tc>
          <w:tcPr>
            <w:tcW w:w="3655" w:type="pct"/>
          </w:tcPr>
          <w:p w14:paraId="7FCD1723" w14:textId="77777777" w:rsidR="00CC4694" w:rsidRPr="00CB37EA" w:rsidRDefault="00776F60"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lang w:val="en-US"/>
              </w:rPr>
              <w:t xml:space="preserve">                    </w:t>
            </w:r>
            <w:r w:rsidR="00E4692A">
              <w:rPr>
                <w:rFonts w:eastAsia="Times New Roman"/>
                <w:b w:val="0"/>
                <w:bCs w:val="0"/>
                <w:iCs/>
                <w:noProof/>
                <w:position w:val="-34"/>
                <w:sz w:val="28"/>
                <w:szCs w:val="28"/>
                <w:lang w:val="en-US"/>
              </w:rPr>
              <w:pict w14:anchorId="67BEC70A">
                <v:shape id="_x0000_i1050" type="#_x0000_t75" alt="" style="width:148.2pt;height:44.4pt;mso-width-percent:0;mso-height-percent:0;mso-width-percent:0;mso-height-percent:0">
                  <v:imagedata r:id="rId51" o:title=""/>
                </v:shape>
              </w:pict>
            </w:r>
          </w:p>
        </w:tc>
        <w:tc>
          <w:tcPr>
            <w:tcW w:w="845" w:type="pct"/>
          </w:tcPr>
          <w:p w14:paraId="79FD8635" w14:textId="77777777" w:rsidR="00CC4694" w:rsidRPr="00CB37EA" w:rsidRDefault="00776F60" w:rsidP="00776F60">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2F6254" w:rsidRPr="00CB37EA">
              <w:rPr>
                <w:rFonts w:eastAsia="Calibri"/>
                <w:b w:val="0"/>
                <w:color w:val="000000"/>
                <w:sz w:val="28"/>
                <w:szCs w:val="28"/>
                <w:lang w:val="en-US" w:eastAsia="uk-UA"/>
              </w:rPr>
              <w:t>3.12</w:t>
            </w:r>
            <w:r w:rsidR="00CC4694" w:rsidRPr="00CB37EA">
              <w:rPr>
                <w:rFonts w:eastAsia="Calibri"/>
                <w:b w:val="0"/>
                <w:color w:val="000000"/>
                <w:sz w:val="28"/>
                <w:szCs w:val="28"/>
                <w:lang w:val="en-US"/>
              </w:rPr>
              <w:t>)</w:t>
            </w:r>
          </w:p>
        </w:tc>
      </w:tr>
    </w:tbl>
    <w:p w14:paraId="7B931C36" w14:textId="77777777" w:rsidR="00CC4694" w:rsidRPr="00CB37EA" w:rsidRDefault="00CC4694" w:rsidP="002B5664">
      <w:pPr>
        <w:autoSpaceDE w:val="0"/>
        <w:autoSpaceDN w:val="0"/>
        <w:adjustRightInd w:val="0"/>
        <w:rPr>
          <w:rFonts w:eastAsia="Calibri"/>
          <w:bCs/>
          <w:szCs w:val="28"/>
        </w:rPr>
      </w:pPr>
    </w:p>
    <w:tbl>
      <w:tblPr>
        <w:tblStyle w:val="41"/>
        <w:tblW w:w="5000" w:type="pct"/>
        <w:tblLook w:val="04A0" w:firstRow="1" w:lastRow="0" w:firstColumn="1" w:lastColumn="0" w:noHBand="0" w:noVBand="1"/>
      </w:tblPr>
      <w:tblGrid>
        <w:gridCol w:w="963"/>
        <w:gridCol w:w="7045"/>
        <w:gridCol w:w="1629"/>
      </w:tblGrid>
      <w:tr w:rsidR="00CC4694" w:rsidRPr="00CB37EA" w14:paraId="68A18F4B"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55AE4FBB" w14:textId="77777777" w:rsidR="00CC4694" w:rsidRPr="00CB37EA" w:rsidRDefault="00CC4694" w:rsidP="002B5664">
            <w:pPr>
              <w:tabs>
                <w:tab w:val="center" w:pos="4510"/>
              </w:tabs>
              <w:rPr>
                <w:rFonts w:eastAsia="Calibri"/>
                <w:b w:val="0"/>
                <w:sz w:val="28"/>
                <w:szCs w:val="28"/>
              </w:rPr>
            </w:pPr>
          </w:p>
          <w:p w14:paraId="1B35AC8D" w14:textId="77777777" w:rsidR="00CC4694" w:rsidRPr="00CB37EA" w:rsidRDefault="00CC4694" w:rsidP="002B5664">
            <w:pPr>
              <w:tabs>
                <w:tab w:val="center" w:pos="4510"/>
              </w:tabs>
              <w:rPr>
                <w:rFonts w:eastAsia="Calibri"/>
                <w:b w:val="0"/>
                <w:sz w:val="28"/>
                <w:szCs w:val="28"/>
              </w:rPr>
            </w:pPr>
          </w:p>
        </w:tc>
        <w:tc>
          <w:tcPr>
            <w:tcW w:w="3655" w:type="pct"/>
          </w:tcPr>
          <w:p w14:paraId="75295B1C" w14:textId="77777777" w:rsidR="00CC4694" w:rsidRPr="00CB37EA" w:rsidRDefault="00776F60"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lang w:val="en-US"/>
              </w:rPr>
              <w:t xml:space="preserve">                     </w:t>
            </w:r>
            <w:r w:rsidR="00E4692A">
              <w:rPr>
                <w:rFonts w:eastAsia="Times New Roman"/>
                <w:b w:val="0"/>
                <w:bCs w:val="0"/>
                <w:iCs/>
                <w:noProof/>
                <w:position w:val="-34"/>
                <w:sz w:val="28"/>
                <w:szCs w:val="28"/>
                <w:lang w:val="en-US"/>
              </w:rPr>
              <w:pict w14:anchorId="1D12B149">
                <v:shape id="_x0000_i1051" type="#_x0000_t75" alt="" style="width:148.2pt;height:43.2pt;mso-width-percent:0;mso-height-percent:0;mso-width-percent:0;mso-height-percent:0">
                  <v:imagedata r:id="rId52" o:title=""/>
                </v:shape>
              </w:pict>
            </w:r>
          </w:p>
        </w:tc>
        <w:tc>
          <w:tcPr>
            <w:tcW w:w="845" w:type="pct"/>
          </w:tcPr>
          <w:p w14:paraId="4E9942B9" w14:textId="77777777" w:rsidR="00CC4694" w:rsidRPr="00CB37EA" w:rsidRDefault="00776F60" w:rsidP="00776F60">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2F6254" w:rsidRPr="00CB37EA">
              <w:rPr>
                <w:rFonts w:eastAsia="Calibri"/>
                <w:b w:val="0"/>
                <w:color w:val="000000"/>
                <w:sz w:val="28"/>
                <w:szCs w:val="28"/>
                <w:lang w:val="en-US" w:eastAsia="uk-UA"/>
              </w:rPr>
              <w:t>3.13</w:t>
            </w:r>
            <w:r w:rsidR="00CC4694" w:rsidRPr="00CB37EA">
              <w:rPr>
                <w:rFonts w:eastAsia="Calibri"/>
                <w:b w:val="0"/>
                <w:color w:val="000000"/>
                <w:sz w:val="28"/>
                <w:szCs w:val="28"/>
                <w:lang w:val="en-US"/>
              </w:rPr>
              <w:t>)</w:t>
            </w:r>
          </w:p>
        </w:tc>
      </w:tr>
    </w:tbl>
    <w:p w14:paraId="19031327" w14:textId="77777777" w:rsidR="00CC4694" w:rsidRPr="00CB37EA" w:rsidRDefault="00CC4694" w:rsidP="002B5664">
      <w:pPr>
        <w:autoSpaceDE w:val="0"/>
        <w:autoSpaceDN w:val="0"/>
        <w:adjustRightInd w:val="0"/>
        <w:rPr>
          <w:rFonts w:eastAsia="Calibri"/>
          <w:bCs/>
          <w:szCs w:val="28"/>
        </w:rPr>
      </w:pPr>
      <w:r w:rsidRPr="00CB37EA">
        <w:rPr>
          <w:rFonts w:eastAsia="Calibri"/>
          <w:bCs/>
          <w:szCs w:val="28"/>
        </w:rPr>
        <w:tab/>
      </w:r>
      <w:r w:rsidRPr="00CB37EA">
        <w:rPr>
          <w:rFonts w:eastAsia="Calibri"/>
          <w:bCs/>
          <w:szCs w:val="28"/>
        </w:rPr>
        <w:tab/>
      </w:r>
      <w:r w:rsidRPr="00CB37EA">
        <w:rPr>
          <w:rFonts w:eastAsia="Calibri"/>
          <w:bCs/>
          <w:szCs w:val="28"/>
        </w:rPr>
        <w:tab/>
      </w:r>
    </w:p>
    <w:tbl>
      <w:tblPr>
        <w:tblStyle w:val="41"/>
        <w:tblW w:w="5000" w:type="pct"/>
        <w:tblLook w:val="04A0" w:firstRow="1" w:lastRow="0" w:firstColumn="1" w:lastColumn="0" w:noHBand="0" w:noVBand="1"/>
      </w:tblPr>
      <w:tblGrid>
        <w:gridCol w:w="963"/>
        <w:gridCol w:w="7045"/>
        <w:gridCol w:w="1629"/>
      </w:tblGrid>
      <w:tr w:rsidR="00CC4694" w:rsidRPr="00CB37EA" w14:paraId="69DE130D"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26029004" w14:textId="77777777" w:rsidR="00CC4694" w:rsidRPr="00CB37EA" w:rsidRDefault="00CC4694" w:rsidP="002B5664">
            <w:pPr>
              <w:tabs>
                <w:tab w:val="center" w:pos="4510"/>
              </w:tabs>
              <w:rPr>
                <w:rFonts w:eastAsia="Calibri"/>
                <w:b w:val="0"/>
                <w:sz w:val="28"/>
                <w:szCs w:val="28"/>
              </w:rPr>
            </w:pPr>
          </w:p>
          <w:p w14:paraId="4B5BC2EB" w14:textId="77777777" w:rsidR="00CC4694" w:rsidRPr="00CB37EA" w:rsidRDefault="00CC4694" w:rsidP="002B5664">
            <w:pPr>
              <w:tabs>
                <w:tab w:val="center" w:pos="4510"/>
              </w:tabs>
              <w:rPr>
                <w:rFonts w:eastAsia="Calibri"/>
                <w:b w:val="0"/>
                <w:sz w:val="28"/>
                <w:szCs w:val="28"/>
              </w:rPr>
            </w:pPr>
          </w:p>
        </w:tc>
        <w:tc>
          <w:tcPr>
            <w:tcW w:w="3655" w:type="pct"/>
          </w:tcPr>
          <w:p w14:paraId="1A518691" w14:textId="77777777" w:rsidR="00CC4694" w:rsidRPr="00CB37EA" w:rsidRDefault="00CF52A3"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lang w:val="en-US"/>
              </w:rPr>
              <w:t xml:space="preserve">                  </w:t>
            </w:r>
            <w:r w:rsidR="00E4692A">
              <w:rPr>
                <w:rFonts w:eastAsia="Times New Roman"/>
                <w:b w:val="0"/>
                <w:bCs w:val="0"/>
                <w:iCs/>
                <w:noProof/>
                <w:position w:val="-34"/>
                <w:sz w:val="28"/>
                <w:szCs w:val="28"/>
                <w:lang w:val="en-US"/>
              </w:rPr>
              <w:pict w14:anchorId="0B09D805">
                <v:shape id="_x0000_i1052" type="#_x0000_t75" alt="" style="width:150pt;height:43.2pt;mso-width-percent:0;mso-height-percent:0;mso-width-percent:0;mso-height-percent:0">
                  <v:imagedata r:id="rId53" o:title=""/>
                </v:shape>
              </w:pict>
            </w:r>
          </w:p>
        </w:tc>
        <w:tc>
          <w:tcPr>
            <w:tcW w:w="845" w:type="pct"/>
          </w:tcPr>
          <w:p w14:paraId="44A4304F" w14:textId="77777777" w:rsidR="00CC4694" w:rsidRPr="00CB37EA" w:rsidRDefault="00CF52A3" w:rsidP="00CF52A3">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2F6254" w:rsidRPr="00CB37EA">
              <w:rPr>
                <w:rFonts w:eastAsia="Calibri"/>
                <w:b w:val="0"/>
                <w:color w:val="000000"/>
                <w:sz w:val="28"/>
                <w:szCs w:val="28"/>
                <w:lang w:val="en-US" w:eastAsia="uk-UA"/>
              </w:rPr>
              <w:t>3.14)</w:t>
            </w:r>
          </w:p>
        </w:tc>
      </w:tr>
    </w:tbl>
    <w:p w14:paraId="078DB716" w14:textId="77777777" w:rsidR="00CC4694" w:rsidRPr="00CB37EA" w:rsidRDefault="00CC4694" w:rsidP="002B5664">
      <w:pPr>
        <w:autoSpaceDE w:val="0"/>
        <w:autoSpaceDN w:val="0"/>
        <w:adjustRightInd w:val="0"/>
        <w:rPr>
          <w:rFonts w:eastAsia="Calibri"/>
          <w:bCs/>
          <w:szCs w:val="28"/>
        </w:rPr>
      </w:pPr>
    </w:p>
    <w:p w14:paraId="62B586E7" w14:textId="77777777" w:rsidR="00CC4694" w:rsidRPr="00CB37EA" w:rsidRDefault="00CC4694" w:rsidP="002B5664">
      <w:pPr>
        <w:autoSpaceDE w:val="0"/>
        <w:autoSpaceDN w:val="0"/>
        <w:adjustRightInd w:val="0"/>
        <w:rPr>
          <w:rFonts w:eastAsia="TimesNewRomanPSMT"/>
          <w:bCs/>
          <w:szCs w:val="28"/>
        </w:rPr>
      </w:pPr>
      <w:r w:rsidRPr="00CB37EA">
        <w:rPr>
          <w:rFonts w:eastAsia="TimesNewRomanPSMT"/>
          <w:bCs/>
          <w:szCs w:val="28"/>
        </w:rPr>
        <w:t>Параметри Т-подібноїсхемизаміщення в абсолютниходиницях:</w:t>
      </w:r>
    </w:p>
    <w:p w14:paraId="690549CC" w14:textId="77777777" w:rsidR="00CC4694" w:rsidRPr="00CB37EA" w:rsidRDefault="00CC4694" w:rsidP="002B5664">
      <w:pPr>
        <w:autoSpaceDE w:val="0"/>
        <w:autoSpaceDN w:val="0"/>
        <w:adjustRightInd w:val="0"/>
        <w:rPr>
          <w:rFonts w:eastAsia="TimesNewRomanPSMT"/>
          <w:bCs/>
          <w:szCs w:val="28"/>
        </w:rPr>
      </w:pPr>
      <w:r w:rsidRPr="00CB37EA">
        <w:rPr>
          <w:rFonts w:eastAsia="TimesNewRomanPSMT"/>
          <w:bCs/>
          <w:szCs w:val="28"/>
        </w:rPr>
        <w:t>Активнийопір статора:</w:t>
      </w:r>
    </w:p>
    <w:p w14:paraId="0AECF6F2" w14:textId="77777777" w:rsidR="00CC4694" w:rsidRPr="00CB37EA" w:rsidRDefault="00CC4694" w:rsidP="002B5664">
      <w:pPr>
        <w:rPr>
          <w:rFonts w:eastAsia="Calibri"/>
          <w:bCs/>
          <w:szCs w:val="28"/>
        </w:rPr>
      </w:pPr>
      <w:r w:rsidRPr="00CB37EA">
        <w:rPr>
          <w:rFonts w:eastAsia="Calibri"/>
          <w:bCs/>
          <w:szCs w:val="28"/>
        </w:rPr>
        <w:tab/>
      </w:r>
      <w:r w:rsidRPr="00CB37EA">
        <w:rPr>
          <w:rFonts w:eastAsia="Calibri"/>
          <w:bCs/>
          <w:szCs w:val="28"/>
        </w:rPr>
        <w:tab/>
      </w:r>
      <w:r w:rsidRPr="00CB37EA">
        <w:rPr>
          <w:rFonts w:eastAsia="Calibri"/>
          <w:bCs/>
          <w:szCs w:val="28"/>
        </w:rPr>
        <w:tab/>
      </w:r>
    </w:p>
    <w:tbl>
      <w:tblPr>
        <w:tblStyle w:val="41"/>
        <w:tblW w:w="5000" w:type="pct"/>
        <w:tblLook w:val="04A0" w:firstRow="1" w:lastRow="0" w:firstColumn="1" w:lastColumn="0" w:noHBand="0" w:noVBand="1"/>
      </w:tblPr>
      <w:tblGrid>
        <w:gridCol w:w="963"/>
        <w:gridCol w:w="7045"/>
        <w:gridCol w:w="1629"/>
      </w:tblGrid>
      <w:tr w:rsidR="00CC4694" w:rsidRPr="00CB37EA" w14:paraId="13C8627D"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3FCA619A" w14:textId="77777777" w:rsidR="00CC4694" w:rsidRPr="00CB37EA" w:rsidRDefault="00CC4694" w:rsidP="002B5664">
            <w:pPr>
              <w:tabs>
                <w:tab w:val="center" w:pos="4510"/>
              </w:tabs>
              <w:rPr>
                <w:rFonts w:eastAsia="Calibri"/>
                <w:b w:val="0"/>
                <w:sz w:val="28"/>
                <w:szCs w:val="28"/>
              </w:rPr>
            </w:pPr>
          </w:p>
          <w:p w14:paraId="520F39EB" w14:textId="77777777" w:rsidR="00CC4694" w:rsidRPr="00CB37EA" w:rsidRDefault="00CC4694" w:rsidP="002B5664">
            <w:pPr>
              <w:tabs>
                <w:tab w:val="center" w:pos="4510"/>
              </w:tabs>
              <w:rPr>
                <w:rFonts w:eastAsia="Calibri"/>
                <w:b w:val="0"/>
                <w:sz w:val="28"/>
                <w:szCs w:val="28"/>
              </w:rPr>
            </w:pPr>
          </w:p>
        </w:tc>
        <w:tc>
          <w:tcPr>
            <w:tcW w:w="3655" w:type="pct"/>
          </w:tcPr>
          <w:p w14:paraId="2D2DD892" w14:textId="77777777" w:rsidR="00CC4694" w:rsidRPr="00CB37EA" w:rsidRDefault="00CF52A3"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lang w:val="en-US"/>
              </w:rPr>
              <w:t xml:space="preserve">         </w:t>
            </w:r>
            <w:r w:rsidR="00E4692A">
              <w:rPr>
                <w:rFonts w:eastAsia="Times New Roman"/>
                <w:b w:val="0"/>
                <w:bCs w:val="0"/>
                <w:iCs/>
                <w:noProof/>
                <w:position w:val="-30"/>
                <w:sz w:val="28"/>
                <w:szCs w:val="28"/>
                <w:lang w:val="en-US"/>
              </w:rPr>
              <w:pict w14:anchorId="206CB94E">
                <v:shape id="_x0000_i1053" type="#_x0000_t75" alt="" style="width:211.8pt;height:43.2pt;mso-width-percent:0;mso-height-percent:0;mso-width-percent:0;mso-height-percent:0">
                  <v:imagedata r:id="rId54" o:title=""/>
                </v:shape>
              </w:pict>
            </w:r>
          </w:p>
        </w:tc>
        <w:tc>
          <w:tcPr>
            <w:tcW w:w="845" w:type="pct"/>
          </w:tcPr>
          <w:p w14:paraId="52DA179A" w14:textId="77777777" w:rsidR="00CC4694" w:rsidRPr="00CB37EA" w:rsidRDefault="00CF52A3" w:rsidP="00CF52A3">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2F6254" w:rsidRPr="00CB37EA">
              <w:rPr>
                <w:rFonts w:eastAsia="Calibri"/>
                <w:b w:val="0"/>
                <w:color w:val="000000"/>
                <w:sz w:val="28"/>
                <w:szCs w:val="28"/>
                <w:lang w:val="en-US" w:eastAsia="uk-UA"/>
              </w:rPr>
              <w:t>3.15</w:t>
            </w:r>
            <w:r w:rsidR="00CC4694" w:rsidRPr="00CB37EA">
              <w:rPr>
                <w:rFonts w:eastAsia="Calibri"/>
                <w:b w:val="0"/>
                <w:color w:val="000000"/>
                <w:sz w:val="28"/>
                <w:szCs w:val="28"/>
                <w:lang w:val="en-US"/>
              </w:rPr>
              <w:t>)</w:t>
            </w:r>
          </w:p>
        </w:tc>
      </w:tr>
    </w:tbl>
    <w:p w14:paraId="09770C56" w14:textId="77777777" w:rsidR="00CC4694" w:rsidRPr="00CB37EA" w:rsidRDefault="00CC4694" w:rsidP="002B5664">
      <w:pPr>
        <w:rPr>
          <w:rFonts w:eastAsia="Calibri"/>
          <w:bCs/>
          <w:szCs w:val="28"/>
        </w:rPr>
      </w:pPr>
    </w:p>
    <w:p w14:paraId="3720F830" w14:textId="77777777" w:rsidR="00CC4694" w:rsidRPr="00CB37EA" w:rsidRDefault="00CC4694" w:rsidP="002B5664">
      <w:pPr>
        <w:autoSpaceDE w:val="0"/>
        <w:autoSpaceDN w:val="0"/>
        <w:adjustRightInd w:val="0"/>
        <w:rPr>
          <w:rFonts w:eastAsia="TimesNewRomanPSMT"/>
          <w:bCs/>
          <w:szCs w:val="28"/>
        </w:rPr>
      </w:pPr>
      <w:r w:rsidRPr="00CB37EA">
        <w:rPr>
          <w:rFonts w:eastAsia="TimesNewRomanPSMT"/>
          <w:bCs/>
          <w:szCs w:val="28"/>
        </w:rPr>
        <w:t>Індуктивнийопір статора:</w:t>
      </w:r>
    </w:p>
    <w:p w14:paraId="06DE2514" w14:textId="77777777" w:rsidR="00CC4694" w:rsidRPr="00CB37EA" w:rsidRDefault="00CC4694" w:rsidP="002B5664">
      <w:pPr>
        <w:autoSpaceDE w:val="0"/>
        <w:autoSpaceDN w:val="0"/>
        <w:adjustRightInd w:val="0"/>
        <w:rPr>
          <w:rFonts w:eastAsia="Calibri"/>
          <w:bCs/>
          <w:szCs w:val="28"/>
        </w:rPr>
      </w:pPr>
      <w:r w:rsidRPr="00CB37EA">
        <w:rPr>
          <w:rFonts w:eastAsia="Calibri"/>
          <w:bCs/>
          <w:szCs w:val="28"/>
        </w:rPr>
        <w:tab/>
      </w:r>
      <w:r w:rsidRPr="00CB37EA">
        <w:rPr>
          <w:rFonts w:eastAsia="Calibri"/>
          <w:bCs/>
          <w:szCs w:val="28"/>
        </w:rPr>
        <w:tab/>
      </w:r>
      <w:r w:rsidRPr="00CB37EA">
        <w:rPr>
          <w:rFonts w:eastAsia="Calibri"/>
          <w:bCs/>
          <w:szCs w:val="28"/>
        </w:rPr>
        <w:tab/>
      </w:r>
    </w:p>
    <w:tbl>
      <w:tblPr>
        <w:tblStyle w:val="41"/>
        <w:tblW w:w="5000" w:type="pct"/>
        <w:tblLook w:val="04A0" w:firstRow="1" w:lastRow="0" w:firstColumn="1" w:lastColumn="0" w:noHBand="0" w:noVBand="1"/>
      </w:tblPr>
      <w:tblGrid>
        <w:gridCol w:w="964"/>
        <w:gridCol w:w="6906"/>
        <w:gridCol w:w="1767"/>
      </w:tblGrid>
      <w:tr w:rsidR="00CC4694" w:rsidRPr="00CB37EA" w14:paraId="25C3077E"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1341295D" w14:textId="77777777" w:rsidR="00CC4694" w:rsidRPr="00CB37EA" w:rsidRDefault="00CC4694" w:rsidP="002B5664">
            <w:pPr>
              <w:tabs>
                <w:tab w:val="center" w:pos="4510"/>
              </w:tabs>
              <w:rPr>
                <w:rFonts w:eastAsia="Calibri"/>
                <w:b w:val="0"/>
                <w:sz w:val="28"/>
                <w:szCs w:val="28"/>
              </w:rPr>
            </w:pPr>
          </w:p>
          <w:p w14:paraId="45DC97FF" w14:textId="77777777" w:rsidR="00CC4694" w:rsidRPr="00CB37EA" w:rsidRDefault="00CC4694" w:rsidP="002B5664">
            <w:pPr>
              <w:tabs>
                <w:tab w:val="center" w:pos="4510"/>
              </w:tabs>
              <w:rPr>
                <w:rFonts w:eastAsia="Calibri"/>
                <w:b w:val="0"/>
                <w:sz w:val="28"/>
                <w:szCs w:val="28"/>
              </w:rPr>
            </w:pPr>
          </w:p>
        </w:tc>
        <w:tc>
          <w:tcPr>
            <w:tcW w:w="3583" w:type="pct"/>
          </w:tcPr>
          <w:p w14:paraId="3ABFE8DB" w14:textId="77777777" w:rsidR="00CC4694" w:rsidRPr="00CB37EA" w:rsidRDefault="00CF52A3"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lang w:val="en-US"/>
              </w:rPr>
              <w:t xml:space="preserve">          </w:t>
            </w:r>
            <w:r w:rsidR="00E4692A">
              <w:rPr>
                <w:rFonts w:eastAsia="Times New Roman"/>
                <w:b w:val="0"/>
                <w:bCs w:val="0"/>
                <w:iCs/>
                <w:noProof/>
                <w:position w:val="-30"/>
                <w:sz w:val="28"/>
                <w:szCs w:val="28"/>
                <w:lang w:val="en-US"/>
              </w:rPr>
              <w:pict w14:anchorId="4F1640CE">
                <v:shape id="_x0000_i1054" type="#_x0000_t75" alt="" style="width:211.8pt;height:41.4pt;mso-width-percent:0;mso-height-percent:0;mso-width-percent:0;mso-height-percent:0">
                  <v:imagedata r:id="rId55" o:title=""/>
                </v:shape>
              </w:pict>
            </w:r>
          </w:p>
        </w:tc>
        <w:tc>
          <w:tcPr>
            <w:tcW w:w="917" w:type="pct"/>
          </w:tcPr>
          <w:p w14:paraId="6F54DD84" w14:textId="77777777" w:rsidR="00CC4694" w:rsidRPr="00CB37EA" w:rsidRDefault="00CF52A3" w:rsidP="00CF52A3">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2F6254" w:rsidRPr="00CB37EA">
              <w:rPr>
                <w:rFonts w:eastAsia="Calibri"/>
                <w:b w:val="0"/>
                <w:color w:val="000000"/>
                <w:sz w:val="28"/>
                <w:szCs w:val="28"/>
                <w:lang w:val="en-US" w:eastAsia="uk-UA"/>
              </w:rPr>
              <w:t>3.16</w:t>
            </w:r>
            <w:r w:rsidR="00CC4694" w:rsidRPr="00CB37EA">
              <w:rPr>
                <w:rFonts w:eastAsia="Calibri"/>
                <w:b w:val="0"/>
                <w:color w:val="000000"/>
                <w:sz w:val="28"/>
                <w:szCs w:val="28"/>
                <w:lang w:val="en-US"/>
              </w:rPr>
              <w:t>)</w:t>
            </w:r>
          </w:p>
        </w:tc>
      </w:tr>
    </w:tbl>
    <w:p w14:paraId="46032E09" w14:textId="77777777" w:rsidR="00CC4694" w:rsidRPr="00CB37EA" w:rsidRDefault="00CC4694" w:rsidP="002B5664">
      <w:pPr>
        <w:autoSpaceDE w:val="0"/>
        <w:autoSpaceDN w:val="0"/>
        <w:adjustRightInd w:val="0"/>
        <w:rPr>
          <w:rFonts w:eastAsia="Calibri"/>
          <w:bCs/>
          <w:szCs w:val="28"/>
        </w:rPr>
      </w:pPr>
    </w:p>
    <w:p w14:paraId="0309F121" w14:textId="77777777" w:rsidR="00CC4694" w:rsidRPr="00CB37EA" w:rsidRDefault="00CC4694" w:rsidP="002B5664">
      <w:pPr>
        <w:autoSpaceDE w:val="0"/>
        <w:autoSpaceDN w:val="0"/>
        <w:adjustRightInd w:val="0"/>
        <w:rPr>
          <w:rFonts w:eastAsia="TimesNewRomanPSMT"/>
          <w:bCs/>
          <w:szCs w:val="28"/>
        </w:rPr>
      </w:pPr>
      <w:r w:rsidRPr="00CB37EA">
        <w:rPr>
          <w:rFonts w:eastAsia="TimesNewRomanPSMT"/>
          <w:bCs/>
          <w:szCs w:val="28"/>
        </w:rPr>
        <w:t>Активний опір ротора, приведений до статора:</w:t>
      </w:r>
    </w:p>
    <w:p w14:paraId="2F743B02" w14:textId="77777777" w:rsidR="00CC4694" w:rsidRPr="00CB37EA" w:rsidRDefault="00CC4694" w:rsidP="002B5664">
      <w:pPr>
        <w:autoSpaceDE w:val="0"/>
        <w:autoSpaceDN w:val="0"/>
        <w:adjustRightInd w:val="0"/>
        <w:rPr>
          <w:rFonts w:eastAsia="Calibri"/>
          <w:bCs/>
          <w:szCs w:val="28"/>
        </w:rPr>
      </w:pPr>
      <w:r w:rsidRPr="00CB37EA">
        <w:rPr>
          <w:rFonts w:eastAsia="Calibri"/>
          <w:bCs/>
          <w:szCs w:val="28"/>
        </w:rPr>
        <w:tab/>
      </w:r>
      <w:r w:rsidRPr="00CB37EA">
        <w:rPr>
          <w:rFonts w:eastAsia="Calibri"/>
          <w:bCs/>
          <w:szCs w:val="28"/>
        </w:rPr>
        <w:tab/>
      </w:r>
    </w:p>
    <w:tbl>
      <w:tblPr>
        <w:tblStyle w:val="41"/>
        <w:tblW w:w="5000" w:type="pct"/>
        <w:tblLook w:val="04A0" w:firstRow="1" w:lastRow="0" w:firstColumn="1" w:lastColumn="0" w:noHBand="0" w:noVBand="1"/>
      </w:tblPr>
      <w:tblGrid>
        <w:gridCol w:w="964"/>
        <w:gridCol w:w="6906"/>
        <w:gridCol w:w="1767"/>
      </w:tblGrid>
      <w:tr w:rsidR="00CC4694" w:rsidRPr="00CB37EA" w14:paraId="56F0EAA0"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1908822A" w14:textId="77777777" w:rsidR="00CC4694" w:rsidRPr="00CB37EA" w:rsidRDefault="00CC4694" w:rsidP="002B5664">
            <w:pPr>
              <w:tabs>
                <w:tab w:val="center" w:pos="4510"/>
              </w:tabs>
              <w:rPr>
                <w:rFonts w:eastAsia="Calibri"/>
                <w:b w:val="0"/>
                <w:sz w:val="28"/>
                <w:szCs w:val="28"/>
              </w:rPr>
            </w:pPr>
          </w:p>
          <w:p w14:paraId="767645D8" w14:textId="77777777" w:rsidR="00CC4694" w:rsidRPr="00CB37EA" w:rsidRDefault="00CC4694" w:rsidP="002B5664">
            <w:pPr>
              <w:tabs>
                <w:tab w:val="center" w:pos="4510"/>
              </w:tabs>
              <w:rPr>
                <w:rFonts w:eastAsia="Calibri"/>
                <w:b w:val="0"/>
                <w:sz w:val="28"/>
                <w:szCs w:val="28"/>
              </w:rPr>
            </w:pPr>
          </w:p>
        </w:tc>
        <w:tc>
          <w:tcPr>
            <w:tcW w:w="3583" w:type="pct"/>
          </w:tcPr>
          <w:p w14:paraId="32625F56" w14:textId="77777777" w:rsidR="00CC4694" w:rsidRPr="00CB37EA" w:rsidRDefault="00CF52A3"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rPr>
              <w:t xml:space="preserve">         </w:t>
            </w:r>
            <w:r w:rsidR="00E4692A">
              <w:rPr>
                <w:rFonts w:eastAsia="Times New Roman"/>
                <w:b w:val="0"/>
                <w:bCs w:val="0"/>
                <w:iCs/>
                <w:noProof/>
                <w:position w:val="-30"/>
                <w:sz w:val="28"/>
                <w:szCs w:val="28"/>
                <w:lang w:val="en-US"/>
              </w:rPr>
              <w:pict w14:anchorId="4018B9EC">
                <v:shape id="_x0000_i1055" type="#_x0000_t75" alt="" style="width:214.2pt;height:43.2pt;mso-width-percent:0;mso-height-percent:0;mso-width-percent:0;mso-height-percent:0">
                  <v:imagedata r:id="rId56" o:title=""/>
                </v:shape>
              </w:pict>
            </w:r>
          </w:p>
        </w:tc>
        <w:tc>
          <w:tcPr>
            <w:tcW w:w="917" w:type="pct"/>
          </w:tcPr>
          <w:p w14:paraId="02F0476E" w14:textId="77777777" w:rsidR="00CC4694" w:rsidRPr="00CB37EA" w:rsidRDefault="00CF52A3" w:rsidP="00CF52A3">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2F6254" w:rsidRPr="00CB37EA">
              <w:rPr>
                <w:rFonts w:eastAsia="Calibri"/>
                <w:b w:val="0"/>
                <w:color w:val="000000"/>
                <w:sz w:val="28"/>
                <w:szCs w:val="28"/>
                <w:lang w:val="en-US" w:eastAsia="uk-UA"/>
              </w:rPr>
              <w:t>3.</w:t>
            </w:r>
            <w:r w:rsidR="00341EEE" w:rsidRPr="00CB37EA">
              <w:rPr>
                <w:rFonts w:eastAsia="Calibri"/>
                <w:b w:val="0"/>
                <w:color w:val="000000"/>
                <w:sz w:val="28"/>
                <w:szCs w:val="28"/>
                <w:lang w:val="en-US" w:eastAsia="uk-UA"/>
              </w:rPr>
              <w:t>1</w:t>
            </w:r>
            <w:r w:rsidR="002F6254" w:rsidRPr="00CB37EA">
              <w:rPr>
                <w:rFonts w:eastAsia="Calibri"/>
                <w:b w:val="0"/>
                <w:color w:val="000000"/>
                <w:sz w:val="28"/>
                <w:szCs w:val="28"/>
                <w:lang w:val="en-US" w:eastAsia="uk-UA"/>
              </w:rPr>
              <w:t>7</w:t>
            </w:r>
            <w:r w:rsidR="00CC4694" w:rsidRPr="00CB37EA">
              <w:rPr>
                <w:rFonts w:eastAsia="Calibri"/>
                <w:b w:val="0"/>
                <w:color w:val="000000"/>
                <w:sz w:val="28"/>
                <w:szCs w:val="28"/>
                <w:lang w:val="en-US"/>
              </w:rPr>
              <w:t>)</w:t>
            </w:r>
          </w:p>
        </w:tc>
      </w:tr>
    </w:tbl>
    <w:p w14:paraId="7365E7A6" w14:textId="77777777" w:rsidR="00CC4694" w:rsidRPr="00CB37EA" w:rsidRDefault="00CC4694" w:rsidP="002B5664">
      <w:pPr>
        <w:autoSpaceDE w:val="0"/>
        <w:autoSpaceDN w:val="0"/>
        <w:adjustRightInd w:val="0"/>
        <w:rPr>
          <w:rFonts w:eastAsia="Calibri"/>
          <w:bCs/>
          <w:szCs w:val="28"/>
        </w:rPr>
      </w:pPr>
    </w:p>
    <w:p w14:paraId="2774AEE3" w14:textId="77777777" w:rsidR="00CC4694" w:rsidRPr="00CB37EA" w:rsidRDefault="00CC4694" w:rsidP="002B5664">
      <w:pPr>
        <w:autoSpaceDE w:val="0"/>
        <w:autoSpaceDN w:val="0"/>
        <w:adjustRightInd w:val="0"/>
        <w:rPr>
          <w:rFonts w:eastAsia="Calibri"/>
          <w:bCs/>
          <w:szCs w:val="28"/>
        </w:rPr>
      </w:pPr>
      <w:r w:rsidRPr="00CB37EA">
        <w:rPr>
          <w:rFonts w:eastAsia="Calibri"/>
          <w:bCs/>
          <w:szCs w:val="28"/>
        </w:rPr>
        <w:t>Індуктивний опір ротора, приведений до статора:</w:t>
      </w:r>
    </w:p>
    <w:p w14:paraId="4265FD60" w14:textId="77777777" w:rsidR="00CC4694" w:rsidRPr="00CB37EA" w:rsidRDefault="00CC4694" w:rsidP="002B5664">
      <w:pPr>
        <w:rPr>
          <w:rFonts w:eastAsia="Calibri"/>
          <w:bCs/>
          <w:szCs w:val="28"/>
        </w:rPr>
      </w:pPr>
      <w:r w:rsidRPr="00CB37EA">
        <w:rPr>
          <w:rFonts w:eastAsia="Calibri"/>
          <w:bCs/>
          <w:szCs w:val="28"/>
        </w:rPr>
        <w:tab/>
      </w:r>
      <w:r w:rsidRPr="00CB37EA">
        <w:rPr>
          <w:rFonts w:eastAsia="Calibri"/>
          <w:bCs/>
          <w:szCs w:val="28"/>
        </w:rPr>
        <w:tab/>
      </w:r>
    </w:p>
    <w:tbl>
      <w:tblPr>
        <w:tblStyle w:val="41"/>
        <w:tblW w:w="5000" w:type="pct"/>
        <w:tblLook w:val="04A0" w:firstRow="1" w:lastRow="0" w:firstColumn="1" w:lastColumn="0" w:noHBand="0" w:noVBand="1"/>
      </w:tblPr>
      <w:tblGrid>
        <w:gridCol w:w="963"/>
        <w:gridCol w:w="7045"/>
        <w:gridCol w:w="1629"/>
      </w:tblGrid>
      <w:tr w:rsidR="00CC4694" w:rsidRPr="00CB37EA" w14:paraId="5D8E0FD8"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5DB62D94" w14:textId="77777777" w:rsidR="00CC4694" w:rsidRPr="00CB37EA" w:rsidRDefault="00CC4694" w:rsidP="002B5664">
            <w:pPr>
              <w:tabs>
                <w:tab w:val="center" w:pos="4510"/>
              </w:tabs>
              <w:rPr>
                <w:rFonts w:eastAsia="Calibri"/>
                <w:b w:val="0"/>
                <w:sz w:val="28"/>
                <w:szCs w:val="28"/>
              </w:rPr>
            </w:pPr>
          </w:p>
          <w:p w14:paraId="30FF8193" w14:textId="77777777" w:rsidR="00CC4694" w:rsidRPr="00CB37EA" w:rsidRDefault="00CC4694" w:rsidP="002B5664">
            <w:pPr>
              <w:tabs>
                <w:tab w:val="center" w:pos="4510"/>
              </w:tabs>
              <w:rPr>
                <w:rFonts w:eastAsia="Calibri"/>
                <w:b w:val="0"/>
                <w:sz w:val="28"/>
                <w:szCs w:val="28"/>
              </w:rPr>
            </w:pPr>
          </w:p>
        </w:tc>
        <w:tc>
          <w:tcPr>
            <w:tcW w:w="3655" w:type="pct"/>
          </w:tcPr>
          <w:p w14:paraId="551AB313" w14:textId="77777777" w:rsidR="00CC4694" w:rsidRPr="00CB37EA" w:rsidRDefault="00CF52A3"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rPr>
              <w:t xml:space="preserve">          </w:t>
            </w:r>
            <w:r w:rsidR="00E4692A">
              <w:rPr>
                <w:rFonts w:eastAsia="Times New Roman"/>
                <w:b w:val="0"/>
                <w:bCs w:val="0"/>
                <w:iCs/>
                <w:noProof/>
                <w:position w:val="-30"/>
                <w:sz w:val="28"/>
                <w:szCs w:val="28"/>
                <w:lang w:val="en-US"/>
              </w:rPr>
              <w:pict w14:anchorId="34357124">
                <v:shape id="_x0000_i1056" type="#_x0000_t75" alt="" style="width:209.4pt;height:43.2pt;mso-width-percent:0;mso-height-percent:0;mso-width-percent:0;mso-height-percent:0">
                  <v:imagedata r:id="rId57" o:title=""/>
                </v:shape>
              </w:pict>
            </w:r>
          </w:p>
        </w:tc>
        <w:tc>
          <w:tcPr>
            <w:tcW w:w="845" w:type="pct"/>
          </w:tcPr>
          <w:p w14:paraId="7C54D576" w14:textId="77777777" w:rsidR="00CC4694" w:rsidRPr="00CB37EA" w:rsidRDefault="00CF52A3" w:rsidP="00CF52A3">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B637D6" w:rsidRPr="00CB37EA">
              <w:rPr>
                <w:rFonts w:eastAsia="Calibri"/>
                <w:b w:val="0"/>
                <w:color w:val="000000"/>
                <w:sz w:val="28"/>
                <w:szCs w:val="28"/>
                <w:lang w:val="en-US" w:eastAsia="uk-UA"/>
              </w:rPr>
              <w:t>3.18)</w:t>
            </w:r>
            <w:r w:rsidR="00B637D6" w:rsidRPr="00CB37EA">
              <w:rPr>
                <w:rFonts w:eastAsia="Calibri"/>
                <w:b w:val="0"/>
                <w:color w:val="000000"/>
                <w:sz w:val="28"/>
                <w:szCs w:val="28"/>
                <w:lang w:val="uk-UA" w:eastAsia="uk-UA"/>
              </w:rPr>
              <w:t xml:space="preserve"> </w:t>
            </w:r>
          </w:p>
        </w:tc>
      </w:tr>
    </w:tbl>
    <w:p w14:paraId="2E02B49A" w14:textId="77777777" w:rsidR="00CC4694" w:rsidRPr="00CB37EA" w:rsidRDefault="00CC4694" w:rsidP="002B5664">
      <w:pPr>
        <w:rPr>
          <w:rFonts w:eastAsia="Calibri"/>
          <w:bCs/>
          <w:szCs w:val="28"/>
          <w:lang w:val="en-US"/>
        </w:rPr>
      </w:pPr>
    </w:p>
    <w:p w14:paraId="38D73756" w14:textId="77777777" w:rsidR="00CC4694" w:rsidRPr="00CB37EA" w:rsidRDefault="00CC4694" w:rsidP="002B5664">
      <w:pPr>
        <w:rPr>
          <w:rFonts w:eastAsia="Calibri"/>
          <w:bCs/>
          <w:szCs w:val="28"/>
        </w:rPr>
      </w:pPr>
      <w:r w:rsidRPr="00CB37EA">
        <w:rPr>
          <w:rFonts w:eastAsia="Calibri"/>
          <w:bCs/>
          <w:szCs w:val="28"/>
        </w:rPr>
        <w:t>Індуктивний</w:t>
      </w:r>
      <w:r w:rsidRPr="00CB37EA">
        <w:rPr>
          <w:rFonts w:eastAsia="Calibri"/>
          <w:bCs/>
          <w:szCs w:val="28"/>
          <w:lang w:val="en-US"/>
        </w:rPr>
        <w:t xml:space="preserve"> </w:t>
      </w:r>
      <w:r w:rsidRPr="00CB37EA">
        <w:rPr>
          <w:rFonts w:eastAsia="Calibri"/>
          <w:bCs/>
          <w:szCs w:val="28"/>
        </w:rPr>
        <w:t>опір</w:t>
      </w:r>
      <w:r w:rsidRPr="00CB37EA">
        <w:rPr>
          <w:rFonts w:eastAsia="Calibri"/>
          <w:bCs/>
          <w:szCs w:val="28"/>
          <w:lang w:val="en-US"/>
        </w:rPr>
        <w:t xml:space="preserve"> </w:t>
      </w:r>
      <w:r w:rsidRPr="00CB37EA">
        <w:rPr>
          <w:rFonts w:eastAsia="Calibri"/>
          <w:bCs/>
          <w:szCs w:val="28"/>
        </w:rPr>
        <w:t>розсіювання:</w:t>
      </w:r>
    </w:p>
    <w:p w14:paraId="3372AB58" w14:textId="77777777" w:rsidR="00CC4694" w:rsidRPr="00CB37EA" w:rsidRDefault="00CC4694" w:rsidP="002B5664">
      <w:pPr>
        <w:rPr>
          <w:rFonts w:eastAsia="Calibri"/>
          <w:bCs/>
          <w:szCs w:val="28"/>
        </w:rPr>
      </w:pPr>
      <w:r w:rsidRPr="00CB37EA">
        <w:rPr>
          <w:rFonts w:eastAsia="Calibri"/>
          <w:bCs/>
          <w:szCs w:val="28"/>
        </w:rPr>
        <w:tab/>
      </w:r>
      <w:r w:rsidRPr="00CB37EA">
        <w:rPr>
          <w:rFonts w:eastAsia="Calibri"/>
          <w:bCs/>
          <w:szCs w:val="28"/>
        </w:rPr>
        <w:tab/>
      </w:r>
    </w:p>
    <w:tbl>
      <w:tblPr>
        <w:tblStyle w:val="41"/>
        <w:tblW w:w="5000" w:type="pct"/>
        <w:tblLook w:val="04A0" w:firstRow="1" w:lastRow="0" w:firstColumn="1" w:lastColumn="0" w:noHBand="0" w:noVBand="1"/>
      </w:tblPr>
      <w:tblGrid>
        <w:gridCol w:w="963"/>
        <w:gridCol w:w="7045"/>
        <w:gridCol w:w="1629"/>
      </w:tblGrid>
      <w:tr w:rsidR="00CC4694" w:rsidRPr="00CB37EA" w14:paraId="1D231E2B"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51242549" w14:textId="77777777" w:rsidR="00CC4694" w:rsidRPr="00CB37EA" w:rsidRDefault="00CC4694" w:rsidP="002B5664">
            <w:pPr>
              <w:tabs>
                <w:tab w:val="center" w:pos="4510"/>
              </w:tabs>
              <w:rPr>
                <w:rFonts w:eastAsia="Calibri"/>
                <w:b w:val="0"/>
                <w:sz w:val="28"/>
                <w:szCs w:val="28"/>
              </w:rPr>
            </w:pPr>
          </w:p>
          <w:p w14:paraId="72B744F2" w14:textId="77777777" w:rsidR="00CC4694" w:rsidRPr="00CB37EA" w:rsidRDefault="00CC4694" w:rsidP="002B5664">
            <w:pPr>
              <w:tabs>
                <w:tab w:val="center" w:pos="4510"/>
              </w:tabs>
              <w:rPr>
                <w:rFonts w:eastAsia="Calibri"/>
                <w:b w:val="0"/>
                <w:sz w:val="28"/>
                <w:szCs w:val="28"/>
              </w:rPr>
            </w:pPr>
          </w:p>
        </w:tc>
        <w:tc>
          <w:tcPr>
            <w:tcW w:w="3655" w:type="pct"/>
          </w:tcPr>
          <w:p w14:paraId="7BDCF989" w14:textId="77777777" w:rsidR="00CC4694" w:rsidRPr="00CB37EA" w:rsidRDefault="00CF52A3"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lang w:val="en-US"/>
              </w:rPr>
              <w:t xml:space="preserve">                </w:t>
            </w:r>
            <w:r w:rsidR="00E4692A">
              <w:rPr>
                <w:rFonts w:eastAsia="Times New Roman"/>
                <w:b w:val="0"/>
                <w:bCs w:val="0"/>
                <w:iCs/>
                <w:noProof/>
                <w:position w:val="-30"/>
                <w:sz w:val="28"/>
                <w:szCs w:val="28"/>
                <w:lang w:val="en-US"/>
              </w:rPr>
              <w:pict w14:anchorId="7FDC81CA">
                <v:shape id="_x0000_i1057" type="#_x0000_t75" alt="" style="width:187.2pt;height:41.4pt;mso-width-percent:0;mso-height-percent:0;mso-width-percent:0;mso-height-percent:0">
                  <v:imagedata r:id="rId58" o:title=""/>
                </v:shape>
              </w:pict>
            </w:r>
          </w:p>
        </w:tc>
        <w:tc>
          <w:tcPr>
            <w:tcW w:w="845" w:type="pct"/>
          </w:tcPr>
          <w:p w14:paraId="675E0643" w14:textId="77777777" w:rsidR="00CC4694" w:rsidRPr="00CB37EA" w:rsidRDefault="00CF52A3" w:rsidP="00CF52A3">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B637D6" w:rsidRPr="00CB37EA">
              <w:rPr>
                <w:rFonts w:eastAsia="Calibri"/>
                <w:b w:val="0"/>
                <w:color w:val="000000"/>
                <w:sz w:val="28"/>
                <w:szCs w:val="28"/>
                <w:lang w:val="en-US" w:eastAsia="uk-UA"/>
              </w:rPr>
              <w:t>3.19</w:t>
            </w:r>
            <w:r w:rsidR="00CC4694" w:rsidRPr="00CB37EA">
              <w:rPr>
                <w:rFonts w:eastAsia="Calibri"/>
                <w:b w:val="0"/>
                <w:color w:val="000000"/>
                <w:sz w:val="28"/>
                <w:szCs w:val="28"/>
                <w:lang w:val="en-US"/>
              </w:rPr>
              <w:t>)</w:t>
            </w:r>
          </w:p>
        </w:tc>
      </w:tr>
    </w:tbl>
    <w:p w14:paraId="67492BB0" w14:textId="77777777" w:rsidR="00CC4694" w:rsidRPr="00CB37EA" w:rsidRDefault="00CC4694" w:rsidP="002B5664">
      <w:pPr>
        <w:rPr>
          <w:rFonts w:eastAsia="Calibri"/>
          <w:bCs/>
          <w:szCs w:val="28"/>
        </w:rPr>
      </w:pPr>
    </w:p>
    <w:p w14:paraId="7D1DF77E" w14:textId="77777777" w:rsidR="00CC4694" w:rsidRPr="00CB37EA" w:rsidRDefault="00CC4694" w:rsidP="002B5664">
      <w:pPr>
        <w:spacing w:line="240" w:lineRule="auto"/>
        <w:rPr>
          <w:rFonts w:eastAsia="TimesNewRomanPSMT"/>
          <w:bCs/>
          <w:szCs w:val="28"/>
          <w:lang w:val="uk-UA"/>
        </w:rPr>
      </w:pPr>
    </w:p>
    <w:p w14:paraId="01ACA6F2" w14:textId="77777777" w:rsidR="00CC4694" w:rsidRPr="00CB37EA" w:rsidRDefault="00CC4694" w:rsidP="002B5664">
      <w:pPr>
        <w:spacing w:line="240" w:lineRule="auto"/>
        <w:rPr>
          <w:rFonts w:eastAsia="TimesNewRomanPSMT"/>
          <w:bCs/>
          <w:szCs w:val="28"/>
          <w:lang w:val="uk-UA"/>
        </w:rPr>
      </w:pPr>
    </w:p>
    <w:p w14:paraId="578D434A" w14:textId="77777777" w:rsidR="00CC4694" w:rsidRPr="00CB37EA" w:rsidRDefault="00CC4694" w:rsidP="002B5664">
      <w:pPr>
        <w:spacing w:line="240" w:lineRule="auto"/>
        <w:ind w:firstLine="708"/>
        <w:rPr>
          <w:rFonts w:eastAsia="TimesNewRomanPSMT"/>
          <w:bCs/>
          <w:szCs w:val="28"/>
          <w:lang w:val="uk-UA"/>
        </w:rPr>
      </w:pPr>
      <w:r w:rsidRPr="00CB37EA">
        <w:rPr>
          <w:rFonts w:eastAsia="TimesNewRomanPSMT"/>
          <w:bCs/>
          <w:szCs w:val="28"/>
          <w:lang w:val="uk-UA"/>
        </w:rPr>
        <w:t>Індуктивність намагнічуючого контуру</w:t>
      </w:r>
    </w:p>
    <w:p w14:paraId="615B629F" w14:textId="77777777" w:rsidR="00CC4694" w:rsidRPr="00CB37EA" w:rsidRDefault="00CC4694" w:rsidP="002B5664">
      <w:pPr>
        <w:spacing w:line="240" w:lineRule="auto"/>
        <w:rPr>
          <w:rFonts w:eastAsia="Calibri"/>
          <w:bCs/>
          <w:szCs w:val="28"/>
          <w:lang w:val="uk-UA"/>
        </w:rPr>
      </w:pPr>
      <w:r w:rsidRPr="00CB37EA">
        <w:rPr>
          <w:rFonts w:eastAsia="Calibri"/>
          <w:bCs/>
          <w:szCs w:val="28"/>
          <w:lang w:val="uk-UA"/>
        </w:rPr>
        <w:tab/>
      </w:r>
      <w:r w:rsidRPr="00CB37EA">
        <w:rPr>
          <w:rFonts w:eastAsia="Calibri"/>
          <w:bCs/>
          <w:szCs w:val="28"/>
          <w:lang w:val="uk-UA"/>
        </w:rPr>
        <w:tab/>
        <w:t xml:space="preserve"> </w:t>
      </w:r>
    </w:p>
    <w:tbl>
      <w:tblPr>
        <w:tblStyle w:val="41"/>
        <w:tblW w:w="5000" w:type="pct"/>
        <w:tblLook w:val="04A0" w:firstRow="1" w:lastRow="0" w:firstColumn="1" w:lastColumn="0" w:noHBand="0" w:noVBand="1"/>
      </w:tblPr>
      <w:tblGrid>
        <w:gridCol w:w="963"/>
        <w:gridCol w:w="7045"/>
        <w:gridCol w:w="1629"/>
      </w:tblGrid>
      <w:tr w:rsidR="00CC4694" w:rsidRPr="00CB37EA" w14:paraId="3A9710B6"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09E35E75" w14:textId="77777777" w:rsidR="00CC4694" w:rsidRPr="00CB37EA" w:rsidRDefault="00CC4694" w:rsidP="002B5664">
            <w:pPr>
              <w:tabs>
                <w:tab w:val="center" w:pos="4510"/>
              </w:tabs>
              <w:rPr>
                <w:rFonts w:eastAsia="Calibri"/>
                <w:b w:val="0"/>
                <w:sz w:val="28"/>
                <w:szCs w:val="28"/>
              </w:rPr>
            </w:pPr>
          </w:p>
          <w:p w14:paraId="72AB692C" w14:textId="77777777" w:rsidR="00CC4694" w:rsidRPr="00CB37EA" w:rsidRDefault="00CC4694" w:rsidP="002B5664">
            <w:pPr>
              <w:tabs>
                <w:tab w:val="center" w:pos="4510"/>
              </w:tabs>
              <w:rPr>
                <w:rFonts w:eastAsia="Calibri"/>
                <w:b w:val="0"/>
                <w:sz w:val="28"/>
                <w:szCs w:val="28"/>
              </w:rPr>
            </w:pPr>
          </w:p>
        </w:tc>
        <w:tc>
          <w:tcPr>
            <w:tcW w:w="3655" w:type="pct"/>
          </w:tcPr>
          <w:p w14:paraId="34EE9F71" w14:textId="77777777" w:rsidR="00CC4694" w:rsidRPr="00CB37EA" w:rsidRDefault="00CF52A3"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lang w:val="en-US"/>
              </w:rPr>
              <w:t xml:space="preserve">              </w:t>
            </w:r>
            <w:r w:rsidR="00E4692A">
              <w:rPr>
                <w:rFonts w:eastAsia="Times New Roman"/>
                <w:b w:val="0"/>
                <w:bCs w:val="0"/>
                <w:iCs/>
                <w:noProof/>
                <w:position w:val="-30"/>
                <w:sz w:val="28"/>
                <w:szCs w:val="28"/>
                <w:lang w:val="en-US"/>
              </w:rPr>
              <w:pict w14:anchorId="587ABDE7">
                <v:shape id="_x0000_i1058" type="#_x0000_t75" alt="" style="width:231.6pt;height:43.2pt;mso-width-percent:0;mso-height-percent:0;mso-width-percent:0;mso-height-percent:0">
                  <v:imagedata r:id="rId59" o:title=""/>
                </v:shape>
              </w:pict>
            </w:r>
          </w:p>
        </w:tc>
        <w:tc>
          <w:tcPr>
            <w:tcW w:w="845" w:type="pct"/>
          </w:tcPr>
          <w:p w14:paraId="41677F9A" w14:textId="77777777" w:rsidR="00CC4694" w:rsidRPr="00CB37EA" w:rsidRDefault="00CF52A3" w:rsidP="00CF52A3">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B637D6" w:rsidRPr="00CB37EA">
              <w:rPr>
                <w:rFonts w:eastAsia="Calibri"/>
                <w:b w:val="0"/>
                <w:color w:val="000000"/>
                <w:sz w:val="28"/>
                <w:szCs w:val="28"/>
                <w:lang w:val="en-US" w:eastAsia="uk-UA"/>
              </w:rPr>
              <w:t>3.20</w:t>
            </w:r>
            <w:r w:rsidR="00CC4694" w:rsidRPr="00CB37EA">
              <w:rPr>
                <w:rFonts w:eastAsia="Calibri"/>
                <w:b w:val="0"/>
                <w:color w:val="000000"/>
                <w:sz w:val="28"/>
                <w:szCs w:val="28"/>
                <w:lang w:val="en-US"/>
              </w:rPr>
              <w:t>)</w:t>
            </w:r>
          </w:p>
        </w:tc>
      </w:tr>
    </w:tbl>
    <w:p w14:paraId="5068E0D2" w14:textId="77777777" w:rsidR="00CC4694" w:rsidRPr="00CB37EA" w:rsidRDefault="00CC4694" w:rsidP="002B5664">
      <w:pPr>
        <w:spacing w:line="240" w:lineRule="auto"/>
        <w:rPr>
          <w:rFonts w:eastAsia="Calibri"/>
          <w:bCs/>
          <w:szCs w:val="28"/>
          <w:lang w:val="uk-UA"/>
        </w:rPr>
      </w:pPr>
    </w:p>
    <w:p w14:paraId="6285B5CC" w14:textId="77777777" w:rsidR="00CC4694" w:rsidRPr="00CB37EA" w:rsidRDefault="00CC4694" w:rsidP="002B5664">
      <w:pPr>
        <w:spacing w:line="240" w:lineRule="auto"/>
        <w:ind w:firstLine="708"/>
        <w:rPr>
          <w:rFonts w:eastAsia="TimesNewRomanPSMT"/>
          <w:bCs/>
          <w:szCs w:val="28"/>
          <w:lang w:val="uk-UA"/>
        </w:rPr>
      </w:pPr>
      <w:r w:rsidRPr="00CB37EA">
        <w:rPr>
          <w:rFonts w:eastAsia="TimesNewRomanPSMT"/>
          <w:bCs/>
          <w:szCs w:val="28"/>
          <w:lang w:val="uk-UA"/>
        </w:rPr>
        <w:t>Індуктивності розсіювання статора і ротора:</w:t>
      </w:r>
    </w:p>
    <w:p w14:paraId="3E9C4753" w14:textId="77777777" w:rsidR="00CC4694" w:rsidRPr="00CB37EA" w:rsidRDefault="00CC4694" w:rsidP="002B5664">
      <w:pPr>
        <w:rPr>
          <w:rFonts w:eastAsia="Calibri"/>
          <w:bCs/>
          <w:szCs w:val="28"/>
        </w:rPr>
      </w:pPr>
      <w:r w:rsidRPr="00CB37EA">
        <w:rPr>
          <w:rFonts w:eastAsia="Calibri"/>
          <w:bCs/>
          <w:szCs w:val="28"/>
        </w:rPr>
        <w:tab/>
      </w:r>
      <w:r w:rsidRPr="00CB37EA">
        <w:rPr>
          <w:rFonts w:eastAsia="Calibri"/>
          <w:bCs/>
          <w:szCs w:val="28"/>
        </w:rPr>
        <w:tab/>
      </w:r>
    </w:p>
    <w:tbl>
      <w:tblPr>
        <w:tblStyle w:val="41"/>
        <w:tblW w:w="5000" w:type="pct"/>
        <w:tblLook w:val="04A0" w:firstRow="1" w:lastRow="0" w:firstColumn="1" w:lastColumn="0" w:noHBand="0" w:noVBand="1"/>
      </w:tblPr>
      <w:tblGrid>
        <w:gridCol w:w="963"/>
        <w:gridCol w:w="7045"/>
        <w:gridCol w:w="1629"/>
      </w:tblGrid>
      <w:tr w:rsidR="00CC4694" w:rsidRPr="00CB37EA" w14:paraId="51BA0509"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0C690A6E" w14:textId="77777777" w:rsidR="00CC4694" w:rsidRPr="00CB37EA" w:rsidRDefault="00CC4694" w:rsidP="002B5664">
            <w:pPr>
              <w:tabs>
                <w:tab w:val="center" w:pos="4510"/>
              </w:tabs>
              <w:rPr>
                <w:rFonts w:eastAsia="Calibri"/>
                <w:b w:val="0"/>
                <w:sz w:val="28"/>
                <w:szCs w:val="28"/>
              </w:rPr>
            </w:pPr>
          </w:p>
          <w:p w14:paraId="34C1D82E" w14:textId="77777777" w:rsidR="00CC4694" w:rsidRPr="00CB37EA" w:rsidRDefault="00CC4694" w:rsidP="002B5664">
            <w:pPr>
              <w:tabs>
                <w:tab w:val="center" w:pos="4510"/>
              </w:tabs>
              <w:rPr>
                <w:rFonts w:eastAsia="Calibri"/>
                <w:b w:val="0"/>
                <w:sz w:val="28"/>
                <w:szCs w:val="28"/>
              </w:rPr>
            </w:pPr>
          </w:p>
        </w:tc>
        <w:tc>
          <w:tcPr>
            <w:tcW w:w="3655" w:type="pct"/>
          </w:tcPr>
          <w:p w14:paraId="0B8F3BB9" w14:textId="77777777" w:rsidR="00CC4694" w:rsidRPr="00CB37EA" w:rsidRDefault="00CF52A3"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rPr>
              <w:t xml:space="preserve">            </w:t>
            </w:r>
            <w:r w:rsidR="00E4692A">
              <w:rPr>
                <w:rFonts w:eastAsia="Times New Roman"/>
                <w:b w:val="0"/>
                <w:bCs w:val="0"/>
                <w:iCs/>
                <w:noProof/>
                <w:position w:val="-30"/>
                <w:sz w:val="28"/>
                <w:szCs w:val="28"/>
                <w:lang w:val="en-US"/>
              </w:rPr>
              <w:pict w14:anchorId="3A27ED59">
                <v:shape id="_x0000_i1059" type="#_x0000_t75" alt="" style="width:243.6pt;height:41.4pt;mso-width-percent:0;mso-height-percent:0;mso-width-percent:0;mso-height-percent:0">
                  <v:imagedata r:id="rId60" o:title=""/>
                </v:shape>
              </w:pict>
            </w:r>
          </w:p>
        </w:tc>
        <w:tc>
          <w:tcPr>
            <w:tcW w:w="845" w:type="pct"/>
          </w:tcPr>
          <w:p w14:paraId="10F2E7F9" w14:textId="77777777" w:rsidR="00CC4694" w:rsidRPr="00CB37EA" w:rsidRDefault="00CF52A3" w:rsidP="00CF52A3">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B637D6" w:rsidRPr="00CB37EA">
              <w:rPr>
                <w:rFonts w:eastAsia="Calibri"/>
                <w:b w:val="0"/>
                <w:color w:val="000000"/>
                <w:sz w:val="28"/>
                <w:szCs w:val="28"/>
                <w:lang w:val="en-US" w:eastAsia="uk-UA"/>
              </w:rPr>
              <w:t>3.21</w:t>
            </w:r>
            <w:r w:rsidR="00CC4694" w:rsidRPr="00CB37EA">
              <w:rPr>
                <w:rFonts w:eastAsia="Calibri"/>
                <w:b w:val="0"/>
                <w:color w:val="000000"/>
                <w:sz w:val="28"/>
                <w:szCs w:val="28"/>
                <w:lang w:val="en-US"/>
              </w:rPr>
              <w:t>)</w:t>
            </w:r>
          </w:p>
        </w:tc>
      </w:tr>
    </w:tbl>
    <w:p w14:paraId="68601258" w14:textId="77777777" w:rsidR="00CC4694" w:rsidRPr="00CB37EA" w:rsidRDefault="00CC4694" w:rsidP="002B5664">
      <w:pPr>
        <w:rPr>
          <w:rFonts w:eastAsia="Calibri"/>
          <w:bCs/>
          <w:szCs w:val="28"/>
        </w:rPr>
      </w:pPr>
      <w:r w:rsidRPr="00CB37EA">
        <w:rPr>
          <w:rFonts w:eastAsia="Calibri"/>
          <w:bCs/>
          <w:szCs w:val="28"/>
        </w:rPr>
        <w:tab/>
      </w:r>
      <w:r w:rsidRPr="00CB37EA">
        <w:rPr>
          <w:rFonts w:eastAsia="Calibri"/>
          <w:bCs/>
          <w:szCs w:val="28"/>
        </w:rPr>
        <w:tab/>
      </w:r>
      <w:r w:rsidRPr="00CB37EA">
        <w:rPr>
          <w:rFonts w:eastAsia="Calibri"/>
          <w:bCs/>
          <w:szCs w:val="28"/>
        </w:rPr>
        <w:tab/>
      </w:r>
    </w:p>
    <w:tbl>
      <w:tblPr>
        <w:tblStyle w:val="41"/>
        <w:tblW w:w="5000" w:type="pct"/>
        <w:tblLook w:val="04A0" w:firstRow="1" w:lastRow="0" w:firstColumn="1" w:lastColumn="0" w:noHBand="0" w:noVBand="1"/>
      </w:tblPr>
      <w:tblGrid>
        <w:gridCol w:w="963"/>
        <w:gridCol w:w="7045"/>
        <w:gridCol w:w="1629"/>
      </w:tblGrid>
      <w:tr w:rsidR="00CC4694" w:rsidRPr="00CB37EA" w14:paraId="2431FB27"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48AC9F46" w14:textId="77777777" w:rsidR="00CC4694" w:rsidRPr="00CB37EA" w:rsidRDefault="00CC4694" w:rsidP="002B5664">
            <w:pPr>
              <w:tabs>
                <w:tab w:val="center" w:pos="4510"/>
              </w:tabs>
              <w:rPr>
                <w:rFonts w:eastAsia="Calibri"/>
                <w:b w:val="0"/>
                <w:sz w:val="28"/>
                <w:szCs w:val="28"/>
              </w:rPr>
            </w:pPr>
          </w:p>
          <w:p w14:paraId="21670A16" w14:textId="77777777" w:rsidR="00CC4694" w:rsidRPr="00CB37EA" w:rsidRDefault="00CC4694" w:rsidP="002B5664">
            <w:pPr>
              <w:tabs>
                <w:tab w:val="center" w:pos="4510"/>
              </w:tabs>
              <w:rPr>
                <w:rFonts w:eastAsia="Calibri"/>
                <w:b w:val="0"/>
                <w:sz w:val="28"/>
                <w:szCs w:val="28"/>
              </w:rPr>
            </w:pPr>
          </w:p>
        </w:tc>
        <w:tc>
          <w:tcPr>
            <w:tcW w:w="3655" w:type="pct"/>
          </w:tcPr>
          <w:p w14:paraId="08FAB6AD" w14:textId="77777777" w:rsidR="00CC4694" w:rsidRPr="00CB37EA" w:rsidRDefault="00CF52A3"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lang w:val="en-US"/>
              </w:rPr>
              <w:t xml:space="preserve">           </w:t>
            </w:r>
            <w:r w:rsidR="00E4692A">
              <w:rPr>
                <w:rFonts w:eastAsia="Times New Roman"/>
                <w:b w:val="0"/>
                <w:bCs w:val="0"/>
                <w:iCs/>
                <w:noProof/>
                <w:position w:val="-30"/>
                <w:sz w:val="28"/>
                <w:szCs w:val="28"/>
                <w:lang w:val="en-US"/>
              </w:rPr>
              <w:pict w14:anchorId="11F3992A">
                <v:shape id="_x0000_i1060" type="#_x0000_t75" alt="" style="width:246.6pt;height:43.2pt;mso-width-percent:0;mso-height-percent:0;mso-width-percent:0;mso-height-percent:0">
                  <v:imagedata r:id="rId61" o:title=""/>
                </v:shape>
              </w:pict>
            </w:r>
          </w:p>
        </w:tc>
        <w:tc>
          <w:tcPr>
            <w:tcW w:w="845" w:type="pct"/>
          </w:tcPr>
          <w:p w14:paraId="153EC5AB" w14:textId="77777777" w:rsidR="00CC4694" w:rsidRPr="00CB37EA" w:rsidRDefault="00CF52A3" w:rsidP="00CF52A3">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B637D6" w:rsidRPr="00CB37EA">
              <w:rPr>
                <w:rFonts w:eastAsia="Calibri"/>
                <w:b w:val="0"/>
                <w:color w:val="000000"/>
                <w:sz w:val="28"/>
                <w:szCs w:val="28"/>
                <w:lang w:val="en-US" w:eastAsia="uk-UA"/>
              </w:rPr>
              <w:t>3.22</w:t>
            </w:r>
            <w:r w:rsidR="00CC4694" w:rsidRPr="00CB37EA">
              <w:rPr>
                <w:rFonts w:eastAsia="Calibri"/>
                <w:b w:val="0"/>
                <w:color w:val="000000"/>
                <w:sz w:val="28"/>
                <w:szCs w:val="28"/>
                <w:lang w:val="en-US"/>
              </w:rPr>
              <w:t>)</w:t>
            </w:r>
          </w:p>
        </w:tc>
      </w:tr>
    </w:tbl>
    <w:p w14:paraId="2C7CCC54" w14:textId="77777777" w:rsidR="00CC4694" w:rsidRPr="00CB37EA" w:rsidRDefault="00CC4694" w:rsidP="002B5664">
      <w:pPr>
        <w:rPr>
          <w:rFonts w:eastAsia="Calibri"/>
          <w:bCs/>
          <w:szCs w:val="28"/>
        </w:rPr>
      </w:pPr>
    </w:p>
    <w:p w14:paraId="4AB77F18" w14:textId="77777777" w:rsidR="00CC4694" w:rsidRPr="00CB37EA" w:rsidRDefault="00CC4694" w:rsidP="002B5664">
      <w:pPr>
        <w:spacing w:line="240" w:lineRule="auto"/>
        <w:rPr>
          <w:rFonts w:eastAsia="TimesNewRomanPSMT"/>
          <w:bCs/>
          <w:szCs w:val="28"/>
          <w:lang w:val="uk-UA"/>
        </w:rPr>
      </w:pPr>
      <w:r w:rsidRPr="00CB37EA">
        <w:rPr>
          <w:rFonts w:eastAsia="TimesNewRomanPSMT"/>
          <w:bCs/>
          <w:szCs w:val="28"/>
          <w:lang w:val="uk-UA"/>
        </w:rPr>
        <w:t>Індуктивності статора і ротора:</w:t>
      </w:r>
    </w:p>
    <w:p w14:paraId="7C93879E" w14:textId="77777777" w:rsidR="00CC4694" w:rsidRPr="00CB37EA" w:rsidRDefault="00CC4694" w:rsidP="002B5664">
      <w:pPr>
        <w:rPr>
          <w:rFonts w:eastAsia="Calibri"/>
          <w:bCs/>
          <w:szCs w:val="28"/>
        </w:rPr>
      </w:pPr>
      <w:r w:rsidRPr="00CB37EA">
        <w:rPr>
          <w:rFonts w:eastAsia="Calibri"/>
          <w:bCs/>
          <w:szCs w:val="28"/>
        </w:rPr>
        <w:tab/>
      </w:r>
      <w:r w:rsidRPr="00CB37EA">
        <w:rPr>
          <w:rFonts w:eastAsia="Calibri"/>
          <w:bCs/>
          <w:szCs w:val="28"/>
        </w:rPr>
        <w:tab/>
      </w:r>
    </w:p>
    <w:tbl>
      <w:tblPr>
        <w:tblStyle w:val="41"/>
        <w:tblW w:w="5000" w:type="pct"/>
        <w:tblLook w:val="04A0" w:firstRow="1" w:lastRow="0" w:firstColumn="1" w:lastColumn="0" w:noHBand="0" w:noVBand="1"/>
      </w:tblPr>
      <w:tblGrid>
        <w:gridCol w:w="963"/>
        <w:gridCol w:w="7045"/>
        <w:gridCol w:w="1629"/>
      </w:tblGrid>
      <w:tr w:rsidR="00CC4694" w:rsidRPr="00CB37EA" w14:paraId="6FB7D1CA"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42C6B8AD" w14:textId="77777777" w:rsidR="00CC4694" w:rsidRPr="00CB37EA" w:rsidRDefault="00CC4694" w:rsidP="002B5664">
            <w:pPr>
              <w:tabs>
                <w:tab w:val="center" w:pos="4510"/>
              </w:tabs>
              <w:rPr>
                <w:rFonts w:eastAsia="Calibri"/>
                <w:b w:val="0"/>
                <w:sz w:val="28"/>
                <w:szCs w:val="28"/>
              </w:rPr>
            </w:pPr>
          </w:p>
          <w:p w14:paraId="5CA79D7D" w14:textId="77777777" w:rsidR="00CC4694" w:rsidRPr="00CB37EA" w:rsidRDefault="00CC4694" w:rsidP="002B5664">
            <w:pPr>
              <w:tabs>
                <w:tab w:val="center" w:pos="4510"/>
              </w:tabs>
              <w:rPr>
                <w:rFonts w:eastAsia="Calibri"/>
                <w:b w:val="0"/>
                <w:sz w:val="28"/>
                <w:szCs w:val="28"/>
              </w:rPr>
            </w:pPr>
          </w:p>
        </w:tc>
        <w:tc>
          <w:tcPr>
            <w:tcW w:w="3655" w:type="pct"/>
          </w:tcPr>
          <w:p w14:paraId="255199AE" w14:textId="77777777" w:rsidR="00CC4694" w:rsidRPr="00CB37EA" w:rsidRDefault="00CF52A3"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lang w:val="en-US"/>
              </w:rPr>
              <w:t xml:space="preserve">         </w:t>
            </w:r>
            <w:r w:rsidR="00E4692A">
              <w:rPr>
                <w:rFonts w:eastAsia="Times New Roman"/>
                <w:b w:val="0"/>
                <w:bCs w:val="0"/>
                <w:iCs/>
                <w:noProof/>
                <w:position w:val="-12"/>
                <w:sz w:val="28"/>
                <w:szCs w:val="28"/>
                <w:lang w:val="en-US"/>
              </w:rPr>
              <w:pict w14:anchorId="7C34F17E">
                <v:shape id="_x0000_i1061" type="#_x0000_t75" alt="" style="width:263.4pt;height:21pt;mso-width-percent:0;mso-height-percent:0;mso-width-percent:0;mso-height-percent:0">
                  <v:imagedata r:id="rId62" o:title=""/>
                </v:shape>
              </w:pict>
            </w:r>
          </w:p>
        </w:tc>
        <w:tc>
          <w:tcPr>
            <w:tcW w:w="845" w:type="pct"/>
          </w:tcPr>
          <w:p w14:paraId="468176D0" w14:textId="77777777" w:rsidR="00CC4694" w:rsidRPr="00CB37EA" w:rsidRDefault="00CF52A3" w:rsidP="00CF52A3">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B637D6" w:rsidRPr="00CB37EA">
              <w:rPr>
                <w:rFonts w:eastAsia="Calibri"/>
                <w:b w:val="0"/>
                <w:color w:val="000000"/>
                <w:sz w:val="28"/>
                <w:szCs w:val="28"/>
                <w:lang w:val="en-US" w:eastAsia="uk-UA"/>
              </w:rPr>
              <w:t>3.23</w:t>
            </w:r>
            <w:r w:rsidR="00CC4694" w:rsidRPr="00CB37EA">
              <w:rPr>
                <w:rFonts w:eastAsia="Calibri"/>
                <w:b w:val="0"/>
                <w:color w:val="000000"/>
                <w:sz w:val="28"/>
                <w:szCs w:val="28"/>
                <w:lang w:val="en-US"/>
              </w:rPr>
              <w:t>)</w:t>
            </w:r>
          </w:p>
        </w:tc>
      </w:tr>
    </w:tbl>
    <w:p w14:paraId="79F8367A" w14:textId="77777777" w:rsidR="00CC4694" w:rsidRPr="00CB37EA" w:rsidRDefault="00CC4694" w:rsidP="002B5664">
      <w:pPr>
        <w:autoSpaceDE w:val="0"/>
        <w:autoSpaceDN w:val="0"/>
        <w:adjustRightInd w:val="0"/>
        <w:rPr>
          <w:rFonts w:eastAsia="Times New Roman"/>
          <w:bCs/>
          <w:szCs w:val="28"/>
          <w:lang w:val="en-US" w:eastAsia="ru-RU"/>
        </w:rPr>
      </w:pPr>
    </w:p>
    <w:tbl>
      <w:tblPr>
        <w:tblStyle w:val="41"/>
        <w:tblW w:w="5000" w:type="pct"/>
        <w:tblLook w:val="04A0" w:firstRow="1" w:lastRow="0" w:firstColumn="1" w:lastColumn="0" w:noHBand="0" w:noVBand="1"/>
      </w:tblPr>
      <w:tblGrid>
        <w:gridCol w:w="963"/>
        <w:gridCol w:w="7045"/>
        <w:gridCol w:w="1629"/>
      </w:tblGrid>
      <w:tr w:rsidR="00CC4694" w:rsidRPr="00CB37EA" w14:paraId="43EFB0A7"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424EEF84" w14:textId="77777777" w:rsidR="00CC4694" w:rsidRPr="00CB37EA" w:rsidRDefault="00CC4694" w:rsidP="002B5664">
            <w:pPr>
              <w:tabs>
                <w:tab w:val="center" w:pos="4510"/>
              </w:tabs>
              <w:rPr>
                <w:rFonts w:eastAsia="Calibri"/>
                <w:b w:val="0"/>
                <w:sz w:val="28"/>
                <w:szCs w:val="28"/>
              </w:rPr>
            </w:pPr>
          </w:p>
          <w:p w14:paraId="694764E8" w14:textId="77777777" w:rsidR="00CC4694" w:rsidRPr="00CB37EA" w:rsidRDefault="00CC4694" w:rsidP="002B5664">
            <w:pPr>
              <w:tabs>
                <w:tab w:val="center" w:pos="4510"/>
              </w:tabs>
              <w:rPr>
                <w:rFonts w:eastAsia="Calibri"/>
                <w:b w:val="0"/>
                <w:sz w:val="28"/>
                <w:szCs w:val="28"/>
              </w:rPr>
            </w:pPr>
          </w:p>
        </w:tc>
        <w:tc>
          <w:tcPr>
            <w:tcW w:w="3655" w:type="pct"/>
          </w:tcPr>
          <w:p w14:paraId="72F6FCD5" w14:textId="77777777" w:rsidR="00CC4694" w:rsidRPr="00CB37EA" w:rsidRDefault="00CF52A3"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lang w:val="en-US"/>
              </w:rPr>
              <w:t xml:space="preserve">          </w:t>
            </w:r>
            <w:r w:rsidR="00E4692A">
              <w:rPr>
                <w:rFonts w:eastAsia="Times New Roman"/>
                <w:b w:val="0"/>
                <w:bCs w:val="0"/>
                <w:iCs/>
                <w:noProof/>
                <w:position w:val="-12"/>
                <w:sz w:val="28"/>
                <w:szCs w:val="28"/>
                <w:lang w:val="en-US"/>
              </w:rPr>
              <w:pict w14:anchorId="6E99FC2B">
                <v:shape id="_x0000_i1062" type="#_x0000_t75" alt="" style="width:257.4pt;height:21pt;mso-width-percent:0;mso-height-percent:0;mso-width-percent:0;mso-height-percent:0">
                  <v:imagedata r:id="rId63" o:title=""/>
                </v:shape>
              </w:pict>
            </w:r>
          </w:p>
        </w:tc>
        <w:tc>
          <w:tcPr>
            <w:tcW w:w="845" w:type="pct"/>
          </w:tcPr>
          <w:p w14:paraId="084E6E72" w14:textId="77777777" w:rsidR="00CC4694" w:rsidRPr="00CB37EA" w:rsidRDefault="00CF52A3" w:rsidP="00CF52A3">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B637D6" w:rsidRPr="00CB37EA">
              <w:rPr>
                <w:rFonts w:eastAsia="Calibri"/>
                <w:b w:val="0"/>
                <w:color w:val="000000"/>
                <w:sz w:val="28"/>
                <w:szCs w:val="28"/>
                <w:lang w:val="en-US" w:eastAsia="uk-UA"/>
              </w:rPr>
              <w:t>3.24</w:t>
            </w:r>
            <w:r w:rsidR="00CC4694" w:rsidRPr="00CB37EA">
              <w:rPr>
                <w:rFonts w:eastAsia="Calibri"/>
                <w:b w:val="0"/>
                <w:color w:val="000000"/>
                <w:sz w:val="28"/>
                <w:szCs w:val="28"/>
                <w:lang w:val="en-US"/>
              </w:rPr>
              <w:t>)</w:t>
            </w:r>
          </w:p>
        </w:tc>
      </w:tr>
    </w:tbl>
    <w:p w14:paraId="5D58DB12" w14:textId="77777777" w:rsidR="00CC4694" w:rsidRPr="00CB37EA" w:rsidRDefault="00CC4694" w:rsidP="002B5664">
      <w:pPr>
        <w:autoSpaceDE w:val="0"/>
        <w:autoSpaceDN w:val="0"/>
        <w:adjustRightInd w:val="0"/>
        <w:rPr>
          <w:rFonts w:eastAsia="Times New Roman"/>
          <w:bCs/>
          <w:szCs w:val="28"/>
          <w:lang w:eastAsia="uk-UA"/>
        </w:rPr>
      </w:pPr>
    </w:p>
    <w:p w14:paraId="34D92AAA" w14:textId="77777777" w:rsidR="00CC4694" w:rsidRPr="00CB37EA" w:rsidRDefault="00CC4694" w:rsidP="002B5664">
      <w:pPr>
        <w:spacing w:line="240" w:lineRule="auto"/>
        <w:rPr>
          <w:rFonts w:eastAsia="TimesNewRomanPSMT"/>
          <w:bCs/>
          <w:szCs w:val="28"/>
          <w:lang w:val="uk-UA"/>
        </w:rPr>
      </w:pPr>
      <w:r w:rsidRPr="00CB37EA">
        <w:rPr>
          <w:rFonts w:eastAsia="TimesNewRomanPSMT"/>
          <w:bCs/>
          <w:szCs w:val="28"/>
          <w:lang w:val="uk-UA"/>
        </w:rPr>
        <w:t>На основі проведених розрахунків обчислюються значення наступних параметрів:</w:t>
      </w:r>
    </w:p>
    <w:p w14:paraId="0A468F88" w14:textId="77777777" w:rsidR="00CC4694" w:rsidRPr="00CB37EA" w:rsidRDefault="00CC4694" w:rsidP="002B5664">
      <w:pPr>
        <w:rPr>
          <w:rFonts w:eastAsia="Calibri"/>
          <w:bCs/>
          <w:szCs w:val="28"/>
        </w:rPr>
      </w:pPr>
      <w:r w:rsidRPr="00CB37EA">
        <w:rPr>
          <w:rFonts w:eastAsia="Calibri"/>
          <w:bCs/>
          <w:szCs w:val="28"/>
        </w:rPr>
        <w:tab/>
      </w:r>
      <w:r w:rsidRPr="00CB37EA">
        <w:rPr>
          <w:rFonts w:eastAsia="Calibri"/>
          <w:bCs/>
          <w:szCs w:val="28"/>
        </w:rPr>
        <w:tab/>
      </w:r>
      <w:r w:rsidRPr="00CB37EA">
        <w:rPr>
          <w:rFonts w:eastAsia="Calibri"/>
          <w:bCs/>
          <w:szCs w:val="28"/>
        </w:rPr>
        <w:tab/>
      </w:r>
    </w:p>
    <w:tbl>
      <w:tblPr>
        <w:tblStyle w:val="41"/>
        <w:tblW w:w="5000" w:type="pct"/>
        <w:tblLook w:val="04A0" w:firstRow="1" w:lastRow="0" w:firstColumn="1" w:lastColumn="0" w:noHBand="0" w:noVBand="1"/>
      </w:tblPr>
      <w:tblGrid>
        <w:gridCol w:w="964"/>
        <w:gridCol w:w="6906"/>
        <w:gridCol w:w="1767"/>
      </w:tblGrid>
      <w:tr w:rsidR="00CC4694" w:rsidRPr="00CB37EA" w14:paraId="5533A43A"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4FFD0ABB" w14:textId="77777777" w:rsidR="00CC4694" w:rsidRPr="00CB37EA" w:rsidRDefault="00CC4694" w:rsidP="002B5664">
            <w:pPr>
              <w:tabs>
                <w:tab w:val="center" w:pos="4510"/>
              </w:tabs>
              <w:rPr>
                <w:rFonts w:eastAsia="Calibri"/>
                <w:b w:val="0"/>
                <w:sz w:val="28"/>
                <w:szCs w:val="28"/>
              </w:rPr>
            </w:pPr>
          </w:p>
          <w:p w14:paraId="399175DC" w14:textId="77777777" w:rsidR="00CC4694" w:rsidRPr="00CB37EA" w:rsidRDefault="00CC4694" w:rsidP="002B5664">
            <w:pPr>
              <w:tabs>
                <w:tab w:val="center" w:pos="4510"/>
              </w:tabs>
              <w:rPr>
                <w:rFonts w:eastAsia="Calibri"/>
                <w:b w:val="0"/>
                <w:sz w:val="28"/>
                <w:szCs w:val="28"/>
              </w:rPr>
            </w:pPr>
          </w:p>
        </w:tc>
        <w:tc>
          <w:tcPr>
            <w:tcW w:w="3583" w:type="pct"/>
          </w:tcPr>
          <w:p w14:paraId="1C634F2B" w14:textId="77777777" w:rsidR="00CC4694" w:rsidRPr="00CB37EA" w:rsidRDefault="00CF52A3"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rPr>
              <w:t xml:space="preserve">                        </w:t>
            </w:r>
            <w:r w:rsidR="00E4692A">
              <w:rPr>
                <w:rFonts w:eastAsia="Times New Roman"/>
                <w:b w:val="0"/>
                <w:bCs w:val="0"/>
                <w:iCs/>
                <w:noProof/>
                <w:position w:val="-30"/>
                <w:sz w:val="28"/>
                <w:szCs w:val="28"/>
                <w:lang w:val="en-US"/>
              </w:rPr>
              <w:pict w14:anchorId="2CA1C35B">
                <v:shape id="_x0000_i1063" type="#_x0000_t75" alt="" style="width:167.4pt;height:43.2pt;mso-width-percent:0;mso-height-percent:0;mso-width-percent:0;mso-height-percent:0">
                  <v:imagedata r:id="rId64" o:title=""/>
                </v:shape>
              </w:pict>
            </w:r>
          </w:p>
        </w:tc>
        <w:tc>
          <w:tcPr>
            <w:tcW w:w="917" w:type="pct"/>
          </w:tcPr>
          <w:p w14:paraId="28E0DAB9" w14:textId="77777777" w:rsidR="00CC4694" w:rsidRPr="00CB37EA" w:rsidRDefault="00CF52A3" w:rsidP="00CF52A3">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B637D6" w:rsidRPr="00CB37EA">
              <w:rPr>
                <w:rFonts w:eastAsia="Calibri"/>
                <w:b w:val="0"/>
                <w:color w:val="000000"/>
                <w:sz w:val="28"/>
                <w:szCs w:val="28"/>
                <w:lang w:val="en-US" w:eastAsia="uk-UA"/>
              </w:rPr>
              <w:t>3.25</w:t>
            </w:r>
            <w:r w:rsidR="00CC4694" w:rsidRPr="00CB37EA">
              <w:rPr>
                <w:rFonts w:eastAsia="Calibri"/>
                <w:b w:val="0"/>
                <w:color w:val="000000"/>
                <w:sz w:val="28"/>
                <w:szCs w:val="28"/>
                <w:lang w:val="en-US"/>
              </w:rPr>
              <w:t>)</w:t>
            </w:r>
          </w:p>
        </w:tc>
      </w:tr>
    </w:tbl>
    <w:p w14:paraId="393027AD" w14:textId="77777777" w:rsidR="00CC4694" w:rsidRPr="00CB37EA" w:rsidRDefault="00CC4694" w:rsidP="002B5664">
      <w:pPr>
        <w:rPr>
          <w:rFonts w:eastAsia="Calibri"/>
          <w:bCs/>
          <w:szCs w:val="28"/>
        </w:rPr>
      </w:pPr>
    </w:p>
    <w:p w14:paraId="076EF330" w14:textId="77777777" w:rsidR="00CC4694" w:rsidRPr="00CB37EA" w:rsidRDefault="00CC4694" w:rsidP="002B5664">
      <w:pPr>
        <w:rPr>
          <w:rFonts w:eastAsia="Calibri"/>
          <w:bCs/>
          <w:szCs w:val="28"/>
        </w:rPr>
      </w:pPr>
      <w:r w:rsidRPr="00CB37EA">
        <w:rPr>
          <w:rFonts w:eastAsia="Calibri"/>
          <w:bCs/>
          <w:szCs w:val="28"/>
        </w:rPr>
        <w:tab/>
      </w:r>
      <w:r w:rsidRPr="00CB37EA">
        <w:rPr>
          <w:rFonts w:eastAsia="Calibri"/>
          <w:bCs/>
          <w:szCs w:val="28"/>
        </w:rPr>
        <w:tab/>
      </w:r>
    </w:p>
    <w:tbl>
      <w:tblPr>
        <w:tblStyle w:val="41"/>
        <w:tblW w:w="5000" w:type="pct"/>
        <w:tblLook w:val="04A0" w:firstRow="1" w:lastRow="0" w:firstColumn="1" w:lastColumn="0" w:noHBand="0" w:noVBand="1"/>
      </w:tblPr>
      <w:tblGrid>
        <w:gridCol w:w="963"/>
        <w:gridCol w:w="7045"/>
        <w:gridCol w:w="1629"/>
      </w:tblGrid>
      <w:tr w:rsidR="00CC4694" w:rsidRPr="00CB37EA" w14:paraId="562C2F12" w14:textId="77777777" w:rsidTr="00CC469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46743C06" w14:textId="77777777" w:rsidR="00CC4694" w:rsidRPr="00CB37EA" w:rsidRDefault="00CC4694" w:rsidP="002B5664">
            <w:pPr>
              <w:tabs>
                <w:tab w:val="center" w:pos="4510"/>
              </w:tabs>
              <w:rPr>
                <w:rFonts w:eastAsia="Calibri"/>
                <w:b w:val="0"/>
                <w:sz w:val="28"/>
                <w:szCs w:val="28"/>
              </w:rPr>
            </w:pPr>
          </w:p>
          <w:p w14:paraId="742F85DF" w14:textId="77777777" w:rsidR="00CC4694" w:rsidRPr="00CB37EA" w:rsidRDefault="00CC4694" w:rsidP="002B5664">
            <w:pPr>
              <w:tabs>
                <w:tab w:val="center" w:pos="4510"/>
              </w:tabs>
              <w:rPr>
                <w:rFonts w:eastAsia="Calibri"/>
                <w:b w:val="0"/>
                <w:sz w:val="28"/>
                <w:szCs w:val="28"/>
              </w:rPr>
            </w:pPr>
          </w:p>
        </w:tc>
        <w:tc>
          <w:tcPr>
            <w:tcW w:w="3655" w:type="pct"/>
          </w:tcPr>
          <w:p w14:paraId="5E2FB817" w14:textId="77777777" w:rsidR="00CC4694" w:rsidRPr="00CB37EA" w:rsidRDefault="00CF52A3"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 w:val="28"/>
                <w:szCs w:val="28"/>
                <w:lang w:val="en-US"/>
              </w:rPr>
            </w:pPr>
            <w:r w:rsidRPr="00CB37EA">
              <w:rPr>
                <w:rFonts w:eastAsia="Times New Roman"/>
                <w:b w:val="0"/>
                <w:iCs/>
                <w:noProof/>
                <w:position w:val="-30"/>
                <w:sz w:val="28"/>
                <w:szCs w:val="28"/>
                <w:lang w:val="en-US"/>
              </w:rPr>
              <w:t xml:space="preserve">                       </w:t>
            </w:r>
            <w:r w:rsidR="00E4692A">
              <w:rPr>
                <w:rFonts w:eastAsia="Times New Roman"/>
                <w:b w:val="0"/>
                <w:bCs w:val="0"/>
                <w:iCs/>
                <w:noProof/>
                <w:position w:val="-30"/>
                <w:sz w:val="28"/>
                <w:szCs w:val="28"/>
                <w:lang w:val="en-US"/>
              </w:rPr>
              <w:pict w14:anchorId="18B4C6C1">
                <v:shape id="_x0000_i1064" type="#_x0000_t75" alt="" style="width:163.8pt;height:36.6pt;mso-width-percent:0;mso-height-percent:0;mso-width-percent:0;mso-height-percent:0">
                  <v:imagedata r:id="rId65" o:title=""/>
                </v:shape>
              </w:pict>
            </w:r>
          </w:p>
        </w:tc>
        <w:tc>
          <w:tcPr>
            <w:tcW w:w="845" w:type="pct"/>
          </w:tcPr>
          <w:p w14:paraId="67B642C3" w14:textId="77777777" w:rsidR="00CC4694" w:rsidRPr="00CB37EA" w:rsidRDefault="00CF52A3" w:rsidP="00CF52A3">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CB37EA">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B637D6" w:rsidRPr="00CB37EA">
              <w:rPr>
                <w:rFonts w:eastAsia="Calibri"/>
                <w:b w:val="0"/>
                <w:color w:val="000000"/>
                <w:sz w:val="28"/>
                <w:szCs w:val="28"/>
                <w:lang w:val="en-US" w:eastAsia="uk-UA"/>
              </w:rPr>
              <w:t>3.26</w:t>
            </w:r>
            <w:r w:rsidR="00CC4694" w:rsidRPr="00CB37EA">
              <w:rPr>
                <w:rFonts w:eastAsia="Calibri"/>
                <w:b w:val="0"/>
                <w:color w:val="000000"/>
                <w:sz w:val="28"/>
                <w:szCs w:val="28"/>
                <w:lang w:val="en-US"/>
              </w:rPr>
              <w:t>)</w:t>
            </w:r>
          </w:p>
        </w:tc>
      </w:tr>
    </w:tbl>
    <w:p w14:paraId="7816A585" w14:textId="77777777" w:rsidR="00CC4694" w:rsidRPr="00CB37EA" w:rsidRDefault="00CC4694" w:rsidP="002B5664">
      <w:pPr>
        <w:rPr>
          <w:rFonts w:eastAsia="Calibri"/>
          <w:bCs/>
          <w:szCs w:val="28"/>
        </w:rPr>
      </w:pPr>
    </w:p>
    <w:p w14:paraId="17D8D34F" w14:textId="77777777" w:rsidR="00CC4694" w:rsidRPr="007B0172" w:rsidRDefault="00CC4694" w:rsidP="002B5664">
      <w:pPr>
        <w:rPr>
          <w:rFonts w:eastAsia="Calibri"/>
          <w:bCs/>
          <w:szCs w:val="28"/>
          <w:lang w:val="en-US"/>
        </w:rPr>
      </w:pPr>
      <w:r w:rsidRPr="007B0172">
        <w:rPr>
          <w:rFonts w:eastAsia="Calibri"/>
          <w:bCs/>
          <w:szCs w:val="28"/>
        </w:rPr>
        <w:lastRenderedPageBreak/>
        <w:tab/>
      </w:r>
    </w:p>
    <w:tbl>
      <w:tblPr>
        <w:tblStyle w:val="41"/>
        <w:tblW w:w="5075" w:type="pct"/>
        <w:tblLook w:val="04A0" w:firstRow="1" w:lastRow="0" w:firstColumn="1" w:lastColumn="0" w:noHBand="0" w:noVBand="1"/>
      </w:tblPr>
      <w:tblGrid>
        <w:gridCol w:w="963"/>
        <w:gridCol w:w="7047"/>
        <w:gridCol w:w="1772"/>
      </w:tblGrid>
      <w:tr w:rsidR="00CC4694" w:rsidRPr="007B0172" w14:paraId="2A1EC92B" w14:textId="77777777" w:rsidTr="00CF52A3">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492" w:type="pct"/>
          </w:tcPr>
          <w:p w14:paraId="742F3811" w14:textId="77777777" w:rsidR="00CC4694" w:rsidRPr="007B0172" w:rsidRDefault="00CC4694" w:rsidP="002B5664">
            <w:pPr>
              <w:tabs>
                <w:tab w:val="center" w:pos="4510"/>
              </w:tabs>
              <w:rPr>
                <w:rFonts w:eastAsia="Calibri"/>
                <w:b w:val="0"/>
              </w:rPr>
            </w:pPr>
          </w:p>
          <w:p w14:paraId="5286D11F" w14:textId="77777777" w:rsidR="00CC4694" w:rsidRPr="007B0172" w:rsidRDefault="00CC4694" w:rsidP="002B5664">
            <w:pPr>
              <w:tabs>
                <w:tab w:val="center" w:pos="4510"/>
              </w:tabs>
              <w:rPr>
                <w:rFonts w:eastAsia="Calibri"/>
                <w:b w:val="0"/>
              </w:rPr>
            </w:pPr>
          </w:p>
        </w:tc>
        <w:tc>
          <w:tcPr>
            <w:tcW w:w="3601" w:type="pct"/>
          </w:tcPr>
          <w:p w14:paraId="1911704D" w14:textId="77777777" w:rsidR="00CC4694" w:rsidRPr="007B0172" w:rsidRDefault="00CF52A3" w:rsidP="002B5664">
            <w:pPr>
              <w:tabs>
                <w:tab w:val="center" w:pos="4820"/>
                <w:tab w:val="right" w:pos="9639"/>
              </w:tabs>
              <w:cnfStyle w:val="100000000000" w:firstRow="1" w:lastRow="0" w:firstColumn="0" w:lastColumn="0" w:oddVBand="0" w:evenVBand="0" w:oddHBand="0" w:evenHBand="0" w:firstRowFirstColumn="0" w:firstRowLastColumn="0" w:lastRowFirstColumn="0" w:lastRowLastColumn="0"/>
              <w:rPr>
                <w:rFonts w:eastAsia="Times New Roman"/>
                <w:b w:val="0"/>
                <w:iCs/>
                <w:noProof/>
                <w:position w:val="-30"/>
                <w:szCs w:val="28"/>
                <w:lang w:val="en-US"/>
              </w:rPr>
            </w:pPr>
            <w:r w:rsidRPr="007B0172">
              <w:rPr>
                <w:rFonts w:eastAsia="Times New Roman"/>
                <w:b w:val="0"/>
                <w:iCs/>
                <w:noProof/>
                <w:position w:val="-30"/>
                <w:szCs w:val="28"/>
                <w:lang w:val="en-US"/>
              </w:rPr>
              <w:t xml:space="preserve">               </w:t>
            </w:r>
            <w:r w:rsidR="00E4692A">
              <w:rPr>
                <w:rFonts w:eastAsia="Times New Roman"/>
                <w:b w:val="0"/>
                <w:bCs w:val="0"/>
                <w:iCs/>
                <w:noProof/>
                <w:position w:val="-30"/>
                <w:sz w:val="28"/>
                <w:szCs w:val="28"/>
                <w:lang w:val="en-US"/>
              </w:rPr>
              <w:pict w14:anchorId="5555B2D1">
                <v:shape id="_x0000_i1065" type="#_x0000_t75" alt="" style="width:226.8pt;height:41.4pt;mso-width-percent:0;mso-height-percent:0;mso-width-percent:0;mso-height-percent:0">
                  <v:imagedata r:id="rId66" o:title=""/>
                </v:shape>
              </w:pict>
            </w:r>
          </w:p>
        </w:tc>
        <w:tc>
          <w:tcPr>
            <w:tcW w:w="906" w:type="pct"/>
          </w:tcPr>
          <w:p w14:paraId="4D0DEBE0" w14:textId="77777777" w:rsidR="00CC4694" w:rsidRPr="00CB37EA" w:rsidRDefault="00CF52A3" w:rsidP="00CF52A3">
            <w:pPr>
              <w:ind w:firstLine="0"/>
              <w:cnfStyle w:val="100000000000" w:firstRow="1" w:lastRow="0" w:firstColumn="0" w:lastColumn="0" w:oddVBand="0" w:evenVBand="0" w:oddHBand="0" w:evenHBand="0" w:firstRowFirstColumn="0" w:firstRowLastColumn="0" w:lastRowFirstColumn="0" w:lastRowLastColumn="0"/>
              <w:rPr>
                <w:rFonts w:eastAsia="Calibri"/>
                <w:b w:val="0"/>
                <w:color w:val="000000"/>
                <w:sz w:val="28"/>
                <w:szCs w:val="28"/>
                <w:lang w:val="uk-UA" w:eastAsia="uk-UA"/>
              </w:rPr>
            </w:pPr>
            <w:r w:rsidRPr="007B0172">
              <w:rPr>
                <w:rFonts w:eastAsia="Calibri"/>
                <w:b w:val="0"/>
                <w:color w:val="000000"/>
                <w:sz w:val="28"/>
                <w:szCs w:val="28"/>
                <w:lang w:val="en-US"/>
              </w:rPr>
              <w:t xml:space="preserve">      </w:t>
            </w:r>
            <w:r w:rsidR="00CC4694" w:rsidRPr="00CB37EA">
              <w:rPr>
                <w:rFonts w:eastAsia="Calibri"/>
                <w:b w:val="0"/>
                <w:color w:val="000000"/>
                <w:sz w:val="28"/>
                <w:szCs w:val="28"/>
                <w:lang w:val="en-US"/>
              </w:rPr>
              <w:t>(</w:t>
            </w:r>
            <w:r w:rsidR="00B637D6" w:rsidRPr="00CB37EA">
              <w:rPr>
                <w:rFonts w:eastAsia="Calibri"/>
                <w:b w:val="0"/>
                <w:color w:val="000000"/>
                <w:sz w:val="28"/>
                <w:szCs w:val="28"/>
                <w:lang w:val="en-US" w:eastAsia="uk-UA"/>
              </w:rPr>
              <w:t>3.27</w:t>
            </w:r>
            <w:r w:rsidR="00CC4694" w:rsidRPr="00CB37EA">
              <w:rPr>
                <w:rFonts w:eastAsia="Calibri"/>
                <w:b w:val="0"/>
                <w:color w:val="000000"/>
                <w:sz w:val="28"/>
                <w:szCs w:val="28"/>
                <w:lang w:val="en-US"/>
              </w:rPr>
              <w:t>)</w:t>
            </w:r>
          </w:p>
        </w:tc>
      </w:tr>
    </w:tbl>
    <w:p w14:paraId="7A183376" w14:textId="77777777" w:rsidR="00CC4694" w:rsidRPr="007B0172" w:rsidRDefault="00CC4694" w:rsidP="002B5664">
      <w:pPr>
        <w:rPr>
          <w:rFonts w:eastAsia="Calibri"/>
          <w:bCs/>
          <w:szCs w:val="28"/>
          <w:lang w:val="en-US"/>
        </w:rPr>
      </w:pPr>
    </w:p>
    <w:p w14:paraId="0D7B2297" w14:textId="77777777" w:rsidR="00CC4694" w:rsidRPr="007B0172" w:rsidRDefault="00CC4694" w:rsidP="002B5664">
      <w:pPr>
        <w:rPr>
          <w:rFonts w:eastAsia="Calibri"/>
          <w:bCs/>
          <w:szCs w:val="28"/>
        </w:rPr>
      </w:pPr>
      <w:r w:rsidRPr="007B0172">
        <w:rPr>
          <w:rFonts w:eastAsia="Calibri"/>
          <w:bCs/>
          <w:szCs w:val="28"/>
        </w:rPr>
        <w:t xml:space="preserve">Таблиця </w:t>
      </w:r>
      <w:r w:rsidR="006C5BBB" w:rsidRPr="007B0172">
        <w:rPr>
          <w:rFonts w:eastAsia="Calibri"/>
          <w:bCs/>
          <w:szCs w:val="28"/>
          <w:lang w:val="uk-UA"/>
        </w:rPr>
        <w:t>3</w:t>
      </w:r>
      <w:r w:rsidRPr="007B0172">
        <w:rPr>
          <w:rFonts w:eastAsia="Calibri"/>
          <w:bCs/>
          <w:szCs w:val="28"/>
        </w:rPr>
        <w:t>.</w:t>
      </w:r>
      <w:r w:rsidR="006C5BBB" w:rsidRPr="007B0172">
        <w:rPr>
          <w:rFonts w:eastAsia="Calibri"/>
          <w:bCs/>
          <w:szCs w:val="28"/>
          <w:lang w:val="uk-UA"/>
        </w:rPr>
        <w:t>2</w:t>
      </w:r>
      <w:r w:rsidRPr="007B0172">
        <w:rPr>
          <w:rFonts w:eastAsia="Calibri"/>
          <w:bCs/>
          <w:szCs w:val="28"/>
        </w:rPr>
        <w:t xml:space="preserve"> – Розрахункові</w:t>
      </w:r>
      <w:r w:rsidRPr="007B0172">
        <w:rPr>
          <w:rFonts w:eastAsia="Calibri"/>
          <w:bCs/>
          <w:szCs w:val="28"/>
          <w:lang w:val="uk-UA"/>
        </w:rPr>
        <w:t xml:space="preserve"> </w:t>
      </w:r>
      <w:r w:rsidRPr="007B0172">
        <w:rPr>
          <w:rFonts w:eastAsia="Calibri"/>
          <w:bCs/>
          <w:szCs w:val="28"/>
        </w:rPr>
        <w:t>дані  асинхронногодвигуна.</w:t>
      </w:r>
    </w:p>
    <w:tbl>
      <w:tblPr>
        <w:tblStyle w:val="2"/>
        <w:tblW w:w="0" w:type="auto"/>
        <w:tblLook w:val="04A0" w:firstRow="1" w:lastRow="0" w:firstColumn="1" w:lastColumn="0" w:noHBand="0" w:noVBand="1"/>
      </w:tblPr>
      <w:tblGrid>
        <w:gridCol w:w="2447"/>
        <w:gridCol w:w="2393"/>
        <w:gridCol w:w="2393"/>
        <w:gridCol w:w="2394"/>
      </w:tblGrid>
      <w:tr w:rsidR="00CC4694" w:rsidRPr="007B0172" w14:paraId="25231F5D" w14:textId="77777777" w:rsidTr="00CC4694">
        <w:trPr>
          <w:trHeight w:val="397"/>
        </w:trPr>
        <w:tc>
          <w:tcPr>
            <w:tcW w:w="2448" w:type="dxa"/>
            <w:vAlign w:val="center"/>
          </w:tcPr>
          <w:p w14:paraId="47EAC3E9" w14:textId="77777777" w:rsidR="00CC4694" w:rsidRPr="007B0172" w:rsidRDefault="00E4692A" w:rsidP="002B5664">
            <w:pPr>
              <w:rPr>
                <w:bCs/>
                <w:sz w:val="28"/>
                <w:szCs w:val="28"/>
                <w:lang w:val="uk-UA" w:eastAsia="en-US"/>
              </w:rPr>
            </w:pPr>
            <w:r>
              <w:rPr>
                <w:rFonts w:ascii="Calibri" w:eastAsiaTheme="minorHAnsi" w:hAnsi="Calibri"/>
                <w:noProof/>
                <w:position w:val="-12"/>
                <w:sz w:val="28"/>
                <w:szCs w:val="28"/>
                <w:lang w:val="uk-UA" w:eastAsia="en-US"/>
              </w:rPr>
              <w:pict w14:anchorId="7A2D944B">
                <v:shape id="_x0000_i1066" type="#_x0000_t75" alt="" style="width:21pt;height:21pt;mso-width-percent:0;mso-height-percent:0;mso-width-percent:0;mso-height-percent:0">
                  <v:imagedata r:id="rId67" o:title=""/>
                </v:shape>
              </w:pict>
            </w:r>
            <w:r w:rsidR="00CC4694" w:rsidRPr="007B0172">
              <w:rPr>
                <w:bCs/>
                <w:sz w:val="28"/>
                <w:szCs w:val="28"/>
              </w:rPr>
              <w:t xml:space="preserve">, </w:t>
            </w:r>
            <w:r w:rsidR="00CC4694" w:rsidRPr="007B0172">
              <w:rPr>
                <w:bCs/>
                <w:sz w:val="28"/>
                <w:szCs w:val="28"/>
                <w:lang w:val="uk-UA"/>
              </w:rPr>
              <w:t>кВт</w:t>
            </w:r>
          </w:p>
        </w:tc>
        <w:tc>
          <w:tcPr>
            <w:tcW w:w="2393" w:type="dxa"/>
            <w:vAlign w:val="center"/>
          </w:tcPr>
          <w:p w14:paraId="146A9F4F" w14:textId="77777777" w:rsidR="00CC4694" w:rsidRPr="007B0172" w:rsidRDefault="00CC4694" w:rsidP="002B5664">
            <w:pPr>
              <w:rPr>
                <w:bCs/>
                <w:sz w:val="28"/>
                <w:szCs w:val="28"/>
                <w:lang w:val="en-US" w:eastAsia="en-US"/>
              </w:rPr>
            </w:pPr>
            <w:r w:rsidRPr="007B0172">
              <w:rPr>
                <w:bCs/>
                <w:sz w:val="28"/>
                <w:szCs w:val="28"/>
                <w:lang w:val="en-US"/>
              </w:rPr>
              <w:t>160</w:t>
            </w:r>
          </w:p>
        </w:tc>
        <w:tc>
          <w:tcPr>
            <w:tcW w:w="2394" w:type="dxa"/>
            <w:vAlign w:val="center"/>
          </w:tcPr>
          <w:p w14:paraId="596E4F1F" w14:textId="77777777" w:rsidR="00CC4694" w:rsidRPr="007B0172" w:rsidRDefault="00E4692A" w:rsidP="002B5664">
            <w:pPr>
              <w:rPr>
                <w:bCs/>
                <w:sz w:val="28"/>
                <w:szCs w:val="28"/>
                <w:lang w:val="uk-UA" w:eastAsia="en-US"/>
              </w:rPr>
            </w:pPr>
            <w:r>
              <w:rPr>
                <w:rFonts w:ascii="Calibri" w:eastAsiaTheme="minorHAnsi" w:hAnsi="Calibri"/>
                <w:noProof/>
                <w:position w:val="-12"/>
                <w:sz w:val="28"/>
                <w:szCs w:val="28"/>
                <w:lang w:val="uk-UA" w:eastAsia="en-US"/>
              </w:rPr>
              <w:pict w14:anchorId="2926C725">
                <v:shape id="_x0000_i1067" type="#_x0000_t75" alt="" style="width:16.8pt;height:21pt;mso-width-percent:0;mso-height-percent:0;mso-width-percent:0;mso-height-percent:0">
                  <v:imagedata r:id="rId68" o:title=""/>
                </v:shape>
              </w:pict>
            </w:r>
            <w:r w:rsidR="00CC4694" w:rsidRPr="007B0172">
              <w:rPr>
                <w:bCs/>
                <w:sz w:val="28"/>
                <w:szCs w:val="28"/>
                <w:lang w:val="uk-UA"/>
              </w:rPr>
              <w:t>, Ом</w:t>
            </w:r>
          </w:p>
        </w:tc>
        <w:tc>
          <w:tcPr>
            <w:tcW w:w="2394" w:type="dxa"/>
            <w:vAlign w:val="center"/>
          </w:tcPr>
          <w:p w14:paraId="77DE45A7" w14:textId="77777777" w:rsidR="00CC4694" w:rsidRPr="007B0172" w:rsidRDefault="00CC4694" w:rsidP="002B5664">
            <w:pPr>
              <w:rPr>
                <w:bCs/>
                <w:sz w:val="28"/>
                <w:szCs w:val="28"/>
                <w:lang w:val="en-US" w:eastAsia="en-US"/>
              </w:rPr>
            </w:pPr>
            <w:r w:rsidRPr="007B0172">
              <w:rPr>
                <w:bCs/>
                <w:sz w:val="28"/>
                <w:szCs w:val="28"/>
              </w:rPr>
              <w:t>0.0</w:t>
            </w:r>
            <w:r w:rsidRPr="007B0172">
              <w:rPr>
                <w:bCs/>
                <w:sz w:val="28"/>
                <w:szCs w:val="28"/>
                <w:lang w:val="en-US"/>
              </w:rPr>
              <w:t>14</w:t>
            </w:r>
          </w:p>
        </w:tc>
      </w:tr>
      <w:tr w:rsidR="00CC4694" w:rsidRPr="007B0172" w14:paraId="2B85CC78" w14:textId="77777777" w:rsidTr="00CC4694">
        <w:trPr>
          <w:trHeight w:val="397"/>
        </w:trPr>
        <w:tc>
          <w:tcPr>
            <w:tcW w:w="2448" w:type="dxa"/>
            <w:vAlign w:val="center"/>
          </w:tcPr>
          <w:p w14:paraId="4F770AD3" w14:textId="77777777" w:rsidR="00CC4694" w:rsidRPr="007B0172" w:rsidRDefault="00E4692A" w:rsidP="002B5664">
            <w:pPr>
              <w:rPr>
                <w:bCs/>
                <w:sz w:val="28"/>
                <w:szCs w:val="28"/>
                <w:lang w:val="uk-UA" w:eastAsia="en-US"/>
              </w:rPr>
            </w:pPr>
            <w:r>
              <w:rPr>
                <w:rFonts w:ascii="Calibri" w:eastAsiaTheme="minorHAnsi" w:hAnsi="Calibri"/>
                <w:noProof/>
                <w:position w:val="-12"/>
                <w:sz w:val="28"/>
                <w:szCs w:val="28"/>
                <w:lang w:val="uk-UA" w:eastAsia="en-US"/>
              </w:rPr>
              <w:pict w14:anchorId="5125C464">
                <v:shape id="_x0000_i1068" type="#_x0000_t75" alt="" style="width:22.8pt;height:21pt;mso-width-percent:0;mso-height-percent:0;mso-width-percent:0;mso-height-percent:0">
                  <v:imagedata r:id="rId69" o:title=""/>
                </v:shape>
              </w:pict>
            </w:r>
            <w:r w:rsidR="00CC4694" w:rsidRPr="007B0172">
              <w:rPr>
                <w:bCs/>
                <w:sz w:val="28"/>
                <w:szCs w:val="28"/>
                <w:lang w:val="uk-UA"/>
              </w:rPr>
              <w:t>, рад/с</w:t>
            </w:r>
          </w:p>
        </w:tc>
        <w:tc>
          <w:tcPr>
            <w:tcW w:w="2393" w:type="dxa"/>
            <w:vAlign w:val="center"/>
          </w:tcPr>
          <w:p w14:paraId="24E72AE7" w14:textId="77777777" w:rsidR="00CC4694" w:rsidRPr="007B0172" w:rsidRDefault="00CC4694" w:rsidP="002B5664">
            <w:pPr>
              <w:rPr>
                <w:bCs/>
                <w:sz w:val="28"/>
                <w:szCs w:val="28"/>
                <w:lang w:val="uk-UA" w:eastAsia="en-US"/>
              </w:rPr>
            </w:pPr>
            <w:r w:rsidRPr="007B0172">
              <w:rPr>
                <w:bCs/>
                <w:sz w:val="28"/>
                <w:szCs w:val="28"/>
                <w:lang w:val="uk-UA"/>
              </w:rPr>
              <w:t>104</w:t>
            </w:r>
            <w:r w:rsidRPr="007B0172">
              <w:rPr>
                <w:bCs/>
                <w:sz w:val="28"/>
                <w:szCs w:val="28"/>
                <w:lang w:val="en-US"/>
              </w:rPr>
              <w:t>.</w:t>
            </w:r>
            <w:r w:rsidRPr="007B0172">
              <w:rPr>
                <w:bCs/>
                <w:sz w:val="28"/>
                <w:szCs w:val="28"/>
                <w:lang w:val="uk-UA"/>
              </w:rPr>
              <w:t>71</w:t>
            </w:r>
          </w:p>
        </w:tc>
        <w:tc>
          <w:tcPr>
            <w:tcW w:w="2394" w:type="dxa"/>
            <w:vAlign w:val="center"/>
          </w:tcPr>
          <w:p w14:paraId="5365A91F" w14:textId="77777777" w:rsidR="00CC4694" w:rsidRPr="007B0172" w:rsidRDefault="00E4692A" w:rsidP="002B5664">
            <w:pPr>
              <w:rPr>
                <w:bCs/>
                <w:sz w:val="28"/>
                <w:szCs w:val="28"/>
                <w:lang w:eastAsia="en-US"/>
              </w:rPr>
            </w:pPr>
            <w:r>
              <w:rPr>
                <w:rFonts w:ascii="Calibri" w:eastAsiaTheme="minorHAnsi" w:hAnsi="Calibri"/>
                <w:noProof/>
                <w:position w:val="-12"/>
                <w:sz w:val="28"/>
                <w:szCs w:val="28"/>
                <w:lang w:val="uk-UA" w:eastAsia="en-US"/>
              </w:rPr>
              <w:pict w14:anchorId="1D5820B6">
                <v:shape id="_x0000_i1069" type="#_x0000_t75" alt="" style="width:21pt;height:21pt;mso-width-percent:0;mso-height-percent:0;mso-width-percent:0;mso-height-percent:0">
                  <v:imagedata r:id="rId70" o:title=""/>
                </v:shape>
              </w:pict>
            </w:r>
            <w:r w:rsidR="00CC4694" w:rsidRPr="007B0172">
              <w:rPr>
                <w:bCs/>
                <w:sz w:val="28"/>
                <w:szCs w:val="28"/>
                <w:lang w:val="uk-UA"/>
              </w:rPr>
              <w:t>, Ом</w:t>
            </w:r>
          </w:p>
        </w:tc>
        <w:tc>
          <w:tcPr>
            <w:tcW w:w="2394" w:type="dxa"/>
            <w:vAlign w:val="center"/>
          </w:tcPr>
          <w:p w14:paraId="7E15F5DB" w14:textId="77777777" w:rsidR="00CC4694" w:rsidRPr="007B0172" w:rsidRDefault="00CC4694" w:rsidP="002B5664">
            <w:pPr>
              <w:rPr>
                <w:bCs/>
                <w:sz w:val="28"/>
                <w:szCs w:val="28"/>
                <w:lang w:val="en-US" w:eastAsia="en-US"/>
              </w:rPr>
            </w:pPr>
            <w:r w:rsidRPr="007B0172">
              <w:rPr>
                <w:bCs/>
                <w:sz w:val="28"/>
                <w:szCs w:val="28"/>
                <w:lang w:val="en-US"/>
              </w:rPr>
              <w:t>0.108</w:t>
            </w:r>
          </w:p>
        </w:tc>
      </w:tr>
      <w:tr w:rsidR="00CC4694" w:rsidRPr="007B0172" w14:paraId="77A42AC2" w14:textId="77777777" w:rsidTr="00CC4694">
        <w:trPr>
          <w:trHeight w:val="397"/>
        </w:trPr>
        <w:tc>
          <w:tcPr>
            <w:tcW w:w="2448" w:type="dxa"/>
            <w:vAlign w:val="center"/>
          </w:tcPr>
          <w:p w14:paraId="4701DF73" w14:textId="77777777" w:rsidR="00CC4694" w:rsidRPr="007B0172" w:rsidRDefault="00E4692A" w:rsidP="002B5664">
            <w:pPr>
              <w:rPr>
                <w:bCs/>
                <w:sz w:val="28"/>
                <w:szCs w:val="28"/>
                <w:lang w:val="en-US" w:eastAsia="en-US"/>
              </w:rPr>
            </w:pPr>
            <w:r>
              <w:rPr>
                <w:rFonts w:ascii="Calibri" w:eastAsiaTheme="minorHAnsi" w:hAnsi="Calibri"/>
                <w:noProof/>
                <w:position w:val="-12"/>
                <w:sz w:val="28"/>
                <w:szCs w:val="28"/>
                <w:lang w:val="uk-UA" w:eastAsia="en-US"/>
              </w:rPr>
              <w:pict w14:anchorId="761E3B8C">
                <v:shape id="_x0000_i1070" type="#_x0000_t75" alt="" style="width:16.8pt;height:21pt;mso-width-percent:0;mso-height-percent:0;mso-width-percent:0;mso-height-percent:0">
                  <v:imagedata r:id="rId71" o:title=""/>
                </v:shape>
              </w:pict>
            </w:r>
            <w:r w:rsidR="00CC4694" w:rsidRPr="007B0172">
              <w:rPr>
                <w:bCs/>
                <w:sz w:val="28"/>
                <w:szCs w:val="28"/>
                <w:lang w:val="en-US"/>
              </w:rPr>
              <w:t xml:space="preserve">, </w:t>
            </w:r>
            <w:r w:rsidR="00CC4694" w:rsidRPr="007B0172">
              <w:rPr>
                <w:bCs/>
                <w:sz w:val="28"/>
                <w:szCs w:val="28"/>
                <w:lang w:val="uk-UA"/>
              </w:rPr>
              <w:t>рад/с</w:t>
            </w:r>
          </w:p>
        </w:tc>
        <w:tc>
          <w:tcPr>
            <w:tcW w:w="2393" w:type="dxa"/>
            <w:vAlign w:val="center"/>
          </w:tcPr>
          <w:p w14:paraId="2DE62009" w14:textId="77777777" w:rsidR="00CC4694" w:rsidRPr="007B0172" w:rsidRDefault="00CC4694" w:rsidP="002B5664">
            <w:pPr>
              <w:rPr>
                <w:bCs/>
                <w:sz w:val="28"/>
                <w:szCs w:val="28"/>
                <w:lang w:val="uk-UA" w:eastAsia="en-US"/>
              </w:rPr>
            </w:pPr>
            <w:r w:rsidRPr="007B0172">
              <w:rPr>
                <w:bCs/>
                <w:sz w:val="28"/>
                <w:szCs w:val="28"/>
                <w:lang w:val="uk-UA"/>
              </w:rPr>
              <w:t>102</w:t>
            </w:r>
            <w:r w:rsidRPr="007B0172">
              <w:rPr>
                <w:bCs/>
                <w:sz w:val="28"/>
                <w:szCs w:val="28"/>
                <w:lang w:val="en-US"/>
              </w:rPr>
              <w:t>.</w:t>
            </w:r>
            <w:r w:rsidRPr="007B0172">
              <w:rPr>
                <w:bCs/>
                <w:sz w:val="28"/>
                <w:szCs w:val="28"/>
                <w:lang w:val="uk-UA"/>
              </w:rPr>
              <w:t>52</w:t>
            </w:r>
          </w:p>
        </w:tc>
        <w:tc>
          <w:tcPr>
            <w:tcW w:w="2394" w:type="dxa"/>
            <w:vAlign w:val="center"/>
          </w:tcPr>
          <w:p w14:paraId="7067CA44" w14:textId="77777777" w:rsidR="00CC4694" w:rsidRPr="007B0172" w:rsidRDefault="00E4692A" w:rsidP="002B5664">
            <w:pPr>
              <w:rPr>
                <w:bCs/>
                <w:sz w:val="28"/>
                <w:szCs w:val="28"/>
                <w:lang w:val="uk-UA" w:eastAsia="en-US"/>
              </w:rPr>
            </w:pPr>
            <w:r>
              <w:rPr>
                <w:rFonts w:ascii="Calibri" w:eastAsiaTheme="minorHAnsi" w:hAnsi="Calibri"/>
                <w:noProof/>
                <w:position w:val="-12"/>
                <w:sz w:val="28"/>
                <w:szCs w:val="28"/>
                <w:lang w:val="uk-UA" w:eastAsia="en-US"/>
              </w:rPr>
              <w:pict w14:anchorId="6E535298">
                <v:shape id="_x0000_i1071" type="#_x0000_t75" alt="" style="width:15.6pt;height:21pt;mso-width-percent:0;mso-height-percent:0;mso-width-percent:0;mso-height-percent:0">
                  <v:imagedata r:id="rId72" o:title=""/>
                </v:shape>
              </w:pict>
            </w:r>
            <w:r w:rsidR="00CC4694" w:rsidRPr="007B0172">
              <w:rPr>
                <w:bCs/>
                <w:sz w:val="28"/>
                <w:szCs w:val="28"/>
                <w:lang w:val="en-US"/>
              </w:rPr>
              <w:t xml:space="preserve">, </w:t>
            </w:r>
            <w:r w:rsidR="00CC4694" w:rsidRPr="007B0172">
              <w:rPr>
                <w:bCs/>
                <w:sz w:val="28"/>
                <w:szCs w:val="28"/>
                <w:lang w:val="uk-UA"/>
              </w:rPr>
              <w:t>Гн</w:t>
            </w:r>
          </w:p>
        </w:tc>
        <w:tc>
          <w:tcPr>
            <w:tcW w:w="2394" w:type="dxa"/>
            <w:vAlign w:val="center"/>
          </w:tcPr>
          <w:p w14:paraId="58C77A1A" w14:textId="77777777" w:rsidR="00CC4694" w:rsidRPr="007B0172" w:rsidRDefault="00CC4694" w:rsidP="002B5664">
            <w:pPr>
              <w:rPr>
                <w:bCs/>
                <w:sz w:val="28"/>
                <w:szCs w:val="28"/>
                <w:lang w:val="en-US" w:eastAsia="en-US"/>
              </w:rPr>
            </w:pPr>
            <w:r w:rsidRPr="007B0172">
              <w:rPr>
                <w:bCs/>
                <w:sz w:val="28"/>
                <w:szCs w:val="28"/>
                <w:lang w:val="en-US"/>
              </w:rPr>
              <w:t>0.0094</w:t>
            </w:r>
          </w:p>
        </w:tc>
      </w:tr>
      <w:tr w:rsidR="00CC4694" w:rsidRPr="007B0172" w14:paraId="023F7814" w14:textId="77777777" w:rsidTr="00CC4694">
        <w:trPr>
          <w:trHeight w:val="397"/>
        </w:trPr>
        <w:tc>
          <w:tcPr>
            <w:tcW w:w="2448" w:type="dxa"/>
            <w:vAlign w:val="center"/>
          </w:tcPr>
          <w:p w14:paraId="70094338" w14:textId="77777777" w:rsidR="00CC4694" w:rsidRPr="007B0172" w:rsidRDefault="00E4692A" w:rsidP="002B5664">
            <w:pPr>
              <w:rPr>
                <w:bCs/>
                <w:sz w:val="28"/>
                <w:szCs w:val="28"/>
                <w:lang w:val="uk-UA" w:eastAsia="en-US"/>
              </w:rPr>
            </w:pPr>
            <w:r>
              <w:rPr>
                <w:rFonts w:ascii="Calibri" w:eastAsiaTheme="minorHAnsi" w:hAnsi="Calibri"/>
                <w:noProof/>
                <w:position w:val="-12"/>
                <w:sz w:val="28"/>
                <w:szCs w:val="28"/>
                <w:lang w:val="uk-UA" w:eastAsia="en-US"/>
              </w:rPr>
              <w:pict w14:anchorId="16766AAA">
                <v:shape id="_x0000_i1072" type="#_x0000_t75" alt="" style="width:21pt;height:21pt;mso-width-percent:0;mso-height-percent:0;mso-width-percent:0;mso-height-percent:0">
                  <v:imagedata r:id="rId73" o:title=""/>
                </v:shape>
              </w:pict>
            </w:r>
            <w:r w:rsidR="00CC4694" w:rsidRPr="007B0172">
              <w:rPr>
                <w:bCs/>
                <w:sz w:val="28"/>
                <w:szCs w:val="28"/>
                <w:lang w:val="en-US"/>
              </w:rPr>
              <w:t xml:space="preserve">, </w:t>
            </w:r>
            <w:r w:rsidR="00CC4694" w:rsidRPr="007B0172">
              <w:rPr>
                <w:bCs/>
                <w:sz w:val="28"/>
                <w:szCs w:val="28"/>
                <w:lang w:val="uk-UA"/>
              </w:rPr>
              <w:t>Нм</w:t>
            </w:r>
          </w:p>
        </w:tc>
        <w:tc>
          <w:tcPr>
            <w:tcW w:w="2393" w:type="dxa"/>
            <w:vAlign w:val="center"/>
          </w:tcPr>
          <w:p w14:paraId="2E64A72B" w14:textId="77777777" w:rsidR="00CC4694" w:rsidRPr="007B0172" w:rsidRDefault="00E4692A" w:rsidP="002B5664">
            <w:pPr>
              <w:rPr>
                <w:bCs/>
                <w:sz w:val="28"/>
                <w:szCs w:val="28"/>
                <w:lang w:val="en-US" w:eastAsia="en-US"/>
              </w:rPr>
            </w:pPr>
            <w:r>
              <w:rPr>
                <w:rFonts w:ascii="Calibri" w:eastAsiaTheme="minorHAnsi" w:hAnsi="Calibri"/>
                <w:noProof/>
                <w:position w:val="-4"/>
                <w:sz w:val="28"/>
                <w:szCs w:val="28"/>
                <w:lang w:val="uk-UA" w:eastAsia="en-US"/>
              </w:rPr>
              <w:pict w14:anchorId="2F28F1DD">
                <v:shape id="_x0000_i1073" type="#_x0000_t75" alt="" style="width:9.6pt;height:12.6pt;mso-width-percent:0;mso-height-percent:0;mso-width-percent:0;mso-height-percent:0">
                  <v:imagedata r:id="rId74" o:title=""/>
                </v:shape>
              </w:pict>
            </w:r>
            <w:r w:rsidR="00CC4694" w:rsidRPr="007B0172">
              <w:rPr>
                <w:bCs/>
                <w:sz w:val="28"/>
                <w:szCs w:val="28"/>
                <w:lang w:val="en-US" w:eastAsia="en-US"/>
              </w:rPr>
              <w:t>3819</w:t>
            </w:r>
          </w:p>
        </w:tc>
        <w:tc>
          <w:tcPr>
            <w:tcW w:w="2394" w:type="dxa"/>
            <w:vAlign w:val="center"/>
          </w:tcPr>
          <w:p w14:paraId="666DDEC8" w14:textId="77777777" w:rsidR="00CC4694" w:rsidRPr="007B0172" w:rsidRDefault="00E4692A" w:rsidP="002B5664">
            <w:pPr>
              <w:rPr>
                <w:bCs/>
                <w:sz w:val="28"/>
                <w:szCs w:val="28"/>
                <w:lang w:eastAsia="en-US"/>
              </w:rPr>
            </w:pPr>
            <w:r>
              <w:rPr>
                <w:rFonts w:ascii="Calibri" w:eastAsiaTheme="minorHAnsi" w:hAnsi="Calibri"/>
                <w:noProof/>
                <w:position w:val="-12"/>
                <w:sz w:val="28"/>
                <w:szCs w:val="28"/>
                <w:lang w:val="uk-UA" w:eastAsia="en-US"/>
              </w:rPr>
              <w:pict w14:anchorId="26CA6460">
                <v:shape id="_x0000_i1074" type="#_x0000_t75" alt="" style="width:16.8pt;height:21pt;mso-width-percent:0;mso-height-percent:0;mso-width-percent:0;mso-height-percent:0">
                  <v:imagedata r:id="rId75" o:title=""/>
                </v:shape>
              </w:pict>
            </w:r>
            <w:r w:rsidR="00CC4694" w:rsidRPr="007B0172">
              <w:rPr>
                <w:bCs/>
                <w:sz w:val="28"/>
                <w:szCs w:val="28"/>
                <w:lang w:val="en-US"/>
              </w:rPr>
              <w:t xml:space="preserve">, </w:t>
            </w:r>
            <w:r w:rsidR="00CC4694" w:rsidRPr="007B0172">
              <w:rPr>
                <w:bCs/>
                <w:sz w:val="28"/>
                <w:szCs w:val="28"/>
                <w:lang w:val="uk-UA"/>
              </w:rPr>
              <w:t>Гн</w:t>
            </w:r>
          </w:p>
        </w:tc>
        <w:tc>
          <w:tcPr>
            <w:tcW w:w="2394" w:type="dxa"/>
            <w:vAlign w:val="center"/>
          </w:tcPr>
          <w:p w14:paraId="20088769" w14:textId="77777777" w:rsidR="00CC4694" w:rsidRPr="007B0172" w:rsidRDefault="00CC4694" w:rsidP="002B5664">
            <w:pPr>
              <w:rPr>
                <w:bCs/>
                <w:sz w:val="28"/>
                <w:szCs w:val="28"/>
                <w:lang w:val="en-US" w:eastAsia="en-US"/>
              </w:rPr>
            </w:pPr>
            <w:r w:rsidRPr="007B0172">
              <w:rPr>
                <w:bCs/>
                <w:sz w:val="28"/>
                <w:szCs w:val="28"/>
                <w:lang w:val="en-US"/>
              </w:rPr>
              <w:t>0.0</w:t>
            </w:r>
            <w:r w:rsidRPr="007B0172">
              <w:rPr>
                <w:bCs/>
                <w:sz w:val="28"/>
                <w:szCs w:val="28"/>
                <w:lang w:val="uk-UA"/>
              </w:rPr>
              <w:t>09</w:t>
            </w:r>
            <w:r w:rsidRPr="007B0172">
              <w:rPr>
                <w:bCs/>
                <w:sz w:val="28"/>
                <w:szCs w:val="28"/>
                <w:lang w:val="en-US"/>
              </w:rPr>
              <w:t>5</w:t>
            </w:r>
          </w:p>
        </w:tc>
      </w:tr>
      <w:tr w:rsidR="00CC4694" w:rsidRPr="007B0172" w14:paraId="681B57D1" w14:textId="77777777" w:rsidTr="00CC4694">
        <w:trPr>
          <w:trHeight w:val="397"/>
        </w:trPr>
        <w:tc>
          <w:tcPr>
            <w:tcW w:w="2448" w:type="dxa"/>
            <w:vAlign w:val="center"/>
          </w:tcPr>
          <w:p w14:paraId="57EE3BD4" w14:textId="77777777" w:rsidR="00CC4694" w:rsidRPr="007B0172" w:rsidRDefault="00E4692A" w:rsidP="002B5664">
            <w:pPr>
              <w:rPr>
                <w:bCs/>
                <w:sz w:val="28"/>
                <w:szCs w:val="28"/>
                <w:lang w:val="uk-UA" w:eastAsia="en-US"/>
              </w:rPr>
            </w:pPr>
            <w:r>
              <w:rPr>
                <w:rFonts w:ascii="Calibri" w:eastAsiaTheme="minorHAnsi" w:hAnsi="Calibri"/>
                <w:noProof/>
                <w:position w:val="-12"/>
                <w:sz w:val="28"/>
                <w:szCs w:val="28"/>
                <w:lang w:val="uk-UA" w:eastAsia="en-US"/>
              </w:rPr>
              <w:pict w14:anchorId="1C5E65DA">
                <v:shape id="_x0000_i1075" type="#_x0000_t75" alt="" style="width:21pt;height:21pt;mso-width-percent:0;mso-height-percent:0;mso-width-percent:0;mso-height-percent:0">
                  <v:imagedata r:id="rId76" o:title=""/>
                </v:shape>
              </w:pict>
            </w:r>
            <w:r w:rsidR="00CC4694" w:rsidRPr="007B0172">
              <w:rPr>
                <w:bCs/>
                <w:sz w:val="28"/>
                <w:szCs w:val="28"/>
                <w:lang w:val="uk-UA"/>
              </w:rPr>
              <w:t>, Нм</w:t>
            </w:r>
          </w:p>
        </w:tc>
        <w:tc>
          <w:tcPr>
            <w:tcW w:w="2393" w:type="dxa"/>
            <w:vAlign w:val="center"/>
          </w:tcPr>
          <w:p w14:paraId="697A266E" w14:textId="77777777" w:rsidR="00CC4694" w:rsidRPr="007B0172" w:rsidRDefault="00CC4694" w:rsidP="002B5664">
            <w:pPr>
              <w:rPr>
                <w:bCs/>
                <w:sz w:val="28"/>
                <w:szCs w:val="28"/>
                <w:lang w:val="en-US" w:eastAsia="en-US"/>
              </w:rPr>
            </w:pPr>
            <w:r w:rsidRPr="007B0172">
              <w:rPr>
                <w:bCs/>
                <w:sz w:val="28"/>
                <w:szCs w:val="28"/>
                <w:lang w:val="en-US"/>
              </w:rPr>
              <w:t>8403</w:t>
            </w:r>
          </w:p>
        </w:tc>
        <w:tc>
          <w:tcPr>
            <w:tcW w:w="2394" w:type="dxa"/>
            <w:vAlign w:val="center"/>
          </w:tcPr>
          <w:p w14:paraId="0E2148D1" w14:textId="77777777" w:rsidR="00CC4694" w:rsidRPr="007B0172" w:rsidRDefault="00E4692A" w:rsidP="002B5664">
            <w:pPr>
              <w:rPr>
                <w:bCs/>
                <w:sz w:val="28"/>
                <w:szCs w:val="28"/>
                <w:lang w:eastAsia="en-US"/>
              </w:rPr>
            </w:pPr>
            <w:r>
              <w:rPr>
                <w:rFonts w:ascii="Calibri" w:eastAsiaTheme="minorHAnsi" w:hAnsi="Calibri"/>
                <w:noProof/>
                <w:position w:val="-12"/>
                <w:sz w:val="28"/>
                <w:szCs w:val="28"/>
                <w:lang w:val="uk-UA" w:eastAsia="en-US"/>
              </w:rPr>
              <w:pict w14:anchorId="4298263C">
                <v:shape id="_x0000_i1076" type="#_x0000_t75" alt="" style="width:21pt;height:21pt;mso-width-percent:0;mso-height-percent:0;mso-width-percent:0;mso-height-percent:0">
                  <v:imagedata r:id="rId77" o:title=""/>
                </v:shape>
              </w:pict>
            </w:r>
            <w:r w:rsidR="00CC4694" w:rsidRPr="007B0172">
              <w:rPr>
                <w:bCs/>
                <w:sz w:val="28"/>
                <w:szCs w:val="28"/>
                <w:lang w:val="en-US"/>
              </w:rPr>
              <w:t xml:space="preserve">, </w:t>
            </w:r>
            <w:r w:rsidR="00CC4694" w:rsidRPr="007B0172">
              <w:rPr>
                <w:bCs/>
                <w:sz w:val="28"/>
                <w:szCs w:val="28"/>
                <w:lang w:val="uk-UA"/>
              </w:rPr>
              <w:t>Гн</w:t>
            </w:r>
          </w:p>
        </w:tc>
        <w:tc>
          <w:tcPr>
            <w:tcW w:w="2394" w:type="dxa"/>
            <w:vAlign w:val="center"/>
          </w:tcPr>
          <w:p w14:paraId="2DF34142" w14:textId="77777777" w:rsidR="00CC4694" w:rsidRPr="007B0172" w:rsidRDefault="00CC4694" w:rsidP="002B5664">
            <w:pPr>
              <w:rPr>
                <w:bCs/>
                <w:sz w:val="28"/>
                <w:szCs w:val="28"/>
                <w:lang w:val="en-US" w:eastAsia="en-US"/>
              </w:rPr>
            </w:pPr>
            <w:r w:rsidRPr="007B0172">
              <w:rPr>
                <w:bCs/>
                <w:sz w:val="28"/>
                <w:szCs w:val="28"/>
                <w:lang w:val="en-US"/>
              </w:rPr>
              <w:t>0.0</w:t>
            </w:r>
            <w:r w:rsidRPr="007B0172">
              <w:rPr>
                <w:bCs/>
                <w:sz w:val="28"/>
                <w:szCs w:val="28"/>
                <w:lang w:val="uk-UA"/>
              </w:rPr>
              <w:t>09</w:t>
            </w:r>
            <w:r w:rsidRPr="007B0172">
              <w:rPr>
                <w:bCs/>
                <w:sz w:val="28"/>
                <w:szCs w:val="28"/>
                <w:lang w:val="en-US"/>
              </w:rPr>
              <w:t>2</w:t>
            </w:r>
          </w:p>
        </w:tc>
      </w:tr>
      <w:tr w:rsidR="00CC4694" w:rsidRPr="007B0172" w14:paraId="3EBA7A20" w14:textId="77777777" w:rsidTr="00CC4694">
        <w:trPr>
          <w:trHeight w:val="397"/>
        </w:trPr>
        <w:tc>
          <w:tcPr>
            <w:tcW w:w="2448" w:type="dxa"/>
            <w:vAlign w:val="center"/>
          </w:tcPr>
          <w:p w14:paraId="7C04DAC4" w14:textId="77777777" w:rsidR="00CC4694" w:rsidRPr="007B0172" w:rsidRDefault="00E4692A" w:rsidP="002B5664">
            <w:pPr>
              <w:rPr>
                <w:bCs/>
                <w:sz w:val="28"/>
                <w:szCs w:val="28"/>
                <w:lang w:eastAsia="en-US"/>
              </w:rPr>
            </w:pPr>
            <w:r>
              <w:rPr>
                <w:rFonts w:ascii="Calibri" w:eastAsiaTheme="minorHAnsi" w:hAnsi="Calibri"/>
                <w:noProof/>
                <w:position w:val="-6"/>
                <w:sz w:val="28"/>
                <w:szCs w:val="28"/>
                <w:lang w:val="uk-UA" w:eastAsia="en-US"/>
              </w:rPr>
              <w:pict w14:anchorId="0D2FAF52">
                <v:shape id="_x0000_i1077" type="#_x0000_t75" alt="" style="width:12pt;height:15.6pt;mso-width-percent:0;mso-height-percent:0;mso-width-percent:0;mso-height-percent:0">
                  <v:imagedata r:id="rId78" o:title=""/>
                </v:shape>
              </w:pict>
            </w:r>
          </w:p>
        </w:tc>
        <w:tc>
          <w:tcPr>
            <w:tcW w:w="2393" w:type="dxa"/>
            <w:vAlign w:val="center"/>
          </w:tcPr>
          <w:p w14:paraId="61499C58" w14:textId="77777777" w:rsidR="00CC4694" w:rsidRPr="007B0172" w:rsidRDefault="00CC4694" w:rsidP="002B5664">
            <w:pPr>
              <w:rPr>
                <w:bCs/>
                <w:sz w:val="28"/>
                <w:szCs w:val="28"/>
                <w:lang w:val="en-US"/>
              </w:rPr>
            </w:pPr>
            <w:r w:rsidRPr="007B0172">
              <w:rPr>
                <w:bCs/>
                <w:sz w:val="28"/>
                <w:szCs w:val="28"/>
                <w:lang w:val="uk-UA"/>
              </w:rPr>
              <w:t>2.</w:t>
            </w:r>
            <w:r w:rsidRPr="007B0172">
              <w:rPr>
                <w:bCs/>
                <w:sz w:val="28"/>
                <w:szCs w:val="28"/>
                <w:lang w:val="en-US"/>
              </w:rPr>
              <w:t>2</w:t>
            </w:r>
          </w:p>
        </w:tc>
        <w:tc>
          <w:tcPr>
            <w:tcW w:w="2394" w:type="dxa"/>
            <w:vAlign w:val="center"/>
          </w:tcPr>
          <w:p w14:paraId="5FFFC1A5" w14:textId="77777777" w:rsidR="00CC4694" w:rsidRPr="007B0172" w:rsidRDefault="00E4692A" w:rsidP="002B5664">
            <w:pPr>
              <w:rPr>
                <w:bCs/>
                <w:sz w:val="28"/>
                <w:szCs w:val="28"/>
                <w:lang w:val="uk-UA" w:eastAsia="en-US"/>
              </w:rPr>
            </w:pPr>
            <w:r>
              <w:rPr>
                <w:rFonts w:ascii="Calibri" w:eastAsiaTheme="minorHAnsi" w:hAnsi="Calibri"/>
                <w:noProof/>
                <w:position w:val="-12"/>
                <w:sz w:val="28"/>
                <w:szCs w:val="28"/>
                <w:lang w:val="uk-UA" w:eastAsia="en-US"/>
              </w:rPr>
              <w:pict w14:anchorId="7D6A8C5C">
                <v:shape id="_x0000_i1078" type="#_x0000_t75" alt="" style="width:16.8pt;height:21pt;mso-width-percent:0;mso-height-percent:0;mso-width-percent:0;mso-height-percent:0">
                  <v:imagedata r:id="rId79" o:title=""/>
                </v:shape>
              </w:pict>
            </w:r>
            <w:r w:rsidR="00CC4694" w:rsidRPr="007B0172">
              <w:rPr>
                <w:bCs/>
                <w:sz w:val="28"/>
                <w:szCs w:val="28"/>
                <w:lang w:val="en-US"/>
              </w:rPr>
              <w:t xml:space="preserve">, </w:t>
            </w:r>
            <w:r w:rsidR="00CC4694" w:rsidRPr="007B0172">
              <w:rPr>
                <w:bCs/>
                <w:sz w:val="28"/>
                <w:szCs w:val="28"/>
                <w:lang w:val="uk-UA"/>
              </w:rPr>
              <w:t>Ом/Гн</w:t>
            </w:r>
          </w:p>
        </w:tc>
        <w:tc>
          <w:tcPr>
            <w:tcW w:w="2394" w:type="dxa"/>
            <w:vAlign w:val="center"/>
          </w:tcPr>
          <w:p w14:paraId="71B4C36F" w14:textId="77777777" w:rsidR="00CC4694" w:rsidRPr="007B0172" w:rsidRDefault="00CC4694" w:rsidP="002B5664">
            <w:pPr>
              <w:rPr>
                <w:bCs/>
                <w:sz w:val="28"/>
                <w:szCs w:val="28"/>
                <w:lang w:val="en-US" w:eastAsia="en-US"/>
              </w:rPr>
            </w:pPr>
            <w:r w:rsidRPr="007B0172">
              <w:rPr>
                <w:bCs/>
                <w:sz w:val="28"/>
                <w:szCs w:val="28"/>
                <w:lang w:val="en-US"/>
              </w:rPr>
              <w:t>1.57</w:t>
            </w:r>
          </w:p>
        </w:tc>
      </w:tr>
      <w:tr w:rsidR="00CC4694" w:rsidRPr="007B0172" w14:paraId="0BD2A09D" w14:textId="77777777" w:rsidTr="00CC4694">
        <w:trPr>
          <w:trHeight w:val="397"/>
        </w:trPr>
        <w:tc>
          <w:tcPr>
            <w:tcW w:w="2448" w:type="dxa"/>
            <w:vAlign w:val="center"/>
          </w:tcPr>
          <w:p w14:paraId="12EC00C2" w14:textId="77777777" w:rsidR="00CC4694" w:rsidRPr="007B0172" w:rsidRDefault="00E4692A" w:rsidP="002B5664">
            <w:pPr>
              <w:rPr>
                <w:bCs/>
                <w:sz w:val="28"/>
                <w:szCs w:val="28"/>
                <w:lang w:val="uk-UA" w:eastAsia="en-US"/>
              </w:rPr>
            </w:pPr>
            <w:r>
              <w:rPr>
                <w:rFonts w:ascii="Calibri" w:eastAsiaTheme="minorHAnsi" w:hAnsi="Calibri"/>
                <w:noProof/>
                <w:position w:val="-12"/>
                <w:sz w:val="28"/>
                <w:szCs w:val="28"/>
                <w:lang w:val="uk-UA" w:eastAsia="en-US"/>
              </w:rPr>
              <w:pict w14:anchorId="6A8C5662">
                <v:shape id="_x0000_i1079" type="#_x0000_t75" alt="" style="width:12pt;height:21pt;mso-width-percent:0;mso-height-percent:0;mso-width-percent:0;mso-height-percent:0">
                  <v:imagedata r:id="rId80" o:title=""/>
                </v:shape>
              </w:pict>
            </w:r>
            <w:r w:rsidR="00CC4694" w:rsidRPr="007B0172">
              <w:rPr>
                <w:bCs/>
                <w:sz w:val="28"/>
                <w:szCs w:val="28"/>
                <w:lang w:val="uk-UA"/>
              </w:rPr>
              <w:t>, А</w:t>
            </w:r>
          </w:p>
        </w:tc>
        <w:tc>
          <w:tcPr>
            <w:tcW w:w="2393" w:type="dxa"/>
            <w:vAlign w:val="center"/>
          </w:tcPr>
          <w:p w14:paraId="02E5D1DF" w14:textId="77777777" w:rsidR="00CC4694" w:rsidRPr="007B0172" w:rsidRDefault="00CC4694" w:rsidP="002B5664">
            <w:pPr>
              <w:rPr>
                <w:bCs/>
                <w:sz w:val="28"/>
                <w:szCs w:val="28"/>
                <w:lang w:val="en-US" w:eastAsia="en-US"/>
              </w:rPr>
            </w:pPr>
            <w:r w:rsidRPr="007B0172">
              <w:rPr>
                <w:bCs/>
                <w:sz w:val="28"/>
                <w:szCs w:val="28"/>
                <w:lang w:val="en-US"/>
              </w:rPr>
              <w:t>288</w:t>
            </w:r>
          </w:p>
        </w:tc>
        <w:tc>
          <w:tcPr>
            <w:tcW w:w="2394" w:type="dxa"/>
            <w:vAlign w:val="center"/>
          </w:tcPr>
          <w:p w14:paraId="45B0FEC0" w14:textId="77777777" w:rsidR="00CC4694" w:rsidRPr="007B0172" w:rsidRDefault="00E4692A" w:rsidP="002B5664">
            <w:pPr>
              <w:rPr>
                <w:bCs/>
                <w:sz w:val="28"/>
                <w:szCs w:val="28"/>
                <w:lang w:eastAsia="en-US"/>
              </w:rPr>
            </w:pPr>
            <w:r>
              <w:rPr>
                <w:rFonts w:ascii="Calibri" w:eastAsiaTheme="minorHAnsi" w:hAnsi="Calibri"/>
                <w:noProof/>
                <w:position w:val="-6"/>
                <w:sz w:val="28"/>
                <w:szCs w:val="28"/>
                <w:lang w:val="uk-UA" w:eastAsia="en-US"/>
              </w:rPr>
              <w:pict w14:anchorId="247478E7">
                <v:shape id="_x0000_i1080" type="#_x0000_t75" alt="" style="width:12.6pt;height:12.6pt;mso-width-percent:0;mso-height-percent:0;mso-width-percent:0;mso-height-percent:0">
                  <v:imagedata r:id="rId81" o:title=""/>
                </v:shape>
              </w:pict>
            </w:r>
            <w:r w:rsidR="00CC4694" w:rsidRPr="007B0172">
              <w:rPr>
                <w:bCs/>
                <w:sz w:val="28"/>
                <w:szCs w:val="28"/>
                <w:lang w:val="en-US"/>
              </w:rPr>
              <w:t xml:space="preserve">, </w:t>
            </w:r>
            <w:r w:rsidR="00CC4694" w:rsidRPr="007B0172">
              <w:rPr>
                <w:bCs/>
                <w:sz w:val="28"/>
                <w:szCs w:val="28"/>
                <w:lang w:val="uk-UA"/>
              </w:rPr>
              <w:t>Ом/Гн</w:t>
            </w:r>
          </w:p>
        </w:tc>
        <w:tc>
          <w:tcPr>
            <w:tcW w:w="2394" w:type="dxa"/>
            <w:vAlign w:val="center"/>
          </w:tcPr>
          <w:p w14:paraId="3229E212" w14:textId="77777777" w:rsidR="00CC4694" w:rsidRPr="007B0172" w:rsidRDefault="00CC4694" w:rsidP="002B5664">
            <w:pPr>
              <w:rPr>
                <w:bCs/>
                <w:sz w:val="28"/>
                <w:szCs w:val="28"/>
                <w:lang w:val="uk-UA" w:eastAsia="en-US"/>
              </w:rPr>
            </w:pPr>
            <w:r w:rsidRPr="007B0172">
              <w:rPr>
                <w:bCs/>
                <w:sz w:val="28"/>
                <w:szCs w:val="28"/>
                <w:lang w:val="en-US"/>
              </w:rPr>
              <w:t>11.38</w:t>
            </w:r>
          </w:p>
        </w:tc>
      </w:tr>
      <w:tr w:rsidR="00CC4694" w:rsidRPr="007B0172" w14:paraId="71BDF8E1" w14:textId="77777777" w:rsidTr="00CC4694">
        <w:trPr>
          <w:trHeight w:val="397"/>
        </w:trPr>
        <w:tc>
          <w:tcPr>
            <w:tcW w:w="2448" w:type="dxa"/>
            <w:vAlign w:val="center"/>
          </w:tcPr>
          <w:p w14:paraId="2A6852DF" w14:textId="77777777" w:rsidR="00CC4694" w:rsidRPr="007B0172" w:rsidRDefault="00E4692A" w:rsidP="002B5664">
            <w:pPr>
              <w:rPr>
                <w:bCs/>
                <w:sz w:val="28"/>
                <w:szCs w:val="28"/>
                <w:lang w:val="uk-UA" w:eastAsia="en-US"/>
              </w:rPr>
            </w:pPr>
            <w:r>
              <w:rPr>
                <w:rFonts w:ascii="Calibri" w:eastAsiaTheme="minorHAnsi" w:hAnsi="Calibri"/>
                <w:noProof/>
                <w:position w:val="-12"/>
                <w:sz w:val="28"/>
                <w:szCs w:val="28"/>
                <w:lang w:val="uk-UA" w:eastAsia="en-US"/>
              </w:rPr>
              <w:pict w14:anchorId="5FE05F33">
                <v:shape id="_x0000_i1081" type="#_x0000_t75" alt="" style="width:26.4pt;height:21pt;mso-width-percent:0;mso-height-percent:0;mso-width-percent:0;mso-height-percent:0">
                  <v:imagedata r:id="rId82" o:title=""/>
                </v:shape>
              </w:pict>
            </w:r>
            <w:r w:rsidR="00CC4694" w:rsidRPr="007B0172">
              <w:rPr>
                <w:bCs/>
                <w:sz w:val="28"/>
                <w:szCs w:val="28"/>
                <w:lang w:val="uk-UA"/>
              </w:rPr>
              <w:t>, Вб</w:t>
            </w:r>
          </w:p>
        </w:tc>
        <w:tc>
          <w:tcPr>
            <w:tcW w:w="2393" w:type="dxa"/>
            <w:vAlign w:val="center"/>
          </w:tcPr>
          <w:p w14:paraId="7F3FF273" w14:textId="77777777" w:rsidR="00CC4694" w:rsidRPr="007B0172" w:rsidRDefault="00CC4694" w:rsidP="002B5664">
            <w:pPr>
              <w:rPr>
                <w:bCs/>
                <w:sz w:val="28"/>
                <w:szCs w:val="28"/>
                <w:lang w:val="en-US" w:eastAsia="en-US"/>
              </w:rPr>
            </w:pPr>
            <w:r w:rsidRPr="007B0172">
              <w:rPr>
                <w:bCs/>
                <w:sz w:val="28"/>
                <w:szCs w:val="28"/>
                <w:lang w:val="uk-UA"/>
              </w:rPr>
              <w:t>0.9</w:t>
            </w:r>
            <w:r w:rsidRPr="007B0172">
              <w:rPr>
                <w:bCs/>
                <w:sz w:val="28"/>
                <w:szCs w:val="28"/>
                <w:lang w:val="en-US"/>
              </w:rPr>
              <w:t>8</w:t>
            </w:r>
          </w:p>
        </w:tc>
        <w:tc>
          <w:tcPr>
            <w:tcW w:w="2394" w:type="dxa"/>
            <w:vAlign w:val="center"/>
          </w:tcPr>
          <w:p w14:paraId="534523E1" w14:textId="77777777" w:rsidR="00CC4694" w:rsidRPr="007B0172" w:rsidRDefault="00E4692A" w:rsidP="002B5664">
            <w:pPr>
              <w:rPr>
                <w:bCs/>
                <w:sz w:val="28"/>
                <w:szCs w:val="28"/>
                <w:lang w:eastAsia="en-US"/>
              </w:rPr>
            </w:pPr>
            <w:r>
              <w:rPr>
                <w:rFonts w:ascii="Calibri" w:eastAsiaTheme="minorHAnsi" w:hAnsi="Calibri"/>
                <w:noProof/>
                <w:position w:val="-10"/>
                <w:sz w:val="28"/>
                <w:szCs w:val="28"/>
                <w:lang w:val="uk-UA" w:eastAsia="en-US"/>
              </w:rPr>
              <w:pict w14:anchorId="119CB363">
                <v:shape id="_x0000_i1082" type="#_x0000_t75" alt="" style="width:9.6pt;height:16.8pt;mso-width-percent:0;mso-height-percent:0;mso-width-percent:0;mso-height-percent:0">
                  <v:imagedata r:id="rId83" o:title=""/>
                </v:shape>
              </w:pict>
            </w:r>
            <w:r w:rsidR="00CC4694" w:rsidRPr="007B0172">
              <w:rPr>
                <w:bCs/>
                <w:sz w:val="28"/>
                <w:szCs w:val="28"/>
                <w:lang w:val="en-US"/>
              </w:rPr>
              <w:t>,</w:t>
            </w:r>
            <w:r w:rsidR="00CC4694" w:rsidRPr="007B0172">
              <w:rPr>
                <w:bCs/>
                <w:sz w:val="28"/>
                <w:szCs w:val="28"/>
                <w:lang w:val="uk-UA"/>
              </w:rPr>
              <w:t xml:space="preserve"> 1/Гн</w:t>
            </w:r>
          </w:p>
        </w:tc>
        <w:tc>
          <w:tcPr>
            <w:tcW w:w="2394" w:type="dxa"/>
            <w:vAlign w:val="center"/>
          </w:tcPr>
          <w:p w14:paraId="1E7E638E" w14:textId="77777777" w:rsidR="00CC4694" w:rsidRPr="007B0172" w:rsidRDefault="00CC4694" w:rsidP="002B5664">
            <w:pPr>
              <w:rPr>
                <w:bCs/>
                <w:sz w:val="28"/>
                <w:szCs w:val="28"/>
                <w:lang w:val="en-US" w:eastAsia="en-US"/>
              </w:rPr>
            </w:pPr>
            <w:r w:rsidRPr="007B0172">
              <w:rPr>
                <w:bCs/>
                <w:sz w:val="28"/>
                <w:szCs w:val="28"/>
                <w:lang w:val="en-US"/>
              </w:rPr>
              <w:t>1767</w:t>
            </w:r>
          </w:p>
        </w:tc>
      </w:tr>
      <w:tr w:rsidR="00CC4694" w:rsidRPr="007B0172" w14:paraId="7E7EE681" w14:textId="77777777" w:rsidTr="00CC4694">
        <w:trPr>
          <w:trHeight w:val="397"/>
        </w:trPr>
        <w:tc>
          <w:tcPr>
            <w:tcW w:w="2448" w:type="dxa"/>
            <w:vAlign w:val="center"/>
          </w:tcPr>
          <w:p w14:paraId="2001B5B8" w14:textId="77777777" w:rsidR="00CC4694" w:rsidRPr="007B0172" w:rsidRDefault="00E4692A" w:rsidP="002B5664">
            <w:pPr>
              <w:rPr>
                <w:bCs/>
                <w:sz w:val="28"/>
                <w:szCs w:val="28"/>
                <w:lang w:eastAsia="en-US"/>
              </w:rPr>
            </w:pPr>
            <w:r>
              <w:rPr>
                <w:rFonts w:ascii="Calibri" w:eastAsiaTheme="minorHAnsi" w:hAnsi="Calibri"/>
                <w:noProof/>
                <w:position w:val="-10"/>
                <w:sz w:val="28"/>
                <w:szCs w:val="28"/>
                <w:lang w:val="uk-UA" w:eastAsia="en-US"/>
              </w:rPr>
              <w:pict w14:anchorId="399350C3">
                <v:shape id="_x0000_i1083" type="#_x0000_t75" alt="" style="width:12pt;height:12.6pt;mso-width-percent:0;mso-height-percent:0;mso-width-percent:0;mso-height-percent:0">
                  <v:imagedata r:id="rId84" o:title=""/>
                </v:shape>
              </w:pict>
            </w:r>
          </w:p>
        </w:tc>
        <w:tc>
          <w:tcPr>
            <w:tcW w:w="2393" w:type="dxa"/>
            <w:vAlign w:val="center"/>
          </w:tcPr>
          <w:p w14:paraId="7CA50F8F" w14:textId="77777777" w:rsidR="00CC4694" w:rsidRPr="007B0172" w:rsidRDefault="00CC4694" w:rsidP="002B5664">
            <w:pPr>
              <w:rPr>
                <w:bCs/>
                <w:sz w:val="28"/>
                <w:szCs w:val="28"/>
                <w:lang w:val="en-US" w:eastAsia="en-US"/>
              </w:rPr>
            </w:pPr>
            <w:r w:rsidRPr="007B0172">
              <w:rPr>
                <w:bCs/>
                <w:sz w:val="28"/>
                <w:szCs w:val="28"/>
                <w:lang w:val="uk-UA"/>
              </w:rPr>
              <w:t>0.9</w:t>
            </w:r>
            <w:r w:rsidRPr="007B0172">
              <w:rPr>
                <w:bCs/>
                <w:sz w:val="28"/>
                <w:szCs w:val="28"/>
                <w:lang w:val="en-US"/>
              </w:rPr>
              <w:t>35</w:t>
            </w:r>
          </w:p>
        </w:tc>
        <w:tc>
          <w:tcPr>
            <w:tcW w:w="2394" w:type="dxa"/>
            <w:vAlign w:val="center"/>
          </w:tcPr>
          <w:p w14:paraId="6352D83C" w14:textId="77777777" w:rsidR="00CC4694" w:rsidRPr="007B0172" w:rsidRDefault="00E4692A" w:rsidP="002B5664">
            <w:pPr>
              <w:rPr>
                <w:bCs/>
                <w:sz w:val="28"/>
                <w:szCs w:val="28"/>
                <w:lang w:val="uk-UA" w:eastAsia="en-US"/>
              </w:rPr>
            </w:pPr>
            <w:r>
              <w:rPr>
                <w:rFonts w:ascii="Calibri" w:eastAsiaTheme="minorHAnsi" w:hAnsi="Calibri"/>
                <w:noProof/>
                <w:position w:val="-12"/>
                <w:sz w:val="28"/>
                <w:szCs w:val="28"/>
                <w:lang w:val="uk-UA" w:eastAsia="en-US"/>
              </w:rPr>
              <w:pict w14:anchorId="053E3181">
                <v:shape id="_x0000_i1084" type="#_x0000_t75" alt="" style="width:15.6pt;height:21pt;mso-width-percent:0;mso-height-percent:0;mso-width-percent:0;mso-height-percent:0">
                  <v:imagedata r:id="rId85" o:title=""/>
                </v:shape>
              </w:pict>
            </w:r>
            <w:r w:rsidR="00CC4694" w:rsidRPr="007B0172">
              <w:rPr>
                <w:bCs/>
                <w:sz w:val="28"/>
                <w:szCs w:val="28"/>
                <w:lang w:val="en-US"/>
              </w:rPr>
              <w:t>,</w:t>
            </w:r>
            <w:r w:rsidR="00CC4694" w:rsidRPr="007B0172">
              <w:rPr>
                <w:bCs/>
                <w:sz w:val="28"/>
                <w:szCs w:val="28"/>
                <w:lang w:val="uk-UA"/>
              </w:rPr>
              <w:t xml:space="preserve"> 1/Гн</w:t>
            </w:r>
          </w:p>
        </w:tc>
        <w:tc>
          <w:tcPr>
            <w:tcW w:w="2394" w:type="dxa"/>
            <w:vAlign w:val="center"/>
          </w:tcPr>
          <w:p w14:paraId="7C3E563A" w14:textId="77777777" w:rsidR="00CC4694" w:rsidRPr="007B0172" w:rsidRDefault="00CC4694" w:rsidP="002B5664">
            <w:pPr>
              <w:rPr>
                <w:bCs/>
                <w:sz w:val="28"/>
                <w:szCs w:val="28"/>
                <w:lang w:val="en-US" w:eastAsia="en-US"/>
              </w:rPr>
            </w:pPr>
            <w:r w:rsidRPr="007B0172">
              <w:rPr>
                <w:bCs/>
                <w:sz w:val="28"/>
                <w:szCs w:val="28"/>
                <w:lang w:val="en-US" w:eastAsia="en-US"/>
              </w:rPr>
              <w:t>1784</w:t>
            </w:r>
          </w:p>
        </w:tc>
      </w:tr>
      <w:tr w:rsidR="00CC4694" w:rsidRPr="007B0172" w14:paraId="11FC4BB3" w14:textId="77777777" w:rsidTr="00CC4694">
        <w:trPr>
          <w:trHeight w:val="397"/>
        </w:trPr>
        <w:tc>
          <w:tcPr>
            <w:tcW w:w="2448" w:type="dxa"/>
            <w:vAlign w:val="center"/>
          </w:tcPr>
          <w:p w14:paraId="655DD161" w14:textId="77777777" w:rsidR="00CC4694" w:rsidRPr="007B0172" w:rsidRDefault="00E4692A" w:rsidP="002B5664">
            <w:pPr>
              <w:rPr>
                <w:bCs/>
                <w:sz w:val="28"/>
                <w:szCs w:val="28"/>
                <w:lang w:eastAsia="en-US"/>
              </w:rPr>
            </w:pPr>
            <w:r>
              <w:rPr>
                <w:rFonts w:ascii="Calibri" w:eastAsiaTheme="minorHAnsi" w:hAnsi="Calibri"/>
                <w:noProof/>
                <w:position w:val="-10"/>
                <w:sz w:val="28"/>
                <w:szCs w:val="28"/>
                <w:lang w:val="uk-UA" w:eastAsia="en-US"/>
              </w:rPr>
              <w:pict w14:anchorId="4632DB09">
                <v:shape id="_x0000_i1085" type="#_x0000_t75" alt="" style="width:30.6pt;height:12.6pt;mso-width-percent:0;mso-height-percent:0;mso-width-percent:0;mso-height-percent:0">
                  <v:imagedata r:id="rId86" o:title=""/>
                </v:shape>
              </w:pict>
            </w:r>
          </w:p>
        </w:tc>
        <w:tc>
          <w:tcPr>
            <w:tcW w:w="2393" w:type="dxa"/>
            <w:vAlign w:val="center"/>
          </w:tcPr>
          <w:p w14:paraId="5B367371" w14:textId="77777777" w:rsidR="00CC4694" w:rsidRPr="007B0172" w:rsidRDefault="00CC4694" w:rsidP="002B5664">
            <w:pPr>
              <w:rPr>
                <w:bCs/>
                <w:sz w:val="28"/>
                <w:szCs w:val="28"/>
                <w:lang w:val="uk-UA" w:eastAsia="en-US"/>
              </w:rPr>
            </w:pPr>
            <w:r w:rsidRPr="007B0172">
              <w:rPr>
                <w:bCs/>
                <w:sz w:val="28"/>
                <w:szCs w:val="28"/>
                <w:lang w:val="uk-UA"/>
              </w:rPr>
              <w:t>0.</w:t>
            </w:r>
            <w:r w:rsidRPr="007B0172">
              <w:rPr>
                <w:bCs/>
                <w:sz w:val="28"/>
                <w:szCs w:val="28"/>
                <w:lang w:val="en-US"/>
              </w:rPr>
              <w:t>90</w:t>
            </w:r>
          </w:p>
        </w:tc>
        <w:tc>
          <w:tcPr>
            <w:tcW w:w="2394" w:type="dxa"/>
            <w:vAlign w:val="center"/>
          </w:tcPr>
          <w:p w14:paraId="52F7A3E5" w14:textId="77777777" w:rsidR="00CC4694" w:rsidRPr="007B0172" w:rsidRDefault="00CC4694" w:rsidP="002B5664">
            <w:pPr>
              <w:rPr>
                <w:bCs/>
                <w:sz w:val="28"/>
                <w:szCs w:val="28"/>
                <w:lang w:val="uk-UA" w:eastAsia="en-US"/>
              </w:rPr>
            </w:pPr>
          </w:p>
        </w:tc>
        <w:tc>
          <w:tcPr>
            <w:tcW w:w="2394" w:type="dxa"/>
            <w:vAlign w:val="center"/>
          </w:tcPr>
          <w:p w14:paraId="01576CF9" w14:textId="77777777" w:rsidR="00CC4694" w:rsidRPr="007B0172" w:rsidRDefault="00CC4694" w:rsidP="002B5664">
            <w:pPr>
              <w:rPr>
                <w:bCs/>
                <w:sz w:val="28"/>
                <w:szCs w:val="28"/>
                <w:lang w:val="en-US" w:eastAsia="en-US"/>
              </w:rPr>
            </w:pPr>
          </w:p>
        </w:tc>
      </w:tr>
    </w:tbl>
    <w:p w14:paraId="16F0D132" w14:textId="77777777" w:rsidR="0099786A" w:rsidRDefault="00CC4694" w:rsidP="0099786A">
      <w:pPr>
        <w:spacing w:after="160" w:line="259" w:lineRule="auto"/>
        <w:ind w:firstLine="0"/>
        <w:rPr>
          <w:rFonts w:eastAsia="Times New Roman"/>
          <w:bCs/>
          <w:szCs w:val="26"/>
          <w:lang w:val="uk-UA"/>
        </w:rPr>
      </w:pPr>
      <w:r w:rsidRPr="007B0172">
        <w:rPr>
          <w:rFonts w:eastAsia="Times New Roman"/>
          <w:bCs/>
          <w:szCs w:val="26"/>
          <w:lang w:val="uk-UA"/>
        </w:rPr>
        <w:t xml:space="preserve"> </w:t>
      </w:r>
      <w:bookmarkEnd w:id="38"/>
    </w:p>
    <w:p w14:paraId="2F962EDD" w14:textId="77777777" w:rsidR="00EF2341" w:rsidRDefault="00EF2341" w:rsidP="0099786A">
      <w:pPr>
        <w:spacing w:after="160" w:line="259" w:lineRule="auto"/>
        <w:ind w:firstLine="0"/>
        <w:rPr>
          <w:rFonts w:eastAsia="Times New Roman"/>
          <w:bCs/>
          <w:szCs w:val="26"/>
          <w:lang w:val="uk-UA"/>
        </w:rPr>
      </w:pPr>
    </w:p>
    <w:p w14:paraId="2F909F41" w14:textId="77777777" w:rsidR="00EF2341" w:rsidRDefault="00EF2341" w:rsidP="0099786A">
      <w:pPr>
        <w:spacing w:after="160" w:line="259" w:lineRule="auto"/>
        <w:ind w:firstLine="0"/>
        <w:rPr>
          <w:rFonts w:eastAsia="Times New Roman"/>
          <w:bCs/>
          <w:szCs w:val="26"/>
          <w:lang w:val="uk-UA"/>
        </w:rPr>
      </w:pPr>
    </w:p>
    <w:p w14:paraId="5A3A3CF7" w14:textId="77777777" w:rsidR="00EF2341" w:rsidRDefault="00EF2341" w:rsidP="0099786A">
      <w:pPr>
        <w:spacing w:after="160" w:line="259" w:lineRule="auto"/>
        <w:ind w:firstLine="0"/>
        <w:rPr>
          <w:rFonts w:eastAsia="Times New Roman"/>
          <w:bCs/>
          <w:szCs w:val="26"/>
          <w:lang w:val="uk-UA"/>
        </w:rPr>
      </w:pPr>
    </w:p>
    <w:p w14:paraId="0741C8B5" w14:textId="77777777" w:rsidR="00EF2341" w:rsidRDefault="00EF2341" w:rsidP="0099786A">
      <w:pPr>
        <w:spacing w:after="160" w:line="259" w:lineRule="auto"/>
        <w:ind w:firstLine="0"/>
        <w:rPr>
          <w:rFonts w:eastAsia="Times New Roman"/>
          <w:bCs/>
          <w:szCs w:val="26"/>
          <w:lang w:val="uk-UA"/>
        </w:rPr>
      </w:pPr>
    </w:p>
    <w:p w14:paraId="01BD7205" w14:textId="77777777" w:rsidR="00EF2341" w:rsidRDefault="00EF2341" w:rsidP="0099786A">
      <w:pPr>
        <w:spacing w:after="160" w:line="259" w:lineRule="auto"/>
        <w:ind w:firstLine="0"/>
        <w:rPr>
          <w:rFonts w:eastAsia="Times New Roman"/>
          <w:bCs/>
          <w:szCs w:val="26"/>
          <w:lang w:val="uk-UA"/>
        </w:rPr>
      </w:pPr>
    </w:p>
    <w:p w14:paraId="5BCBC803" w14:textId="77777777" w:rsidR="00EF2341" w:rsidRDefault="00EF2341" w:rsidP="0099786A">
      <w:pPr>
        <w:spacing w:after="160" w:line="259" w:lineRule="auto"/>
        <w:ind w:firstLine="0"/>
        <w:rPr>
          <w:rFonts w:eastAsia="Times New Roman"/>
          <w:bCs/>
          <w:szCs w:val="26"/>
          <w:lang w:val="uk-UA"/>
        </w:rPr>
      </w:pPr>
    </w:p>
    <w:p w14:paraId="33C4FCA6" w14:textId="77777777" w:rsidR="00EF2341" w:rsidRDefault="00EF2341" w:rsidP="0099786A">
      <w:pPr>
        <w:spacing w:after="160" w:line="259" w:lineRule="auto"/>
        <w:ind w:firstLine="0"/>
        <w:rPr>
          <w:rFonts w:eastAsia="Times New Roman"/>
          <w:bCs/>
          <w:szCs w:val="26"/>
          <w:lang w:val="uk-UA"/>
        </w:rPr>
      </w:pPr>
    </w:p>
    <w:p w14:paraId="271D49D1" w14:textId="77777777" w:rsidR="00EF2341" w:rsidRDefault="00EF2341" w:rsidP="0099786A">
      <w:pPr>
        <w:spacing w:after="160" w:line="259" w:lineRule="auto"/>
        <w:ind w:firstLine="0"/>
        <w:rPr>
          <w:rFonts w:eastAsia="Times New Roman"/>
          <w:bCs/>
          <w:szCs w:val="26"/>
          <w:lang w:val="uk-UA"/>
        </w:rPr>
      </w:pPr>
    </w:p>
    <w:p w14:paraId="29A5A4C7" w14:textId="77777777" w:rsidR="00EF2341" w:rsidRDefault="00EF2341" w:rsidP="0099786A">
      <w:pPr>
        <w:spacing w:after="160" w:line="259" w:lineRule="auto"/>
        <w:ind w:firstLine="0"/>
        <w:rPr>
          <w:rFonts w:eastAsia="Times New Roman"/>
          <w:bCs/>
          <w:szCs w:val="26"/>
          <w:lang w:val="uk-UA"/>
        </w:rPr>
      </w:pPr>
    </w:p>
    <w:p w14:paraId="52AF3591" w14:textId="77777777" w:rsidR="00EF2341" w:rsidRPr="007B0172" w:rsidRDefault="00EF2341" w:rsidP="0099786A">
      <w:pPr>
        <w:spacing w:after="160" w:line="259" w:lineRule="auto"/>
        <w:ind w:firstLine="0"/>
        <w:rPr>
          <w:rFonts w:eastAsia="TimesNewRomanPSMT"/>
          <w:bCs/>
        </w:rPr>
      </w:pPr>
    </w:p>
    <w:p w14:paraId="26A6DC43" w14:textId="77777777" w:rsidR="0099786A" w:rsidRPr="00B01ADF" w:rsidRDefault="00231169" w:rsidP="0099786A">
      <w:pPr>
        <w:keepNext/>
        <w:keepLines/>
        <w:ind w:firstLine="708"/>
        <w:outlineLvl w:val="1"/>
        <w:rPr>
          <w:rFonts w:eastAsia="TimesNewRomanPSMT"/>
          <w:b/>
          <w:szCs w:val="26"/>
          <w:lang w:val="uk-UA"/>
        </w:rPr>
      </w:pPr>
      <w:bookmarkStart w:id="40" w:name="_Toc42102057"/>
      <w:r w:rsidRPr="00B01ADF">
        <w:rPr>
          <w:rFonts w:eastAsia="TimesNewRomanPSMT"/>
          <w:b/>
          <w:szCs w:val="26"/>
          <w:lang w:val="uk-UA"/>
        </w:rPr>
        <w:lastRenderedPageBreak/>
        <w:t>3</w:t>
      </w:r>
      <w:r w:rsidR="0099786A" w:rsidRPr="00B01ADF">
        <w:rPr>
          <w:rFonts w:eastAsia="TimesNewRomanPSMT"/>
          <w:b/>
          <w:szCs w:val="26"/>
        </w:rPr>
        <w:t xml:space="preserve">.4 </w:t>
      </w:r>
      <w:r w:rsidR="00313C14" w:rsidRPr="00B01ADF">
        <w:rPr>
          <w:rFonts w:eastAsia="Times New Roman"/>
          <w:b/>
          <w:szCs w:val="26"/>
          <w:lang w:val="uk-UA"/>
        </w:rPr>
        <w:t>Розрахунок та вибір перетворювача частоти</w:t>
      </w:r>
      <w:bookmarkEnd w:id="40"/>
    </w:p>
    <w:p w14:paraId="6A5CAEFC" w14:textId="77777777" w:rsidR="00CC4694" w:rsidRPr="007B0172" w:rsidRDefault="00CC4694" w:rsidP="002B5664">
      <w:pPr>
        <w:contextualSpacing/>
        <w:rPr>
          <w:rFonts w:eastAsia="Times New Roman"/>
          <w:bCs/>
          <w:lang w:eastAsia="ru-RU"/>
        </w:rPr>
      </w:pPr>
      <w:r w:rsidRPr="007B0172">
        <w:rPr>
          <w:rFonts w:eastAsia="Times New Roman"/>
          <w:bCs/>
          <w:lang w:eastAsia="ru-RU"/>
        </w:rPr>
        <w:t>Розрахунок перетворювача виконувався за методикою, наведеною в [</w:t>
      </w:r>
      <w:r w:rsidR="009B2718" w:rsidRPr="007B0172">
        <w:rPr>
          <w:rFonts w:eastAsia="Times New Roman"/>
          <w:bCs/>
          <w:lang w:val="uk-UA" w:eastAsia="ru-RU"/>
        </w:rPr>
        <w:t>5</w:t>
      </w:r>
      <w:r w:rsidR="009B2718" w:rsidRPr="007B0172">
        <w:rPr>
          <w:rFonts w:eastAsia="Times New Roman"/>
          <w:bCs/>
          <w:lang w:eastAsia="ru-RU"/>
        </w:rPr>
        <w:t>]</w:t>
      </w:r>
    </w:p>
    <w:p w14:paraId="00B1DFAE" w14:textId="77777777" w:rsidR="00CC4694" w:rsidRPr="007B0172" w:rsidRDefault="00CC4694" w:rsidP="002B5664">
      <w:pPr>
        <w:contextualSpacing/>
        <w:rPr>
          <w:rFonts w:eastAsia="Times New Roman"/>
          <w:bCs/>
          <w:lang w:val="uk-UA" w:eastAsia="ru-RU"/>
        </w:rPr>
      </w:pPr>
      <w:r w:rsidRPr="007B0172">
        <w:rPr>
          <w:rFonts w:eastAsia="Times New Roman"/>
          <w:bCs/>
          <w:lang w:val="uk-UA" w:eastAsia="ru-RU"/>
        </w:rPr>
        <w:t xml:space="preserve">Параметри двигуна </w:t>
      </w:r>
      <w:r w:rsidRPr="007B0172">
        <w:rPr>
          <w:rFonts w:eastAsia="Calibri"/>
          <w:bCs/>
          <w:szCs w:val="28"/>
        </w:rPr>
        <w:t>4А355S6У3</w:t>
      </w:r>
      <w:r w:rsidRPr="007B0172">
        <w:rPr>
          <w:rFonts w:eastAsia="Times New Roman"/>
          <w:bCs/>
          <w:lang w:val="uk-UA" w:eastAsia="ru-RU"/>
        </w:rPr>
        <w:t>, необхідні для розрахунку перетворювача</w:t>
      </w:r>
      <w:r w:rsidR="00AF3060" w:rsidRPr="007B0172">
        <w:rPr>
          <w:rFonts w:eastAsia="Times New Roman"/>
          <w:bCs/>
          <w:lang w:val="uk-UA" w:eastAsia="ru-RU"/>
        </w:rPr>
        <w:t xml:space="preserve"> частоти</w:t>
      </w:r>
      <w:r w:rsidRPr="007B0172">
        <w:rPr>
          <w:rFonts w:eastAsia="Times New Roman"/>
          <w:bCs/>
          <w:lang w:val="uk-UA" w:eastAsia="ru-RU"/>
        </w:rPr>
        <w:t xml:space="preserve">, наведені в таблиці </w:t>
      </w:r>
      <w:r w:rsidR="00AF3060" w:rsidRPr="007B0172">
        <w:rPr>
          <w:rFonts w:eastAsia="Times New Roman"/>
          <w:bCs/>
          <w:lang w:val="uk-UA" w:eastAsia="ru-RU"/>
        </w:rPr>
        <w:t>3</w:t>
      </w:r>
      <w:r w:rsidR="0099786A" w:rsidRPr="007B0172">
        <w:rPr>
          <w:rFonts w:eastAsia="Times New Roman"/>
          <w:bCs/>
          <w:lang w:val="uk-UA" w:eastAsia="ru-RU"/>
        </w:rPr>
        <w:t>.</w:t>
      </w:r>
      <w:r w:rsidR="00552A66" w:rsidRPr="007B0172">
        <w:rPr>
          <w:rFonts w:eastAsia="Times New Roman"/>
          <w:bCs/>
          <w:lang w:val="uk-UA" w:eastAsia="ru-RU"/>
        </w:rPr>
        <w:t>3</w:t>
      </w:r>
      <w:r w:rsidRPr="007B0172">
        <w:rPr>
          <w:rFonts w:eastAsia="Times New Roman"/>
          <w:bCs/>
          <w:lang w:val="uk-UA" w:eastAsia="ru-RU"/>
        </w:rPr>
        <w:t>.</w:t>
      </w:r>
    </w:p>
    <w:p w14:paraId="42DEB96D" w14:textId="77777777" w:rsidR="00CC4694" w:rsidRPr="007B0172" w:rsidRDefault="00CC4694" w:rsidP="00892414">
      <w:pPr>
        <w:contextualSpacing/>
        <w:jc w:val="right"/>
        <w:rPr>
          <w:rFonts w:eastAsia="Times New Roman"/>
          <w:bCs/>
          <w:lang w:val="uk-UA" w:eastAsia="ru-RU"/>
        </w:rPr>
      </w:pPr>
      <w:r w:rsidRPr="007B0172">
        <w:rPr>
          <w:rFonts w:eastAsia="Times New Roman"/>
          <w:bCs/>
          <w:lang w:val="uk-UA" w:eastAsia="ru-RU"/>
        </w:rPr>
        <w:t xml:space="preserve">Таблиця </w:t>
      </w:r>
      <w:r w:rsidR="00B637D6" w:rsidRPr="007B0172">
        <w:rPr>
          <w:rFonts w:eastAsia="Times New Roman"/>
          <w:bCs/>
          <w:lang w:eastAsia="ru-RU"/>
        </w:rPr>
        <w:t>3</w:t>
      </w:r>
      <w:r w:rsidRPr="007B0172">
        <w:rPr>
          <w:rFonts w:eastAsia="Times New Roman"/>
          <w:bCs/>
          <w:lang w:eastAsia="ru-RU"/>
        </w:rPr>
        <w:t>.</w:t>
      </w:r>
      <w:r w:rsidR="00AF3060" w:rsidRPr="007B0172">
        <w:rPr>
          <w:rFonts w:eastAsia="Times New Roman"/>
          <w:bCs/>
          <w:lang w:val="uk-UA" w:eastAsia="ru-RU"/>
        </w:rPr>
        <w:t>3</w:t>
      </w:r>
      <w:r w:rsidRPr="007B0172">
        <w:rPr>
          <w:rFonts w:eastAsia="Times New Roman"/>
          <w:bCs/>
          <w:lang w:val="uk-UA" w:eastAsia="ru-RU"/>
        </w:rPr>
        <w:t xml:space="preserve"> – Паспортні дані двигуна </w:t>
      </w:r>
      <w:r w:rsidRPr="007B0172">
        <w:rPr>
          <w:rFonts w:eastAsia="Calibri"/>
          <w:bCs/>
          <w:szCs w:val="28"/>
        </w:rPr>
        <w:t>4А355S6У3</w:t>
      </w: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237"/>
        <w:gridCol w:w="3260"/>
      </w:tblGrid>
      <w:tr w:rsidR="00CC4694" w:rsidRPr="007B0172" w14:paraId="64307C53" w14:textId="77777777" w:rsidTr="00CC4694">
        <w:trPr>
          <w:trHeight w:val="644"/>
        </w:trPr>
        <w:tc>
          <w:tcPr>
            <w:tcW w:w="6237" w:type="dxa"/>
          </w:tcPr>
          <w:p w14:paraId="757C72AC" w14:textId="77777777" w:rsidR="00CC4694" w:rsidRPr="007B0172" w:rsidRDefault="00CC4694" w:rsidP="002B5664">
            <w:pPr>
              <w:contextualSpacing/>
              <w:rPr>
                <w:rFonts w:eastAsia="Times New Roman"/>
                <w:bCs/>
                <w:lang w:val="uk-UA" w:eastAsia="ru-RU"/>
              </w:rPr>
            </w:pPr>
            <w:r w:rsidRPr="007B0172">
              <w:rPr>
                <w:rFonts w:eastAsia="Times New Roman"/>
                <w:bCs/>
                <w:lang w:val="uk-UA" w:eastAsia="ru-RU"/>
              </w:rPr>
              <w:t>Номінальна потужність</w:t>
            </w:r>
          </w:p>
        </w:tc>
        <w:tc>
          <w:tcPr>
            <w:tcW w:w="3260" w:type="dxa"/>
          </w:tcPr>
          <w:p w14:paraId="42482140" w14:textId="77777777" w:rsidR="00CC4694" w:rsidRPr="007B0172" w:rsidRDefault="002662EF" w:rsidP="002B5664">
            <w:pPr>
              <w:contextualSpacing/>
              <w:rPr>
                <w:rFonts w:eastAsia="Times New Roman"/>
                <w:bCs/>
                <w:lang w:val="uk-UA" w:eastAsia="ru-RU"/>
              </w:rPr>
            </w:pPr>
            <w:r w:rsidRPr="00BE29AE">
              <w:rPr>
                <w:rFonts w:eastAsia="Times New Roman"/>
                <w:noProof/>
                <w:position w:val="-12"/>
                <w:lang w:val="uk-UA" w:eastAsia="ru-RU"/>
              </w:rPr>
              <w:object w:dxaOrig="1640" w:dyaOrig="380" w14:anchorId="15202D88">
                <v:shape id="_x0000_i1086" type="#_x0000_t75" alt="" style="width:81.6pt;height:20.4pt;mso-width-percent:0;mso-height-percent:0;mso-width-percent:0;mso-height-percent:0" o:ole="">
                  <v:imagedata r:id="rId87" o:title=""/>
                </v:shape>
                <o:OLEObject Type="Embed" ProgID="Equation.DSMT4" ShapeID="_x0000_i1086" DrawAspect="Content" ObjectID="_1704383673" r:id="rId88"/>
              </w:object>
            </w:r>
          </w:p>
        </w:tc>
      </w:tr>
      <w:tr w:rsidR="00CC4694" w:rsidRPr="007B0172" w14:paraId="64B9E093" w14:textId="77777777" w:rsidTr="00CC4694">
        <w:trPr>
          <w:trHeight w:val="677"/>
        </w:trPr>
        <w:tc>
          <w:tcPr>
            <w:tcW w:w="6237" w:type="dxa"/>
            <w:tcBorders>
              <w:bottom w:val="single" w:sz="4" w:space="0" w:color="auto"/>
            </w:tcBorders>
          </w:tcPr>
          <w:p w14:paraId="331E6175" w14:textId="77777777" w:rsidR="00CC4694" w:rsidRPr="007B0172" w:rsidRDefault="00CC4694" w:rsidP="002B5664">
            <w:pPr>
              <w:contextualSpacing/>
              <w:rPr>
                <w:rFonts w:eastAsia="Times New Roman"/>
                <w:bCs/>
                <w:lang w:val="uk-UA" w:eastAsia="ru-RU"/>
              </w:rPr>
            </w:pPr>
            <w:r w:rsidRPr="007B0172">
              <w:rPr>
                <w:rFonts w:eastAsia="Times New Roman"/>
                <w:bCs/>
                <w:lang w:val="uk-UA" w:eastAsia="ru-RU"/>
              </w:rPr>
              <w:t>Номінальна лінійна напруга статора</w:t>
            </w:r>
          </w:p>
        </w:tc>
        <w:tc>
          <w:tcPr>
            <w:tcW w:w="3260" w:type="dxa"/>
            <w:tcBorders>
              <w:bottom w:val="single" w:sz="4" w:space="0" w:color="auto"/>
            </w:tcBorders>
          </w:tcPr>
          <w:p w14:paraId="2F8D8F29" w14:textId="77777777" w:rsidR="00CC4694" w:rsidRPr="007B0172" w:rsidRDefault="002662EF" w:rsidP="002B5664">
            <w:pPr>
              <w:contextualSpacing/>
              <w:rPr>
                <w:rFonts w:eastAsia="Times New Roman"/>
                <w:bCs/>
                <w:lang w:val="uk-UA" w:eastAsia="ru-RU"/>
              </w:rPr>
            </w:pPr>
            <w:r w:rsidRPr="00BE29AE">
              <w:rPr>
                <w:rFonts w:eastAsia="Times New Roman"/>
                <w:noProof/>
                <w:position w:val="-12"/>
                <w:lang w:val="uk-UA" w:eastAsia="ru-RU"/>
              </w:rPr>
              <w:object w:dxaOrig="1400" w:dyaOrig="380" w14:anchorId="5B3189BC">
                <v:shape id="_x0000_i1087" type="#_x0000_t75" alt="" style="width:67.8pt;height:20.4pt;mso-width-percent:0;mso-height-percent:0;mso-width-percent:0;mso-height-percent:0" o:ole="">
                  <v:imagedata r:id="rId89" o:title=""/>
                </v:shape>
                <o:OLEObject Type="Embed" ProgID="Equation.DSMT4" ShapeID="_x0000_i1087" DrawAspect="Content" ObjectID="_1704383674" r:id="rId90"/>
              </w:object>
            </w:r>
          </w:p>
        </w:tc>
      </w:tr>
      <w:tr w:rsidR="00CC4694" w:rsidRPr="007B0172" w14:paraId="2D5A15D7" w14:textId="77777777" w:rsidTr="00CC4694">
        <w:trPr>
          <w:trHeight w:val="644"/>
        </w:trPr>
        <w:tc>
          <w:tcPr>
            <w:tcW w:w="6237" w:type="dxa"/>
            <w:tcBorders>
              <w:bottom w:val="nil"/>
            </w:tcBorders>
          </w:tcPr>
          <w:p w14:paraId="49E94896" w14:textId="77777777" w:rsidR="00CC4694" w:rsidRPr="007B0172" w:rsidRDefault="00CC4694" w:rsidP="002B5664">
            <w:pPr>
              <w:contextualSpacing/>
              <w:rPr>
                <w:rFonts w:eastAsia="Times New Roman"/>
                <w:bCs/>
                <w:lang w:val="uk-UA" w:eastAsia="ru-RU"/>
              </w:rPr>
            </w:pPr>
            <w:r w:rsidRPr="007B0172">
              <w:rPr>
                <w:rFonts w:eastAsia="Times New Roman"/>
                <w:bCs/>
                <w:lang w:val="uk-UA" w:eastAsia="ru-RU"/>
              </w:rPr>
              <w:t>Коефіцієнт корисної дії</w:t>
            </w:r>
          </w:p>
        </w:tc>
        <w:tc>
          <w:tcPr>
            <w:tcW w:w="3260" w:type="dxa"/>
            <w:tcBorders>
              <w:bottom w:val="nil"/>
            </w:tcBorders>
          </w:tcPr>
          <w:p w14:paraId="15926C86" w14:textId="77777777" w:rsidR="00CC4694" w:rsidRPr="007B0172" w:rsidRDefault="002662EF" w:rsidP="002B5664">
            <w:pPr>
              <w:contextualSpacing/>
              <w:rPr>
                <w:rFonts w:eastAsia="Times New Roman"/>
                <w:bCs/>
                <w:lang w:val="uk-UA" w:eastAsia="ru-RU"/>
              </w:rPr>
            </w:pPr>
            <w:r w:rsidRPr="00BE29AE">
              <w:rPr>
                <w:rFonts w:eastAsia="Times New Roman"/>
                <w:noProof/>
                <w:position w:val="-10"/>
                <w:lang w:val="uk-UA" w:eastAsia="ru-RU"/>
              </w:rPr>
              <w:object w:dxaOrig="1219" w:dyaOrig="340" w14:anchorId="050C98CF">
                <v:shape id="_x0000_i1088" type="#_x0000_t75" alt="" style="width:59.4pt;height:15.6pt;mso-width-percent:0;mso-height-percent:0;mso-width-percent:0;mso-height-percent:0" o:ole="">
                  <v:imagedata r:id="rId91" o:title=""/>
                </v:shape>
                <o:OLEObject Type="Embed" ProgID="Equation.DSMT4" ShapeID="_x0000_i1088" DrawAspect="Content" ObjectID="_1704383675" r:id="rId92"/>
              </w:object>
            </w:r>
          </w:p>
        </w:tc>
      </w:tr>
    </w:tbl>
    <w:tbl>
      <w:tblPr>
        <w:tblStyle w:val="TableGrid"/>
        <w:tblW w:w="9497" w:type="dxa"/>
        <w:tblInd w:w="250" w:type="dxa"/>
        <w:tblLook w:val="04A0" w:firstRow="1" w:lastRow="0" w:firstColumn="1" w:lastColumn="0" w:noHBand="0" w:noVBand="1"/>
      </w:tblPr>
      <w:tblGrid>
        <w:gridCol w:w="6237"/>
        <w:gridCol w:w="3260"/>
      </w:tblGrid>
      <w:tr w:rsidR="00CC4694" w:rsidRPr="007B0172" w14:paraId="6380804F" w14:textId="77777777" w:rsidTr="00CC4694">
        <w:tc>
          <w:tcPr>
            <w:tcW w:w="6237" w:type="dxa"/>
          </w:tcPr>
          <w:p w14:paraId="7404A5AE" w14:textId="77777777" w:rsidR="00CC4694" w:rsidRPr="007B0172" w:rsidRDefault="00CC4694" w:rsidP="002B5664">
            <w:pPr>
              <w:contextualSpacing/>
              <w:rPr>
                <w:bCs/>
                <w:sz w:val="28"/>
                <w:lang w:val="uk-UA"/>
              </w:rPr>
            </w:pPr>
            <w:r w:rsidRPr="007B0172">
              <w:rPr>
                <w:bCs/>
                <w:sz w:val="28"/>
                <w:lang w:val="uk-UA"/>
              </w:rPr>
              <w:t>Коефіцієнт потужності</w:t>
            </w:r>
          </w:p>
        </w:tc>
        <w:tc>
          <w:tcPr>
            <w:tcW w:w="3260" w:type="dxa"/>
          </w:tcPr>
          <w:p w14:paraId="7154F679" w14:textId="77777777" w:rsidR="00CC4694" w:rsidRPr="007B0172" w:rsidRDefault="002662EF" w:rsidP="002B5664">
            <w:pPr>
              <w:contextualSpacing/>
              <w:rPr>
                <w:bCs/>
                <w:sz w:val="28"/>
                <w:lang w:val="uk-UA"/>
              </w:rPr>
            </w:pPr>
            <w:r w:rsidRPr="002662EF">
              <w:rPr>
                <w:rFonts w:eastAsiaTheme="minorHAnsi"/>
                <w:noProof/>
                <w:position w:val="-10"/>
                <w:sz w:val="28"/>
                <w:szCs w:val="24"/>
                <w:lang w:val="uk-UA" w:eastAsia="en-US"/>
              </w:rPr>
              <w:object w:dxaOrig="1260" w:dyaOrig="340" w14:anchorId="646B869D">
                <v:shape id="_x0000_i1089" type="#_x0000_t75" alt="" style="width:64.2pt;height:15.6pt;mso-width-percent:0;mso-height-percent:0;mso-width-percent:0;mso-height-percent:0" o:ole="">
                  <v:imagedata r:id="rId93" o:title=""/>
                </v:shape>
                <o:OLEObject Type="Embed" ProgID="Equation.DSMT4" ShapeID="_x0000_i1089" DrawAspect="Content" ObjectID="_1704383676" r:id="rId94"/>
              </w:object>
            </w:r>
          </w:p>
        </w:tc>
      </w:tr>
      <w:tr w:rsidR="00CC4694" w:rsidRPr="007B0172" w14:paraId="2E79CEB3" w14:textId="77777777" w:rsidTr="00CC4694">
        <w:tc>
          <w:tcPr>
            <w:tcW w:w="6237" w:type="dxa"/>
          </w:tcPr>
          <w:p w14:paraId="53C73662" w14:textId="77777777" w:rsidR="00CC4694" w:rsidRPr="007B0172" w:rsidRDefault="00CC4694" w:rsidP="002B5664">
            <w:pPr>
              <w:contextualSpacing/>
              <w:rPr>
                <w:bCs/>
                <w:sz w:val="28"/>
                <w:lang w:val="uk-UA"/>
              </w:rPr>
            </w:pPr>
            <w:r w:rsidRPr="007B0172">
              <w:rPr>
                <w:bCs/>
                <w:sz w:val="28"/>
                <w:lang w:val="uk-UA"/>
              </w:rPr>
              <w:t>Перевантажувальна здатність</w:t>
            </w:r>
          </w:p>
        </w:tc>
        <w:tc>
          <w:tcPr>
            <w:tcW w:w="3260" w:type="dxa"/>
          </w:tcPr>
          <w:p w14:paraId="1C7E25B8" w14:textId="77777777" w:rsidR="00CC4694" w:rsidRPr="007B0172" w:rsidRDefault="002662EF" w:rsidP="002B5664">
            <w:pPr>
              <w:contextualSpacing/>
              <w:rPr>
                <w:bCs/>
                <w:sz w:val="28"/>
                <w:lang w:val="uk-UA"/>
              </w:rPr>
            </w:pPr>
            <w:r w:rsidRPr="002662EF">
              <w:rPr>
                <w:rFonts w:eastAsiaTheme="minorHAnsi"/>
                <w:noProof/>
                <w:position w:val="-6"/>
                <w:sz w:val="28"/>
                <w:szCs w:val="24"/>
                <w:lang w:val="uk-UA" w:eastAsia="en-US"/>
              </w:rPr>
              <w:object w:dxaOrig="859" w:dyaOrig="300" w14:anchorId="6B7EA4A4">
                <v:shape id="_x0000_i1090" type="#_x0000_t75" alt="" style="width:43.2pt;height:16.8pt;mso-width-percent:0;mso-height-percent:0;mso-width-percent:0;mso-height-percent:0" o:ole="">
                  <v:imagedata r:id="rId95" o:title=""/>
                </v:shape>
                <o:OLEObject Type="Embed" ProgID="Equation.DSMT4" ShapeID="_x0000_i1090" DrawAspect="Content" ObjectID="_1704383677" r:id="rId96"/>
              </w:object>
            </w:r>
          </w:p>
        </w:tc>
      </w:tr>
      <w:tr w:rsidR="00CC4694" w:rsidRPr="007B0172" w14:paraId="4B5D9F77" w14:textId="77777777" w:rsidTr="00CC4694">
        <w:tc>
          <w:tcPr>
            <w:tcW w:w="6237" w:type="dxa"/>
          </w:tcPr>
          <w:p w14:paraId="11FB6E1D" w14:textId="77777777" w:rsidR="00CC4694" w:rsidRPr="007B0172" w:rsidRDefault="00CC4694" w:rsidP="002B5664">
            <w:pPr>
              <w:contextualSpacing/>
              <w:rPr>
                <w:bCs/>
                <w:sz w:val="28"/>
                <w:lang w:val="uk-UA"/>
              </w:rPr>
            </w:pPr>
            <w:r w:rsidRPr="007B0172">
              <w:rPr>
                <w:bCs/>
                <w:sz w:val="28"/>
                <w:lang w:val="uk-UA"/>
              </w:rPr>
              <w:t>Номінальна частота напруги статора</w:t>
            </w:r>
          </w:p>
        </w:tc>
        <w:tc>
          <w:tcPr>
            <w:tcW w:w="3260" w:type="dxa"/>
          </w:tcPr>
          <w:p w14:paraId="75BC1424" w14:textId="77777777" w:rsidR="00CC4694" w:rsidRPr="007B0172" w:rsidRDefault="002662EF" w:rsidP="002B5664">
            <w:pPr>
              <w:contextualSpacing/>
              <w:rPr>
                <w:bCs/>
                <w:sz w:val="28"/>
                <w:lang w:val="uk-UA"/>
              </w:rPr>
            </w:pPr>
            <w:r w:rsidRPr="002662EF">
              <w:rPr>
                <w:rFonts w:eastAsiaTheme="minorHAnsi"/>
                <w:noProof/>
                <w:position w:val="-12"/>
                <w:sz w:val="28"/>
                <w:szCs w:val="24"/>
                <w:lang w:val="uk-UA" w:eastAsia="en-US"/>
              </w:rPr>
              <w:object w:dxaOrig="1200" w:dyaOrig="360" w14:anchorId="41856E5A">
                <v:shape id="_x0000_i1091" type="#_x0000_t75" alt="" style="width:59.4pt;height:21pt;mso-width-percent:0;mso-height-percent:0;mso-width-percent:0;mso-height-percent:0" o:ole="">
                  <v:imagedata r:id="rId97" o:title=""/>
                </v:shape>
                <o:OLEObject Type="Embed" ProgID="Equation.DSMT4" ShapeID="_x0000_i1091" DrawAspect="Content" ObjectID="_1704383678" r:id="rId98"/>
              </w:object>
            </w:r>
          </w:p>
        </w:tc>
      </w:tr>
    </w:tbl>
    <w:p w14:paraId="61BB71C5" w14:textId="77777777" w:rsidR="00CC4694" w:rsidRPr="007B0172" w:rsidRDefault="00CC4694" w:rsidP="002B5664">
      <w:pPr>
        <w:contextualSpacing/>
        <w:rPr>
          <w:rFonts w:eastAsia="Times New Roman"/>
          <w:bCs/>
          <w:szCs w:val="28"/>
          <w:lang w:val="uk-UA" w:eastAsia="ru-RU"/>
        </w:rPr>
      </w:pPr>
    </w:p>
    <w:p w14:paraId="6F086EBA" w14:textId="77777777" w:rsidR="00CC4694" w:rsidRPr="007B0172" w:rsidRDefault="00CC4694" w:rsidP="002B5664">
      <w:pPr>
        <w:contextualSpacing/>
        <w:rPr>
          <w:rFonts w:eastAsia="Times New Roman"/>
          <w:bCs/>
          <w:szCs w:val="28"/>
          <w:lang w:eastAsia="ru-RU"/>
        </w:rPr>
      </w:pPr>
      <w:r w:rsidRPr="007B0172">
        <w:rPr>
          <w:rFonts w:eastAsia="Times New Roman"/>
          <w:bCs/>
          <w:szCs w:val="28"/>
          <w:lang w:val="uk-UA" w:eastAsia="ru-RU"/>
        </w:rPr>
        <w:t xml:space="preserve">Номінальні діючі значення фазної напруги та струму статора, а також амплітудні значення фазної напруги і струму статора розраховані в пункті </w:t>
      </w:r>
      <w:r w:rsidRPr="007B0172">
        <w:rPr>
          <w:rFonts w:eastAsia="Times New Roman"/>
          <w:bCs/>
          <w:szCs w:val="28"/>
          <w:lang w:eastAsia="ru-RU"/>
        </w:rPr>
        <w:t>4</w:t>
      </w:r>
      <w:r w:rsidRPr="007B0172">
        <w:rPr>
          <w:rFonts w:eastAsia="Times New Roman"/>
          <w:bCs/>
          <w:szCs w:val="28"/>
          <w:lang w:val="uk-UA" w:eastAsia="ru-RU"/>
        </w:rPr>
        <w:t>.</w:t>
      </w:r>
      <w:r w:rsidRPr="007B0172">
        <w:rPr>
          <w:rFonts w:eastAsia="Times New Roman"/>
          <w:bCs/>
          <w:szCs w:val="28"/>
          <w:lang w:eastAsia="ru-RU"/>
        </w:rPr>
        <w:t>1</w:t>
      </w:r>
      <w:r w:rsidRPr="007B0172">
        <w:rPr>
          <w:rFonts w:eastAsia="Times New Roman"/>
          <w:bCs/>
          <w:szCs w:val="28"/>
          <w:lang w:val="uk-UA" w:eastAsia="ru-RU"/>
        </w:rPr>
        <w:t>:</w:t>
      </w:r>
    </w:p>
    <w:p w14:paraId="318CBF72" w14:textId="77777777" w:rsidR="00CC4694" w:rsidRPr="007B0172" w:rsidRDefault="00CC4694" w:rsidP="002B5664">
      <w:pPr>
        <w:contextualSpacing/>
        <w:rPr>
          <w:rFonts w:eastAsia="Times New Roman"/>
          <w:bCs/>
          <w:szCs w:val="28"/>
          <w:lang w:eastAsia="ru-RU"/>
        </w:rPr>
      </w:pPr>
    </w:p>
    <w:p w14:paraId="7F994536" w14:textId="77777777" w:rsidR="00CC4694" w:rsidRPr="007B0172" w:rsidRDefault="00CC4694" w:rsidP="002B5664">
      <w:pPr>
        <w:contextualSpacing/>
        <w:rPr>
          <w:rFonts w:eastAsia="Times New Roman"/>
          <w:bCs/>
          <w:szCs w:val="28"/>
          <w:lang w:val="uk-UA" w:eastAsia="ru-RU"/>
        </w:rPr>
      </w:pPr>
    </w:p>
    <w:tbl>
      <w:tblPr>
        <w:tblStyle w:val="PlainTable4"/>
        <w:tblW w:w="5000" w:type="pct"/>
        <w:tblLook w:val="04A0" w:firstRow="1" w:lastRow="0" w:firstColumn="1" w:lastColumn="0" w:noHBand="0" w:noVBand="1"/>
      </w:tblPr>
      <w:tblGrid>
        <w:gridCol w:w="925"/>
        <w:gridCol w:w="7110"/>
        <w:gridCol w:w="1602"/>
      </w:tblGrid>
      <w:tr w:rsidR="00B637D6" w:rsidRPr="007B0172" w14:paraId="57F81BB1" w14:textId="77777777" w:rsidTr="00B637D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36012FCA" w14:textId="77777777" w:rsidR="00B637D6" w:rsidRPr="007B0172" w:rsidRDefault="00B637D6" w:rsidP="00B637D6">
            <w:pPr>
              <w:tabs>
                <w:tab w:val="center" w:pos="4510"/>
              </w:tabs>
              <w:rPr>
                <w:b w:val="0"/>
                <w:lang w:val="ru-RU"/>
              </w:rPr>
            </w:pPr>
          </w:p>
          <w:p w14:paraId="669325EE" w14:textId="77777777" w:rsidR="00B637D6" w:rsidRPr="007B0172" w:rsidRDefault="00B637D6" w:rsidP="00B637D6">
            <w:pPr>
              <w:tabs>
                <w:tab w:val="center" w:pos="4510"/>
              </w:tabs>
              <w:rPr>
                <w:b w:val="0"/>
                <w:lang w:val="ru-RU"/>
              </w:rPr>
            </w:pPr>
          </w:p>
        </w:tc>
        <w:tc>
          <w:tcPr>
            <w:tcW w:w="4000" w:type="pct"/>
          </w:tcPr>
          <w:p w14:paraId="36231B97" w14:textId="77777777" w:rsidR="00B637D6" w:rsidRPr="007B0172" w:rsidRDefault="002662EF" w:rsidP="00B637D6">
            <w:pPr>
              <w:contextualSpacing/>
              <w:jc w:val="center"/>
              <w:cnfStyle w:val="100000000000" w:firstRow="1" w:lastRow="0" w:firstColumn="0" w:lastColumn="0" w:oddVBand="0" w:evenVBand="0" w:oddHBand="0" w:evenHBand="0" w:firstRowFirstColumn="0" w:firstRowLastColumn="0" w:lastRowFirstColumn="0" w:lastRowLastColumn="0"/>
              <w:rPr>
                <w:rFonts w:eastAsia="Times New Roman"/>
                <w:b w:val="0"/>
                <w:noProof/>
                <w:szCs w:val="28"/>
                <w:lang w:val="uk-UA" w:eastAsia="ru-RU"/>
              </w:rPr>
            </w:pPr>
            <w:r w:rsidRPr="00F10092">
              <w:rPr>
                <w:rFonts w:eastAsia="Times New Roman"/>
                <w:b w:val="0"/>
                <w:bCs w:val="0"/>
                <w:noProof/>
                <w:position w:val="-12"/>
                <w:sz w:val="28"/>
                <w:szCs w:val="28"/>
                <w:lang w:val="uk-UA" w:eastAsia="ru-RU"/>
              </w:rPr>
              <w:object w:dxaOrig="1579" w:dyaOrig="380" w14:anchorId="66C640B0">
                <v:shape id="_x0000_i1092" type="#_x0000_t75" alt="" style="width:81.6pt;height:15.6pt;mso-width-percent:0;mso-height-percent:0;mso-width-percent:0;mso-height-percent:0" o:ole="">
                  <v:imagedata r:id="rId99" o:title=""/>
                </v:shape>
                <o:OLEObject Type="Embed" ProgID="Equation.DSMT4" ShapeID="_x0000_i1092" DrawAspect="Content" ObjectID="_1704383679" r:id="rId100"/>
              </w:object>
            </w:r>
          </w:p>
          <w:p w14:paraId="7BE63A8E" w14:textId="77777777" w:rsidR="00B637D6" w:rsidRPr="007B0172" w:rsidRDefault="002662EF" w:rsidP="00B637D6">
            <w:pPr>
              <w:contextualSpacing/>
              <w:jc w:val="center"/>
              <w:cnfStyle w:val="100000000000" w:firstRow="1" w:lastRow="0" w:firstColumn="0" w:lastColumn="0" w:oddVBand="0" w:evenVBand="0" w:oddHBand="0" w:evenHBand="0" w:firstRowFirstColumn="0" w:firstRowLastColumn="0" w:lastRowFirstColumn="0" w:lastRowLastColumn="0"/>
              <w:rPr>
                <w:rFonts w:eastAsia="Times New Roman"/>
                <w:b w:val="0"/>
                <w:noProof/>
                <w:szCs w:val="28"/>
                <w:lang w:val="uk-UA" w:eastAsia="ru-RU"/>
              </w:rPr>
            </w:pPr>
            <w:r w:rsidRPr="00F10092">
              <w:rPr>
                <w:rFonts w:eastAsia="Times New Roman"/>
                <w:b w:val="0"/>
                <w:bCs w:val="0"/>
                <w:noProof/>
                <w:position w:val="-12"/>
                <w:sz w:val="28"/>
                <w:szCs w:val="28"/>
                <w:lang w:val="uk-UA" w:eastAsia="ru-RU"/>
              </w:rPr>
              <w:object w:dxaOrig="1480" w:dyaOrig="380" w14:anchorId="11E2BCC0">
                <v:shape id="_x0000_i1093" type="#_x0000_t75" alt="" style="width:73.8pt;height:20.4pt;mso-width-percent:0;mso-height-percent:0;mso-width-percent:0;mso-height-percent:0" o:ole="">
                  <v:imagedata r:id="rId101" o:title=""/>
                </v:shape>
                <o:OLEObject Type="Embed" ProgID="Equation.DSMT4" ShapeID="_x0000_i1093" DrawAspect="Content" ObjectID="_1704383680" r:id="rId102"/>
              </w:object>
            </w:r>
          </w:p>
          <w:p w14:paraId="4A615D76" w14:textId="77777777" w:rsidR="00B637D6" w:rsidRPr="007B0172" w:rsidRDefault="002662EF" w:rsidP="00B637D6">
            <w:pPr>
              <w:contextualSpacing/>
              <w:jc w:val="center"/>
              <w:cnfStyle w:val="100000000000" w:firstRow="1" w:lastRow="0" w:firstColumn="0" w:lastColumn="0" w:oddVBand="0" w:evenVBand="0" w:oddHBand="0" w:evenHBand="0" w:firstRowFirstColumn="0" w:firstRowLastColumn="0" w:lastRowFirstColumn="0" w:lastRowLastColumn="0"/>
              <w:rPr>
                <w:rFonts w:eastAsia="Times New Roman"/>
                <w:b w:val="0"/>
                <w:noProof/>
                <w:szCs w:val="28"/>
                <w:lang w:val="uk-UA" w:eastAsia="ru-RU"/>
              </w:rPr>
            </w:pPr>
            <w:r w:rsidRPr="00F10092">
              <w:rPr>
                <w:rFonts w:eastAsia="Times New Roman"/>
                <w:b w:val="0"/>
                <w:bCs w:val="0"/>
                <w:noProof/>
                <w:position w:val="-12"/>
                <w:sz w:val="28"/>
                <w:szCs w:val="28"/>
                <w:lang w:val="uk-UA" w:eastAsia="ru-RU"/>
              </w:rPr>
              <w:object w:dxaOrig="1620" w:dyaOrig="380" w14:anchorId="62949B5E">
                <v:shape id="_x0000_i1094" type="#_x0000_t75" alt="" style="width:81.6pt;height:15.6pt;mso-width-percent:0;mso-height-percent:0;mso-width-percent:0;mso-height-percent:0" o:ole="">
                  <v:imagedata r:id="rId103" o:title=""/>
                </v:shape>
                <o:OLEObject Type="Embed" ProgID="Equation.DSMT4" ShapeID="_x0000_i1094" DrawAspect="Content" ObjectID="_1704383681" r:id="rId104"/>
              </w:object>
            </w:r>
          </w:p>
          <w:p w14:paraId="144B45B8" w14:textId="77777777" w:rsidR="00B637D6" w:rsidRPr="007B0172" w:rsidRDefault="00B637D6" w:rsidP="00B637D6">
            <w:pPr>
              <w:pStyle w:val="ad"/>
              <w:cnfStyle w:val="100000000000" w:firstRow="1" w:lastRow="0" w:firstColumn="0" w:lastColumn="0" w:oddVBand="0" w:evenVBand="0" w:oddHBand="0" w:evenHBand="0" w:firstRowFirstColumn="0" w:firstRowLastColumn="0" w:lastRowFirstColumn="0" w:lastRowLastColumn="0"/>
              <w:rPr>
                <w:b w:val="0"/>
              </w:rPr>
            </w:pPr>
            <w:r w:rsidRPr="007B0172">
              <w:rPr>
                <w:b w:val="0"/>
                <w:noProof/>
                <w:lang w:val="en-US" w:eastAsia="ru-RU"/>
              </w:rPr>
              <w:t xml:space="preserve">                </w:t>
            </w:r>
            <w:r w:rsidR="002662EF" w:rsidRPr="00F10092">
              <w:rPr>
                <w:b w:val="0"/>
                <w:bCs w:val="0"/>
                <w:noProof/>
                <w:position w:val="-12"/>
                <w:lang w:val="uk-UA" w:eastAsia="ru-RU"/>
              </w:rPr>
              <w:object w:dxaOrig="1840" w:dyaOrig="380" w14:anchorId="10C9A3E8">
                <v:shape id="_x0000_i1095" type="#_x0000_t75" alt="" style="width:88.8pt;height:15.6pt;mso-width-percent:0;mso-height-percent:0;mso-width-percent:0;mso-height-percent:0" o:ole="">
                  <v:imagedata r:id="rId105" o:title=""/>
                </v:shape>
                <o:OLEObject Type="Embed" ProgID="Equation.DSMT4" ShapeID="_x0000_i1095" DrawAspect="Content" ObjectID="_1704383682" r:id="rId106"/>
              </w:object>
            </w:r>
          </w:p>
        </w:tc>
        <w:tc>
          <w:tcPr>
            <w:tcW w:w="500" w:type="pct"/>
          </w:tcPr>
          <w:p w14:paraId="26BE731F" w14:textId="77777777" w:rsidR="00B637D6" w:rsidRPr="007B0172" w:rsidRDefault="00B637D6" w:rsidP="00B637D6">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en-US"/>
              </w:rPr>
            </w:pPr>
          </w:p>
          <w:p w14:paraId="7353267A" w14:textId="77777777" w:rsidR="00B637D6" w:rsidRPr="007B0172" w:rsidRDefault="00B637D6" w:rsidP="00B637D6">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7B0172">
              <w:rPr>
                <w:b w:val="0"/>
                <w:i w:val="0"/>
                <w:iCs w:val="0"/>
                <w:color w:val="000000" w:themeColor="text1"/>
                <w:sz w:val="28"/>
                <w:szCs w:val="28"/>
                <w:lang w:val="en-US"/>
              </w:rPr>
              <w:t>(3.</w:t>
            </w:r>
            <w:r w:rsidR="0072701E" w:rsidRPr="007B0172">
              <w:rPr>
                <w:b w:val="0"/>
                <w:i w:val="0"/>
                <w:iCs w:val="0"/>
                <w:color w:val="000000" w:themeColor="text1"/>
                <w:sz w:val="28"/>
                <w:szCs w:val="28"/>
                <w:lang w:val="uk-UA"/>
              </w:rPr>
              <w:t>28</w:t>
            </w:r>
            <w:r w:rsidRPr="007B0172">
              <w:rPr>
                <w:b w:val="0"/>
                <w:i w:val="0"/>
                <w:iCs w:val="0"/>
                <w:color w:val="000000" w:themeColor="text1"/>
                <w:sz w:val="28"/>
                <w:szCs w:val="28"/>
                <w:lang w:val="en-US"/>
              </w:rPr>
              <w:t>)</w:t>
            </w:r>
          </w:p>
        </w:tc>
      </w:tr>
    </w:tbl>
    <w:p w14:paraId="644B3B6D" w14:textId="77777777" w:rsidR="00CC4694" w:rsidRPr="007B0172" w:rsidRDefault="00CC4694" w:rsidP="00B637D6">
      <w:pPr>
        <w:ind w:firstLine="0"/>
        <w:rPr>
          <w:rFonts w:eastAsia="Calibri"/>
          <w:bCs/>
          <w:szCs w:val="28"/>
        </w:rPr>
      </w:pPr>
    </w:p>
    <w:p w14:paraId="3533B48B" w14:textId="77777777" w:rsidR="00CC4694" w:rsidRPr="007B0172" w:rsidRDefault="00CC4694" w:rsidP="002B5664">
      <w:pPr>
        <w:rPr>
          <w:rFonts w:eastAsia="Calibri"/>
          <w:bCs/>
          <w:szCs w:val="28"/>
        </w:rPr>
      </w:pPr>
      <w:r w:rsidRPr="007B0172">
        <w:rPr>
          <w:rFonts w:eastAsia="Calibri"/>
          <w:bCs/>
          <w:szCs w:val="28"/>
          <w:lang w:val="uk-UA"/>
        </w:rPr>
        <w:t>Приймемо перевантажувальну здатність приводу</w:t>
      </w:r>
      <m:oMath>
        <m:sSub>
          <m:sSubPr>
            <m:ctrlPr>
              <w:rPr>
                <w:rFonts w:ascii="Cambria Math" w:eastAsia="Calibri" w:hAnsi="Cambria Math"/>
                <w:bCs/>
                <w:i/>
                <w:lang w:val="en-US"/>
              </w:rPr>
            </m:ctrlPr>
          </m:sSubPr>
          <m:e>
            <m:r>
              <m:rPr>
                <m:sty m:val="bi"/>
              </m:rPr>
              <w:rPr>
                <w:rFonts w:ascii="Cambria Math" w:eastAsia="Calibri" w:hAnsi="Cambria Math"/>
                <w:lang w:val="en-US"/>
              </w:rPr>
              <m:t>K</m:t>
            </m:r>
          </m:e>
          <m:sub>
            <m:r>
              <m:rPr>
                <m:sty m:val="bi"/>
              </m:rPr>
              <w:rPr>
                <w:rFonts w:ascii="Cambria Math" w:eastAsia="Calibri" w:hAnsi="Cambria Math"/>
                <w:lang w:val="en-US"/>
              </w:rPr>
              <m:t>ov</m:t>
            </m:r>
          </m:sub>
        </m:sSub>
        <m:r>
          <w:rPr>
            <w:rFonts w:ascii="Cambria Math" w:eastAsia="Calibri" w:hAnsi="Cambria Math"/>
          </w:rPr>
          <m:t>=</m:t>
        </m:r>
        <m:r>
          <m:rPr>
            <m:sty m:val="bi"/>
          </m:rPr>
          <w:rPr>
            <w:rFonts w:ascii="Cambria Math" w:eastAsia="Calibri" w:hAnsi="Cambria Math"/>
          </w:rPr>
          <m:t>1</m:t>
        </m:r>
        <m:r>
          <w:rPr>
            <w:rFonts w:ascii="Cambria Math" w:eastAsia="Calibri" w:hAnsi="Cambria Math"/>
          </w:rPr>
          <m:t>.</m:t>
        </m:r>
        <m:r>
          <m:rPr>
            <m:sty m:val="bi"/>
          </m:rPr>
          <w:rPr>
            <w:rFonts w:ascii="Cambria Math" w:eastAsia="Calibri" w:hAnsi="Cambria Math"/>
          </w:rPr>
          <m:t>5</m:t>
        </m:r>
      </m:oMath>
      <w:r w:rsidRPr="007B0172">
        <w:rPr>
          <w:rFonts w:eastAsia="Calibri"/>
          <w:bCs/>
          <w:szCs w:val="28"/>
        </w:rPr>
        <w:t xml:space="preserve">, </w:t>
      </w:r>
      <w:r w:rsidRPr="007B0172">
        <w:rPr>
          <w:rFonts w:eastAsia="Calibri"/>
          <w:bCs/>
          <w:szCs w:val="28"/>
          <w:lang w:val="uk-UA"/>
        </w:rPr>
        <w:t>розрахуємо максимальний струм на виході перетворювача.</w:t>
      </w:r>
    </w:p>
    <w:p w14:paraId="1BA1FA36" w14:textId="77777777" w:rsidR="00CC4694" w:rsidRPr="007B0172" w:rsidRDefault="00CC4694" w:rsidP="002B5664">
      <w:pPr>
        <w:rPr>
          <w:rFonts w:eastAsia="Calibri"/>
          <w:bCs/>
          <w:szCs w:val="28"/>
        </w:rPr>
      </w:pPr>
    </w:p>
    <w:p w14:paraId="3008A88F" w14:textId="77777777" w:rsidR="00CC4694" w:rsidRPr="007B0172" w:rsidRDefault="00B637D6" w:rsidP="002B5664">
      <w:pPr>
        <w:rPr>
          <w:rFonts w:eastAsia="Calibri"/>
          <w:bCs/>
          <w:lang w:val="uk-UA"/>
        </w:rPr>
      </w:pPr>
      <w:r w:rsidRPr="007B0172">
        <w:rPr>
          <w:rFonts w:eastAsia="Calibri"/>
          <w:bCs/>
          <w:lang w:val="uk-UA"/>
        </w:rPr>
        <w:t xml:space="preserve"> </w:t>
      </w:r>
    </w:p>
    <w:tbl>
      <w:tblPr>
        <w:tblStyle w:val="PlainTable4"/>
        <w:tblW w:w="5000" w:type="pct"/>
        <w:tblLook w:val="04A0" w:firstRow="1" w:lastRow="0" w:firstColumn="1" w:lastColumn="0" w:noHBand="0" w:noVBand="1"/>
      </w:tblPr>
      <w:tblGrid>
        <w:gridCol w:w="925"/>
        <w:gridCol w:w="7110"/>
        <w:gridCol w:w="1602"/>
      </w:tblGrid>
      <w:tr w:rsidR="00B637D6" w:rsidRPr="007B0172" w14:paraId="4C23E0C7" w14:textId="77777777" w:rsidTr="00B637D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57373F9A" w14:textId="77777777" w:rsidR="00B637D6" w:rsidRPr="007B0172" w:rsidRDefault="00B637D6" w:rsidP="00B637D6">
            <w:pPr>
              <w:tabs>
                <w:tab w:val="center" w:pos="4510"/>
              </w:tabs>
              <w:rPr>
                <w:b w:val="0"/>
                <w:lang w:val="ru-RU"/>
              </w:rPr>
            </w:pPr>
          </w:p>
          <w:p w14:paraId="7D8FE5FC" w14:textId="77777777" w:rsidR="00B637D6" w:rsidRPr="007B0172" w:rsidRDefault="00B637D6" w:rsidP="00B637D6">
            <w:pPr>
              <w:tabs>
                <w:tab w:val="center" w:pos="4510"/>
              </w:tabs>
              <w:rPr>
                <w:b w:val="0"/>
                <w:lang w:val="ru-RU"/>
              </w:rPr>
            </w:pPr>
          </w:p>
        </w:tc>
        <w:tc>
          <w:tcPr>
            <w:tcW w:w="4000" w:type="pct"/>
          </w:tcPr>
          <w:p w14:paraId="1476FC18" w14:textId="77777777" w:rsidR="00B637D6" w:rsidRPr="007B0172" w:rsidRDefault="002662EF" w:rsidP="00B637D6">
            <w:pPr>
              <w:pStyle w:val="ad"/>
              <w:cnfStyle w:val="100000000000" w:firstRow="1" w:lastRow="0" w:firstColumn="0" w:lastColumn="0" w:oddVBand="0" w:evenVBand="0" w:oddHBand="0" w:evenHBand="0" w:firstRowFirstColumn="0" w:firstRowLastColumn="0" w:lastRowFirstColumn="0" w:lastRowLastColumn="0"/>
              <w:rPr>
                <w:b w:val="0"/>
              </w:rPr>
            </w:pPr>
            <w:r w:rsidRPr="00F10092">
              <w:rPr>
                <w:rFonts w:eastAsia="Calibri"/>
                <w:b w:val="0"/>
                <w:bCs w:val="0"/>
                <w:noProof/>
                <w:position w:val="-14"/>
                <w:lang w:val="uk-UA"/>
              </w:rPr>
              <w:object w:dxaOrig="4900" w:dyaOrig="460" w14:anchorId="7C3FD193">
                <v:shape id="_x0000_i1096" type="#_x0000_t75" alt="" style="width:181.8pt;height:21pt;mso-width-percent:0;mso-height-percent:0;mso-width-percent:0;mso-height-percent:0" o:ole="">
                  <v:imagedata r:id="rId107" o:title=""/>
                </v:shape>
                <o:OLEObject Type="Embed" ProgID="Equation.DSMT4" ShapeID="_x0000_i1096" DrawAspect="Content" ObjectID="_1704383683" r:id="rId108"/>
              </w:object>
            </w:r>
          </w:p>
        </w:tc>
        <w:tc>
          <w:tcPr>
            <w:tcW w:w="500" w:type="pct"/>
          </w:tcPr>
          <w:p w14:paraId="33B1EED3" w14:textId="77777777" w:rsidR="00B637D6" w:rsidRPr="007B0172" w:rsidRDefault="00B637D6" w:rsidP="00B637D6">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7B0172">
              <w:rPr>
                <w:b w:val="0"/>
                <w:i w:val="0"/>
                <w:iCs w:val="0"/>
                <w:color w:val="000000" w:themeColor="text1"/>
                <w:sz w:val="28"/>
                <w:szCs w:val="28"/>
                <w:lang w:val="en-US"/>
              </w:rPr>
              <w:t>(3.</w:t>
            </w:r>
            <w:r w:rsidR="0072701E" w:rsidRPr="007B0172">
              <w:rPr>
                <w:b w:val="0"/>
                <w:i w:val="0"/>
                <w:iCs w:val="0"/>
                <w:color w:val="000000" w:themeColor="text1"/>
                <w:sz w:val="28"/>
                <w:szCs w:val="28"/>
                <w:lang w:val="uk-UA"/>
              </w:rPr>
              <w:t>29</w:t>
            </w:r>
            <w:r w:rsidRPr="007B0172">
              <w:rPr>
                <w:b w:val="0"/>
                <w:i w:val="0"/>
                <w:iCs w:val="0"/>
                <w:color w:val="000000" w:themeColor="text1"/>
                <w:sz w:val="28"/>
                <w:szCs w:val="28"/>
                <w:lang w:val="en-US"/>
              </w:rPr>
              <w:t>)</w:t>
            </w:r>
          </w:p>
        </w:tc>
      </w:tr>
    </w:tbl>
    <w:p w14:paraId="1773211D" w14:textId="77777777" w:rsidR="00B637D6" w:rsidRPr="007B0172" w:rsidRDefault="00B637D6" w:rsidP="002B5664">
      <w:pPr>
        <w:rPr>
          <w:rFonts w:eastAsia="Calibri"/>
          <w:bCs/>
          <w:szCs w:val="28"/>
        </w:rPr>
      </w:pPr>
    </w:p>
    <w:p w14:paraId="36CA21D0" w14:textId="77777777" w:rsidR="00CC4694" w:rsidRPr="007B0172" w:rsidRDefault="00CC4694" w:rsidP="002B5664">
      <w:pPr>
        <w:rPr>
          <w:rFonts w:eastAsia="Calibri"/>
          <w:bCs/>
        </w:rPr>
      </w:pPr>
    </w:p>
    <w:p w14:paraId="037FFEF5" w14:textId="77777777" w:rsidR="00CC4694" w:rsidRPr="007B0172" w:rsidRDefault="00CC4694" w:rsidP="002B5664">
      <w:pPr>
        <w:autoSpaceDE w:val="0"/>
        <w:autoSpaceDN w:val="0"/>
        <w:adjustRightInd w:val="0"/>
        <w:rPr>
          <w:rFonts w:eastAsia="Calibri"/>
          <w:bCs/>
          <w:szCs w:val="28"/>
          <w:lang w:val="uk-UA"/>
        </w:rPr>
      </w:pPr>
      <w:r w:rsidRPr="007B0172">
        <w:rPr>
          <w:rFonts w:eastAsia="TimesNewRomanPSMT"/>
          <w:bCs/>
          <w:szCs w:val="28"/>
          <w:lang w:val="uk-UA"/>
        </w:rPr>
        <w:lastRenderedPageBreak/>
        <w:t>При виборі IGBT для автономних</w:t>
      </w:r>
      <w:r w:rsidRPr="007B0172">
        <w:rPr>
          <w:rFonts w:eastAsia="TimesNewRomanPSMT"/>
          <w:bCs/>
          <w:szCs w:val="28"/>
        </w:rPr>
        <w:t xml:space="preserve"> </w:t>
      </w:r>
      <w:r w:rsidRPr="007B0172">
        <w:rPr>
          <w:rFonts w:eastAsia="TimesNewRomanPSMT"/>
          <w:bCs/>
          <w:szCs w:val="28"/>
          <w:lang w:val="uk-UA"/>
        </w:rPr>
        <w:t>інверторів напруги їх максимально-допустима напруга колектор-емітер має бути мінімум в 1.5 разів вищою, ніжмаксимальна напруга в ланці постійного струму</w:t>
      </w:r>
      <w:r w:rsidRPr="007B0172">
        <w:rPr>
          <w:rFonts w:eastAsia="TimesNewRomanPSMT"/>
          <w:bCs/>
          <w:szCs w:val="28"/>
        </w:rPr>
        <w:t xml:space="preserve">. </w:t>
      </w:r>
      <w:r w:rsidRPr="007B0172">
        <w:rPr>
          <w:rFonts w:eastAsia="TimesNewRomanPSMT"/>
          <w:bCs/>
          <w:szCs w:val="28"/>
          <w:lang w:val="uk-UA"/>
        </w:rPr>
        <w:t>Максимальна напруга в ланці постійного струму сучасних перетворювачів визначається допустимою напругою встановлених електролітичних конденсаторів фільтру, і складає приблизно 750 В для перетворювачів з трифазним живленням</w:t>
      </w:r>
      <w:r w:rsidR="002662EF" w:rsidRPr="00A37C26">
        <w:rPr>
          <w:rFonts w:eastAsia="Calibri"/>
          <w:noProof/>
          <w:position w:val="-18"/>
          <w:szCs w:val="28"/>
          <w:lang w:val="uk-UA"/>
        </w:rPr>
        <w:object w:dxaOrig="1400" w:dyaOrig="499" w14:anchorId="716FEE80">
          <v:shape id="_x0000_i1097" type="#_x0000_t75" alt="" style="width:70.2pt;height:26.4pt;mso-width-percent:0;mso-height-percent:0;mso-width-percent:0;mso-height-percent:0" o:ole="">
            <v:imagedata r:id="rId109" o:title=""/>
          </v:shape>
          <o:OLEObject Type="Embed" ProgID="Equation.DSMT4" ShapeID="_x0000_i1097" DrawAspect="Content" ObjectID="_1704383684" r:id="rId110"/>
        </w:object>
      </w:r>
      <w:r w:rsidRPr="007B0172">
        <w:rPr>
          <w:rFonts w:eastAsia="Calibri"/>
          <w:bCs/>
          <w:szCs w:val="28"/>
          <w:lang w:val="uk-UA"/>
        </w:rPr>
        <w:t>В.</w:t>
      </w:r>
    </w:p>
    <w:tbl>
      <w:tblPr>
        <w:tblStyle w:val="PlainTable4"/>
        <w:tblW w:w="5000" w:type="pct"/>
        <w:tblLook w:val="04A0" w:firstRow="1" w:lastRow="0" w:firstColumn="1" w:lastColumn="0" w:noHBand="0" w:noVBand="1"/>
      </w:tblPr>
      <w:tblGrid>
        <w:gridCol w:w="925"/>
        <w:gridCol w:w="7110"/>
        <w:gridCol w:w="1602"/>
      </w:tblGrid>
      <w:tr w:rsidR="00B637D6" w:rsidRPr="007B0172" w14:paraId="6343CCA9" w14:textId="77777777" w:rsidTr="00B637D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6064C10A" w14:textId="77777777" w:rsidR="00B637D6" w:rsidRPr="007B0172" w:rsidRDefault="00B637D6" w:rsidP="00B637D6">
            <w:pPr>
              <w:tabs>
                <w:tab w:val="center" w:pos="4510"/>
              </w:tabs>
              <w:rPr>
                <w:b w:val="0"/>
                <w:lang w:val="ru-RU"/>
              </w:rPr>
            </w:pPr>
          </w:p>
          <w:p w14:paraId="144E73C7" w14:textId="77777777" w:rsidR="00B637D6" w:rsidRPr="007B0172" w:rsidRDefault="00B637D6" w:rsidP="00B637D6">
            <w:pPr>
              <w:tabs>
                <w:tab w:val="center" w:pos="4510"/>
              </w:tabs>
              <w:rPr>
                <w:b w:val="0"/>
                <w:lang w:val="ru-RU"/>
              </w:rPr>
            </w:pPr>
          </w:p>
        </w:tc>
        <w:tc>
          <w:tcPr>
            <w:tcW w:w="4000" w:type="pct"/>
          </w:tcPr>
          <w:p w14:paraId="20BC5649" w14:textId="77777777" w:rsidR="00B637D6" w:rsidRPr="007B0172" w:rsidRDefault="002662EF" w:rsidP="00B637D6">
            <w:pPr>
              <w:pStyle w:val="ad"/>
              <w:cnfStyle w:val="100000000000" w:firstRow="1" w:lastRow="0" w:firstColumn="0" w:lastColumn="0" w:oddVBand="0" w:evenVBand="0" w:oddHBand="0" w:evenHBand="0" w:firstRowFirstColumn="0" w:firstRowLastColumn="0" w:lastRowFirstColumn="0" w:lastRowLastColumn="0"/>
              <w:rPr>
                <w:b w:val="0"/>
              </w:rPr>
            </w:pPr>
            <w:r w:rsidRPr="00F10092">
              <w:rPr>
                <w:rFonts w:eastAsia="Calibri"/>
                <w:b w:val="0"/>
                <w:bCs w:val="0"/>
                <w:noProof/>
                <w:position w:val="-14"/>
                <w:lang w:val="uk-UA"/>
              </w:rPr>
              <w:object w:dxaOrig="2780" w:dyaOrig="460" w14:anchorId="5D425A8D">
                <v:shape id="_x0000_i1098" type="#_x0000_t75" alt="" style="width:140.4pt;height:22.8pt;mso-width-percent:0;mso-height-percent:0;mso-width-percent:0;mso-height-percent:0" o:ole="">
                  <v:imagedata r:id="rId111" o:title=""/>
                </v:shape>
                <o:OLEObject Type="Embed" ProgID="Equation.DSMT4" ShapeID="_x0000_i1098" DrawAspect="Content" ObjectID="_1704383685" r:id="rId112"/>
              </w:object>
            </w:r>
          </w:p>
        </w:tc>
        <w:tc>
          <w:tcPr>
            <w:tcW w:w="500" w:type="pct"/>
          </w:tcPr>
          <w:p w14:paraId="744702D0" w14:textId="77777777" w:rsidR="00B637D6" w:rsidRPr="007B0172" w:rsidRDefault="00B637D6" w:rsidP="00B637D6">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7B0172">
              <w:rPr>
                <w:b w:val="0"/>
                <w:i w:val="0"/>
                <w:iCs w:val="0"/>
                <w:color w:val="000000" w:themeColor="text1"/>
                <w:sz w:val="28"/>
                <w:szCs w:val="28"/>
                <w:lang w:val="en-US"/>
              </w:rPr>
              <w:t>(3.</w:t>
            </w:r>
            <w:r w:rsidR="0072701E" w:rsidRPr="007B0172">
              <w:rPr>
                <w:b w:val="0"/>
                <w:i w:val="0"/>
                <w:iCs w:val="0"/>
                <w:color w:val="000000" w:themeColor="text1"/>
                <w:sz w:val="28"/>
                <w:szCs w:val="28"/>
                <w:lang w:val="uk-UA"/>
              </w:rPr>
              <w:t>30</w:t>
            </w:r>
            <w:r w:rsidRPr="007B0172">
              <w:rPr>
                <w:b w:val="0"/>
                <w:i w:val="0"/>
                <w:iCs w:val="0"/>
                <w:color w:val="000000" w:themeColor="text1"/>
                <w:sz w:val="28"/>
                <w:szCs w:val="28"/>
                <w:lang w:val="en-US"/>
              </w:rPr>
              <w:t>)</w:t>
            </w:r>
          </w:p>
        </w:tc>
      </w:tr>
    </w:tbl>
    <w:p w14:paraId="3B0F6D33" w14:textId="77777777" w:rsidR="00B637D6" w:rsidRPr="007B0172" w:rsidRDefault="00B637D6" w:rsidP="002B5664">
      <w:pPr>
        <w:autoSpaceDE w:val="0"/>
        <w:autoSpaceDN w:val="0"/>
        <w:adjustRightInd w:val="0"/>
        <w:rPr>
          <w:rFonts w:eastAsia="Calibri"/>
          <w:bCs/>
          <w:szCs w:val="28"/>
        </w:rPr>
      </w:pPr>
    </w:p>
    <w:tbl>
      <w:tblPr>
        <w:tblStyle w:val="PlainTable4"/>
        <w:tblW w:w="5000" w:type="pct"/>
        <w:tblLook w:val="04A0" w:firstRow="1" w:lastRow="0" w:firstColumn="1" w:lastColumn="0" w:noHBand="0" w:noVBand="1"/>
      </w:tblPr>
      <w:tblGrid>
        <w:gridCol w:w="925"/>
        <w:gridCol w:w="7110"/>
        <w:gridCol w:w="1602"/>
      </w:tblGrid>
      <w:tr w:rsidR="00B637D6" w:rsidRPr="007B0172" w14:paraId="06D044A6" w14:textId="77777777" w:rsidTr="00B637D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59DD1664" w14:textId="77777777" w:rsidR="00B637D6" w:rsidRPr="007B0172" w:rsidRDefault="00B637D6" w:rsidP="00B637D6">
            <w:pPr>
              <w:tabs>
                <w:tab w:val="center" w:pos="4510"/>
              </w:tabs>
              <w:rPr>
                <w:b w:val="0"/>
                <w:lang w:val="ru-RU"/>
              </w:rPr>
            </w:pPr>
          </w:p>
          <w:p w14:paraId="11B0E481" w14:textId="77777777" w:rsidR="00B637D6" w:rsidRPr="007B0172" w:rsidRDefault="00B637D6" w:rsidP="00B637D6">
            <w:pPr>
              <w:tabs>
                <w:tab w:val="center" w:pos="4510"/>
              </w:tabs>
              <w:rPr>
                <w:b w:val="0"/>
                <w:lang w:val="ru-RU"/>
              </w:rPr>
            </w:pPr>
          </w:p>
        </w:tc>
        <w:tc>
          <w:tcPr>
            <w:tcW w:w="4000" w:type="pct"/>
          </w:tcPr>
          <w:p w14:paraId="4A3AEB19" w14:textId="77777777" w:rsidR="00B637D6" w:rsidRPr="007B0172" w:rsidRDefault="002662EF" w:rsidP="00B637D6">
            <w:pPr>
              <w:pStyle w:val="ad"/>
              <w:cnfStyle w:val="100000000000" w:firstRow="1" w:lastRow="0" w:firstColumn="0" w:lastColumn="0" w:oddVBand="0" w:evenVBand="0" w:oddHBand="0" w:evenHBand="0" w:firstRowFirstColumn="0" w:firstRowLastColumn="0" w:lastRowFirstColumn="0" w:lastRowLastColumn="0"/>
              <w:rPr>
                <w:b w:val="0"/>
              </w:rPr>
            </w:pPr>
            <w:r w:rsidRPr="00F10092">
              <w:rPr>
                <w:rFonts w:eastAsia="Calibri"/>
                <w:b w:val="0"/>
                <w:bCs w:val="0"/>
                <w:noProof/>
                <w:position w:val="-28"/>
                <w:lang w:val="uk-UA"/>
              </w:rPr>
              <w:object w:dxaOrig="3080" w:dyaOrig="720" w14:anchorId="7BC8EDA6">
                <v:shape id="_x0000_i1099" type="#_x0000_t75" alt="" style="width:153.6pt;height:36.6pt;mso-width-percent:0;mso-height-percent:0;mso-width-percent:0;mso-height-percent:0" o:ole="">
                  <v:imagedata r:id="rId113" o:title=""/>
                </v:shape>
                <o:OLEObject Type="Embed" ProgID="Equation.DSMT4" ShapeID="_x0000_i1099" DrawAspect="Content" ObjectID="_1704383686" r:id="rId114"/>
              </w:object>
            </w:r>
          </w:p>
        </w:tc>
        <w:tc>
          <w:tcPr>
            <w:tcW w:w="500" w:type="pct"/>
          </w:tcPr>
          <w:p w14:paraId="515A0DCD" w14:textId="77777777" w:rsidR="00B637D6" w:rsidRPr="007B0172" w:rsidRDefault="00B637D6" w:rsidP="00B637D6">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7B0172">
              <w:rPr>
                <w:b w:val="0"/>
                <w:i w:val="0"/>
                <w:iCs w:val="0"/>
                <w:color w:val="000000" w:themeColor="text1"/>
                <w:sz w:val="28"/>
                <w:szCs w:val="28"/>
                <w:lang w:val="en-US"/>
              </w:rPr>
              <w:t>(3.</w:t>
            </w:r>
            <w:r w:rsidR="0072701E" w:rsidRPr="007B0172">
              <w:rPr>
                <w:b w:val="0"/>
                <w:i w:val="0"/>
                <w:iCs w:val="0"/>
                <w:color w:val="000000" w:themeColor="text1"/>
                <w:sz w:val="28"/>
                <w:szCs w:val="28"/>
                <w:lang w:val="uk-UA"/>
              </w:rPr>
              <w:t>31</w:t>
            </w:r>
            <w:r w:rsidRPr="007B0172">
              <w:rPr>
                <w:b w:val="0"/>
                <w:i w:val="0"/>
                <w:iCs w:val="0"/>
                <w:color w:val="000000" w:themeColor="text1"/>
                <w:sz w:val="28"/>
                <w:szCs w:val="28"/>
                <w:lang w:val="en-US"/>
              </w:rPr>
              <w:t>)</w:t>
            </w:r>
          </w:p>
        </w:tc>
      </w:tr>
    </w:tbl>
    <w:p w14:paraId="7EE6393E" w14:textId="77777777" w:rsidR="00CC4694" w:rsidRPr="007B0172" w:rsidRDefault="00CC4694" w:rsidP="00CB37EA">
      <w:pPr>
        <w:ind w:firstLine="0"/>
        <w:rPr>
          <w:rFonts w:eastAsia="Calibri"/>
          <w:bCs/>
          <w:szCs w:val="28"/>
        </w:rPr>
      </w:pPr>
    </w:p>
    <w:p w14:paraId="612EEE6A" w14:textId="77777777" w:rsidR="00CC4694" w:rsidRPr="007B0172" w:rsidRDefault="00CC4694" w:rsidP="002B5664">
      <w:pPr>
        <w:rPr>
          <w:rFonts w:eastAsia="TimesNewRomanPSMT"/>
          <w:bCs/>
          <w:szCs w:val="28"/>
          <w:lang w:val="uk-UA"/>
        </w:rPr>
      </w:pPr>
      <w:r w:rsidRPr="007B0172">
        <w:rPr>
          <w:rFonts w:eastAsia="Calibri"/>
          <w:bCs/>
          <w:szCs w:val="28"/>
          <w:lang w:val="uk-UA"/>
        </w:rPr>
        <w:t xml:space="preserve">Вибір </w:t>
      </w:r>
      <w:r w:rsidRPr="007B0172">
        <w:rPr>
          <w:rFonts w:eastAsia="TimesNewRomanPSMT"/>
          <w:bCs/>
          <w:szCs w:val="28"/>
          <w:lang w:val="uk-UA"/>
        </w:rPr>
        <w:t>IGBT буде здійснюватись за наступними параметрами:</w:t>
      </w:r>
    </w:p>
    <w:p w14:paraId="607D521D" w14:textId="77777777" w:rsidR="00306A54" w:rsidRPr="007B0172" w:rsidRDefault="00306A54" w:rsidP="002B5664">
      <w:pPr>
        <w:rPr>
          <w:rFonts w:eastAsia="TimesNewRomanPSMT"/>
          <w:bCs/>
          <w:szCs w:val="28"/>
          <w:lang w:val="uk-UA"/>
        </w:rPr>
      </w:pPr>
    </w:p>
    <w:tbl>
      <w:tblPr>
        <w:tblStyle w:val="PlainTable4"/>
        <w:tblW w:w="5000" w:type="pct"/>
        <w:tblLook w:val="04A0" w:firstRow="1" w:lastRow="0" w:firstColumn="1" w:lastColumn="0" w:noHBand="0" w:noVBand="1"/>
      </w:tblPr>
      <w:tblGrid>
        <w:gridCol w:w="925"/>
        <w:gridCol w:w="7110"/>
        <w:gridCol w:w="1602"/>
      </w:tblGrid>
      <w:tr w:rsidR="00B637D6" w:rsidRPr="007B0172" w14:paraId="5D19BDBB" w14:textId="77777777" w:rsidTr="00B637D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42C41B2B" w14:textId="77777777" w:rsidR="00B637D6" w:rsidRPr="007B0172" w:rsidRDefault="00B637D6" w:rsidP="00B637D6">
            <w:pPr>
              <w:tabs>
                <w:tab w:val="center" w:pos="4510"/>
              </w:tabs>
              <w:rPr>
                <w:b w:val="0"/>
                <w:lang w:val="ru-RU"/>
              </w:rPr>
            </w:pPr>
          </w:p>
          <w:p w14:paraId="78532B64" w14:textId="77777777" w:rsidR="00B637D6" w:rsidRPr="007B0172" w:rsidRDefault="00B637D6" w:rsidP="00B637D6">
            <w:pPr>
              <w:tabs>
                <w:tab w:val="center" w:pos="4510"/>
              </w:tabs>
              <w:rPr>
                <w:b w:val="0"/>
                <w:lang w:val="ru-RU"/>
              </w:rPr>
            </w:pPr>
          </w:p>
        </w:tc>
        <w:tc>
          <w:tcPr>
            <w:tcW w:w="4000" w:type="pct"/>
          </w:tcPr>
          <w:p w14:paraId="29B49550" w14:textId="77777777" w:rsidR="00B637D6" w:rsidRPr="007B0172" w:rsidRDefault="002662EF" w:rsidP="00B637D6">
            <w:pPr>
              <w:pStyle w:val="ad"/>
              <w:cnfStyle w:val="100000000000" w:firstRow="1" w:lastRow="0" w:firstColumn="0" w:lastColumn="0" w:oddVBand="0" w:evenVBand="0" w:oddHBand="0" w:evenHBand="0" w:firstRowFirstColumn="0" w:firstRowLastColumn="0" w:lastRowFirstColumn="0" w:lastRowLastColumn="0"/>
              <w:rPr>
                <w:b w:val="0"/>
              </w:rPr>
            </w:pPr>
            <w:r w:rsidRPr="00F10092">
              <w:rPr>
                <w:rFonts w:eastAsia="Calibri"/>
                <w:b w:val="0"/>
                <w:bCs w:val="0"/>
                <w:noProof/>
                <w:position w:val="-42"/>
                <w:lang w:val="uk-UA"/>
              </w:rPr>
              <w:object w:dxaOrig="1760" w:dyaOrig="1020" w14:anchorId="3045CC0E">
                <v:shape id="_x0000_i1100" type="#_x0000_t75" alt="" style="width:88.8pt;height:51.6pt;mso-width-percent:0;mso-height-percent:0;mso-width-percent:0;mso-height-percent:0" o:ole="">
                  <v:imagedata r:id="rId115" o:title=""/>
                </v:shape>
                <o:OLEObject Type="Embed" ProgID="Equation.DSMT4" ShapeID="_x0000_i1100" DrawAspect="Content" ObjectID="_1704383687" r:id="rId116"/>
              </w:object>
            </w:r>
          </w:p>
        </w:tc>
        <w:tc>
          <w:tcPr>
            <w:tcW w:w="500" w:type="pct"/>
          </w:tcPr>
          <w:p w14:paraId="0FD0ECD1" w14:textId="77777777" w:rsidR="00B637D6" w:rsidRPr="007B0172" w:rsidRDefault="00B637D6" w:rsidP="00B637D6">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7B0172">
              <w:rPr>
                <w:b w:val="0"/>
                <w:i w:val="0"/>
                <w:iCs w:val="0"/>
                <w:color w:val="000000" w:themeColor="text1"/>
                <w:sz w:val="28"/>
                <w:szCs w:val="28"/>
                <w:lang w:val="en-US"/>
              </w:rPr>
              <w:t>(</w:t>
            </w:r>
            <w:r w:rsidR="00306A54" w:rsidRPr="007B0172">
              <w:rPr>
                <w:b w:val="0"/>
                <w:i w:val="0"/>
                <w:iCs w:val="0"/>
                <w:color w:val="000000" w:themeColor="text1"/>
                <w:sz w:val="28"/>
                <w:szCs w:val="28"/>
                <w:lang w:val="en-US" w:eastAsia="uk-UA"/>
              </w:rPr>
              <w:t>3.3</w:t>
            </w:r>
            <w:r w:rsidR="0072701E" w:rsidRPr="007B0172">
              <w:rPr>
                <w:b w:val="0"/>
                <w:i w:val="0"/>
                <w:iCs w:val="0"/>
                <w:color w:val="000000" w:themeColor="text1"/>
                <w:sz w:val="28"/>
                <w:szCs w:val="28"/>
                <w:lang w:val="uk-UA" w:eastAsia="uk-UA"/>
              </w:rPr>
              <w:t>2</w:t>
            </w:r>
            <w:r w:rsidRPr="007B0172">
              <w:rPr>
                <w:b w:val="0"/>
                <w:i w:val="0"/>
                <w:iCs w:val="0"/>
                <w:color w:val="000000" w:themeColor="text1"/>
                <w:sz w:val="28"/>
                <w:szCs w:val="28"/>
                <w:lang w:val="en-US"/>
              </w:rPr>
              <w:t>)</w:t>
            </w:r>
          </w:p>
        </w:tc>
      </w:tr>
    </w:tbl>
    <w:p w14:paraId="3F90846D" w14:textId="77777777" w:rsidR="00CC4694" w:rsidRPr="007B0172" w:rsidRDefault="00CC4694" w:rsidP="00306A54">
      <w:pPr>
        <w:ind w:firstLine="0"/>
        <w:rPr>
          <w:rFonts w:eastAsia="Calibri"/>
          <w:bCs/>
          <w:szCs w:val="28"/>
          <w:lang w:val="uk-UA"/>
        </w:rPr>
      </w:pPr>
    </w:p>
    <w:p w14:paraId="26352D1B" w14:textId="77777777" w:rsidR="00CC4694" w:rsidRPr="007B0172" w:rsidRDefault="00CC4694" w:rsidP="002B5664">
      <w:pPr>
        <w:rPr>
          <w:rFonts w:eastAsia="Calibri"/>
          <w:bCs/>
          <w:szCs w:val="28"/>
          <w:lang w:val="uk-UA"/>
        </w:rPr>
      </w:pPr>
    </w:p>
    <w:p w14:paraId="611020AD" w14:textId="77777777" w:rsidR="00CC4694" w:rsidRPr="007B0172" w:rsidRDefault="00CC4694" w:rsidP="002B5664">
      <w:pPr>
        <w:rPr>
          <w:rFonts w:eastAsia="TimesNewRomanPSMT"/>
          <w:bCs/>
          <w:szCs w:val="28"/>
          <w:lang w:val="uk-UA"/>
        </w:rPr>
      </w:pPr>
      <w:r w:rsidRPr="007B0172">
        <w:rPr>
          <w:rFonts w:eastAsia="TimesNewRomanPSMT"/>
          <w:bCs/>
          <w:szCs w:val="28"/>
          <w:lang w:val="uk-UA"/>
        </w:rPr>
        <w:t xml:space="preserve">З каталогу вибираємо </w:t>
      </w:r>
      <w:r w:rsidRPr="007B0172">
        <w:rPr>
          <w:rFonts w:eastAsia="TimesNewRomanPSMT"/>
          <w:bCs/>
          <w:szCs w:val="28"/>
          <w:u w:val="single"/>
        </w:rPr>
        <w:t>MIXA450PF1200TSF</w:t>
      </w:r>
      <w:r w:rsidRPr="007B0172">
        <w:rPr>
          <w:rFonts w:eastAsia="TimesNewRomanPSMT"/>
          <w:bCs/>
          <w:szCs w:val="28"/>
          <w:lang w:val="uk-UA"/>
        </w:rPr>
        <w:t xml:space="preserve"> з параметрами:</w:t>
      </w:r>
    </w:p>
    <w:p w14:paraId="42C26BB5" w14:textId="77777777" w:rsidR="00306A54" w:rsidRPr="007B0172" w:rsidRDefault="00306A54" w:rsidP="002B5664">
      <w:pPr>
        <w:rPr>
          <w:rFonts w:eastAsia="TimesNewRomanPSMT"/>
          <w:bCs/>
          <w:szCs w:val="28"/>
          <w:lang w:val="uk-UA"/>
        </w:rPr>
      </w:pPr>
    </w:p>
    <w:tbl>
      <w:tblPr>
        <w:tblStyle w:val="PlainTable4"/>
        <w:tblW w:w="5000" w:type="pct"/>
        <w:tblLook w:val="04A0" w:firstRow="1" w:lastRow="0" w:firstColumn="1" w:lastColumn="0" w:noHBand="0" w:noVBand="1"/>
      </w:tblPr>
      <w:tblGrid>
        <w:gridCol w:w="925"/>
        <w:gridCol w:w="7110"/>
        <w:gridCol w:w="1602"/>
      </w:tblGrid>
      <w:tr w:rsidR="00B637D6" w:rsidRPr="007B0172" w14:paraId="5D21C8AC" w14:textId="77777777" w:rsidTr="00B637D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37AAD6F2" w14:textId="77777777" w:rsidR="00B637D6" w:rsidRPr="007B0172" w:rsidRDefault="00B637D6" w:rsidP="00B637D6">
            <w:pPr>
              <w:tabs>
                <w:tab w:val="center" w:pos="4510"/>
              </w:tabs>
              <w:rPr>
                <w:b w:val="0"/>
                <w:lang w:val="ru-RU"/>
              </w:rPr>
            </w:pPr>
          </w:p>
          <w:p w14:paraId="3004D3BD" w14:textId="77777777" w:rsidR="00B637D6" w:rsidRPr="007B0172" w:rsidRDefault="00B637D6" w:rsidP="00B637D6">
            <w:pPr>
              <w:tabs>
                <w:tab w:val="center" w:pos="4510"/>
              </w:tabs>
              <w:rPr>
                <w:b w:val="0"/>
                <w:lang w:val="ru-RU"/>
              </w:rPr>
            </w:pPr>
          </w:p>
        </w:tc>
        <w:tc>
          <w:tcPr>
            <w:tcW w:w="4000" w:type="pct"/>
          </w:tcPr>
          <w:p w14:paraId="443BBAA0" w14:textId="77777777" w:rsidR="00B637D6" w:rsidRPr="007B0172" w:rsidRDefault="002662EF" w:rsidP="00B637D6">
            <w:pPr>
              <w:pStyle w:val="ad"/>
              <w:cnfStyle w:val="100000000000" w:firstRow="1" w:lastRow="0" w:firstColumn="0" w:lastColumn="0" w:oddVBand="0" w:evenVBand="0" w:oddHBand="0" w:evenHBand="0" w:firstRowFirstColumn="0" w:firstRowLastColumn="0" w:lastRowFirstColumn="0" w:lastRowLastColumn="0"/>
              <w:rPr>
                <w:b w:val="0"/>
              </w:rPr>
            </w:pPr>
            <w:r w:rsidRPr="00F10092">
              <w:rPr>
                <w:rFonts w:eastAsia="Calibri"/>
                <w:b w:val="0"/>
                <w:bCs w:val="0"/>
                <w:noProof/>
                <w:position w:val="-42"/>
                <w:lang w:val="uk-UA"/>
              </w:rPr>
              <w:object w:dxaOrig="2020" w:dyaOrig="1020" w14:anchorId="33B38303">
                <v:shape id="_x0000_i1101" type="#_x0000_t75" alt="" style="width:76.2pt;height:42.6pt;mso-width-percent:0;mso-height-percent:0;mso-width-percent:0;mso-height-percent:0" o:ole="">
                  <v:imagedata r:id="rId117" o:title=""/>
                </v:shape>
                <o:OLEObject Type="Embed" ProgID="Equation.DSMT4" ShapeID="_x0000_i1101" DrawAspect="Content" ObjectID="_1704383688" r:id="rId118"/>
              </w:object>
            </w:r>
          </w:p>
        </w:tc>
        <w:tc>
          <w:tcPr>
            <w:tcW w:w="500" w:type="pct"/>
          </w:tcPr>
          <w:p w14:paraId="4273521C" w14:textId="77777777" w:rsidR="00B637D6" w:rsidRPr="007B0172" w:rsidRDefault="00B637D6" w:rsidP="00B637D6">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7B0172">
              <w:rPr>
                <w:b w:val="0"/>
                <w:i w:val="0"/>
                <w:iCs w:val="0"/>
                <w:color w:val="000000" w:themeColor="text1"/>
                <w:sz w:val="28"/>
                <w:szCs w:val="28"/>
                <w:lang w:val="en-US"/>
              </w:rPr>
              <w:t>(</w:t>
            </w:r>
            <w:r w:rsidR="00306A54" w:rsidRPr="007B0172">
              <w:rPr>
                <w:b w:val="0"/>
                <w:i w:val="0"/>
                <w:iCs w:val="0"/>
                <w:color w:val="000000" w:themeColor="text1"/>
                <w:sz w:val="28"/>
                <w:szCs w:val="28"/>
                <w:lang w:val="en-US" w:eastAsia="uk-UA"/>
              </w:rPr>
              <w:t>3.3</w:t>
            </w:r>
            <w:r w:rsidR="0072701E" w:rsidRPr="007B0172">
              <w:rPr>
                <w:b w:val="0"/>
                <w:i w:val="0"/>
                <w:iCs w:val="0"/>
                <w:color w:val="000000" w:themeColor="text1"/>
                <w:sz w:val="28"/>
                <w:szCs w:val="28"/>
                <w:lang w:val="uk-UA" w:eastAsia="uk-UA"/>
              </w:rPr>
              <w:t>3</w:t>
            </w:r>
            <w:r w:rsidRPr="007B0172">
              <w:rPr>
                <w:b w:val="0"/>
                <w:i w:val="0"/>
                <w:iCs w:val="0"/>
                <w:color w:val="000000" w:themeColor="text1"/>
                <w:sz w:val="28"/>
                <w:szCs w:val="28"/>
                <w:lang w:val="en-US"/>
              </w:rPr>
              <w:t>)</w:t>
            </w:r>
          </w:p>
        </w:tc>
      </w:tr>
    </w:tbl>
    <w:p w14:paraId="741C59C7" w14:textId="77777777" w:rsidR="00CC4694" w:rsidRPr="007B0172" w:rsidRDefault="00CC4694" w:rsidP="00306A54">
      <w:pPr>
        <w:ind w:firstLine="0"/>
        <w:rPr>
          <w:rFonts w:eastAsia="Calibri"/>
          <w:bCs/>
          <w:szCs w:val="28"/>
        </w:rPr>
      </w:pPr>
    </w:p>
    <w:p w14:paraId="7EAD2BB0" w14:textId="77777777" w:rsidR="00CC4694" w:rsidRPr="007B0172" w:rsidRDefault="00CC4694" w:rsidP="002B5664">
      <w:pPr>
        <w:rPr>
          <w:rFonts w:eastAsia="Calibri"/>
          <w:bCs/>
          <w:szCs w:val="28"/>
          <w:lang w:val="uk-UA"/>
        </w:rPr>
      </w:pPr>
      <w:r w:rsidRPr="007B0172">
        <w:rPr>
          <w:rFonts w:eastAsia="Calibri"/>
          <w:bCs/>
          <w:szCs w:val="28"/>
          <w:lang w:val="uk-UA"/>
        </w:rPr>
        <w:t>Розрахуємо значення струму ланки постійного струму з урахуванням перевантаження:</w:t>
      </w:r>
    </w:p>
    <w:p w14:paraId="5471FDA4" w14:textId="77777777" w:rsidR="00306A54" w:rsidRPr="007B0172" w:rsidRDefault="00306A54" w:rsidP="002B5664">
      <w:pPr>
        <w:rPr>
          <w:rFonts w:eastAsia="Calibri"/>
          <w:bCs/>
          <w:szCs w:val="28"/>
        </w:rPr>
      </w:pPr>
    </w:p>
    <w:tbl>
      <w:tblPr>
        <w:tblStyle w:val="PlainTable4"/>
        <w:tblW w:w="5000" w:type="pct"/>
        <w:tblLook w:val="04A0" w:firstRow="1" w:lastRow="0" w:firstColumn="1" w:lastColumn="0" w:noHBand="0" w:noVBand="1"/>
      </w:tblPr>
      <w:tblGrid>
        <w:gridCol w:w="925"/>
        <w:gridCol w:w="7110"/>
        <w:gridCol w:w="1602"/>
      </w:tblGrid>
      <w:tr w:rsidR="00B637D6" w:rsidRPr="007B0172" w14:paraId="2F5F3693" w14:textId="77777777" w:rsidTr="00B637D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341C5C6A" w14:textId="77777777" w:rsidR="00B637D6" w:rsidRPr="007B0172" w:rsidRDefault="00B637D6" w:rsidP="00B637D6">
            <w:pPr>
              <w:tabs>
                <w:tab w:val="center" w:pos="4510"/>
              </w:tabs>
              <w:rPr>
                <w:b w:val="0"/>
                <w:lang w:val="ru-RU"/>
              </w:rPr>
            </w:pPr>
          </w:p>
          <w:p w14:paraId="3F120E32" w14:textId="77777777" w:rsidR="00B637D6" w:rsidRPr="007B0172" w:rsidRDefault="00B637D6" w:rsidP="00B637D6">
            <w:pPr>
              <w:tabs>
                <w:tab w:val="center" w:pos="4510"/>
              </w:tabs>
              <w:rPr>
                <w:b w:val="0"/>
                <w:lang w:val="ru-RU"/>
              </w:rPr>
            </w:pPr>
          </w:p>
        </w:tc>
        <w:tc>
          <w:tcPr>
            <w:tcW w:w="4000" w:type="pct"/>
          </w:tcPr>
          <w:p w14:paraId="32B77D24" w14:textId="77777777" w:rsidR="00B637D6" w:rsidRPr="007B0172" w:rsidRDefault="002662EF" w:rsidP="00B637D6">
            <w:pPr>
              <w:pStyle w:val="ad"/>
              <w:cnfStyle w:val="100000000000" w:firstRow="1" w:lastRow="0" w:firstColumn="0" w:lastColumn="0" w:oddVBand="0" w:evenVBand="0" w:oddHBand="0" w:evenHBand="0" w:firstRowFirstColumn="0" w:firstRowLastColumn="0" w:lastRowFirstColumn="0" w:lastRowLastColumn="0"/>
              <w:rPr>
                <w:b w:val="0"/>
              </w:rPr>
            </w:pPr>
            <w:r w:rsidRPr="00F10092">
              <w:rPr>
                <w:rFonts w:eastAsia="Calibri"/>
                <w:b w:val="0"/>
                <w:bCs w:val="0"/>
                <w:noProof/>
                <w:position w:val="-44"/>
                <w:lang w:val="uk-UA"/>
              </w:rPr>
              <w:object w:dxaOrig="6360" w:dyaOrig="999" w14:anchorId="7DB02B89">
                <v:shape id="_x0000_i1102" type="#_x0000_t75" alt="" style="width:228.6pt;height:36.6pt;mso-width-percent:0;mso-height-percent:0;mso-width-percent:0;mso-height-percent:0" o:ole="">
                  <v:imagedata r:id="rId119" o:title=""/>
                </v:shape>
                <o:OLEObject Type="Embed" ProgID="Equation.DSMT4" ShapeID="_x0000_i1102" DrawAspect="Content" ObjectID="_1704383689" r:id="rId120"/>
              </w:object>
            </w:r>
          </w:p>
        </w:tc>
        <w:tc>
          <w:tcPr>
            <w:tcW w:w="500" w:type="pct"/>
          </w:tcPr>
          <w:p w14:paraId="444893E9" w14:textId="77777777" w:rsidR="00B637D6" w:rsidRPr="007B0172" w:rsidRDefault="00B637D6" w:rsidP="00B637D6">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7B0172">
              <w:rPr>
                <w:b w:val="0"/>
                <w:i w:val="0"/>
                <w:iCs w:val="0"/>
                <w:color w:val="000000" w:themeColor="text1"/>
                <w:sz w:val="28"/>
                <w:szCs w:val="28"/>
                <w:lang w:val="en-US"/>
              </w:rPr>
              <w:t>(</w:t>
            </w:r>
            <w:r w:rsidR="00306A54" w:rsidRPr="007B0172">
              <w:rPr>
                <w:b w:val="0"/>
                <w:i w:val="0"/>
                <w:iCs w:val="0"/>
                <w:color w:val="000000" w:themeColor="text1"/>
                <w:sz w:val="28"/>
                <w:szCs w:val="28"/>
                <w:lang w:val="en-US" w:eastAsia="uk-UA"/>
              </w:rPr>
              <w:t>3.3</w:t>
            </w:r>
            <w:r w:rsidR="0072701E" w:rsidRPr="007B0172">
              <w:rPr>
                <w:b w:val="0"/>
                <w:i w:val="0"/>
                <w:iCs w:val="0"/>
                <w:color w:val="000000" w:themeColor="text1"/>
                <w:sz w:val="28"/>
                <w:szCs w:val="28"/>
                <w:lang w:val="uk-UA" w:eastAsia="uk-UA"/>
              </w:rPr>
              <w:t>4</w:t>
            </w:r>
            <w:r w:rsidRPr="007B0172">
              <w:rPr>
                <w:b w:val="0"/>
                <w:i w:val="0"/>
                <w:iCs w:val="0"/>
                <w:color w:val="000000" w:themeColor="text1"/>
                <w:sz w:val="28"/>
                <w:szCs w:val="28"/>
                <w:lang w:val="en-US"/>
              </w:rPr>
              <w:t>)</w:t>
            </w:r>
          </w:p>
        </w:tc>
      </w:tr>
    </w:tbl>
    <w:p w14:paraId="72BD7293" w14:textId="77777777" w:rsidR="00CC4694" w:rsidRPr="007B0172" w:rsidRDefault="00CC4694" w:rsidP="002B5664">
      <w:pPr>
        <w:rPr>
          <w:rFonts w:eastAsia="Calibri"/>
          <w:bCs/>
          <w:szCs w:val="28"/>
        </w:rPr>
      </w:pPr>
    </w:p>
    <w:p w14:paraId="68E1750D" w14:textId="77777777" w:rsidR="00CC4694" w:rsidRPr="007B0172" w:rsidRDefault="002662EF" w:rsidP="002B5664">
      <w:pPr>
        <w:rPr>
          <w:rFonts w:eastAsia="Times New Roman"/>
          <w:bCs/>
        </w:rPr>
      </w:pPr>
      <w:r w:rsidRPr="00F52222">
        <w:rPr>
          <w:noProof/>
          <w:position w:val="-18"/>
        </w:rPr>
        <w:object w:dxaOrig="6160" w:dyaOrig="420" w14:anchorId="5984155D">
          <v:shape id="_x0000_i1103" type="#_x0000_t75" alt="" style="width:308.4pt;height:21pt;mso-width-percent:0;mso-height-percent:0;mso-width-percent:0;mso-height-percent:0" o:ole="">
            <v:imagedata r:id="rId121" o:title=""/>
          </v:shape>
          <o:OLEObject Type="Embed" ProgID="Equation.DSMT4" ShapeID="_x0000_i1103" DrawAspect="Content" ObjectID="_1704383690" r:id="rId122"/>
        </w:object>
      </w:r>
    </w:p>
    <w:p w14:paraId="2C54531C" w14:textId="77777777" w:rsidR="00CC4694" w:rsidRPr="007B0172" w:rsidRDefault="00CC4694" w:rsidP="002B5664">
      <w:pPr>
        <w:rPr>
          <w:rFonts w:eastAsia="Calibri"/>
          <w:bCs/>
          <w:szCs w:val="28"/>
          <w:lang w:val="uk-UA"/>
        </w:rPr>
      </w:pPr>
      <w:r w:rsidRPr="007B0172">
        <w:rPr>
          <w:rFonts w:eastAsia="Calibri"/>
          <w:bCs/>
          <w:szCs w:val="28"/>
          <w:lang w:val="uk-UA"/>
        </w:rPr>
        <w:lastRenderedPageBreak/>
        <w:t>Еквівалентний опір навантаження:</w:t>
      </w:r>
    </w:p>
    <w:p w14:paraId="3A05156A" w14:textId="77777777" w:rsidR="00306A54" w:rsidRPr="007B0172" w:rsidRDefault="00306A54" w:rsidP="002B5664">
      <w:pPr>
        <w:rPr>
          <w:rFonts w:eastAsia="Calibri"/>
          <w:bCs/>
          <w:szCs w:val="28"/>
        </w:rPr>
      </w:pPr>
    </w:p>
    <w:tbl>
      <w:tblPr>
        <w:tblStyle w:val="PlainTable4"/>
        <w:tblW w:w="5000" w:type="pct"/>
        <w:tblLook w:val="04A0" w:firstRow="1" w:lastRow="0" w:firstColumn="1" w:lastColumn="0" w:noHBand="0" w:noVBand="1"/>
      </w:tblPr>
      <w:tblGrid>
        <w:gridCol w:w="925"/>
        <w:gridCol w:w="7110"/>
        <w:gridCol w:w="1602"/>
      </w:tblGrid>
      <w:tr w:rsidR="00B637D6" w:rsidRPr="007B0172" w14:paraId="7B6FFA84" w14:textId="77777777" w:rsidTr="00B637D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70135ED8" w14:textId="77777777" w:rsidR="00B637D6" w:rsidRPr="007B0172" w:rsidRDefault="00B637D6" w:rsidP="00B637D6">
            <w:pPr>
              <w:tabs>
                <w:tab w:val="center" w:pos="4510"/>
              </w:tabs>
              <w:rPr>
                <w:b w:val="0"/>
                <w:lang w:val="ru-RU"/>
              </w:rPr>
            </w:pPr>
          </w:p>
          <w:p w14:paraId="322A6E6B" w14:textId="77777777" w:rsidR="00B637D6" w:rsidRPr="007B0172" w:rsidRDefault="00B637D6" w:rsidP="00B637D6">
            <w:pPr>
              <w:tabs>
                <w:tab w:val="center" w:pos="4510"/>
              </w:tabs>
              <w:rPr>
                <w:b w:val="0"/>
                <w:lang w:val="ru-RU"/>
              </w:rPr>
            </w:pPr>
          </w:p>
        </w:tc>
        <w:tc>
          <w:tcPr>
            <w:tcW w:w="4000" w:type="pct"/>
          </w:tcPr>
          <w:p w14:paraId="20DAD2B8" w14:textId="77777777" w:rsidR="00B637D6" w:rsidRPr="007B0172" w:rsidRDefault="002662EF" w:rsidP="00B637D6">
            <w:pPr>
              <w:pStyle w:val="ad"/>
              <w:cnfStyle w:val="100000000000" w:firstRow="1" w:lastRow="0" w:firstColumn="0" w:lastColumn="0" w:oddVBand="0" w:evenVBand="0" w:oddHBand="0" w:evenHBand="0" w:firstRowFirstColumn="0" w:firstRowLastColumn="0" w:lastRowFirstColumn="0" w:lastRowLastColumn="0"/>
              <w:rPr>
                <w:b w:val="0"/>
              </w:rPr>
            </w:pPr>
            <w:r w:rsidRPr="00F10092">
              <w:rPr>
                <w:rFonts w:eastAsia="Calibri"/>
                <w:b w:val="0"/>
                <w:bCs w:val="0"/>
                <w:noProof/>
                <w:position w:val="-44"/>
                <w:lang w:val="uk-UA"/>
              </w:rPr>
              <w:object w:dxaOrig="3920" w:dyaOrig="999" w14:anchorId="3D23F936">
                <v:shape id="_x0000_i1104" type="#_x0000_t75" alt="" style="width:141pt;height:36.6pt;mso-width-percent:0;mso-height-percent:0;mso-width-percent:0;mso-height-percent:0" o:ole="">
                  <v:imagedata r:id="rId123" o:title=""/>
                </v:shape>
                <o:OLEObject Type="Embed" ProgID="Equation.DSMT4" ShapeID="_x0000_i1104" DrawAspect="Content" ObjectID="_1704383691" r:id="rId124"/>
              </w:object>
            </w:r>
          </w:p>
        </w:tc>
        <w:tc>
          <w:tcPr>
            <w:tcW w:w="500" w:type="pct"/>
          </w:tcPr>
          <w:p w14:paraId="05D29A24" w14:textId="77777777" w:rsidR="00B637D6" w:rsidRPr="007B0172" w:rsidRDefault="00B637D6" w:rsidP="00B637D6">
            <w:pPr>
              <w:pStyle w:val="Caption"/>
              <w:jc w:val="right"/>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7B0172">
              <w:rPr>
                <w:b w:val="0"/>
                <w:i w:val="0"/>
                <w:iCs w:val="0"/>
                <w:color w:val="000000" w:themeColor="text1"/>
                <w:sz w:val="28"/>
                <w:szCs w:val="28"/>
                <w:lang w:val="en-US"/>
              </w:rPr>
              <w:t>(</w:t>
            </w:r>
            <w:r w:rsidR="00306A54" w:rsidRPr="007B0172">
              <w:rPr>
                <w:b w:val="0"/>
                <w:i w:val="0"/>
                <w:iCs w:val="0"/>
                <w:color w:val="000000" w:themeColor="text1"/>
                <w:sz w:val="28"/>
                <w:szCs w:val="28"/>
                <w:lang w:val="en-US" w:eastAsia="uk-UA"/>
              </w:rPr>
              <w:t>3.3</w:t>
            </w:r>
            <w:r w:rsidR="0072701E" w:rsidRPr="007B0172">
              <w:rPr>
                <w:b w:val="0"/>
                <w:i w:val="0"/>
                <w:iCs w:val="0"/>
                <w:color w:val="000000" w:themeColor="text1"/>
                <w:sz w:val="28"/>
                <w:szCs w:val="28"/>
                <w:lang w:val="uk-UA" w:eastAsia="uk-UA"/>
              </w:rPr>
              <w:t>5</w:t>
            </w:r>
            <w:r w:rsidRPr="007B0172">
              <w:rPr>
                <w:b w:val="0"/>
                <w:i w:val="0"/>
                <w:iCs w:val="0"/>
                <w:color w:val="000000" w:themeColor="text1"/>
                <w:sz w:val="28"/>
                <w:szCs w:val="28"/>
                <w:lang w:val="en-US"/>
              </w:rPr>
              <w:t>)</w:t>
            </w:r>
          </w:p>
        </w:tc>
      </w:tr>
    </w:tbl>
    <w:p w14:paraId="11EA96F0" w14:textId="77777777" w:rsidR="00CC4694" w:rsidRPr="007B0172" w:rsidRDefault="00CC4694" w:rsidP="002B5664">
      <w:pPr>
        <w:rPr>
          <w:rFonts w:eastAsia="Calibri"/>
          <w:bCs/>
          <w:i/>
          <w:szCs w:val="28"/>
          <w:lang w:val="uk-UA"/>
        </w:rPr>
      </w:pPr>
    </w:p>
    <w:p w14:paraId="6FAD27C3" w14:textId="77777777" w:rsidR="00CC4694" w:rsidRPr="007B0172" w:rsidRDefault="00CC4694" w:rsidP="002B5664">
      <w:pPr>
        <w:rPr>
          <w:rFonts w:eastAsia="Calibri"/>
          <w:bCs/>
          <w:szCs w:val="28"/>
          <w:lang w:val="uk-UA"/>
        </w:rPr>
      </w:pPr>
      <w:r w:rsidRPr="007B0172">
        <w:rPr>
          <w:rFonts w:eastAsia="Calibri"/>
          <w:bCs/>
          <w:szCs w:val="28"/>
          <w:lang w:val="uk-UA"/>
        </w:rPr>
        <w:t>Визначаємо ємність фільтру:</w:t>
      </w:r>
    </w:p>
    <w:tbl>
      <w:tblPr>
        <w:tblStyle w:val="PlainTable4"/>
        <w:tblW w:w="5000" w:type="pct"/>
        <w:tblLook w:val="04A0" w:firstRow="1" w:lastRow="0" w:firstColumn="1" w:lastColumn="0" w:noHBand="0" w:noVBand="1"/>
      </w:tblPr>
      <w:tblGrid>
        <w:gridCol w:w="925"/>
        <w:gridCol w:w="7819"/>
        <w:gridCol w:w="893"/>
      </w:tblGrid>
      <w:tr w:rsidR="00B637D6" w:rsidRPr="007B0172" w14:paraId="59E0EFEA" w14:textId="77777777" w:rsidTr="00306A54">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480" w:type="pct"/>
          </w:tcPr>
          <w:p w14:paraId="60DB54FB" w14:textId="77777777" w:rsidR="00B637D6" w:rsidRPr="007B0172" w:rsidRDefault="00B637D6" w:rsidP="00B637D6">
            <w:pPr>
              <w:tabs>
                <w:tab w:val="center" w:pos="4510"/>
              </w:tabs>
              <w:rPr>
                <w:b w:val="0"/>
                <w:lang w:val="ru-RU"/>
              </w:rPr>
            </w:pPr>
          </w:p>
          <w:p w14:paraId="595805D0" w14:textId="77777777" w:rsidR="00B637D6" w:rsidRPr="007B0172" w:rsidRDefault="00B637D6" w:rsidP="00B637D6">
            <w:pPr>
              <w:tabs>
                <w:tab w:val="center" w:pos="4510"/>
              </w:tabs>
              <w:rPr>
                <w:b w:val="0"/>
                <w:lang w:val="ru-RU"/>
              </w:rPr>
            </w:pPr>
          </w:p>
        </w:tc>
        <w:tc>
          <w:tcPr>
            <w:tcW w:w="4080" w:type="pct"/>
          </w:tcPr>
          <w:p w14:paraId="20E3D43B" w14:textId="77777777" w:rsidR="00B637D6" w:rsidRPr="007B0172" w:rsidRDefault="002662EF" w:rsidP="00B637D6">
            <w:pPr>
              <w:pStyle w:val="ad"/>
              <w:cnfStyle w:val="100000000000" w:firstRow="1" w:lastRow="0" w:firstColumn="0" w:lastColumn="0" w:oddVBand="0" w:evenVBand="0" w:oddHBand="0" w:evenHBand="0" w:firstRowFirstColumn="0" w:firstRowLastColumn="0" w:lastRowFirstColumn="0" w:lastRowLastColumn="0"/>
              <w:rPr>
                <w:b w:val="0"/>
              </w:rPr>
            </w:pPr>
            <w:r w:rsidRPr="00F10092">
              <w:rPr>
                <w:rFonts w:eastAsia="Calibri"/>
                <w:b w:val="0"/>
                <w:bCs w:val="0"/>
                <w:noProof/>
                <w:position w:val="-44"/>
                <w:lang w:val="uk-UA"/>
              </w:rPr>
              <w:object w:dxaOrig="9380" w:dyaOrig="999" w14:anchorId="08BD71EC">
                <v:shape id="_x0000_i1105" type="#_x0000_t75" alt="" style="width:364.8pt;height:41.4pt;mso-width-percent:0;mso-height-percent:0;mso-width-percent:0;mso-height-percent:0" o:ole="">
                  <v:imagedata r:id="rId125" o:title=""/>
                </v:shape>
                <o:OLEObject Type="Embed" ProgID="Equation.DSMT4" ShapeID="_x0000_i1105" DrawAspect="Content" ObjectID="_1704383692" r:id="rId126"/>
              </w:object>
            </w:r>
          </w:p>
        </w:tc>
        <w:tc>
          <w:tcPr>
            <w:tcW w:w="440" w:type="pct"/>
          </w:tcPr>
          <w:p w14:paraId="5F51A2D7" w14:textId="77777777" w:rsidR="00B637D6" w:rsidRPr="007B0172" w:rsidRDefault="00306A54" w:rsidP="00306A54">
            <w:pPr>
              <w:pStyle w:val="Caption"/>
              <w:ind w:firstLine="0"/>
              <w:cnfStyle w:val="100000000000" w:firstRow="1" w:lastRow="0" w:firstColumn="0" w:lastColumn="0" w:oddVBand="0" w:evenVBand="0" w:oddHBand="0" w:evenHBand="0" w:firstRowFirstColumn="0" w:firstRowLastColumn="0" w:lastRowFirstColumn="0" w:lastRowLastColumn="0"/>
              <w:rPr>
                <w:b w:val="0"/>
                <w:i w:val="0"/>
                <w:iCs w:val="0"/>
                <w:color w:val="000000" w:themeColor="text1"/>
                <w:sz w:val="28"/>
                <w:szCs w:val="28"/>
                <w:lang w:val="uk-UA" w:eastAsia="uk-UA"/>
              </w:rPr>
            </w:pPr>
            <w:r w:rsidRPr="007B0172">
              <w:rPr>
                <w:b w:val="0"/>
                <w:i w:val="0"/>
                <w:iCs w:val="0"/>
                <w:color w:val="000000" w:themeColor="text1"/>
                <w:sz w:val="28"/>
                <w:szCs w:val="28"/>
                <w:lang w:val="en-US"/>
              </w:rPr>
              <w:t xml:space="preserve"> </w:t>
            </w:r>
            <w:r w:rsidR="00B637D6" w:rsidRPr="007B0172">
              <w:rPr>
                <w:b w:val="0"/>
                <w:i w:val="0"/>
                <w:iCs w:val="0"/>
                <w:color w:val="000000" w:themeColor="text1"/>
                <w:sz w:val="28"/>
                <w:szCs w:val="28"/>
                <w:lang w:val="en-US"/>
              </w:rPr>
              <w:t>(</w:t>
            </w:r>
            <w:r w:rsidRPr="007B0172">
              <w:rPr>
                <w:b w:val="0"/>
                <w:i w:val="0"/>
                <w:iCs w:val="0"/>
                <w:color w:val="000000" w:themeColor="text1"/>
                <w:sz w:val="28"/>
                <w:szCs w:val="28"/>
                <w:lang w:val="en-US" w:eastAsia="uk-UA"/>
              </w:rPr>
              <w:t>3.3</w:t>
            </w:r>
            <w:r w:rsidR="0072701E" w:rsidRPr="007B0172">
              <w:rPr>
                <w:b w:val="0"/>
                <w:i w:val="0"/>
                <w:iCs w:val="0"/>
                <w:color w:val="000000" w:themeColor="text1"/>
                <w:sz w:val="28"/>
                <w:szCs w:val="28"/>
                <w:lang w:val="uk-UA" w:eastAsia="uk-UA"/>
              </w:rPr>
              <w:t>6</w:t>
            </w:r>
            <w:r w:rsidR="00B637D6" w:rsidRPr="007B0172">
              <w:rPr>
                <w:b w:val="0"/>
                <w:i w:val="0"/>
                <w:iCs w:val="0"/>
                <w:color w:val="000000" w:themeColor="text1"/>
                <w:sz w:val="28"/>
                <w:szCs w:val="28"/>
                <w:lang w:val="en-US"/>
              </w:rPr>
              <w:t>)</w:t>
            </w:r>
          </w:p>
        </w:tc>
      </w:tr>
    </w:tbl>
    <w:p w14:paraId="2560CDBC" w14:textId="77777777" w:rsidR="00CC4694" w:rsidRPr="00A37C26" w:rsidRDefault="00CC4694" w:rsidP="00B01ADF">
      <w:pPr>
        <w:ind w:firstLine="0"/>
        <w:rPr>
          <w:rFonts w:eastAsia="Calibri"/>
          <w:i/>
          <w:szCs w:val="28"/>
          <w:lang w:val="uk-UA"/>
        </w:rPr>
      </w:pPr>
    </w:p>
    <w:p w14:paraId="0DC16417" w14:textId="77777777" w:rsidR="00CC4694" w:rsidRPr="00BC00A3" w:rsidRDefault="00CC4694" w:rsidP="002B5664">
      <w:pPr>
        <w:rPr>
          <w:rFonts w:eastAsia="TimesNewRomanPSMT"/>
          <w:szCs w:val="28"/>
        </w:rPr>
      </w:pPr>
      <w:r w:rsidRPr="00A37C26">
        <w:rPr>
          <w:rFonts w:eastAsia="TimesNewRomanPSMT"/>
          <w:szCs w:val="28"/>
          <w:lang w:val="uk-UA"/>
        </w:rPr>
        <w:t xml:space="preserve">Вибираємо по каталогу конденсатори типу </w:t>
      </w:r>
      <w:r w:rsidRPr="00836684">
        <w:rPr>
          <w:rFonts w:eastAsia="TimesNewRomanPSMT"/>
          <w:bCs/>
          <w:szCs w:val="28"/>
        </w:rPr>
        <w:t>ECAP</w:t>
      </w:r>
      <w:r w:rsidRPr="002B5664">
        <w:rPr>
          <w:rFonts w:eastAsia="TimesNewRomanPSMT"/>
          <w:bCs/>
          <w:szCs w:val="28"/>
          <w:lang w:val="uk-UA"/>
        </w:rPr>
        <w:t>-</w:t>
      </w:r>
      <w:r w:rsidRPr="00836684">
        <w:rPr>
          <w:rFonts w:eastAsia="TimesNewRomanPSMT"/>
          <w:bCs/>
          <w:szCs w:val="28"/>
        </w:rPr>
        <w:t>GT</w:t>
      </w:r>
      <w:r w:rsidRPr="002B5664">
        <w:rPr>
          <w:rFonts w:eastAsia="TimesNewRomanPSMT"/>
          <w:bCs/>
          <w:szCs w:val="28"/>
          <w:lang w:val="uk-UA"/>
        </w:rPr>
        <w:t>-22000</w:t>
      </w:r>
      <w:r w:rsidRPr="00836684">
        <w:rPr>
          <w:rFonts w:eastAsia="TimesNewRomanPSMT"/>
          <w:bCs/>
          <w:szCs w:val="28"/>
        </w:rPr>
        <w:t>mkf</w:t>
      </w:r>
      <w:r w:rsidRPr="002B5664">
        <w:rPr>
          <w:rFonts w:eastAsia="TimesNewRomanPSMT"/>
          <w:bCs/>
          <w:szCs w:val="28"/>
          <w:lang w:val="uk-UA"/>
        </w:rPr>
        <w:t xml:space="preserve"> - 160</w:t>
      </w:r>
      <w:r w:rsidRPr="00836684">
        <w:rPr>
          <w:rFonts w:eastAsia="TimesNewRomanPSMT"/>
          <w:bCs/>
          <w:szCs w:val="28"/>
        </w:rPr>
        <w:t>v</w:t>
      </w:r>
      <w:r w:rsidRPr="002B5664">
        <w:rPr>
          <w:rFonts w:eastAsia="TimesNewRomanPSMT"/>
          <w:bCs/>
          <w:szCs w:val="28"/>
          <w:lang w:val="uk-UA"/>
        </w:rPr>
        <w:t xml:space="preserve"> (</w:t>
      </w:r>
      <w:r w:rsidRPr="00836684">
        <w:rPr>
          <w:rFonts w:eastAsia="TimesNewRomanPSMT"/>
          <w:bCs/>
          <w:szCs w:val="28"/>
        </w:rPr>
        <w:t>GT</w:t>
      </w:r>
      <w:r w:rsidRPr="002B5664">
        <w:rPr>
          <w:rFonts w:eastAsia="TimesNewRomanPSMT"/>
          <w:bCs/>
          <w:szCs w:val="28"/>
          <w:lang w:val="uk-UA"/>
        </w:rPr>
        <w:t>)</w:t>
      </w:r>
      <w:r w:rsidRPr="00A37C26">
        <w:rPr>
          <w:rFonts w:eastAsia="TimesNewRomanPSMT"/>
          <w:szCs w:val="28"/>
          <w:lang w:val="uk-UA"/>
        </w:rPr>
        <w:t xml:space="preserve"> з ємністю С=</w:t>
      </w:r>
      <w:r w:rsidRPr="00A96BD7">
        <w:rPr>
          <w:rFonts w:eastAsia="TimesNewRomanPSMT"/>
          <w:szCs w:val="28"/>
        </w:rPr>
        <w:t>220</w:t>
      </w:r>
      <w:r w:rsidRPr="00A37C26">
        <w:rPr>
          <w:rFonts w:eastAsia="TimesNewRomanPSMT"/>
          <w:szCs w:val="28"/>
        </w:rPr>
        <w:t>00</w:t>
      </w:r>
      <w:r w:rsidRPr="00A37C26">
        <w:rPr>
          <w:rFonts w:eastAsia="TimesNewRomanPSMT"/>
          <w:szCs w:val="28"/>
          <w:lang w:val="uk-UA"/>
        </w:rPr>
        <w:t xml:space="preserve"> мкФ та максимальною напругою </w:t>
      </w:r>
      <w:r w:rsidRPr="00A96BD7">
        <w:rPr>
          <w:rFonts w:eastAsia="TimesNewRomanPSMT"/>
          <w:szCs w:val="28"/>
        </w:rPr>
        <w:t>160</w:t>
      </w:r>
      <w:r w:rsidRPr="00A37C26">
        <w:rPr>
          <w:rFonts w:eastAsia="TimesNewRomanPSMT"/>
          <w:szCs w:val="28"/>
          <w:lang w:val="uk-UA"/>
        </w:rPr>
        <w:t xml:space="preserve"> В. Потрібна ємність та робоча напруга фільтру досягається послідовним включенням </w:t>
      </w:r>
      <w:r w:rsidRPr="00A96BD7">
        <w:rPr>
          <w:rFonts w:eastAsia="TimesNewRomanPSMT"/>
          <w:szCs w:val="28"/>
        </w:rPr>
        <w:t xml:space="preserve">чотирьох </w:t>
      </w:r>
      <w:r w:rsidRPr="00A37C26">
        <w:rPr>
          <w:rFonts w:eastAsia="TimesNewRomanPSMT"/>
          <w:szCs w:val="28"/>
          <w:lang w:val="uk-UA"/>
        </w:rPr>
        <w:t xml:space="preserve"> конденсаторів.</w:t>
      </w:r>
    </w:p>
    <w:p w14:paraId="4F298213" w14:textId="77777777" w:rsidR="00EF2341" w:rsidRDefault="00CC4694" w:rsidP="00EF2341">
      <w:pPr>
        <w:spacing w:after="160"/>
        <w:ind w:firstLine="360"/>
        <w:rPr>
          <w:rFonts w:eastAsia="Calibri"/>
          <w:szCs w:val="28"/>
        </w:rPr>
      </w:pPr>
      <w:r w:rsidRPr="00C92476">
        <w:rPr>
          <w:rFonts w:eastAsia="Calibri"/>
          <w:szCs w:val="28"/>
          <w:lang w:val="uk-UA"/>
        </w:rPr>
        <w:t xml:space="preserve">Вибір датчиків струму здійснюють за максимальним струмом, який необхідно вимірювати, необхідно забезпечити щоб діапазон вимірювання датчика був більшим від максимально допустимого струму в системі. </w:t>
      </w:r>
      <w:r w:rsidRPr="00C92476">
        <w:rPr>
          <w:rFonts w:eastAsia="Calibri"/>
          <w:szCs w:val="28"/>
        </w:rPr>
        <w:t xml:space="preserve">Для вимірювання струмів на виході перетворювача для вибору використовують значення максимального струму. </w:t>
      </w:r>
    </w:p>
    <w:p w14:paraId="066FE3D4" w14:textId="77777777" w:rsidR="00CC4694" w:rsidRPr="00C92476" w:rsidRDefault="00CC4694" w:rsidP="00EF2341">
      <w:pPr>
        <w:spacing w:after="160"/>
        <w:ind w:firstLine="360"/>
        <w:rPr>
          <w:rFonts w:eastAsia="Calibri"/>
          <w:szCs w:val="28"/>
        </w:rPr>
      </w:pPr>
      <w:r w:rsidRPr="00C92476">
        <w:rPr>
          <w:rFonts w:eastAsia="Calibri"/>
          <w:szCs w:val="28"/>
        </w:rPr>
        <w:t xml:space="preserve">Якщо для керування координатами двигуна використовуються методи, які не потребують організації зворотних зв’язків за струмом, а вимірювання струму здійснюється лише для захисту системи, то для здешевлення перетворювача датчики на виході інвертора можна не встановлювати і обмежитися лише датчиком струму в ланці постійного струму. </w:t>
      </w:r>
    </w:p>
    <w:p w14:paraId="0D83F617" w14:textId="77777777" w:rsidR="00CC4694" w:rsidRPr="00C92476" w:rsidRDefault="00CC4694" w:rsidP="00052E31">
      <w:pPr>
        <w:spacing w:after="160" w:line="259" w:lineRule="auto"/>
        <w:jc w:val="center"/>
        <w:rPr>
          <w:rFonts w:eastAsia="Calibri"/>
          <w:szCs w:val="28"/>
          <w:lang w:val="uk-UA"/>
        </w:rPr>
      </w:pPr>
      <w:r>
        <w:rPr>
          <w:rFonts w:eastAsia="Calibri"/>
          <w:noProof/>
          <w:szCs w:val="28"/>
        </w:rPr>
        <w:lastRenderedPageBreak/>
        <w:drawing>
          <wp:inline distT="0" distB="0" distL="0" distR="0" wp14:anchorId="6473BD89" wp14:editId="473B1386">
            <wp:extent cx="3681351" cy="3645218"/>
            <wp:effectExtent l="0" t="0" r="0" b="0"/>
            <wp:docPr id="25" name="Рисунок 25" descr="C:\Users\HomoSapiens\Desktop\3AUA00000269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HomoSapiens\Desktop\3AUA0000026919.jpg"/>
                    <pic:cNvPicPr>
                      <a:picLocks noChangeAspect="1" noChangeArrowheads="1"/>
                    </pic:cNvPicPr>
                  </pic:nvPicPr>
                  <pic:blipFill>
                    <a:blip r:embed="rId127"/>
                    <a:srcRect l="-4199" t="4199" r="-3150" b="25197"/>
                    <a:stretch>
                      <a:fillRect/>
                    </a:stretch>
                  </pic:blipFill>
                  <pic:spPr bwMode="auto">
                    <a:xfrm>
                      <a:off x="0" y="0"/>
                      <a:ext cx="3681351" cy="3645218"/>
                    </a:xfrm>
                    <a:prstGeom prst="rect">
                      <a:avLst/>
                    </a:prstGeom>
                    <a:noFill/>
                    <a:ln w="9525">
                      <a:noFill/>
                      <a:miter lim="800000"/>
                      <a:headEnd/>
                      <a:tailEnd/>
                    </a:ln>
                  </pic:spPr>
                </pic:pic>
              </a:graphicData>
            </a:graphic>
          </wp:inline>
        </w:drawing>
      </w:r>
    </w:p>
    <w:p w14:paraId="1A847B11" w14:textId="77777777" w:rsidR="00306A54" w:rsidRDefault="00306A54" w:rsidP="00306A54">
      <w:pPr>
        <w:spacing w:after="160" w:line="259" w:lineRule="auto"/>
        <w:ind w:firstLine="0"/>
        <w:rPr>
          <w:rFonts w:eastAsia="Calibri"/>
          <w:szCs w:val="28"/>
          <w:lang w:val="uk-UA"/>
        </w:rPr>
      </w:pPr>
    </w:p>
    <w:p w14:paraId="6772032E" w14:textId="77777777" w:rsidR="00CC4694" w:rsidRDefault="00CC4694" w:rsidP="00052E31">
      <w:pPr>
        <w:spacing w:after="160" w:line="259" w:lineRule="auto"/>
        <w:jc w:val="center"/>
        <w:rPr>
          <w:rFonts w:eastAsia="Calibri"/>
          <w:szCs w:val="28"/>
          <w:lang w:val="uk-UA"/>
        </w:rPr>
      </w:pPr>
      <w:r w:rsidRPr="00C92476">
        <w:rPr>
          <w:rFonts w:eastAsia="Calibri"/>
          <w:szCs w:val="28"/>
          <w:lang w:val="uk-UA"/>
        </w:rPr>
        <w:t>Рисунок 3.</w:t>
      </w:r>
      <w:r w:rsidR="003D63BC">
        <w:rPr>
          <w:rFonts w:eastAsia="Calibri"/>
          <w:szCs w:val="28"/>
          <w:lang w:val="uk-UA"/>
        </w:rPr>
        <w:t xml:space="preserve">4 - </w:t>
      </w:r>
      <w:r w:rsidRPr="00C92476">
        <w:rPr>
          <w:rFonts w:eastAsia="Calibri"/>
          <w:szCs w:val="28"/>
          <w:lang w:val="uk-UA"/>
        </w:rPr>
        <w:t>Загальний вид перетворювача.</w:t>
      </w:r>
    </w:p>
    <w:p w14:paraId="1BF0EAE8" w14:textId="77777777" w:rsidR="00306A54" w:rsidRPr="00C92476" w:rsidRDefault="00306A54" w:rsidP="00052E31">
      <w:pPr>
        <w:spacing w:after="160" w:line="259" w:lineRule="auto"/>
        <w:jc w:val="center"/>
        <w:rPr>
          <w:rFonts w:eastAsia="Calibri"/>
          <w:szCs w:val="28"/>
          <w:lang w:val="uk-UA"/>
        </w:rPr>
      </w:pPr>
    </w:p>
    <w:p w14:paraId="04708F0A" w14:textId="77777777" w:rsidR="00CC4694" w:rsidRPr="00C92476" w:rsidRDefault="00CC4694" w:rsidP="00306A54">
      <w:pPr>
        <w:spacing w:after="160" w:line="259" w:lineRule="auto"/>
        <w:jc w:val="right"/>
        <w:rPr>
          <w:rFonts w:eastAsia="Calibri"/>
          <w:szCs w:val="28"/>
          <w:lang w:val="uk-UA"/>
        </w:rPr>
      </w:pPr>
      <w:r w:rsidRPr="00C92476">
        <w:rPr>
          <w:rFonts w:eastAsia="Calibri"/>
          <w:szCs w:val="28"/>
          <w:lang w:val="uk-UA"/>
        </w:rPr>
        <w:t>Таблиця 3.</w:t>
      </w:r>
      <w:r w:rsidR="003D63BC">
        <w:rPr>
          <w:rFonts w:eastAsia="Calibri"/>
          <w:szCs w:val="28"/>
          <w:lang w:val="uk-UA"/>
        </w:rPr>
        <w:t>4</w:t>
      </w:r>
      <w:r w:rsidRPr="00C92476">
        <w:rPr>
          <w:rFonts w:eastAsia="Calibri"/>
          <w:szCs w:val="28"/>
          <w:lang w:val="uk-UA"/>
        </w:rPr>
        <w:t xml:space="preserve"> – Параметри перетворювача </w:t>
      </w:r>
      <w:r w:rsidRPr="00C92476">
        <w:rPr>
          <w:rFonts w:eastAsia="Calibri"/>
          <w:szCs w:val="28"/>
          <w:lang w:val="en-US"/>
        </w:rPr>
        <w:t>ABBACS</w:t>
      </w:r>
      <w:r>
        <w:rPr>
          <w:rFonts w:eastAsia="Calibri"/>
          <w:szCs w:val="28"/>
        </w:rPr>
        <w:t>5</w:t>
      </w:r>
      <w:r w:rsidRPr="009A5EF9">
        <w:rPr>
          <w:rFonts w:eastAsia="Calibri"/>
          <w:szCs w:val="28"/>
        </w:rPr>
        <w:t>5</w:t>
      </w:r>
      <w:r w:rsidRPr="00C92476">
        <w:rPr>
          <w:rFonts w:eastAsia="Calibri"/>
          <w:szCs w:val="28"/>
        </w:rPr>
        <w:t>0.</w:t>
      </w:r>
    </w:p>
    <w:tbl>
      <w:tblPr>
        <w:tblStyle w:val="1"/>
        <w:tblW w:w="6856" w:type="dxa"/>
        <w:jc w:val="center"/>
        <w:tblLook w:val="04A0" w:firstRow="1" w:lastRow="0" w:firstColumn="1" w:lastColumn="0" w:noHBand="0" w:noVBand="1"/>
      </w:tblPr>
      <w:tblGrid>
        <w:gridCol w:w="4492"/>
        <w:gridCol w:w="2605"/>
      </w:tblGrid>
      <w:tr w:rsidR="00CC4694" w:rsidRPr="00C92476" w14:paraId="670E260C" w14:textId="77777777" w:rsidTr="00CC4694">
        <w:trPr>
          <w:trHeight w:val="462"/>
          <w:jc w:val="center"/>
        </w:trPr>
        <w:tc>
          <w:tcPr>
            <w:tcW w:w="0" w:type="auto"/>
            <w:tcBorders>
              <w:top w:val="single" w:sz="4" w:space="0" w:color="auto"/>
              <w:left w:val="single" w:sz="4" w:space="0" w:color="auto"/>
              <w:bottom w:val="single" w:sz="4" w:space="0" w:color="auto"/>
              <w:right w:val="single" w:sz="4" w:space="0" w:color="auto"/>
            </w:tcBorders>
          </w:tcPr>
          <w:p w14:paraId="6D2C346B" w14:textId="77777777" w:rsidR="00CC4694" w:rsidRPr="00C92476" w:rsidRDefault="00CC4694" w:rsidP="002B5664">
            <w:pPr>
              <w:rPr>
                <w:sz w:val="28"/>
                <w:szCs w:val="28"/>
              </w:rPr>
            </w:pPr>
            <w:r w:rsidRPr="00C92476">
              <w:rPr>
                <w:sz w:val="28"/>
                <w:szCs w:val="28"/>
              </w:rPr>
              <w:t>Панель управління</w:t>
            </w:r>
          </w:p>
        </w:tc>
        <w:tc>
          <w:tcPr>
            <w:tcW w:w="0" w:type="auto"/>
            <w:tcBorders>
              <w:top w:val="single" w:sz="4" w:space="0" w:color="auto"/>
              <w:left w:val="single" w:sz="4" w:space="0" w:color="auto"/>
              <w:bottom w:val="single" w:sz="4" w:space="0" w:color="auto"/>
              <w:right w:val="single" w:sz="4" w:space="0" w:color="auto"/>
            </w:tcBorders>
          </w:tcPr>
          <w:p w14:paraId="53E3D924" w14:textId="77777777" w:rsidR="00CC4694" w:rsidRPr="00C92476" w:rsidRDefault="00CC4694" w:rsidP="002B5664">
            <w:pPr>
              <w:rPr>
                <w:sz w:val="28"/>
                <w:szCs w:val="28"/>
              </w:rPr>
            </w:pPr>
            <w:r w:rsidRPr="00C92476">
              <w:rPr>
                <w:sz w:val="28"/>
                <w:szCs w:val="28"/>
              </w:rPr>
              <w:t>В комплекті</w:t>
            </w:r>
          </w:p>
        </w:tc>
      </w:tr>
      <w:tr w:rsidR="00CC4694" w:rsidRPr="00C92476" w14:paraId="65D80842" w14:textId="77777777" w:rsidTr="00CC4694">
        <w:trPr>
          <w:trHeight w:val="462"/>
          <w:jc w:val="center"/>
        </w:trPr>
        <w:tc>
          <w:tcPr>
            <w:tcW w:w="0" w:type="auto"/>
            <w:tcBorders>
              <w:top w:val="single" w:sz="4" w:space="0" w:color="auto"/>
              <w:left w:val="single" w:sz="4" w:space="0" w:color="auto"/>
              <w:bottom w:val="single" w:sz="4" w:space="0" w:color="auto"/>
              <w:right w:val="single" w:sz="4" w:space="0" w:color="auto"/>
            </w:tcBorders>
          </w:tcPr>
          <w:p w14:paraId="24D690C0" w14:textId="77777777" w:rsidR="00CC4694" w:rsidRPr="00C92476" w:rsidRDefault="00CC4694" w:rsidP="002B5664">
            <w:pPr>
              <w:rPr>
                <w:sz w:val="28"/>
                <w:szCs w:val="28"/>
              </w:rPr>
            </w:pPr>
            <w:r w:rsidRPr="00C92476">
              <w:rPr>
                <w:sz w:val="28"/>
                <w:szCs w:val="28"/>
              </w:rPr>
              <w:t>Тип управління</w:t>
            </w:r>
          </w:p>
        </w:tc>
        <w:tc>
          <w:tcPr>
            <w:tcW w:w="0" w:type="auto"/>
            <w:tcBorders>
              <w:top w:val="single" w:sz="4" w:space="0" w:color="auto"/>
              <w:left w:val="single" w:sz="4" w:space="0" w:color="auto"/>
              <w:bottom w:val="single" w:sz="4" w:space="0" w:color="auto"/>
              <w:right w:val="single" w:sz="4" w:space="0" w:color="auto"/>
            </w:tcBorders>
          </w:tcPr>
          <w:p w14:paraId="567BC8ED" w14:textId="77777777" w:rsidR="00CC4694" w:rsidRPr="00C92476" w:rsidRDefault="00CC4694" w:rsidP="002B5664">
            <w:pPr>
              <w:rPr>
                <w:sz w:val="28"/>
                <w:szCs w:val="28"/>
              </w:rPr>
            </w:pPr>
            <w:r w:rsidRPr="00C92476">
              <w:rPr>
                <w:sz w:val="28"/>
                <w:szCs w:val="28"/>
              </w:rPr>
              <w:t>Векторний</w:t>
            </w:r>
          </w:p>
        </w:tc>
      </w:tr>
      <w:tr w:rsidR="00CC4694" w:rsidRPr="00C92476" w14:paraId="23168F93" w14:textId="77777777" w:rsidTr="00CC4694">
        <w:trPr>
          <w:trHeight w:val="437"/>
          <w:jc w:val="center"/>
        </w:trPr>
        <w:tc>
          <w:tcPr>
            <w:tcW w:w="0" w:type="auto"/>
            <w:tcBorders>
              <w:top w:val="single" w:sz="4" w:space="0" w:color="auto"/>
              <w:left w:val="single" w:sz="4" w:space="0" w:color="auto"/>
              <w:bottom w:val="single" w:sz="4" w:space="0" w:color="auto"/>
              <w:right w:val="single" w:sz="4" w:space="0" w:color="auto"/>
            </w:tcBorders>
          </w:tcPr>
          <w:p w14:paraId="2BC1B5DA" w14:textId="77777777" w:rsidR="00CC4694" w:rsidRPr="00C92476" w:rsidRDefault="00CC4694" w:rsidP="002B5664">
            <w:pPr>
              <w:rPr>
                <w:sz w:val="28"/>
                <w:szCs w:val="28"/>
              </w:rPr>
            </w:pPr>
            <w:r w:rsidRPr="00C92476">
              <w:rPr>
                <w:sz w:val="28"/>
                <w:szCs w:val="28"/>
              </w:rPr>
              <w:t>Струм,А</w:t>
            </w:r>
          </w:p>
        </w:tc>
        <w:tc>
          <w:tcPr>
            <w:tcW w:w="0" w:type="auto"/>
            <w:tcBorders>
              <w:top w:val="single" w:sz="4" w:space="0" w:color="auto"/>
              <w:left w:val="single" w:sz="4" w:space="0" w:color="auto"/>
              <w:bottom w:val="single" w:sz="4" w:space="0" w:color="auto"/>
              <w:right w:val="single" w:sz="4" w:space="0" w:color="auto"/>
            </w:tcBorders>
          </w:tcPr>
          <w:p w14:paraId="416A38EC" w14:textId="77777777" w:rsidR="00CC4694" w:rsidRPr="00C92476" w:rsidRDefault="00CC4694" w:rsidP="002B5664">
            <w:pPr>
              <w:rPr>
                <w:sz w:val="28"/>
                <w:szCs w:val="28"/>
                <w:lang w:val="en-US"/>
              </w:rPr>
            </w:pPr>
            <w:r w:rsidRPr="00C92476">
              <w:rPr>
                <w:sz w:val="28"/>
                <w:szCs w:val="28"/>
              </w:rPr>
              <w:t>2</w:t>
            </w:r>
            <w:r>
              <w:rPr>
                <w:sz w:val="28"/>
                <w:szCs w:val="28"/>
                <w:lang w:val="en-US"/>
              </w:rPr>
              <w:t>89</w:t>
            </w:r>
          </w:p>
        </w:tc>
      </w:tr>
      <w:tr w:rsidR="00CC4694" w:rsidRPr="00C92476" w14:paraId="5FF1E178" w14:textId="77777777" w:rsidTr="00CC4694">
        <w:trPr>
          <w:trHeight w:val="462"/>
          <w:jc w:val="center"/>
        </w:trPr>
        <w:tc>
          <w:tcPr>
            <w:tcW w:w="0" w:type="auto"/>
            <w:tcBorders>
              <w:top w:val="single" w:sz="4" w:space="0" w:color="auto"/>
              <w:left w:val="single" w:sz="4" w:space="0" w:color="auto"/>
              <w:bottom w:val="single" w:sz="4" w:space="0" w:color="auto"/>
              <w:right w:val="single" w:sz="4" w:space="0" w:color="auto"/>
            </w:tcBorders>
          </w:tcPr>
          <w:p w14:paraId="338ECC13" w14:textId="77777777" w:rsidR="00CC4694" w:rsidRPr="00C92476" w:rsidRDefault="00CC4694" w:rsidP="002B5664">
            <w:pPr>
              <w:rPr>
                <w:sz w:val="28"/>
                <w:szCs w:val="28"/>
              </w:rPr>
            </w:pPr>
            <w:r w:rsidRPr="00C92476">
              <w:rPr>
                <w:sz w:val="28"/>
                <w:szCs w:val="28"/>
              </w:rPr>
              <w:t>Потужність,кВт</w:t>
            </w:r>
          </w:p>
        </w:tc>
        <w:tc>
          <w:tcPr>
            <w:tcW w:w="0" w:type="auto"/>
            <w:tcBorders>
              <w:top w:val="single" w:sz="4" w:space="0" w:color="auto"/>
              <w:left w:val="single" w:sz="4" w:space="0" w:color="auto"/>
              <w:bottom w:val="single" w:sz="4" w:space="0" w:color="auto"/>
              <w:right w:val="single" w:sz="4" w:space="0" w:color="auto"/>
            </w:tcBorders>
          </w:tcPr>
          <w:p w14:paraId="0837CE4C" w14:textId="77777777" w:rsidR="00CC4694" w:rsidRPr="00C92476" w:rsidRDefault="00CC4694" w:rsidP="002B5664">
            <w:pPr>
              <w:rPr>
                <w:sz w:val="28"/>
                <w:szCs w:val="28"/>
              </w:rPr>
            </w:pPr>
            <w:r>
              <w:rPr>
                <w:sz w:val="28"/>
                <w:szCs w:val="28"/>
              </w:rPr>
              <w:t>1</w:t>
            </w:r>
            <w:r>
              <w:rPr>
                <w:sz w:val="28"/>
                <w:szCs w:val="28"/>
                <w:lang w:val="en-US"/>
              </w:rPr>
              <w:t>6</w:t>
            </w:r>
            <w:r w:rsidRPr="00C92476">
              <w:rPr>
                <w:sz w:val="28"/>
                <w:szCs w:val="28"/>
              </w:rPr>
              <w:t>0</w:t>
            </w:r>
          </w:p>
        </w:tc>
      </w:tr>
      <w:tr w:rsidR="00CC4694" w:rsidRPr="00C92476" w14:paraId="290D7D9A" w14:textId="77777777" w:rsidTr="00CC4694">
        <w:trPr>
          <w:trHeight w:val="462"/>
          <w:jc w:val="center"/>
        </w:trPr>
        <w:tc>
          <w:tcPr>
            <w:tcW w:w="0" w:type="auto"/>
            <w:tcBorders>
              <w:top w:val="single" w:sz="4" w:space="0" w:color="auto"/>
              <w:left w:val="single" w:sz="4" w:space="0" w:color="auto"/>
              <w:bottom w:val="single" w:sz="4" w:space="0" w:color="auto"/>
              <w:right w:val="single" w:sz="4" w:space="0" w:color="auto"/>
            </w:tcBorders>
          </w:tcPr>
          <w:p w14:paraId="5D63AAB5" w14:textId="77777777" w:rsidR="00CC4694" w:rsidRPr="00C92476" w:rsidRDefault="00CC4694" w:rsidP="002B5664">
            <w:pPr>
              <w:rPr>
                <w:sz w:val="28"/>
                <w:szCs w:val="28"/>
              </w:rPr>
            </w:pPr>
            <w:r w:rsidRPr="00C92476">
              <w:rPr>
                <w:sz w:val="28"/>
                <w:szCs w:val="28"/>
              </w:rPr>
              <w:t>Захист,клас</w:t>
            </w:r>
          </w:p>
        </w:tc>
        <w:tc>
          <w:tcPr>
            <w:tcW w:w="0" w:type="auto"/>
            <w:tcBorders>
              <w:top w:val="single" w:sz="4" w:space="0" w:color="auto"/>
              <w:left w:val="single" w:sz="4" w:space="0" w:color="auto"/>
              <w:bottom w:val="single" w:sz="4" w:space="0" w:color="auto"/>
              <w:right w:val="single" w:sz="4" w:space="0" w:color="auto"/>
            </w:tcBorders>
          </w:tcPr>
          <w:p w14:paraId="5398D418" w14:textId="77777777" w:rsidR="00CC4694" w:rsidRPr="00C92476" w:rsidRDefault="00CC4694" w:rsidP="002B5664">
            <w:pPr>
              <w:rPr>
                <w:sz w:val="28"/>
                <w:szCs w:val="28"/>
                <w:lang w:val="en-US"/>
              </w:rPr>
            </w:pPr>
            <w:r w:rsidRPr="00C92476">
              <w:rPr>
                <w:sz w:val="28"/>
                <w:szCs w:val="28"/>
                <w:lang w:val="en-US"/>
              </w:rPr>
              <w:t>IP21</w:t>
            </w:r>
          </w:p>
        </w:tc>
      </w:tr>
      <w:tr w:rsidR="00CC4694" w:rsidRPr="00C92476" w14:paraId="49F2B774" w14:textId="77777777" w:rsidTr="00CC4694">
        <w:trPr>
          <w:trHeight w:val="462"/>
          <w:jc w:val="center"/>
        </w:trPr>
        <w:tc>
          <w:tcPr>
            <w:tcW w:w="0" w:type="auto"/>
            <w:tcBorders>
              <w:top w:val="single" w:sz="4" w:space="0" w:color="auto"/>
              <w:left w:val="single" w:sz="4" w:space="0" w:color="auto"/>
              <w:bottom w:val="single" w:sz="4" w:space="0" w:color="auto"/>
              <w:right w:val="single" w:sz="4" w:space="0" w:color="auto"/>
            </w:tcBorders>
          </w:tcPr>
          <w:p w14:paraId="05985178" w14:textId="77777777" w:rsidR="00CC4694" w:rsidRPr="00C92476" w:rsidRDefault="00CC4694" w:rsidP="002B5664">
            <w:pPr>
              <w:rPr>
                <w:sz w:val="28"/>
                <w:szCs w:val="28"/>
              </w:rPr>
            </w:pPr>
            <w:r w:rsidRPr="00C92476">
              <w:rPr>
                <w:sz w:val="28"/>
                <w:szCs w:val="28"/>
              </w:rPr>
              <w:t>Вага,кг</w:t>
            </w:r>
          </w:p>
        </w:tc>
        <w:tc>
          <w:tcPr>
            <w:tcW w:w="0" w:type="auto"/>
            <w:tcBorders>
              <w:top w:val="single" w:sz="4" w:space="0" w:color="auto"/>
              <w:left w:val="single" w:sz="4" w:space="0" w:color="auto"/>
              <w:bottom w:val="single" w:sz="4" w:space="0" w:color="auto"/>
              <w:right w:val="single" w:sz="4" w:space="0" w:color="auto"/>
            </w:tcBorders>
          </w:tcPr>
          <w:p w14:paraId="3F7A17E0" w14:textId="77777777" w:rsidR="00CC4694" w:rsidRPr="00C92476" w:rsidRDefault="00CC4694" w:rsidP="002B5664">
            <w:pPr>
              <w:rPr>
                <w:sz w:val="28"/>
                <w:szCs w:val="28"/>
                <w:lang w:val="en-US"/>
              </w:rPr>
            </w:pPr>
            <w:r w:rsidRPr="00C92476">
              <w:rPr>
                <w:sz w:val="28"/>
                <w:szCs w:val="28"/>
              </w:rPr>
              <w:t>1</w:t>
            </w:r>
            <w:r>
              <w:rPr>
                <w:sz w:val="28"/>
                <w:szCs w:val="28"/>
                <w:lang w:val="en-US"/>
              </w:rPr>
              <w:t>55</w:t>
            </w:r>
          </w:p>
        </w:tc>
      </w:tr>
      <w:tr w:rsidR="00CC4694" w:rsidRPr="00C92476" w14:paraId="5C615ABA" w14:textId="77777777" w:rsidTr="00CC4694">
        <w:trPr>
          <w:trHeight w:val="462"/>
          <w:jc w:val="center"/>
        </w:trPr>
        <w:tc>
          <w:tcPr>
            <w:tcW w:w="0" w:type="auto"/>
            <w:tcBorders>
              <w:top w:val="single" w:sz="4" w:space="0" w:color="auto"/>
              <w:left w:val="single" w:sz="4" w:space="0" w:color="auto"/>
              <w:bottom w:val="single" w:sz="4" w:space="0" w:color="auto"/>
              <w:right w:val="single" w:sz="4" w:space="0" w:color="auto"/>
            </w:tcBorders>
          </w:tcPr>
          <w:p w14:paraId="7F74B720" w14:textId="77777777" w:rsidR="00CC4694" w:rsidRPr="00C92476" w:rsidRDefault="00CC4694" w:rsidP="002B5664">
            <w:pPr>
              <w:rPr>
                <w:sz w:val="28"/>
                <w:szCs w:val="28"/>
              </w:rPr>
            </w:pPr>
            <w:r w:rsidRPr="00C92476">
              <w:rPr>
                <w:sz w:val="28"/>
                <w:szCs w:val="28"/>
              </w:rPr>
              <w:t>Фазність</w:t>
            </w:r>
          </w:p>
        </w:tc>
        <w:tc>
          <w:tcPr>
            <w:tcW w:w="0" w:type="auto"/>
            <w:tcBorders>
              <w:top w:val="single" w:sz="4" w:space="0" w:color="auto"/>
              <w:left w:val="single" w:sz="4" w:space="0" w:color="auto"/>
              <w:bottom w:val="single" w:sz="4" w:space="0" w:color="auto"/>
              <w:right w:val="single" w:sz="4" w:space="0" w:color="auto"/>
            </w:tcBorders>
          </w:tcPr>
          <w:p w14:paraId="3BA24C99" w14:textId="77777777" w:rsidR="00CC4694" w:rsidRPr="00C92476" w:rsidRDefault="00CC4694" w:rsidP="002B5664">
            <w:pPr>
              <w:rPr>
                <w:sz w:val="28"/>
                <w:szCs w:val="28"/>
              </w:rPr>
            </w:pPr>
            <w:r w:rsidRPr="00C92476">
              <w:rPr>
                <w:sz w:val="28"/>
                <w:szCs w:val="28"/>
              </w:rPr>
              <w:t>3 фаз – 380В</w:t>
            </w:r>
          </w:p>
        </w:tc>
      </w:tr>
      <w:tr w:rsidR="00CC4694" w:rsidRPr="00C92476" w14:paraId="3D303530" w14:textId="77777777" w:rsidTr="00CC4694">
        <w:trPr>
          <w:trHeight w:val="462"/>
          <w:jc w:val="center"/>
        </w:trPr>
        <w:tc>
          <w:tcPr>
            <w:tcW w:w="0" w:type="auto"/>
            <w:tcBorders>
              <w:top w:val="single" w:sz="4" w:space="0" w:color="auto"/>
              <w:left w:val="single" w:sz="4" w:space="0" w:color="auto"/>
              <w:bottom w:val="single" w:sz="4" w:space="0" w:color="auto"/>
              <w:right w:val="single" w:sz="4" w:space="0" w:color="auto"/>
            </w:tcBorders>
          </w:tcPr>
          <w:p w14:paraId="1DE286E9" w14:textId="77777777" w:rsidR="00CC4694" w:rsidRPr="00C92476" w:rsidRDefault="00CC4694" w:rsidP="002B5664">
            <w:pPr>
              <w:rPr>
                <w:sz w:val="28"/>
                <w:szCs w:val="28"/>
              </w:rPr>
            </w:pPr>
            <w:r w:rsidRPr="00C92476">
              <w:rPr>
                <w:sz w:val="28"/>
                <w:szCs w:val="28"/>
              </w:rPr>
              <w:t>Висота*Ширина*Глибина,мм</w:t>
            </w:r>
          </w:p>
        </w:tc>
        <w:tc>
          <w:tcPr>
            <w:tcW w:w="0" w:type="auto"/>
            <w:tcBorders>
              <w:top w:val="single" w:sz="4" w:space="0" w:color="auto"/>
              <w:left w:val="single" w:sz="4" w:space="0" w:color="auto"/>
              <w:bottom w:val="single" w:sz="4" w:space="0" w:color="auto"/>
              <w:right w:val="single" w:sz="4" w:space="0" w:color="auto"/>
            </w:tcBorders>
          </w:tcPr>
          <w:p w14:paraId="165E5D5B" w14:textId="77777777" w:rsidR="00CC4694" w:rsidRPr="00C92476" w:rsidRDefault="00CC4694" w:rsidP="002B5664">
            <w:pPr>
              <w:rPr>
                <w:sz w:val="28"/>
                <w:szCs w:val="28"/>
                <w:lang w:val="en-US"/>
              </w:rPr>
            </w:pPr>
            <w:r>
              <w:rPr>
                <w:sz w:val="28"/>
                <w:szCs w:val="28"/>
                <w:lang w:val="en-US"/>
              </w:rPr>
              <w:t>1507</w:t>
            </w:r>
            <w:r w:rsidRPr="00C92476">
              <w:rPr>
                <w:sz w:val="28"/>
                <w:szCs w:val="28"/>
              </w:rPr>
              <w:t>*2</w:t>
            </w:r>
            <w:r>
              <w:rPr>
                <w:sz w:val="28"/>
                <w:szCs w:val="28"/>
                <w:lang w:val="en-US"/>
              </w:rPr>
              <w:t>50</w:t>
            </w:r>
            <w:r w:rsidRPr="00C92476">
              <w:rPr>
                <w:sz w:val="28"/>
                <w:szCs w:val="28"/>
              </w:rPr>
              <w:t>*</w:t>
            </w:r>
            <w:r>
              <w:rPr>
                <w:sz w:val="28"/>
                <w:szCs w:val="28"/>
                <w:lang w:val="en-US"/>
              </w:rPr>
              <w:t>520</w:t>
            </w:r>
          </w:p>
        </w:tc>
      </w:tr>
      <w:tr w:rsidR="00CC4694" w:rsidRPr="00C92476" w14:paraId="43D26C06" w14:textId="77777777" w:rsidTr="00CC4694">
        <w:trPr>
          <w:trHeight w:val="462"/>
          <w:jc w:val="center"/>
        </w:trPr>
        <w:tc>
          <w:tcPr>
            <w:tcW w:w="0" w:type="auto"/>
            <w:tcBorders>
              <w:top w:val="single" w:sz="4" w:space="0" w:color="auto"/>
              <w:left w:val="single" w:sz="4" w:space="0" w:color="auto"/>
              <w:bottom w:val="single" w:sz="4" w:space="0" w:color="auto"/>
              <w:right w:val="single" w:sz="4" w:space="0" w:color="auto"/>
            </w:tcBorders>
          </w:tcPr>
          <w:p w14:paraId="7D755710" w14:textId="77777777" w:rsidR="00CC4694" w:rsidRPr="00C92476" w:rsidRDefault="00CC4694" w:rsidP="002B5664">
            <w:pPr>
              <w:rPr>
                <w:sz w:val="28"/>
                <w:szCs w:val="28"/>
              </w:rPr>
            </w:pPr>
            <w:r w:rsidRPr="00C92476">
              <w:rPr>
                <w:sz w:val="28"/>
                <w:szCs w:val="28"/>
              </w:rPr>
              <w:t>Вхідна фазність</w:t>
            </w:r>
          </w:p>
        </w:tc>
        <w:tc>
          <w:tcPr>
            <w:tcW w:w="0" w:type="auto"/>
            <w:tcBorders>
              <w:top w:val="single" w:sz="4" w:space="0" w:color="auto"/>
              <w:left w:val="single" w:sz="4" w:space="0" w:color="auto"/>
              <w:bottom w:val="single" w:sz="4" w:space="0" w:color="auto"/>
              <w:right w:val="single" w:sz="4" w:space="0" w:color="auto"/>
            </w:tcBorders>
          </w:tcPr>
          <w:p w14:paraId="1999FED8" w14:textId="77777777" w:rsidR="00CC4694" w:rsidRPr="00C92476" w:rsidRDefault="00CC4694" w:rsidP="002B5664">
            <w:pPr>
              <w:rPr>
                <w:sz w:val="28"/>
                <w:szCs w:val="28"/>
              </w:rPr>
            </w:pPr>
            <w:r w:rsidRPr="00C92476">
              <w:rPr>
                <w:sz w:val="28"/>
                <w:szCs w:val="28"/>
              </w:rPr>
              <w:t>3-ф/380</w:t>
            </w:r>
          </w:p>
        </w:tc>
      </w:tr>
      <w:tr w:rsidR="00CC4694" w:rsidRPr="00C92476" w14:paraId="4657F9BE" w14:textId="77777777" w:rsidTr="00CC4694">
        <w:trPr>
          <w:trHeight w:val="462"/>
          <w:jc w:val="center"/>
        </w:trPr>
        <w:tc>
          <w:tcPr>
            <w:tcW w:w="0" w:type="auto"/>
            <w:tcBorders>
              <w:top w:val="single" w:sz="4" w:space="0" w:color="auto"/>
              <w:left w:val="single" w:sz="4" w:space="0" w:color="auto"/>
              <w:bottom w:val="single" w:sz="4" w:space="0" w:color="auto"/>
              <w:right w:val="single" w:sz="4" w:space="0" w:color="auto"/>
            </w:tcBorders>
          </w:tcPr>
          <w:p w14:paraId="7A870DEC" w14:textId="77777777" w:rsidR="00CC4694" w:rsidRPr="00C92476" w:rsidRDefault="00CC4694" w:rsidP="002B5664">
            <w:pPr>
              <w:rPr>
                <w:sz w:val="28"/>
                <w:szCs w:val="28"/>
              </w:rPr>
            </w:pPr>
            <w:r w:rsidRPr="00C92476">
              <w:rPr>
                <w:sz w:val="28"/>
                <w:szCs w:val="28"/>
              </w:rPr>
              <w:t>Вихідна частота,Гц</w:t>
            </w:r>
          </w:p>
        </w:tc>
        <w:tc>
          <w:tcPr>
            <w:tcW w:w="0" w:type="auto"/>
            <w:tcBorders>
              <w:top w:val="single" w:sz="4" w:space="0" w:color="auto"/>
              <w:left w:val="single" w:sz="4" w:space="0" w:color="auto"/>
              <w:bottom w:val="single" w:sz="4" w:space="0" w:color="auto"/>
              <w:right w:val="single" w:sz="4" w:space="0" w:color="auto"/>
            </w:tcBorders>
          </w:tcPr>
          <w:p w14:paraId="2A2E1E95" w14:textId="77777777" w:rsidR="00CC4694" w:rsidRPr="00C92476" w:rsidRDefault="00CC4694" w:rsidP="002B5664">
            <w:pPr>
              <w:rPr>
                <w:sz w:val="28"/>
                <w:szCs w:val="28"/>
              </w:rPr>
            </w:pPr>
            <w:r w:rsidRPr="00C92476">
              <w:rPr>
                <w:sz w:val="28"/>
                <w:szCs w:val="28"/>
              </w:rPr>
              <w:t>500</w:t>
            </w:r>
          </w:p>
        </w:tc>
      </w:tr>
      <w:tr w:rsidR="00CC4694" w:rsidRPr="00C92476" w14:paraId="1891B87A" w14:textId="77777777" w:rsidTr="00CC4694">
        <w:trPr>
          <w:trHeight w:val="462"/>
          <w:jc w:val="center"/>
        </w:trPr>
        <w:tc>
          <w:tcPr>
            <w:tcW w:w="0" w:type="auto"/>
            <w:tcBorders>
              <w:top w:val="single" w:sz="4" w:space="0" w:color="auto"/>
              <w:left w:val="single" w:sz="4" w:space="0" w:color="auto"/>
              <w:bottom w:val="single" w:sz="4" w:space="0" w:color="auto"/>
              <w:right w:val="single" w:sz="4" w:space="0" w:color="auto"/>
            </w:tcBorders>
          </w:tcPr>
          <w:p w14:paraId="3814D008" w14:textId="77777777" w:rsidR="00CC4694" w:rsidRPr="00C92476" w:rsidRDefault="00CC4694" w:rsidP="002B5664">
            <w:pPr>
              <w:rPr>
                <w:sz w:val="28"/>
                <w:szCs w:val="28"/>
              </w:rPr>
            </w:pPr>
            <w:r w:rsidRPr="00C92476">
              <w:rPr>
                <w:sz w:val="28"/>
                <w:szCs w:val="28"/>
              </w:rPr>
              <w:t>Рабоча температура, С</w:t>
            </w:r>
          </w:p>
        </w:tc>
        <w:tc>
          <w:tcPr>
            <w:tcW w:w="0" w:type="auto"/>
            <w:tcBorders>
              <w:top w:val="single" w:sz="4" w:space="0" w:color="auto"/>
              <w:left w:val="single" w:sz="4" w:space="0" w:color="auto"/>
              <w:bottom w:val="single" w:sz="4" w:space="0" w:color="auto"/>
              <w:right w:val="single" w:sz="4" w:space="0" w:color="auto"/>
            </w:tcBorders>
          </w:tcPr>
          <w:p w14:paraId="117D8CDD" w14:textId="77777777" w:rsidR="00CC4694" w:rsidRPr="00C92476" w:rsidRDefault="00CC4694" w:rsidP="002B5664">
            <w:pPr>
              <w:rPr>
                <w:sz w:val="28"/>
                <w:szCs w:val="28"/>
              </w:rPr>
            </w:pPr>
            <w:r w:rsidRPr="00C92476">
              <w:rPr>
                <w:sz w:val="28"/>
                <w:szCs w:val="28"/>
              </w:rPr>
              <w:t>0 +50</w:t>
            </w:r>
          </w:p>
        </w:tc>
      </w:tr>
      <w:tr w:rsidR="00CC4694" w:rsidRPr="00C92476" w14:paraId="541FC567" w14:textId="77777777" w:rsidTr="00CC4694">
        <w:trPr>
          <w:trHeight w:val="462"/>
          <w:jc w:val="center"/>
        </w:trPr>
        <w:tc>
          <w:tcPr>
            <w:tcW w:w="0" w:type="auto"/>
            <w:tcBorders>
              <w:top w:val="single" w:sz="4" w:space="0" w:color="auto"/>
              <w:left w:val="single" w:sz="4" w:space="0" w:color="auto"/>
              <w:bottom w:val="single" w:sz="4" w:space="0" w:color="auto"/>
              <w:right w:val="single" w:sz="4" w:space="0" w:color="auto"/>
            </w:tcBorders>
          </w:tcPr>
          <w:p w14:paraId="295EF105" w14:textId="77777777" w:rsidR="00CC4694" w:rsidRPr="00C92476" w:rsidRDefault="00CC4694" w:rsidP="002B5664">
            <w:pPr>
              <w:rPr>
                <w:sz w:val="28"/>
                <w:szCs w:val="28"/>
              </w:rPr>
            </w:pPr>
            <w:r w:rsidRPr="00C92476">
              <w:rPr>
                <w:sz w:val="28"/>
                <w:szCs w:val="28"/>
              </w:rPr>
              <w:t>Серія</w:t>
            </w:r>
          </w:p>
        </w:tc>
        <w:tc>
          <w:tcPr>
            <w:tcW w:w="0" w:type="auto"/>
            <w:tcBorders>
              <w:top w:val="single" w:sz="4" w:space="0" w:color="auto"/>
              <w:left w:val="single" w:sz="4" w:space="0" w:color="auto"/>
              <w:bottom w:val="single" w:sz="4" w:space="0" w:color="auto"/>
              <w:right w:val="single" w:sz="4" w:space="0" w:color="auto"/>
            </w:tcBorders>
          </w:tcPr>
          <w:p w14:paraId="3A511858" w14:textId="77777777" w:rsidR="00CC4694" w:rsidRPr="00C92476" w:rsidRDefault="00CC4694" w:rsidP="002B5664">
            <w:pPr>
              <w:rPr>
                <w:sz w:val="28"/>
                <w:szCs w:val="28"/>
                <w:lang w:val="en-US"/>
              </w:rPr>
            </w:pPr>
            <w:r w:rsidRPr="00C92476">
              <w:rPr>
                <w:sz w:val="28"/>
                <w:szCs w:val="28"/>
                <w:lang w:val="en-US"/>
              </w:rPr>
              <w:t>ACS580</w:t>
            </w:r>
          </w:p>
        </w:tc>
      </w:tr>
    </w:tbl>
    <w:p w14:paraId="61E4EDA9" w14:textId="77777777" w:rsidR="00CC4694" w:rsidRPr="00C92476" w:rsidRDefault="00CC4694" w:rsidP="002B5664">
      <w:pPr>
        <w:spacing w:after="160" w:line="259" w:lineRule="auto"/>
        <w:rPr>
          <w:rFonts w:eastAsia="Calibri"/>
          <w:szCs w:val="28"/>
          <w:lang w:val="uk-UA"/>
        </w:rPr>
      </w:pPr>
    </w:p>
    <w:p w14:paraId="267E6628" w14:textId="77777777" w:rsidR="00CC4694" w:rsidRPr="00C92476" w:rsidRDefault="00CC4694" w:rsidP="002B5664">
      <w:pPr>
        <w:rPr>
          <w:rFonts w:eastAsia="Calibri"/>
          <w:szCs w:val="28"/>
          <w:lang w:val="uk-UA"/>
        </w:rPr>
      </w:pPr>
      <w:r w:rsidRPr="00C92476">
        <w:rPr>
          <w:rFonts w:eastAsia="Calibri"/>
          <w:szCs w:val="28"/>
          <w:lang w:val="uk-UA"/>
        </w:rPr>
        <w:lastRenderedPageBreak/>
        <w:t>Панель управління і зручне меню налаштувань підтримують російську мову. Зручне і швидке введення в експлуатацію, конфігурація і моніторинг параметрів, журнал відмов. Вам не потрібно знати всі параметри приводу. Панель управління і асистенти підкажуть які першо-початкові параметри потрібно зробити для введення приводу в експлуатацію.Економія часу настройки обладнання. Можливість швидко усунути помилки і попередження, виникаючі в приводі, оскільки клавіша Help пропонує докладні інструкції щодо усунення несправностей.</w:t>
      </w:r>
    </w:p>
    <w:p w14:paraId="5A21C660" w14:textId="77777777" w:rsidR="00CC4694" w:rsidRPr="00C92476" w:rsidRDefault="00CC4694" w:rsidP="002B5664">
      <w:pPr>
        <w:rPr>
          <w:rFonts w:eastAsia="Calibri"/>
          <w:szCs w:val="28"/>
          <w:lang w:val="uk-UA"/>
        </w:rPr>
      </w:pPr>
      <w:r w:rsidRPr="00C92476">
        <w:rPr>
          <w:rFonts w:eastAsia="Calibri"/>
          <w:szCs w:val="28"/>
          <w:lang w:val="uk-UA"/>
        </w:rPr>
        <w:t>Монтаж і введення в експлуатацію.Найвища потужность в порівнянні з аналогічними моделями інших виробників. Приводи можуть бути встановлені в шафі сторона-до-сторони.Скорочення часу введення в експлуатацію та пространст- ва в шафі.</w:t>
      </w:r>
    </w:p>
    <w:p w14:paraId="5CC43367" w14:textId="77777777" w:rsidR="00CC4694" w:rsidRPr="00C92476" w:rsidRDefault="00CC4694" w:rsidP="002B5664">
      <w:pPr>
        <w:rPr>
          <w:rFonts w:eastAsia="Calibri"/>
          <w:szCs w:val="28"/>
          <w:lang w:val="uk-UA"/>
        </w:rPr>
      </w:pPr>
      <w:r w:rsidRPr="00C92476">
        <w:rPr>
          <w:rFonts w:eastAsia="Calibri"/>
          <w:szCs w:val="28"/>
          <w:lang w:val="uk-UA"/>
        </w:rPr>
        <w:t>Підключення до громадських низьковольтних мереж. Вбудований ЕМС фільтр категорії С2 (1-і умови експлуатації) для типорозмірів R0 і R9 або ЕМС фільтр категорії C2 (2-гі умови експлуатації) для типорозмірів R10 і R11. Вбудований дросель для зниження гармонік в стандартній комплектації.</w:t>
      </w:r>
    </w:p>
    <w:p w14:paraId="6DF4F126" w14:textId="77777777" w:rsidR="00CC4694" w:rsidRPr="00C92476" w:rsidRDefault="00CC4694" w:rsidP="002B5664">
      <w:pPr>
        <w:rPr>
          <w:rFonts w:eastAsia="Calibri"/>
          <w:szCs w:val="28"/>
          <w:lang w:val="uk-UA"/>
        </w:rPr>
      </w:pPr>
      <w:r w:rsidRPr="00C92476">
        <w:rPr>
          <w:rFonts w:eastAsia="Calibri"/>
          <w:szCs w:val="28"/>
          <w:lang w:val="uk-UA"/>
        </w:rPr>
        <w:t>Оптимізація енергоспоживання. Вбудовані лічильники енергоефективності дозволяють оцінити економію енергії в кВт/ч. Оптимізатор енергоспоживання забезпечує максимальний крутний момент на валу двигуна. Приводи настінного монтажу відповідають класу IE2 (EN 50598-2) і підтримують роботу з двигунами високого класу енергоеффектів- ності IE4.Енергоефективність досягається завдяки якісному управлінню енергоспоживанням.</w:t>
      </w:r>
    </w:p>
    <w:p w14:paraId="68D42CDF" w14:textId="77777777" w:rsidR="0099786A" w:rsidRDefault="00CC4694" w:rsidP="00CB37EA">
      <w:pPr>
        <w:rPr>
          <w:rFonts w:eastAsia="Calibri"/>
          <w:szCs w:val="28"/>
          <w:lang w:val="uk-UA"/>
        </w:rPr>
      </w:pPr>
      <w:r w:rsidRPr="00C92476">
        <w:rPr>
          <w:rFonts w:eastAsia="Calibri"/>
          <w:szCs w:val="28"/>
          <w:lang w:val="uk-UA"/>
        </w:rPr>
        <w:t>Функції захисту. Вбудована функція безпечного відключення моменту STO (SIL3 / PL e), відповідно необходним машинобудівним директивам. Відповідає директивам 2006/42 / EC, EN / IEC 61800-5- 2: 2007. Являє собою безпечне і сертіфіковане рішення для експлуатації механізмів.</w:t>
      </w:r>
    </w:p>
    <w:p w14:paraId="2ECA60C6" w14:textId="77777777" w:rsidR="00CB37EA" w:rsidRPr="00C92476" w:rsidRDefault="00CB37EA" w:rsidP="00CB37EA">
      <w:pPr>
        <w:rPr>
          <w:rFonts w:eastAsia="Calibri"/>
          <w:szCs w:val="28"/>
          <w:lang w:val="uk-UA"/>
        </w:rPr>
      </w:pPr>
    </w:p>
    <w:p w14:paraId="24EF45C7" w14:textId="77777777" w:rsidR="00CC4694" w:rsidRPr="00306A54" w:rsidRDefault="00F0204F" w:rsidP="00306A54">
      <w:pPr>
        <w:keepNext/>
        <w:keepLines/>
        <w:ind w:left="1" w:firstLine="708"/>
        <w:outlineLvl w:val="1"/>
        <w:rPr>
          <w:rFonts w:eastAsia="TimesNewRomanPSMT"/>
          <w:b/>
          <w:szCs w:val="26"/>
        </w:rPr>
      </w:pPr>
      <w:bookmarkStart w:id="41" w:name="_Toc42102058"/>
      <w:r w:rsidRPr="00921021">
        <w:rPr>
          <w:noProof/>
          <w:szCs w:val="28"/>
        </w:rPr>
        <w:lastRenderedPageBreak/>
        <w:drawing>
          <wp:anchor distT="0" distB="0" distL="114300" distR="114300" simplePos="0" relativeHeight="251630592" behindDoc="0" locked="0" layoutInCell="1" allowOverlap="1" wp14:anchorId="4068E4F4" wp14:editId="1324465A">
            <wp:simplePos x="0" y="0"/>
            <wp:positionH relativeFrom="column">
              <wp:posOffset>80645</wp:posOffset>
            </wp:positionH>
            <wp:positionV relativeFrom="paragraph">
              <wp:posOffset>339778</wp:posOffset>
            </wp:positionV>
            <wp:extent cx="5940425" cy="1762760"/>
            <wp:effectExtent l="0" t="0" r="3175" b="2540"/>
            <wp:wrapThrough wrapText="bothSides">
              <wp:wrapPolygon edited="0">
                <wp:start x="0" y="0"/>
                <wp:lineTo x="0" y="21476"/>
                <wp:lineTo x="21565" y="21476"/>
                <wp:lineTo x="21565" y="0"/>
                <wp:lineTo x="0" y="0"/>
              </wp:wrapPolygon>
            </wp:wrapThrough>
            <wp:docPr id="10" name="Рисунок 10" descr="sxem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xema1"/>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5940425" cy="176276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231169">
        <w:rPr>
          <w:rFonts w:eastAsia="TimesNewRomanPSMT"/>
          <w:b/>
          <w:szCs w:val="26"/>
          <w:lang w:val="uk-UA"/>
        </w:rPr>
        <w:t>3</w:t>
      </w:r>
      <w:r w:rsidR="0099786A" w:rsidRPr="00313C14">
        <w:rPr>
          <w:rFonts w:eastAsia="TimesNewRomanPSMT"/>
          <w:b/>
          <w:szCs w:val="26"/>
          <w:lang w:val="uk-UA"/>
        </w:rPr>
        <w:t>.</w:t>
      </w:r>
      <w:r w:rsidR="00306A54" w:rsidRPr="009B2106">
        <w:rPr>
          <w:rFonts w:eastAsia="TimesNewRomanPSMT"/>
          <w:b/>
          <w:szCs w:val="26"/>
        </w:rPr>
        <w:t>4</w:t>
      </w:r>
      <w:r w:rsidR="0099786A" w:rsidRPr="00313C14">
        <w:rPr>
          <w:rFonts w:eastAsia="TimesNewRomanPSMT"/>
          <w:b/>
          <w:szCs w:val="26"/>
          <w:lang w:val="uk-UA"/>
        </w:rPr>
        <w:t xml:space="preserve"> </w:t>
      </w:r>
      <w:r w:rsidR="00313C14">
        <w:rPr>
          <w:rFonts w:eastAsia="Times New Roman"/>
          <w:b/>
          <w:szCs w:val="26"/>
          <w:lang w:val="uk-UA"/>
        </w:rPr>
        <w:t>Синтез регулятора швидкості</w:t>
      </w:r>
      <w:r w:rsidR="00306A54" w:rsidRPr="00306A54">
        <w:rPr>
          <w:rFonts w:eastAsia="Times New Roman"/>
          <w:b/>
          <w:szCs w:val="26"/>
        </w:rPr>
        <w:t>.</w:t>
      </w:r>
      <w:bookmarkEnd w:id="41"/>
    </w:p>
    <w:p w14:paraId="0A549F77" w14:textId="77777777" w:rsidR="00F0204F" w:rsidRPr="00704B36" w:rsidRDefault="00F0204F" w:rsidP="00F0204F">
      <w:pPr>
        <w:jc w:val="center"/>
        <w:rPr>
          <w:szCs w:val="28"/>
        </w:rPr>
      </w:pPr>
      <w:r w:rsidRPr="00704B36">
        <w:rPr>
          <w:szCs w:val="28"/>
        </w:rPr>
        <w:t>Рисунок 3.</w:t>
      </w:r>
      <w:r w:rsidR="003D63BC">
        <w:rPr>
          <w:szCs w:val="28"/>
          <w:lang w:val="uk-UA"/>
        </w:rPr>
        <w:t>5</w:t>
      </w:r>
      <w:r w:rsidRPr="00704B36">
        <w:rPr>
          <w:szCs w:val="28"/>
        </w:rPr>
        <w:t xml:space="preserve"> - Структурна схема об’єкта регулювання</w:t>
      </w:r>
    </w:p>
    <w:p w14:paraId="6B76463C" w14:textId="77777777" w:rsidR="00CC4694" w:rsidRPr="00704B36" w:rsidRDefault="00CC4694" w:rsidP="0099786A">
      <w:pPr>
        <w:ind w:firstLine="708"/>
        <w:jc w:val="left"/>
        <w:rPr>
          <w:szCs w:val="28"/>
        </w:rPr>
      </w:pPr>
      <w:r w:rsidRPr="00704B36">
        <w:rPr>
          <w:szCs w:val="28"/>
        </w:rPr>
        <w:t xml:space="preserve">Розрахуємо параметри передатних функцій даної структурної схеми. </w:t>
      </w:r>
    </w:p>
    <w:p w14:paraId="337159DE" w14:textId="77777777" w:rsidR="00B637D6" w:rsidRPr="00CB37EA" w:rsidRDefault="00CC4694" w:rsidP="00EB4E55">
      <w:pPr>
        <w:ind w:firstLine="0"/>
        <w:jc w:val="left"/>
        <w:rPr>
          <w:szCs w:val="28"/>
        </w:rPr>
      </w:pPr>
      <w:r w:rsidRPr="00704B36">
        <w:rPr>
          <w:szCs w:val="28"/>
        </w:rPr>
        <w:t xml:space="preserve">Передатна функція ПЧ </w:t>
      </w:r>
      <w:r w:rsidR="00633204">
        <w:rPr>
          <w:szCs w:val="28"/>
          <w:lang w:val="en-US"/>
        </w:rPr>
        <w:t>[8]</w:t>
      </w:r>
      <w:r w:rsidRPr="00704B36">
        <w:rPr>
          <w:szCs w:val="28"/>
        </w:rPr>
        <w:t xml:space="preserve">:  </w:t>
      </w:r>
    </w:p>
    <w:p w14:paraId="1E916D0C" w14:textId="77777777" w:rsidR="003D63BC" w:rsidRPr="00CB37EA" w:rsidRDefault="003D63BC" w:rsidP="00EB4E55">
      <w:pPr>
        <w:ind w:firstLine="0"/>
        <w:jc w:val="left"/>
        <w:rPr>
          <w:szCs w:val="28"/>
        </w:rPr>
      </w:pPr>
    </w:p>
    <w:tbl>
      <w:tblPr>
        <w:tblStyle w:val="PlainTable4"/>
        <w:tblW w:w="5000" w:type="pct"/>
        <w:tblLook w:val="04A0" w:firstRow="1" w:lastRow="0" w:firstColumn="1" w:lastColumn="0" w:noHBand="0" w:noVBand="1"/>
      </w:tblPr>
      <w:tblGrid>
        <w:gridCol w:w="925"/>
        <w:gridCol w:w="7110"/>
        <w:gridCol w:w="1602"/>
      </w:tblGrid>
      <w:tr w:rsidR="00B637D6" w:rsidRPr="00CB37EA" w14:paraId="646F31C6" w14:textId="77777777" w:rsidTr="00B637D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4C111F34" w14:textId="77777777" w:rsidR="00B637D6" w:rsidRPr="00CB37EA" w:rsidRDefault="00B637D6" w:rsidP="00B637D6">
            <w:pPr>
              <w:tabs>
                <w:tab w:val="center" w:pos="4510"/>
              </w:tabs>
              <w:rPr>
                <w:b w:val="0"/>
                <w:bCs w:val="0"/>
                <w:lang w:val="ru-RU"/>
              </w:rPr>
            </w:pPr>
          </w:p>
          <w:p w14:paraId="47E6F06C" w14:textId="77777777" w:rsidR="00B637D6" w:rsidRPr="00CB37EA" w:rsidRDefault="00B637D6" w:rsidP="00B637D6">
            <w:pPr>
              <w:tabs>
                <w:tab w:val="center" w:pos="4510"/>
              </w:tabs>
              <w:rPr>
                <w:b w:val="0"/>
                <w:bCs w:val="0"/>
                <w:lang w:val="ru-RU"/>
              </w:rPr>
            </w:pPr>
          </w:p>
        </w:tc>
        <w:tc>
          <w:tcPr>
            <w:tcW w:w="4000" w:type="pct"/>
          </w:tcPr>
          <w:p w14:paraId="01A2339C" w14:textId="77777777" w:rsidR="00B637D6" w:rsidRPr="00CB37EA" w:rsidRDefault="002662EF" w:rsidP="00B637D6">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b w:val="0"/>
                <w:bCs w:val="0"/>
                <w:noProof/>
                <w:position w:val="-38"/>
              </w:rPr>
              <w:object w:dxaOrig="3580" w:dyaOrig="820" w14:anchorId="5FBD3F25">
                <v:shape id="_x0000_i1106" type="#_x0000_t75" alt="" style="width:176.4pt;height:43.2pt;mso-width-percent:0;mso-height-percent:0;mso-width-percent:0;mso-height-percent:0" o:ole="">
                  <v:imagedata r:id="rId129" o:title=""/>
                </v:shape>
                <o:OLEObject Type="Embed" ProgID="Equation.DSMT4" ShapeID="_x0000_i1106" DrawAspect="Content" ObjectID="_1704383693" r:id="rId130"/>
              </w:object>
            </w:r>
          </w:p>
        </w:tc>
        <w:tc>
          <w:tcPr>
            <w:tcW w:w="500" w:type="pct"/>
          </w:tcPr>
          <w:p w14:paraId="46A28904" w14:textId="77777777" w:rsidR="00B637D6" w:rsidRPr="00CB37EA" w:rsidRDefault="00B637D6" w:rsidP="00B637D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CB37EA">
              <w:rPr>
                <w:b w:val="0"/>
                <w:bCs w:val="0"/>
                <w:i w:val="0"/>
                <w:iCs w:val="0"/>
                <w:color w:val="000000" w:themeColor="text1"/>
                <w:sz w:val="28"/>
                <w:szCs w:val="28"/>
                <w:lang w:val="en-US"/>
              </w:rPr>
              <w:t>(</w:t>
            </w:r>
            <w:r w:rsidR="00306A54" w:rsidRPr="00CB37EA">
              <w:rPr>
                <w:b w:val="0"/>
                <w:bCs w:val="0"/>
                <w:i w:val="0"/>
                <w:iCs w:val="0"/>
                <w:color w:val="000000" w:themeColor="text1"/>
                <w:sz w:val="28"/>
                <w:szCs w:val="28"/>
                <w:lang w:val="en-US" w:eastAsia="uk-UA"/>
              </w:rPr>
              <w:t>3.</w:t>
            </w:r>
            <w:r w:rsidR="0072701E" w:rsidRPr="00CB37EA">
              <w:rPr>
                <w:b w:val="0"/>
                <w:bCs w:val="0"/>
                <w:i w:val="0"/>
                <w:iCs w:val="0"/>
                <w:color w:val="000000" w:themeColor="text1"/>
                <w:sz w:val="28"/>
                <w:szCs w:val="28"/>
                <w:lang w:val="uk-UA" w:eastAsia="uk-UA"/>
              </w:rPr>
              <w:t>37</w:t>
            </w:r>
            <w:r w:rsidRPr="00CB37EA">
              <w:rPr>
                <w:b w:val="0"/>
                <w:bCs w:val="0"/>
                <w:i w:val="0"/>
                <w:iCs w:val="0"/>
                <w:color w:val="000000" w:themeColor="text1"/>
                <w:sz w:val="28"/>
                <w:szCs w:val="28"/>
                <w:lang w:val="en-US"/>
              </w:rPr>
              <w:t>)</w:t>
            </w:r>
          </w:p>
        </w:tc>
      </w:tr>
    </w:tbl>
    <w:p w14:paraId="18D55DA3" w14:textId="77777777" w:rsidR="00CC4694" w:rsidRPr="00CB37EA" w:rsidRDefault="00CC4694" w:rsidP="00EB4E55">
      <w:pPr>
        <w:ind w:firstLine="0"/>
        <w:jc w:val="left"/>
        <w:rPr>
          <w:szCs w:val="28"/>
        </w:rPr>
      </w:pPr>
    </w:p>
    <w:p w14:paraId="4C75EE7C" w14:textId="77777777" w:rsidR="00CC4694" w:rsidRPr="00CB37EA" w:rsidRDefault="00CC4694" w:rsidP="00EB4E55">
      <w:pPr>
        <w:jc w:val="left"/>
        <w:rPr>
          <w:szCs w:val="28"/>
        </w:rPr>
      </w:pPr>
      <w:r w:rsidRPr="00CB37EA">
        <w:rPr>
          <w:szCs w:val="28"/>
        </w:rPr>
        <w:t>,</w:t>
      </w:r>
    </w:p>
    <w:p w14:paraId="634AF4B2" w14:textId="77777777" w:rsidR="00CC4694" w:rsidRPr="00CB37EA" w:rsidRDefault="00CC4694" w:rsidP="00EB4E55">
      <w:pPr>
        <w:ind w:firstLine="0"/>
        <w:jc w:val="left"/>
        <w:rPr>
          <w:szCs w:val="28"/>
        </w:rPr>
      </w:pPr>
      <w:r w:rsidRPr="00CB37EA">
        <w:rPr>
          <w:szCs w:val="28"/>
        </w:rPr>
        <w:t>де,</w:t>
      </w:r>
    </w:p>
    <w:tbl>
      <w:tblPr>
        <w:tblStyle w:val="PlainTable4"/>
        <w:tblW w:w="5000" w:type="pct"/>
        <w:tblLook w:val="04A0" w:firstRow="1" w:lastRow="0" w:firstColumn="1" w:lastColumn="0" w:noHBand="0" w:noVBand="1"/>
      </w:tblPr>
      <w:tblGrid>
        <w:gridCol w:w="925"/>
        <w:gridCol w:w="7110"/>
        <w:gridCol w:w="1602"/>
      </w:tblGrid>
      <w:tr w:rsidR="00B637D6" w:rsidRPr="00CB37EA" w14:paraId="2B5BB46B" w14:textId="77777777" w:rsidTr="00B637D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4D9A2ED9" w14:textId="77777777" w:rsidR="00B637D6" w:rsidRPr="00CB37EA" w:rsidRDefault="00B637D6" w:rsidP="00B637D6">
            <w:pPr>
              <w:tabs>
                <w:tab w:val="center" w:pos="4510"/>
              </w:tabs>
              <w:rPr>
                <w:b w:val="0"/>
                <w:bCs w:val="0"/>
                <w:lang w:val="ru-RU"/>
              </w:rPr>
            </w:pPr>
          </w:p>
          <w:p w14:paraId="2F042109" w14:textId="77777777" w:rsidR="00B637D6" w:rsidRPr="00CB37EA" w:rsidRDefault="00B637D6" w:rsidP="00B637D6">
            <w:pPr>
              <w:tabs>
                <w:tab w:val="center" w:pos="4510"/>
              </w:tabs>
              <w:rPr>
                <w:b w:val="0"/>
                <w:bCs w:val="0"/>
                <w:lang w:val="ru-RU"/>
              </w:rPr>
            </w:pPr>
          </w:p>
        </w:tc>
        <w:tc>
          <w:tcPr>
            <w:tcW w:w="4000" w:type="pct"/>
          </w:tcPr>
          <w:p w14:paraId="4C7426D1" w14:textId="77777777" w:rsidR="00B637D6" w:rsidRPr="00CB37EA" w:rsidRDefault="002662EF" w:rsidP="00B637D6">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b w:val="0"/>
                <w:bCs w:val="0"/>
                <w:noProof/>
                <w:position w:val="-34"/>
              </w:rPr>
              <w:object w:dxaOrig="2180" w:dyaOrig="780" w14:anchorId="7F83A008">
                <v:shape id="_x0000_i1107" type="#_x0000_t75" alt="" style="width:109.8pt;height:42.6pt;mso-width-percent:0;mso-height-percent:0;mso-width-percent:0;mso-height-percent:0" o:ole="">
                  <v:imagedata r:id="rId131" o:title=""/>
                </v:shape>
                <o:OLEObject Type="Embed" ProgID="Equation.DSMT4" ShapeID="_x0000_i1107" DrawAspect="Content" ObjectID="_1704383694" r:id="rId132"/>
              </w:object>
            </w:r>
          </w:p>
        </w:tc>
        <w:tc>
          <w:tcPr>
            <w:tcW w:w="500" w:type="pct"/>
          </w:tcPr>
          <w:p w14:paraId="1F0203E2" w14:textId="77777777" w:rsidR="00B637D6" w:rsidRPr="00CB37EA" w:rsidRDefault="00B637D6" w:rsidP="00B637D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CB37EA">
              <w:rPr>
                <w:b w:val="0"/>
                <w:bCs w:val="0"/>
                <w:i w:val="0"/>
                <w:iCs w:val="0"/>
                <w:color w:val="000000" w:themeColor="text1"/>
                <w:sz w:val="28"/>
                <w:szCs w:val="28"/>
                <w:lang w:val="en-US"/>
              </w:rPr>
              <w:t>(</w:t>
            </w:r>
            <w:r w:rsidR="00306A54" w:rsidRPr="00CB37EA">
              <w:rPr>
                <w:b w:val="0"/>
                <w:bCs w:val="0"/>
                <w:i w:val="0"/>
                <w:iCs w:val="0"/>
                <w:color w:val="000000" w:themeColor="text1"/>
                <w:sz w:val="28"/>
                <w:szCs w:val="28"/>
                <w:lang w:val="en-US" w:eastAsia="uk-UA"/>
              </w:rPr>
              <w:t>3.</w:t>
            </w:r>
            <w:r w:rsidR="0072701E" w:rsidRPr="00CB37EA">
              <w:rPr>
                <w:b w:val="0"/>
                <w:bCs w:val="0"/>
                <w:i w:val="0"/>
                <w:iCs w:val="0"/>
                <w:color w:val="000000" w:themeColor="text1"/>
                <w:sz w:val="28"/>
                <w:szCs w:val="28"/>
                <w:lang w:val="uk-UA" w:eastAsia="uk-UA"/>
              </w:rPr>
              <w:t>38</w:t>
            </w:r>
            <w:r w:rsidRPr="00CB37EA">
              <w:rPr>
                <w:b w:val="0"/>
                <w:bCs w:val="0"/>
                <w:i w:val="0"/>
                <w:iCs w:val="0"/>
                <w:color w:val="000000" w:themeColor="text1"/>
                <w:sz w:val="28"/>
                <w:szCs w:val="28"/>
                <w:lang w:val="en-US"/>
              </w:rPr>
              <w:t>)</w:t>
            </w:r>
          </w:p>
        </w:tc>
      </w:tr>
    </w:tbl>
    <w:p w14:paraId="78253300" w14:textId="77777777" w:rsidR="003D63BC" w:rsidRPr="00C71B70" w:rsidRDefault="00CC4694" w:rsidP="00EB4E55">
      <w:pPr>
        <w:ind w:firstLine="0"/>
        <w:jc w:val="left"/>
        <w:rPr>
          <w:szCs w:val="28"/>
        </w:rPr>
      </w:pPr>
      <w:r w:rsidRPr="00704B36">
        <w:rPr>
          <w:szCs w:val="28"/>
        </w:rPr>
        <w:t>К</w:t>
      </w:r>
      <w:r w:rsidRPr="00704B36">
        <w:rPr>
          <w:szCs w:val="28"/>
          <w:vertAlign w:val="subscript"/>
        </w:rPr>
        <w:t>ПЧ</w:t>
      </w:r>
      <w:r w:rsidRPr="00C71B70">
        <w:rPr>
          <w:szCs w:val="28"/>
        </w:rPr>
        <w:t xml:space="preserve"> - </w:t>
      </w:r>
      <w:r w:rsidRPr="00704B36">
        <w:rPr>
          <w:szCs w:val="28"/>
        </w:rPr>
        <w:t>коефіцієнт</w:t>
      </w:r>
      <w:r w:rsidRPr="00C71B70">
        <w:rPr>
          <w:szCs w:val="28"/>
        </w:rPr>
        <w:t xml:space="preserve"> </w:t>
      </w:r>
      <w:r w:rsidRPr="00704B36">
        <w:rPr>
          <w:szCs w:val="28"/>
        </w:rPr>
        <w:t>підсилення</w:t>
      </w:r>
      <w:r w:rsidRPr="00C71B70">
        <w:rPr>
          <w:szCs w:val="28"/>
        </w:rPr>
        <w:t xml:space="preserve"> </w:t>
      </w:r>
      <w:r w:rsidRPr="00704B36">
        <w:rPr>
          <w:szCs w:val="28"/>
        </w:rPr>
        <w:t>ПЧ</w:t>
      </w:r>
      <w:r w:rsidRPr="00C71B70">
        <w:rPr>
          <w:szCs w:val="28"/>
        </w:rPr>
        <w:t>[3].</w:t>
      </w:r>
    </w:p>
    <w:p w14:paraId="462287CD" w14:textId="77777777" w:rsidR="00CC4694" w:rsidRPr="003D63BC" w:rsidRDefault="002662EF" w:rsidP="00EB4E55">
      <w:pPr>
        <w:ind w:firstLine="0"/>
        <w:jc w:val="left"/>
        <w:rPr>
          <w:szCs w:val="28"/>
        </w:rPr>
      </w:pPr>
      <w:r w:rsidRPr="00921021">
        <w:rPr>
          <w:noProof/>
          <w:position w:val="-16"/>
          <w:szCs w:val="28"/>
        </w:rPr>
        <w:object w:dxaOrig="1100" w:dyaOrig="420" w14:anchorId="62592E30">
          <v:shape id="_x0000_i1108" type="#_x0000_t75" alt="" style="width:55.2pt;height:21pt;mso-width-percent:0;mso-height-percent:0;mso-width-percent:0;mso-height-percent:0" o:ole="">
            <v:imagedata r:id="rId133" o:title=""/>
          </v:shape>
          <o:OLEObject Type="Embed" ProgID="Equation.DSMT4" ShapeID="_x0000_i1108" DrawAspect="Content" ObjectID="_1704383695" r:id="rId134"/>
        </w:object>
      </w:r>
      <w:r w:rsidR="00CC4694" w:rsidRPr="003D63BC">
        <w:rPr>
          <w:szCs w:val="28"/>
        </w:rPr>
        <w:t xml:space="preserve"> - </w:t>
      </w:r>
      <w:r w:rsidR="00CC4694" w:rsidRPr="00704B36">
        <w:rPr>
          <w:szCs w:val="28"/>
        </w:rPr>
        <w:t>постійна</w:t>
      </w:r>
      <w:r w:rsidR="00CC4694" w:rsidRPr="003D63BC">
        <w:rPr>
          <w:szCs w:val="28"/>
        </w:rPr>
        <w:t xml:space="preserve"> </w:t>
      </w:r>
      <w:r w:rsidR="00CC4694" w:rsidRPr="00704B36">
        <w:rPr>
          <w:szCs w:val="28"/>
        </w:rPr>
        <w:t>часу</w:t>
      </w:r>
      <w:r w:rsidR="00CC4694" w:rsidRPr="003D63BC">
        <w:rPr>
          <w:szCs w:val="28"/>
        </w:rPr>
        <w:t xml:space="preserve"> </w:t>
      </w:r>
      <w:r w:rsidR="00CC4694" w:rsidRPr="00704B36">
        <w:rPr>
          <w:szCs w:val="28"/>
        </w:rPr>
        <w:t>ПЧ</w:t>
      </w:r>
      <w:r w:rsidR="00CC4694" w:rsidRPr="003D63BC">
        <w:rPr>
          <w:szCs w:val="28"/>
        </w:rPr>
        <w:t>.</w:t>
      </w:r>
    </w:p>
    <w:p w14:paraId="35C0A69B" w14:textId="77777777" w:rsidR="00CC4694" w:rsidRPr="00704B36" w:rsidRDefault="00CC4694" w:rsidP="00EB4E55">
      <w:pPr>
        <w:ind w:firstLine="708"/>
        <w:jc w:val="left"/>
        <w:rPr>
          <w:szCs w:val="28"/>
        </w:rPr>
      </w:pPr>
      <w:r w:rsidRPr="00704B36">
        <w:rPr>
          <w:szCs w:val="28"/>
        </w:rPr>
        <w:t>Інші параметри схеми:</w:t>
      </w:r>
    </w:p>
    <w:p w14:paraId="3AC447B3" w14:textId="77777777" w:rsidR="00EB4E55" w:rsidRDefault="00E4692A" w:rsidP="00EB4E55">
      <w:pPr>
        <w:ind w:firstLine="0"/>
        <w:jc w:val="left"/>
        <w:rPr>
          <w:szCs w:val="28"/>
        </w:rPr>
      </w:pPr>
      <m:oMath>
        <m:sSub>
          <m:sSubPr>
            <m:ctrlPr>
              <w:rPr>
                <w:rStyle w:val="hps"/>
                <w:rFonts w:ascii="Cambria Math" w:hAnsi="Cambria Math"/>
                <w:szCs w:val="28"/>
              </w:rPr>
            </m:ctrlPr>
          </m:sSubPr>
          <m:e>
            <m:r>
              <m:rPr>
                <m:sty m:val="p"/>
              </m:rPr>
              <w:rPr>
                <w:rStyle w:val="hps"/>
                <w:rFonts w:ascii="Cambria Math" w:hAnsi="Cambria Math"/>
                <w:szCs w:val="28"/>
              </w:rPr>
              <m:t>ω</m:t>
            </m:r>
          </m:e>
          <m:sub>
            <m:r>
              <m:rPr>
                <m:sty m:val="p"/>
              </m:rPr>
              <w:rPr>
                <w:rStyle w:val="hps"/>
                <w:rFonts w:ascii="Cambria Math" w:hAnsi="Cambria Math"/>
                <w:szCs w:val="28"/>
              </w:rPr>
              <m:t>0</m:t>
            </m:r>
          </m:sub>
        </m:sSub>
      </m:oMath>
      <w:r w:rsidR="00CC4694" w:rsidRPr="00704B36">
        <w:rPr>
          <w:rStyle w:val="hps"/>
          <w:szCs w:val="28"/>
        </w:rPr>
        <w:t xml:space="preserve"> -</w:t>
      </w:r>
      <w:r w:rsidR="00CC4694" w:rsidRPr="00704B36">
        <w:rPr>
          <w:szCs w:val="28"/>
        </w:rPr>
        <w:t xml:space="preserve"> н</w:t>
      </w:r>
      <w:r w:rsidR="00CC4694" w:rsidRPr="00704B36">
        <w:rPr>
          <w:rStyle w:val="hps"/>
          <w:szCs w:val="28"/>
        </w:rPr>
        <w:t>омінальна</w:t>
      </w:r>
      <w:r w:rsidR="00CC4694">
        <w:rPr>
          <w:rStyle w:val="hps"/>
          <w:szCs w:val="28"/>
        </w:rPr>
        <w:t xml:space="preserve"> </w:t>
      </w:r>
      <w:r w:rsidR="00CC4694" w:rsidRPr="00704B36">
        <w:rPr>
          <w:rStyle w:val="hps"/>
          <w:szCs w:val="28"/>
        </w:rPr>
        <w:t>швидкість</w:t>
      </w:r>
      <w:r w:rsidR="00CC4694">
        <w:rPr>
          <w:rStyle w:val="hps"/>
          <w:szCs w:val="28"/>
        </w:rPr>
        <w:t xml:space="preserve"> </w:t>
      </w:r>
      <w:r w:rsidR="00CC4694" w:rsidRPr="00704B36">
        <w:rPr>
          <w:rStyle w:val="hps"/>
          <w:szCs w:val="28"/>
        </w:rPr>
        <w:t>ідеального холостого ходу</w:t>
      </w:r>
      <w:r w:rsidR="00CC4694" w:rsidRPr="00704B36">
        <w:rPr>
          <w:szCs w:val="28"/>
        </w:rPr>
        <w:t>;</w:t>
      </w:r>
      <w:r w:rsidR="00CC4694" w:rsidRPr="00704B36">
        <w:rPr>
          <w:szCs w:val="28"/>
        </w:rPr>
        <w:br/>
        <w:t xml:space="preserve">р </w:t>
      </w:r>
      <w:r w:rsidR="002B5664">
        <w:rPr>
          <w:rStyle w:val="hps"/>
          <w:szCs w:val="28"/>
        </w:rPr>
        <w:t>–</w:t>
      </w:r>
      <w:r w:rsidR="00CC4694" w:rsidRPr="00704B36">
        <w:rPr>
          <w:szCs w:val="28"/>
        </w:rPr>
        <w:t xml:space="preserve"> ч</w:t>
      </w:r>
      <w:r w:rsidR="00CC4694" w:rsidRPr="00704B36">
        <w:rPr>
          <w:rStyle w:val="hps"/>
          <w:szCs w:val="28"/>
        </w:rPr>
        <w:t>исло</w:t>
      </w:r>
      <w:r w:rsidR="002B5664" w:rsidRPr="002B5664">
        <w:rPr>
          <w:rStyle w:val="hps"/>
          <w:szCs w:val="28"/>
        </w:rPr>
        <w:t xml:space="preserve"> </w:t>
      </w:r>
      <w:r w:rsidR="00CC4694" w:rsidRPr="00704B36">
        <w:rPr>
          <w:rStyle w:val="hps"/>
          <w:szCs w:val="28"/>
        </w:rPr>
        <w:t>пар полюсів</w:t>
      </w:r>
      <w:r w:rsidR="00CC4694">
        <w:rPr>
          <w:rStyle w:val="hps"/>
          <w:szCs w:val="28"/>
        </w:rPr>
        <w:t xml:space="preserve"> </w:t>
      </w:r>
      <w:r w:rsidR="00CC4694" w:rsidRPr="00704B36">
        <w:rPr>
          <w:rStyle w:val="hps"/>
          <w:szCs w:val="28"/>
        </w:rPr>
        <w:t>обмотки статора</w:t>
      </w:r>
      <w:r w:rsidR="00CC4694" w:rsidRPr="00704B36">
        <w:rPr>
          <w:szCs w:val="28"/>
        </w:rPr>
        <w:t>;</w:t>
      </w:r>
    </w:p>
    <w:p w14:paraId="16FF6B22" w14:textId="77777777" w:rsidR="003D63BC" w:rsidRDefault="00E4692A" w:rsidP="003D63BC">
      <w:pPr>
        <w:ind w:firstLine="0"/>
        <w:jc w:val="left"/>
        <w:rPr>
          <w:szCs w:val="28"/>
        </w:rPr>
      </w:pPr>
      <m:oMath>
        <m:sSub>
          <m:sSubPr>
            <m:ctrlPr>
              <w:rPr>
                <w:rStyle w:val="hps"/>
                <w:rFonts w:ascii="Cambria Math" w:hAnsi="Cambria Math"/>
                <w:szCs w:val="28"/>
              </w:rPr>
            </m:ctrlPr>
          </m:sSubPr>
          <m:e>
            <m:r>
              <m:rPr>
                <m:sty m:val="p"/>
              </m:rPr>
              <w:rPr>
                <w:rStyle w:val="hps"/>
                <w:rFonts w:ascii="Cambria Math" w:hAnsi="Cambria Math"/>
                <w:szCs w:val="28"/>
              </w:rPr>
              <m:t>Т</m:t>
            </m:r>
          </m:e>
          <m:sub>
            <m:r>
              <m:rPr>
                <m:sty m:val="p"/>
              </m:rPr>
              <w:rPr>
                <w:rStyle w:val="hps"/>
                <w:rFonts w:ascii="Cambria Math" w:hAnsi="Cambria Math"/>
                <w:szCs w:val="28"/>
              </w:rPr>
              <m:t>е</m:t>
            </m:r>
          </m:sub>
        </m:sSub>
      </m:oMath>
      <w:r w:rsidR="00CC4694" w:rsidRPr="00704B36">
        <w:rPr>
          <w:rStyle w:val="hps"/>
          <w:szCs w:val="28"/>
        </w:rPr>
        <w:t>-</w:t>
      </w:r>
      <w:r w:rsidR="00CC4694">
        <w:rPr>
          <w:rStyle w:val="hps"/>
          <w:szCs w:val="28"/>
        </w:rPr>
        <w:t xml:space="preserve"> </w:t>
      </w:r>
      <w:r w:rsidR="00CC4694" w:rsidRPr="00704B36">
        <w:rPr>
          <w:rStyle w:val="hps"/>
          <w:szCs w:val="28"/>
        </w:rPr>
        <w:t>електромагнітна</w:t>
      </w:r>
      <w:r w:rsidR="002B5664" w:rsidRPr="002B5664">
        <w:rPr>
          <w:rStyle w:val="hps"/>
          <w:szCs w:val="28"/>
        </w:rPr>
        <w:t xml:space="preserve"> </w:t>
      </w:r>
      <w:r w:rsidR="00CC4694" w:rsidRPr="00704B36">
        <w:rPr>
          <w:rStyle w:val="hps"/>
          <w:szCs w:val="28"/>
        </w:rPr>
        <w:t>стала часу</w:t>
      </w:r>
      <w:r w:rsidR="00CC4694">
        <w:rPr>
          <w:rStyle w:val="hps"/>
          <w:szCs w:val="28"/>
        </w:rPr>
        <w:t xml:space="preserve"> </w:t>
      </w:r>
      <w:r w:rsidR="00CC4694" w:rsidRPr="00704B36">
        <w:rPr>
          <w:rStyle w:val="hps"/>
          <w:szCs w:val="28"/>
        </w:rPr>
        <w:t>двигуна</w:t>
      </w:r>
      <w:r w:rsidR="00CC4694" w:rsidRPr="00704B36">
        <w:rPr>
          <w:szCs w:val="28"/>
        </w:rPr>
        <w:t>;</w:t>
      </w:r>
      <w:r w:rsidR="00CC4694" w:rsidRPr="00704B36">
        <w:rPr>
          <w:szCs w:val="28"/>
        </w:rPr>
        <w:br/>
      </w:r>
      <m:oMath>
        <m:sSub>
          <m:sSubPr>
            <m:ctrlPr>
              <w:rPr>
                <w:rStyle w:val="hps"/>
                <w:rFonts w:ascii="Cambria Math" w:hAnsi="Cambria Math"/>
                <w:szCs w:val="28"/>
              </w:rPr>
            </m:ctrlPr>
          </m:sSubPr>
          <m:e>
            <m:r>
              <m:rPr>
                <m:sty m:val="p"/>
              </m:rPr>
              <w:rPr>
                <w:rStyle w:val="hps"/>
                <w:rFonts w:ascii="Cambria Math" w:hAnsi="Cambria Math"/>
                <w:szCs w:val="28"/>
              </w:rPr>
              <m:t>ω</m:t>
            </m:r>
          </m:e>
          <m:sub>
            <m:r>
              <m:rPr>
                <m:sty m:val="p"/>
              </m:rPr>
              <w:rPr>
                <w:rStyle w:val="hps"/>
                <w:rFonts w:ascii="Cambria Math" w:hAnsi="Cambria Math"/>
                <w:szCs w:val="28"/>
              </w:rPr>
              <m:t>н</m:t>
            </m:r>
          </m:sub>
        </m:sSub>
      </m:oMath>
      <w:r w:rsidR="00CC4694" w:rsidRPr="00704B36">
        <w:rPr>
          <w:rStyle w:val="hps"/>
          <w:szCs w:val="28"/>
        </w:rPr>
        <w:t>-</w:t>
      </w:r>
      <w:r w:rsidR="00CC4694">
        <w:rPr>
          <w:rStyle w:val="hps"/>
          <w:szCs w:val="28"/>
        </w:rPr>
        <w:t xml:space="preserve"> </w:t>
      </w:r>
      <w:r w:rsidR="00CC4694" w:rsidRPr="00704B36">
        <w:rPr>
          <w:rStyle w:val="hps"/>
          <w:szCs w:val="28"/>
        </w:rPr>
        <w:t>номінальна</w:t>
      </w:r>
      <w:r w:rsidR="002B5664" w:rsidRPr="002B5664">
        <w:rPr>
          <w:rStyle w:val="hps"/>
          <w:szCs w:val="28"/>
        </w:rPr>
        <w:t xml:space="preserve"> </w:t>
      </w:r>
      <w:r w:rsidR="00CC4694" w:rsidRPr="00704B36">
        <w:rPr>
          <w:rStyle w:val="hps"/>
          <w:szCs w:val="28"/>
        </w:rPr>
        <w:t>швидкість</w:t>
      </w:r>
      <w:r w:rsidR="00CC4694">
        <w:rPr>
          <w:rStyle w:val="hps"/>
          <w:szCs w:val="28"/>
        </w:rPr>
        <w:t xml:space="preserve"> </w:t>
      </w:r>
      <w:r w:rsidR="00CC4694" w:rsidRPr="00704B36">
        <w:rPr>
          <w:rStyle w:val="hps"/>
          <w:szCs w:val="28"/>
        </w:rPr>
        <w:t>двигуна</w:t>
      </w:r>
      <w:r w:rsidR="00CC4694" w:rsidRPr="00704B36">
        <w:rPr>
          <w:szCs w:val="28"/>
        </w:rPr>
        <w:t>;</w:t>
      </w:r>
      <w:r w:rsidR="00CC4694" w:rsidRPr="00704B36">
        <w:rPr>
          <w:szCs w:val="28"/>
        </w:rPr>
        <w:br/>
      </w:r>
      <m:oMath>
        <m:sSub>
          <m:sSubPr>
            <m:ctrlPr>
              <w:rPr>
                <w:rStyle w:val="hps"/>
                <w:rFonts w:ascii="Cambria Math" w:hAnsi="Cambria Math"/>
                <w:szCs w:val="28"/>
              </w:rPr>
            </m:ctrlPr>
          </m:sSubPr>
          <m:e>
            <m:r>
              <m:rPr>
                <m:sty m:val="p"/>
              </m:rPr>
              <w:rPr>
                <w:rStyle w:val="hps"/>
                <w:rFonts w:ascii="Cambria Math" w:hAnsi="Cambria Math"/>
                <w:szCs w:val="28"/>
              </w:rPr>
              <m:t>М</m:t>
            </m:r>
          </m:e>
          <m:sub>
            <m:r>
              <m:rPr>
                <m:sty m:val="p"/>
              </m:rPr>
              <w:rPr>
                <w:rStyle w:val="hps"/>
                <w:rFonts w:ascii="Cambria Math" w:hAnsi="Cambria Math"/>
                <w:szCs w:val="28"/>
              </w:rPr>
              <m:t>н</m:t>
            </m:r>
          </m:sub>
        </m:sSub>
      </m:oMath>
      <w:r w:rsidR="00CC4694" w:rsidRPr="00704B36">
        <w:rPr>
          <w:rStyle w:val="hps"/>
          <w:szCs w:val="28"/>
        </w:rPr>
        <w:t>-</w:t>
      </w:r>
      <w:r w:rsidR="00CC4694">
        <w:rPr>
          <w:rStyle w:val="hps"/>
          <w:szCs w:val="28"/>
        </w:rPr>
        <w:t xml:space="preserve"> </w:t>
      </w:r>
      <w:r w:rsidR="00CC4694" w:rsidRPr="00704B36">
        <w:rPr>
          <w:rStyle w:val="hps"/>
          <w:szCs w:val="28"/>
        </w:rPr>
        <w:t>номінальний</w:t>
      </w:r>
      <w:r w:rsidR="00CC4694">
        <w:rPr>
          <w:rStyle w:val="hps"/>
          <w:szCs w:val="28"/>
        </w:rPr>
        <w:t xml:space="preserve"> </w:t>
      </w:r>
      <w:r w:rsidR="00CC4694" w:rsidRPr="00704B36">
        <w:rPr>
          <w:rStyle w:val="hps"/>
          <w:szCs w:val="28"/>
        </w:rPr>
        <w:t>момент</w:t>
      </w:r>
      <w:r w:rsidR="00CC4694">
        <w:rPr>
          <w:rStyle w:val="hps"/>
          <w:szCs w:val="28"/>
        </w:rPr>
        <w:t xml:space="preserve"> </w:t>
      </w:r>
      <w:r w:rsidR="00CC4694" w:rsidRPr="00704B36">
        <w:rPr>
          <w:rStyle w:val="hps"/>
          <w:szCs w:val="28"/>
        </w:rPr>
        <w:t>двигуна</w:t>
      </w:r>
      <w:r w:rsidR="00CC4694" w:rsidRPr="00704B36">
        <w:rPr>
          <w:szCs w:val="28"/>
        </w:rPr>
        <w:t>;</w:t>
      </w:r>
      <w:r w:rsidR="00CC4694" w:rsidRPr="00704B36">
        <w:rPr>
          <w:szCs w:val="28"/>
        </w:rPr>
        <w:br/>
      </w:r>
      <m:oMath>
        <m:r>
          <m:rPr>
            <m:sty m:val="p"/>
          </m:rPr>
          <w:rPr>
            <w:rStyle w:val="hps"/>
            <w:rFonts w:ascii="Cambria Math" w:hAnsi="Cambria Math"/>
            <w:szCs w:val="28"/>
          </w:rPr>
          <m:t>β</m:t>
        </m:r>
      </m:oMath>
      <w:r w:rsidR="00CC4694" w:rsidRPr="00704B36">
        <w:rPr>
          <w:rStyle w:val="hps"/>
          <w:szCs w:val="28"/>
        </w:rPr>
        <w:t>-</w:t>
      </w:r>
      <w:r w:rsidR="00CC4694">
        <w:rPr>
          <w:rStyle w:val="hps"/>
          <w:szCs w:val="28"/>
        </w:rPr>
        <w:t xml:space="preserve"> </w:t>
      </w:r>
      <w:r w:rsidR="00CC4694" w:rsidRPr="00704B36">
        <w:rPr>
          <w:rStyle w:val="hps"/>
          <w:szCs w:val="28"/>
        </w:rPr>
        <w:t>модуль</w:t>
      </w:r>
      <w:r w:rsidR="00CC4694">
        <w:rPr>
          <w:rStyle w:val="hps"/>
          <w:szCs w:val="28"/>
        </w:rPr>
        <w:t xml:space="preserve"> </w:t>
      </w:r>
      <w:r w:rsidR="00CC4694" w:rsidRPr="00704B36">
        <w:rPr>
          <w:rStyle w:val="hps"/>
          <w:szCs w:val="28"/>
        </w:rPr>
        <w:t>статичної</w:t>
      </w:r>
      <w:r w:rsidR="00CC4694">
        <w:rPr>
          <w:rStyle w:val="hps"/>
          <w:szCs w:val="28"/>
        </w:rPr>
        <w:t xml:space="preserve"> </w:t>
      </w:r>
      <w:r w:rsidR="00CC4694" w:rsidRPr="00704B36">
        <w:rPr>
          <w:rStyle w:val="hps"/>
          <w:szCs w:val="28"/>
        </w:rPr>
        <w:t>жорсткості</w:t>
      </w:r>
      <w:r w:rsidR="00CC4694" w:rsidRPr="00704B36">
        <w:rPr>
          <w:szCs w:val="28"/>
        </w:rPr>
        <w:t>;</w:t>
      </w:r>
      <w:r w:rsidR="00CC4694" w:rsidRPr="00704B36">
        <w:rPr>
          <w:szCs w:val="28"/>
        </w:rPr>
        <w:br/>
      </w:r>
      <m:oMath>
        <m:sSub>
          <m:sSubPr>
            <m:ctrlPr>
              <w:rPr>
                <w:rStyle w:val="hps"/>
                <w:rFonts w:ascii="Cambria Math" w:hAnsi="Cambria Math"/>
                <w:szCs w:val="28"/>
              </w:rPr>
            </m:ctrlPr>
          </m:sSubPr>
          <m:e>
            <m:r>
              <m:rPr>
                <m:sty m:val="p"/>
              </m:rPr>
              <w:rPr>
                <w:rStyle w:val="hps"/>
                <w:rFonts w:ascii="Cambria Math" w:hAnsi="Cambria Math"/>
                <w:szCs w:val="28"/>
              </w:rPr>
              <m:t>J</m:t>
            </m:r>
          </m:e>
          <m:sub>
            <m:r>
              <m:rPr>
                <m:sty m:val="p"/>
              </m:rPr>
              <w:rPr>
                <w:rStyle w:val="hps"/>
                <w:rFonts w:ascii="Cambria Math" w:hAnsi="Cambria Math"/>
                <w:szCs w:val="28"/>
              </w:rPr>
              <m:t>м</m:t>
            </m:r>
          </m:sub>
        </m:sSub>
      </m:oMath>
      <w:r w:rsidR="00CC4694" w:rsidRPr="00704B36">
        <w:rPr>
          <w:rStyle w:val="hps"/>
          <w:szCs w:val="28"/>
        </w:rPr>
        <w:t>-</w:t>
      </w:r>
      <w:r w:rsidR="00CC4694">
        <w:rPr>
          <w:rStyle w:val="hps"/>
          <w:szCs w:val="28"/>
        </w:rPr>
        <w:t xml:space="preserve"> </w:t>
      </w:r>
      <w:r w:rsidR="00CC4694" w:rsidRPr="00704B36">
        <w:rPr>
          <w:rStyle w:val="hps"/>
          <w:szCs w:val="28"/>
        </w:rPr>
        <w:t>момент</w:t>
      </w:r>
      <w:r w:rsidR="00CC4694">
        <w:rPr>
          <w:rStyle w:val="hps"/>
          <w:szCs w:val="28"/>
        </w:rPr>
        <w:t xml:space="preserve"> </w:t>
      </w:r>
      <w:r w:rsidR="00CC4694" w:rsidRPr="00704B36">
        <w:rPr>
          <w:rStyle w:val="hps"/>
          <w:szCs w:val="28"/>
        </w:rPr>
        <w:t>інерції</w:t>
      </w:r>
      <w:r w:rsidR="00CC4694">
        <w:rPr>
          <w:rStyle w:val="hps"/>
          <w:szCs w:val="28"/>
        </w:rPr>
        <w:t xml:space="preserve"> </w:t>
      </w:r>
      <w:r w:rsidR="00CC4694" w:rsidRPr="00704B36">
        <w:rPr>
          <w:rStyle w:val="hps"/>
          <w:szCs w:val="28"/>
        </w:rPr>
        <w:t>механізму</w:t>
      </w:r>
      <w:r w:rsidR="00CC4694" w:rsidRPr="00704B36">
        <w:rPr>
          <w:szCs w:val="28"/>
        </w:rPr>
        <w:t>;</w:t>
      </w:r>
      <w:r w:rsidR="00CC4694" w:rsidRPr="00704B36">
        <w:rPr>
          <w:szCs w:val="28"/>
        </w:rPr>
        <w:br/>
      </w:r>
      <w:r w:rsidR="002662EF" w:rsidRPr="00630AB8">
        <w:rPr>
          <w:noProof/>
          <w:position w:val="-14"/>
          <w:szCs w:val="28"/>
        </w:rPr>
        <w:object w:dxaOrig="320" w:dyaOrig="400" w14:anchorId="16572275">
          <v:shape id="_x0000_i1109" type="#_x0000_t75" alt="" style="width:15.6pt;height:21pt;mso-width-percent:0;mso-height-percent:0;mso-width-percent:0;mso-height-percent:0" o:ole="">
            <v:imagedata r:id="rId135" o:title=""/>
          </v:shape>
          <o:OLEObject Type="Embed" ProgID="Equation.DSMT4" ShapeID="_x0000_i1109" DrawAspect="Content" ObjectID="_1704383696" r:id="rId136"/>
        </w:object>
      </w:r>
      <w:r w:rsidR="00CC4694" w:rsidRPr="00704B36">
        <w:rPr>
          <w:szCs w:val="28"/>
        </w:rPr>
        <w:t>-</w:t>
      </w:r>
      <w:r w:rsidR="00CC4694">
        <w:rPr>
          <w:szCs w:val="28"/>
        </w:rPr>
        <w:t xml:space="preserve"> </w:t>
      </w:r>
      <w:r w:rsidR="00CC4694" w:rsidRPr="00630AB8">
        <w:rPr>
          <w:szCs w:val="28"/>
          <w:lang w:val="en-US"/>
        </w:rPr>
        <w:t>c</w:t>
      </w:r>
      <w:r w:rsidR="00CC4694" w:rsidRPr="00704B36">
        <w:rPr>
          <w:rStyle w:val="hps"/>
          <w:szCs w:val="28"/>
        </w:rPr>
        <w:t>умарний момент інерції</w:t>
      </w:r>
      <w:r w:rsidR="00CC4694" w:rsidRPr="00704B36">
        <w:rPr>
          <w:szCs w:val="28"/>
        </w:rPr>
        <w:t>;</w:t>
      </w:r>
      <w:r w:rsidR="00CC4694" w:rsidRPr="00704B36">
        <w:rPr>
          <w:szCs w:val="28"/>
        </w:rPr>
        <w:br/>
      </w:r>
      <m:oMath>
        <m:sSub>
          <m:sSubPr>
            <m:ctrlPr>
              <w:rPr>
                <w:rStyle w:val="hps"/>
                <w:rFonts w:ascii="Cambria Math" w:hAnsi="Cambria Math"/>
                <w:szCs w:val="28"/>
              </w:rPr>
            </m:ctrlPr>
          </m:sSubPr>
          <m:e>
            <m:r>
              <m:rPr>
                <m:sty m:val="p"/>
              </m:rPr>
              <w:rPr>
                <w:rStyle w:val="hps"/>
                <w:rFonts w:ascii="Cambria Math" w:hAnsi="Cambria Math"/>
                <w:szCs w:val="28"/>
              </w:rPr>
              <m:t>T</m:t>
            </m:r>
          </m:e>
          <m:sub>
            <m:r>
              <m:rPr>
                <m:sty m:val="p"/>
              </m:rPr>
              <w:rPr>
                <w:rStyle w:val="hps"/>
                <w:rFonts w:ascii="Cambria Math" w:hAnsi="Cambria Math"/>
                <w:szCs w:val="28"/>
              </w:rPr>
              <m:t>м</m:t>
            </m:r>
          </m:sub>
        </m:sSub>
      </m:oMath>
      <w:r w:rsidR="00CC4694" w:rsidRPr="00704B36">
        <w:rPr>
          <w:rStyle w:val="hps"/>
          <w:szCs w:val="28"/>
        </w:rPr>
        <w:t>-</w:t>
      </w:r>
      <w:r w:rsidR="00CC4694">
        <w:rPr>
          <w:rStyle w:val="hps"/>
          <w:szCs w:val="28"/>
        </w:rPr>
        <w:t xml:space="preserve"> </w:t>
      </w:r>
      <w:r w:rsidR="00CC4694" w:rsidRPr="00704B36">
        <w:rPr>
          <w:rStyle w:val="hps"/>
          <w:szCs w:val="28"/>
        </w:rPr>
        <w:t>Електромеханічна</w:t>
      </w:r>
      <w:r w:rsidR="00CC4694">
        <w:rPr>
          <w:rStyle w:val="hps"/>
          <w:szCs w:val="28"/>
        </w:rPr>
        <w:t xml:space="preserve"> </w:t>
      </w:r>
      <w:r w:rsidR="00CC4694" w:rsidRPr="00704B36">
        <w:rPr>
          <w:rStyle w:val="hps"/>
          <w:szCs w:val="28"/>
        </w:rPr>
        <w:t>постійна</w:t>
      </w:r>
      <w:r w:rsidR="00CC4694">
        <w:rPr>
          <w:rStyle w:val="hps"/>
          <w:szCs w:val="28"/>
        </w:rPr>
        <w:t xml:space="preserve"> </w:t>
      </w:r>
      <w:r w:rsidR="00CC4694" w:rsidRPr="00704B36">
        <w:rPr>
          <w:rStyle w:val="hps"/>
          <w:szCs w:val="28"/>
        </w:rPr>
        <w:t>двигуна</w:t>
      </w:r>
      <w:r w:rsidR="00CC4694" w:rsidRPr="00704B36">
        <w:rPr>
          <w:szCs w:val="28"/>
        </w:rPr>
        <w:t>;</w:t>
      </w:r>
      <w:r w:rsidR="00CC4694" w:rsidRPr="00704B36">
        <w:rPr>
          <w:szCs w:val="28"/>
        </w:rPr>
        <w:br/>
      </w:r>
      <m:oMath>
        <m:sSub>
          <m:sSubPr>
            <m:ctrlPr>
              <w:rPr>
                <w:rStyle w:val="hps"/>
                <w:rFonts w:ascii="Cambria Math" w:hAnsi="Cambria Math"/>
                <w:szCs w:val="28"/>
              </w:rPr>
            </m:ctrlPr>
          </m:sSubPr>
          <m:e>
            <m:r>
              <m:rPr>
                <m:sty m:val="p"/>
              </m:rPr>
              <w:rPr>
                <w:rStyle w:val="hps"/>
                <w:rFonts w:ascii="Cambria Math" w:hAnsi="Cambria Math"/>
                <w:szCs w:val="28"/>
              </w:rPr>
              <m:t>M</m:t>
            </m:r>
          </m:e>
          <m:sub>
            <m:r>
              <m:rPr>
                <m:sty m:val="p"/>
              </m:rPr>
              <w:rPr>
                <w:rStyle w:val="hps"/>
                <w:rFonts w:ascii="Cambria Math" w:hAnsi="Cambria Math"/>
                <w:szCs w:val="28"/>
              </w:rPr>
              <m:t>c</m:t>
            </m:r>
          </m:sub>
        </m:sSub>
      </m:oMath>
      <w:r w:rsidR="00CC4694" w:rsidRPr="00704B36">
        <w:rPr>
          <w:rStyle w:val="hps"/>
          <w:szCs w:val="28"/>
        </w:rPr>
        <w:t>-Моментнавантаження</w:t>
      </w:r>
      <w:r w:rsidR="00CC4694" w:rsidRPr="00704B36">
        <w:rPr>
          <w:szCs w:val="28"/>
        </w:rPr>
        <w:t>;</w:t>
      </w:r>
      <w:r w:rsidR="00CC4694" w:rsidRPr="00704B36">
        <w:rPr>
          <w:szCs w:val="28"/>
        </w:rPr>
        <w:br/>
      </w:r>
      <m:oMath>
        <m:sSub>
          <m:sSubPr>
            <m:ctrlPr>
              <w:rPr>
                <w:rStyle w:val="hps"/>
                <w:rFonts w:ascii="Cambria Math" w:hAnsi="Cambria Math"/>
                <w:szCs w:val="28"/>
              </w:rPr>
            </m:ctrlPr>
          </m:sSubPr>
          <m:e>
            <m:r>
              <m:rPr>
                <m:sty m:val="p"/>
              </m:rPr>
              <w:rPr>
                <w:rStyle w:val="hps"/>
                <w:rFonts w:ascii="Cambria Math" w:hAnsi="Cambria Math"/>
                <w:szCs w:val="28"/>
              </w:rPr>
              <m:t>К</m:t>
            </m:r>
          </m:e>
          <m:sub>
            <m:r>
              <m:rPr>
                <m:sty m:val="p"/>
              </m:rPr>
              <w:rPr>
                <w:rStyle w:val="hps"/>
                <w:rFonts w:ascii="Cambria Math" w:hAnsi="Cambria Math"/>
                <w:szCs w:val="28"/>
              </w:rPr>
              <m:t>д</m:t>
            </m:r>
          </m:sub>
        </m:sSub>
      </m:oMath>
      <w:r w:rsidR="00CC4694" w:rsidRPr="00704B36">
        <w:rPr>
          <w:rStyle w:val="hps"/>
          <w:szCs w:val="28"/>
        </w:rPr>
        <w:t>-Коефіцієнт передачідвигуна</w:t>
      </w:r>
      <w:r w:rsidR="00CC4694" w:rsidRPr="00704B36">
        <w:rPr>
          <w:szCs w:val="28"/>
        </w:rPr>
        <w:t>;</w:t>
      </w:r>
    </w:p>
    <w:p w14:paraId="5FBDA74E" w14:textId="77777777" w:rsidR="003D63BC" w:rsidRDefault="00E4692A" w:rsidP="003D63BC">
      <w:pPr>
        <w:ind w:firstLine="0"/>
        <w:jc w:val="left"/>
        <w:rPr>
          <w:rStyle w:val="hps"/>
          <w:szCs w:val="28"/>
        </w:rPr>
      </w:pPr>
      <m:oMath>
        <m:sSub>
          <m:sSubPr>
            <m:ctrlPr>
              <w:rPr>
                <w:rStyle w:val="hps"/>
                <w:rFonts w:ascii="Cambria Math" w:hAnsi="Cambria Math"/>
                <w:szCs w:val="28"/>
              </w:rPr>
            </m:ctrlPr>
          </m:sSubPr>
          <m:e>
            <m:r>
              <m:rPr>
                <m:sty m:val="p"/>
              </m:rPr>
              <w:rPr>
                <w:rStyle w:val="hps"/>
                <w:rFonts w:ascii="Cambria Math" w:hAnsi="Cambria Math"/>
                <w:szCs w:val="28"/>
              </w:rPr>
              <m:t>ω</m:t>
            </m:r>
          </m:e>
          <m:sub>
            <m:r>
              <m:rPr>
                <m:sty m:val="p"/>
              </m:rPr>
              <w:rPr>
                <w:rStyle w:val="hps"/>
                <w:rFonts w:ascii="Cambria Math" w:hAnsi="Cambria Math"/>
                <w:szCs w:val="28"/>
              </w:rPr>
              <m:t>ос</m:t>
            </m:r>
          </m:sub>
        </m:sSub>
      </m:oMath>
      <w:r w:rsidR="00CC4694">
        <w:rPr>
          <w:rStyle w:val="hps"/>
          <w:szCs w:val="28"/>
        </w:rPr>
        <w:t xml:space="preserve"> – кутова частота напруги статора;</w:t>
      </w:r>
    </w:p>
    <w:p w14:paraId="09C83EC5" w14:textId="77777777" w:rsidR="00CC4694" w:rsidRPr="00546534" w:rsidRDefault="00CC4694" w:rsidP="003D63BC">
      <w:pPr>
        <w:ind w:firstLine="0"/>
        <w:jc w:val="left"/>
        <w:rPr>
          <w:rStyle w:val="hps"/>
          <w:szCs w:val="28"/>
        </w:rPr>
      </w:pPr>
      <w:r>
        <w:rPr>
          <w:rStyle w:val="hps"/>
          <w:szCs w:val="28"/>
          <w:lang w:val="en-US"/>
        </w:rPr>
        <w:t>S</w:t>
      </w:r>
      <w:r>
        <w:rPr>
          <w:rStyle w:val="hps"/>
          <w:szCs w:val="28"/>
          <w:vertAlign w:val="subscript"/>
        </w:rPr>
        <w:t>кн</w:t>
      </w:r>
      <w:r>
        <w:rPr>
          <w:rStyle w:val="hps"/>
          <w:szCs w:val="28"/>
        </w:rPr>
        <w:t xml:space="preserve"> – критичне ковзання.</w:t>
      </w:r>
    </w:p>
    <w:p w14:paraId="621CC077" w14:textId="77777777" w:rsidR="00CC4694" w:rsidRDefault="00CC4694" w:rsidP="003D63BC">
      <w:pPr>
        <w:ind w:firstLine="0"/>
        <w:rPr>
          <w:szCs w:val="28"/>
        </w:rPr>
      </w:pPr>
      <w:r w:rsidRPr="00704B36">
        <w:rPr>
          <w:szCs w:val="28"/>
        </w:rPr>
        <w:t xml:space="preserve">Так як кількість обертів двигуна </w:t>
      </w:r>
      <w:r w:rsidRPr="00921021">
        <w:rPr>
          <w:szCs w:val="28"/>
          <w:lang w:val="en-US"/>
        </w:rPr>
        <w:t>n</w:t>
      </w:r>
      <w:r w:rsidRPr="00704B36">
        <w:rPr>
          <w:szCs w:val="28"/>
        </w:rPr>
        <w:t>=1000 то к-ть пар полюсів буде р=3</w:t>
      </w:r>
    </w:p>
    <w:p w14:paraId="04107837" w14:textId="77777777" w:rsidR="009B2106" w:rsidRDefault="009B2106" w:rsidP="002B5664">
      <w:pPr>
        <w:rPr>
          <w:szCs w:val="28"/>
        </w:rPr>
      </w:pPr>
    </w:p>
    <w:tbl>
      <w:tblPr>
        <w:tblStyle w:val="PlainTable4"/>
        <w:tblW w:w="5000" w:type="pct"/>
        <w:tblLook w:val="04A0" w:firstRow="1" w:lastRow="0" w:firstColumn="1" w:lastColumn="0" w:noHBand="0" w:noVBand="1"/>
      </w:tblPr>
      <w:tblGrid>
        <w:gridCol w:w="925"/>
        <w:gridCol w:w="7110"/>
        <w:gridCol w:w="1602"/>
      </w:tblGrid>
      <w:tr w:rsidR="009B2106" w:rsidRPr="007B0172" w14:paraId="4321A2FF" w14:textId="77777777" w:rsidTr="009B210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06E08770" w14:textId="77777777" w:rsidR="009B2106" w:rsidRPr="007B0172" w:rsidRDefault="009B2106" w:rsidP="009B2106">
            <w:pPr>
              <w:tabs>
                <w:tab w:val="center" w:pos="4510"/>
              </w:tabs>
              <w:rPr>
                <w:b w:val="0"/>
                <w:bCs w:val="0"/>
                <w:lang w:val="ru-RU"/>
              </w:rPr>
            </w:pPr>
          </w:p>
          <w:p w14:paraId="6EB882AA" w14:textId="77777777" w:rsidR="009B2106" w:rsidRPr="007B0172" w:rsidRDefault="009B2106" w:rsidP="009B2106">
            <w:pPr>
              <w:tabs>
                <w:tab w:val="center" w:pos="4510"/>
              </w:tabs>
              <w:rPr>
                <w:b w:val="0"/>
                <w:bCs w:val="0"/>
                <w:lang w:val="ru-RU"/>
              </w:rPr>
            </w:pPr>
          </w:p>
        </w:tc>
        <w:tc>
          <w:tcPr>
            <w:tcW w:w="4000" w:type="pct"/>
          </w:tcPr>
          <w:p w14:paraId="3779AFB1" w14:textId="77777777" w:rsidR="009B2106" w:rsidRPr="007B0172" w:rsidRDefault="002662EF" w:rsidP="009B2106">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b w:val="0"/>
                <w:bCs w:val="0"/>
                <w:noProof/>
                <w:position w:val="-34"/>
              </w:rPr>
              <w:object w:dxaOrig="4060" w:dyaOrig="780" w14:anchorId="331C4189">
                <v:shape id="_x0000_i1110" type="#_x0000_t75" alt="" style="width:203.4pt;height:42.6pt;mso-width-percent:0;mso-height-percent:0;mso-width-percent:0;mso-height-percent:0" o:ole="">
                  <v:imagedata r:id="rId137" o:title=""/>
                </v:shape>
                <o:OLEObject Type="Embed" ProgID="Equation.DSMT4" ShapeID="_x0000_i1110" DrawAspect="Content" ObjectID="_1704383697" r:id="rId138"/>
              </w:object>
            </w:r>
          </w:p>
        </w:tc>
        <w:tc>
          <w:tcPr>
            <w:tcW w:w="500" w:type="pct"/>
          </w:tcPr>
          <w:p w14:paraId="5255DD8F" w14:textId="77777777" w:rsidR="009B2106" w:rsidRPr="007B0172" w:rsidRDefault="009B2106"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7B0172">
              <w:rPr>
                <w:b w:val="0"/>
                <w:bCs w:val="0"/>
                <w:i w:val="0"/>
                <w:iCs w:val="0"/>
                <w:color w:val="000000" w:themeColor="text1"/>
                <w:sz w:val="28"/>
                <w:szCs w:val="28"/>
                <w:lang w:val="en-US"/>
              </w:rPr>
              <w:t>(</w:t>
            </w:r>
            <w:r w:rsidRPr="007B0172">
              <w:rPr>
                <w:b w:val="0"/>
                <w:bCs w:val="0"/>
                <w:i w:val="0"/>
                <w:iCs w:val="0"/>
                <w:color w:val="000000" w:themeColor="text1"/>
                <w:sz w:val="28"/>
                <w:szCs w:val="28"/>
                <w:lang w:val="en-US" w:eastAsia="uk-UA"/>
              </w:rPr>
              <w:t>3.</w:t>
            </w:r>
            <w:r w:rsidR="0072701E" w:rsidRPr="007B0172">
              <w:rPr>
                <w:b w:val="0"/>
                <w:bCs w:val="0"/>
                <w:i w:val="0"/>
                <w:iCs w:val="0"/>
                <w:color w:val="000000" w:themeColor="text1"/>
                <w:sz w:val="28"/>
                <w:szCs w:val="28"/>
                <w:lang w:val="uk-UA" w:eastAsia="uk-UA"/>
              </w:rPr>
              <w:t>39</w:t>
            </w:r>
            <w:r w:rsidRPr="007B0172">
              <w:rPr>
                <w:b w:val="0"/>
                <w:bCs w:val="0"/>
                <w:i w:val="0"/>
                <w:iCs w:val="0"/>
                <w:color w:val="000000" w:themeColor="text1"/>
                <w:sz w:val="28"/>
                <w:szCs w:val="28"/>
                <w:lang w:val="en-US"/>
              </w:rPr>
              <w:t>)</w:t>
            </w:r>
          </w:p>
        </w:tc>
      </w:tr>
    </w:tbl>
    <w:p w14:paraId="7C76E7A0" w14:textId="77777777" w:rsidR="009B2106" w:rsidRPr="007B0172" w:rsidRDefault="009B2106" w:rsidP="002B5664">
      <w:pPr>
        <w:rPr>
          <w:szCs w:val="28"/>
        </w:rPr>
      </w:pPr>
    </w:p>
    <w:tbl>
      <w:tblPr>
        <w:tblStyle w:val="PlainTable4"/>
        <w:tblW w:w="5000" w:type="pct"/>
        <w:tblLook w:val="04A0" w:firstRow="1" w:lastRow="0" w:firstColumn="1" w:lastColumn="0" w:noHBand="0" w:noVBand="1"/>
      </w:tblPr>
      <w:tblGrid>
        <w:gridCol w:w="925"/>
        <w:gridCol w:w="7110"/>
        <w:gridCol w:w="1602"/>
      </w:tblGrid>
      <w:tr w:rsidR="009B2106" w:rsidRPr="007B0172" w14:paraId="73A91B65" w14:textId="77777777" w:rsidTr="009B210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78A0E0E7" w14:textId="77777777" w:rsidR="009B2106" w:rsidRPr="007B0172" w:rsidRDefault="009B2106" w:rsidP="009B2106">
            <w:pPr>
              <w:tabs>
                <w:tab w:val="center" w:pos="4510"/>
              </w:tabs>
              <w:rPr>
                <w:b w:val="0"/>
                <w:bCs w:val="0"/>
                <w:lang w:val="ru-RU"/>
              </w:rPr>
            </w:pPr>
          </w:p>
          <w:p w14:paraId="4EE100D1" w14:textId="77777777" w:rsidR="009B2106" w:rsidRPr="007B0172" w:rsidRDefault="009B2106" w:rsidP="009B2106">
            <w:pPr>
              <w:tabs>
                <w:tab w:val="center" w:pos="4510"/>
              </w:tabs>
              <w:rPr>
                <w:b w:val="0"/>
                <w:bCs w:val="0"/>
                <w:lang w:val="ru-RU"/>
              </w:rPr>
            </w:pPr>
          </w:p>
        </w:tc>
        <w:tc>
          <w:tcPr>
            <w:tcW w:w="4000" w:type="pct"/>
          </w:tcPr>
          <w:p w14:paraId="28E9385B" w14:textId="77777777" w:rsidR="009B2106" w:rsidRPr="007B0172" w:rsidRDefault="002662EF" w:rsidP="009B2106">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b w:val="0"/>
                <w:bCs w:val="0"/>
                <w:noProof/>
                <w:position w:val="-34"/>
              </w:rPr>
              <w:object w:dxaOrig="5300" w:dyaOrig="780" w14:anchorId="38A9323D">
                <v:shape id="_x0000_i1111" type="#_x0000_t75" alt="" style="width:266.4pt;height:42.6pt;mso-width-percent:0;mso-height-percent:0;mso-width-percent:0;mso-height-percent:0" o:ole="">
                  <v:imagedata r:id="rId139" o:title=""/>
                </v:shape>
                <o:OLEObject Type="Embed" ProgID="Equation.DSMT4" ShapeID="_x0000_i1111" DrawAspect="Content" ObjectID="_1704383698" r:id="rId140"/>
              </w:object>
            </w:r>
          </w:p>
        </w:tc>
        <w:tc>
          <w:tcPr>
            <w:tcW w:w="500" w:type="pct"/>
          </w:tcPr>
          <w:p w14:paraId="1623BA27" w14:textId="77777777" w:rsidR="009B2106" w:rsidRPr="007B0172" w:rsidRDefault="009B2106"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7B0172">
              <w:rPr>
                <w:b w:val="0"/>
                <w:bCs w:val="0"/>
                <w:i w:val="0"/>
                <w:iCs w:val="0"/>
                <w:color w:val="000000" w:themeColor="text1"/>
                <w:sz w:val="28"/>
                <w:szCs w:val="28"/>
                <w:lang w:val="en-US"/>
              </w:rPr>
              <w:t>(</w:t>
            </w:r>
            <w:r w:rsidRPr="007B0172">
              <w:rPr>
                <w:b w:val="0"/>
                <w:bCs w:val="0"/>
                <w:i w:val="0"/>
                <w:iCs w:val="0"/>
                <w:color w:val="000000" w:themeColor="text1"/>
                <w:sz w:val="28"/>
                <w:szCs w:val="28"/>
                <w:lang w:val="en-US" w:eastAsia="uk-UA"/>
              </w:rPr>
              <w:t>3.</w:t>
            </w:r>
            <w:r w:rsidR="0072701E" w:rsidRPr="007B0172">
              <w:rPr>
                <w:b w:val="0"/>
                <w:bCs w:val="0"/>
                <w:i w:val="0"/>
                <w:iCs w:val="0"/>
                <w:color w:val="000000" w:themeColor="text1"/>
                <w:sz w:val="28"/>
                <w:szCs w:val="28"/>
                <w:lang w:val="uk-UA" w:eastAsia="uk-UA"/>
              </w:rPr>
              <w:t>40</w:t>
            </w:r>
            <w:r w:rsidRPr="007B0172">
              <w:rPr>
                <w:b w:val="0"/>
                <w:bCs w:val="0"/>
                <w:i w:val="0"/>
                <w:iCs w:val="0"/>
                <w:color w:val="000000" w:themeColor="text1"/>
                <w:sz w:val="28"/>
                <w:szCs w:val="28"/>
                <w:lang w:val="en-US"/>
              </w:rPr>
              <w:t>)</w:t>
            </w:r>
          </w:p>
        </w:tc>
      </w:tr>
    </w:tbl>
    <w:p w14:paraId="398CD87E" w14:textId="77777777" w:rsidR="009B2106" w:rsidRPr="007B0172" w:rsidRDefault="009B2106" w:rsidP="002B5664">
      <w:pPr>
        <w:rPr>
          <w:szCs w:val="28"/>
        </w:rPr>
      </w:pPr>
    </w:p>
    <w:p w14:paraId="6B5A3BB4" w14:textId="77777777" w:rsidR="00B637D6" w:rsidRPr="007B0172" w:rsidRDefault="00B637D6" w:rsidP="002B5664">
      <w:pPr>
        <w:rPr>
          <w:szCs w:val="28"/>
        </w:rPr>
      </w:pPr>
    </w:p>
    <w:tbl>
      <w:tblPr>
        <w:tblStyle w:val="PlainTable4"/>
        <w:tblW w:w="5000" w:type="pct"/>
        <w:tblLook w:val="04A0" w:firstRow="1" w:lastRow="0" w:firstColumn="1" w:lastColumn="0" w:noHBand="0" w:noVBand="1"/>
      </w:tblPr>
      <w:tblGrid>
        <w:gridCol w:w="925"/>
        <w:gridCol w:w="7110"/>
        <w:gridCol w:w="1602"/>
      </w:tblGrid>
      <w:tr w:rsidR="009B2106" w:rsidRPr="007B0172" w14:paraId="6F7E4D8B" w14:textId="77777777" w:rsidTr="009B210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7FB151BC" w14:textId="77777777" w:rsidR="009B2106" w:rsidRPr="007B0172" w:rsidRDefault="009B2106" w:rsidP="009B2106">
            <w:pPr>
              <w:tabs>
                <w:tab w:val="center" w:pos="4510"/>
              </w:tabs>
              <w:rPr>
                <w:b w:val="0"/>
                <w:bCs w:val="0"/>
                <w:lang w:val="ru-RU"/>
              </w:rPr>
            </w:pPr>
          </w:p>
          <w:p w14:paraId="5099A87C" w14:textId="77777777" w:rsidR="009B2106" w:rsidRPr="007B0172" w:rsidRDefault="009B2106" w:rsidP="009B2106">
            <w:pPr>
              <w:tabs>
                <w:tab w:val="center" w:pos="4510"/>
              </w:tabs>
              <w:rPr>
                <w:b w:val="0"/>
                <w:bCs w:val="0"/>
                <w:lang w:val="ru-RU"/>
              </w:rPr>
            </w:pPr>
          </w:p>
        </w:tc>
        <w:tc>
          <w:tcPr>
            <w:tcW w:w="4000" w:type="pct"/>
          </w:tcPr>
          <w:p w14:paraId="31E17B62" w14:textId="77777777" w:rsidR="009B2106" w:rsidRPr="007B0172" w:rsidRDefault="002662EF" w:rsidP="009B2106">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b w:val="0"/>
                <w:bCs w:val="0"/>
                <w:noProof/>
                <w:position w:val="-14"/>
              </w:rPr>
              <w:object w:dxaOrig="3900" w:dyaOrig="440" w14:anchorId="6D730B92">
                <v:shape id="_x0000_i1112" type="#_x0000_t75" alt="" style="width:193.2pt;height:22.8pt;mso-width-percent:0;mso-height-percent:0;mso-width-percent:0;mso-height-percent:0" o:ole="">
                  <v:imagedata r:id="rId141" o:title=""/>
                </v:shape>
                <o:OLEObject Type="Embed" ProgID="Equation.DSMT4" ShapeID="_x0000_i1112" DrawAspect="Content" ObjectID="_1704383699" r:id="rId142"/>
              </w:object>
            </w:r>
          </w:p>
        </w:tc>
        <w:tc>
          <w:tcPr>
            <w:tcW w:w="500" w:type="pct"/>
          </w:tcPr>
          <w:p w14:paraId="32472C61" w14:textId="77777777" w:rsidR="009B2106" w:rsidRPr="007B0172" w:rsidRDefault="009B2106"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7B0172">
              <w:rPr>
                <w:b w:val="0"/>
                <w:bCs w:val="0"/>
                <w:i w:val="0"/>
                <w:iCs w:val="0"/>
                <w:color w:val="000000" w:themeColor="text1"/>
                <w:sz w:val="28"/>
                <w:szCs w:val="28"/>
                <w:lang w:val="en-US"/>
              </w:rPr>
              <w:t>(</w:t>
            </w:r>
            <w:r w:rsidRPr="007B0172">
              <w:rPr>
                <w:b w:val="0"/>
                <w:bCs w:val="0"/>
                <w:i w:val="0"/>
                <w:iCs w:val="0"/>
                <w:color w:val="000000" w:themeColor="text1"/>
                <w:sz w:val="28"/>
                <w:szCs w:val="28"/>
                <w:lang w:val="en-US" w:eastAsia="uk-UA"/>
              </w:rPr>
              <w:t>3.4</w:t>
            </w:r>
            <w:r w:rsidR="0072701E" w:rsidRPr="007B0172">
              <w:rPr>
                <w:b w:val="0"/>
                <w:bCs w:val="0"/>
                <w:i w:val="0"/>
                <w:iCs w:val="0"/>
                <w:color w:val="000000" w:themeColor="text1"/>
                <w:sz w:val="28"/>
                <w:szCs w:val="28"/>
                <w:lang w:val="uk-UA" w:eastAsia="uk-UA"/>
              </w:rPr>
              <w:t>1</w:t>
            </w:r>
            <w:r w:rsidRPr="007B0172">
              <w:rPr>
                <w:b w:val="0"/>
                <w:bCs w:val="0"/>
                <w:i w:val="0"/>
                <w:iCs w:val="0"/>
                <w:color w:val="000000" w:themeColor="text1"/>
                <w:sz w:val="28"/>
                <w:szCs w:val="28"/>
                <w:lang w:val="en-US"/>
              </w:rPr>
              <w:t>)</w:t>
            </w:r>
          </w:p>
        </w:tc>
      </w:tr>
    </w:tbl>
    <w:p w14:paraId="5B71B233" w14:textId="77777777" w:rsidR="009B2106" w:rsidRPr="00704B36" w:rsidRDefault="009B2106" w:rsidP="002B5664">
      <w:pPr>
        <w:rPr>
          <w:szCs w:val="28"/>
        </w:rPr>
      </w:pPr>
    </w:p>
    <w:p w14:paraId="33CE2D2A" w14:textId="77777777" w:rsidR="009B2106" w:rsidRDefault="00CF52A3" w:rsidP="00CF52A3">
      <w:pPr>
        <w:rPr>
          <w:noProof/>
          <w:szCs w:val="28"/>
        </w:rPr>
      </w:pPr>
      <w:r w:rsidRPr="00735B6B">
        <w:rPr>
          <w:noProof/>
          <w:szCs w:val="28"/>
        </w:rPr>
        <w:t xml:space="preserve">                             </w:t>
      </w:r>
    </w:p>
    <w:tbl>
      <w:tblPr>
        <w:tblStyle w:val="PlainTable4"/>
        <w:tblW w:w="5000" w:type="pct"/>
        <w:tblLook w:val="04A0" w:firstRow="1" w:lastRow="0" w:firstColumn="1" w:lastColumn="0" w:noHBand="0" w:noVBand="1"/>
      </w:tblPr>
      <w:tblGrid>
        <w:gridCol w:w="925"/>
        <w:gridCol w:w="7110"/>
        <w:gridCol w:w="1602"/>
      </w:tblGrid>
      <w:tr w:rsidR="009B2106" w:rsidRPr="007B0172" w14:paraId="2051160B" w14:textId="77777777" w:rsidTr="009B210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07A7678C" w14:textId="77777777" w:rsidR="009B2106" w:rsidRPr="007B0172" w:rsidRDefault="009B2106" w:rsidP="009B2106">
            <w:pPr>
              <w:tabs>
                <w:tab w:val="center" w:pos="4510"/>
              </w:tabs>
              <w:rPr>
                <w:b w:val="0"/>
                <w:bCs w:val="0"/>
                <w:lang w:val="ru-RU"/>
              </w:rPr>
            </w:pPr>
          </w:p>
          <w:p w14:paraId="3C3C1DAE" w14:textId="77777777" w:rsidR="009B2106" w:rsidRPr="007B0172" w:rsidRDefault="009B2106" w:rsidP="009B2106">
            <w:pPr>
              <w:tabs>
                <w:tab w:val="center" w:pos="4510"/>
              </w:tabs>
              <w:rPr>
                <w:b w:val="0"/>
                <w:bCs w:val="0"/>
                <w:lang w:val="ru-RU"/>
              </w:rPr>
            </w:pPr>
          </w:p>
        </w:tc>
        <w:tc>
          <w:tcPr>
            <w:tcW w:w="4000" w:type="pct"/>
          </w:tcPr>
          <w:p w14:paraId="694B8269" w14:textId="77777777" w:rsidR="009B2106" w:rsidRPr="007B0172" w:rsidRDefault="002662EF" w:rsidP="009B2106">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b w:val="0"/>
                <w:bCs w:val="0"/>
                <w:noProof/>
                <w:position w:val="-26"/>
              </w:rPr>
              <w:object w:dxaOrig="4860" w:dyaOrig="700" w14:anchorId="0A653A32">
                <v:shape id="_x0000_i1113" type="#_x0000_t75" alt="" style="width:243pt;height:35.4pt;mso-width-percent:0;mso-height-percent:0;mso-width-percent:0;mso-height-percent:0" o:ole="">
                  <v:imagedata r:id="rId143" o:title=""/>
                </v:shape>
                <o:OLEObject Type="Embed" ProgID="Equation.DSMT4" ShapeID="_x0000_i1113" DrawAspect="Content" ObjectID="_1704383700" r:id="rId144"/>
              </w:object>
            </w:r>
          </w:p>
        </w:tc>
        <w:tc>
          <w:tcPr>
            <w:tcW w:w="500" w:type="pct"/>
          </w:tcPr>
          <w:p w14:paraId="10D6ED0F" w14:textId="77777777" w:rsidR="009B2106" w:rsidRPr="007B0172" w:rsidRDefault="009B2106"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7B0172">
              <w:rPr>
                <w:b w:val="0"/>
                <w:bCs w:val="0"/>
                <w:i w:val="0"/>
                <w:iCs w:val="0"/>
                <w:color w:val="000000" w:themeColor="text1"/>
                <w:sz w:val="28"/>
                <w:szCs w:val="28"/>
                <w:lang w:val="en-US"/>
              </w:rPr>
              <w:t>(</w:t>
            </w:r>
            <w:r w:rsidRPr="007B0172">
              <w:rPr>
                <w:b w:val="0"/>
                <w:bCs w:val="0"/>
                <w:i w:val="0"/>
                <w:iCs w:val="0"/>
                <w:color w:val="000000" w:themeColor="text1"/>
                <w:sz w:val="28"/>
                <w:szCs w:val="28"/>
                <w:lang w:val="en-US" w:eastAsia="uk-UA"/>
              </w:rPr>
              <w:t>3.4</w:t>
            </w:r>
            <w:r w:rsidR="0072701E" w:rsidRPr="007B0172">
              <w:rPr>
                <w:b w:val="0"/>
                <w:bCs w:val="0"/>
                <w:i w:val="0"/>
                <w:iCs w:val="0"/>
                <w:color w:val="000000" w:themeColor="text1"/>
                <w:sz w:val="28"/>
                <w:szCs w:val="28"/>
                <w:lang w:val="uk-UA" w:eastAsia="uk-UA"/>
              </w:rPr>
              <w:t>2</w:t>
            </w:r>
            <w:r w:rsidRPr="007B0172">
              <w:rPr>
                <w:b w:val="0"/>
                <w:bCs w:val="0"/>
                <w:i w:val="0"/>
                <w:iCs w:val="0"/>
                <w:color w:val="000000" w:themeColor="text1"/>
                <w:sz w:val="28"/>
                <w:szCs w:val="28"/>
                <w:lang w:val="en-US"/>
              </w:rPr>
              <w:t>)</w:t>
            </w:r>
          </w:p>
        </w:tc>
      </w:tr>
    </w:tbl>
    <w:p w14:paraId="61C7634F" w14:textId="77777777" w:rsidR="009B2106" w:rsidRPr="007B0172" w:rsidRDefault="009B2106" w:rsidP="00CF52A3">
      <w:pPr>
        <w:rPr>
          <w:noProof/>
          <w:szCs w:val="28"/>
        </w:rPr>
      </w:pPr>
    </w:p>
    <w:tbl>
      <w:tblPr>
        <w:tblStyle w:val="PlainTable4"/>
        <w:tblW w:w="5000" w:type="pct"/>
        <w:tblLook w:val="04A0" w:firstRow="1" w:lastRow="0" w:firstColumn="1" w:lastColumn="0" w:noHBand="0" w:noVBand="1"/>
      </w:tblPr>
      <w:tblGrid>
        <w:gridCol w:w="925"/>
        <w:gridCol w:w="7110"/>
        <w:gridCol w:w="1602"/>
      </w:tblGrid>
      <w:tr w:rsidR="009B2106" w:rsidRPr="007B0172" w14:paraId="2385D6FC" w14:textId="77777777" w:rsidTr="009B210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3939BA32" w14:textId="77777777" w:rsidR="009B2106" w:rsidRPr="007B0172" w:rsidRDefault="009B2106" w:rsidP="009B2106">
            <w:pPr>
              <w:tabs>
                <w:tab w:val="center" w:pos="4510"/>
              </w:tabs>
              <w:rPr>
                <w:b w:val="0"/>
                <w:bCs w:val="0"/>
                <w:lang w:val="ru-RU"/>
              </w:rPr>
            </w:pPr>
          </w:p>
          <w:p w14:paraId="76A8EA99" w14:textId="77777777" w:rsidR="009B2106" w:rsidRPr="007B0172" w:rsidRDefault="009B2106" w:rsidP="009B2106">
            <w:pPr>
              <w:tabs>
                <w:tab w:val="center" w:pos="4510"/>
              </w:tabs>
              <w:rPr>
                <w:b w:val="0"/>
                <w:bCs w:val="0"/>
                <w:lang w:val="ru-RU"/>
              </w:rPr>
            </w:pPr>
          </w:p>
        </w:tc>
        <w:tc>
          <w:tcPr>
            <w:tcW w:w="4000" w:type="pct"/>
          </w:tcPr>
          <w:p w14:paraId="493CF900" w14:textId="77777777" w:rsidR="009B2106" w:rsidRPr="007B0172" w:rsidRDefault="002662EF" w:rsidP="009B2106">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b w:val="0"/>
                <w:bCs w:val="0"/>
                <w:noProof/>
                <w:position w:val="-32"/>
              </w:rPr>
              <w:object w:dxaOrig="3600" w:dyaOrig="780" w14:anchorId="5A8FC273">
                <v:shape id="_x0000_i1114" type="#_x0000_t75" alt="" style="width:180.6pt;height:42.6pt;mso-width-percent:0;mso-height-percent:0;mso-width-percent:0;mso-height-percent:0" o:ole="">
                  <v:imagedata r:id="rId145" o:title=""/>
                </v:shape>
                <o:OLEObject Type="Embed" ProgID="Equation.DSMT4" ShapeID="_x0000_i1114" DrawAspect="Content" ObjectID="_1704383701" r:id="rId146"/>
              </w:object>
            </w:r>
          </w:p>
        </w:tc>
        <w:tc>
          <w:tcPr>
            <w:tcW w:w="500" w:type="pct"/>
          </w:tcPr>
          <w:p w14:paraId="432953EF" w14:textId="77777777" w:rsidR="009B2106" w:rsidRPr="007B0172" w:rsidRDefault="009B2106"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7B0172">
              <w:rPr>
                <w:b w:val="0"/>
                <w:bCs w:val="0"/>
                <w:i w:val="0"/>
                <w:iCs w:val="0"/>
                <w:color w:val="000000" w:themeColor="text1"/>
                <w:sz w:val="28"/>
                <w:szCs w:val="28"/>
                <w:lang w:val="en-US"/>
              </w:rPr>
              <w:t>(</w:t>
            </w:r>
            <w:r w:rsidRPr="007B0172">
              <w:rPr>
                <w:b w:val="0"/>
                <w:bCs w:val="0"/>
                <w:i w:val="0"/>
                <w:iCs w:val="0"/>
                <w:color w:val="000000" w:themeColor="text1"/>
                <w:sz w:val="28"/>
                <w:szCs w:val="28"/>
                <w:lang w:val="en-US" w:eastAsia="uk-UA"/>
              </w:rPr>
              <w:t>3.</w:t>
            </w:r>
            <w:r w:rsidR="0072701E" w:rsidRPr="007B0172">
              <w:rPr>
                <w:b w:val="0"/>
                <w:bCs w:val="0"/>
                <w:i w:val="0"/>
                <w:iCs w:val="0"/>
                <w:color w:val="000000" w:themeColor="text1"/>
                <w:sz w:val="28"/>
                <w:szCs w:val="28"/>
                <w:lang w:val="uk-UA" w:eastAsia="uk-UA"/>
              </w:rPr>
              <w:t>43</w:t>
            </w:r>
            <w:r w:rsidRPr="007B0172">
              <w:rPr>
                <w:b w:val="0"/>
                <w:bCs w:val="0"/>
                <w:i w:val="0"/>
                <w:iCs w:val="0"/>
                <w:color w:val="000000" w:themeColor="text1"/>
                <w:sz w:val="28"/>
                <w:szCs w:val="28"/>
                <w:lang w:val="en-US"/>
              </w:rPr>
              <w:t>)</w:t>
            </w:r>
          </w:p>
        </w:tc>
      </w:tr>
    </w:tbl>
    <w:p w14:paraId="60954F3F" w14:textId="77777777" w:rsidR="009B2106" w:rsidRPr="007B0172" w:rsidRDefault="009B2106" w:rsidP="00CF52A3">
      <w:pPr>
        <w:rPr>
          <w:noProof/>
          <w:szCs w:val="28"/>
        </w:rPr>
      </w:pPr>
    </w:p>
    <w:tbl>
      <w:tblPr>
        <w:tblStyle w:val="PlainTable4"/>
        <w:tblW w:w="5000" w:type="pct"/>
        <w:tblLook w:val="04A0" w:firstRow="1" w:lastRow="0" w:firstColumn="1" w:lastColumn="0" w:noHBand="0" w:noVBand="1"/>
      </w:tblPr>
      <w:tblGrid>
        <w:gridCol w:w="925"/>
        <w:gridCol w:w="7110"/>
        <w:gridCol w:w="1602"/>
      </w:tblGrid>
      <w:tr w:rsidR="009B2106" w:rsidRPr="007B0172" w14:paraId="6651ECD0" w14:textId="77777777" w:rsidTr="009B210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5B0E0B96" w14:textId="77777777" w:rsidR="009B2106" w:rsidRPr="007B0172" w:rsidRDefault="009B2106" w:rsidP="009B2106">
            <w:pPr>
              <w:tabs>
                <w:tab w:val="center" w:pos="4510"/>
              </w:tabs>
              <w:rPr>
                <w:b w:val="0"/>
                <w:bCs w:val="0"/>
                <w:lang w:val="ru-RU"/>
              </w:rPr>
            </w:pPr>
          </w:p>
          <w:p w14:paraId="44DF6251" w14:textId="77777777" w:rsidR="009B2106" w:rsidRPr="007B0172" w:rsidRDefault="009B2106" w:rsidP="009B2106">
            <w:pPr>
              <w:tabs>
                <w:tab w:val="center" w:pos="4510"/>
              </w:tabs>
              <w:rPr>
                <w:b w:val="0"/>
                <w:bCs w:val="0"/>
                <w:lang w:val="ru-RU"/>
              </w:rPr>
            </w:pPr>
          </w:p>
        </w:tc>
        <w:tc>
          <w:tcPr>
            <w:tcW w:w="4000" w:type="pct"/>
          </w:tcPr>
          <w:p w14:paraId="48CB9BAF" w14:textId="77777777" w:rsidR="009B2106" w:rsidRPr="007B0172" w:rsidRDefault="002662EF" w:rsidP="009B2106">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b w:val="0"/>
                <w:bCs w:val="0"/>
                <w:noProof/>
                <w:position w:val="-12"/>
                <w:lang w:val="en-US"/>
              </w:rPr>
              <w:object w:dxaOrig="4459" w:dyaOrig="380" w14:anchorId="074A51AA">
                <v:shape id="_x0000_i1115" type="#_x0000_t75" alt="" style="width:235.8pt;height:19.8pt;mso-width-percent:0;mso-height-percent:0;mso-width-percent:0;mso-height-percent:0" o:ole="">
                  <v:imagedata r:id="rId147" o:title=""/>
                </v:shape>
                <o:OLEObject Type="Embed" ProgID="Equation.DSMT4" ShapeID="_x0000_i1115" DrawAspect="Content" ObjectID="_1704383702" r:id="rId148"/>
              </w:object>
            </w:r>
          </w:p>
        </w:tc>
        <w:tc>
          <w:tcPr>
            <w:tcW w:w="500" w:type="pct"/>
          </w:tcPr>
          <w:p w14:paraId="462075BF" w14:textId="77777777" w:rsidR="009B2106" w:rsidRPr="007B0172" w:rsidRDefault="009B2106"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7B0172">
              <w:rPr>
                <w:b w:val="0"/>
                <w:bCs w:val="0"/>
                <w:i w:val="0"/>
                <w:iCs w:val="0"/>
                <w:color w:val="000000" w:themeColor="text1"/>
                <w:sz w:val="28"/>
                <w:szCs w:val="28"/>
                <w:lang w:val="en-US"/>
              </w:rPr>
              <w:t>(</w:t>
            </w:r>
            <w:r w:rsidRPr="007B0172">
              <w:rPr>
                <w:b w:val="0"/>
                <w:bCs w:val="0"/>
                <w:i w:val="0"/>
                <w:iCs w:val="0"/>
                <w:color w:val="000000" w:themeColor="text1"/>
                <w:sz w:val="28"/>
                <w:szCs w:val="28"/>
                <w:lang w:val="en-US" w:eastAsia="uk-UA"/>
              </w:rPr>
              <w:t>3.4</w:t>
            </w:r>
            <w:r w:rsidR="0072701E" w:rsidRPr="007B0172">
              <w:rPr>
                <w:b w:val="0"/>
                <w:bCs w:val="0"/>
                <w:i w:val="0"/>
                <w:iCs w:val="0"/>
                <w:color w:val="000000" w:themeColor="text1"/>
                <w:sz w:val="28"/>
                <w:szCs w:val="28"/>
                <w:lang w:val="uk-UA" w:eastAsia="uk-UA"/>
              </w:rPr>
              <w:t>4</w:t>
            </w:r>
            <w:r w:rsidRPr="007B0172">
              <w:rPr>
                <w:b w:val="0"/>
                <w:bCs w:val="0"/>
                <w:i w:val="0"/>
                <w:iCs w:val="0"/>
                <w:color w:val="000000" w:themeColor="text1"/>
                <w:sz w:val="28"/>
                <w:szCs w:val="28"/>
                <w:lang w:val="en-US"/>
              </w:rPr>
              <w:t>)</w:t>
            </w:r>
          </w:p>
        </w:tc>
      </w:tr>
    </w:tbl>
    <w:p w14:paraId="6FF6CBE4" w14:textId="77777777" w:rsidR="009B2106" w:rsidRPr="007B0172" w:rsidRDefault="009B2106" w:rsidP="00CF52A3">
      <w:pPr>
        <w:rPr>
          <w:noProof/>
          <w:szCs w:val="28"/>
        </w:rPr>
      </w:pPr>
    </w:p>
    <w:tbl>
      <w:tblPr>
        <w:tblStyle w:val="PlainTable4"/>
        <w:tblW w:w="5000" w:type="pct"/>
        <w:tblLook w:val="04A0" w:firstRow="1" w:lastRow="0" w:firstColumn="1" w:lastColumn="0" w:noHBand="0" w:noVBand="1"/>
      </w:tblPr>
      <w:tblGrid>
        <w:gridCol w:w="925"/>
        <w:gridCol w:w="7110"/>
        <w:gridCol w:w="1602"/>
      </w:tblGrid>
      <w:tr w:rsidR="009B2106" w:rsidRPr="007B0172" w14:paraId="745BDCAA" w14:textId="77777777" w:rsidTr="009B210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69F8CBFB" w14:textId="77777777" w:rsidR="009B2106" w:rsidRPr="007B0172" w:rsidRDefault="009B2106" w:rsidP="009B2106">
            <w:pPr>
              <w:tabs>
                <w:tab w:val="center" w:pos="4510"/>
              </w:tabs>
              <w:rPr>
                <w:b w:val="0"/>
                <w:bCs w:val="0"/>
                <w:lang w:val="ru-RU"/>
              </w:rPr>
            </w:pPr>
          </w:p>
          <w:p w14:paraId="08B65A97" w14:textId="77777777" w:rsidR="009B2106" w:rsidRPr="007B0172" w:rsidRDefault="009B2106" w:rsidP="009B2106">
            <w:pPr>
              <w:tabs>
                <w:tab w:val="center" w:pos="4510"/>
              </w:tabs>
              <w:rPr>
                <w:b w:val="0"/>
                <w:bCs w:val="0"/>
                <w:lang w:val="ru-RU"/>
              </w:rPr>
            </w:pPr>
          </w:p>
        </w:tc>
        <w:tc>
          <w:tcPr>
            <w:tcW w:w="4000" w:type="pct"/>
          </w:tcPr>
          <w:p w14:paraId="56BE16BD" w14:textId="77777777" w:rsidR="009B2106" w:rsidRPr="007B0172" w:rsidRDefault="002662EF" w:rsidP="009B2106">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b w:val="0"/>
                <w:bCs w:val="0"/>
                <w:noProof/>
                <w:position w:val="-32"/>
              </w:rPr>
              <w:object w:dxaOrig="3000" w:dyaOrig="760" w14:anchorId="4D59E6C2">
                <v:shape id="_x0000_i1116" type="#_x0000_t75" alt="" style="width:148.2pt;height:41.4pt;mso-width-percent:0;mso-height-percent:0;mso-width-percent:0;mso-height-percent:0" o:ole="">
                  <v:imagedata r:id="rId149" o:title=""/>
                </v:shape>
                <o:OLEObject Type="Embed" ProgID="Equation.DSMT4" ShapeID="_x0000_i1116" DrawAspect="Content" ObjectID="_1704383703" r:id="rId150"/>
              </w:object>
            </w:r>
          </w:p>
        </w:tc>
        <w:tc>
          <w:tcPr>
            <w:tcW w:w="500" w:type="pct"/>
          </w:tcPr>
          <w:p w14:paraId="557B403A" w14:textId="77777777" w:rsidR="009B2106" w:rsidRPr="007B0172" w:rsidRDefault="009B2106"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7B0172">
              <w:rPr>
                <w:b w:val="0"/>
                <w:bCs w:val="0"/>
                <w:i w:val="0"/>
                <w:iCs w:val="0"/>
                <w:color w:val="000000" w:themeColor="text1"/>
                <w:sz w:val="28"/>
                <w:szCs w:val="28"/>
                <w:lang w:val="en-US"/>
              </w:rPr>
              <w:t>(</w:t>
            </w:r>
            <w:r w:rsidRPr="007B0172">
              <w:rPr>
                <w:b w:val="0"/>
                <w:bCs w:val="0"/>
                <w:i w:val="0"/>
                <w:iCs w:val="0"/>
                <w:color w:val="000000" w:themeColor="text1"/>
                <w:sz w:val="28"/>
                <w:szCs w:val="28"/>
                <w:lang w:val="en-US" w:eastAsia="uk-UA"/>
              </w:rPr>
              <w:t>3.4</w:t>
            </w:r>
            <w:r w:rsidR="0072701E" w:rsidRPr="007B0172">
              <w:rPr>
                <w:b w:val="0"/>
                <w:bCs w:val="0"/>
                <w:i w:val="0"/>
                <w:iCs w:val="0"/>
                <w:color w:val="000000" w:themeColor="text1"/>
                <w:sz w:val="28"/>
                <w:szCs w:val="28"/>
                <w:lang w:val="uk-UA" w:eastAsia="uk-UA"/>
              </w:rPr>
              <w:t>5</w:t>
            </w:r>
            <w:r w:rsidRPr="007B0172">
              <w:rPr>
                <w:b w:val="0"/>
                <w:bCs w:val="0"/>
                <w:i w:val="0"/>
                <w:iCs w:val="0"/>
                <w:color w:val="000000" w:themeColor="text1"/>
                <w:sz w:val="28"/>
                <w:szCs w:val="28"/>
                <w:lang w:val="en-US"/>
              </w:rPr>
              <w:t>)</w:t>
            </w:r>
          </w:p>
        </w:tc>
      </w:tr>
    </w:tbl>
    <w:p w14:paraId="032D5FAC" w14:textId="77777777" w:rsidR="009B2106" w:rsidRDefault="009B2106" w:rsidP="009B2106">
      <w:pPr>
        <w:ind w:firstLine="0"/>
        <w:rPr>
          <w:noProof/>
          <w:szCs w:val="28"/>
        </w:rPr>
      </w:pPr>
    </w:p>
    <w:p w14:paraId="7EBBEAF9" w14:textId="77777777" w:rsidR="00CC4694" w:rsidRPr="00704B36" w:rsidRDefault="00CF52A3" w:rsidP="009B2106">
      <w:pPr>
        <w:rPr>
          <w:szCs w:val="28"/>
        </w:rPr>
      </w:pPr>
      <w:r w:rsidRPr="00735B6B">
        <w:rPr>
          <w:noProof/>
          <w:szCs w:val="28"/>
        </w:rPr>
        <w:t xml:space="preserve">                                 </w:t>
      </w:r>
    </w:p>
    <w:p w14:paraId="0A325A15" w14:textId="77777777" w:rsidR="00CC4694" w:rsidRDefault="00CC4694" w:rsidP="002B5664">
      <w:pPr>
        <w:ind w:firstLine="567"/>
        <w:rPr>
          <w:szCs w:val="28"/>
        </w:rPr>
      </w:pPr>
      <w:r w:rsidRPr="00704B36">
        <w:rPr>
          <w:rStyle w:val="hps"/>
          <w:szCs w:val="28"/>
        </w:rPr>
        <w:lastRenderedPageBreak/>
        <w:t>З метою отримання</w:t>
      </w:r>
      <w:r w:rsidR="0099786A">
        <w:rPr>
          <w:rStyle w:val="hps"/>
          <w:szCs w:val="28"/>
          <w:lang w:val="uk-UA"/>
        </w:rPr>
        <w:t xml:space="preserve"> </w:t>
      </w:r>
      <w:r w:rsidRPr="00704B36">
        <w:rPr>
          <w:rStyle w:val="hps"/>
          <w:szCs w:val="28"/>
        </w:rPr>
        <w:t>необхідних</w:t>
      </w:r>
      <w:r w:rsidR="0099786A">
        <w:rPr>
          <w:rStyle w:val="hps"/>
          <w:szCs w:val="28"/>
          <w:lang w:val="uk-UA"/>
        </w:rPr>
        <w:t xml:space="preserve"> </w:t>
      </w:r>
      <w:r w:rsidRPr="00704B36">
        <w:rPr>
          <w:rStyle w:val="hps"/>
          <w:szCs w:val="28"/>
        </w:rPr>
        <w:t>динамічних властивостей системи</w:t>
      </w:r>
      <w:r w:rsidR="0099786A">
        <w:rPr>
          <w:rStyle w:val="hps"/>
          <w:szCs w:val="28"/>
          <w:lang w:val="uk-UA"/>
        </w:rPr>
        <w:t xml:space="preserve"> </w:t>
      </w:r>
      <w:r w:rsidRPr="00704B36">
        <w:rPr>
          <w:rStyle w:val="hps"/>
          <w:szCs w:val="28"/>
        </w:rPr>
        <w:t>використовуємо</w:t>
      </w:r>
      <w:r w:rsidR="0099786A">
        <w:rPr>
          <w:rStyle w:val="hps"/>
          <w:szCs w:val="28"/>
          <w:lang w:val="uk-UA"/>
        </w:rPr>
        <w:t xml:space="preserve"> </w:t>
      </w:r>
      <w:r w:rsidRPr="00704B36">
        <w:rPr>
          <w:rStyle w:val="hps"/>
          <w:szCs w:val="28"/>
        </w:rPr>
        <w:t>контур</w:t>
      </w:r>
      <w:r w:rsidR="0099786A">
        <w:rPr>
          <w:rStyle w:val="hps"/>
          <w:szCs w:val="28"/>
          <w:lang w:val="uk-UA"/>
        </w:rPr>
        <w:t xml:space="preserve"> </w:t>
      </w:r>
      <w:r w:rsidRPr="00704B36">
        <w:rPr>
          <w:rStyle w:val="hps"/>
          <w:szCs w:val="28"/>
        </w:rPr>
        <w:t>регулювання із зворотним зв'язком</w:t>
      </w:r>
      <w:r w:rsidR="0099786A">
        <w:rPr>
          <w:rStyle w:val="hps"/>
          <w:szCs w:val="28"/>
          <w:lang w:val="uk-UA"/>
        </w:rPr>
        <w:t xml:space="preserve"> </w:t>
      </w:r>
      <w:r w:rsidRPr="00704B36">
        <w:rPr>
          <w:rStyle w:val="hps"/>
          <w:szCs w:val="28"/>
        </w:rPr>
        <w:t>пошвидкості</w:t>
      </w:r>
      <w:r w:rsidRPr="00704B36">
        <w:rPr>
          <w:szCs w:val="28"/>
        </w:rPr>
        <w:t>.</w:t>
      </w:r>
      <w:r w:rsidRPr="00704B36">
        <w:rPr>
          <w:szCs w:val="28"/>
        </w:rPr>
        <w:br/>
      </w:r>
      <w:r w:rsidRPr="00704B36">
        <w:rPr>
          <w:rStyle w:val="hps"/>
          <w:szCs w:val="28"/>
        </w:rPr>
        <w:t>Коефіцієнт передачі</w:t>
      </w:r>
      <w:r w:rsidR="0099786A">
        <w:rPr>
          <w:rStyle w:val="hps"/>
          <w:szCs w:val="28"/>
          <w:lang w:val="uk-UA"/>
        </w:rPr>
        <w:t xml:space="preserve"> </w:t>
      </w:r>
      <w:r w:rsidRPr="00704B36">
        <w:rPr>
          <w:rStyle w:val="hps"/>
          <w:szCs w:val="28"/>
        </w:rPr>
        <w:t>зворотного зв'язку</w:t>
      </w:r>
      <w:r w:rsidR="0099786A">
        <w:rPr>
          <w:rStyle w:val="hps"/>
          <w:szCs w:val="28"/>
          <w:lang w:val="uk-UA"/>
        </w:rPr>
        <w:t xml:space="preserve"> </w:t>
      </w:r>
      <w:r w:rsidRPr="00704B36">
        <w:rPr>
          <w:rStyle w:val="hps"/>
          <w:szCs w:val="28"/>
        </w:rPr>
        <w:t>по</w:t>
      </w:r>
      <w:r w:rsidR="0099786A">
        <w:rPr>
          <w:rStyle w:val="hps"/>
          <w:szCs w:val="28"/>
          <w:lang w:val="uk-UA"/>
        </w:rPr>
        <w:t xml:space="preserve"> </w:t>
      </w:r>
      <w:r w:rsidRPr="00704B36">
        <w:rPr>
          <w:rStyle w:val="hps"/>
          <w:szCs w:val="28"/>
        </w:rPr>
        <w:t>швидкості</w:t>
      </w:r>
      <w:r w:rsidRPr="00704B36">
        <w:rPr>
          <w:szCs w:val="28"/>
        </w:rPr>
        <w:t>:</w:t>
      </w:r>
    </w:p>
    <w:p w14:paraId="48B69957" w14:textId="77777777" w:rsidR="009B2106" w:rsidRPr="007B0172" w:rsidRDefault="009B2106" w:rsidP="002B5664">
      <w:pPr>
        <w:ind w:firstLine="567"/>
        <w:rPr>
          <w:b/>
          <w:bCs/>
          <w:szCs w:val="28"/>
        </w:rPr>
      </w:pPr>
    </w:p>
    <w:tbl>
      <w:tblPr>
        <w:tblStyle w:val="PlainTable4"/>
        <w:tblW w:w="5000" w:type="pct"/>
        <w:tblLook w:val="04A0" w:firstRow="1" w:lastRow="0" w:firstColumn="1" w:lastColumn="0" w:noHBand="0" w:noVBand="1"/>
      </w:tblPr>
      <w:tblGrid>
        <w:gridCol w:w="925"/>
        <w:gridCol w:w="7110"/>
        <w:gridCol w:w="1602"/>
      </w:tblGrid>
      <w:tr w:rsidR="00B637D6" w:rsidRPr="007B0172" w14:paraId="5FC23939" w14:textId="77777777" w:rsidTr="00B637D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202583E9" w14:textId="77777777" w:rsidR="00B637D6" w:rsidRPr="007B0172" w:rsidRDefault="00B637D6" w:rsidP="00B637D6">
            <w:pPr>
              <w:tabs>
                <w:tab w:val="center" w:pos="4510"/>
              </w:tabs>
              <w:rPr>
                <w:lang w:val="ru-RU"/>
              </w:rPr>
            </w:pPr>
          </w:p>
          <w:p w14:paraId="5A424B4C" w14:textId="77777777" w:rsidR="00B637D6" w:rsidRPr="007B0172" w:rsidRDefault="00B637D6" w:rsidP="00B637D6">
            <w:pPr>
              <w:tabs>
                <w:tab w:val="center" w:pos="4510"/>
              </w:tabs>
              <w:rPr>
                <w:lang w:val="ru-RU"/>
              </w:rPr>
            </w:pPr>
          </w:p>
        </w:tc>
        <w:tc>
          <w:tcPr>
            <w:tcW w:w="4000" w:type="pct"/>
          </w:tcPr>
          <w:p w14:paraId="3C4F91A7" w14:textId="77777777" w:rsidR="00B637D6" w:rsidRPr="007B0172" w:rsidRDefault="002662EF" w:rsidP="00B637D6">
            <w:pPr>
              <w:pStyle w:val="ad"/>
              <w:cnfStyle w:val="100000000000" w:firstRow="1" w:lastRow="0" w:firstColumn="0" w:lastColumn="0" w:oddVBand="0" w:evenVBand="0" w:oddHBand="0" w:evenHBand="0" w:firstRowFirstColumn="0" w:firstRowLastColumn="0" w:lastRowFirstColumn="0" w:lastRowLastColumn="0"/>
            </w:pPr>
            <w:r w:rsidRPr="00F10092">
              <w:rPr>
                <w:b w:val="0"/>
                <w:bCs w:val="0"/>
                <w:noProof/>
                <w:position w:val="-34"/>
              </w:rPr>
              <w:object w:dxaOrig="4500" w:dyaOrig="780" w14:anchorId="48C00CB7">
                <v:shape id="_x0000_i1117" type="#_x0000_t75" alt="" style="width:226.2pt;height:42.6pt;mso-width-percent:0;mso-height-percent:0;mso-width-percent:0;mso-height-percent:0" o:ole="">
                  <v:imagedata r:id="rId151" o:title=""/>
                </v:shape>
                <o:OLEObject Type="Embed" ProgID="Equation.DSMT4" ShapeID="_x0000_i1117" DrawAspect="Content" ObjectID="_1704383704" r:id="rId152"/>
              </w:object>
            </w:r>
          </w:p>
        </w:tc>
        <w:tc>
          <w:tcPr>
            <w:tcW w:w="500" w:type="pct"/>
          </w:tcPr>
          <w:p w14:paraId="539394D9" w14:textId="77777777" w:rsidR="00B637D6" w:rsidRPr="00CB37EA" w:rsidRDefault="009B2106" w:rsidP="00B637D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CB37EA">
              <w:rPr>
                <w:b w:val="0"/>
                <w:bCs w:val="0"/>
                <w:i w:val="0"/>
                <w:iCs w:val="0"/>
                <w:color w:val="000000" w:themeColor="text1"/>
                <w:sz w:val="28"/>
                <w:szCs w:val="28"/>
                <w:lang w:val="en-US"/>
              </w:rPr>
              <w:t>(</w:t>
            </w:r>
            <w:r w:rsidRPr="00CB37EA">
              <w:rPr>
                <w:b w:val="0"/>
                <w:bCs w:val="0"/>
                <w:i w:val="0"/>
                <w:iCs w:val="0"/>
                <w:color w:val="000000" w:themeColor="text1"/>
                <w:sz w:val="28"/>
                <w:szCs w:val="28"/>
                <w:lang w:val="en-US" w:eastAsia="uk-UA"/>
              </w:rPr>
              <w:t>3.4</w:t>
            </w:r>
            <w:r w:rsidR="0072701E" w:rsidRPr="00CB37EA">
              <w:rPr>
                <w:b w:val="0"/>
                <w:bCs w:val="0"/>
                <w:i w:val="0"/>
                <w:iCs w:val="0"/>
                <w:color w:val="000000" w:themeColor="text1"/>
                <w:sz w:val="28"/>
                <w:szCs w:val="28"/>
                <w:lang w:val="uk-UA" w:eastAsia="uk-UA"/>
              </w:rPr>
              <w:t>6</w:t>
            </w:r>
            <w:r w:rsidRPr="00CB37EA">
              <w:rPr>
                <w:b w:val="0"/>
                <w:bCs w:val="0"/>
                <w:i w:val="0"/>
                <w:iCs w:val="0"/>
                <w:color w:val="000000" w:themeColor="text1"/>
                <w:sz w:val="28"/>
                <w:szCs w:val="28"/>
                <w:lang w:val="en-US"/>
              </w:rPr>
              <w:t>)</w:t>
            </w:r>
          </w:p>
        </w:tc>
      </w:tr>
    </w:tbl>
    <w:p w14:paraId="391A2B3B" w14:textId="77777777" w:rsidR="00B637D6" w:rsidRPr="00704B36" w:rsidRDefault="00B637D6" w:rsidP="002B5664">
      <w:pPr>
        <w:ind w:firstLine="567"/>
        <w:rPr>
          <w:szCs w:val="28"/>
        </w:rPr>
      </w:pPr>
    </w:p>
    <w:p w14:paraId="3BF94303" w14:textId="77777777" w:rsidR="00CC4694" w:rsidRPr="00704B36" w:rsidRDefault="00CF52A3" w:rsidP="0099786A">
      <w:pPr>
        <w:ind w:firstLine="567"/>
        <w:jc w:val="center"/>
        <w:rPr>
          <w:szCs w:val="28"/>
        </w:rPr>
      </w:pPr>
      <w:r w:rsidRPr="00271980">
        <w:rPr>
          <w:noProof/>
          <w:szCs w:val="28"/>
        </w:rPr>
        <w:t xml:space="preserve">                      </w:t>
      </w:r>
    </w:p>
    <w:p w14:paraId="648C95FE" w14:textId="77777777" w:rsidR="00CC4694" w:rsidRPr="00704B36" w:rsidRDefault="00CC4694" w:rsidP="002B5664">
      <w:pPr>
        <w:ind w:firstLine="567"/>
        <w:rPr>
          <w:szCs w:val="28"/>
        </w:rPr>
      </w:pPr>
      <w:r w:rsidRPr="00921021">
        <w:rPr>
          <w:noProof/>
          <w:szCs w:val="28"/>
        </w:rPr>
        <w:drawing>
          <wp:anchor distT="0" distB="0" distL="114300" distR="114300" simplePos="0" relativeHeight="251629568" behindDoc="1" locked="0" layoutInCell="1" allowOverlap="1" wp14:anchorId="0AA12EB1" wp14:editId="6488E97B">
            <wp:simplePos x="0" y="0"/>
            <wp:positionH relativeFrom="column">
              <wp:posOffset>43314</wp:posOffset>
            </wp:positionH>
            <wp:positionV relativeFrom="paragraph">
              <wp:posOffset>716481</wp:posOffset>
            </wp:positionV>
            <wp:extent cx="5940425" cy="1657350"/>
            <wp:effectExtent l="19050" t="0" r="3175" b="0"/>
            <wp:wrapTight wrapText="bothSides">
              <wp:wrapPolygon edited="0">
                <wp:start x="-69" y="0"/>
                <wp:lineTo x="-69" y="21352"/>
                <wp:lineTo x="21612" y="21352"/>
                <wp:lineTo x="21612" y="0"/>
                <wp:lineTo x="-69" y="0"/>
              </wp:wrapPolygon>
            </wp:wrapTight>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53" cstate="print"/>
                    <a:srcRect/>
                    <a:stretch>
                      <a:fillRect/>
                    </a:stretch>
                  </pic:blipFill>
                  <pic:spPr bwMode="auto">
                    <a:xfrm>
                      <a:off x="0" y="0"/>
                      <a:ext cx="5940425" cy="1657350"/>
                    </a:xfrm>
                    <a:prstGeom prst="rect">
                      <a:avLst/>
                    </a:prstGeom>
                    <a:noFill/>
                    <a:ln w="9525">
                      <a:noFill/>
                      <a:miter lim="800000"/>
                      <a:headEnd/>
                      <a:tailEnd/>
                    </a:ln>
                  </pic:spPr>
                </pic:pic>
              </a:graphicData>
            </a:graphic>
          </wp:anchor>
        </w:drawing>
      </w:r>
      <w:r w:rsidRPr="00704B36">
        <w:rPr>
          <w:rStyle w:val="hps"/>
          <w:szCs w:val="28"/>
        </w:rPr>
        <w:t>Такимчином</w:t>
      </w:r>
      <w:r w:rsidRPr="00704B36">
        <w:rPr>
          <w:szCs w:val="28"/>
        </w:rPr>
        <w:t xml:space="preserve">, </w:t>
      </w:r>
      <w:r w:rsidRPr="00704B36">
        <w:rPr>
          <w:rStyle w:val="hps"/>
          <w:szCs w:val="28"/>
        </w:rPr>
        <w:t>узагальнена структурна схемачастотного регулювання (Рисунок 3.2)буде</w:t>
      </w:r>
      <w:r>
        <w:rPr>
          <w:rStyle w:val="hps"/>
          <w:szCs w:val="28"/>
        </w:rPr>
        <w:t xml:space="preserve"> </w:t>
      </w:r>
      <w:r w:rsidRPr="00704B36">
        <w:rPr>
          <w:rStyle w:val="hps"/>
          <w:szCs w:val="28"/>
        </w:rPr>
        <w:t>мати</w:t>
      </w:r>
      <w:r>
        <w:rPr>
          <w:rStyle w:val="hps"/>
          <w:szCs w:val="28"/>
        </w:rPr>
        <w:t xml:space="preserve"> </w:t>
      </w:r>
      <w:r w:rsidRPr="00704B36">
        <w:rPr>
          <w:rStyle w:val="hps"/>
          <w:szCs w:val="28"/>
        </w:rPr>
        <w:t>такий</w:t>
      </w:r>
      <w:r>
        <w:rPr>
          <w:rStyle w:val="hps"/>
          <w:szCs w:val="28"/>
        </w:rPr>
        <w:t xml:space="preserve"> </w:t>
      </w:r>
      <w:r w:rsidRPr="00704B36">
        <w:rPr>
          <w:rStyle w:val="hps"/>
          <w:szCs w:val="28"/>
        </w:rPr>
        <w:t>вигляд</w:t>
      </w:r>
      <w:r w:rsidRPr="00704B36">
        <w:rPr>
          <w:szCs w:val="28"/>
        </w:rPr>
        <w:t>:</w:t>
      </w:r>
    </w:p>
    <w:p w14:paraId="00630B31" w14:textId="77777777" w:rsidR="00CC4694" w:rsidRPr="00704B36" w:rsidRDefault="00CC4694" w:rsidP="0099786A">
      <w:pPr>
        <w:ind w:firstLine="567"/>
        <w:jc w:val="center"/>
        <w:rPr>
          <w:szCs w:val="28"/>
        </w:rPr>
      </w:pPr>
      <w:r w:rsidRPr="00704B36">
        <w:rPr>
          <w:szCs w:val="28"/>
        </w:rPr>
        <w:t>Рисунок 3.</w:t>
      </w:r>
      <w:r w:rsidR="003D63BC">
        <w:rPr>
          <w:szCs w:val="28"/>
          <w:lang w:val="uk-UA"/>
        </w:rPr>
        <w:t>6</w:t>
      </w:r>
      <w:r w:rsidRPr="00704B36">
        <w:rPr>
          <w:szCs w:val="28"/>
        </w:rPr>
        <w:t>- Структурна схема частотного регулювання</w:t>
      </w:r>
    </w:p>
    <w:p w14:paraId="72B10913" w14:textId="77777777" w:rsidR="007B0172" w:rsidRDefault="007B0172" w:rsidP="002B5664">
      <w:pPr>
        <w:rPr>
          <w:szCs w:val="28"/>
        </w:rPr>
      </w:pPr>
    </w:p>
    <w:p w14:paraId="0CB6198A" w14:textId="77777777" w:rsidR="00CC4694" w:rsidRDefault="00CC4694" w:rsidP="002B5664">
      <w:pPr>
        <w:rPr>
          <w:szCs w:val="28"/>
        </w:rPr>
      </w:pPr>
      <w:r w:rsidRPr="00704B36">
        <w:rPr>
          <w:szCs w:val="28"/>
        </w:rPr>
        <w:t xml:space="preserve">Передаточна функція двигуна буде мати вигляд : </w:t>
      </w:r>
    </w:p>
    <w:p w14:paraId="40FE79C1" w14:textId="77777777" w:rsidR="00CB37EA" w:rsidRPr="00D05DAD" w:rsidRDefault="00CB37EA" w:rsidP="002B5664">
      <w:pPr>
        <w:rPr>
          <w:szCs w:val="28"/>
          <w:lang w:val="uk-UA"/>
        </w:rPr>
      </w:pPr>
    </w:p>
    <w:tbl>
      <w:tblPr>
        <w:tblStyle w:val="PlainTable4"/>
        <w:tblW w:w="5000" w:type="pct"/>
        <w:tblLook w:val="04A0" w:firstRow="1" w:lastRow="0" w:firstColumn="1" w:lastColumn="0" w:noHBand="0" w:noVBand="1"/>
      </w:tblPr>
      <w:tblGrid>
        <w:gridCol w:w="8502"/>
        <w:gridCol w:w="242"/>
        <w:gridCol w:w="893"/>
      </w:tblGrid>
      <w:tr w:rsidR="009B2106" w:rsidRPr="00CB37EA" w14:paraId="711FB763" w14:textId="77777777" w:rsidTr="009B210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147" w:type="pct"/>
          </w:tcPr>
          <w:p w14:paraId="7D91CAE9" w14:textId="77777777" w:rsidR="00B637D6" w:rsidRDefault="002662EF" w:rsidP="00B637D6">
            <w:pPr>
              <w:tabs>
                <w:tab w:val="center" w:pos="4510"/>
              </w:tabs>
              <w:rPr>
                <w:lang w:val="ru-RU"/>
              </w:rPr>
            </w:pPr>
            <w:r w:rsidRPr="00F10092">
              <w:rPr>
                <w:b w:val="0"/>
                <w:bCs w:val="0"/>
                <w:noProof/>
                <w:position w:val="-114"/>
                <w:sz w:val="28"/>
                <w:szCs w:val="28"/>
                <w:lang w:val="ru-RU"/>
              </w:rPr>
              <w:object w:dxaOrig="9240" w:dyaOrig="2420" w14:anchorId="44917AC4">
                <v:shape id="_x0000_i1118" type="#_x0000_t75" alt="" style="width:378.6pt;height:106.2pt;mso-width-percent:0;mso-height-percent:0;mso-width-percent:0;mso-height-percent:0" o:ole="">
                  <v:imagedata r:id="rId154" o:title=""/>
                </v:shape>
                <o:OLEObject Type="Embed" ProgID="Equation.DSMT4" ShapeID="_x0000_i1118" DrawAspect="Content" ObjectID="_1704383705" r:id="rId155"/>
              </w:object>
            </w:r>
          </w:p>
          <w:p w14:paraId="5D2238C4" w14:textId="77777777" w:rsidR="00B637D6" w:rsidRDefault="00B637D6" w:rsidP="00B637D6">
            <w:pPr>
              <w:tabs>
                <w:tab w:val="center" w:pos="4510"/>
              </w:tabs>
              <w:rPr>
                <w:lang w:val="ru-RU"/>
              </w:rPr>
            </w:pPr>
          </w:p>
        </w:tc>
        <w:tc>
          <w:tcPr>
            <w:tcW w:w="4280" w:type="pct"/>
          </w:tcPr>
          <w:p w14:paraId="04E8953E" w14:textId="77777777" w:rsidR="00B637D6" w:rsidRDefault="00B637D6" w:rsidP="00B637D6">
            <w:pPr>
              <w:pStyle w:val="ad"/>
              <w:cnfStyle w:val="100000000000" w:firstRow="1" w:lastRow="0" w:firstColumn="0" w:lastColumn="0" w:oddVBand="0" w:evenVBand="0" w:oddHBand="0" w:evenHBand="0" w:firstRowFirstColumn="0" w:firstRowLastColumn="0" w:lastRowFirstColumn="0" w:lastRowLastColumn="0"/>
            </w:pPr>
          </w:p>
        </w:tc>
        <w:tc>
          <w:tcPr>
            <w:tcW w:w="572" w:type="pct"/>
          </w:tcPr>
          <w:p w14:paraId="69B21D6C" w14:textId="77777777" w:rsidR="00B637D6" w:rsidRPr="00CB37EA" w:rsidRDefault="009B2106" w:rsidP="009B2106">
            <w:pPr>
              <w:pStyle w:val="Caption"/>
              <w:ind w:firstLine="0"/>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CB37EA">
              <w:rPr>
                <w:b w:val="0"/>
                <w:bCs w:val="0"/>
                <w:i w:val="0"/>
                <w:iCs w:val="0"/>
                <w:color w:val="000000" w:themeColor="text1"/>
                <w:sz w:val="28"/>
                <w:szCs w:val="28"/>
                <w:lang w:val="en-US"/>
              </w:rPr>
              <w:t>(</w:t>
            </w:r>
            <w:r w:rsidRPr="00CB37EA">
              <w:rPr>
                <w:b w:val="0"/>
                <w:bCs w:val="0"/>
                <w:i w:val="0"/>
                <w:iCs w:val="0"/>
                <w:color w:val="000000" w:themeColor="text1"/>
                <w:sz w:val="28"/>
                <w:szCs w:val="28"/>
                <w:lang w:val="en-US" w:eastAsia="uk-UA"/>
              </w:rPr>
              <w:t>3.4</w:t>
            </w:r>
            <w:r w:rsidR="0072701E" w:rsidRPr="00CB37EA">
              <w:rPr>
                <w:b w:val="0"/>
                <w:bCs w:val="0"/>
                <w:i w:val="0"/>
                <w:iCs w:val="0"/>
                <w:color w:val="000000" w:themeColor="text1"/>
                <w:sz w:val="28"/>
                <w:szCs w:val="28"/>
                <w:lang w:val="uk-UA" w:eastAsia="uk-UA"/>
              </w:rPr>
              <w:t>7</w:t>
            </w:r>
            <w:r w:rsidRPr="00CB37EA">
              <w:rPr>
                <w:b w:val="0"/>
                <w:bCs w:val="0"/>
                <w:i w:val="0"/>
                <w:iCs w:val="0"/>
                <w:color w:val="000000" w:themeColor="text1"/>
                <w:sz w:val="28"/>
                <w:szCs w:val="28"/>
                <w:lang w:val="en-US"/>
              </w:rPr>
              <w:t>)</w:t>
            </w:r>
          </w:p>
        </w:tc>
      </w:tr>
    </w:tbl>
    <w:p w14:paraId="68CB342B" w14:textId="77777777" w:rsidR="00CC4694" w:rsidRPr="00704B36" w:rsidRDefault="00CC4694" w:rsidP="009B2106">
      <w:pPr>
        <w:ind w:firstLine="0"/>
        <w:rPr>
          <w:szCs w:val="28"/>
        </w:rPr>
      </w:pPr>
    </w:p>
    <w:p w14:paraId="569D4257" w14:textId="77777777" w:rsidR="00CC4694" w:rsidRPr="00704B36" w:rsidRDefault="00CC4694" w:rsidP="002B5664">
      <w:pPr>
        <w:ind w:firstLine="567"/>
        <w:rPr>
          <w:szCs w:val="28"/>
        </w:rPr>
      </w:pPr>
      <w:r w:rsidRPr="00704B36">
        <w:rPr>
          <w:szCs w:val="28"/>
        </w:rPr>
        <w:t xml:space="preserve">Структурна схема регулювання контору швидкості (Рисунок 3.3) виглядає наступним чином : </w:t>
      </w:r>
    </w:p>
    <w:p w14:paraId="6A06F2F2" w14:textId="77777777" w:rsidR="00CC4694" w:rsidRPr="00921021" w:rsidRDefault="00CC4694" w:rsidP="002B5664">
      <w:pPr>
        <w:rPr>
          <w:szCs w:val="28"/>
        </w:rPr>
      </w:pPr>
      <w:r w:rsidRPr="00921021">
        <w:rPr>
          <w:noProof/>
          <w:szCs w:val="28"/>
        </w:rPr>
        <w:lastRenderedPageBreak/>
        <w:drawing>
          <wp:inline distT="0" distB="0" distL="0" distR="0" wp14:anchorId="28281188" wp14:editId="2435561D">
            <wp:extent cx="5257800" cy="1438275"/>
            <wp:effectExtent l="19050" t="0" r="0" b="0"/>
            <wp:docPr id="85" name="Рисунок 85" descr="sxem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sxema3"/>
                    <pic:cNvPicPr>
                      <a:picLocks noChangeAspect="1" noChangeArrowheads="1"/>
                    </pic:cNvPicPr>
                  </pic:nvPicPr>
                  <pic:blipFill>
                    <a:blip r:embed="rId156" cstate="print"/>
                    <a:srcRect/>
                    <a:stretch>
                      <a:fillRect/>
                    </a:stretch>
                  </pic:blipFill>
                  <pic:spPr bwMode="auto">
                    <a:xfrm>
                      <a:off x="0" y="0"/>
                      <a:ext cx="5257800" cy="1438275"/>
                    </a:xfrm>
                    <a:prstGeom prst="rect">
                      <a:avLst/>
                    </a:prstGeom>
                    <a:noFill/>
                    <a:ln w="9525">
                      <a:noFill/>
                      <a:miter lim="800000"/>
                      <a:headEnd/>
                      <a:tailEnd/>
                    </a:ln>
                  </pic:spPr>
                </pic:pic>
              </a:graphicData>
            </a:graphic>
          </wp:inline>
        </w:drawing>
      </w:r>
    </w:p>
    <w:p w14:paraId="27A32AF9" w14:textId="77777777" w:rsidR="00CC4694" w:rsidRPr="00704B36" w:rsidRDefault="00CC4694" w:rsidP="002B5664">
      <w:pPr>
        <w:rPr>
          <w:szCs w:val="28"/>
        </w:rPr>
      </w:pPr>
      <w:r w:rsidRPr="00704B36">
        <w:rPr>
          <w:szCs w:val="28"/>
        </w:rPr>
        <w:t xml:space="preserve">Рисунок </w:t>
      </w:r>
      <w:r w:rsidRPr="00073819">
        <w:rPr>
          <w:szCs w:val="28"/>
        </w:rPr>
        <w:t>3.</w:t>
      </w:r>
      <w:r w:rsidR="003D63BC">
        <w:rPr>
          <w:szCs w:val="28"/>
          <w:lang w:val="uk-UA"/>
        </w:rPr>
        <w:t>7</w:t>
      </w:r>
      <w:r w:rsidRPr="00704B36">
        <w:rPr>
          <w:szCs w:val="28"/>
        </w:rPr>
        <w:t>- Структурна схема регулювання контору швидкості</w:t>
      </w:r>
    </w:p>
    <w:p w14:paraId="39B44C01" w14:textId="77777777" w:rsidR="00CC4694" w:rsidRDefault="00CC4694" w:rsidP="002B5664">
      <w:pPr>
        <w:rPr>
          <w:szCs w:val="28"/>
        </w:rPr>
      </w:pPr>
      <w:r w:rsidRPr="00704B36">
        <w:rPr>
          <w:szCs w:val="28"/>
        </w:rPr>
        <w:t xml:space="preserve">Звідси передатна функція об’єкта регулювання за швидкістю буде: </w:t>
      </w:r>
    </w:p>
    <w:p w14:paraId="54D48905" w14:textId="77777777" w:rsidR="009B2106" w:rsidRDefault="009B2106" w:rsidP="002B5664">
      <w:pPr>
        <w:rPr>
          <w:szCs w:val="28"/>
        </w:rPr>
      </w:pPr>
    </w:p>
    <w:tbl>
      <w:tblPr>
        <w:tblStyle w:val="PlainTable4"/>
        <w:tblW w:w="5000" w:type="pct"/>
        <w:tblLook w:val="04A0" w:firstRow="1" w:lastRow="0" w:firstColumn="1" w:lastColumn="0" w:noHBand="0" w:noVBand="1"/>
      </w:tblPr>
      <w:tblGrid>
        <w:gridCol w:w="925"/>
        <w:gridCol w:w="7110"/>
        <w:gridCol w:w="1602"/>
      </w:tblGrid>
      <w:tr w:rsidR="00B637D6" w:rsidRPr="00CB37EA" w14:paraId="5088F4E0" w14:textId="77777777" w:rsidTr="00B637D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789969AB" w14:textId="77777777" w:rsidR="00B637D6" w:rsidRDefault="00B637D6" w:rsidP="00B637D6">
            <w:pPr>
              <w:tabs>
                <w:tab w:val="center" w:pos="4510"/>
              </w:tabs>
              <w:rPr>
                <w:lang w:val="ru-RU"/>
              </w:rPr>
            </w:pPr>
          </w:p>
          <w:p w14:paraId="3077B1B2" w14:textId="77777777" w:rsidR="00B637D6" w:rsidRDefault="00B637D6" w:rsidP="00B637D6">
            <w:pPr>
              <w:tabs>
                <w:tab w:val="center" w:pos="4510"/>
              </w:tabs>
              <w:rPr>
                <w:lang w:val="ru-RU"/>
              </w:rPr>
            </w:pPr>
          </w:p>
        </w:tc>
        <w:tc>
          <w:tcPr>
            <w:tcW w:w="4000" w:type="pct"/>
          </w:tcPr>
          <w:p w14:paraId="7AE8B4C7" w14:textId="77777777" w:rsidR="00B637D6" w:rsidRDefault="002662EF" w:rsidP="00B637D6">
            <w:pPr>
              <w:pStyle w:val="ad"/>
              <w:cnfStyle w:val="100000000000" w:firstRow="1" w:lastRow="0" w:firstColumn="0" w:lastColumn="0" w:oddVBand="0" w:evenVBand="0" w:oddHBand="0" w:evenHBand="0" w:firstRowFirstColumn="0" w:firstRowLastColumn="0" w:lastRowFirstColumn="0" w:lastRowLastColumn="0"/>
            </w:pPr>
            <w:r w:rsidRPr="00F10092">
              <w:rPr>
                <w:b w:val="0"/>
                <w:bCs w:val="0"/>
                <w:noProof/>
                <w:position w:val="-132"/>
                <w:lang w:val="en-US"/>
              </w:rPr>
              <w:object w:dxaOrig="6320" w:dyaOrig="2680" w14:anchorId="00FDA8D2">
                <v:shape id="_x0000_i1119" type="#_x0000_t75" alt="" style="width:286.2pt;height:117.6pt;mso-width-percent:0;mso-height-percent:0;mso-width-percent:0;mso-height-percent:0" o:ole="">
                  <v:imagedata r:id="rId157" o:title=""/>
                </v:shape>
                <o:OLEObject Type="Embed" ProgID="Equation.DSMT4" ShapeID="_x0000_i1119" DrawAspect="Content" ObjectID="_1704383706" r:id="rId158"/>
              </w:object>
            </w:r>
          </w:p>
        </w:tc>
        <w:tc>
          <w:tcPr>
            <w:tcW w:w="500" w:type="pct"/>
          </w:tcPr>
          <w:p w14:paraId="4C6C428F" w14:textId="77777777" w:rsidR="009B2106" w:rsidRPr="00CB37EA" w:rsidRDefault="009B2106" w:rsidP="00B637D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en-US"/>
              </w:rPr>
            </w:pPr>
          </w:p>
          <w:p w14:paraId="704242FC" w14:textId="77777777" w:rsidR="009B2106" w:rsidRPr="00CB37EA" w:rsidRDefault="009B2106" w:rsidP="00B637D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en-US"/>
              </w:rPr>
            </w:pPr>
          </w:p>
          <w:p w14:paraId="3910B1FC" w14:textId="77777777" w:rsidR="00B637D6" w:rsidRPr="00CB37EA" w:rsidRDefault="009B2106" w:rsidP="00B637D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CB37EA">
              <w:rPr>
                <w:b w:val="0"/>
                <w:bCs w:val="0"/>
                <w:i w:val="0"/>
                <w:iCs w:val="0"/>
                <w:color w:val="000000" w:themeColor="text1"/>
                <w:sz w:val="28"/>
                <w:szCs w:val="28"/>
                <w:lang w:val="en-US"/>
              </w:rPr>
              <w:t>(</w:t>
            </w:r>
            <w:r w:rsidRPr="00CB37EA">
              <w:rPr>
                <w:b w:val="0"/>
                <w:bCs w:val="0"/>
                <w:i w:val="0"/>
                <w:iCs w:val="0"/>
                <w:color w:val="000000" w:themeColor="text1"/>
                <w:sz w:val="28"/>
                <w:szCs w:val="28"/>
                <w:lang w:val="en-US" w:eastAsia="uk-UA"/>
              </w:rPr>
              <w:t>3.4</w:t>
            </w:r>
            <w:r w:rsidR="0072701E" w:rsidRPr="00CB37EA">
              <w:rPr>
                <w:b w:val="0"/>
                <w:bCs w:val="0"/>
                <w:i w:val="0"/>
                <w:iCs w:val="0"/>
                <w:color w:val="000000" w:themeColor="text1"/>
                <w:sz w:val="28"/>
                <w:szCs w:val="28"/>
                <w:lang w:val="uk-UA" w:eastAsia="uk-UA"/>
              </w:rPr>
              <w:t>8</w:t>
            </w:r>
            <w:r w:rsidRPr="00CB37EA">
              <w:rPr>
                <w:b w:val="0"/>
                <w:bCs w:val="0"/>
                <w:i w:val="0"/>
                <w:iCs w:val="0"/>
                <w:color w:val="000000" w:themeColor="text1"/>
                <w:sz w:val="28"/>
                <w:szCs w:val="28"/>
                <w:lang w:val="en-US"/>
              </w:rPr>
              <w:t>)</w:t>
            </w:r>
          </w:p>
        </w:tc>
      </w:tr>
    </w:tbl>
    <w:p w14:paraId="31271788" w14:textId="77777777" w:rsidR="00B637D6" w:rsidRPr="00704B36" w:rsidRDefault="00B637D6" w:rsidP="002B5664">
      <w:pPr>
        <w:rPr>
          <w:szCs w:val="28"/>
        </w:rPr>
      </w:pPr>
    </w:p>
    <w:p w14:paraId="43BE944C" w14:textId="77777777" w:rsidR="00CC4694" w:rsidRPr="00704B36" w:rsidRDefault="00CC4694" w:rsidP="002B5664">
      <w:pPr>
        <w:ind w:firstLine="567"/>
        <w:rPr>
          <w:szCs w:val="28"/>
        </w:rPr>
      </w:pPr>
      <w:r w:rsidRPr="00704B36">
        <w:rPr>
          <w:rStyle w:val="hps"/>
          <w:szCs w:val="28"/>
        </w:rPr>
        <w:t>Регулятор</w:t>
      </w:r>
      <w:r>
        <w:rPr>
          <w:rStyle w:val="hps"/>
          <w:szCs w:val="28"/>
        </w:rPr>
        <w:t xml:space="preserve"> </w:t>
      </w:r>
      <w:r w:rsidRPr="00704B36">
        <w:rPr>
          <w:rStyle w:val="hps"/>
          <w:szCs w:val="28"/>
        </w:rPr>
        <w:t>швидкості</w:t>
      </w:r>
      <w:r>
        <w:rPr>
          <w:rStyle w:val="hps"/>
          <w:szCs w:val="28"/>
        </w:rPr>
        <w:t xml:space="preserve"> </w:t>
      </w:r>
      <w:r w:rsidRPr="00704B36">
        <w:rPr>
          <w:rStyle w:val="hps"/>
          <w:szCs w:val="28"/>
        </w:rPr>
        <w:t>будемо</w:t>
      </w:r>
      <w:r>
        <w:rPr>
          <w:rStyle w:val="hps"/>
          <w:szCs w:val="28"/>
        </w:rPr>
        <w:t xml:space="preserve"> </w:t>
      </w:r>
      <w:r w:rsidRPr="00704B36">
        <w:rPr>
          <w:rStyle w:val="hps"/>
          <w:szCs w:val="28"/>
        </w:rPr>
        <w:t>вибирати</w:t>
      </w:r>
      <w:r>
        <w:rPr>
          <w:rStyle w:val="hps"/>
          <w:szCs w:val="28"/>
        </w:rPr>
        <w:t xml:space="preserve"> </w:t>
      </w:r>
      <w:r w:rsidRPr="00704B36">
        <w:rPr>
          <w:rStyle w:val="hps"/>
          <w:szCs w:val="28"/>
        </w:rPr>
        <w:t>з наступних міркувань</w:t>
      </w:r>
      <w:r w:rsidRPr="00704B36">
        <w:rPr>
          <w:szCs w:val="28"/>
        </w:rPr>
        <w:t xml:space="preserve">. </w:t>
      </w:r>
      <w:r w:rsidRPr="00704B36">
        <w:rPr>
          <w:rStyle w:val="hps"/>
          <w:szCs w:val="28"/>
        </w:rPr>
        <w:t>Приймемо</w:t>
      </w:r>
      <w:r w:rsidRPr="00704B36">
        <w:rPr>
          <w:szCs w:val="28"/>
        </w:rPr>
        <w:t xml:space="preserve">, </w:t>
      </w:r>
      <w:r w:rsidRPr="00704B36">
        <w:rPr>
          <w:rStyle w:val="hps"/>
          <w:szCs w:val="28"/>
        </w:rPr>
        <w:t>щопередатна функціяоб'єкта регулюваннямає вигляд</w:t>
      </w:r>
      <w:r w:rsidRPr="00704B36">
        <w:rPr>
          <w:szCs w:val="28"/>
        </w:rPr>
        <w:t>:</w:t>
      </w:r>
    </w:p>
    <w:p w14:paraId="014C03ED" w14:textId="77777777" w:rsidR="00CC4694" w:rsidRPr="00704B36" w:rsidRDefault="002662EF" w:rsidP="002B5664">
      <w:pPr>
        <w:ind w:firstLine="567"/>
        <w:rPr>
          <w:rStyle w:val="hps"/>
          <w:szCs w:val="28"/>
        </w:rPr>
      </w:pPr>
      <w:r w:rsidRPr="00921021">
        <w:rPr>
          <w:noProof/>
          <w:position w:val="-70"/>
          <w:szCs w:val="28"/>
        </w:rPr>
        <w:object w:dxaOrig="2860" w:dyaOrig="1140" w14:anchorId="34BC57F1">
          <v:shape id="_x0000_i1120" type="#_x0000_t75" alt="" style="width:142.2pt;height:56.4pt;mso-width-percent:0;mso-height-percent:0;mso-width-percent:0;mso-height-percent:0" o:ole="">
            <v:imagedata r:id="rId159" o:title=""/>
          </v:shape>
          <o:OLEObject Type="Embed" ProgID="Equation.DSMT4" ShapeID="_x0000_i1120" DrawAspect="Content" ObjectID="_1704383707" r:id="rId160"/>
        </w:object>
      </w:r>
      <w:r w:rsidR="00CC4694" w:rsidRPr="00704B36">
        <w:rPr>
          <w:szCs w:val="28"/>
        </w:rPr>
        <w:t>,</w:t>
      </w:r>
      <w:r w:rsidR="00CC4694" w:rsidRPr="00704B36">
        <w:rPr>
          <w:rStyle w:val="hps"/>
          <w:szCs w:val="28"/>
        </w:rPr>
        <w:t>де</w:t>
      </w:r>
    </w:p>
    <w:p w14:paraId="5C3F462E" w14:textId="77777777" w:rsidR="00CC4694" w:rsidRPr="00704B36" w:rsidRDefault="002662EF" w:rsidP="00892414">
      <w:pPr>
        <w:ind w:left="567" w:firstLine="0"/>
        <w:jc w:val="left"/>
        <w:rPr>
          <w:szCs w:val="28"/>
        </w:rPr>
      </w:pPr>
      <w:r w:rsidRPr="00921021">
        <w:rPr>
          <w:noProof/>
          <w:position w:val="-12"/>
          <w:szCs w:val="28"/>
        </w:rPr>
        <w:object w:dxaOrig="260" w:dyaOrig="380" w14:anchorId="2263FA47">
          <v:shape id="_x0000_i1121" type="#_x0000_t75" alt="" style="width:12pt;height:15.6pt;mso-width-percent:0;mso-height-percent:0;mso-width-percent:0;mso-height-percent:0" o:ole="">
            <v:imagedata r:id="rId161" o:title=""/>
          </v:shape>
          <o:OLEObject Type="Embed" ProgID="Equation.DSMT4" ShapeID="_x0000_i1121" DrawAspect="Content" ObjectID="_1704383708" r:id="rId162"/>
        </w:object>
      </w:r>
      <w:r w:rsidR="00CC4694" w:rsidRPr="00704B36">
        <w:rPr>
          <w:rStyle w:val="hps"/>
          <w:szCs w:val="28"/>
        </w:rPr>
        <w:t>-постійна часуоб'єкта регулювання</w:t>
      </w:r>
      <w:r w:rsidR="00CC4694" w:rsidRPr="00704B36">
        <w:rPr>
          <w:szCs w:val="28"/>
        </w:rPr>
        <w:t>.</w:t>
      </w:r>
      <w:r w:rsidR="00CC4694" w:rsidRPr="00704B36">
        <w:rPr>
          <w:szCs w:val="28"/>
        </w:rPr>
        <w:br/>
      </w:r>
      <w:r w:rsidR="00CC4694" w:rsidRPr="00704B36">
        <w:rPr>
          <w:rStyle w:val="hps"/>
          <w:szCs w:val="28"/>
        </w:rPr>
        <w:t>Користуючись співвідношенням</w:t>
      </w:r>
      <w:r w:rsidR="00CC4694" w:rsidRPr="00704B36">
        <w:rPr>
          <w:szCs w:val="28"/>
        </w:rPr>
        <w:t>:</w:t>
      </w:r>
    </w:p>
    <w:p w14:paraId="02743D90" w14:textId="77777777" w:rsidR="00CC4694" w:rsidRPr="00A51DB8" w:rsidRDefault="002662EF" w:rsidP="003D63BC">
      <w:pPr>
        <w:ind w:firstLine="567"/>
        <w:rPr>
          <w:szCs w:val="28"/>
        </w:rPr>
      </w:pPr>
      <w:r w:rsidRPr="00921021">
        <w:rPr>
          <w:noProof/>
          <w:position w:val="-34"/>
          <w:szCs w:val="28"/>
        </w:rPr>
        <w:object w:dxaOrig="1880" w:dyaOrig="780" w14:anchorId="3C7B323C">
          <v:shape id="_x0000_i1122" type="#_x0000_t75" alt="" style="width:95.4pt;height:42.6pt;mso-width-percent:0;mso-height-percent:0;mso-width-percent:0;mso-height-percent:0" o:ole="">
            <v:imagedata r:id="rId163" o:title=""/>
          </v:shape>
          <o:OLEObject Type="Embed" ProgID="Equation.DSMT4" ShapeID="_x0000_i1122" DrawAspect="Content" ObjectID="_1704383709" r:id="rId164"/>
        </w:object>
      </w:r>
      <w:r w:rsidR="00CC4694" w:rsidRPr="00704B36">
        <w:rPr>
          <w:rStyle w:val="hps"/>
          <w:szCs w:val="28"/>
        </w:rPr>
        <w:t>,де</w:t>
      </w:r>
      <w:r w:rsidR="003D63BC">
        <w:rPr>
          <w:rStyle w:val="hps"/>
          <w:szCs w:val="28"/>
          <w:lang w:val="uk-UA"/>
        </w:rPr>
        <w:t xml:space="preserve"> </w:t>
      </w:r>
      <w:r w:rsidR="00EB79CC">
        <w:rPr>
          <w:rStyle w:val="hps"/>
          <w:szCs w:val="28"/>
          <w:lang w:val="en-US"/>
        </w:rPr>
        <w:t>i</w:t>
      </w:r>
      <w:r w:rsidR="00EB79CC">
        <w:rPr>
          <w:rStyle w:val="hps"/>
          <w:szCs w:val="28"/>
          <w:lang w:val="uk-UA"/>
        </w:rPr>
        <w:t xml:space="preserve"> </w:t>
      </w:r>
      <w:r w:rsidR="00CC4694" w:rsidRPr="00704B36">
        <w:rPr>
          <w:rStyle w:val="hps"/>
          <w:szCs w:val="28"/>
        </w:rPr>
        <w:t>-</w:t>
      </w:r>
      <w:r w:rsidR="00EB79CC">
        <w:rPr>
          <w:rStyle w:val="hps"/>
          <w:szCs w:val="28"/>
          <w:lang w:val="uk-UA"/>
        </w:rPr>
        <w:t xml:space="preserve"> </w:t>
      </w:r>
      <w:r w:rsidR="00CC4694" w:rsidRPr="00704B36">
        <w:rPr>
          <w:rStyle w:val="hps"/>
          <w:szCs w:val="28"/>
        </w:rPr>
        <w:t>передатна</w:t>
      </w:r>
      <w:r w:rsidR="00052E31">
        <w:rPr>
          <w:rStyle w:val="hps"/>
          <w:szCs w:val="28"/>
          <w:lang w:val="uk-UA"/>
        </w:rPr>
        <w:t xml:space="preserve"> </w:t>
      </w:r>
      <w:r w:rsidR="00CC4694" w:rsidRPr="00704B36">
        <w:rPr>
          <w:rStyle w:val="hps"/>
          <w:szCs w:val="28"/>
        </w:rPr>
        <w:t>функція</w:t>
      </w:r>
      <w:r w:rsidR="00052E31">
        <w:rPr>
          <w:rStyle w:val="hps"/>
          <w:szCs w:val="28"/>
          <w:lang w:val="uk-UA"/>
        </w:rPr>
        <w:t xml:space="preserve"> </w:t>
      </w:r>
      <w:r w:rsidR="00CC4694" w:rsidRPr="00704B36">
        <w:rPr>
          <w:rStyle w:val="hps"/>
          <w:szCs w:val="28"/>
        </w:rPr>
        <w:t>і</w:t>
      </w:r>
      <w:r w:rsidR="00052E31">
        <w:rPr>
          <w:rStyle w:val="hps"/>
          <w:szCs w:val="28"/>
          <w:lang w:val="uk-UA"/>
        </w:rPr>
        <w:t xml:space="preserve"> </w:t>
      </w:r>
      <w:r w:rsidR="00CC4694" w:rsidRPr="00704B36">
        <w:rPr>
          <w:rStyle w:val="hps"/>
          <w:szCs w:val="28"/>
        </w:rPr>
        <w:t>змінна</w:t>
      </w:r>
      <w:r w:rsidR="00052E31">
        <w:rPr>
          <w:rStyle w:val="hps"/>
          <w:szCs w:val="28"/>
          <w:lang w:val="uk-UA"/>
        </w:rPr>
        <w:t xml:space="preserve"> </w:t>
      </w:r>
      <w:r w:rsidR="00CC4694" w:rsidRPr="00704B36">
        <w:rPr>
          <w:rStyle w:val="hps"/>
          <w:szCs w:val="28"/>
        </w:rPr>
        <w:t>і-тої</w:t>
      </w:r>
      <w:r w:rsidR="00052E31">
        <w:rPr>
          <w:rStyle w:val="hps"/>
          <w:szCs w:val="28"/>
          <w:lang w:val="uk-UA"/>
        </w:rPr>
        <w:t xml:space="preserve"> </w:t>
      </w:r>
      <w:r w:rsidR="00CC4694" w:rsidRPr="00704B36">
        <w:rPr>
          <w:rStyle w:val="hps"/>
          <w:szCs w:val="28"/>
        </w:rPr>
        <w:t>ланки</w:t>
      </w:r>
      <w:r w:rsidR="00CC4694" w:rsidRPr="00704B36">
        <w:rPr>
          <w:szCs w:val="28"/>
        </w:rPr>
        <w:t>;</w:t>
      </w:r>
      <w:r w:rsidR="00CC4694" w:rsidRPr="00704B36">
        <w:rPr>
          <w:szCs w:val="28"/>
        </w:rPr>
        <w:br/>
      </w:r>
      <w:r w:rsidR="00CC4694" w:rsidRPr="00704B36">
        <w:rPr>
          <w:rStyle w:val="hps"/>
          <w:szCs w:val="28"/>
        </w:rPr>
        <w:tab/>
        <w:t>Можна компенсувати</w:t>
      </w:r>
      <w:r w:rsidR="00CC4694">
        <w:rPr>
          <w:rStyle w:val="hps"/>
          <w:szCs w:val="28"/>
        </w:rPr>
        <w:t xml:space="preserve"> </w:t>
      </w:r>
      <w:r w:rsidR="00CC4694" w:rsidRPr="00704B36">
        <w:rPr>
          <w:rStyle w:val="hps"/>
          <w:szCs w:val="28"/>
        </w:rPr>
        <w:t>постійні</w:t>
      </w:r>
      <w:r w:rsidR="00CC4694">
        <w:rPr>
          <w:rStyle w:val="hps"/>
          <w:szCs w:val="28"/>
        </w:rPr>
        <w:t xml:space="preserve"> </w:t>
      </w:r>
      <w:r w:rsidR="00CC4694" w:rsidRPr="00704B36">
        <w:rPr>
          <w:rStyle w:val="hps"/>
          <w:szCs w:val="28"/>
        </w:rPr>
        <w:t>часу</w:t>
      </w:r>
      <w:r w:rsidR="00CC4694" w:rsidRPr="00704B36">
        <w:rPr>
          <w:szCs w:val="28"/>
        </w:rPr>
        <w:t xml:space="preserve">, </w:t>
      </w:r>
      <w:r w:rsidR="00CC4694" w:rsidRPr="00704B36">
        <w:rPr>
          <w:rStyle w:val="hps"/>
          <w:szCs w:val="28"/>
        </w:rPr>
        <w:t>виключивши їх з</w:t>
      </w:r>
      <w:r w:rsidR="00EB79CC" w:rsidRPr="00EB79CC">
        <w:rPr>
          <w:rStyle w:val="hps"/>
          <w:szCs w:val="28"/>
        </w:rPr>
        <w:t xml:space="preserve"> </w:t>
      </w:r>
      <w:r w:rsidR="00CC4694" w:rsidRPr="00704B36">
        <w:rPr>
          <w:rStyle w:val="hps"/>
          <w:szCs w:val="28"/>
        </w:rPr>
        <w:t>розімкнутого</w:t>
      </w:r>
      <w:r w:rsidR="00CC4694">
        <w:rPr>
          <w:rStyle w:val="hps"/>
          <w:szCs w:val="28"/>
        </w:rPr>
        <w:t xml:space="preserve"> </w:t>
      </w:r>
      <w:r w:rsidR="00CC4694" w:rsidRPr="00704B36">
        <w:rPr>
          <w:rStyle w:val="hps"/>
          <w:szCs w:val="28"/>
        </w:rPr>
        <w:t>контуру регулювання</w:t>
      </w:r>
      <w:r w:rsidR="00CC4694" w:rsidRPr="00704B36">
        <w:rPr>
          <w:szCs w:val="28"/>
        </w:rPr>
        <w:t xml:space="preserve">. </w:t>
      </w:r>
      <w:r w:rsidR="00CC4694" w:rsidRPr="00704B36">
        <w:rPr>
          <w:rStyle w:val="hps"/>
          <w:szCs w:val="28"/>
        </w:rPr>
        <w:t>Аналогічним</w:t>
      </w:r>
      <w:r w:rsidR="00CC4694">
        <w:rPr>
          <w:rStyle w:val="hps"/>
          <w:szCs w:val="28"/>
        </w:rPr>
        <w:t xml:space="preserve"> </w:t>
      </w:r>
      <w:r w:rsidR="00CC4694" w:rsidRPr="00704B36">
        <w:rPr>
          <w:rStyle w:val="hps"/>
          <w:szCs w:val="28"/>
        </w:rPr>
        <w:t>шляхом</w:t>
      </w:r>
      <w:r w:rsidR="00CC4694">
        <w:rPr>
          <w:rStyle w:val="hps"/>
          <w:szCs w:val="28"/>
        </w:rPr>
        <w:t xml:space="preserve"> </w:t>
      </w:r>
      <w:r w:rsidR="00CC4694" w:rsidRPr="00704B36">
        <w:rPr>
          <w:rStyle w:val="hps"/>
          <w:szCs w:val="28"/>
        </w:rPr>
        <w:t>можна</w:t>
      </w:r>
      <w:r w:rsidR="00CC4694">
        <w:rPr>
          <w:rStyle w:val="hps"/>
          <w:szCs w:val="28"/>
        </w:rPr>
        <w:t xml:space="preserve"> </w:t>
      </w:r>
      <w:r w:rsidR="00CC4694" w:rsidRPr="00704B36">
        <w:rPr>
          <w:rStyle w:val="hps"/>
          <w:szCs w:val="28"/>
        </w:rPr>
        <w:t>виключити з</w:t>
      </w:r>
      <w:r w:rsidR="00CC4694">
        <w:rPr>
          <w:rStyle w:val="hps"/>
          <w:szCs w:val="28"/>
        </w:rPr>
        <w:t xml:space="preserve"> </w:t>
      </w:r>
      <w:r w:rsidR="00CC4694" w:rsidRPr="00704B36">
        <w:rPr>
          <w:rStyle w:val="hps"/>
          <w:szCs w:val="28"/>
        </w:rPr>
        <w:t>розімкнутого</w:t>
      </w:r>
      <w:r w:rsidR="00CC4694">
        <w:rPr>
          <w:rStyle w:val="hps"/>
          <w:szCs w:val="28"/>
        </w:rPr>
        <w:t xml:space="preserve"> </w:t>
      </w:r>
      <w:r w:rsidR="00CC4694" w:rsidRPr="00704B36">
        <w:rPr>
          <w:rStyle w:val="hps"/>
          <w:szCs w:val="28"/>
        </w:rPr>
        <w:t>контуру регулювання</w:t>
      </w:r>
      <w:r w:rsidR="00CC4694">
        <w:rPr>
          <w:rStyle w:val="hps"/>
          <w:szCs w:val="28"/>
        </w:rPr>
        <w:t xml:space="preserve"> </w:t>
      </w:r>
      <w:r w:rsidR="00CC4694" w:rsidRPr="00704B36">
        <w:rPr>
          <w:rStyle w:val="hps"/>
          <w:szCs w:val="28"/>
        </w:rPr>
        <w:t>всі коефіцієнти</w:t>
      </w:r>
      <w:r w:rsidRPr="00921021">
        <w:rPr>
          <w:noProof/>
          <w:position w:val="-12"/>
          <w:szCs w:val="28"/>
        </w:rPr>
        <w:object w:dxaOrig="1420" w:dyaOrig="380" w14:anchorId="2CD4A7A6">
          <v:shape id="_x0000_i1123" type="#_x0000_t75" alt="" style="width:70.2pt;height:15.6pt;mso-width-percent:0;mso-height-percent:0;mso-width-percent:0;mso-height-percent:0" o:ole="">
            <v:imagedata r:id="rId165" o:title=""/>
          </v:shape>
          <o:OLEObject Type="Embed" ProgID="Equation.DSMT4" ShapeID="_x0000_i1123" DrawAspect="Content" ObjectID="_1704383710" r:id="rId166"/>
        </w:object>
      </w:r>
      <w:r w:rsidR="00CC4694" w:rsidRPr="00704B36">
        <w:rPr>
          <w:szCs w:val="28"/>
        </w:rPr>
        <w:t xml:space="preserve">, </w:t>
      </w:r>
      <w:r w:rsidR="00CC4694" w:rsidRPr="00704B36">
        <w:rPr>
          <w:rStyle w:val="hps"/>
          <w:szCs w:val="28"/>
        </w:rPr>
        <w:t>а</w:t>
      </w:r>
      <w:r w:rsidR="00CC4694">
        <w:rPr>
          <w:rStyle w:val="hps"/>
          <w:szCs w:val="28"/>
        </w:rPr>
        <w:t xml:space="preserve"> </w:t>
      </w:r>
      <w:r w:rsidR="00CC4694" w:rsidRPr="00704B36">
        <w:rPr>
          <w:rStyle w:val="hps"/>
          <w:szCs w:val="28"/>
        </w:rPr>
        <w:t>для усунення</w:t>
      </w:r>
      <w:r w:rsidR="00CC4694">
        <w:rPr>
          <w:rStyle w:val="hps"/>
          <w:szCs w:val="28"/>
        </w:rPr>
        <w:t xml:space="preserve"> </w:t>
      </w:r>
      <w:r w:rsidR="00CC4694" w:rsidRPr="00704B36">
        <w:rPr>
          <w:rStyle w:val="hps"/>
          <w:szCs w:val="28"/>
        </w:rPr>
        <w:t>статичної помилки</w:t>
      </w:r>
      <w:r w:rsidR="00CC4694">
        <w:rPr>
          <w:rStyle w:val="hps"/>
          <w:szCs w:val="28"/>
        </w:rPr>
        <w:t xml:space="preserve"> </w:t>
      </w:r>
      <w:r w:rsidR="00CC4694" w:rsidRPr="00704B36">
        <w:rPr>
          <w:rStyle w:val="hps"/>
          <w:szCs w:val="28"/>
        </w:rPr>
        <w:t>ввести</w:t>
      </w:r>
      <w:r w:rsidR="00CC4694">
        <w:rPr>
          <w:rStyle w:val="hps"/>
          <w:szCs w:val="28"/>
        </w:rPr>
        <w:t xml:space="preserve"> </w:t>
      </w:r>
      <w:r w:rsidR="00CC4694" w:rsidRPr="00704B36">
        <w:rPr>
          <w:rStyle w:val="hps"/>
          <w:szCs w:val="28"/>
        </w:rPr>
        <w:t>в</w:t>
      </w:r>
      <w:r w:rsidR="00CC4694">
        <w:rPr>
          <w:rStyle w:val="hps"/>
          <w:szCs w:val="28"/>
        </w:rPr>
        <w:t xml:space="preserve"> </w:t>
      </w:r>
      <w:r w:rsidR="00CC4694" w:rsidRPr="00704B36">
        <w:rPr>
          <w:rStyle w:val="hps"/>
          <w:szCs w:val="28"/>
        </w:rPr>
        <w:t>нього</w:t>
      </w:r>
      <w:r w:rsidR="00CC4694">
        <w:rPr>
          <w:rStyle w:val="hps"/>
          <w:szCs w:val="28"/>
        </w:rPr>
        <w:t xml:space="preserve"> </w:t>
      </w:r>
      <w:r w:rsidR="00CC4694" w:rsidRPr="00704B36">
        <w:rPr>
          <w:rStyle w:val="hps"/>
          <w:szCs w:val="28"/>
        </w:rPr>
        <w:t>інтегральний</w:t>
      </w:r>
      <w:r w:rsidR="00CC4694">
        <w:rPr>
          <w:rStyle w:val="hps"/>
          <w:szCs w:val="28"/>
        </w:rPr>
        <w:t xml:space="preserve"> </w:t>
      </w:r>
      <w:r w:rsidR="00CC4694" w:rsidRPr="00704B36">
        <w:rPr>
          <w:rStyle w:val="hps"/>
          <w:szCs w:val="28"/>
        </w:rPr>
        <w:t>елемент</w:t>
      </w:r>
      <w:r w:rsidR="00CC4694">
        <w:rPr>
          <w:rStyle w:val="hps"/>
          <w:szCs w:val="28"/>
        </w:rPr>
        <w:t xml:space="preserve"> </w:t>
      </w:r>
      <w:r w:rsidR="00CC4694" w:rsidRPr="00704B36">
        <w:rPr>
          <w:rStyle w:val="hps"/>
          <w:szCs w:val="28"/>
        </w:rPr>
        <w:t>з постійною часу</w:t>
      </w:r>
      <w:r w:rsidR="00CC4694" w:rsidRPr="00704B36">
        <w:rPr>
          <w:szCs w:val="28"/>
        </w:rPr>
        <w:t>.</w:t>
      </w:r>
      <w:r w:rsidR="00CC4694" w:rsidRPr="00704B36">
        <w:rPr>
          <w:szCs w:val="28"/>
        </w:rPr>
        <w:br/>
      </w:r>
      <w:r w:rsidR="00CC4694" w:rsidRPr="00704B36">
        <w:rPr>
          <w:rStyle w:val="hps"/>
          <w:szCs w:val="28"/>
        </w:rPr>
        <w:tab/>
        <w:t>Таким</w:t>
      </w:r>
      <w:r w:rsidR="00CC4694">
        <w:rPr>
          <w:rStyle w:val="hps"/>
          <w:szCs w:val="28"/>
        </w:rPr>
        <w:t xml:space="preserve"> </w:t>
      </w:r>
      <w:r w:rsidR="00CC4694" w:rsidRPr="00704B36">
        <w:rPr>
          <w:rStyle w:val="hps"/>
          <w:szCs w:val="28"/>
        </w:rPr>
        <w:t>чином</w:t>
      </w:r>
      <w:r w:rsidR="00CC4694" w:rsidRPr="00704B36">
        <w:rPr>
          <w:szCs w:val="28"/>
        </w:rPr>
        <w:t xml:space="preserve">, </w:t>
      </w:r>
      <w:r w:rsidR="00CC4694" w:rsidRPr="00704B36">
        <w:rPr>
          <w:rStyle w:val="hps"/>
          <w:szCs w:val="28"/>
        </w:rPr>
        <w:t>вихідний</w:t>
      </w:r>
      <w:r w:rsidR="00CC4694">
        <w:rPr>
          <w:rStyle w:val="hps"/>
          <w:szCs w:val="28"/>
        </w:rPr>
        <w:t xml:space="preserve"> </w:t>
      </w:r>
      <w:r w:rsidR="00CC4694" w:rsidRPr="00704B36">
        <w:rPr>
          <w:rStyle w:val="hps"/>
          <w:szCs w:val="28"/>
        </w:rPr>
        <w:t>розімкнутий</w:t>
      </w:r>
      <w:r w:rsidR="00CC4694">
        <w:rPr>
          <w:rStyle w:val="hps"/>
          <w:szCs w:val="28"/>
        </w:rPr>
        <w:t xml:space="preserve"> </w:t>
      </w:r>
      <w:r w:rsidR="00CC4694" w:rsidRPr="00704B36">
        <w:rPr>
          <w:rStyle w:val="hps"/>
          <w:szCs w:val="28"/>
        </w:rPr>
        <w:t>контур регулювання</w:t>
      </w:r>
      <w:r w:rsidR="00CC4694">
        <w:rPr>
          <w:rStyle w:val="hps"/>
          <w:szCs w:val="28"/>
        </w:rPr>
        <w:t xml:space="preserve"> </w:t>
      </w:r>
      <w:r w:rsidR="00CC4694" w:rsidRPr="00704B36">
        <w:rPr>
          <w:rStyle w:val="hps"/>
          <w:szCs w:val="28"/>
        </w:rPr>
        <w:t>вдається</w:t>
      </w:r>
      <w:r w:rsidR="00CC4694">
        <w:rPr>
          <w:rStyle w:val="hps"/>
          <w:szCs w:val="28"/>
        </w:rPr>
        <w:t xml:space="preserve"> </w:t>
      </w:r>
      <w:r w:rsidR="00CC4694" w:rsidRPr="00704B36">
        <w:rPr>
          <w:rStyle w:val="hps"/>
          <w:szCs w:val="28"/>
        </w:rPr>
        <w:t>замінити</w:t>
      </w:r>
      <w:r w:rsidR="00CC4694">
        <w:rPr>
          <w:rStyle w:val="hps"/>
          <w:szCs w:val="28"/>
        </w:rPr>
        <w:t xml:space="preserve"> </w:t>
      </w:r>
      <w:r w:rsidR="00CC4694" w:rsidRPr="00704B36">
        <w:rPr>
          <w:rStyle w:val="hps"/>
          <w:szCs w:val="28"/>
        </w:rPr>
        <w:t>бажаним</w:t>
      </w:r>
      <w:r w:rsidR="00CC4694">
        <w:rPr>
          <w:rStyle w:val="hps"/>
          <w:szCs w:val="28"/>
        </w:rPr>
        <w:t xml:space="preserve"> </w:t>
      </w:r>
      <w:r w:rsidR="00CC4694" w:rsidRPr="00704B36">
        <w:rPr>
          <w:rStyle w:val="hps"/>
          <w:szCs w:val="28"/>
        </w:rPr>
        <w:t>контуром</w:t>
      </w:r>
      <w:r w:rsidR="00CC4694" w:rsidRPr="00704B36">
        <w:rPr>
          <w:szCs w:val="28"/>
        </w:rPr>
        <w:t xml:space="preserve">, які мають загальний </w:t>
      </w:r>
      <w:r w:rsidR="00CC4694" w:rsidRPr="00704B36">
        <w:rPr>
          <w:rStyle w:val="hps"/>
          <w:szCs w:val="28"/>
        </w:rPr>
        <w:t>коефіцієнт посилення</w:t>
      </w:r>
      <w:r w:rsidR="00CC4694" w:rsidRPr="00704B36">
        <w:rPr>
          <w:szCs w:val="28"/>
        </w:rPr>
        <w:t xml:space="preserve">, рівний одиниці </w:t>
      </w:r>
      <w:r w:rsidR="00CC4694" w:rsidRPr="00704B36">
        <w:rPr>
          <w:rStyle w:val="hps"/>
          <w:szCs w:val="28"/>
        </w:rPr>
        <w:t>(зворотний зв'язок</w:t>
      </w:r>
      <w:r w:rsidR="00CC4694">
        <w:rPr>
          <w:rStyle w:val="hps"/>
          <w:szCs w:val="28"/>
        </w:rPr>
        <w:t xml:space="preserve"> </w:t>
      </w:r>
      <w:r w:rsidR="00CC4694" w:rsidRPr="00704B36">
        <w:rPr>
          <w:rStyle w:val="hps"/>
          <w:szCs w:val="28"/>
        </w:rPr>
        <w:t>представляється</w:t>
      </w:r>
      <w:r w:rsidR="00CC4694">
        <w:rPr>
          <w:rStyle w:val="hps"/>
          <w:szCs w:val="28"/>
        </w:rPr>
        <w:t xml:space="preserve"> </w:t>
      </w:r>
      <w:r w:rsidR="00CC4694" w:rsidRPr="00704B36">
        <w:rPr>
          <w:rStyle w:val="hps"/>
          <w:szCs w:val="28"/>
        </w:rPr>
        <w:t>одиничним</w:t>
      </w:r>
      <w:r w:rsidR="00CC4694" w:rsidRPr="00704B36">
        <w:rPr>
          <w:szCs w:val="28"/>
        </w:rPr>
        <w:t xml:space="preserve">). </w:t>
      </w:r>
      <w:r w:rsidR="00CC4694" w:rsidRPr="00A51DB8">
        <w:rPr>
          <w:rStyle w:val="hps"/>
          <w:szCs w:val="28"/>
        </w:rPr>
        <w:t>Але</w:t>
      </w:r>
      <w:r w:rsidR="00CC4694">
        <w:rPr>
          <w:rStyle w:val="hps"/>
          <w:szCs w:val="28"/>
        </w:rPr>
        <w:t xml:space="preserve"> </w:t>
      </w:r>
      <w:r w:rsidR="00CC4694" w:rsidRPr="00A51DB8">
        <w:rPr>
          <w:rStyle w:val="hps"/>
          <w:szCs w:val="28"/>
        </w:rPr>
        <w:t>що володіє</w:t>
      </w:r>
      <w:r w:rsidR="00CC4694">
        <w:rPr>
          <w:rStyle w:val="hps"/>
          <w:szCs w:val="28"/>
        </w:rPr>
        <w:t xml:space="preserve"> </w:t>
      </w:r>
      <w:r w:rsidR="00CC4694" w:rsidRPr="00A51DB8">
        <w:rPr>
          <w:rStyle w:val="hps"/>
          <w:szCs w:val="28"/>
        </w:rPr>
        <w:t>а</w:t>
      </w:r>
      <w:r w:rsidR="00CC4694">
        <w:rPr>
          <w:rStyle w:val="hps"/>
          <w:szCs w:val="28"/>
        </w:rPr>
        <w:t xml:space="preserve"> </w:t>
      </w:r>
      <w:r w:rsidR="00CC4694" w:rsidRPr="00A51DB8">
        <w:rPr>
          <w:rStyle w:val="hps"/>
          <w:szCs w:val="28"/>
        </w:rPr>
        <w:lastRenderedPageBreak/>
        <w:t>статизмом</w:t>
      </w:r>
      <w:r w:rsidR="00CC4694">
        <w:rPr>
          <w:rStyle w:val="hps"/>
          <w:szCs w:val="28"/>
        </w:rPr>
        <w:t xml:space="preserve"> </w:t>
      </w:r>
      <w:r w:rsidR="00CC4694" w:rsidRPr="00A51DB8">
        <w:rPr>
          <w:rStyle w:val="hps"/>
          <w:szCs w:val="28"/>
        </w:rPr>
        <w:t>першого порядку</w:t>
      </w:r>
      <w:r w:rsidR="00CC4694">
        <w:rPr>
          <w:rStyle w:val="hps"/>
          <w:szCs w:val="28"/>
        </w:rPr>
        <w:t xml:space="preserve"> </w:t>
      </w:r>
      <w:r w:rsidR="00CC4694" w:rsidRPr="00A51DB8">
        <w:rPr>
          <w:rStyle w:val="hps"/>
          <w:szCs w:val="28"/>
        </w:rPr>
        <w:t>і</w:t>
      </w:r>
      <w:r w:rsidR="00CC4694">
        <w:rPr>
          <w:rStyle w:val="hps"/>
          <w:szCs w:val="28"/>
        </w:rPr>
        <w:t xml:space="preserve"> </w:t>
      </w:r>
      <w:r w:rsidR="00CC4694" w:rsidRPr="00A51DB8">
        <w:rPr>
          <w:rStyle w:val="hps"/>
          <w:szCs w:val="28"/>
        </w:rPr>
        <w:t>забезпечує</w:t>
      </w:r>
      <w:r w:rsidR="00CC4694">
        <w:rPr>
          <w:rStyle w:val="hps"/>
          <w:szCs w:val="28"/>
        </w:rPr>
        <w:t xml:space="preserve"> </w:t>
      </w:r>
      <w:r w:rsidR="00CC4694" w:rsidRPr="00A51DB8">
        <w:rPr>
          <w:rStyle w:val="hps"/>
          <w:szCs w:val="28"/>
        </w:rPr>
        <w:t>високу швидкодію</w:t>
      </w:r>
      <w:r w:rsidR="00CC4694">
        <w:rPr>
          <w:rStyle w:val="hps"/>
          <w:szCs w:val="28"/>
        </w:rPr>
        <w:t xml:space="preserve"> </w:t>
      </w:r>
      <w:r w:rsidR="00CC4694" w:rsidRPr="00A51DB8">
        <w:rPr>
          <w:rStyle w:val="hps"/>
          <w:szCs w:val="28"/>
        </w:rPr>
        <w:t>завдяки</w:t>
      </w:r>
      <w:r w:rsidR="00CC4694">
        <w:rPr>
          <w:rStyle w:val="hps"/>
          <w:szCs w:val="28"/>
        </w:rPr>
        <w:t xml:space="preserve"> </w:t>
      </w:r>
      <w:r w:rsidR="00CC4694" w:rsidRPr="00A51DB8">
        <w:rPr>
          <w:rStyle w:val="hps"/>
          <w:szCs w:val="28"/>
        </w:rPr>
        <w:t>незначними</w:t>
      </w:r>
      <w:r w:rsidR="00CC4694">
        <w:rPr>
          <w:rStyle w:val="hps"/>
          <w:szCs w:val="28"/>
        </w:rPr>
        <w:t xml:space="preserve"> </w:t>
      </w:r>
      <w:r w:rsidR="00CC4694" w:rsidRPr="00A51DB8">
        <w:rPr>
          <w:rStyle w:val="hps"/>
          <w:szCs w:val="28"/>
        </w:rPr>
        <w:t>постійних</w:t>
      </w:r>
      <w:r w:rsidR="00CC4694">
        <w:rPr>
          <w:rStyle w:val="hps"/>
          <w:szCs w:val="28"/>
        </w:rPr>
        <w:t xml:space="preserve"> </w:t>
      </w:r>
      <w:r w:rsidR="00CC4694" w:rsidRPr="00A51DB8">
        <w:rPr>
          <w:rStyle w:val="hps"/>
          <w:szCs w:val="28"/>
        </w:rPr>
        <w:t>часу</w:t>
      </w:r>
      <w:r w:rsidR="00CC4694" w:rsidRPr="00A51DB8">
        <w:rPr>
          <w:szCs w:val="28"/>
        </w:rPr>
        <w:t xml:space="preserve">, </w:t>
      </w:r>
      <w:r w:rsidR="00CC4694" w:rsidRPr="00A51DB8">
        <w:rPr>
          <w:rStyle w:val="hps"/>
          <w:szCs w:val="28"/>
        </w:rPr>
        <w:t>що залишилися не</w:t>
      </w:r>
      <w:r w:rsidR="00CC4694">
        <w:rPr>
          <w:rStyle w:val="hps"/>
          <w:szCs w:val="28"/>
        </w:rPr>
        <w:t xml:space="preserve"> </w:t>
      </w:r>
      <w:r w:rsidR="00CC4694" w:rsidRPr="00A51DB8">
        <w:rPr>
          <w:rStyle w:val="hps"/>
          <w:szCs w:val="28"/>
        </w:rPr>
        <w:t>скомпенсованими</w:t>
      </w:r>
      <w:r w:rsidR="00CC4694" w:rsidRPr="00A51DB8">
        <w:rPr>
          <w:szCs w:val="28"/>
        </w:rPr>
        <w:t>.</w:t>
      </w:r>
    </w:p>
    <w:p w14:paraId="406A7D00" w14:textId="77777777" w:rsidR="00CC4694" w:rsidRPr="00921021" w:rsidRDefault="002662EF" w:rsidP="002B5664">
      <w:pPr>
        <w:ind w:firstLine="567"/>
        <w:rPr>
          <w:szCs w:val="28"/>
        </w:rPr>
      </w:pPr>
      <w:r w:rsidRPr="00921021">
        <w:rPr>
          <w:noProof/>
          <w:position w:val="-70"/>
          <w:szCs w:val="28"/>
        </w:rPr>
        <w:object w:dxaOrig="5520" w:dyaOrig="1140" w14:anchorId="2DE1E427">
          <v:shape id="_x0000_i1124" type="#_x0000_t75" alt="" style="width:277.2pt;height:56.4pt;mso-width-percent:0;mso-height-percent:0;mso-width-percent:0;mso-height-percent:0" o:ole="">
            <v:imagedata r:id="rId167" o:title=""/>
          </v:shape>
          <o:OLEObject Type="Embed" ProgID="Equation.DSMT4" ShapeID="_x0000_i1124" DrawAspect="Content" ObjectID="_1704383711" r:id="rId168"/>
        </w:object>
      </w:r>
    </w:p>
    <w:p w14:paraId="504A51FA" w14:textId="77777777" w:rsidR="00CC4694" w:rsidRDefault="00CC4694" w:rsidP="00EB79CC">
      <w:pPr>
        <w:jc w:val="left"/>
        <w:rPr>
          <w:szCs w:val="28"/>
        </w:rPr>
      </w:pPr>
      <w:r w:rsidRPr="00704B36">
        <w:rPr>
          <w:rStyle w:val="hps"/>
          <w:szCs w:val="28"/>
        </w:rPr>
        <w:t>де</w:t>
      </w:r>
      <w:r w:rsidRPr="00704B36">
        <w:rPr>
          <w:szCs w:val="28"/>
        </w:rPr>
        <w:t xml:space="preserve"> і</w:t>
      </w:r>
      <w:r w:rsidR="00EB79CC" w:rsidRPr="00EB79CC">
        <w:rPr>
          <w:szCs w:val="28"/>
        </w:rPr>
        <w:t xml:space="preserve"> </w:t>
      </w:r>
      <w:r w:rsidR="00EB79CC">
        <w:rPr>
          <w:rStyle w:val="hps"/>
          <w:szCs w:val="28"/>
        </w:rPr>
        <w:t>–</w:t>
      </w:r>
      <w:r w:rsidR="00EB79CC" w:rsidRPr="00EB79CC">
        <w:rPr>
          <w:rStyle w:val="hps"/>
          <w:szCs w:val="28"/>
        </w:rPr>
        <w:t xml:space="preserve"> </w:t>
      </w:r>
      <w:r w:rsidRPr="00704B36">
        <w:rPr>
          <w:rStyle w:val="hps"/>
          <w:szCs w:val="28"/>
        </w:rPr>
        <w:t>число</w:t>
      </w:r>
      <w:r w:rsidR="00EB79CC" w:rsidRPr="00EB79CC">
        <w:rPr>
          <w:rStyle w:val="hps"/>
          <w:szCs w:val="28"/>
        </w:rPr>
        <w:t xml:space="preserve"> </w:t>
      </w:r>
      <w:r w:rsidRPr="00704B36">
        <w:rPr>
          <w:rStyle w:val="hps"/>
          <w:szCs w:val="28"/>
        </w:rPr>
        <w:t>постійних</w:t>
      </w:r>
      <w:r w:rsidRPr="00704B36">
        <w:rPr>
          <w:szCs w:val="28"/>
        </w:rPr>
        <w:t xml:space="preserve">, </w:t>
      </w:r>
      <w:r w:rsidRPr="00704B36">
        <w:rPr>
          <w:rStyle w:val="hps"/>
          <w:szCs w:val="28"/>
        </w:rPr>
        <w:t>компенсованих</w:t>
      </w:r>
      <w:r>
        <w:rPr>
          <w:rStyle w:val="hps"/>
          <w:szCs w:val="28"/>
        </w:rPr>
        <w:t xml:space="preserve"> </w:t>
      </w:r>
      <w:r w:rsidRPr="00704B36">
        <w:rPr>
          <w:rStyle w:val="hps"/>
          <w:szCs w:val="28"/>
        </w:rPr>
        <w:t>регулятором</w:t>
      </w:r>
      <w:r w:rsidRPr="00704B36">
        <w:rPr>
          <w:szCs w:val="28"/>
        </w:rPr>
        <w:t>.</w:t>
      </w:r>
      <w:r w:rsidRPr="00704B36">
        <w:rPr>
          <w:szCs w:val="28"/>
        </w:rPr>
        <w:br/>
      </w:r>
      <w:r w:rsidRPr="00704B36">
        <w:rPr>
          <w:rStyle w:val="hps"/>
          <w:szCs w:val="28"/>
        </w:rPr>
        <w:t>Визначення</w:t>
      </w:r>
      <w:r>
        <w:rPr>
          <w:rStyle w:val="hps"/>
          <w:szCs w:val="28"/>
        </w:rPr>
        <w:t xml:space="preserve"> </w:t>
      </w:r>
      <w:r w:rsidRPr="00704B36">
        <w:rPr>
          <w:rStyle w:val="hps"/>
          <w:szCs w:val="28"/>
        </w:rPr>
        <w:t>передавальної функції</w:t>
      </w:r>
      <w:r>
        <w:rPr>
          <w:rStyle w:val="hps"/>
          <w:szCs w:val="28"/>
        </w:rPr>
        <w:t xml:space="preserve"> </w:t>
      </w:r>
      <w:r w:rsidRPr="00704B36">
        <w:rPr>
          <w:rStyle w:val="hps"/>
          <w:szCs w:val="28"/>
        </w:rPr>
        <w:t>регулятора</w:t>
      </w:r>
      <w:r w:rsidRPr="00704B36">
        <w:rPr>
          <w:szCs w:val="28"/>
        </w:rPr>
        <w:t>:</w:t>
      </w:r>
    </w:p>
    <w:p w14:paraId="4E37C0A8" w14:textId="77777777" w:rsidR="009B2106" w:rsidRDefault="009B2106" w:rsidP="00EB79CC">
      <w:pPr>
        <w:jc w:val="left"/>
        <w:rPr>
          <w:szCs w:val="28"/>
        </w:rPr>
      </w:pPr>
    </w:p>
    <w:p w14:paraId="4BE6C8E5" w14:textId="77777777" w:rsidR="009B2106" w:rsidRPr="0034548D" w:rsidRDefault="002662EF" w:rsidP="00EB79CC">
      <w:pPr>
        <w:jc w:val="left"/>
        <w:rPr>
          <w:b/>
          <w:bCs/>
          <w:color w:val="000000" w:themeColor="text1"/>
          <w:szCs w:val="28"/>
        </w:rPr>
      </w:pPr>
      <w:r w:rsidRPr="00921021">
        <w:rPr>
          <w:noProof/>
          <w:position w:val="-34"/>
          <w:szCs w:val="28"/>
        </w:rPr>
        <w:object w:dxaOrig="8919" w:dyaOrig="820" w14:anchorId="0E2E23FD">
          <v:shape id="_x0000_i1125" type="#_x0000_t75" alt="" style="width:392.4pt;height:40.2pt;mso-width-percent:0;mso-height-percent:0;mso-width-percent:0;mso-height-percent:0" o:ole="">
            <v:imagedata r:id="rId169" o:title=""/>
          </v:shape>
          <o:OLEObject Type="Embed" ProgID="Equation.DSMT4" ShapeID="_x0000_i1125" DrawAspect="Content" ObjectID="_1704383712" r:id="rId170"/>
        </w:object>
      </w:r>
      <w:r w:rsidR="009B2106" w:rsidRPr="0034548D">
        <w:rPr>
          <w:noProof/>
          <w:szCs w:val="28"/>
        </w:rPr>
        <w:t xml:space="preserve"> </w:t>
      </w:r>
      <w:r w:rsidR="00B01ADF">
        <w:rPr>
          <w:noProof/>
          <w:szCs w:val="28"/>
          <w:lang w:val="uk-UA"/>
        </w:rPr>
        <w:t xml:space="preserve">     </w:t>
      </w:r>
      <w:r w:rsidR="009B2106" w:rsidRPr="0034548D">
        <w:rPr>
          <w:b/>
          <w:bCs/>
          <w:color w:val="000000" w:themeColor="text1"/>
          <w:szCs w:val="28"/>
        </w:rPr>
        <w:t>(</w:t>
      </w:r>
      <w:r w:rsidR="009B2106" w:rsidRPr="0034548D">
        <w:rPr>
          <w:color w:val="000000" w:themeColor="text1"/>
          <w:szCs w:val="28"/>
          <w:lang w:eastAsia="uk-UA"/>
        </w:rPr>
        <w:t>3.4</w:t>
      </w:r>
      <w:r w:rsidR="0072701E">
        <w:rPr>
          <w:color w:val="000000" w:themeColor="text1"/>
          <w:szCs w:val="28"/>
          <w:lang w:val="uk-UA" w:eastAsia="uk-UA"/>
        </w:rPr>
        <w:t>9</w:t>
      </w:r>
      <w:r w:rsidR="009B2106" w:rsidRPr="0034548D">
        <w:rPr>
          <w:b/>
          <w:bCs/>
          <w:color w:val="000000" w:themeColor="text1"/>
          <w:szCs w:val="28"/>
        </w:rPr>
        <w:t>)</w:t>
      </w:r>
    </w:p>
    <w:p w14:paraId="6FB5C730" w14:textId="77777777" w:rsidR="009B2106" w:rsidRDefault="009B2106" w:rsidP="00EB79CC">
      <w:pPr>
        <w:jc w:val="left"/>
        <w:rPr>
          <w:szCs w:val="28"/>
        </w:rPr>
      </w:pPr>
      <w:r>
        <w:rPr>
          <w:szCs w:val="28"/>
          <w:lang w:val="uk-UA"/>
        </w:rPr>
        <w:t>де,</w:t>
      </w:r>
      <w:r w:rsidRPr="00704B36">
        <w:rPr>
          <w:szCs w:val="28"/>
        </w:rPr>
        <w:tab/>
      </w:r>
    </w:p>
    <w:p w14:paraId="2BA78003" w14:textId="77777777" w:rsidR="009B2106" w:rsidRDefault="009B2106" w:rsidP="009B2106">
      <w:pPr>
        <w:ind w:firstLine="0"/>
        <w:jc w:val="left"/>
        <w:rPr>
          <w:szCs w:val="28"/>
        </w:rPr>
      </w:pPr>
      <w:r w:rsidRPr="009B2106">
        <w:rPr>
          <w:noProof/>
          <w:szCs w:val="28"/>
        </w:rPr>
        <w:t xml:space="preserve">         </w:t>
      </w:r>
      <w:r w:rsidR="002662EF" w:rsidRPr="00921021">
        <w:rPr>
          <w:noProof/>
          <w:position w:val="-16"/>
          <w:szCs w:val="28"/>
        </w:rPr>
        <w:object w:dxaOrig="7400" w:dyaOrig="460" w14:anchorId="672B5475">
          <v:shape id="_x0000_i1126" type="#_x0000_t75" alt="" style="width:369pt;height:22.8pt;mso-width-percent:0;mso-height-percent:0;mso-width-percent:0;mso-height-percent:0" o:ole="">
            <v:imagedata r:id="rId171" o:title=""/>
          </v:shape>
          <o:OLEObject Type="Embed" ProgID="Equation.DSMT4" ShapeID="_x0000_i1126" DrawAspect="Content" ObjectID="_1704383713" r:id="rId172"/>
        </w:object>
      </w:r>
      <w:r w:rsidRPr="009B2106">
        <w:rPr>
          <w:noProof/>
          <w:szCs w:val="28"/>
        </w:rPr>
        <w:t xml:space="preserve">          </w:t>
      </w:r>
      <w:r w:rsidR="00B01ADF">
        <w:rPr>
          <w:noProof/>
          <w:szCs w:val="28"/>
          <w:lang w:val="uk-UA"/>
        </w:rPr>
        <w:t xml:space="preserve">   </w:t>
      </w:r>
      <w:r w:rsidRPr="0072701E">
        <w:rPr>
          <w:b/>
          <w:bCs/>
          <w:color w:val="000000" w:themeColor="text1"/>
          <w:szCs w:val="28"/>
        </w:rPr>
        <w:t>(</w:t>
      </w:r>
      <w:r w:rsidRPr="0072701E">
        <w:rPr>
          <w:color w:val="000000" w:themeColor="text1"/>
          <w:szCs w:val="28"/>
          <w:lang w:eastAsia="uk-UA"/>
        </w:rPr>
        <w:t>3.</w:t>
      </w:r>
      <w:r w:rsidR="0072701E" w:rsidRPr="0072701E">
        <w:rPr>
          <w:color w:val="000000" w:themeColor="text1"/>
          <w:szCs w:val="28"/>
          <w:lang w:val="uk-UA" w:eastAsia="uk-UA"/>
        </w:rPr>
        <w:t>50</w:t>
      </w:r>
      <w:r w:rsidRPr="0072701E">
        <w:rPr>
          <w:b/>
          <w:bCs/>
          <w:color w:val="000000" w:themeColor="text1"/>
          <w:szCs w:val="28"/>
        </w:rPr>
        <w:t>)</w:t>
      </w:r>
    </w:p>
    <w:p w14:paraId="53E6CB6E" w14:textId="77777777" w:rsidR="009B2106" w:rsidRDefault="009B2106" w:rsidP="009B2106">
      <w:pPr>
        <w:ind w:firstLine="0"/>
        <w:jc w:val="left"/>
        <w:rPr>
          <w:szCs w:val="28"/>
        </w:rPr>
      </w:pPr>
    </w:p>
    <w:p w14:paraId="58171AB8" w14:textId="77777777" w:rsidR="00CC4694" w:rsidRPr="00704B36" w:rsidRDefault="00CC4694" w:rsidP="0099786A">
      <w:pPr>
        <w:jc w:val="left"/>
        <w:rPr>
          <w:szCs w:val="28"/>
        </w:rPr>
      </w:pPr>
      <w:r w:rsidRPr="00704B36">
        <w:rPr>
          <w:rStyle w:val="hps"/>
          <w:szCs w:val="28"/>
        </w:rPr>
        <w:t>а</w:t>
      </w:r>
      <w:r w:rsidR="00EB79CC" w:rsidRPr="00EB79CC">
        <w:rPr>
          <w:rStyle w:val="hps"/>
          <w:szCs w:val="28"/>
        </w:rPr>
        <w:t xml:space="preserve"> </w:t>
      </w:r>
      <w:r w:rsidRPr="00704B36">
        <w:rPr>
          <w:rStyle w:val="hps"/>
          <w:szCs w:val="28"/>
        </w:rPr>
        <w:t>- коефіцієнт демпфування</w:t>
      </w:r>
      <w:r w:rsidRPr="00704B36">
        <w:rPr>
          <w:szCs w:val="28"/>
        </w:rPr>
        <w:t xml:space="preserve">, </w:t>
      </w:r>
      <w:r w:rsidRPr="00704B36">
        <w:rPr>
          <w:rStyle w:val="hps"/>
          <w:szCs w:val="28"/>
        </w:rPr>
        <w:t>дане значення</w:t>
      </w:r>
      <w:r>
        <w:rPr>
          <w:rStyle w:val="hps"/>
          <w:szCs w:val="28"/>
        </w:rPr>
        <w:t xml:space="preserve"> </w:t>
      </w:r>
      <w:r w:rsidRPr="00704B36">
        <w:rPr>
          <w:rStyle w:val="hps"/>
          <w:szCs w:val="28"/>
        </w:rPr>
        <w:t>відповідає оптимальному</w:t>
      </w:r>
      <w:r>
        <w:rPr>
          <w:rStyle w:val="hps"/>
          <w:szCs w:val="28"/>
        </w:rPr>
        <w:t xml:space="preserve"> </w:t>
      </w:r>
      <w:r w:rsidRPr="00704B36">
        <w:rPr>
          <w:rStyle w:val="hps"/>
          <w:szCs w:val="28"/>
        </w:rPr>
        <w:t>за швидкодією</w:t>
      </w:r>
      <w:r>
        <w:rPr>
          <w:rStyle w:val="hps"/>
          <w:szCs w:val="28"/>
        </w:rPr>
        <w:t xml:space="preserve"> </w:t>
      </w:r>
      <w:r w:rsidRPr="00704B36">
        <w:rPr>
          <w:rStyle w:val="hps"/>
          <w:szCs w:val="28"/>
        </w:rPr>
        <w:t>перехідному процесу</w:t>
      </w:r>
      <w:r w:rsidRPr="00704B36">
        <w:rPr>
          <w:szCs w:val="28"/>
        </w:rPr>
        <w:t>.</w:t>
      </w:r>
      <w:r w:rsidRPr="00704B36">
        <w:rPr>
          <w:szCs w:val="28"/>
        </w:rPr>
        <w:br/>
      </w:r>
      <w:r w:rsidRPr="00704B36">
        <w:rPr>
          <w:rStyle w:val="hps"/>
          <w:szCs w:val="28"/>
        </w:rPr>
        <w:tab/>
        <w:t>Підставимо значення</w:t>
      </w:r>
      <w:r w:rsidRPr="00704B36">
        <w:rPr>
          <w:szCs w:val="28"/>
        </w:rPr>
        <w:t xml:space="preserve">, </w:t>
      </w:r>
      <w:r w:rsidRPr="00704B36">
        <w:rPr>
          <w:rStyle w:val="hps"/>
          <w:szCs w:val="28"/>
        </w:rPr>
        <w:t>отримаємо</w:t>
      </w:r>
      <w:r w:rsidRPr="00704B36">
        <w:rPr>
          <w:szCs w:val="28"/>
        </w:rPr>
        <w:t>:</w:t>
      </w:r>
    </w:p>
    <w:p w14:paraId="0968E3EE" w14:textId="77777777" w:rsidR="00CC4694" w:rsidRDefault="00CC4694" w:rsidP="009B2106">
      <w:pPr>
        <w:ind w:firstLine="0"/>
        <w:rPr>
          <w:szCs w:val="28"/>
        </w:rPr>
      </w:pPr>
    </w:p>
    <w:tbl>
      <w:tblPr>
        <w:tblStyle w:val="PlainTable4"/>
        <w:tblW w:w="5000" w:type="pct"/>
        <w:tblLook w:val="04A0" w:firstRow="1" w:lastRow="0" w:firstColumn="1" w:lastColumn="0" w:noHBand="0" w:noVBand="1"/>
      </w:tblPr>
      <w:tblGrid>
        <w:gridCol w:w="925"/>
        <w:gridCol w:w="7110"/>
        <w:gridCol w:w="1602"/>
      </w:tblGrid>
      <w:tr w:rsidR="00B637D6" w:rsidRPr="00CB37EA" w14:paraId="2CE2EC78" w14:textId="77777777" w:rsidTr="00B637D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17FCE832" w14:textId="77777777" w:rsidR="00B637D6" w:rsidRDefault="00B637D6" w:rsidP="00B637D6">
            <w:pPr>
              <w:tabs>
                <w:tab w:val="center" w:pos="4510"/>
              </w:tabs>
              <w:rPr>
                <w:lang w:val="ru-RU"/>
              </w:rPr>
            </w:pPr>
          </w:p>
          <w:p w14:paraId="5C648B9F" w14:textId="77777777" w:rsidR="00B637D6" w:rsidRDefault="00B637D6" w:rsidP="00B637D6">
            <w:pPr>
              <w:tabs>
                <w:tab w:val="center" w:pos="4510"/>
              </w:tabs>
              <w:rPr>
                <w:lang w:val="ru-RU"/>
              </w:rPr>
            </w:pPr>
          </w:p>
        </w:tc>
        <w:tc>
          <w:tcPr>
            <w:tcW w:w="4000" w:type="pct"/>
          </w:tcPr>
          <w:p w14:paraId="184D3B37" w14:textId="77777777" w:rsidR="00B637D6" w:rsidRDefault="002662EF" w:rsidP="00B637D6">
            <w:pPr>
              <w:pStyle w:val="ad"/>
              <w:cnfStyle w:val="100000000000" w:firstRow="1" w:lastRow="0" w:firstColumn="0" w:lastColumn="0" w:oddVBand="0" w:evenVBand="0" w:oddHBand="0" w:evenHBand="0" w:firstRowFirstColumn="0" w:firstRowLastColumn="0" w:lastRowFirstColumn="0" w:lastRowLastColumn="0"/>
            </w:pPr>
            <w:r w:rsidRPr="00F10092">
              <w:rPr>
                <w:b w:val="0"/>
                <w:bCs w:val="0"/>
                <w:noProof/>
                <w:position w:val="-32"/>
              </w:rPr>
              <w:object w:dxaOrig="4140" w:dyaOrig="760" w14:anchorId="3E4A5125">
                <v:shape id="_x0000_i1127" type="#_x0000_t75" alt="" style="width:206.4pt;height:41.4pt;mso-width-percent:0;mso-height-percent:0;mso-width-percent:0;mso-height-percent:0" o:ole="">
                  <v:imagedata r:id="rId173" o:title=""/>
                </v:shape>
                <o:OLEObject Type="Embed" ProgID="Equation.DSMT4" ShapeID="_x0000_i1127" DrawAspect="Content" ObjectID="_1704383714" r:id="rId174"/>
              </w:object>
            </w:r>
          </w:p>
        </w:tc>
        <w:tc>
          <w:tcPr>
            <w:tcW w:w="500" w:type="pct"/>
          </w:tcPr>
          <w:p w14:paraId="65E56866" w14:textId="77777777" w:rsidR="00B637D6" w:rsidRPr="00CB37EA" w:rsidRDefault="009B2106" w:rsidP="00B637D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CB37EA">
              <w:rPr>
                <w:b w:val="0"/>
                <w:bCs w:val="0"/>
                <w:i w:val="0"/>
                <w:iCs w:val="0"/>
                <w:color w:val="000000" w:themeColor="text1"/>
                <w:sz w:val="28"/>
                <w:szCs w:val="28"/>
                <w:lang w:val="en-US"/>
              </w:rPr>
              <w:t>(</w:t>
            </w:r>
            <w:r w:rsidRPr="00CB37EA">
              <w:rPr>
                <w:b w:val="0"/>
                <w:bCs w:val="0"/>
                <w:i w:val="0"/>
                <w:iCs w:val="0"/>
                <w:color w:val="000000" w:themeColor="text1"/>
                <w:sz w:val="28"/>
                <w:szCs w:val="28"/>
                <w:lang w:val="en-US" w:eastAsia="uk-UA"/>
              </w:rPr>
              <w:t>3.</w:t>
            </w:r>
            <w:r w:rsidR="0072701E" w:rsidRPr="00CB37EA">
              <w:rPr>
                <w:b w:val="0"/>
                <w:bCs w:val="0"/>
                <w:i w:val="0"/>
                <w:iCs w:val="0"/>
                <w:color w:val="000000" w:themeColor="text1"/>
                <w:sz w:val="28"/>
                <w:szCs w:val="28"/>
                <w:lang w:val="uk-UA" w:eastAsia="uk-UA"/>
              </w:rPr>
              <w:t>51</w:t>
            </w:r>
            <w:r w:rsidRPr="00CB37EA">
              <w:rPr>
                <w:b w:val="0"/>
                <w:bCs w:val="0"/>
                <w:i w:val="0"/>
                <w:iCs w:val="0"/>
                <w:color w:val="000000" w:themeColor="text1"/>
                <w:sz w:val="28"/>
                <w:szCs w:val="28"/>
                <w:lang w:val="en-US"/>
              </w:rPr>
              <w:t>)</w:t>
            </w:r>
          </w:p>
        </w:tc>
      </w:tr>
    </w:tbl>
    <w:p w14:paraId="18968226" w14:textId="77777777" w:rsidR="00B637D6" w:rsidRPr="00704B36" w:rsidRDefault="00B637D6" w:rsidP="002B5664">
      <w:pPr>
        <w:rPr>
          <w:szCs w:val="28"/>
        </w:rPr>
      </w:pPr>
    </w:p>
    <w:p w14:paraId="610BBB60" w14:textId="77777777" w:rsidR="00CC4694" w:rsidRPr="0099786A" w:rsidRDefault="00CC4694" w:rsidP="0099786A">
      <w:pPr>
        <w:pStyle w:val="BodyText2"/>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Відповідно</w:t>
      </w:r>
      <w:r w:rsidRPr="00921021">
        <w:rPr>
          <w:rFonts w:ascii="Times New Roman" w:hAnsi="Times New Roman" w:cs="Times New Roman"/>
          <w:sz w:val="28"/>
          <w:szCs w:val="28"/>
        </w:rPr>
        <w:t>, в данн</w:t>
      </w:r>
      <w:r>
        <w:rPr>
          <w:rFonts w:ascii="Times New Roman" w:hAnsi="Times New Roman" w:cs="Times New Roman"/>
          <w:sz w:val="28"/>
          <w:szCs w:val="28"/>
          <w:lang w:val="uk-UA"/>
        </w:rPr>
        <w:t>ому випадку необхідний</w:t>
      </w:r>
      <w:r w:rsidRPr="00921021">
        <w:rPr>
          <w:rFonts w:ascii="Times New Roman" w:hAnsi="Times New Roman" w:cs="Times New Roman"/>
          <w:sz w:val="28"/>
          <w:szCs w:val="28"/>
        </w:rPr>
        <w:t xml:space="preserve"> пропорц</w:t>
      </w:r>
      <w:r>
        <w:rPr>
          <w:rFonts w:ascii="Times New Roman" w:hAnsi="Times New Roman" w:cs="Times New Roman"/>
          <w:sz w:val="28"/>
          <w:szCs w:val="28"/>
          <w:lang w:val="uk-UA"/>
        </w:rPr>
        <w:t>ійно</w:t>
      </w:r>
      <w:r w:rsidRPr="00921021">
        <w:rPr>
          <w:rFonts w:ascii="Times New Roman" w:hAnsi="Times New Roman" w:cs="Times New Roman"/>
          <w:sz w:val="28"/>
          <w:szCs w:val="28"/>
        </w:rPr>
        <w:t>-</w:t>
      </w:r>
      <w:r>
        <w:rPr>
          <w:rFonts w:ascii="Times New Roman" w:hAnsi="Times New Roman" w:cs="Times New Roman"/>
          <w:sz w:val="28"/>
          <w:szCs w:val="28"/>
          <w:lang w:val="uk-UA"/>
        </w:rPr>
        <w:t>і</w:t>
      </w:r>
      <w:r>
        <w:rPr>
          <w:rFonts w:ascii="Times New Roman" w:hAnsi="Times New Roman" w:cs="Times New Roman"/>
          <w:sz w:val="28"/>
          <w:szCs w:val="28"/>
        </w:rPr>
        <w:t>нтегрально</w:t>
      </w:r>
      <w:r>
        <w:rPr>
          <w:rFonts w:ascii="Times New Roman" w:hAnsi="Times New Roman" w:cs="Times New Roman"/>
          <w:sz w:val="28"/>
          <w:szCs w:val="28"/>
          <w:lang w:val="uk-UA"/>
        </w:rPr>
        <w:t>-</w:t>
      </w:r>
      <w:r>
        <w:rPr>
          <w:rFonts w:ascii="Times New Roman" w:hAnsi="Times New Roman" w:cs="Times New Roman"/>
          <w:sz w:val="28"/>
          <w:szCs w:val="28"/>
        </w:rPr>
        <w:t>диф</w:t>
      </w:r>
      <w:r w:rsidRPr="00921021">
        <w:rPr>
          <w:rFonts w:ascii="Times New Roman" w:hAnsi="Times New Roman" w:cs="Times New Roman"/>
          <w:sz w:val="28"/>
          <w:szCs w:val="28"/>
        </w:rPr>
        <w:t>еренц</w:t>
      </w:r>
      <w:r>
        <w:rPr>
          <w:rFonts w:ascii="Times New Roman" w:hAnsi="Times New Roman" w:cs="Times New Roman"/>
          <w:sz w:val="28"/>
          <w:szCs w:val="28"/>
          <w:lang w:val="uk-UA"/>
        </w:rPr>
        <w:t>ійни</w:t>
      </w:r>
      <w:r w:rsidRPr="00921021">
        <w:rPr>
          <w:rFonts w:ascii="Times New Roman" w:hAnsi="Times New Roman" w:cs="Times New Roman"/>
          <w:sz w:val="28"/>
          <w:szCs w:val="28"/>
        </w:rPr>
        <w:t>й (П</w:t>
      </w:r>
      <w:r w:rsidRPr="00921021">
        <w:rPr>
          <w:rFonts w:ascii="Times New Roman" w:hAnsi="Times New Roman" w:cs="Times New Roman"/>
          <w:sz w:val="28"/>
          <w:szCs w:val="28"/>
          <w:lang w:val="uk-UA"/>
        </w:rPr>
        <w:t>І</w:t>
      </w:r>
      <w:r w:rsidRPr="00921021">
        <w:rPr>
          <w:rFonts w:ascii="Times New Roman" w:hAnsi="Times New Roman" w:cs="Times New Roman"/>
          <w:sz w:val="28"/>
          <w:szCs w:val="28"/>
        </w:rPr>
        <w:t xml:space="preserve">Д) регулятор (Рисунок </w:t>
      </w:r>
      <w:r>
        <w:rPr>
          <w:rFonts w:ascii="Times New Roman" w:hAnsi="Times New Roman" w:cs="Times New Roman"/>
          <w:sz w:val="28"/>
          <w:szCs w:val="28"/>
          <w:lang w:val="uk-UA"/>
        </w:rPr>
        <w:t>3.6</w:t>
      </w:r>
      <w:r>
        <w:rPr>
          <w:rFonts w:ascii="Times New Roman" w:hAnsi="Times New Roman" w:cs="Times New Roman"/>
          <w:sz w:val="28"/>
          <w:szCs w:val="28"/>
        </w:rPr>
        <w:t>).</w:t>
      </w:r>
    </w:p>
    <w:p w14:paraId="1A204E55" w14:textId="77777777" w:rsidR="0099786A" w:rsidRPr="00921021" w:rsidRDefault="0099786A" w:rsidP="0099786A">
      <w:pPr>
        <w:jc w:val="center"/>
        <w:rPr>
          <w:szCs w:val="28"/>
        </w:rPr>
      </w:pPr>
      <w:r w:rsidRPr="0099786A">
        <w:rPr>
          <w:noProof/>
          <w:szCs w:val="28"/>
        </w:rPr>
        <w:lastRenderedPageBreak/>
        <w:drawing>
          <wp:inline distT="0" distB="0" distL="0" distR="0" wp14:anchorId="64C856C2" wp14:editId="74B54F67">
            <wp:extent cx="3705726" cy="3178919"/>
            <wp:effectExtent l="0" t="0" r="3175" b="0"/>
            <wp:docPr id="595" name="Рисунок 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stretch>
                      <a:fillRect/>
                    </a:stretch>
                  </pic:blipFill>
                  <pic:spPr>
                    <a:xfrm>
                      <a:off x="0" y="0"/>
                      <a:ext cx="3727470" cy="3197572"/>
                    </a:xfrm>
                    <a:prstGeom prst="rect">
                      <a:avLst/>
                    </a:prstGeom>
                  </pic:spPr>
                </pic:pic>
              </a:graphicData>
            </a:graphic>
          </wp:inline>
        </w:drawing>
      </w:r>
    </w:p>
    <w:p w14:paraId="6469E167" w14:textId="77777777" w:rsidR="00CC4694" w:rsidRPr="00704B36" w:rsidRDefault="00CC4694" w:rsidP="00892414">
      <w:pPr>
        <w:jc w:val="center"/>
        <w:rPr>
          <w:szCs w:val="28"/>
        </w:rPr>
      </w:pPr>
      <w:r w:rsidRPr="00704B36">
        <w:rPr>
          <w:szCs w:val="28"/>
        </w:rPr>
        <w:t>Рисунок 3.</w:t>
      </w:r>
      <w:r w:rsidR="003D63BC">
        <w:rPr>
          <w:szCs w:val="28"/>
          <w:lang w:val="uk-UA"/>
        </w:rPr>
        <w:t>8</w:t>
      </w:r>
      <w:r w:rsidRPr="00704B36">
        <w:rPr>
          <w:szCs w:val="28"/>
        </w:rPr>
        <w:t xml:space="preserve"> – Схема електрична принципова ПІД регулятора.</w:t>
      </w:r>
    </w:p>
    <w:p w14:paraId="4CF9140B" w14:textId="77777777" w:rsidR="00CC4694" w:rsidRPr="00704B36" w:rsidRDefault="00CC4694" w:rsidP="002B5664">
      <w:pPr>
        <w:rPr>
          <w:szCs w:val="28"/>
        </w:rPr>
      </w:pPr>
      <w:r w:rsidRPr="00704B36">
        <w:rPr>
          <w:szCs w:val="28"/>
        </w:rPr>
        <w:t>Розрахуємо параметри ПІД- регулятора швидкості на базі ОП К140УД6.</w:t>
      </w:r>
    </w:p>
    <w:p w14:paraId="0A82CBDB" w14:textId="77777777" w:rsidR="00CC4694" w:rsidRDefault="00CC4694" w:rsidP="002B5664">
      <w:pPr>
        <w:ind w:firstLine="567"/>
        <w:rPr>
          <w:szCs w:val="28"/>
        </w:rPr>
      </w:pPr>
      <w:r w:rsidRPr="00704B36">
        <w:rPr>
          <w:szCs w:val="28"/>
        </w:rPr>
        <w:t xml:space="preserve">Оскільки </w:t>
      </w:r>
      <w:r w:rsidR="002662EF" w:rsidRPr="0057340F">
        <w:rPr>
          <w:noProof/>
          <w:position w:val="-12"/>
          <w:szCs w:val="28"/>
        </w:rPr>
        <w:object w:dxaOrig="859" w:dyaOrig="380" w14:anchorId="436E28CC">
          <v:shape id="_x0000_i1128" type="#_x0000_t75" alt="" style="width:43.2pt;height:20.4pt;mso-width-percent:0;mso-height-percent:0;mso-width-percent:0;mso-height-percent:0" o:ole="">
            <v:imagedata r:id="rId176" o:title=""/>
          </v:shape>
          <o:OLEObject Type="Embed" ProgID="Equation.DSMT4" ShapeID="_x0000_i1128" DrawAspect="Content" ObjectID="_1704383715" r:id="rId177"/>
        </w:object>
      </w:r>
      <w:r w:rsidRPr="00704B36">
        <w:rPr>
          <w:szCs w:val="28"/>
        </w:rPr>
        <w:t xml:space="preserve">; </w:t>
      </w:r>
      <w:r w:rsidR="002662EF" w:rsidRPr="0057340F">
        <w:rPr>
          <w:noProof/>
          <w:position w:val="-12"/>
          <w:szCs w:val="28"/>
        </w:rPr>
        <w:object w:dxaOrig="859" w:dyaOrig="380" w14:anchorId="08360272">
          <v:shape id="_x0000_i1129" type="#_x0000_t75" alt="" style="width:43.2pt;height:20.4pt;mso-width-percent:0;mso-height-percent:0;mso-width-percent:0;mso-height-percent:0" o:ole="">
            <v:imagedata r:id="rId178" o:title=""/>
          </v:shape>
          <o:OLEObject Type="Embed" ProgID="Equation.DSMT4" ShapeID="_x0000_i1129" DrawAspect="Content" ObjectID="_1704383716" r:id="rId179"/>
        </w:object>
      </w:r>
      <w:r w:rsidRPr="00704B36">
        <w:rPr>
          <w:szCs w:val="28"/>
        </w:rPr>
        <w:t>;</w:t>
      </w:r>
    </w:p>
    <w:p w14:paraId="56D34C93" w14:textId="77777777" w:rsidR="0034548D" w:rsidRDefault="0034548D" w:rsidP="002B5664">
      <w:pPr>
        <w:ind w:firstLine="567"/>
        <w:rPr>
          <w:szCs w:val="28"/>
        </w:rPr>
      </w:pPr>
    </w:p>
    <w:tbl>
      <w:tblPr>
        <w:tblStyle w:val="PlainTable4"/>
        <w:tblW w:w="5000" w:type="pct"/>
        <w:tblLook w:val="04A0" w:firstRow="1" w:lastRow="0" w:firstColumn="1" w:lastColumn="0" w:noHBand="0" w:noVBand="1"/>
      </w:tblPr>
      <w:tblGrid>
        <w:gridCol w:w="925"/>
        <w:gridCol w:w="6900"/>
        <w:gridCol w:w="1812"/>
      </w:tblGrid>
      <w:tr w:rsidR="00B637D6" w:rsidRPr="00CB37EA" w14:paraId="2D0274FC" w14:textId="77777777" w:rsidTr="0034548D">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480" w:type="pct"/>
          </w:tcPr>
          <w:p w14:paraId="032D9034" w14:textId="77777777" w:rsidR="00B637D6" w:rsidRPr="00CB37EA" w:rsidRDefault="00B637D6" w:rsidP="00B637D6">
            <w:pPr>
              <w:tabs>
                <w:tab w:val="center" w:pos="4510"/>
              </w:tabs>
              <w:rPr>
                <w:b w:val="0"/>
                <w:bCs w:val="0"/>
                <w:lang w:val="ru-RU"/>
              </w:rPr>
            </w:pPr>
          </w:p>
          <w:p w14:paraId="0601C47B" w14:textId="77777777" w:rsidR="00B637D6" w:rsidRPr="00CB37EA" w:rsidRDefault="00B637D6" w:rsidP="00B637D6">
            <w:pPr>
              <w:tabs>
                <w:tab w:val="center" w:pos="4510"/>
              </w:tabs>
              <w:rPr>
                <w:b w:val="0"/>
                <w:bCs w:val="0"/>
                <w:lang w:val="ru-RU"/>
              </w:rPr>
            </w:pPr>
          </w:p>
        </w:tc>
        <w:tc>
          <w:tcPr>
            <w:tcW w:w="3580" w:type="pct"/>
          </w:tcPr>
          <w:p w14:paraId="0CDB4EE6" w14:textId="77777777" w:rsidR="00B637D6" w:rsidRPr="00CB37EA" w:rsidRDefault="002662EF" w:rsidP="00B637D6">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b w:val="0"/>
                <w:bCs w:val="0"/>
                <w:noProof/>
                <w:position w:val="-34"/>
              </w:rPr>
              <w:object w:dxaOrig="6600" w:dyaOrig="820" w14:anchorId="6D36C654">
                <v:shape id="_x0000_i1130" type="#_x0000_t75" alt="" style="width:332.4pt;height:43.2pt;mso-width-percent:0;mso-height-percent:0;mso-width-percent:0;mso-height-percent:0" o:ole="">
                  <v:imagedata r:id="rId180" o:title=""/>
                </v:shape>
                <o:OLEObject Type="Embed" ProgID="Equation.DSMT4" ShapeID="_x0000_i1130" DrawAspect="Content" ObjectID="_1704383717" r:id="rId181"/>
              </w:object>
            </w:r>
          </w:p>
        </w:tc>
        <w:tc>
          <w:tcPr>
            <w:tcW w:w="940" w:type="pct"/>
          </w:tcPr>
          <w:p w14:paraId="546E781B" w14:textId="77777777" w:rsidR="00B637D6" w:rsidRPr="00CB37EA" w:rsidRDefault="009B2106" w:rsidP="00B637D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CB37EA">
              <w:rPr>
                <w:b w:val="0"/>
                <w:bCs w:val="0"/>
                <w:i w:val="0"/>
                <w:iCs w:val="0"/>
                <w:color w:val="000000" w:themeColor="text1"/>
                <w:sz w:val="28"/>
                <w:szCs w:val="28"/>
                <w:lang w:val="en-US"/>
              </w:rPr>
              <w:t>(</w:t>
            </w:r>
            <w:r w:rsidRPr="00CB37EA">
              <w:rPr>
                <w:b w:val="0"/>
                <w:bCs w:val="0"/>
                <w:i w:val="0"/>
                <w:iCs w:val="0"/>
                <w:color w:val="000000" w:themeColor="text1"/>
                <w:sz w:val="28"/>
                <w:szCs w:val="28"/>
                <w:lang w:val="en-US" w:eastAsia="uk-UA"/>
              </w:rPr>
              <w:t>3.</w:t>
            </w:r>
            <w:r w:rsidR="0072701E" w:rsidRPr="00CB37EA">
              <w:rPr>
                <w:b w:val="0"/>
                <w:bCs w:val="0"/>
                <w:i w:val="0"/>
                <w:iCs w:val="0"/>
                <w:color w:val="000000" w:themeColor="text1"/>
                <w:sz w:val="28"/>
                <w:szCs w:val="28"/>
                <w:lang w:val="uk-UA" w:eastAsia="uk-UA"/>
              </w:rPr>
              <w:t>52</w:t>
            </w:r>
            <w:r w:rsidRPr="00CB37EA">
              <w:rPr>
                <w:b w:val="0"/>
                <w:bCs w:val="0"/>
                <w:i w:val="0"/>
                <w:iCs w:val="0"/>
                <w:color w:val="000000" w:themeColor="text1"/>
                <w:sz w:val="28"/>
                <w:szCs w:val="28"/>
                <w:lang w:val="en-US"/>
              </w:rPr>
              <w:t>)</w:t>
            </w:r>
          </w:p>
        </w:tc>
      </w:tr>
    </w:tbl>
    <w:p w14:paraId="524EBDF0" w14:textId="77777777" w:rsidR="00B637D6" w:rsidRPr="00CB37EA" w:rsidRDefault="00B637D6" w:rsidP="002B5664">
      <w:pPr>
        <w:ind w:firstLine="567"/>
        <w:rPr>
          <w:szCs w:val="28"/>
        </w:rPr>
      </w:pPr>
    </w:p>
    <w:tbl>
      <w:tblPr>
        <w:tblStyle w:val="PlainTable4"/>
        <w:tblW w:w="5000" w:type="pct"/>
        <w:tblLook w:val="04A0" w:firstRow="1" w:lastRow="0" w:firstColumn="1" w:lastColumn="0" w:noHBand="0" w:noVBand="1"/>
      </w:tblPr>
      <w:tblGrid>
        <w:gridCol w:w="925"/>
        <w:gridCol w:w="7110"/>
        <w:gridCol w:w="1602"/>
      </w:tblGrid>
      <w:tr w:rsidR="0034548D" w:rsidRPr="00CB37EA" w14:paraId="7833B76C" w14:textId="77777777" w:rsidTr="00F0204F">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31D98A96" w14:textId="77777777" w:rsidR="0034548D" w:rsidRPr="00CB37EA" w:rsidRDefault="0034548D" w:rsidP="00F0204F">
            <w:pPr>
              <w:tabs>
                <w:tab w:val="center" w:pos="4510"/>
              </w:tabs>
              <w:rPr>
                <w:b w:val="0"/>
                <w:bCs w:val="0"/>
                <w:lang w:val="ru-RU"/>
              </w:rPr>
            </w:pPr>
          </w:p>
          <w:p w14:paraId="01A673A3" w14:textId="77777777" w:rsidR="0034548D" w:rsidRPr="00CB37EA" w:rsidRDefault="0034548D" w:rsidP="00F0204F">
            <w:pPr>
              <w:tabs>
                <w:tab w:val="center" w:pos="4510"/>
              </w:tabs>
              <w:rPr>
                <w:b w:val="0"/>
                <w:bCs w:val="0"/>
                <w:lang w:val="ru-RU"/>
              </w:rPr>
            </w:pPr>
          </w:p>
        </w:tc>
        <w:tc>
          <w:tcPr>
            <w:tcW w:w="4000" w:type="pct"/>
          </w:tcPr>
          <w:p w14:paraId="69AEF134" w14:textId="77777777" w:rsidR="0034548D" w:rsidRPr="00CB37EA" w:rsidRDefault="002662EF" w:rsidP="00F0204F">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b w:val="0"/>
                <w:bCs w:val="0"/>
                <w:noProof/>
                <w:position w:val="-34"/>
              </w:rPr>
              <w:object w:dxaOrig="3460" w:dyaOrig="780" w14:anchorId="6F679832">
                <v:shape id="_x0000_i1131" type="#_x0000_t75" alt="" style="width:172.8pt;height:42.6pt;mso-width-percent:0;mso-height-percent:0;mso-width-percent:0;mso-height-percent:0" o:ole="">
                  <v:imagedata r:id="rId182" o:title=""/>
                </v:shape>
                <o:OLEObject Type="Embed" ProgID="Equation.DSMT4" ShapeID="_x0000_i1131" DrawAspect="Content" ObjectID="_1704383718" r:id="rId183"/>
              </w:object>
            </w:r>
          </w:p>
        </w:tc>
        <w:tc>
          <w:tcPr>
            <w:tcW w:w="500" w:type="pct"/>
          </w:tcPr>
          <w:p w14:paraId="7768528C" w14:textId="77777777" w:rsidR="0034548D" w:rsidRPr="00CB37EA" w:rsidRDefault="0034548D" w:rsidP="00F0204F">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CB37EA">
              <w:rPr>
                <w:b w:val="0"/>
                <w:bCs w:val="0"/>
                <w:i w:val="0"/>
                <w:iCs w:val="0"/>
                <w:color w:val="000000" w:themeColor="text1"/>
                <w:sz w:val="28"/>
                <w:szCs w:val="28"/>
                <w:lang w:val="en-US"/>
              </w:rPr>
              <w:t>(</w:t>
            </w:r>
            <w:r w:rsidRPr="00CB37EA">
              <w:rPr>
                <w:b w:val="0"/>
                <w:bCs w:val="0"/>
                <w:i w:val="0"/>
                <w:iCs w:val="0"/>
                <w:color w:val="000000" w:themeColor="text1"/>
                <w:sz w:val="28"/>
                <w:szCs w:val="28"/>
                <w:lang w:val="en-US" w:eastAsia="uk-UA"/>
              </w:rPr>
              <w:t>3.</w:t>
            </w:r>
            <w:r w:rsidR="0072701E" w:rsidRPr="00CB37EA">
              <w:rPr>
                <w:b w:val="0"/>
                <w:bCs w:val="0"/>
                <w:i w:val="0"/>
                <w:iCs w:val="0"/>
                <w:color w:val="000000" w:themeColor="text1"/>
                <w:sz w:val="28"/>
                <w:szCs w:val="28"/>
                <w:lang w:val="uk-UA" w:eastAsia="uk-UA"/>
              </w:rPr>
              <w:t>53</w:t>
            </w:r>
            <w:r w:rsidRPr="00CB37EA">
              <w:rPr>
                <w:b w:val="0"/>
                <w:bCs w:val="0"/>
                <w:i w:val="0"/>
                <w:iCs w:val="0"/>
                <w:color w:val="000000" w:themeColor="text1"/>
                <w:sz w:val="28"/>
                <w:szCs w:val="28"/>
                <w:lang w:val="en-US"/>
              </w:rPr>
              <w:t>)</w:t>
            </w:r>
          </w:p>
        </w:tc>
      </w:tr>
    </w:tbl>
    <w:p w14:paraId="7310A018" w14:textId="77777777" w:rsidR="0034548D" w:rsidRPr="00CB37EA" w:rsidRDefault="0034548D" w:rsidP="002B5664">
      <w:pPr>
        <w:ind w:firstLine="567"/>
        <w:rPr>
          <w:szCs w:val="28"/>
        </w:rPr>
      </w:pPr>
    </w:p>
    <w:p w14:paraId="5FDAAE48" w14:textId="77777777" w:rsidR="0034548D" w:rsidRPr="00CB37EA" w:rsidRDefault="00CC4694" w:rsidP="002B5664">
      <w:pPr>
        <w:ind w:firstLine="567"/>
        <w:rPr>
          <w:szCs w:val="28"/>
        </w:rPr>
      </w:pPr>
      <w:r w:rsidRPr="00CB37EA">
        <w:rPr>
          <w:szCs w:val="28"/>
        </w:rPr>
        <w:tab/>
      </w:r>
      <w:r w:rsidR="00CF52A3" w:rsidRPr="00CB37EA">
        <w:rPr>
          <w:szCs w:val="28"/>
        </w:rPr>
        <w:t xml:space="preserve">    </w:t>
      </w:r>
    </w:p>
    <w:tbl>
      <w:tblPr>
        <w:tblStyle w:val="PlainTable4"/>
        <w:tblW w:w="5000" w:type="pct"/>
        <w:tblLook w:val="04A0" w:firstRow="1" w:lastRow="0" w:firstColumn="1" w:lastColumn="0" w:noHBand="0" w:noVBand="1"/>
      </w:tblPr>
      <w:tblGrid>
        <w:gridCol w:w="925"/>
        <w:gridCol w:w="7110"/>
        <w:gridCol w:w="1602"/>
      </w:tblGrid>
      <w:tr w:rsidR="0034548D" w:rsidRPr="00CB37EA" w14:paraId="34F91204" w14:textId="77777777" w:rsidTr="00F0204F">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635CD9D8" w14:textId="77777777" w:rsidR="0034548D" w:rsidRPr="00CB37EA" w:rsidRDefault="0034548D" w:rsidP="00F0204F">
            <w:pPr>
              <w:tabs>
                <w:tab w:val="center" w:pos="4510"/>
              </w:tabs>
              <w:rPr>
                <w:b w:val="0"/>
                <w:bCs w:val="0"/>
                <w:lang w:val="ru-RU"/>
              </w:rPr>
            </w:pPr>
          </w:p>
          <w:p w14:paraId="7C1E1D90" w14:textId="77777777" w:rsidR="0034548D" w:rsidRPr="00CB37EA" w:rsidRDefault="0034548D" w:rsidP="00F0204F">
            <w:pPr>
              <w:tabs>
                <w:tab w:val="center" w:pos="4510"/>
              </w:tabs>
              <w:rPr>
                <w:b w:val="0"/>
                <w:bCs w:val="0"/>
                <w:lang w:val="ru-RU"/>
              </w:rPr>
            </w:pPr>
          </w:p>
        </w:tc>
        <w:tc>
          <w:tcPr>
            <w:tcW w:w="4000" w:type="pct"/>
          </w:tcPr>
          <w:p w14:paraId="2A61254F" w14:textId="77777777" w:rsidR="0034548D" w:rsidRPr="00CB37EA" w:rsidRDefault="002662EF" w:rsidP="00F0204F">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b w:val="0"/>
                <w:bCs w:val="0"/>
                <w:noProof/>
                <w:position w:val="-16"/>
              </w:rPr>
              <w:object w:dxaOrig="2560" w:dyaOrig="420" w14:anchorId="430ABD42">
                <v:shape id="_x0000_i1132" type="#_x0000_t75" alt="" style="width:127.2pt;height:21pt;mso-width-percent:0;mso-height-percent:0;mso-width-percent:0;mso-height-percent:0" o:ole="">
                  <v:imagedata r:id="rId184" o:title=""/>
                </v:shape>
                <o:OLEObject Type="Embed" ProgID="Equation.DSMT4" ShapeID="_x0000_i1132" DrawAspect="Content" ObjectID="_1704383719" r:id="rId185"/>
              </w:object>
            </w:r>
          </w:p>
        </w:tc>
        <w:tc>
          <w:tcPr>
            <w:tcW w:w="500" w:type="pct"/>
          </w:tcPr>
          <w:p w14:paraId="6BE1153F" w14:textId="77777777" w:rsidR="0034548D" w:rsidRPr="00CB37EA" w:rsidRDefault="0034548D" w:rsidP="00F0204F">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CB37EA">
              <w:rPr>
                <w:b w:val="0"/>
                <w:bCs w:val="0"/>
                <w:i w:val="0"/>
                <w:iCs w:val="0"/>
                <w:color w:val="000000" w:themeColor="text1"/>
                <w:sz w:val="28"/>
                <w:szCs w:val="28"/>
                <w:lang w:val="en-US"/>
              </w:rPr>
              <w:t>(</w:t>
            </w:r>
            <w:r w:rsidRPr="00CB37EA">
              <w:rPr>
                <w:b w:val="0"/>
                <w:bCs w:val="0"/>
                <w:i w:val="0"/>
                <w:iCs w:val="0"/>
                <w:color w:val="000000" w:themeColor="text1"/>
                <w:sz w:val="28"/>
                <w:szCs w:val="28"/>
                <w:lang w:val="en-US" w:eastAsia="uk-UA"/>
              </w:rPr>
              <w:t>3.</w:t>
            </w:r>
            <w:r w:rsidR="0072701E" w:rsidRPr="00CB37EA">
              <w:rPr>
                <w:b w:val="0"/>
                <w:bCs w:val="0"/>
                <w:i w:val="0"/>
                <w:iCs w:val="0"/>
                <w:color w:val="000000" w:themeColor="text1"/>
                <w:sz w:val="28"/>
                <w:szCs w:val="28"/>
                <w:lang w:val="uk-UA" w:eastAsia="uk-UA"/>
              </w:rPr>
              <w:t>54</w:t>
            </w:r>
            <w:r w:rsidRPr="00CB37EA">
              <w:rPr>
                <w:b w:val="0"/>
                <w:bCs w:val="0"/>
                <w:i w:val="0"/>
                <w:iCs w:val="0"/>
                <w:color w:val="000000" w:themeColor="text1"/>
                <w:sz w:val="28"/>
                <w:szCs w:val="28"/>
                <w:lang w:val="en-US"/>
              </w:rPr>
              <w:t>)</w:t>
            </w:r>
          </w:p>
        </w:tc>
      </w:tr>
    </w:tbl>
    <w:p w14:paraId="5234EE4E" w14:textId="77777777" w:rsidR="0034548D" w:rsidRPr="00CB37EA" w:rsidRDefault="0034548D" w:rsidP="002B5664">
      <w:pPr>
        <w:ind w:firstLine="567"/>
        <w:rPr>
          <w:szCs w:val="28"/>
        </w:rPr>
      </w:pPr>
    </w:p>
    <w:tbl>
      <w:tblPr>
        <w:tblStyle w:val="PlainTable4"/>
        <w:tblW w:w="5000" w:type="pct"/>
        <w:tblLook w:val="04A0" w:firstRow="1" w:lastRow="0" w:firstColumn="1" w:lastColumn="0" w:noHBand="0" w:noVBand="1"/>
      </w:tblPr>
      <w:tblGrid>
        <w:gridCol w:w="925"/>
        <w:gridCol w:w="7110"/>
        <w:gridCol w:w="1602"/>
      </w:tblGrid>
      <w:tr w:rsidR="0034548D" w:rsidRPr="00CB37EA" w14:paraId="06834227" w14:textId="77777777" w:rsidTr="00F0204F">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53A711C8" w14:textId="77777777" w:rsidR="0034548D" w:rsidRPr="00CB37EA" w:rsidRDefault="0034548D" w:rsidP="00F0204F">
            <w:pPr>
              <w:tabs>
                <w:tab w:val="center" w:pos="4510"/>
              </w:tabs>
              <w:rPr>
                <w:b w:val="0"/>
                <w:bCs w:val="0"/>
                <w:lang w:val="ru-RU"/>
              </w:rPr>
            </w:pPr>
          </w:p>
          <w:p w14:paraId="4B6211A1" w14:textId="77777777" w:rsidR="0034548D" w:rsidRPr="00CB37EA" w:rsidRDefault="0034548D" w:rsidP="00F0204F">
            <w:pPr>
              <w:tabs>
                <w:tab w:val="center" w:pos="4510"/>
              </w:tabs>
              <w:rPr>
                <w:b w:val="0"/>
                <w:bCs w:val="0"/>
                <w:lang w:val="ru-RU"/>
              </w:rPr>
            </w:pPr>
          </w:p>
        </w:tc>
        <w:tc>
          <w:tcPr>
            <w:tcW w:w="4000" w:type="pct"/>
          </w:tcPr>
          <w:p w14:paraId="0C4B1D84" w14:textId="77777777" w:rsidR="0034548D" w:rsidRPr="00CB37EA" w:rsidRDefault="002662EF" w:rsidP="00F0204F">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b w:val="0"/>
                <w:bCs w:val="0"/>
                <w:noProof/>
                <w:position w:val="-12"/>
                <w:lang w:val="en-US"/>
              </w:rPr>
              <w:object w:dxaOrig="2280" w:dyaOrig="380" w14:anchorId="70CDC3F6">
                <v:shape id="_x0000_i1133" type="#_x0000_t75" alt="" style="width:115.2pt;height:20.4pt;mso-width-percent:0;mso-height-percent:0;mso-width-percent:0;mso-height-percent:0" o:ole="">
                  <v:imagedata r:id="rId186" o:title=""/>
                </v:shape>
                <o:OLEObject Type="Embed" ProgID="Equation.DSMT4" ShapeID="_x0000_i1133" DrawAspect="Content" ObjectID="_1704383720" r:id="rId187"/>
              </w:object>
            </w:r>
          </w:p>
        </w:tc>
        <w:tc>
          <w:tcPr>
            <w:tcW w:w="500" w:type="pct"/>
          </w:tcPr>
          <w:p w14:paraId="38B80421" w14:textId="77777777" w:rsidR="0034548D" w:rsidRPr="00CB37EA" w:rsidRDefault="0034548D" w:rsidP="00F0204F">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CB37EA">
              <w:rPr>
                <w:b w:val="0"/>
                <w:bCs w:val="0"/>
                <w:i w:val="0"/>
                <w:iCs w:val="0"/>
                <w:color w:val="000000" w:themeColor="text1"/>
                <w:sz w:val="28"/>
                <w:szCs w:val="28"/>
                <w:lang w:val="en-US"/>
              </w:rPr>
              <w:t>(</w:t>
            </w:r>
            <w:r w:rsidRPr="00CB37EA">
              <w:rPr>
                <w:b w:val="0"/>
                <w:bCs w:val="0"/>
                <w:i w:val="0"/>
                <w:iCs w:val="0"/>
                <w:color w:val="000000" w:themeColor="text1"/>
                <w:sz w:val="28"/>
                <w:szCs w:val="28"/>
                <w:lang w:val="en-US" w:eastAsia="uk-UA"/>
              </w:rPr>
              <w:t>3.</w:t>
            </w:r>
            <w:r w:rsidR="0072701E" w:rsidRPr="00CB37EA">
              <w:rPr>
                <w:b w:val="0"/>
                <w:bCs w:val="0"/>
                <w:i w:val="0"/>
                <w:iCs w:val="0"/>
                <w:color w:val="000000" w:themeColor="text1"/>
                <w:sz w:val="28"/>
                <w:szCs w:val="28"/>
                <w:lang w:val="uk-UA" w:eastAsia="uk-UA"/>
              </w:rPr>
              <w:t>55</w:t>
            </w:r>
            <w:r w:rsidRPr="00CB37EA">
              <w:rPr>
                <w:b w:val="0"/>
                <w:bCs w:val="0"/>
                <w:i w:val="0"/>
                <w:iCs w:val="0"/>
                <w:color w:val="000000" w:themeColor="text1"/>
                <w:sz w:val="28"/>
                <w:szCs w:val="28"/>
                <w:lang w:val="en-US"/>
              </w:rPr>
              <w:t>)</w:t>
            </w:r>
          </w:p>
        </w:tc>
      </w:tr>
    </w:tbl>
    <w:p w14:paraId="748D95AD" w14:textId="77777777" w:rsidR="0034548D" w:rsidRDefault="0034548D" w:rsidP="002B5664">
      <w:pPr>
        <w:ind w:firstLine="567"/>
        <w:rPr>
          <w:szCs w:val="28"/>
        </w:rPr>
      </w:pPr>
      <w:r w:rsidRPr="00704B36">
        <w:rPr>
          <w:szCs w:val="28"/>
        </w:rPr>
        <w:t xml:space="preserve"> </w:t>
      </w:r>
    </w:p>
    <w:p w14:paraId="76B400EF" w14:textId="77777777" w:rsidR="00CC4694" w:rsidRPr="00704B36" w:rsidRDefault="00CC4694" w:rsidP="002B5664">
      <w:pPr>
        <w:ind w:firstLine="567"/>
        <w:rPr>
          <w:szCs w:val="28"/>
        </w:rPr>
      </w:pPr>
      <w:r w:rsidRPr="00704B36">
        <w:rPr>
          <w:szCs w:val="28"/>
        </w:rPr>
        <w:t xml:space="preserve">Нехай: </w:t>
      </w:r>
      <w:r w:rsidR="002662EF" w:rsidRPr="0057340F">
        <w:rPr>
          <w:noProof/>
          <w:position w:val="-12"/>
          <w:szCs w:val="28"/>
        </w:rPr>
        <w:object w:dxaOrig="1400" w:dyaOrig="380" w14:anchorId="6A740419">
          <v:shape id="_x0000_i1134" type="#_x0000_t75" alt="" style="width:70.2pt;height:20.4pt;mso-width-percent:0;mso-height-percent:0;mso-width-percent:0;mso-height-percent:0" o:ole="">
            <v:imagedata r:id="rId188" o:title=""/>
          </v:shape>
          <o:OLEObject Type="Embed" ProgID="Equation.DSMT4" ShapeID="_x0000_i1134" DrawAspect="Content" ObjectID="_1704383721" r:id="rId189"/>
        </w:object>
      </w:r>
      <w:r w:rsidRPr="00704B36">
        <w:rPr>
          <w:szCs w:val="28"/>
        </w:rPr>
        <w:t>,</w:t>
      </w:r>
    </w:p>
    <w:p w14:paraId="7294D106" w14:textId="77777777" w:rsidR="00CC4694" w:rsidRPr="00704B36" w:rsidRDefault="0034548D" w:rsidP="002B5664">
      <w:pPr>
        <w:ind w:firstLine="567"/>
        <w:rPr>
          <w:szCs w:val="28"/>
        </w:rPr>
      </w:pPr>
      <w:r>
        <w:rPr>
          <w:noProof/>
          <w:szCs w:val="28"/>
          <w:lang w:val="uk-UA"/>
        </w:rPr>
        <w:lastRenderedPageBreak/>
        <w:t xml:space="preserve">                                    </w:t>
      </w:r>
      <w:r w:rsidR="002662EF" w:rsidRPr="0057340F">
        <w:rPr>
          <w:noProof/>
          <w:position w:val="-34"/>
          <w:szCs w:val="28"/>
        </w:rPr>
        <w:object w:dxaOrig="3180" w:dyaOrig="780" w14:anchorId="4D23D6BC">
          <v:shape id="_x0000_i1135" type="#_x0000_t75" alt="" style="width:159pt;height:42.6pt;mso-width-percent:0;mso-height-percent:0;mso-width-percent:0;mso-height-percent:0" o:ole="">
            <v:imagedata r:id="rId190" o:title=""/>
          </v:shape>
          <o:OLEObject Type="Embed" ProgID="Equation.DSMT4" ShapeID="_x0000_i1135" DrawAspect="Content" ObjectID="_1704383722" r:id="rId191"/>
        </w:object>
      </w:r>
      <w:r w:rsidR="00CF52A3" w:rsidRPr="00735B6B">
        <w:rPr>
          <w:szCs w:val="28"/>
        </w:rPr>
        <w:t xml:space="preserve">         </w:t>
      </w:r>
      <w:r>
        <w:rPr>
          <w:szCs w:val="28"/>
          <w:lang w:val="uk-UA"/>
        </w:rPr>
        <w:t xml:space="preserve">         </w:t>
      </w:r>
      <w:r w:rsidR="00CF52A3" w:rsidRPr="00735B6B">
        <w:rPr>
          <w:szCs w:val="28"/>
        </w:rPr>
        <w:t xml:space="preserve">        </w:t>
      </w:r>
      <w:r w:rsidR="00CF52A3" w:rsidRPr="00704B36">
        <w:rPr>
          <w:szCs w:val="28"/>
        </w:rPr>
        <w:t xml:space="preserve"> </w:t>
      </w:r>
      <w:r w:rsidR="00CF52A3" w:rsidRPr="00735B6B">
        <w:rPr>
          <w:szCs w:val="28"/>
        </w:rPr>
        <w:t xml:space="preserve">          </w:t>
      </w:r>
      <w:r w:rsidR="00CC4694" w:rsidRPr="001B7DE8">
        <w:rPr>
          <w:szCs w:val="28"/>
        </w:rPr>
        <w:t>(</w:t>
      </w:r>
      <w:r w:rsidRPr="00C71B70">
        <w:rPr>
          <w:color w:val="000000" w:themeColor="text1"/>
          <w:szCs w:val="28"/>
          <w:lang w:eastAsia="uk-UA"/>
        </w:rPr>
        <w:t>3.</w:t>
      </w:r>
      <w:r w:rsidR="00241BA9">
        <w:rPr>
          <w:color w:val="000000" w:themeColor="text1"/>
          <w:szCs w:val="28"/>
          <w:lang w:val="uk-UA" w:eastAsia="uk-UA"/>
        </w:rPr>
        <w:t>56</w:t>
      </w:r>
      <w:r w:rsidR="00CC4694" w:rsidRPr="001B7DE8">
        <w:rPr>
          <w:szCs w:val="28"/>
        </w:rPr>
        <w:t>)</w:t>
      </w:r>
    </w:p>
    <w:p w14:paraId="5223CB4A" w14:textId="77777777" w:rsidR="00CC4694" w:rsidRPr="00704B36" w:rsidRDefault="00CC4694" w:rsidP="002B5664">
      <w:pPr>
        <w:ind w:firstLine="567"/>
        <w:rPr>
          <w:szCs w:val="28"/>
        </w:rPr>
      </w:pPr>
      <w:r w:rsidRPr="00704B36">
        <w:rPr>
          <w:szCs w:val="28"/>
        </w:rPr>
        <w:t>З рівняння</w:t>
      </w:r>
      <w:r w:rsidR="002662EF" w:rsidRPr="0057340F">
        <w:rPr>
          <w:noProof/>
          <w:position w:val="-16"/>
          <w:szCs w:val="28"/>
        </w:rPr>
        <w:object w:dxaOrig="4360" w:dyaOrig="460" w14:anchorId="3DBCF457">
          <v:shape id="_x0000_i1136" type="#_x0000_t75" alt="" style="width:217.8pt;height:22.8pt;mso-width-percent:0;mso-height-percent:0;mso-width-percent:0;mso-height-percent:0" o:ole="">
            <v:imagedata r:id="rId192" o:title=""/>
          </v:shape>
          <o:OLEObject Type="Embed" ProgID="Equation.DSMT4" ShapeID="_x0000_i1136" DrawAspect="Content" ObjectID="_1704383723" r:id="rId193"/>
        </w:object>
      </w:r>
      <w:r w:rsidRPr="00704B36">
        <w:rPr>
          <w:szCs w:val="28"/>
        </w:rPr>
        <w:t>, знайдемо значення</w:t>
      </w:r>
      <w:r w:rsidR="002662EF" w:rsidRPr="0057340F">
        <w:rPr>
          <w:noProof/>
          <w:position w:val="-12"/>
          <w:szCs w:val="28"/>
        </w:rPr>
        <w:object w:dxaOrig="340" w:dyaOrig="380" w14:anchorId="6187122A">
          <v:shape id="_x0000_i1137" type="#_x0000_t75" alt="" style="width:16.8pt;height:20.4pt;mso-width-percent:0;mso-height-percent:0;mso-width-percent:0;mso-height-percent:0" o:ole="">
            <v:imagedata r:id="rId194" o:title=""/>
          </v:shape>
          <o:OLEObject Type="Embed" ProgID="Equation.DSMT4" ShapeID="_x0000_i1137" DrawAspect="Content" ObjectID="_1704383724" r:id="rId195"/>
        </w:object>
      </w:r>
      <w:r w:rsidRPr="00704B36">
        <w:rPr>
          <w:szCs w:val="28"/>
        </w:rPr>
        <w:t>:</w:t>
      </w:r>
    </w:p>
    <w:p w14:paraId="423AB651" w14:textId="77777777" w:rsidR="00CC4694" w:rsidRPr="00704B36" w:rsidRDefault="002662EF" w:rsidP="002B5664">
      <w:pPr>
        <w:ind w:firstLine="567"/>
        <w:rPr>
          <w:szCs w:val="28"/>
        </w:rPr>
      </w:pPr>
      <w:r w:rsidRPr="0057340F">
        <w:rPr>
          <w:noProof/>
          <w:position w:val="-12"/>
          <w:szCs w:val="28"/>
        </w:rPr>
        <w:object w:dxaOrig="1820" w:dyaOrig="420" w14:anchorId="138F2830">
          <v:shape id="_x0000_i1138" type="#_x0000_t75" alt="" style="width:94.8pt;height:21pt;mso-width-percent:0;mso-height-percent:0;mso-width-percent:0;mso-height-percent:0" o:ole="">
            <v:imagedata r:id="rId196" o:title=""/>
          </v:shape>
          <o:OLEObject Type="Embed" ProgID="Equation.DSMT4" ShapeID="_x0000_i1138" DrawAspect="Content" ObjectID="_1704383725" r:id="rId197"/>
        </w:object>
      </w:r>
      <w:r w:rsidR="00CC4694" w:rsidRPr="00704B36">
        <w:rPr>
          <w:szCs w:val="28"/>
        </w:rPr>
        <w:t>(3.32)</w:t>
      </w:r>
    </w:p>
    <w:p w14:paraId="6171127F" w14:textId="77777777" w:rsidR="00CC4694" w:rsidRPr="00704B36" w:rsidRDefault="00CC4694" w:rsidP="002B5664">
      <w:pPr>
        <w:ind w:firstLine="567"/>
        <w:rPr>
          <w:szCs w:val="28"/>
        </w:rPr>
      </w:pPr>
      <w:r w:rsidRPr="00704B36">
        <w:rPr>
          <w:szCs w:val="28"/>
        </w:rPr>
        <w:t xml:space="preserve">Приймемо, що </w:t>
      </w:r>
      <w:r w:rsidR="002662EF" w:rsidRPr="0057340F">
        <w:rPr>
          <w:noProof/>
          <w:position w:val="-12"/>
          <w:szCs w:val="28"/>
        </w:rPr>
        <w:object w:dxaOrig="1380" w:dyaOrig="380" w14:anchorId="519529A1">
          <v:shape id="_x0000_i1139" type="#_x0000_t75" alt="" style="width:67.8pt;height:20.4pt;mso-width-percent:0;mso-height-percent:0;mso-width-percent:0;mso-height-percent:0" o:ole="">
            <v:imagedata r:id="rId198" o:title=""/>
          </v:shape>
          <o:OLEObject Type="Embed" ProgID="Equation.DSMT4" ShapeID="_x0000_i1139" DrawAspect="Content" ObjectID="_1704383726" r:id="rId199"/>
        </w:object>
      </w:r>
    </w:p>
    <w:p w14:paraId="49DF8081" w14:textId="77777777" w:rsidR="00CC4694" w:rsidRDefault="00CC4694" w:rsidP="002B5664">
      <w:pPr>
        <w:ind w:firstLine="567"/>
        <w:rPr>
          <w:szCs w:val="28"/>
          <w:lang w:val="uk-UA"/>
        </w:rPr>
      </w:pPr>
      <w:r w:rsidRPr="00704B36">
        <w:rPr>
          <w:szCs w:val="28"/>
        </w:rPr>
        <w:t xml:space="preserve">Тоді </w:t>
      </w:r>
      <w:r w:rsidR="002662EF" w:rsidRPr="0057340F">
        <w:rPr>
          <w:noProof/>
          <w:position w:val="-12"/>
          <w:szCs w:val="28"/>
        </w:rPr>
        <w:object w:dxaOrig="360" w:dyaOrig="380" w14:anchorId="17B05816">
          <v:shape id="_x0000_i1140" type="#_x0000_t75" alt="" style="width:21pt;height:20.4pt;mso-width-percent:0;mso-height-percent:0;mso-width-percent:0;mso-height-percent:0" o:ole="">
            <v:imagedata r:id="rId200" o:title=""/>
          </v:shape>
          <o:OLEObject Type="Embed" ProgID="Equation.DSMT4" ShapeID="_x0000_i1140" DrawAspect="Content" ObjectID="_1704383727" r:id="rId201"/>
        </w:object>
      </w:r>
      <w:r w:rsidRPr="00704B36">
        <w:rPr>
          <w:szCs w:val="28"/>
        </w:rPr>
        <w:t>:</w:t>
      </w:r>
    </w:p>
    <w:p w14:paraId="1E51C40F" w14:textId="77777777" w:rsidR="001B7DE8" w:rsidRPr="001B7DE8" w:rsidRDefault="001B7DE8" w:rsidP="002B5664">
      <w:pPr>
        <w:ind w:firstLine="567"/>
        <w:rPr>
          <w:szCs w:val="28"/>
          <w:lang w:val="uk-UA"/>
        </w:rPr>
      </w:pPr>
    </w:p>
    <w:tbl>
      <w:tblPr>
        <w:tblStyle w:val="PlainTable4"/>
        <w:tblW w:w="5000" w:type="pct"/>
        <w:tblLook w:val="04A0" w:firstRow="1" w:lastRow="0" w:firstColumn="1" w:lastColumn="0" w:noHBand="0" w:noVBand="1"/>
      </w:tblPr>
      <w:tblGrid>
        <w:gridCol w:w="925"/>
        <w:gridCol w:w="7110"/>
        <w:gridCol w:w="1602"/>
      </w:tblGrid>
      <w:tr w:rsidR="00B637D6" w14:paraId="77775DFA" w14:textId="77777777" w:rsidTr="00B637D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41DB3C34" w14:textId="77777777" w:rsidR="00B637D6" w:rsidRDefault="00B637D6" w:rsidP="00B637D6">
            <w:pPr>
              <w:tabs>
                <w:tab w:val="center" w:pos="4510"/>
              </w:tabs>
              <w:rPr>
                <w:lang w:val="ru-RU"/>
              </w:rPr>
            </w:pPr>
          </w:p>
          <w:p w14:paraId="12A17F0B" w14:textId="77777777" w:rsidR="00B637D6" w:rsidRDefault="00B637D6" w:rsidP="00B637D6">
            <w:pPr>
              <w:tabs>
                <w:tab w:val="center" w:pos="4510"/>
              </w:tabs>
              <w:rPr>
                <w:lang w:val="ru-RU"/>
              </w:rPr>
            </w:pPr>
          </w:p>
        </w:tc>
        <w:tc>
          <w:tcPr>
            <w:tcW w:w="4000" w:type="pct"/>
          </w:tcPr>
          <w:p w14:paraId="58938EE7" w14:textId="77777777" w:rsidR="00B637D6" w:rsidRDefault="002662EF" w:rsidP="00B637D6">
            <w:pPr>
              <w:pStyle w:val="ad"/>
              <w:cnfStyle w:val="100000000000" w:firstRow="1" w:lastRow="0" w:firstColumn="0" w:lastColumn="0" w:oddVBand="0" w:evenVBand="0" w:oddHBand="0" w:evenHBand="0" w:firstRowFirstColumn="0" w:firstRowLastColumn="0" w:lastRowFirstColumn="0" w:lastRowLastColumn="0"/>
            </w:pPr>
            <w:r w:rsidRPr="00F10092">
              <w:rPr>
                <w:b w:val="0"/>
                <w:bCs w:val="0"/>
                <w:noProof/>
                <w:position w:val="-34"/>
              </w:rPr>
              <w:object w:dxaOrig="3680" w:dyaOrig="800" w14:anchorId="4DC2CBF0">
                <v:shape id="_x0000_i1141" type="#_x0000_t75" alt="" style="width:190.2pt;height:41.4pt;mso-width-percent:0;mso-height-percent:0;mso-width-percent:0;mso-height-percent:0" o:ole="">
                  <v:imagedata r:id="rId202" o:title=""/>
                </v:shape>
                <o:OLEObject Type="Embed" ProgID="Equation.DSMT4" ShapeID="_x0000_i1141" DrawAspect="Content" ObjectID="_1704383728" r:id="rId203"/>
              </w:object>
            </w:r>
          </w:p>
        </w:tc>
        <w:tc>
          <w:tcPr>
            <w:tcW w:w="500" w:type="pct"/>
          </w:tcPr>
          <w:p w14:paraId="2FDE1FD1" w14:textId="77777777" w:rsidR="00B637D6" w:rsidRPr="00CB37EA" w:rsidRDefault="00B637D6" w:rsidP="00B637D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CB37EA">
              <w:rPr>
                <w:b w:val="0"/>
                <w:bCs w:val="0"/>
                <w:i w:val="0"/>
                <w:iCs w:val="0"/>
                <w:color w:val="000000" w:themeColor="text1"/>
                <w:sz w:val="28"/>
                <w:szCs w:val="28"/>
                <w:lang w:val="en-US"/>
              </w:rPr>
              <w:t>(</w:t>
            </w:r>
            <w:r w:rsidR="001B7DE8" w:rsidRPr="00CB37EA">
              <w:rPr>
                <w:b w:val="0"/>
                <w:bCs w:val="0"/>
                <w:i w:val="0"/>
                <w:iCs w:val="0"/>
                <w:color w:val="000000" w:themeColor="text1"/>
                <w:sz w:val="28"/>
                <w:szCs w:val="28"/>
                <w:lang w:val="en-US" w:eastAsia="uk-UA"/>
              </w:rPr>
              <w:t>3.</w:t>
            </w:r>
            <w:r w:rsidR="00241BA9" w:rsidRPr="00CB37EA">
              <w:rPr>
                <w:b w:val="0"/>
                <w:bCs w:val="0"/>
                <w:i w:val="0"/>
                <w:iCs w:val="0"/>
                <w:color w:val="000000" w:themeColor="text1"/>
                <w:sz w:val="28"/>
                <w:szCs w:val="28"/>
                <w:lang w:val="uk-UA" w:eastAsia="uk-UA"/>
              </w:rPr>
              <w:t>57</w:t>
            </w:r>
            <w:r w:rsidRPr="00CB37EA">
              <w:rPr>
                <w:b w:val="0"/>
                <w:bCs w:val="0"/>
                <w:i w:val="0"/>
                <w:iCs w:val="0"/>
                <w:color w:val="000000" w:themeColor="text1"/>
                <w:sz w:val="28"/>
                <w:szCs w:val="28"/>
                <w:lang w:val="en-US"/>
              </w:rPr>
              <w:t>)</w:t>
            </w:r>
          </w:p>
        </w:tc>
      </w:tr>
    </w:tbl>
    <w:p w14:paraId="395D43D8" w14:textId="77777777" w:rsidR="001B7DE8" w:rsidRDefault="001B7DE8" w:rsidP="002B5664">
      <w:pPr>
        <w:ind w:firstLine="567"/>
        <w:rPr>
          <w:szCs w:val="28"/>
        </w:rPr>
      </w:pPr>
    </w:p>
    <w:p w14:paraId="4A009168" w14:textId="77777777" w:rsidR="00CC4694" w:rsidRPr="00704B36" w:rsidRDefault="00CC4694" w:rsidP="002B5664">
      <w:pPr>
        <w:ind w:firstLine="567"/>
        <w:rPr>
          <w:szCs w:val="28"/>
        </w:rPr>
      </w:pPr>
      <w:r w:rsidRPr="00704B36">
        <w:rPr>
          <w:szCs w:val="28"/>
        </w:rPr>
        <w:t xml:space="preserve">Приймемо що, </w:t>
      </w:r>
      <w:r w:rsidR="002662EF" w:rsidRPr="0057340F">
        <w:rPr>
          <w:noProof/>
          <w:position w:val="-12"/>
          <w:szCs w:val="28"/>
        </w:rPr>
        <w:object w:dxaOrig="1980" w:dyaOrig="420" w14:anchorId="11B2875B">
          <v:shape id="_x0000_i1142" type="#_x0000_t75" alt="" style="width:98.4pt;height:21pt;mso-width-percent:0;mso-height-percent:0;mso-width-percent:0;mso-height-percent:0" o:ole="">
            <v:imagedata r:id="rId204" o:title=""/>
          </v:shape>
          <o:OLEObject Type="Embed" ProgID="Equation.DSMT4" ShapeID="_x0000_i1142" DrawAspect="Content" ObjectID="_1704383729" r:id="rId205"/>
        </w:object>
      </w:r>
      <w:r w:rsidRPr="00704B36">
        <w:rPr>
          <w:szCs w:val="28"/>
        </w:rPr>
        <w:t>[3].</w:t>
      </w:r>
    </w:p>
    <w:p w14:paraId="12D717C1" w14:textId="77777777" w:rsidR="00CC4694" w:rsidRPr="00704B36" w:rsidRDefault="00CC4694" w:rsidP="002B5664">
      <w:pPr>
        <w:rPr>
          <w:rFonts w:eastAsia="TimesNewRomanPSMT"/>
        </w:rPr>
      </w:pPr>
    </w:p>
    <w:p w14:paraId="60B6F9D7" w14:textId="77777777" w:rsidR="00CC4694" w:rsidRPr="001B7DE8" w:rsidRDefault="00CC4694" w:rsidP="001B7DE8">
      <w:pPr>
        <w:keepNext/>
        <w:keepLines/>
        <w:outlineLvl w:val="1"/>
        <w:rPr>
          <w:rFonts w:eastAsia="TimesNewRomanPSMT"/>
          <w:b/>
          <w:szCs w:val="26"/>
          <w:lang w:val="uk-UA"/>
        </w:rPr>
      </w:pPr>
      <w:bookmarkStart w:id="42" w:name="_Toc532917138"/>
      <w:bookmarkStart w:id="43" w:name="_Toc27712083"/>
      <w:bookmarkStart w:id="44" w:name="_Toc42102059"/>
      <w:r w:rsidRPr="00A37C26">
        <w:rPr>
          <w:rFonts w:eastAsia="TimesNewRomanPSMT"/>
          <w:b/>
          <w:szCs w:val="26"/>
          <w:lang w:val="uk-UA"/>
        </w:rPr>
        <w:t xml:space="preserve">Висновки до розділу </w:t>
      </w:r>
      <w:bookmarkEnd w:id="42"/>
      <w:bookmarkEnd w:id="43"/>
      <w:r w:rsidR="00231169">
        <w:rPr>
          <w:rFonts w:eastAsia="TimesNewRomanPSMT"/>
          <w:b/>
          <w:szCs w:val="26"/>
          <w:lang w:val="uk-UA"/>
        </w:rPr>
        <w:t>3</w:t>
      </w:r>
      <w:bookmarkEnd w:id="44"/>
    </w:p>
    <w:p w14:paraId="669B85D2" w14:textId="77777777" w:rsidR="004D3F01" w:rsidRDefault="0086012B" w:rsidP="0086012B">
      <w:pPr>
        <w:spacing w:before="240" w:after="120"/>
        <w:ind w:firstLine="0"/>
        <w:contextualSpacing/>
        <w:rPr>
          <w:szCs w:val="28"/>
          <w:lang w:val="uk-UA"/>
        </w:rPr>
      </w:pPr>
      <w:r>
        <w:rPr>
          <w:rFonts w:eastAsia="Times New Roman"/>
          <w:bCs/>
          <w:szCs w:val="28"/>
          <w:lang w:val="uk-UA"/>
        </w:rPr>
        <w:tab/>
        <w:t>Представлена функціональна схема керування, надано опис принципів її побудови. Виконано вибір перетворювача (</w:t>
      </w:r>
      <w:r>
        <w:rPr>
          <w:szCs w:val="28"/>
          <w:lang w:val="en-US"/>
        </w:rPr>
        <w:t>ABB</w:t>
      </w:r>
      <w:r w:rsidRPr="00341808">
        <w:rPr>
          <w:szCs w:val="28"/>
          <w:lang w:val="en-US"/>
        </w:rPr>
        <w:t>ACS</w:t>
      </w:r>
      <w:r w:rsidRPr="0086012B">
        <w:rPr>
          <w:szCs w:val="28"/>
          <w:lang w:val="uk-UA"/>
        </w:rPr>
        <w:t>580</w:t>
      </w:r>
      <w:r>
        <w:rPr>
          <w:szCs w:val="28"/>
          <w:lang w:val="uk-UA"/>
        </w:rPr>
        <w:t>), здійснено синтез регулятора швидкості.</w:t>
      </w:r>
    </w:p>
    <w:p w14:paraId="7769A586" w14:textId="77777777" w:rsidR="004D3F01" w:rsidRDefault="0086012B" w:rsidP="0086012B">
      <w:pPr>
        <w:spacing w:before="240" w:after="120"/>
        <w:ind w:firstLine="0"/>
        <w:contextualSpacing/>
        <w:rPr>
          <w:rFonts w:eastAsia="Times New Roman"/>
          <w:bCs/>
          <w:szCs w:val="28"/>
          <w:lang w:val="uk-UA"/>
        </w:rPr>
      </w:pPr>
      <w:r>
        <w:rPr>
          <w:szCs w:val="28"/>
          <w:lang w:val="uk-UA"/>
        </w:rPr>
        <w:tab/>
        <w:t>Отримані результати дають можливість отримати мат</w:t>
      </w:r>
      <w:r w:rsidR="00892414">
        <w:rPr>
          <w:szCs w:val="28"/>
          <w:lang w:val="uk-UA"/>
        </w:rPr>
        <w:t>е</w:t>
      </w:r>
      <w:r>
        <w:rPr>
          <w:szCs w:val="28"/>
          <w:lang w:val="uk-UA"/>
        </w:rPr>
        <w:t>матичні моделі електромеханічної системи</w:t>
      </w:r>
      <w:r>
        <w:rPr>
          <w:rFonts w:eastAsia="Times New Roman"/>
          <w:bCs/>
          <w:szCs w:val="28"/>
          <w:lang w:val="uk-UA"/>
        </w:rPr>
        <w:t>.</w:t>
      </w:r>
    </w:p>
    <w:p w14:paraId="2AFFF686" w14:textId="77777777" w:rsidR="0099767F" w:rsidRPr="00A37C26" w:rsidRDefault="0099767F" w:rsidP="0099786A">
      <w:pPr>
        <w:spacing w:before="120" w:after="120"/>
        <w:ind w:firstLine="0"/>
        <w:contextualSpacing/>
        <w:rPr>
          <w:rFonts w:eastAsia="Times New Roman"/>
          <w:bCs/>
          <w:szCs w:val="28"/>
          <w:lang w:val="uk-UA"/>
        </w:rPr>
      </w:pPr>
    </w:p>
    <w:p w14:paraId="38A13B70" w14:textId="77777777" w:rsidR="00CC4694" w:rsidRDefault="00CC4694" w:rsidP="002B5664">
      <w:pPr>
        <w:rPr>
          <w:rFonts w:eastAsia="Calibri"/>
          <w:lang w:val="uk-UA"/>
        </w:rPr>
      </w:pPr>
    </w:p>
    <w:p w14:paraId="1C71F97A" w14:textId="77777777" w:rsidR="0086012B" w:rsidRDefault="0086012B" w:rsidP="002B5664">
      <w:pPr>
        <w:rPr>
          <w:rFonts w:eastAsia="Calibri"/>
          <w:lang w:val="uk-UA"/>
        </w:rPr>
      </w:pPr>
    </w:p>
    <w:p w14:paraId="5B7C833A" w14:textId="77777777" w:rsidR="0086012B" w:rsidRDefault="0086012B" w:rsidP="002B5664">
      <w:pPr>
        <w:rPr>
          <w:rFonts w:eastAsia="Calibri"/>
          <w:lang w:val="uk-UA"/>
        </w:rPr>
      </w:pPr>
    </w:p>
    <w:p w14:paraId="52C333F7" w14:textId="77777777" w:rsidR="00EF2341" w:rsidRDefault="00EF2341" w:rsidP="002B5664">
      <w:pPr>
        <w:rPr>
          <w:rFonts w:eastAsia="Calibri"/>
          <w:lang w:val="uk-UA"/>
        </w:rPr>
      </w:pPr>
    </w:p>
    <w:p w14:paraId="25AD7A27" w14:textId="77777777" w:rsidR="0086012B" w:rsidRPr="00A37C26" w:rsidRDefault="0086012B" w:rsidP="002B5664">
      <w:pPr>
        <w:rPr>
          <w:rFonts w:eastAsia="Calibri"/>
          <w:lang w:val="uk-UA"/>
        </w:rPr>
      </w:pPr>
    </w:p>
    <w:p w14:paraId="0B33E178" w14:textId="77777777" w:rsidR="0099786A" w:rsidRPr="0099767F" w:rsidRDefault="0099767F" w:rsidP="0099767F">
      <w:pPr>
        <w:pStyle w:val="ListParagraph"/>
        <w:keepNext/>
        <w:keepLines/>
        <w:numPr>
          <w:ilvl w:val="0"/>
          <w:numId w:val="19"/>
        </w:numPr>
        <w:tabs>
          <w:tab w:val="left" w:pos="142"/>
        </w:tabs>
        <w:spacing w:after="280"/>
        <w:jc w:val="center"/>
        <w:outlineLvl w:val="0"/>
        <w:rPr>
          <w:rFonts w:eastAsia="Times New Roman"/>
          <w:bCs/>
          <w:caps/>
          <w:sz w:val="32"/>
          <w:szCs w:val="32"/>
          <w:lang w:val="uk-UA"/>
        </w:rPr>
      </w:pPr>
      <w:bookmarkStart w:id="45" w:name="_MON_1135505339"/>
      <w:bookmarkStart w:id="46" w:name="_MON_1135505360"/>
      <w:bookmarkStart w:id="47" w:name="_MON_1412509925"/>
      <w:bookmarkStart w:id="48" w:name="_MON_1412513205"/>
      <w:bookmarkStart w:id="49" w:name="_MON_1412513303"/>
      <w:bookmarkStart w:id="50" w:name="_MON_1412513310"/>
      <w:bookmarkStart w:id="51" w:name="_MON_1412516051"/>
      <w:bookmarkStart w:id="52" w:name="_MON_1412516070"/>
      <w:bookmarkStart w:id="53" w:name="_MON_1412517243"/>
      <w:bookmarkStart w:id="54" w:name="_MON_1412517273"/>
      <w:bookmarkStart w:id="55" w:name="_MON_1412517341"/>
      <w:bookmarkStart w:id="56" w:name="_MON_1412517362"/>
      <w:bookmarkStart w:id="57" w:name="_MON_1412517400"/>
      <w:bookmarkStart w:id="58" w:name="_MON_1412517418"/>
      <w:bookmarkStart w:id="59" w:name="_MON_1412517483"/>
      <w:bookmarkStart w:id="60" w:name="_MON_1412517493"/>
      <w:bookmarkStart w:id="61" w:name="_MON_1412517519"/>
      <w:bookmarkStart w:id="62" w:name="_MON_1412517531"/>
      <w:bookmarkStart w:id="63" w:name="_MON_1412517670"/>
      <w:bookmarkStart w:id="64" w:name="_MON_1412517678"/>
      <w:bookmarkStart w:id="65" w:name="_MON_1412517716"/>
      <w:bookmarkStart w:id="66" w:name="_MON_1412517719"/>
      <w:bookmarkStart w:id="67" w:name="_MON_1412517730"/>
      <w:bookmarkStart w:id="68" w:name="_MON_1412517732"/>
      <w:bookmarkStart w:id="69" w:name="_MON_1412517945"/>
      <w:bookmarkStart w:id="70" w:name="_MON_1412518252"/>
      <w:bookmarkStart w:id="71" w:name="_MON_1412518271"/>
      <w:bookmarkStart w:id="72" w:name="_MON_1412518385"/>
      <w:bookmarkStart w:id="73" w:name="_MON_1412518511"/>
      <w:bookmarkStart w:id="74" w:name="_MON_1412518558"/>
      <w:bookmarkStart w:id="75" w:name="_MON_1412519016"/>
      <w:bookmarkStart w:id="76" w:name="_MON_1412519477"/>
      <w:bookmarkStart w:id="77" w:name="_MON_1412520959"/>
      <w:bookmarkStart w:id="78" w:name="_MON_1412521070"/>
      <w:bookmarkStart w:id="79" w:name="_MON_1412521072"/>
      <w:bookmarkStart w:id="80" w:name="_MON_1412521252"/>
      <w:bookmarkStart w:id="81" w:name="_MON_1412521276"/>
      <w:bookmarkStart w:id="82" w:name="_MON_1412521396"/>
      <w:bookmarkStart w:id="83" w:name="_MON_1412521511"/>
      <w:bookmarkStart w:id="84" w:name="_MON_1413201390"/>
      <w:bookmarkStart w:id="85" w:name="_MON_1413295046"/>
      <w:bookmarkStart w:id="86" w:name="_MON_1413725751"/>
      <w:bookmarkStart w:id="87" w:name="_MON_1413811437"/>
      <w:bookmarkStart w:id="88" w:name="_MON_1414843518"/>
      <w:bookmarkStart w:id="89" w:name="_MON_1414843586"/>
      <w:bookmarkStart w:id="90" w:name="_MON_1472620564"/>
      <w:bookmarkStart w:id="91" w:name="_MON_1129619107"/>
      <w:bookmarkStart w:id="92" w:name="_MON_1129619139"/>
      <w:bookmarkStart w:id="93" w:name="_MON_1129619147"/>
      <w:bookmarkStart w:id="94" w:name="_Toc42102060"/>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r>
        <w:rPr>
          <w:rFonts w:eastAsia="Times New Roman"/>
          <w:b/>
          <w:caps/>
          <w:sz w:val="32"/>
          <w:szCs w:val="32"/>
          <w:lang w:val="uk-UA"/>
        </w:rPr>
        <w:lastRenderedPageBreak/>
        <w:t>математична модель електромеханічної системи</w:t>
      </w:r>
      <w:bookmarkEnd w:id="94"/>
    </w:p>
    <w:p w14:paraId="605D6E04" w14:textId="77777777" w:rsidR="00CC4694" w:rsidRPr="00313C14" w:rsidRDefault="0099767F" w:rsidP="00EB4E55">
      <w:pPr>
        <w:pStyle w:val="Heading2"/>
        <w:ind w:firstLine="360"/>
        <w:rPr>
          <w:lang w:val="uk-UA"/>
        </w:rPr>
      </w:pPr>
      <w:bookmarkStart w:id="95" w:name="_Toc27712070"/>
      <w:bookmarkStart w:id="96" w:name="_Toc42102061"/>
      <w:r>
        <w:rPr>
          <w:lang w:val="uk-UA"/>
        </w:rPr>
        <w:t>4</w:t>
      </w:r>
      <w:r w:rsidR="00CC4694">
        <w:t>.1 Алгоритм не</w:t>
      </w:r>
      <w:r w:rsidR="00CC4694" w:rsidRPr="00632AFB">
        <w:t xml:space="preserve">прямого векторного </w:t>
      </w:r>
      <w:r w:rsidR="00892414">
        <w:rPr>
          <w:lang w:val="uk-UA"/>
        </w:rPr>
        <w:t>керування</w:t>
      </w:r>
      <w:r w:rsidR="00CC4694" w:rsidRPr="00632AFB">
        <w:t xml:space="preserve"> </w:t>
      </w:r>
      <w:bookmarkEnd w:id="95"/>
      <w:r w:rsidR="00313C14">
        <w:rPr>
          <w:lang w:val="uk-UA"/>
        </w:rPr>
        <w:t>асинхронн</w:t>
      </w:r>
      <w:r w:rsidR="0086012B">
        <w:rPr>
          <w:lang w:val="uk-UA"/>
        </w:rPr>
        <w:t>им</w:t>
      </w:r>
      <w:r w:rsidR="00313C14">
        <w:rPr>
          <w:lang w:val="uk-UA"/>
        </w:rPr>
        <w:t xml:space="preserve"> електродвигу</w:t>
      </w:r>
      <w:r w:rsidR="0086012B">
        <w:rPr>
          <w:lang w:val="uk-UA"/>
        </w:rPr>
        <w:t>ном</w:t>
      </w:r>
      <w:bookmarkEnd w:id="96"/>
    </w:p>
    <w:p w14:paraId="7B527CD8" w14:textId="77777777" w:rsidR="00CC4694" w:rsidRPr="00163C61" w:rsidRDefault="00CC4694" w:rsidP="002B5664">
      <w:pPr>
        <w:pStyle w:val="af1"/>
        <w:spacing w:line="240" w:lineRule="auto"/>
        <w:ind w:firstLine="0"/>
        <w:rPr>
          <w:szCs w:val="32"/>
          <w:lang w:val="uk-UA"/>
        </w:rPr>
      </w:pPr>
      <w:r>
        <w:rPr>
          <w:szCs w:val="32"/>
          <w:lang w:val="uk-UA"/>
        </w:rPr>
        <w:t>Структурна схема системи керування приведена на рисунку 4.1.</w:t>
      </w:r>
    </w:p>
    <w:p w14:paraId="268C722A" w14:textId="77777777" w:rsidR="00CC4694" w:rsidRPr="00D751CF" w:rsidRDefault="00CC4694" w:rsidP="006039FC">
      <w:pPr>
        <w:pStyle w:val="af1"/>
        <w:jc w:val="center"/>
      </w:pPr>
      <w:r>
        <w:rPr>
          <w:noProof/>
          <w:lang w:val="en-GB" w:eastAsia="en-GB"/>
        </w:rPr>
        <w:drawing>
          <wp:inline distT="0" distB="0" distL="0" distR="0" wp14:anchorId="1B1B7F55" wp14:editId="08F0B1DB">
            <wp:extent cx="5953125" cy="4086225"/>
            <wp:effectExtent l="0" t="0" r="9525" b="9525"/>
            <wp:docPr id="57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5953125" cy="4086225"/>
                    </a:xfrm>
                    <a:prstGeom prst="rect">
                      <a:avLst/>
                    </a:prstGeom>
                    <a:noFill/>
                    <a:ln>
                      <a:noFill/>
                    </a:ln>
                  </pic:spPr>
                </pic:pic>
              </a:graphicData>
            </a:graphic>
          </wp:inline>
        </w:drawing>
      </w:r>
    </w:p>
    <w:p w14:paraId="75048D4C" w14:textId="77777777" w:rsidR="00CC4694" w:rsidRPr="00704B36" w:rsidRDefault="00CC4694" w:rsidP="006039FC">
      <w:pPr>
        <w:contextualSpacing/>
        <w:jc w:val="center"/>
        <w:rPr>
          <w:rFonts w:eastAsia="Cambria Math" w:cs="Cambria Math"/>
          <w:szCs w:val="28"/>
          <w:lang w:eastAsia="ru-RU"/>
        </w:rPr>
      </w:pPr>
      <w:r>
        <w:rPr>
          <w:rFonts w:eastAsia="Cambria Math" w:cs="Cambria Math"/>
          <w:szCs w:val="28"/>
          <w:lang w:eastAsia="ru-RU"/>
        </w:rPr>
        <w:t xml:space="preserve">Рисунок </w:t>
      </w:r>
      <w:r w:rsidR="0086012B">
        <w:rPr>
          <w:rFonts w:eastAsia="Cambria Math" w:cs="Cambria Math"/>
          <w:szCs w:val="28"/>
          <w:lang w:val="uk-UA" w:eastAsia="ru-RU"/>
        </w:rPr>
        <w:t>4</w:t>
      </w:r>
      <w:r w:rsidRPr="00704B36">
        <w:rPr>
          <w:rFonts w:eastAsia="Cambria Math" w:cs="Cambria Math"/>
          <w:szCs w:val="28"/>
          <w:lang w:eastAsia="ru-RU"/>
        </w:rPr>
        <w:t>.1 – Структурна схема системи керування.</w:t>
      </w:r>
    </w:p>
    <w:p w14:paraId="4AAD86DB" w14:textId="77777777" w:rsidR="00CC4694" w:rsidRPr="00563B8E" w:rsidRDefault="00CC4694" w:rsidP="002B5664">
      <w:pPr>
        <w:rPr>
          <w:rFonts w:eastAsia="Cambria Math" w:cs="Cambria Math"/>
          <w:iCs/>
        </w:rPr>
      </w:pPr>
      <w:r w:rsidRPr="00704B36">
        <w:rPr>
          <w:rFonts w:eastAsia="Cambria Math" w:cs="Cambria Math"/>
          <w:iCs/>
        </w:rPr>
        <w:t xml:space="preserve">Для дослідження динамічних режимів роботи </w:t>
      </w:r>
      <w:r>
        <w:rPr>
          <w:rFonts w:eastAsia="Cambria Math" w:cs="Cambria Math"/>
          <w:iCs/>
        </w:rPr>
        <w:t>магістрального стрічкового</w:t>
      </w:r>
      <w:r w:rsidRPr="00704B36">
        <w:rPr>
          <w:rFonts w:eastAsia="Cambria Math" w:cs="Cambria Math"/>
          <w:iCs/>
        </w:rPr>
        <w:t xml:space="preserve"> конвеєра</w:t>
      </w:r>
      <w:r>
        <w:rPr>
          <w:rFonts w:eastAsia="Cambria Math" w:cs="Cambria Math"/>
          <w:iCs/>
        </w:rPr>
        <w:t xml:space="preserve"> </w:t>
      </w:r>
      <w:r w:rsidRPr="00704B36">
        <w:rPr>
          <w:rFonts w:eastAsia="Cambria Math" w:cs="Cambria Math"/>
          <w:iCs/>
        </w:rPr>
        <w:t xml:space="preserve">на  основі алгоритму непрямого векторного керування було побудовано математичну модель у пакеті </w:t>
      </w:r>
      <w:r w:rsidRPr="00887C00">
        <w:rPr>
          <w:rFonts w:eastAsia="Cambria Math" w:cs="Cambria Math"/>
          <w:iCs/>
        </w:rPr>
        <w:t>Simulink</w:t>
      </w:r>
      <w:r w:rsidRPr="00704B36">
        <w:rPr>
          <w:rFonts w:eastAsia="Cambria Math" w:cs="Cambria Math"/>
          <w:iCs/>
        </w:rPr>
        <w:t xml:space="preserve"> програми </w:t>
      </w:r>
      <w:r w:rsidRPr="00887C00">
        <w:rPr>
          <w:rFonts w:eastAsia="Cambria Math" w:cs="Cambria Math"/>
          <w:iCs/>
        </w:rPr>
        <w:t>MATLAB</w:t>
      </w:r>
      <w:r w:rsidRPr="00704B36">
        <w:rPr>
          <w:rFonts w:eastAsia="Cambria Math" w:cs="Cambria Math"/>
          <w:iCs/>
        </w:rPr>
        <w:t xml:space="preserve">,   яка  представлена на рисунку </w:t>
      </w:r>
      <w:r w:rsidR="0086012B">
        <w:rPr>
          <w:rFonts w:eastAsia="Cambria Math" w:cs="Cambria Math"/>
          <w:iCs/>
          <w:lang w:val="uk-UA"/>
        </w:rPr>
        <w:t>4</w:t>
      </w:r>
      <w:r w:rsidR="006039FC">
        <w:rPr>
          <w:rFonts w:eastAsia="Cambria Math" w:cs="Cambria Math"/>
          <w:iCs/>
          <w:lang w:val="uk-UA"/>
        </w:rPr>
        <w:t>.1</w:t>
      </w:r>
      <w:r w:rsidRPr="00704B36">
        <w:rPr>
          <w:rFonts w:eastAsia="Cambria Math" w:cs="Cambria Math"/>
          <w:iCs/>
        </w:rPr>
        <w:t>.</w:t>
      </w:r>
    </w:p>
    <w:p w14:paraId="7E1B6F46" w14:textId="77777777" w:rsidR="00CC4694" w:rsidRPr="00DF5878" w:rsidRDefault="00CC4694" w:rsidP="002B5664">
      <w:pPr>
        <w:pStyle w:val="af1"/>
      </w:pPr>
      <w:r w:rsidRPr="00C20D94">
        <w:t>Для моделювання систем керування АД прийнято використовувати матемаматичну модель, яка записується в стаці</w:t>
      </w:r>
      <w:r>
        <w:t>онарній системі координат (a-b).</w:t>
      </w:r>
      <w:r w:rsidRPr="00DF5878">
        <w:t>[</w:t>
      </w:r>
      <w:r w:rsidR="009B2718" w:rsidRPr="009B2718">
        <w:t>7</w:t>
      </w:r>
      <w:r w:rsidRPr="00DF5878">
        <w:t>]</w:t>
      </w:r>
    </w:p>
    <w:p w14:paraId="7D88C9F6" w14:textId="77777777" w:rsidR="00306A54" w:rsidRDefault="00306A54" w:rsidP="002B5664">
      <w:pPr>
        <w:pStyle w:val="af1"/>
      </w:pPr>
    </w:p>
    <w:tbl>
      <w:tblPr>
        <w:tblStyle w:val="PlainTable4"/>
        <w:tblW w:w="5000" w:type="pct"/>
        <w:tblLook w:val="04A0" w:firstRow="1" w:lastRow="0" w:firstColumn="1" w:lastColumn="0" w:noHBand="0" w:noVBand="1"/>
      </w:tblPr>
      <w:tblGrid>
        <w:gridCol w:w="925"/>
        <w:gridCol w:w="7250"/>
        <w:gridCol w:w="1462"/>
      </w:tblGrid>
      <w:tr w:rsidR="00306A54" w14:paraId="35EE57A5" w14:textId="77777777" w:rsidTr="009B210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03B8D430" w14:textId="77777777" w:rsidR="00306A54" w:rsidRDefault="00306A54" w:rsidP="009B2106">
            <w:pPr>
              <w:tabs>
                <w:tab w:val="center" w:pos="4510"/>
              </w:tabs>
              <w:rPr>
                <w:lang w:val="ru-RU"/>
              </w:rPr>
            </w:pPr>
          </w:p>
          <w:p w14:paraId="64B0E59D" w14:textId="77777777" w:rsidR="00306A54" w:rsidRDefault="00306A54" w:rsidP="009B2106">
            <w:pPr>
              <w:tabs>
                <w:tab w:val="center" w:pos="4510"/>
              </w:tabs>
              <w:rPr>
                <w:lang w:val="ru-RU"/>
              </w:rPr>
            </w:pPr>
          </w:p>
        </w:tc>
        <w:tc>
          <w:tcPr>
            <w:tcW w:w="4000" w:type="pct"/>
          </w:tcPr>
          <w:p w14:paraId="7165B05E" w14:textId="77777777" w:rsidR="00306A54" w:rsidRDefault="002662EF" w:rsidP="009B2106">
            <w:pPr>
              <w:pStyle w:val="ad"/>
              <w:cnfStyle w:val="100000000000" w:firstRow="1" w:lastRow="0" w:firstColumn="0" w:lastColumn="0" w:oddVBand="0" w:evenVBand="0" w:oddHBand="0" w:evenHBand="0" w:firstRowFirstColumn="0" w:firstRowLastColumn="0" w:lastRowFirstColumn="0" w:lastRowLastColumn="0"/>
            </w:pPr>
            <w:r w:rsidRPr="00F10092">
              <w:rPr>
                <w:b w:val="0"/>
                <w:bCs w:val="0"/>
                <w:noProof/>
                <w:position w:val="-120"/>
              </w:rPr>
              <w:object w:dxaOrig="5260" w:dyaOrig="2900" w14:anchorId="66C27DBD">
                <v:shape id="_x0000_i1143" type="#_x0000_t75" alt="" style="width:265.2pt;height:145.8pt;mso-width-percent:0;mso-height-percent:0;mso-width-percent:0;mso-height-percent:0" o:ole="">
                  <v:imagedata r:id="rId207" o:title=""/>
                </v:shape>
                <o:OLEObject Type="Embed" ProgID="Equation.DSMT4" ShapeID="_x0000_i1143" DrawAspect="Content" ObjectID="_1704383730" r:id="rId208"/>
              </w:object>
            </w:r>
          </w:p>
        </w:tc>
        <w:tc>
          <w:tcPr>
            <w:tcW w:w="500" w:type="pct"/>
          </w:tcPr>
          <w:p w14:paraId="652BFB69" w14:textId="77777777" w:rsidR="00892414" w:rsidRDefault="00892414" w:rsidP="009B2106">
            <w:pPr>
              <w:pStyle w:val="Caption"/>
              <w:jc w:val="right"/>
              <w:cnfStyle w:val="100000000000" w:firstRow="1" w:lastRow="0" w:firstColumn="0" w:lastColumn="0" w:oddVBand="0" w:evenVBand="0" w:oddHBand="0" w:evenHBand="0" w:firstRowFirstColumn="0" w:firstRowLastColumn="0" w:lastRowFirstColumn="0" w:lastRowLastColumn="0"/>
              <w:rPr>
                <w:i w:val="0"/>
                <w:iCs w:val="0"/>
                <w:color w:val="000000" w:themeColor="text1"/>
                <w:sz w:val="28"/>
                <w:szCs w:val="28"/>
                <w:lang w:val="en-US"/>
              </w:rPr>
            </w:pPr>
          </w:p>
          <w:p w14:paraId="6358CF52" w14:textId="77777777" w:rsidR="00892414" w:rsidRDefault="00892414" w:rsidP="009B2106">
            <w:pPr>
              <w:pStyle w:val="Caption"/>
              <w:jc w:val="right"/>
              <w:cnfStyle w:val="100000000000" w:firstRow="1" w:lastRow="0" w:firstColumn="0" w:lastColumn="0" w:oddVBand="0" w:evenVBand="0" w:oddHBand="0" w:evenHBand="0" w:firstRowFirstColumn="0" w:firstRowLastColumn="0" w:lastRowFirstColumn="0" w:lastRowLastColumn="0"/>
              <w:rPr>
                <w:i w:val="0"/>
                <w:iCs w:val="0"/>
                <w:color w:val="000000" w:themeColor="text1"/>
                <w:sz w:val="28"/>
                <w:szCs w:val="28"/>
                <w:lang w:val="en-US"/>
              </w:rPr>
            </w:pPr>
          </w:p>
          <w:p w14:paraId="6116775F" w14:textId="77777777" w:rsidR="00306A54" w:rsidRPr="00892414" w:rsidRDefault="00306A54"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892414">
              <w:rPr>
                <w:b w:val="0"/>
                <w:bCs w:val="0"/>
                <w:i w:val="0"/>
                <w:iCs w:val="0"/>
                <w:color w:val="000000" w:themeColor="text1"/>
                <w:sz w:val="28"/>
                <w:szCs w:val="28"/>
                <w:lang w:val="en-US"/>
              </w:rPr>
              <w:t>(</w:t>
            </w:r>
            <w:r w:rsidR="001B7DE8" w:rsidRPr="00892414">
              <w:rPr>
                <w:b w:val="0"/>
                <w:bCs w:val="0"/>
                <w:i w:val="0"/>
                <w:iCs w:val="0"/>
                <w:color w:val="000000" w:themeColor="text1"/>
                <w:sz w:val="28"/>
                <w:szCs w:val="28"/>
                <w:lang w:val="uk-UA" w:eastAsia="uk-UA"/>
              </w:rPr>
              <w:t>4.1</w:t>
            </w:r>
            <w:r w:rsidRPr="00892414">
              <w:rPr>
                <w:b w:val="0"/>
                <w:bCs w:val="0"/>
                <w:i w:val="0"/>
                <w:iCs w:val="0"/>
                <w:color w:val="000000" w:themeColor="text1"/>
                <w:sz w:val="28"/>
                <w:szCs w:val="28"/>
                <w:lang w:val="en-US"/>
              </w:rPr>
              <w:t>)</w:t>
            </w:r>
          </w:p>
        </w:tc>
      </w:tr>
    </w:tbl>
    <w:p w14:paraId="13A53082" w14:textId="77777777" w:rsidR="00CC4694" w:rsidRPr="00B47634" w:rsidRDefault="00CC4694" w:rsidP="002B5664">
      <w:pPr>
        <w:pStyle w:val="af1"/>
      </w:pPr>
      <w:r w:rsidRPr="00B47634">
        <w:t xml:space="preserve">  </w:t>
      </w:r>
    </w:p>
    <w:p w14:paraId="43429D5B" w14:textId="77777777" w:rsidR="00CC4694" w:rsidRPr="00C20D94" w:rsidRDefault="00CC4694" w:rsidP="002B5664">
      <w:pPr>
        <w:pStyle w:val="af1"/>
      </w:pPr>
      <w:r w:rsidRPr="00C20D94">
        <w:t xml:space="preserve">де </w:t>
      </w:r>
      <w:r w:rsidR="002662EF" w:rsidRPr="00C20D94">
        <w:rPr>
          <w:noProof/>
          <w:position w:val="-6"/>
        </w:rPr>
        <w:object w:dxaOrig="260" w:dyaOrig="240" w14:anchorId="357B5621">
          <v:shape id="_x0000_i1144" type="#_x0000_t75" alt="" style="width:12pt;height:12pt;mso-width-percent:0;mso-height-percent:0;mso-width-percent:0;mso-height-percent:0" o:ole="">
            <v:imagedata r:id="rId209" o:title=""/>
          </v:shape>
          <o:OLEObject Type="Embed" ProgID="Equation.DSMT4" ShapeID="_x0000_i1144" DrawAspect="Content" ObjectID="_1704383731" r:id="rId210"/>
        </w:object>
      </w:r>
      <w:r w:rsidRPr="00C20D94">
        <w:t xml:space="preserve">– кутова швидкість ротора, </w:t>
      </w:r>
    </w:p>
    <w:p w14:paraId="6D9B7363" w14:textId="77777777" w:rsidR="00CC4694" w:rsidRPr="00C20D94" w:rsidRDefault="002662EF" w:rsidP="002B5664">
      <w:pPr>
        <w:pStyle w:val="af1"/>
      </w:pPr>
      <w:r w:rsidRPr="00C20D94">
        <w:rPr>
          <w:noProof/>
          <w:position w:val="-20"/>
        </w:rPr>
        <w:object w:dxaOrig="1240" w:dyaOrig="540" w14:anchorId="3610FBB6">
          <v:shape id="_x0000_i1145" type="#_x0000_t75" alt="" style="width:62.4pt;height:26.4pt;mso-width-percent:0;mso-height-percent:0;mso-width-percent:0;mso-height-percent:0" o:ole="">
            <v:imagedata r:id="rId211" o:title=""/>
          </v:shape>
          <o:OLEObject Type="Embed" ProgID="Equation.DSMT4" ShapeID="_x0000_i1145" DrawAspect="Content" ObjectID="_1704383732" r:id="rId212"/>
        </w:object>
      </w:r>
      <w:r w:rsidR="00CC4694" w:rsidRPr="00C20D94">
        <w:t xml:space="preserve"> – компоненти вектора струму статора в системі координат (a - b), </w:t>
      </w:r>
      <w:r w:rsidRPr="00C20D94">
        <w:rPr>
          <w:noProof/>
          <w:position w:val="-20"/>
        </w:rPr>
        <w:object w:dxaOrig="1480" w:dyaOrig="540" w14:anchorId="14E2CABF">
          <v:shape id="_x0000_i1146" type="#_x0000_t75" alt="" style="width:73.8pt;height:26.4pt;mso-width-percent:0;mso-height-percent:0;mso-width-percent:0;mso-height-percent:0" o:ole="">
            <v:imagedata r:id="rId213" o:title=""/>
          </v:shape>
          <o:OLEObject Type="Embed" ProgID="Equation.DSMT4" ShapeID="_x0000_i1146" DrawAspect="Content" ObjectID="_1704383733" r:id="rId214"/>
        </w:object>
      </w:r>
      <w:r w:rsidR="00CC4694" w:rsidRPr="00C20D94">
        <w:t xml:space="preserve"> – компоненти вектора потокозчеплень ротора, </w:t>
      </w:r>
    </w:p>
    <w:p w14:paraId="7FA69A2B" w14:textId="77777777" w:rsidR="00CC4694" w:rsidRPr="00C20D94" w:rsidRDefault="002662EF" w:rsidP="002B5664">
      <w:pPr>
        <w:pStyle w:val="af1"/>
      </w:pPr>
      <w:r w:rsidRPr="00C20D94">
        <w:rPr>
          <w:noProof/>
          <w:position w:val="-20"/>
        </w:rPr>
        <w:object w:dxaOrig="1420" w:dyaOrig="540" w14:anchorId="53070FEB">
          <v:shape id="_x0000_i1147" type="#_x0000_t75" alt="" style="width:70.2pt;height:26.4pt;mso-width-percent:0;mso-height-percent:0;mso-width-percent:0;mso-height-percent:0" o:ole="">
            <v:imagedata r:id="rId215" o:title=""/>
          </v:shape>
          <o:OLEObject Type="Embed" ProgID="Equation.DSMT4" ShapeID="_x0000_i1147" DrawAspect="Content" ObjectID="_1704383734" r:id="rId216"/>
        </w:object>
      </w:r>
      <w:r w:rsidR="00CC4694" w:rsidRPr="00C20D94">
        <w:t xml:space="preserve">– компоненти вектора напруги статора, </w:t>
      </w:r>
    </w:p>
    <w:p w14:paraId="3575518B" w14:textId="77777777" w:rsidR="00CC4694" w:rsidRPr="00C20D94" w:rsidRDefault="002662EF" w:rsidP="002B5664">
      <w:pPr>
        <w:pStyle w:val="af1"/>
      </w:pPr>
      <w:r w:rsidRPr="00C20D94">
        <w:rPr>
          <w:noProof/>
          <w:position w:val="-14"/>
        </w:rPr>
        <w:object w:dxaOrig="460" w:dyaOrig="380" w14:anchorId="66494B27">
          <v:shape id="_x0000_i1148" type="#_x0000_t75" alt="" style="width:22.8pt;height:20.4pt;mso-width-percent:0;mso-height-percent:0;mso-width-percent:0;mso-height-percent:0" o:ole="">
            <v:imagedata r:id="rId217" o:title=""/>
          </v:shape>
          <o:OLEObject Type="Embed" ProgID="Equation.DSMT4" ShapeID="_x0000_i1148" DrawAspect="Content" ObjectID="_1704383735" r:id="rId218"/>
        </w:object>
      </w:r>
      <w:r w:rsidR="00CC4694" w:rsidRPr="00C20D94">
        <w:t xml:space="preserve">– момент навантаження, </w:t>
      </w:r>
    </w:p>
    <w:p w14:paraId="70C606F4" w14:textId="77777777" w:rsidR="00CC4694" w:rsidRPr="00C20D94" w:rsidRDefault="002662EF" w:rsidP="002B5664">
      <w:pPr>
        <w:pStyle w:val="af1"/>
      </w:pPr>
      <w:r w:rsidRPr="00C20D94">
        <w:rPr>
          <w:noProof/>
          <w:position w:val="-6"/>
        </w:rPr>
        <w:object w:dxaOrig="220" w:dyaOrig="240" w14:anchorId="2779B1D6">
          <v:shape id="_x0000_i1149" type="#_x0000_t75" alt="" style="width:12pt;height:12pt;mso-width-percent:0;mso-height-percent:0;mso-width-percent:0;mso-height-percent:0" o:ole="">
            <v:imagedata r:id="rId219" o:title=""/>
          </v:shape>
          <o:OLEObject Type="Embed" ProgID="Equation.DSMT4" ShapeID="_x0000_i1149" DrawAspect="Content" ObjectID="_1704383736" r:id="rId220"/>
        </w:object>
      </w:r>
      <w:r w:rsidR="00CC4694" w:rsidRPr="00C20D94">
        <w:t xml:space="preserve"> – коефіцієнт в’язкого тертя. </w:t>
      </w:r>
    </w:p>
    <w:p w14:paraId="7805A716" w14:textId="77777777" w:rsidR="00CC4694" w:rsidRPr="00C20D94" w:rsidRDefault="00CC4694" w:rsidP="002B5664">
      <w:pPr>
        <w:pStyle w:val="af1"/>
      </w:pPr>
      <w:r w:rsidRPr="00C20D94">
        <w:t xml:space="preserve">Додатні константи, що відносяться до електричних і механічних параметрів АД, визначені в попередньому розділі. </w:t>
      </w:r>
    </w:p>
    <w:p w14:paraId="0BE7FF4A" w14:textId="77777777" w:rsidR="00CC4694" w:rsidRPr="00C20D94" w:rsidRDefault="00CC4694" w:rsidP="002B5664">
      <w:pPr>
        <w:pStyle w:val="af1"/>
      </w:pPr>
      <w:r w:rsidRPr="00C20D94">
        <w:t>Напма’ятаємо лише, що:</w:t>
      </w:r>
    </w:p>
    <w:p w14:paraId="5E397CF1" w14:textId="77777777" w:rsidR="00CC4694" w:rsidRPr="001B7DE8" w:rsidRDefault="002662EF" w:rsidP="002B5664">
      <w:pPr>
        <w:pStyle w:val="af1"/>
        <w:rPr>
          <w:lang w:val="uk-UA"/>
        </w:rPr>
      </w:pPr>
      <w:r w:rsidRPr="005C7385">
        <w:rPr>
          <w:noProof/>
          <w:position w:val="-46"/>
        </w:rPr>
        <w:object w:dxaOrig="7900" w:dyaOrig="1020" w14:anchorId="54EE2658">
          <v:shape id="_x0000_i1150" type="#_x0000_t75" alt="" style="width:396.6pt;height:51.6pt;mso-width-percent:0;mso-height-percent:0;mso-width-percent:0;mso-height-percent:0" o:ole="">
            <v:imagedata r:id="rId221" o:title=""/>
          </v:shape>
          <o:OLEObject Type="Embed" ProgID="Equation.DSMT4" ShapeID="_x0000_i1150" DrawAspect="Content" ObjectID="_1704383737" r:id="rId222"/>
        </w:object>
      </w:r>
      <w:r w:rsidR="001B7DE8">
        <w:rPr>
          <w:lang w:val="uk-UA"/>
        </w:rPr>
        <w:t xml:space="preserve">       </w:t>
      </w:r>
      <w:r w:rsidR="001B7DE8" w:rsidRPr="00F0204F">
        <w:rPr>
          <w:b/>
          <w:bCs/>
          <w:color w:val="000000" w:themeColor="text1"/>
        </w:rPr>
        <w:t>(</w:t>
      </w:r>
      <w:r w:rsidR="001B7DE8" w:rsidRPr="001B7DE8">
        <w:rPr>
          <w:color w:val="000000" w:themeColor="text1"/>
          <w:lang w:val="uk-UA" w:eastAsia="uk-UA"/>
        </w:rPr>
        <w:t>4.2</w:t>
      </w:r>
      <w:r w:rsidR="001B7DE8" w:rsidRPr="00F0204F">
        <w:rPr>
          <w:b/>
          <w:bCs/>
          <w:color w:val="000000" w:themeColor="text1"/>
        </w:rPr>
        <w:t>)</w:t>
      </w:r>
    </w:p>
    <w:p w14:paraId="5E7B1931" w14:textId="77777777" w:rsidR="00306A54" w:rsidRPr="002A3167" w:rsidRDefault="00306A54" w:rsidP="002B5664">
      <w:pPr>
        <w:pStyle w:val="af1"/>
      </w:pPr>
    </w:p>
    <w:p w14:paraId="33825F5E" w14:textId="77777777" w:rsidR="00CC4694" w:rsidRPr="002A3167" w:rsidRDefault="00CC4694" w:rsidP="002B5664">
      <w:pPr>
        <w:pStyle w:val="af1"/>
      </w:pPr>
      <w:r w:rsidRPr="00C20D94">
        <w:t>Для</w:t>
      </w:r>
      <w:r>
        <w:rPr>
          <w:lang w:val="uk-UA"/>
        </w:rPr>
        <w:t xml:space="preserve"> </w:t>
      </w:r>
      <w:r w:rsidRPr="00C20D94">
        <w:t>переходу</w:t>
      </w:r>
      <w:r>
        <w:rPr>
          <w:lang w:val="uk-UA"/>
        </w:rPr>
        <w:t xml:space="preserve"> </w:t>
      </w:r>
      <w:r w:rsidRPr="00C20D94">
        <w:t>з</w:t>
      </w:r>
      <w:r>
        <w:rPr>
          <w:lang w:val="uk-UA"/>
        </w:rPr>
        <w:t xml:space="preserve"> </w:t>
      </w:r>
      <w:r w:rsidRPr="00C20D94">
        <w:t>системи</w:t>
      </w:r>
      <w:r>
        <w:rPr>
          <w:lang w:val="uk-UA"/>
        </w:rPr>
        <w:t xml:space="preserve"> </w:t>
      </w:r>
      <w:r w:rsidRPr="00C20D94">
        <w:t>координат</w:t>
      </w:r>
      <w:r w:rsidRPr="002A3167">
        <w:t xml:space="preserve"> (</w:t>
      </w:r>
      <w:r w:rsidRPr="00311A13">
        <w:rPr>
          <w:lang w:val="en-US"/>
        </w:rPr>
        <w:t>a</w:t>
      </w:r>
      <w:r w:rsidRPr="002A3167">
        <w:t xml:space="preserve"> - </w:t>
      </w:r>
      <w:r w:rsidRPr="00311A13">
        <w:rPr>
          <w:lang w:val="en-US"/>
        </w:rPr>
        <w:t>b</w:t>
      </w:r>
      <w:r>
        <w:t>),</w:t>
      </w:r>
      <w:r>
        <w:rPr>
          <w:lang w:val="uk-UA"/>
        </w:rPr>
        <w:t xml:space="preserve"> </w:t>
      </w:r>
      <w:r w:rsidRPr="00C20D94">
        <w:t>у</w:t>
      </w:r>
      <w:r>
        <w:rPr>
          <w:lang w:val="uk-UA"/>
        </w:rPr>
        <w:t xml:space="preserve"> </w:t>
      </w:r>
      <w:r w:rsidRPr="00C20D94">
        <w:t>синхронну</w:t>
      </w:r>
      <w:r>
        <w:rPr>
          <w:lang w:val="uk-UA"/>
        </w:rPr>
        <w:t xml:space="preserve"> </w:t>
      </w:r>
      <w:r w:rsidRPr="00C20D94">
        <w:t>систему</w:t>
      </w:r>
      <w:r>
        <w:rPr>
          <w:lang w:val="uk-UA"/>
        </w:rPr>
        <w:t xml:space="preserve"> </w:t>
      </w:r>
      <w:r w:rsidRPr="00C20D94">
        <w:t>координат</w:t>
      </w:r>
      <w:r>
        <w:rPr>
          <w:lang w:val="uk-UA"/>
        </w:rPr>
        <w:t xml:space="preserve"> </w:t>
      </w:r>
      <w:r w:rsidRPr="00C20D94">
        <w:t>ротора</w:t>
      </w:r>
      <w:r w:rsidRPr="002A3167">
        <w:t xml:space="preserve"> (</w:t>
      </w:r>
      <w:r w:rsidRPr="00311A13">
        <w:rPr>
          <w:lang w:val="en-US"/>
        </w:rPr>
        <w:t>d</w:t>
      </w:r>
      <w:r w:rsidRPr="002A3167">
        <w:t xml:space="preserve"> – </w:t>
      </w:r>
      <w:r w:rsidRPr="00311A13">
        <w:rPr>
          <w:lang w:val="en-US"/>
        </w:rPr>
        <w:t>q</w:t>
      </w:r>
      <w:r>
        <w:t>),</w:t>
      </w:r>
      <w:r>
        <w:rPr>
          <w:lang w:val="uk-UA"/>
        </w:rPr>
        <w:t xml:space="preserve"> </w:t>
      </w:r>
      <w:r w:rsidRPr="00C20D94">
        <w:t>яка</w:t>
      </w:r>
      <w:r>
        <w:rPr>
          <w:lang w:val="uk-UA"/>
        </w:rPr>
        <w:t xml:space="preserve"> </w:t>
      </w:r>
      <w:r w:rsidRPr="00C20D94">
        <w:t>обертається</w:t>
      </w:r>
      <w:r>
        <w:rPr>
          <w:lang w:val="uk-UA"/>
        </w:rPr>
        <w:t xml:space="preserve"> </w:t>
      </w:r>
      <w:r w:rsidRPr="00C20D94">
        <w:t>відносно</w:t>
      </w:r>
      <w:r>
        <w:rPr>
          <w:lang w:val="uk-UA"/>
        </w:rPr>
        <w:t xml:space="preserve"> </w:t>
      </w:r>
      <w:r w:rsidRPr="00C20D94">
        <w:t>стаціонарної</w:t>
      </w:r>
      <w:r>
        <w:rPr>
          <w:lang w:val="uk-UA"/>
        </w:rPr>
        <w:t xml:space="preserve"> </w:t>
      </w:r>
      <w:r w:rsidRPr="00C20D94">
        <w:t>системи</w:t>
      </w:r>
      <w:r>
        <w:rPr>
          <w:lang w:val="uk-UA"/>
        </w:rPr>
        <w:t xml:space="preserve"> </w:t>
      </w:r>
      <w:r w:rsidRPr="00C20D94">
        <w:t>координат</w:t>
      </w:r>
      <w:r>
        <w:rPr>
          <w:lang w:val="uk-UA"/>
        </w:rPr>
        <w:t xml:space="preserve"> </w:t>
      </w:r>
      <w:r w:rsidRPr="00C20D94">
        <w:t>зшвидкістю</w:t>
      </w:r>
      <w:r>
        <w:rPr>
          <w:lang w:val="uk-UA"/>
        </w:rPr>
        <w:t xml:space="preserve"> </w:t>
      </w:r>
      <w:r w:rsidR="002662EF" w:rsidRPr="00C20D94">
        <w:rPr>
          <w:noProof/>
          <w:position w:val="-12"/>
        </w:rPr>
        <w:object w:dxaOrig="320" w:dyaOrig="360" w14:anchorId="6753DDB8">
          <v:shape id="_x0000_i1151" type="#_x0000_t75" alt="" style="width:15.6pt;height:21pt;mso-width-percent:0;mso-height-percent:0;mso-width-percent:0;mso-height-percent:0" o:ole="">
            <v:imagedata r:id="rId223" o:title=""/>
          </v:shape>
          <o:OLEObject Type="Embed" ProgID="Equation.DSMT4" ShapeID="_x0000_i1151" DrawAspect="Content" ObjectID="_1704383738" r:id="rId224"/>
        </w:object>
      </w:r>
      <w:r w:rsidRPr="002A3167">
        <w:t xml:space="preserve">, </w:t>
      </w:r>
      <w:r w:rsidRPr="00C20D94">
        <w:t>виконаємо</w:t>
      </w:r>
      <w:r>
        <w:rPr>
          <w:lang w:val="uk-UA"/>
        </w:rPr>
        <w:t xml:space="preserve"> </w:t>
      </w:r>
      <w:r w:rsidRPr="00C20D94">
        <w:t>перетворення</w:t>
      </w:r>
      <w:r>
        <w:rPr>
          <w:lang w:val="uk-UA"/>
        </w:rPr>
        <w:t xml:space="preserve"> </w:t>
      </w:r>
      <w:r w:rsidRPr="00C20D94">
        <w:t>Парка</w:t>
      </w:r>
      <w:r w:rsidRPr="002A3167">
        <w:t>-</w:t>
      </w:r>
      <w:r w:rsidRPr="00C20D94">
        <w:t>Горева</w:t>
      </w:r>
      <w:r w:rsidRPr="002A3167">
        <w:t xml:space="preserve">, </w:t>
      </w:r>
      <w:r w:rsidRPr="00C20D94">
        <w:t>яке</w:t>
      </w:r>
      <w:r>
        <w:rPr>
          <w:lang w:val="uk-UA"/>
        </w:rPr>
        <w:t xml:space="preserve"> </w:t>
      </w:r>
      <w:r w:rsidRPr="00C20D94">
        <w:t>визначається</w:t>
      </w:r>
      <w:r>
        <w:rPr>
          <w:lang w:val="uk-UA"/>
        </w:rPr>
        <w:t xml:space="preserve"> </w:t>
      </w:r>
      <w:r w:rsidRPr="00C20D94">
        <w:t>наступними</w:t>
      </w:r>
      <w:r>
        <w:rPr>
          <w:lang w:val="uk-UA"/>
        </w:rPr>
        <w:t xml:space="preserve"> </w:t>
      </w:r>
      <w:r w:rsidRPr="00C20D94">
        <w:t>рівняннями</w:t>
      </w:r>
      <w:r w:rsidRPr="002A3167">
        <w:t>:</w:t>
      </w:r>
    </w:p>
    <w:p w14:paraId="2B916893" w14:textId="77777777" w:rsidR="00CC4694" w:rsidRDefault="00CC4694" w:rsidP="002B5664">
      <w:pPr>
        <w:pStyle w:val="af1"/>
      </w:pPr>
      <w:r>
        <w:tab/>
      </w:r>
      <w:r>
        <w:tab/>
      </w:r>
      <w:r>
        <w:tab/>
      </w:r>
      <w:r>
        <w:tab/>
      </w:r>
      <w:r>
        <w:tab/>
      </w:r>
      <w:r>
        <w:tab/>
      </w:r>
      <w:r>
        <w:tab/>
      </w:r>
      <w:r>
        <w:tab/>
      </w:r>
    </w:p>
    <w:tbl>
      <w:tblPr>
        <w:tblStyle w:val="PlainTable4"/>
        <w:tblW w:w="5000" w:type="pct"/>
        <w:tblLook w:val="04A0" w:firstRow="1" w:lastRow="0" w:firstColumn="1" w:lastColumn="0" w:noHBand="0" w:noVBand="1"/>
      </w:tblPr>
      <w:tblGrid>
        <w:gridCol w:w="925"/>
        <w:gridCol w:w="7250"/>
        <w:gridCol w:w="1462"/>
      </w:tblGrid>
      <w:tr w:rsidR="00306A54" w:rsidRPr="00892414" w14:paraId="1157CADA" w14:textId="77777777" w:rsidTr="009B210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04659790" w14:textId="77777777" w:rsidR="00306A54" w:rsidRDefault="00306A54" w:rsidP="009B2106">
            <w:pPr>
              <w:tabs>
                <w:tab w:val="center" w:pos="4510"/>
              </w:tabs>
              <w:rPr>
                <w:lang w:val="ru-RU"/>
              </w:rPr>
            </w:pPr>
          </w:p>
          <w:p w14:paraId="48741FB7" w14:textId="77777777" w:rsidR="00306A54" w:rsidRDefault="00306A54" w:rsidP="009B2106">
            <w:pPr>
              <w:tabs>
                <w:tab w:val="center" w:pos="4510"/>
              </w:tabs>
              <w:rPr>
                <w:lang w:val="ru-RU"/>
              </w:rPr>
            </w:pPr>
          </w:p>
        </w:tc>
        <w:tc>
          <w:tcPr>
            <w:tcW w:w="4000" w:type="pct"/>
          </w:tcPr>
          <w:p w14:paraId="29F1965C" w14:textId="77777777" w:rsidR="00306A54" w:rsidRDefault="002662EF" w:rsidP="009B2106">
            <w:pPr>
              <w:pStyle w:val="ad"/>
              <w:cnfStyle w:val="100000000000" w:firstRow="1" w:lastRow="0" w:firstColumn="0" w:lastColumn="0" w:oddVBand="0" w:evenVBand="0" w:oddHBand="0" w:evenHBand="0" w:firstRowFirstColumn="0" w:firstRowLastColumn="0" w:lastRowFirstColumn="0" w:lastRowLastColumn="0"/>
            </w:pPr>
            <w:r w:rsidRPr="00F10092">
              <w:rPr>
                <w:b w:val="0"/>
                <w:bCs w:val="0"/>
                <w:noProof/>
                <w:position w:val="-128"/>
              </w:rPr>
              <w:object w:dxaOrig="3000" w:dyaOrig="2500" w14:anchorId="3B41271A">
                <v:shape id="_x0000_i1152" type="#_x0000_t75" alt="" style="width:148.2pt;height:127.2pt;mso-width-percent:0;mso-height-percent:0;mso-width-percent:0;mso-height-percent:0" o:ole="">
                  <v:imagedata r:id="rId225" o:title=""/>
                </v:shape>
                <o:OLEObject Type="Embed" ProgID="Equation.DSMT4" ShapeID="_x0000_i1152" DrawAspect="Content" ObjectID="_1704383739" r:id="rId226"/>
              </w:object>
            </w:r>
          </w:p>
        </w:tc>
        <w:tc>
          <w:tcPr>
            <w:tcW w:w="500" w:type="pct"/>
          </w:tcPr>
          <w:p w14:paraId="342209F6" w14:textId="77777777" w:rsidR="001B7DE8" w:rsidRPr="00892414" w:rsidRDefault="001B7DE8"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en-US"/>
              </w:rPr>
            </w:pPr>
          </w:p>
          <w:p w14:paraId="18E4E13C" w14:textId="77777777" w:rsidR="001B7DE8" w:rsidRPr="00892414" w:rsidRDefault="001B7DE8"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en-US"/>
              </w:rPr>
            </w:pPr>
          </w:p>
          <w:p w14:paraId="1FA17D7C" w14:textId="77777777" w:rsidR="00306A54" w:rsidRPr="00892414" w:rsidRDefault="00306A54"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892414">
              <w:rPr>
                <w:b w:val="0"/>
                <w:bCs w:val="0"/>
                <w:i w:val="0"/>
                <w:iCs w:val="0"/>
                <w:color w:val="000000" w:themeColor="text1"/>
                <w:sz w:val="28"/>
                <w:szCs w:val="28"/>
                <w:lang w:val="en-US"/>
              </w:rPr>
              <w:t>(</w:t>
            </w:r>
            <w:r w:rsidR="001B7DE8" w:rsidRPr="00892414">
              <w:rPr>
                <w:b w:val="0"/>
                <w:bCs w:val="0"/>
                <w:i w:val="0"/>
                <w:iCs w:val="0"/>
                <w:color w:val="000000" w:themeColor="text1"/>
                <w:sz w:val="28"/>
                <w:szCs w:val="28"/>
                <w:lang w:val="uk-UA" w:eastAsia="uk-UA"/>
              </w:rPr>
              <w:t>4.</w:t>
            </w:r>
            <w:r w:rsidR="00241BA9" w:rsidRPr="00892414">
              <w:rPr>
                <w:b w:val="0"/>
                <w:bCs w:val="0"/>
                <w:i w:val="0"/>
                <w:iCs w:val="0"/>
                <w:color w:val="000000" w:themeColor="text1"/>
                <w:sz w:val="28"/>
                <w:szCs w:val="28"/>
                <w:lang w:val="uk-UA" w:eastAsia="uk-UA"/>
              </w:rPr>
              <w:t>3</w:t>
            </w:r>
            <w:r w:rsidRPr="00892414">
              <w:rPr>
                <w:b w:val="0"/>
                <w:bCs w:val="0"/>
                <w:i w:val="0"/>
                <w:iCs w:val="0"/>
                <w:color w:val="000000" w:themeColor="text1"/>
                <w:sz w:val="28"/>
                <w:szCs w:val="28"/>
                <w:lang w:val="en-US"/>
              </w:rPr>
              <w:t>)</w:t>
            </w:r>
          </w:p>
        </w:tc>
      </w:tr>
    </w:tbl>
    <w:p w14:paraId="700DC7A3" w14:textId="77777777" w:rsidR="00306A54" w:rsidRPr="00C20D94" w:rsidRDefault="00306A54" w:rsidP="002B5664">
      <w:pPr>
        <w:pStyle w:val="af1"/>
      </w:pPr>
    </w:p>
    <w:p w14:paraId="5BB0AC21" w14:textId="77777777" w:rsidR="00CC4694" w:rsidRPr="00C20D94" w:rsidRDefault="00CC4694" w:rsidP="002B5664">
      <w:pPr>
        <w:pStyle w:val="af1"/>
      </w:pPr>
      <w:r w:rsidRPr="00C20D94">
        <w:t xml:space="preserve">Проблема відпрацювання заданих траєкторій кутової швидкості – потокозчеплення формулюється наступним чином. Припустимо, що для моделі АД, заданої, виконується наступне: </w:t>
      </w:r>
    </w:p>
    <w:p w14:paraId="23C847D4" w14:textId="77777777" w:rsidR="00CC4694" w:rsidRPr="00C20D94" w:rsidRDefault="00CC4694" w:rsidP="002B5664">
      <w:pPr>
        <w:pStyle w:val="af1"/>
      </w:pPr>
      <w:r w:rsidRPr="00C20D94">
        <w:t>А.1. Струми статора та кутова швидкість ротора доступні для вимірювання.</w:t>
      </w:r>
    </w:p>
    <w:p w14:paraId="557861B0" w14:textId="77777777" w:rsidR="00CC4694" w:rsidRPr="00C20D94" w:rsidRDefault="00CC4694" w:rsidP="002B5664">
      <w:pPr>
        <w:pStyle w:val="af1"/>
      </w:pPr>
      <w:r w:rsidRPr="00C20D94">
        <w:t xml:space="preserve">А2. Параметри АД відомі і незмінні. </w:t>
      </w:r>
    </w:p>
    <w:p w14:paraId="06487655" w14:textId="77777777" w:rsidR="00CC4694" w:rsidRPr="00C20D94" w:rsidRDefault="00CC4694" w:rsidP="002B5664">
      <w:pPr>
        <w:pStyle w:val="af1"/>
      </w:pPr>
      <w:r w:rsidRPr="00C20D94">
        <w:t xml:space="preserve">А3. Момент навантаження c </w:t>
      </w:r>
      <w:r w:rsidR="002662EF" w:rsidRPr="00C20D94">
        <w:rPr>
          <w:noProof/>
          <w:position w:val="-14"/>
        </w:rPr>
        <w:object w:dxaOrig="460" w:dyaOrig="380" w14:anchorId="5077D11B">
          <v:shape id="_x0000_i1153" type="#_x0000_t75" alt="" style="width:22.8pt;height:20.4pt;mso-width-percent:0;mso-height-percent:0;mso-width-percent:0;mso-height-percent:0" o:ole="">
            <v:imagedata r:id="rId227" o:title=""/>
          </v:shape>
          <o:OLEObject Type="Embed" ProgID="Equation.DSMT4" ShapeID="_x0000_i1153" DrawAspect="Content" ObjectID="_1704383740" r:id="rId228"/>
        </w:object>
      </w:r>
      <w:r w:rsidRPr="00C20D94">
        <w:t xml:space="preserve"> невідомий, постійний та обмежений. </w:t>
      </w:r>
    </w:p>
    <w:p w14:paraId="24F042BE" w14:textId="77777777" w:rsidR="00CC4694" w:rsidRPr="00C20D94" w:rsidRDefault="00CC4694" w:rsidP="002B5664">
      <w:pPr>
        <w:pStyle w:val="af1"/>
      </w:pPr>
      <w:r w:rsidRPr="00C20D94">
        <w:t xml:space="preserve">А4. Задані траєкторії кутової швидкості </w:t>
      </w:r>
      <w:r w:rsidR="002662EF" w:rsidRPr="00C20D94">
        <w:rPr>
          <w:noProof/>
          <w:position w:val="-6"/>
        </w:rPr>
        <w:object w:dxaOrig="320" w:dyaOrig="320" w14:anchorId="63A9AF5B">
          <v:shape id="_x0000_i1154" type="#_x0000_t75" alt="" style="width:15.6pt;height:15.6pt;mso-width-percent:0;mso-height-percent:0;mso-width-percent:0;mso-height-percent:0" o:ole="">
            <v:imagedata r:id="rId229" o:title=""/>
          </v:shape>
          <o:OLEObject Type="Embed" ProgID="Equation.DSMT4" ShapeID="_x0000_i1154" DrawAspect="Content" ObjectID="_1704383741" r:id="rId230"/>
        </w:object>
      </w:r>
      <w:r w:rsidRPr="00C20D94">
        <w:t xml:space="preserve">і потокозчеплення </w:t>
      </w:r>
      <w:r w:rsidR="002662EF" w:rsidRPr="00C20D94">
        <w:rPr>
          <w:noProof/>
          <w:position w:val="-12"/>
        </w:rPr>
        <w:object w:dxaOrig="320" w:dyaOrig="380" w14:anchorId="4AF858FC">
          <v:shape id="_x0000_i1155" type="#_x0000_t75" alt="" style="width:18pt;height:18pt;mso-width-percent:0;mso-height-percent:0;mso-width-percent:0;mso-height-percent:0" o:ole="">
            <v:imagedata r:id="rId231" o:title=""/>
          </v:shape>
          <o:OLEObject Type="Embed" ProgID="Equation.DSMT4" ShapeID="_x0000_i1155" DrawAspect="Content" ObjectID="_1704383742" r:id="rId232"/>
        </w:object>
      </w:r>
      <w:r w:rsidRPr="00C20D94">
        <w:t>є обмеженими функціями з обмеженими першою та другою похідними по часу [</w:t>
      </w:r>
      <w:r w:rsidRPr="00361910">
        <w:t>4</w:t>
      </w:r>
      <w:r w:rsidRPr="00C20D94">
        <w:t xml:space="preserve">]. </w:t>
      </w:r>
    </w:p>
    <w:p w14:paraId="303D3EC7" w14:textId="77777777" w:rsidR="00CC4694" w:rsidRPr="00C20D94" w:rsidRDefault="00CC4694" w:rsidP="002B5664">
      <w:pPr>
        <w:pStyle w:val="af1"/>
      </w:pPr>
      <w:r w:rsidRPr="00C20D94">
        <w:t>В умовах цих припущень відбувається проектування  непрямого алгоритму керування, яке для заданого варіанту роботи необхідно спроектувати. Таким чином виконується глобальне асимптотичне відпрацювання заданих траєкторій швидкості – потокозчеплення, тобто</w:t>
      </w:r>
    </w:p>
    <w:p w14:paraId="389E2445" w14:textId="77777777" w:rsidR="00CC4694" w:rsidRPr="00C20D94" w:rsidRDefault="002662EF" w:rsidP="002B5664">
      <w:pPr>
        <w:pStyle w:val="af1"/>
      </w:pPr>
      <w:r w:rsidRPr="00C20D94">
        <w:rPr>
          <w:noProof/>
          <w:position w:val="-24"/>
        </w:rPr>
        <w:object w:dxaOrig="2680" w:dyaOrig="620" w14:anchorId="5D05D7F9">
          <v:shape id="_x0000_i1156" type="#_x0000_t75" alt="" style="width:132pt;height:30pt;mso-width-percent:0;mso-height-percent:0;mso-width-percent:0;mso-height-percent:0" o:ole="">
            <v:imagedata r:id="rId233" o:title=""/>
          </v:shape>
          <o:OLEObject Type="Embed" ProgID="Equation.DSMT4" ShapeID="_x0000_i1156" DrawAspect="Content" ObjectID="_1704383743" r:id="rId234"/>
        </w:object>
      </w:r>
      <w:r w:rsidR="00CC4694" w:rsidRPr="00C20D94">
        <w:t xml:space="preserve"> - при обмеженні усіх внутрішніх змінних </w:t>
      </w:r>
    </w:p>
    <w:p w14:paraId="25E24BF3" w14:textId="77777777" w:rsidR="00CC4694" w:rsidRPr="00C20D94" w:rsidRDefault="00CC4694" w:rsidP="002B5664">
      <w:pPr>
        <w:pStyle w:val="af1"/>
        <w:rPr>
          <w:lang w:val="uk-UA"/>
        </w:rPr>
      </w:pPr>
      <w:r w:rsidRPr="00C20D94">
        <w:rPr>
          <w:lang w:val="uk-UA"/>
        </w:rPr>
        <w:t>Структура алгоритму непрямого векторного керування містить:</w:t>
      </w:r>
    </w:p>
    <w:p w14:paraId="75887DCB" w14:textId="77777777" w:rsidR="00CC4694" w:rsidRDefault="00CC4694" w:rsidP="00457503">
      <w:pPr>
        <w:pStyle w:val="af1"/>
        <w:numPr>
          <w:ilvl w:val="0"/>
          <w:numId w:val="20"/>
        </w:numPr>
        <w:rPr>
          <w:lang w:val="uk-UA"/>
        </w:rPr>
      </w:pPr>
      <w:r w:rsidRPr="00C20D94">
        <w:rPr>
          <w:lang w:val="uk-UA"/>
        </w:rPr>
        <w:t>розімкнутий регулятор модуля  вектора потокозчеплення</w:t>
      </w:r>
    </w:p>
    <w:tbl>
      <w:tblPr>
        <w:tblStyle w:val="PlainTable4"/>
        <w:tblW w:w="5000" w:type="pct"/>
        <w:tblLook w:val="04A0" w:firstRow="1" w:lastRow="0" w:firstColumn="1" w:lastColumn="0" w:noHBand="0" w:noVBand="1"/>
      </w:tblPr>
      <w:tblGrid>
        <w:gridCol w:w="925"/>
        <w:gridCol w:w="7110"/>
        <w:gridCol w:w="1602"/>
      </w:tblGrid>
      <w:tr w:rsidR="00306A54" w:rsidRPr="00892414" w14:paraId="185B21A0" w14:textId="77777777" w:rsidTr="001B7DE8">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480" w:type="pct"/>
            <w:shd w:val="clear" w:color="auto" w:fill="auto"/>
          </w:tcPr>
          <w:p w14:paraId="104ED0C1" w14:textId="77777777" w:rsidR="00306A54" w:rsidRDefault="00306A54" w:rsidP="009B2106">
            <w:pPr>
              <w:tabs>
                <w:tab w:val="center" w:pos="4510"/>
              </w:tabs>
              <w:rPr>
                <w:lang w:val="ru-RU"/>
              </w:rPr>
            </w:pPr>
          </w:p>
          <w:p w14:paraId="3AAB4744" w14:textId="77777777" w:rsidR="00306A54" w:rsidRDefault="00306A54" w:rsidP="009B2106">
            <w:pPr>
              <w:tabs>
                <w:tab w:val="center" w:pos="4510"/>
              </w:tabs>
              <w:rPr>
                <w:lang w:val="ru-RU"/>
              </w:rPr>
            </w:pPr>
          </w:p>
        </w:tc>
        <w:tc>
          <w:tcPr>
            <w:tcW w:w="3689" w:type="pct"/>
            <w:shd w:val="clear" w:color="auto" w:fill="auto"/>
          </w:tcPr>
          <w:p w14:paraId="57D9DCA9" w14:textId="77777777" w:rsidR="00306A54" w:rsidRDefault="002662EF" w:rsidP="009B2106">
            <w:pPr>
              <w:pStyle w:val="ad"/>
              <w:cnfStyle w:val="100000000000" w:firstRow="1" w:lastRow="0" w:firstColumn="0" w:lastColumn="0" w:oddVBand="0" w:evenVBand="0" w:oddHBand="0" w:evenHBand="0" w:firstRowFirstColumn="0" w:firstRowLastColumn="0" w:lastRowFirstColumn="0" w:lastRowLastColumn="0"/>
            </w:pPr>
            <w:r w:rsidRPr="00F10092">
              <w:rPr>
                <w:b w:val="0"/>
                <w:bCs w:val="0"/>
                <w:noProof/>
                <w:position w:val="-34"/>
              </w:rPr>
              <w:object w:dxaOrig="2380" w:dyaOrig="780" w14:anchorId="4219FA48">
                <v:shape id="_x0000_i1157" type="#_x0000_t75" alt="" style="width:114pt;height:36pt;mso-width-percent:0;mso-height-percent:0;mso-width-percent:0;mso-height-percent:0" o:ole="">
                  <v:imagedata r:id="rId235" o:title=""/>
                </v:shape>
                <o:OLEObject Type="Embed" ProgID="Equation.DSMT4" ShapeID="_x0000_i1157" DrawAspect="Content" ObjectID="_1704383744" r:id="rId236"/>
              </w:object>
            </w:r>
          </w:p>
        </w:tc>
        <w:tc>
          <w:tcPr>
            <w:tcW w:w="831" w:type="pct"/>
            <w:shd w:val="clear" w:color="auto" w:fill="auto"/>
          </w:tcPr>
          <w:p w14:paraId="5BF31AE1" w14:textId="77777777" w:rsidR="00306A54" w:rsidRPr="00892414" w:rsidRDefault="00306A54"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892414">
              <w:rPr>
                <w:b w:val="0"/>
                <w:bCs w:val="0"/>
                <w:i w:val="0"/>
                <w:iCs w:val="0"/>
                <w:color w:val="000000" w:themeColor="text1"/>
                <w:sz w:val="28"/>
                <w:szCs w:val="28"/>
                <w:lang w:val="en-US"/>
              </w:rPr>
              <w:t>(</w:t>
            </w:r>
            <w:r w:rsidR="001B7DE8" w:rsidRPr="00892414">
              <w:rPr>
                <w:b w:val="0"/>
                <w:bCs w:val="0"/>
                <w:i w:val="0"/>
                <w:iCs w:val="0"/>
                <w:color w:val="000000" w:themeColor="text1"/>
                <w:sz w:val="28"/>
                <w:szCs w:val="28"/>
                <w:lang w:val="uk-UA" w:eastAsia="uk-UA"/>
              </w:rPr>
              <w:t>4.</w:t>
            </w:r>
            <w:r w:rsidR="00241BA9" w:rsidRPr="00892414">
              <w:rPr>
                <w:b w:val="0"/>
                <w:bCs w:val="0"/>
                <w:i w:val="0"/>
                <w:iCs w:val="0"/>
                <w:color w:val="000000" w:themeColor="text1"/>
                <w:sz w:val="28"/>
                <w:szCs w:val="28"/>
                <w:lang w:val="uk-UA" w:eastAsia="uk-UA"/>
              </w:rPr>
              <w:t>4</w:t>
            </w:r>
            <w:r w:rsidRPr="00892414">
              <w:rPr>
                <w:b w:val="0"/>
                <w:bCs w:val="0"/>
                <w:i w:val="0"/>
                <w:iCs w:val="0"/>
                <w:color w:val="000000" w:themeColor="text1"/>
                <w:sz w:val="28"/>
                <w:szCs w:val="28"/>
                <w:lang w:val="en-US"/>
              </w:rPr>
              <w:t>)</w:t>
            </w:r>
          </w:p>
        </w:tc>
      </w:tr>
      <w:tr w:rsidR="00306A54" w14:paraId="0795763C" w14:textId="77777777" w:rsidTr="001B7DE8">
        <w:trPr>
          <w:cnfStyle w:val="000000100000" w:firstRow="0" w:lastRow="0" w:firstColumn="0" w:lastColumn="0" w:oddVBand="0" w:evenVBand="0" w:oddHBand="1"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480" w:type="pct"/>
            <w:shd w:val="clear" w:color="auto" w:fill="auto"/>
          </w:tcPr>
          <w:p w14:paraId="7B25C293" w14:textId="77777777" w:rsidR="00306A54" w:rsidRDefault="00306A54" w:rsidP="009B2106">
            <w:pPr>
              <w:tabs>
                <w:tab w:val="center" w:pos="4510"/>
              </w:tabs>
              <w:rPr>
                <w:lang w:val="ru-RU"/>
              </w:rPr>
            </w:pPr>
          </w:p>
          <w:p w14:paraId="72A67E3B" w14:textId="77777777" w:rsidR="00306A54" w:rsidRDefault="00306A54" w:rsidP="009B2106">
            <w:pPr>
              <w:tabs>
                <w:tab w:val="center" w:pos="4510"/>
              </w:tabs>
              <w:rPr>
                <w:lang w:val="ru-RU"/>
              </w:rPr>
            </w:pPr>
          </w:p>
        </w:tc>
        <w:tc>
          <w:tcPr>
            <w:tcW w:w="3689" w:type="pct"/>
            <w:shd w:val="clear" w:color="auto" w:fill="auto"/>
          </w:tcPr>
          <w:p w14:paraId="78458EF2" w14:textId="77777777" w:rsidR="00306A54" w:rsidRDefault="002662EF" w:rsidP="009B2106">
            <w:pPr>
              <w:pStyle w:val="ad"/>
              <w:cnfStyle w:val="000000100000" w:firstRow="0" w:lastRow="0" w:firstColumn="0" w:lastColumn="0" w:oddVBand="0" w:evenVBand="0" w:oddHBand="1" w:evenHBand="0" w:firstRowFirstColumn="0" w:firstRowLastColumn="0" w:lastRowFirstColumn="0" w:lastRowLastColumn="0"/>
            </w:pPr>
            <w:r w:rsidRPr="00C20D94">
              <w:rPr>
                <w:noProof/>
                <w:position w:val="-34"/>
              </w:rPr>
              <w:object w:dxaOrig="2380" w:dyaOrig="780" w14:anchorId="580C50D4">
                <v:shape id="_x0000_i1158" type="#_x0000_t75" alt="" style="width:114pt;height:36pt;mso-width-percent:0;mso-height-percent:0;mso-width-percent:0;mso-height-percent:0" o:ole="">
                  <v:imagedata r:id="rId237" o:title=""/>
                </v:shape>
                <o:OLEObject Type="Embed" ProgID="Equation.DSMT4" ShapeID="_x0000_i1158" DrawAspect="Content" ObjectID="_1704383745" r:id="rId238"/>
              </w:object>
            </w:r>
          </w:p>
        </w:tc>
        <w:tc>
          <w:tcPr>
            <w:tcW w:w="831" w:type="pct"/>
            <w:shd w:val="clear" w:color="auto" w:fill="auto"/>
          </w:tcPr>
          <w:p w14:paraId="1F89E150" w14:textId="77777777" w:rsidR="00306A54" w:rsidRPr="00FB2AF7" w:rsidRDefault="00306A54" w:rsidP="009B2106">
            <w:pPr>
              <w:pStyle w:val="Caption"/>
              <w:jc w:val="right"/>
              <w:cnfStyle w:val="000000100000" w:firstRow="0" w:lastRow="0" w:firstColumn="0" w:lastColumn="0" w:oddVBand="0" w:evenVBand="0" w:oddHBand="1" w:evenHBand="0" w:firstRowFirstColumn="0" w:firstRowLastColumn="0" w:lastRowFirstColumn="0" w:lastRowLastColumn="0"/>
              <w:rPr>
                <w:b/>
                <w:bCs/>
                <w:i w:val="0"/>
                <w:iCs w:val="0"/>
                <w:color w:val="000000" w:themeColor="text1"/>
                <w:sz w:val="28"/>
                <w:szCs w:val="28"/>
                <w:lang w:val="uk-UA" w:eastAsia="uk-UA"/>
              </w:rPr>
            </w:pPr>
            <w:r w:rsidRPr="00FB2AF7">
              <w:rPr>
                <w:i w:val="0"/>
                <w:iCs w:val="0"/>
                <w:color w:val="000000" w:themeColor="text1"/>
                <w:sz w:val="28"/>
                <w:szCs w:val="28"/>
                <w:lang w:val="en-US"/>
              </w:rPr>
              <w:t>(</w:t>
            </w:r>
            <w:r w:rsidR="001B7DE8">
              <w:rPr>
                <w:i w:val="0"/>
                <w:iCs w:val="0"/>
                <w:color w:val="000000" w:themeColor="text1"/>
                <w:sz w:val="28"/>
                <w:szCs w:val="28"/>
                <w:lang w:val="uk-UA" w:eastAsia="uk-UA"/>
              </w:rPr>
              <w:t>4.</w:t>
            </w:r>
            <w:r w:rsidR="00241BA9">
              <w:rPr>
                <w:i w:val="0"/>
                <w:iCs w:val="0"/>
                <w:color w:val="000000" w:themeColor="text1"/>
                <w:sz w:val="28"/>
                <w:szCs w:val="28"/>
                <w:lang w:val="uk-UA" w:eastAsia="uk-UA"/>
              </w:rPr>
              <w:t>5</w:t>
            </w:r>
            <w:r w:rsidRPr="00FB2AF7">
              <w:rPr>
                <w:i w:val="0"/>
                <w:iCs w:val="0"/>
                <w:color w:val="000000" w:themeColor="text1"/>
                <w:sz w:val="28"/>
                <w:szCs w:val="28"/>
                <w:lang w:val="en-US"/>
              </w:rPr>
              <w:t>)</w:t>
            </w:r>
          </w:p>
        </w:tc>
      </w:tr>
      <w:tr w:rsidR="00306A54" w14:paraId="6B4606FB" w14:textId="77777777" w:rsidTr="001B7DE8">
        <w:trPr>
          <w:trHeight w:val="372"/>
        </w:trPr>
        <w:tc>
          <w:tcPr>
            <w:cnfStyle w:val="001000000000" w:firstRow="0" w:lastRow="0" w:firstColumn="1" w:lastColumn="0" w:oddVBand="0" w:evenVBand="0" w:oddHBand="0" w:evenHBand="0" w:firstRowFirstColumn="0" w:firstRowLastColumn="0" w:lastRowFirstColumn="0" w:lastRowLastColumn="0"/>
            <w:tcW w:w="480" w:type="pct"/>
            <w:shd w:val="clear" w:color="auto" w:fill="auto"/>
          </w:tcPr>
          <w:p w14:paraId="0BE589CE" w14:textId="77777777" w:rsidR="00306A54" w:rsidRDefault="00306A54" w:rsidP="009B2106">
            <w:pPr>
              <w:tabs>
                <w:tab w:val="center" w:pos="4510"/>
              </w:tabs>
              <w:rPr>
                <w:lang w:val="ru-RU"/>
              </w:rPr>
            </w:pPr>
          </w:p>
          <w:p w14:paraId="7FE46B8A" w14:textId="77777777" w:rsidR="00306A54" w:rsidRDefault="00306A54" w:rsidP="009B2106">
            <w:pPr>
              <w:tabs>
                <w:tab w:val="center" w:pos="4510"/>
              </w:tabs>
              <w:rPr>
                <w:lang w:val="ru-RU"/>
              </w:rPr>
            </w:pPr>
          </w:p>
        </w:tc>
        <w:tc>
          <w:tcPr>
            <w:tcW w:w="3689" w:type="pct"/>
            <w:shd w:val="clear" w:color="auto" w:fill="auto"/>
          </w:tcPr>
          <w:p w14:paraId="78FE86D0" w14:textId="77777777" w:rsidR="00306A54" w:rsidRDefault="002662EF" w:rsidP="009B2106">
            <w:pPr>
              <w:pStyle w:val="ad"/>
              <w:cnfStyle w:val="000000000000" w:firstRow="0" w:lastRow="0" w:firstColumn="0" w:lastColumn="0" w:oddVBand="0" w:evenVBand="0" w:oddHBand="0" w:evenHBand="0" w:firstRowFirstColumn="0" w:firstRowLastColumn="0" w:lastRowFirstColumn="0" w:lastRowLastColumn="0"/>
            </w:pPr>
            <w:r w:rsidRPr="00C20D94">
              <w:rPr>
                <w:noProof/>
                <w:position w:val="-32"/>
              </w:rPr>
              <w:object w:dxaOrig="3080" w:dyaOrig="800" w14:anchorId="52CBCB0C">
                <v:shape id="_x0000_i1159" type="#_x0000_t75" alt="" style="width:156pt;height:42pt;mso-width-percent:0;mso-height-percent:0;mso-width-percent:0;mso-height-percent:0" o:ole="">
                  <v:imagedata r:id="rId239" o:title=""/>
                </v:shape>
                <o:OLEObject Type="Embed" ProgID="Equation.DSMT4" ShapeID="_x0000_i1159" DrawAspect="Content" ObjectID="_1704383746" r:id="rId240"/>
              </w:object>
            </w:r>
          </w:p>
        </w:tc>
        <w:tc>
          <w:tcPr>
            <w:tcW w:w="831" w:type="pct"/>
            <w:shd w:val="clear" w:color="auto" w:fill="auto"/>
          </w:tcPr>
          <w:p w14:paraId="5786D92A" w14:textId="77777777" w:rsidR="00306A54" w:rsidRPr="00FB2AF7" w:rsidRDefault="00306A54" w:rsidP="009B2106">
            <w:pPr>
              <w:pStyle w:val="Caption"/>
              <w:jc w:val="right"/>
              <w:cnfStyle w:val="000000000000" w:firstRow="0" w:lastRow="0" w:firstColumn="0" w:lastColumn="0" w:oddVBand="0" w:evenVBand="0" w:oddHBand="0" w:evenHBand="0" w:firstRowFirstColumn="0" w:firstRowLastColumn="0" w:lastRowFirstColumn="0" w:lastRowLastColumn="0"/>
              <w:rPr>
                <w:b/>
                <w:bCs/>
                <w:i w:val="0"/>
                <w:iCs w:val="0"/>
                <w:color w:val="000000" w:themeColor="text1"/>
                <w:sz w:val="28"/>
                <w:szCs w:val="28"/>
                <w:lang w:val="uk-UA" w:eastAsia="uk-UA"/>
              </w:rPr>
            </w:pPr>
            <w:r w:rsidRPr="00FB2AF7">
              <w:rPr>
                <w:i w:val="0"/>
                <w:iCs w:val="0"/>
                <w:color w:val="000000" w:themeColor="text1"/>
                <w:sz w:val="28"/>
                <w:szCs w:val="28"/>
                <w:lang w:val="en-US"/>
              </w:rPr>
              <w:t>(</w:t>
            </w:r>
            <w:r w:rsidR="001B7DE8">
              <w:rPr>
                <w:i w:val="0"/>
                <w:iCs w:val="0"/>
                <w:color w:val="000000" w:themeColor="text1"/>
                <w:sz w:val="28"/>
                <w:szCs w:val="28"/>
                <w:lang w:val="uk-UA" w:eastAsia="uk-UA"/>
              </w:rPr>
              <w:t>4.</w:t>
            </w:r>
            <w:r w:rsidR="00241BA9">
              <w:rPr>
                <w:i w:val="0"/>
                <w:iCs w:val="0"/>
                <w:color w:val="000000" w:themeColor="text1"/>
                <w:sz w:val="28"/>
                <w:szCs w:val="28"/>
                <w:lang w:val="uk-UA" w:eastAsia="uk-UA"/>
              </w:rPr>
              <w:t>6</w:t>
            </w:r>
            <w:r w:rsidRPr="00FB2AF7">
              <w:rPr>
                <w:i w:val="0"/>
                <w:iCs w:val="0"/>
                <w:color w:val="000000" w:themeColor="text1"/>
                <w:sz w:val="28"/>
                <w:szCs w:val="28"/>
                <w:lang w:val="en-US"/>
              </w:rPr>
              <w:t>)</w:t>
            </w:r>
          </w:p>
        </w:tc>
      </w:tr>
    </w:tbl>
    <w:p w14:paraId="7886CC82" w14:textId="77777777" w:rsidR="00306A54" w:rsidRPr="00C20D94" w:rsidRDefault="00306A54" w:rsidP="00306A54">
      <w:pPr>
        <w:pStyle w:val="af1"/>
        <w:ind w:firstLine="0"/>
        <w:rPr>
          <w:lang w:val="uk-UA"/>
        </w:rPr>
      </w:pPr>
    </w:p>
    <w:p w14:paraId="666084D8" w14:textId="77777777" w:rsidR="00CC4694" w:rsidRPr="007B0172" w:rsidRDefault="00CC4694" w:rsidP="001B7DE8">
      <w:pPr>
        <w:pStyle w:val="af1"/>
        <w:numPr>
          <w:ilvl w:val="0"/>
          <w:numId w:val="20"/>
        </w:numPr>
      </w:pPr>
      <w:r w:rsidRPr="007B0172">
        <w:t xml:space="preserve">регулятор струму по осі </w:t>
      </w:r>
      <w:bookmarkStart w:id="97" w:name="OLE_LINK20"/>
      <w:r w:rsidR="002662EF" w:rsidRPr="00C20D94">
        <w:rPr>
          <w:noProof/>
          <w:position w:val="-14"/>
        </w:rPr>
        <w:object w:dxaOrig="440" w:dyaOrig="420" w14:anchorId="2E66DAD2">
          <v:shape id="_x0000_i1160" type="#_x0000_t75" alt="" style="width:24pt;height:18pt;mso-width-percent:0;mso-height-percent:0;mso-width-percent:0;mso-height-percent:0" o:ole="">
            <v:imagedata r:id="rId241" o:title=""/>
          </v:shape>
          <o:OLEObject Type="Embed" ProgID="Equation.DSMT4" ShapeID="_x0000_i1160" DrawAspect="Content" ObjectID="_1704383747" r:id="rId242"/>
        </w:object>
      </w:r>
      <w:bookmarkEnd w:id="97"/>
      <w:r w:rsidRPr="007B0172">
        <w:t xml:space="preserve"> (польової складової струму статора)</w:t>
      </w:r>
    </w:p>
    <w:tbl>
      <w:tblPr>
        <w:tblStyle w:val="PlainTable4"/>
        <w:tblW w:w="5000" w:type="pct"/>
        <w:tblLook w:val="04A0" w:firstRow="1" w:lastRow="0" w:firstColumn="1" w:lastColumn="0" w:noHBand="0" w:noVBand="1"/>
      </w:tblPr>
      <w:tblGrid>
        <w:gridCol w:w="925"/>
        <w:gridCol w:w="7250"/>
        <w:gridCol w:w="1462"/>
      </w:tblGrid>
      <w:tr w:rsidR="00306A54" w:rsidRPr="007B0172" w14:paraId="5250F46A" w14:textId="77777777" w:rsidTr="009B210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1FD548C8" w14:textId="77777777" w:rsidR="00306A54" w:rsidRPr="007B0172" w:rsidRDefault="00306A54" w:rsidP="009B2106">
            <w:pPr>
              <w:tabs>
                <w:tab w:val="center" w:pos="4510"/>
              </w:tabs>
              <w:rPr>
                <w:b w:val="0"/>
                <w:bCs w:val="0"/>
                <w:lang w:val="ru-RU"/>
              </w:rPr>
            </w:pPr>
          </w:p>
          <w:p w14:paraId="5455F33A" w14:textId="77777777" w:rsidR="00306A54" w:rsidRPr="007B0172" w:rsidRDefault="00306A54" w:rsidP="009B2106">
            <w:pPr>
              <w:tabs>
                <w:tab w:val="center" w:pos="4510"/>
              </w:tabs>
              <w:rPr>
                <w:b w:val="0"/>
                <w:bCs w:val="0"/>
                <w:lang w:val="ru-RU"/>
              </w:rPr>
            </w:pPr>
          </w:p>
        </w:tc>
        <w:tc>
          <w:tcPr>
            <w:tcW w:w="4000" w:type="pct"/>
          </w:tcPr>
          <w:p w14:paraId="0060D85B" w14:textId="77777777" w:rsidR="00306A54" w:rsidRPr="007B0172" w:rsidRDefault="002662EF" w:rsidP="009B2106">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b w:val="0"/>
                <w:bCs w:val="0"/>
                <w:noProof/>
                <w:position w:val="-44"/>
              </w:rPr>
              <w:object w:dxaOrig="5080" w:dyaOrig="1020" w14:anchorId="35B63405">
                <v:shape id="_x0000_i1161" type="#_x0000_t75" alt="" style="width:258pt;height:54pt;mso-width-percent:0;mso-height-percent:0;mso-width-percent:0;mso-height-percent:0" o:ole="">
                  <v:imagedata r:id="rId243" o:title=""/>
                </v:shape>
                <o:OLEObject Type="Embed" ProgID="Equation.DSMT4" ShapeID="_x0000_i1161" DrawAspect="Content" ObjectID="_1704383748" r:id="rId244"/>
              </w:object>
            </w:r>
          </w:p>
        </w:tc>
        <w:tc>
          <w:tcPr>
            <w:tcW w:w="500" w:type="pct"/>
          </w:tcPr>
          <w:p w14:paraId="1E58DE32" w14:textId="77777777" w:rsidR="00306A54" w:rsidRPr="007B0172" w:rsidRDefault="00306A54"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7B0172">
              <w:rPr>
                <w:b w:val="0"/>
                <w:bCs w:val="0"/>
                <w:i w:val="0"/>
                <w:iCs w:val="0"/>
                <w:color w:val="000000" w:themeColor="text1"/>
                <w:sz w:val="28"/>
                <w:szCs w:val="28"/>
                <w:lang w:val="en-US"/>
              </w:rPr>
              <w:t>(</w:t>
            </w:r>
            <w:r w:rsidR="001B7DE8" w:rsidRPr="007B0172">
              <w:rPr>
                <w:b w:val="0"/>
                <w:bCs w:val="0"/>
                <w:i w:val="0"/>
                <w:iCs w:val="0"/>
                <w:color w:val="000000" w:themeColor="text1"/>
                <w:sz w:val="28"/>
                <w:szCs w:val="28"/>
                <w:lang w:val="uk-UA" w:eastAsia="uk-UA"/>
              </w:rPr>
              <w:t>4.</w:t>
            </w:r>
            <w:r w:rsidR="00241BA9" w:rsidRPr="007B0172">
              <w:rPr>
                <w:b w:val="0"/>
                <w:bCs w:val="0"/>
                <w:i w:val="0"/>
                <w:iCs w:val="0"/>
                <w:color w:val="000000" w:themeColor="text1"/>
                <w:sz w:val="28"/>
                <w:szCs w:val="28"/>
                <w:lang w:val="uk-UA" w:eastAsia="uk-UA"/>
              </w:rPr>
              <w:t>7</w:t>
            </w:r>
            <w:r w:rsidRPr="007B0172">
              <w:rPr>
                <w:b w:val="0"/>
                <w:bCs w:val="0"/>
                <w:i w:val="0"/>
                <w:iCs w:val="0"/>
                <w:color w:val="000000" w:themeColor="text1"/>
                <w:sz w:val="28"/>
                <w:szCs w:val="28"/>
                <w:lang w:val="en-US"/>
              </w:rPr>
              <w:t>)</w:t>
            </w:r>
          </w:p>
        </w:tc>
      </w:tr>
    </w:tbl>
    <w:p w14:paraId="06BD5CFB" w14:textId="77777777" w:rsidR="00CC4694" w:rsidRPr="007B0172" w:rsidRDefault="00CC4694" w:rsidP="001B7DE8">
      <w:pPr>
        <w:pStyle w:val="af1"/>
        <w:ind w:firstLine="0"/>
        <w:rPr>
          <w:lang w:val="en-US"/>
        </w:rPr>
      </w:pPr>
    </w:p>
    <w:p w14:paraId="29A4ADD3" w14:textId="77777777" w:rsidR="00CC4694" w:rsidRPr="007B0172" w:rsidRDefault="00CC4694" w:rsidP="00306A54">
      <w:pPr>
        <w:pStyle w:val="af1"/>
        <w:numPr>
          <w:ilvl w:val="0"/>
          <w:numId w:val="20"/>
        </w:numPr>
        <w:jc w:val="left"/>
      </w:pPr>
      <w:r w:rsidRPr="007B0172">
        <w:t>регулятор кутової швидкості</w:t>
      </w:r>
    </w:p>
    <w:tbl>
      <w:tblPr>
        <w:tblStyle w:val="PlainTable4"/>
        <w:tblW w:w="5000" w:type="pct"/>
        <w:tblLook w:val="04A0" w:firstRow="1" w:lastRow="0" w:firstColumn="1" w:lastColumn="0" w:noHBand="0" w:noVBand="1"/>
      </w:tblPr>
      <w:tblGrid>
        <w:gridCol w:w="925"/>
        <w:gridCol w:w="7110"/>
        <w:gridCol w:w="1602"/>
      </w:tblGrid>
      <w:tr w:rsidR="00306A54" w:rsidRPr="007B0172" w14:paraId="0A36B9BB" w14:textId="77777777" w:rsidTr="001B7DE8">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480" w:type="pct"/>
            <w:shd w:val="clear" w:color="auto" w:fill="auto"/>
          </w:tcPr>
          <w:p w14:paraId="2DAD4AAD" w14:textId="77777777" w:rsidR="00306A54" w:rsidRPr="007B0172" w:rsidRDefault="00306A54" w:rsidP="009B2106">
            <w:pPr>
              <w:tabs>
                <w:tab w:val="center" w:pos="4510"/>
              </w:tabs>
              <w:rPr>
                <w:b w:val="0"/>
                <w:bCs w:val="0"/>
                <w:lang w:val="ru-RU"/>
              </w:rPr>
            </w:pPr>
          </w:p>
          <w:p w14:paraId="6C168C36" w14:textId="77777777" w:rsidR="00306A54" w:rsidRPr="007B0172" w:rsidRDefault="00306A54" w:rsidP="009B2106">
            <w:pPr>
              <w:tabs>
                <w:tab w:val="center" w:pos="4510"/>
              </w:tabs>
              <w:rPr>
                <w:b w:val="0"/>
                <w:bCs w:val="0"/>
                <w:lang w:val="ru-RU"/>
              </w:rPr>
            </w:pPr>
          </w:p>
        </w:tc>
        <w:tc>
          <w:tcPr>
            <w:tcW w:w="3689" w:type="pct"/>
            <w:shd w:val="clear" w:color="auto" w:fill="auto"/>
          </w:tcPr>
          <w:p w14:paraId="380DEAC1" w14:textId="77777777" w:rsidR="00306A54" w:rsidRPr="007B0172" w:rsidRDefault="002662EF" w:rsidP="009B2106">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b w:val="0"/>
                <w:bCs w:val="0"/>
                <w:noProof/>
                <w:position w:val="-58"/>
              </w:rPr>
              <w:object w:dxaOrig="3760" w:dyaOrig="1300" w14:anchorId="6514DA60">
                <v:shape id="_x0000_i1162" type="#_x0000_t75" alt="" style="width:192pt;height:60pt;mso-width-percent:0;mso-height-percent:0;mso-width-percent:0;mso-height-percent:0" o:ole="">
                  <v:imagedata r:id="rId245" o:title=""/>
                </v:shape>
                <o:OLEObject Type="Embed" ProgID="Equation.DSMT4" ShapeID="_x0000_i1162" DrawAspect="Content" ObjectID="_1704383749" r:id="rId246"/>
              </w:object>
            </w:r>
          </w:p>
        </w:tc>
        <w:tc>
          <w:tcPr>
            <w:tcW w:w="831" w:type="pct"/>
            <w:shd w:val="clear" w:color="auto" w:fill="auto"/>
          </w:tcPr>
          <w:p w14:paraId="08F3C0C3" w14:textId="77777777" w:rsidR="00306A54" w:rsidRPr="007B0172" w:rsidRDefault="00306A54"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7B0172">
              <w:rPr>
                <w:b w:val="0"/>
                <w:bCs w:val="0"/>
                <w:i w:val="0"/>
                <w:iCs w:val="0"/>
                <w:color w:val="000000" w:themeColor="text1"/>
                <w:sz w:val="28"/>
                <w:szCs w:val="28"/>
                <w:lang w:val="en-US"/>
              </w:rPr>
              <w:t>(</w:t>
            </w:r>
            <w:r w:rsidR="001B7DE8" w:rsidRPr="007B0172">
              <w:rPr>
                <w:b w:val="0"/>
                <w:bCs w:val="0"/>
                <w:i w:val="0"/>
                <w:iCs w:val="0"/>
                <w:color w:val="000000" w:themeColor="text1"/>
                <w:sz w:val="28"/>
                <w:szCs w:val="28"/>
                <w:lang w:val="uk-UA" w:eastAsia="uk-UA"/>
              </w:rPr>
              <w:t>4.</w:t>
            </w:r>
            <w:r w:rsidR="00241BA9" w:rsidRPr="007B0172">
              <w:rPr>
                <w:b w:val="0"/>
                <w:bCs w:val="0"/>
                <w:i w:val="0"/>
                <w:iCs w:val="0"/>
                <w:color w:val="000000" w:themeColor="text1"/>
                <w:sz w:val="28"/>
                <w:szCs w:val="28"/>
                <w:lang w:val="uk-UA" w:eastAsia="uk-UA"/>
              </w:rPr>
              <w:t>8</w:t>
            </w:r>
            <w:r w:rsidRPr="007B0172">
              <w:rPr>
                <w:b w:val="0"/>
                <w:bCs w:val="0"/>
                <w:i w:val="0"/>
                <w:iCs w:val="0"/>
                <w:color w:val="000000" w:themeColor="text1"/>
                <w:sz w:val="28"/>
                <w:szCs w:val="28"/>
                <w:lang w:val="en-US"/>
              </w:rPr>
              <w:t>)</w:t>
            </w:r>
          </w:p>
        </w:tc>
      </w:tr>
      <w:tr w:rsidR="00306A54" w:rsidRPr="007B0172" w14:paraId="4816A01E" w14:textId="77777777" w:rsidTr="001B7DE8">
        <w:trPr>
          <w:cnfStyle w:val="000000100000" w:firstRow="0" w:lastRow="0" w:firstColumn="0" w:lastColumn="0" w:oddVBand="0" w:evenVBand="0" w:oddHBand="1"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480" w:type="pct"/>
            <w:shd w:val="clear" w:color="auto" w:fill="auto"/>
          </w:tcPr>
          <w:p w14:paraId="707FF9F2" w14:textId="77777777" w:rsidR="00306A54" w:rsidRPr="007B0172" w:rsidRDefault="00306A54" w:rsidP="009B2106">
            <w:pPr>
              <w:tabs>
                <w:tab w:val="center" w:pos="4510"/>
              </w:tabs>
              <w:rPr>
                <w:b w:val="0"/>
                <w:bCs w:val="0"/>
                <w:lang w:val="ru-RU"/>
              </w:rPr>
            </w:pPr>
          </w:p>
          <w:p w14:paraId="78A4AFE6" w14:textId="77777777" w:rsidR="00306A54" w:rsidRPr="007B0172" w:rsidRDefault="00306A54" w:rsidP="009B2106">
            <w:pPr>
              <w:tabs>
                <w:tab w:val="center" w:pos="4510"/>
              </w:tabs>
              <w:rPr>
                <w:b w:val="0"/>
                <w:bCs w:val="0"/>
                <w:lang w:val="ru-RU"/>
              </w:rPr>
            </w:pPr>
          </w:p>
        </w:tc>
        <w:tc>
          <w:tcPr>
            <w:tcW w:w="3689" w:type="pct"/>
            <w:shd w:val="clear" w:color="auto" w:fill="auto"/>
          </w:tcPr>
          <w:p w14:paraId="60FCF57A" w14:textId="77777777" w:rsidR="00306A54" w:rsidRPr="007B0172" w:rsidRDefault="002662EF" w:rsidP="009B2106">
            <w:pPr>
              <w:pStyle w:val="ad"/>
              <w:cnfStyle w:val="000000100000" w:firstRow="0" w:lastRow="0" w:firstColumn="0" w:lastColumn="0" w:oddVBand="0" w:evenVBand="0" w:oddHBand="1" w:evenHBand="0" w:firstRowFirstColumn="0" w:firstRowLastColumn="0" w:lastRowFirstColumn="0" w:lastRowLastColumn="0"/>
            </w:pPr>
            <w:r w:rsidRPr="00C20D94">
              <w:rPr>
                <w:noProof/>
                <w:position w:val="-32"/>
              </w:rPr>
              <w:object w:dxaOrig="6180" w:dyaOrig="800" w14:anchorId="1423B226">
                <v:shape id="_x0000_i1163" type="#_x0000_t75" alt="" style="width:312pt;height:42pt;mso-width-percent:0;mso-height-percent:0;mso-width-percent:0;mso-height-percent:0" o:ole="">
                  <v:imagedata r:id="rId247" o:title=""/>
                </v:shape>
                <o:OLEObject Type="Embed" ProgID="Equation.DSMT4" ShapeID="_x0000_i1163" DrawAspect="Content" ObjectID="_1704383750" r:id="rId248"/>
              </w:object>
            </w:r>
          </w:p>
        </w:tc>
        <w:tc>
          <w:tcPr>
            <w:tcW w:w="831" w:type="pct"/>
            <w:shd w:val="clear" w:color="auto" w:fill="auto"/>
          </w:tcPr>
          <w:p w14:paraId="63622AF3" w14:textId="77777777" w:rsidR="00306A54" w:rsidRPr="007B0172" w:rsidRDefault="00306A54" w:rsidP="009B2106">
            <w:pPr>
              <w:pStyle w:val="Caption"/>
              <w:jc w:val="right"/>
              <w:cnfStyle w:val="000000100000" w:firstRow="0" w:lastRow="0" w:firstColumn="0" w:lastColumn="0" w:oddVBand="0" w:evenVBand="0" w:oddHBand="1" w:evenHBand="0" w:firstRowFirstColumn="0" w:firstRowLastColumn="0" w:lastRowFirstColumn="0" w:lastRowLastColumn="0"/>
              <w:rPr>
                <w:i w:val="0"/>
                <w:iCs w:val="0"/>
                <w:color w:val="000000" w:themeColor="text1"/>
                <w:sz w:val="28"/>
                <w:szCs w:val="28"/>
                <w:lang w:val="uk-UA" w:eastAsia="uk-UA"/>
              </w:rPr>
            </w:pPr>
            <w:r w:rsidRPr="007B0172">
              <w:rPr>
                <w:i w:val="0"/>
                <w:iCs w:val="0"/>
                <w:color w:val="000000" w:themeColor="text1"/>
                <w:sz w:val="28"/>
                <w:szCs w:val="28"/>
                <w:lang w:val="en-US"/>
              </w:rPr>
              <w:t>(</w:t>
            </w:r>
            <w:r w:rsidR="001B7DE8" w:rsidRPr="007B0172">
              <w:rPr>
                <w:i w:val="0"/>
                <w:iCs w:val="0"/>
                <w:color w:val="000000" w:themeColor="text1"/>
                <w:sz w:val="28"/>
                <w:szCs w:val="28"/>
                <w:lang w:val="uk-UA" w:eastAsia="uk-UA"/>
              </w:rPr>
              <w:t>4.9</w:t>
            </w:r>
            <w:r w:rsidRPr="007B0172">
              <w:rPr>
                <w:i w:val="0"/>
                <w:iCs w:val="0"/>
                <w:color w:val="000000" w:themeColor="text1"/>
                <w:sz w:val="28"/>
                <w:szCs w:val="28"/>
                <w:lang w:val="en-US"/>
              </w:rPr>
              <w:t>)</w:t>
            </w:r>
          </w:p>
        </w:tc>
      </w:tr>
    </w:tbl>
    <w:p w14:paraId="270971B2" w14:textId="77777777" w:rsidR="00CC4694" w:rsidRPr="007B0172" w:rsidRDefault="00CC4694" w:rsidP="00D05DAD">
      <w:pPr>
        <w:pStyle w:val="af1"/>
        <w:ind w:firstLine="0"/>
      </w:pPr>
      <w:r w:rsidRPr="007B0172">
        <w:tab/>
      </w:r>
      <w:r w:rsidRPr="007B0172">
        <w:tab/>
      </w:r>
      <w:r w:rsidRPr="007B0172">
        <w:tab/>
      </w:r>
      <w:r w:rsidRPr="007B0172">
        <w:tab/>
      </w:r>
    </w:p>
    <w:p w14:paraId="305B887D" w14:textId="77777777" w:rsidR="00CC4694" w:rsidRPr="007B0172" w:rsidRDefault="00CC4694" w:rsidP="00457503">
      <w:pPr>
        <w:pStyle w:val="af1"/>
        <w:numPr>
          <w:ilvl w:val="0"/>
          <w:numId w:val="20"/>
        </w:numPr>
        <w:jc w:val="center"/>
      </w:pPr>
      <w:r w:rsidRPr="007B0172">
        <w:t xml:space="preserve">регулятор </w:t>
      </w:r>
      <w:bookmarkStart w:id="98" w:name="OLE_LINK41"/>
      <w:bookmarkStart w:id="99" w:name="OLE_LINK42"/>
      <w:r w:rsidRPr="007B0172">
        <w:t xml:space="preserve">струму по осі </w:t>
      </w:r>
      <w:r w:rsidR="002662EF" w:rsidRPr="00C20D94">
        <w:rPr>
          <w:noProof/>
          <w:position w:val="-14"/>
        </w:rPr>
        <w:object w:dxaOrig="440" w:dyaOrig="420" w14:anchorId="346FEEB7">
          <v:shape id="_x0000_i1164" type="#_x0000_t75" alt="" style="width:24pt;height:18pt;mso-width-percent:0;mso-height-percent:0;mso-width-percent:0;mso-height-percent:0" o:ole="">
            <v:imagedata r:id="rId249" o:title=""/>
          </v:shape>
          <o:OLEObject Type="Embed" ProgID="Equation.DSMT4" ShapeID="_x0000_i1164" DrawAspect="Content" ObjectID="_1704383751" r:id="rId250"/>
        </w:object>
      </w:r>
      <w:r w:rsidRPr="007B0172">
        <w:t xml:space="preserve"> (моментна складова струму статора)</w:t>
      </w:r>
    </w:p>
    <w:p w14:paraId="4290008C" w14:textId="77777777" w:rsidR="001B7DE8" w:rsidRPr="007B0172" w:rsidRDefault="001B7DE8" w:rsidP="001B7DE8">
      <w:pPr>
        <w:pStyle w:val="af1"/>
        <w:ind w:left="720" w:firstLine="0"/>
      </w:pPr>
    </w:p>
    <w:tbl>
      <w:tblPr>
        <w:tblStyle w:val="PlainTable4"/>
        <w:tblW w:w="5000" w:type="pct"/>
        <w:tblLook w:val="04A0" w:firstRow="1" w:lastRow="0" w:firstColumn="1" w:lastColumn="0" w:noHBand="0" w:noVBand="1"/>
      </w:tblPr>
      <w:tblGrid>
        <w:gridCol w:w="925"/>
        <w:gridCol w:w="7110"/>
        <w:gridCol w:w="1602"/>
      </w:tblGrid>
      <w:tr w:rsidR="00306A54" w:rsidRPr="007B0172" w14:paraId="0DB7E937" w14:textId="77777777" w:rsidTr="009B210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2971CC3C" w14:textId="77777777" w:rsidR="00306A54" w:rsidRPr="007B0172" w:rsidRDefault="00306A54" w:rsidP="009B2106">
            <w:pPr>
              <w:tabs>
                <w:tab w:val="center" w:pos="4510"/>
              </w:tabs>
              <w:rPr>
                <w:b w:val="0"/>
                <w:bCs w:val="0"/>
                <w:lang w:val="ru-RU"/>
              </w:rPr>
            </w:pPr>
          </w:p>
          <w:p w14:paraId="0DB4D751" w14:textId="77777777" w:rsidR="00306A54" w:rsidRPr="007B0172" w:rsidRDefault="00306A54" w:rsidP="009B2106">
            <w:pPr>
              <w:tabs>
                <w:tab w:val="center" w:pos="4510"/>
              </w:tabs>
              <w:rPr>
                <w:b w:val="0"/>
                <w:bCs w:val="0"/>
                <w:lang w:val="ru-RU"/>
              </w:rPr>
            </w:pPr>
          </w:p>
        </w:tc>
        <w:tc>
          <w:tcPr>
            <w:tcW w:w="4000" w:type="pct"/>
          </w:tcPr>
          <w:p w14:paraId="6DB4F6C5" w14:textId="77777777" w:rsidR="00306A54" w:rsidRPr="007B0172" w:rsidRDefault="002662EF" w:rsidP="009B2106">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b w:val="0"/>
                <w:bCs w:val="0"/>
                <w:noProof/>
                <w:position w:val="-46"/>
                <w:lang w:val="uk-UA"/>
              </w:rPr>
              <w:object w:dxaOrig="5240" w:dyaOrig="1060" w14:anchorId="661074B6">
                <v:shape id="_x0000_i1165" type="#_x0000_t75" alt="" style="width:264pt;height:54pt;mso-width-percent:0;mso-height-percent:0;mso-width-percent:0;mso-height-percent:0" o:ole="">
                  <v:imagedata r:id="rId251" o:title=""/>
                </v:shape>
                <o:OLEObject Type="Embed" ProgID="Equation.DSMT4" ShapeID="_x0000_i1165" DrawAspect="Content" ObjectID="_1704383752" r:id="rId252"/>
              </w:object>
            </w:r>
          </w:p>
        </w:tc>
        <w:tc>
          <w:tcPr>
            <w:tcW w:w="500" w:type="pct"/>
          </w:tcPr>
          <w:p w14:paraId="526BD42F" w14:textId="77777777" w:rsidR="00306A54" w:rsidRPr="007B0172" w:rsidRDefault="00306A54"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7B0172">
              <w:rPr>
                <w:b w:val="0"/>
                <w:bCs w:val="0"/>
                <w:i w:val="0"/>
                <w:iCs w:val="0"/>
                <w:color w:val="000000" w:themeColor="text1"/>
                <w:sz w:val="28"/>
                <w:szCs w:val="28"/>
                <w:lang w:val="en-US"/>
              </w:rPr>
              <w:t>(</w:t>
            </w:r>
            <w:r w:rsidR="001B7DE8" w:rsidRPr="007B0172">
              <w:rPr>
                <w:b w:val="0"/>
                <w:bCs w:val="0"/>
                <w:i w:val="0"/>
                <w:iCs w:val="0"/>
                <w:color w:val="000000" w:themeColor="text1"/>
                <w:sz w:val="28"/>
                <w:szCs w:val="28"/>
                <w:lang w:val="uk-UA" w:eastAsia="uk-UA"/>
              </w:rPr>
              <w:t>4.10</w:t>
            </w:r>
            <w:r w:rsidRPr="007B0172">
              <w:rPr>
                <w:b w:val="0"/>
                <w:bCs w:val="0"/>
                <w:i w:val="0"/>
                <w:iCs w:val="0"/>
                <w:color w:val="000000" w:themeColor="text1"/>
                <w:sz w:val="28"/>
                <w:szCs w:val="28"/>
                <w:lang w:val="en-US"/>
              </w:rPr>
              <w:t>)</w:t>
            </w:r>
          </w:p>
        </w:tc>
      </w:tr>
      <w:bookmarkEnd w:id="98"/>
      <w:bookmarkEnd w:id="99"/>
    </w:tbl>
    <w:p w14:paraId="637AAA29" w14:textId="77777777" w:rsidR="00CC4694" w:rsidRPr="007B0172" w:rsidRDefault="00CC4694" w:rsidP="001B7DE8">
      <w:pPr>
        <w:pStyle w:val="af1"/>
        <w:ind w:firstLine="0"/>
      </w:pPr>
    </w:p>
    <w:p w14:paraId="73DED629" w14:textId="77777777" w:rsidR="00CC4694" w:rsidRPr="007B0172" w:rsidRDefault="00CC4694" w:rsidP="002B5664">
      <w:pPr>
        <w:pStyle w:val="af1"/>
      </w:pPr>
      <w:r w:rsidRPr="007B0172">
        <w:rPr>
          <w:lang w:val="uk-UA"/>
        </w:rPr>
        <w:tab/>
        <w:t>Даний алгоритм забезпечує асимптотичне відпрацювання заданої траєкторії кутової швидкості (</w:t>
      </w:r>
      <w:r w:rsidR="002662EF" w:rsidRPr="00081F62">
        <w:rPr>
          <w:noProof/>
        </w:rPr>
        <w:object w:dxaOrig="1060" w:dyaOrig="480" w14:anchorId="64AC76CF">
          <v:shape id="_x0000_i1166" type="#_x0000_t75" alt="" style="width:54pt;height:18pt;mso-width-percent:0;mso-height-percent:0;mso-width-percent:0;mso-height-percent:0" o:ole="">
            <v:imagedata r:id="rId253" o:title=""/>
          </v:shape>
          <o:OLEObject Type="Embed" ProgID="Equation.DSMT4" ShapeID="_x0000_i1166" DrawAspect="Content" ObjectID="_1704383753" r:id="rId254"/>
        </w:object>
      </w:r>
      <w:r w:rsidRPr="007B0172">
        <w:rPr>
          <w:lang w:val="uk-UA"/>
        </w:rPr>
        <w:t xml:space="preserve">), асимптотичне відпрацювання заданих траєкторії модуля потокозчеплення, асимптотичну орієнтацію керування за вектором потокозчеплення ротора, а також асимптотичну розв’язку процесів регулювання моменту, швидкості, кутового положення та потозчеплення. </w:t>
      </w:r>
      <w:r w:rsidRPr="007B0172">
        <w:t>Також потрібно відмітити можливість тримання моменту та швидкості при різних моментах навантаження та динамічних моментах.</w:t>
      </w:r>
    </w:p>
    <w:p w14:paraId="46CAD8FB" w14:textId="77777777" w:rsidR="00CC4694" w:rsidRPr="007B0172" w:rsidRDefault="00CC4694" w:rsidP="002B5664">
      <w:pPr>
        <w:pStyle w:val="af1"/>
      </w:pPr>
      <w:r w:rsidRPr="007B0172">
        <w:lastRenderedPageBreak/>
        <w:tab/>
        <w:t xml:space="preserve">Умови полеорієнтування            </w:t>
      </w:r>
      <w:r w:rsidR="002662EF" w:rsidRPr="00081F62">
        <w:rPr>
          <w:noProof/>
        </w:rPr>
        <w:object w:dxaOrig="2700" w:dyaOrig="940" w14:anchorId="7F69532F">
          <v:shape id="_x0000_i1167" type="#_x0000_t75" alt="" style="width:138pt;height:48pt;mso-width-percent:0;mso-height-percent:0;mso-width-percent:0;mso-height-percent:0" o:ole="">
            <v:imagedata r:id="rId255" o:title=""/>
          </v:shape>
          <o:OLEObject Type="Embed" ProgID="Equation.DSMT4" ShapeID="_x0000_i1167" DrawAspect="Content" ObjectID="_1704383754" r:id="rId256"/>
        </w:object>
      </w:r>
    </w:p>
    <w:p w14:paraId="6EF2F936" w14:textId="77777777" w:rsidR="00CC4694" w:rsidRPr="00081F62" w:rsidRDefault="00CC4694" w:rsidP="002B5664">
      <w:pPr>
        <w:pStyle w:val="af1"/>
      </w:pPr>
      <w:r w:rsidRPr="007B0172">
        <w:tab/>
        <w:t>Розімкнутий регулятор модуля вектора потокозчеплення складається з рівнянь для струму статора в координатах (d-q) та швидкості обертання ротора, яке включає в себе швидкість обертання магнітного поля статора, швидкість ковзання та робастну складову, яка дорівнює нулю при даному алгоритмі</w:t>
      </w:r>
      <w:r w:rsidRPr="00081F62">
        <w:t xml:space="preserve"> керування. Похідні за заданим потокозчепленням </w:t>
      </w:r>
      <w:r w:rsidR="002662EF" w:rsidRPr="00081F62">
        <w:rPr>
          <w:noProof/>
        </w:rPr>
        <w:object w:dxaOrig="340" w:dyaOrig="420" w14:anchorId="6BAD118F">
          <v:shape id="_x0000_i1168" type="#_x0000_t75" alt="" style="width:18pt;height:24pt;mso-width-percent:0;mso-height-percent:0;mso-width-percent:0;mso-height-percent:0" o:ole="">
            <v:imagedata r:id="rId257" o:title=""/>
          </v:shape>
          <o:OLEObject Type="Embed" ProgID="Equation.DSMT4" ShapeID="_x0000_i1168" DrawAspect="Content" ObjectID="_1704383755" r:id="rId258"/>
        </w:object>
      </w:r>
      <w:r w:rsidRPr="00081F62">
        <w:t xml:space="preserve">, </w:t>
      </w:r>
      <w:r w:rsidR="002662EF" w:rsidRPr="00081F62">
        <w:rPr>
          <w:noProof/>
        </w:rPr>
        <w:object w:dxaOrig="340" w:dyaOrig="420" w14:anchorId="1EDE0F7D">
          <v:shape id="_x0000_i1169" type="#_x0000_t75" alt="" style="width:18pt;height:24pt;mso-width-percent:0;mso-height-percent:0;mso-width-percent:0;mso-height-percent:0" o:ole="">
            <v:imagedata r:id="rId259" o:title=""/>
          </v:shape>
          <o:OLEObject Type="Embed" ProgID="Equation.DSMT4" ShapeID="_x0000_i1169" DrawAspect="Content" ObjectID="_1704383756" r:id="rId260"/>
        </w:object>
      </w:r>
      <w:r w:rsidRPr="00081F62">
        <w:t xml:space="preserve"> вводяться для форсування збудження АД.</w:t>
      </w:r>
    </w:p>
    <w:p w14:paraId="7A4F7943" w14:textId="77777777" w:rsidR="00CC4694" w:rsidRPr="00081F62" w:rsidRDefault="00CC4694" w:rsidP="002B5664">
      <w:pPr>
        <w:pStyle w:val="af1"/>
      </w:pPr>
      <w:r w:rsidRPr="00081F62">
        <w:tab/>
        <w:t xml:space="preserve">Регулятори струмів по осі </w:t>
      </w:r>
      <w:r w:rsidR="002662EF" w:rsidRPr="00081F62">
        <w:rPr>
          <w:noProof/>
        </w:rPr>
        <w:object w:dxaOrig="440" w:dyaOrig="420" w14:anchorId="10DE5016">
          <v:shape id="_x0000_i1170" type="#_x0000_t75" alt="" style="width:24pt;height:18pt;mso-width-percent:0;mso-height-percent:0;mso-width-percent:0;mso-height-percent:0" o:ole="">
            <v:imagedata r:id="rId249" o:title=""/>
          </v:shape>
          <o:OLEObject Type="Embed" ProgID="Equation.DSMT4" ShapeID="_x0000_i1170" DrawAspect="Content" ObjectID="_1704383757" r:id="rId261"/>
        </w:object>
      </w:r>
      <w:r w:rsidRPr="00081F62">
        <w:t xml:space="preserve"> та </w:t>
      </w:r>
      <w:r w:rsidR="002662EF" w:rsidRPr="00081F62">
        <w:rPr>
          <w:noProof/>
        </w:rPr>
        <w:object w:dxaOrig="440" w:dyaOrig="420" w14:anchorId="607F89EE">
          <v:shape id="_x0000_i1171" type="#_x0000_t75" alt="" style="width:24pt;height:18pt;mso-width-percent:0;mso-height-percent:0;mso-width-percent:0;mso-height-percent:0" o:ole="">
            <v:imagedata r:id="rId241" o:title=""/>
          </v:shape>
          <o:OLEObject Type="Embed" ProgID="Equation.DSMT4" ShapeID="_x0000_i1171" DrawAspect="Content" ObjectID="_1704383758" r:id="rId262"/>
        </w:object>
      </w:r>
      <w:r w:rsidRPr="00081F62">
        <w:t xml:space="preserve"> мають в своєму складі нелінійну складову та ПІ-регулятор, який описується, наприклад для регулятору струму по осі </w:t>
      </w:r>
      <w:r w:rsidR="002662EF" w:rsidRPr="00081F62">
        <w:rPr>
          <w:noProof/>
        </w:rPr>
        <w:object w:dxaOrig="440" w:dyaOrig="420" w14:anchorId="1B3FAC36">
          <v:shape id="_x0000_i1172" type="#_x0000_t75" alt="" style="width:24pt;height:18pt;mso-width-percent:0;mso-height-percent:0;mso-width-percent:0;mso-height-percent:0" o:ole="">
            <v:imagedata r:id="rId241" o:title=""/>
          </v:shape>
          <o:OLEObject Type="Embed" ProgID="Equation.DSMT4" ShapeID="_x0000_i1172" DrawAspect="Content" ObjectID="_1704383759" r:id="rId263"/>
        </w:object>
      </w:r>
      <w:r w:rsidRPr="00081F62">
        <w:t xml:space="preserve"> -  </w:t>
      </w:r>
      <w:r w:rsidR="002662EF" w:rsidRPr="00081F62">
        <w:rPr>
          <w:noProof/>
        </w:rPr>
        <w:object w:dxaOrig="999" w:dyaOrig="420" w14:anchorId="0CDB8144">
          <v:shape id="_x0000_i1173" type="#_x0000_t75" alt="" style="width:48pt;height:24pt;mso-width-percent:0;mso-height-percent:0;mso-width-percent:0;mso-height-percent:0" o:ole="">
            <v:imagedata r:id="rId264" o:title=""/>
          </v:shape>
          <o:OLEObject Type="Embed" ProgID="Equation.DSMT4" ShapeID="_x0000_i1173" DrawAspect="Content" ObjectID="_1704383760" r:id="rId265"/>
        </w:object>
      </w:r>
      <w:r w:rsidRPr="00081F62">
        <w:t>. Коефіцієнти регуляторів вибираються виходячи з вимог до швидкодії перехідних процесів.</w:t>
      </w:r>
    </w:p>
    <w:p w14:paraId="55EBE7DD" w14:textId="77777777" w:rsidR="00CC4694" w:rsidRDefault="00CC4694" w:rsidP="002B5664">
      <w:pPr>
        <w:pStyle w:val="af1"/>
        <w:rPr>
          <w:sz w:val="24"/>
          <w:szCs w:val="24"/>
          <w:lang w:val="uk-UA"/>
        </w:rPr>
      </w:pPr>
      <w:r w:rsidRPr="00081F62">
        <w:tab/>
        <w:t xml:space="preserve">Регулятор кутової швидкості включає в себе похідні від заданої траєкторії швидкості для забезпечення відпрацювання заданих траєкторій без похибок. При чому </w:t>
      </w:r>
      <w:r w:rsidR="002662EF" w:rsidRPr="00081F62">
        <w:rPr>
          <w:noProof/>
        </w:rPr>
        <w:object w:dxaOrig="320" w:dyaOrig="360" w14:anchorId="3F9F9802">
          <v:shape id="_x0000_i1174" type="#_x0000_t75" alt="" style="width:18pt;height:18pt;mso-width-percent:0;mso-height-percent:0;mso-width-percent:0;mso-height-percent:0" o:ole="">
            <v:imagedata r:id="rId266" o:title=""/>
          </v:shape>
          <o:OLEObject Type="Embed" ProgID="Equation.DSMT4" ShapeID="_x0000_i1174" DrawAspect="Content" ObjectID="_1704383761" r:id="rId267"/>
        </w:object>
      </w:r>
      <w:r w:rsidRPr="00081F62">
        <w:t xml:space="preserve"> має більший вплив на відпрацювання траєкторії ніж </w:t>
      </w:r>
      <w:r w:rsidR="002662EF" w:rsidRPr="00081F62">
        <w:rPr>
          <w:noProof/>
        </w:rPr>
        <w:object w:dxaOrig="400" w:dyaOrig="360" w14:anchorId="35BF546C">
          <v:shape id="_x0000_i1175" type="#_x0000_t75" alt="" style="width:18pt;height:18pt;mso-width-percent:0;mso-height-percent:0;mso-width-percent:0;mso-height-percent:0" o:ole="">
            <v:imagedata r:id="rId268" o:title=""/>
          </v:shape>
          <o:OLEObject Type="Embed" ProgID="Equation.DSMT4" ShapeID="_x0000_i1175" DrawAspect="Content" ObjectID="_1704383762" r:id="rId269"/>
        </w:object>
      </w:r>
      <w:r w:rsidRPr="00081F62">
        <w:t xml:space="preserve"> Потрібно зауважити наявність коефіцієнта в’язкого тертя </w:t>
      </w:r>
      <w:r w:rsidR="002662EF" w:rsidRPr="00081F62">
        <w:rPr>
          <w:noProof/>
        </w:rPr>
        <w:object w:dxaOrig="220" w:dyaOrig="240" w14:anchorId="57E03507">
          <v:shape id="_x0000_i1176" type="#_x0000_t75" alt="" style="width:12pt;height:12pt;mso-width-percent:0;mso-height-percent:0;mso-width-percent:0;mso-height-percent:0" o:ole="">
            <v:imagedata r:id="rId270" o:title=""/>
          </v:shape>
          <o:OLEObject Type="Embed" ProgID="Equation.DSMT4" ShapeID="_x0000_i1176" DrawAspect="Content" ObjectID="_1704383763" r:id="rId271"/>
        </w:object>
      </w:r>
      <w:r w:rsidRPr="00081F62">
        <w:t>, який створює похилу частину в динамічному моменті двигуна. Складова в’язкого тертя н</w:t>
      </w:r>
      <w:r>
        <w:t xml:space="preserve">а пряму залежить від швидкості </w:t>
      </w:r>
      <w:r w:rsidRPr="007265F0">
        <w:rPr>
          <w:sz w:val="24"/>
          <w:szCs w:val="24"/>
        </w:rPr>
        <w:t>[</w:t>
      </w:r>
      <w:r w:rsidRPr="00AB6707">
        <w:rPr>
          <w:sz w:val="24"/>
          <w:szCs w:val="24"/>
        </w:rPr>
        <w:t>3</w:t>
      </w:r>
      <w:r w:rsidRPr="007265F0">
        <w:rPr>
          <w:sz w:val="24"/>
          <w:szCs w:val="24"/>
        </w:rPr>
        <w:t>]</w:t>
      </w:r>
      <w:r>
        <w:rPr>
          <w:sz w:val="24"/>
          <w:szCs w:val="24"/>
          <w:lang w:val="uk-UA"/>
        </w:rPr>
        <w:t>.</w:t>
      </w:r>
    </w:p>
    <w:p w14:paraId="562AF21C" w14:textId="77777777" w:rsidR="003D63BC" w:rsidRDefault="003D63BC" w:rsidP="002B5664">
      <w:pPr>
        <w:pStyle w:val="af1"/>
        <w:rPr>
          <w:sz w:val="24"/>
          <w:szCs w:val="24"/>
          <w:lang w:val="uk-UA"/>
        </w:rPr>
      </w:pPr>
    </w:p>
    <w:p w14:paraId="4896FA6E" w14:textId="77777777" w:rsidR="003D63BC" w:rsidRDefault="003D63BC" w:rsidP="002B5664">
      <w:pPr>
        <w:pStyle w:val="af1"/>
        <w:rPr>
          <w:sz w:val="24"/>
          <w:szCs w:val="24"/>
          <w:lang w:val="uk-UA"/>
        </w:rPr>
      </w:pPr>
    </w:p>
    <w:p w14:paraId="63123B21" w14:textId="77777777" w:rsidR="00D05DAD" w:rsidRDefault="00D05DAD" w:rsidP="002B5664">
      <w:pPr>
        <w:pStyle w:val="af1"/>
        <w:rPr>
          <w:sz w:val="24"/>
          <w:szCs w:val="24"/>
          <w:lang w:val="uk-UA"/>
        </w:rPr>
      </w:pPr>
    </w:p>
    <w:p w14:paraId="4D7353C7" w14:textId="77777777" w:rsidR="00D05DAD" w:rsidRDefault="00D05DAD" w:rsidP="002B5664">
      <w:pPr>
        <w:pStyle w:val="af1"/>
        <w:rPr>
          <w:sz w:val="24"/>
          <w:szCs w:val="24"/>
          <w:lang w:val="uk-UA"/>
        </w:rPr>
      </w:pPr>
    </w:p>
    <w:p w14:paraId="5C61DD9F" w14:textId="77777777" w:rsidR="00D05DAD" w:rsidRDefault="00D05DAD" w:rsidP="002B5664">
      <w:pPr>
        <w:pStyle w:val="af1"/>
        <w:rPr>
          <w:sz w:val="24"/>
          <w:szCs w:val="24"/>
          <w:lang w:val="uk-UA"/>
        </w:rPr>
      </w:pPr>
    </w:p>
    <w:p w14:paraId="317FFEEB" w14:textId="77777777" w:rsidR="003D63BC" w:rsidRPr="004E719E" w:rsidRDefault="003D63BC" w:rsidP="002B5664">
      <w:pPr>
        <w:pStyle w:val="af1"/>
        <w:rPr>
          <w:sz w:val="24"/>
          <w:szCs w:val="24"/>
        </w:rPr>
      </w:pPr>
    </w:p>
    <w:p w14:paraId="16635544" w14:textId="77777777" w:rsidR="00CC4694" w:rsidRPr="00B0344B" w:rsidRDefault="0099767F" w:rsidP="002B5664">
      <w:pPr>
        <w:keepNext/>
        <w:keepLines/>
        <w:outlineLvl w:val="1"/>
        <w:rPr>
          <w:rFonts w:eastAsia="Times New Roman"/>
          <w:b/>
          <w:szCs w:val="26"/>
          <w:lang w:val="uk-UA"/>
        </w:rPr>
      </w:pPr>
      <w:bookmarkStart w:id="100" w:name="_Toc27712071"/>
      <w:bookmarkStart w:id="101" w:name="_Toc42102062"/>
      <w:r>
        <w:rPr>
          <w:rFonts w:eastAsia="Times New Roman"/>
          <w:b/>
          <w:szCs w:val="26"/>
          <w:lang w:val="uk-UA"/>
        </w:rPr>
        <w:lastRenderedPageBreak/>
        <w:t>4</w:t>
      </w:r>
      <w:r w:rsidR="00EB4E55" w:rsidRPr="00EB4E55">
        <w:rPr>
          <w:rFonts w:eastAsia="Times New Roman"/>
          <w:b/>
          <w:szCs w:val="26"/>
        </w:rPr>
        <w:t>.2</w:t>
      </w:r>
      <w:r w:rsidR="00CC4694" w:rsidRPr="00B0344B">
        <w:rPr>
          <w:rFonts w:eastAsia="Times New Roman"/>
          <w:b/>
          <w:szCs w:val="26"/>
          <w:lang w:val="uk-UA"/>
        </w:rPr>
        <w:t xml:space="preserve"> Побудова структурної схеми системи векторного керування </w:t>
      </w:r>
      <w:r w:rsidR="0086012B">
        <w:rPr>
          <w:rFonts w:eastAsia="Times New Roman"/>
          <w:b/>
          <w:szCs w:val="26"/>
          <w:lang w:val="uk-UA"/>
        </w:rPr>
        <w:t>асинхронним електродвигуном</w:t>
      </w:r>
      <w:r w:rsidR="00CC4694" w:rsidRPr="00B0344B">
        <w:rPr>
          <w:rFonts w:eastAsia="Times New Roman"/>
          <w:b/>
          <w:szCs w:val="26"/>
          <w:lang w:val="uk-UA"/>
        </w:rPr>
        <w:t>.</w:t>
      </w:r>
      <w:bookmarkEnd w:id="100"/>
      <w:bookmarkEnd w:id="101"/>
    </w:p>
    <w:p w14:paraId="7BCAC7A6" w14:textId="77777777" w:rsidR="00CC4694" w:rsidRPr="007B0172" w:rsidRDefault="00CC4694" w:rsidP="002B5664">
      <w:pPr>
        <w:rPr>
          <w:rFonts w:eastAsia="Calibri"/>
          <w:lang w:val="uk-UA"/>
        </w:rPr>
      </w:pPr>
      <w:r w:rsidRPr="007B0172">
        <w:rPr>
          <w:rFonts w:eastAsia="Calibri"/>
          <w:lang w:val="uk-UA"/>
        </w:rPr>
        <w:t>За рівняннями із попереднього розділу побудуємо структурну схему для керування АД .</w:t>
      </w:r>
    </w:p>
    <w:p w14:paraId="2D5A231E" w14:textId="77777777" w:rsidR="00CC4694" w:rsidRPr="007B0172" w:rsidRDefault="00CC4694" w:rsidP="002B5664">
      <w:pPr>
        <w:rPr>
          <w:rFonts w:eastAsia="Calibri"/>
          <w:lang w:val="uk-UA"/>
        </w:rPr>
      </w:pPr>
      <w:r w:rsidRPr="007B0172">
        <w:rPr>
          <w:rFonts w:eastAsia="Calibri"/>
          <w:lang w:val="uk-UA"/>
        </w:rPr>
        <w:t xml:space="preserve">В структурній схемі за допомогою матриці перетворення </w:t>
      </w:r>
      <w:r w:rsidRPr="007B0172">
        <w:rPr>
          <w:rFonts w:eastAsia="Calibri"/>
          <w:lang w:val="en-US"/>
        </w:rPr>
        <w:t>Q</w:t>
      </w:r>
      <w:r w:rsidRPr="007B0172">
        <w:rPr>
          <w:rFonts w:eastAsia="Calibri"/>
          <w:lang w:val="uk-UA"/>
        </w:rPr>
        <w:t xml:space="preserve">відбувається перетворення трифазних змінних на еквівалентні двофазні і навпаки (двофазних на трифазні). </w:t>
      </w:r>
    </w:p>
    <w:tbl>
      <w:tblPr>
        <w:tblStyle w:val="PlainTable4"/>
        <w:tblW w:w="5000" w:type="pct"/>
        <w:tblLook w:val="04A0" w:firstRow="1" w:lastRow="0" w:firstColumn="1" w:lastColumn="0" w:noHBand="0" w:noVBand="1"/>
      </w:tblPr>
      <w:tblGrid>
        <w:gridCol w:w="925"/>
        <w:gridCol w:w="7110"/>
        <w:gridCol w:w="1602"/>
      </w:tblGrid>
      <w:tr w:rsidR="00306A54" w:rsidRPr="007B0172" w14:paraId="5C9619FC" w14:textId="77777777" w:rsidTr="009B2106">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500" w:type="pct"/>
          </w:tcPr>
          <w:p w14:paraId="7601FA74" w14:textId="77777777" w:rsidR="00306A54" w:rsidRPr="007B0172" w:rsidRDefault="00306A54" w:rsidP="009B2106">
            <w:pPr>
              <w:tabs>
                <w:tab w:val="center" w:pos="4510"/>
              </w:tabs>
              <w:rPr>
                <w:b w:val="0"/>
                <w:bCs w:val="0"/>
                <w:lang w:val="ru-RU"/>
              </w:rPr>
            </w:pPr>
          </w:p>
          <w:p w14:paraId="44F23C10" w14:textId="77777777" w:rsidR="00306A54" w:rsidRPr="007B0172" w:rsidRDefault="00306A54" w:rsidP="009B2106">
            <w:pPr>
              <w:tabs>
                <w:tab w:val="center" w:pos="4510"/>
              </w:tabs>
              <w:rPr>
                <w:b w:val="0"/>
                <w:bCs w:val="0"/>
                <w:lang w:val="ru-RU"/>
              </w:rPr>
            </w:pPr>
          </w:p>
        </w:tc>
        <w:tc>
          <w:tcPr>
            <w:tcW w:w="4000" w:type="pct"/>
          </w:tcPr>
          <w:p w14:paraId="1BF6F879" w14:textId="77777777" w:rsidR="00306A54" w:rsidRPr="007B0172" w:rsidRDefault="002662EF" w:rsidP="009B2106">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rFonts w:eastAsia="Calibri"/>
                <w:b w:val="0"/>
                <w:bCs w:val="0"/>
                <w:noProof/>
                <w:position w:val="-36"/>
                <w:lang w:val="uk-UA"/>
              </w:rPr>
              <w:object w:dxaOrig="1600" w:dyaOrig="859" w14:anchorId="4AA06DF9">
                <v:shape id="_x0000_i1177" type="#_x0000_t75" alt="" style="width:78pt;height:42pt;mso-width-percent:0;mso-height-percent:0;mso-width-percent:0;mso-height-percent:0" o:ole="" fillcolor="window">
                  <v:imagedata r:id="rId272" o:title=""/>
                </v:shape>
                <o:OLEObject Type="Embed" ProgID="Equation.DSMT4" ShapeID="_x0000_i1177" DrawAspect="Content" ObjectID="_1704383764" r:id="rId273"/>
              </w:object>
            </w:r>
          </w:p>
        </w:tc>
        <w:tc>
          <w:tcPr>
            <w:tcW w:w="500" w:type="pct"/>
          </w:tcPr>
          <w:p w14:paraId="6CA6F872" w14:textId="77777777" w:rsidR="00306A54" w:rsidRPr="007B0172" w:rsidRDefault="00306A54"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7B0172">
              <w:rPr>
                <w:b w:val="0"/>
                <w:bCs w:val="0"/>
                <w:i w:val="0"/>
                <w:iCs w:val="0"/>
                <w:color w:val="000000" w:themeColor="text1"/>
                <w:sz w:val="28"/>
                <w:szCs w:val="28"/>
                <w:lang w:val="en-US"/>
              </w:rPr>
              <w:t>(</w:t>
            </w:r>
            <w:r w:rsidR="001B7DE8" w:rsidRPr="007B0172">
              <w:rPr>
                <w:b w:val="0"/>
                <w:bCs w:val="0"/>
                <w:i w:val="0"/>
                <w:iCs w:val="0"/>
                <w:color w:val="000000" w:themeColor="text1"/>
                <w:sz w:val="28"/>
                <w:szCs w:val="28"/>
                <w:lang w:val="uk-UA" w:eastAsia="uk-UA"/>
              </w:rPr>
              <w:t>4.11</w:t>
            </w:r>
            <w:r w:rsidRPr="007B0172">
              <w:rPr>
                <w:b w:val="0"/>
                <w:bCs w:val="0"/>
                <w:i w:val="0"/>
                <w:iCs w:val="0"/>
                <w:color w:val="000000" w:themeColor="text1"/>
                <w:sz w:val="28"/>
                <w:szCs w:val="28"/>
                <w:lang w:val="en-US"/>
              </w:rPr>
              <w:t>)</w:t>
            </w:r>
          </w:p>
        </w:tc>
      </w:tr>
    </w:tbl>
    <w:p w14:paraId="056FBA08" w14:textId="77777777" w:rsidR="00CC4694" w:rsidRPr="007B0172" w:rsidRDefault="00306A54" w:rsidP="003D63BC">
      <w:pPr>
        <w:rPr>
          <w:rFonts w:eastAsia="Calibri"/>
          <w:lang w:val="uk-UA"/>
        </w:rPr>
      </w:pPr>
      <w:r w:rsidRPr="007B0172">
        <w:rPr>
          <w:rFonts w:eastAsia="Calibri"/>
          <w:lang w:val="uk-UA"/>
        </w:rPr>
        <w:t>Д</w:t>
      </w:r>
      <w:r w:rsidR="00CC4694" w:rsidRPr="007B0172">
        <w:rPr>
          <w:rFonts w:eastAsia="Calibri"/>
          <w:lang w:val="uk-UA"/>
        </w:rPr>
        <w:t>е</w:t>
      </w:r>
    </w:p>
    <w:tbl>
      <w:tblPr>
        <w:tblStyle w:val="PlainTable4"/>
        <w:tblW w:w="5000" w:type="pct"/>
        <w:tblLook w:val="04A0" w:firstRow="1" w:lastRow="0" w:firstColumn="1" w:lastColumn="0" w:noHBand="0" w:noVBand="1"/>
      </w:tblPr>
      <w:tblGrid>
        <w:gridCol w:w="925"/>
        <w:gridCol w:w="7110"/>
        <w:gridCol w:w="1602"/>
      </w:tblGrid>
      <w:tr w:rsidR="00306A54" w:rsidRPr="007B0172" w14:paraId="27CD771E" w14:textId="77777777" w:rsidTr="001B7DE8">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480" w:type="pct"/>
            <w:shd w:val="clear" w:color="auto" w:fill="auto"/>
          </w:tcPr>
          <w:p w14:paraId="2A408472" w14:textId="77777777" w:rsidR="00306A54" w:rsidRPr="007B0172" w:rsidRDefault="00306A54" w:rsidP="009B2106">
            <w:pPr>
              <w:tabs>
                <w:tab w:val="center" w:pos="4510"/>
              </w:tabs>
              <w:rPr>
                <w:b w:val="0"/>
                <w:bCs w:val="0"/>
                <w:lang w:val="ru-RU"/>
              </w:rPr>
            </w:pPr>
          </w:p>
          <w:p w14:paraId="0825E475" w14:textId="77777777" w:rsidR="00306A54" w:rsidRPr="007B0172" w:rsidRDefault="00306A54" w:rsidP="009B2106">
            <w:pPr>
              <w:tabs>
                <w:tab w:val="center" w:pos="4510"/>
              </w:tabs>
              <w:rPr>
                <w:b w:val="0"/>
                <w:bCs w:val="0"/>
                <w:lang w:val="ru-RU"/>
              </w:rPr>
            </w:pPr>
          </w:p>
        </w:tc>
        <w:tc>
          <w:tcPr>
            <w:tcW w:w="3689" w:type="pct"/>
            <w:shd w:val="clear" w:color="auto" w:fill="auto"/>
          </w:tcPr>
          <w:p w14:paraId="30BA0438" w14:textId="77777777" w:rsidR="00306A54" w:rsidRPr="007B0172" w:rsidRDefault="002662EF" w:rsidP="009B2106">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rFonts w:eastAsia="Calibri"/>
                <w:b w:val="0"/>
                <w:bCs w:val="0"/>
                <w:noProof/>
                <w:position w:val="-14"/>
                <w:lang w:val="uk-UA"/>
              </w:rPr>
              <w:object w:dxaOrig="4099" w:dyaOrig="480" w14:anchorId="32A0704C">
                <v:shape id="_x0000_i1178" type="#_x0000_t75" alt="" style="width:204pt;height:24pt;mso-width-percent:0;mso-height-percent:0;mso-width-percent:0;mso-height-percent:0" o:ole="" fillcolor="window">
                  <v:imagedata r:id="rId274" o:title=""/>
                </v:shape>
                <o:OLEObject Type="Embed" ProgID="Equation.DSMT4" ShapeID="_x0000_i1178" DrawAspect="Content" ObjectID="_1704383765" r:id="rId275"/>
              </w:object>
            </w:r>
          </w:p>
        </w:tc>
        <w:tc>
          <w:tcPr>
            <w:tcW w:w="831" w:type="pct"/>
            <w:shd w:val="clear" w:color="auto" w:fill="auto"/>
          </w:tcPr>
          <w:p w14:paraId="6B409628" w14:textId="77777777" w:rsidR="00306A54" w:rsidRPr="007B0172" w:rsidRDefault="00306A54"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7B0172">
              <w:rPr>
                <w:b w:val="0"/>
                <w:bCs w:val="0"/>
                <w:i w:val="0"/>
                <w:iCs w:val="0"/>
                <w:color w:val="000000" w:themeColor="text1"/>
                <w:sz w:val="28"/>
                <w:szCs w:val="28"/>
                <w:lang w:val="en-US"/>
              </w:rPr>
              <w:t>(</w:t>
            </w:r>
            <w:r w:rsidR="001B7DE8" w:rsidRPr="007B0172">
              <w:rPr>
                <w:b w:val="0"/>
                <w:bCs w:val="0"/>
                <w:i w:val="0"/>
                <w:iCs w:val="0"/>
                <w:color w:val="000000" w:themeColor="text1"/>
                <w:sz w:val="28"/>
                <w:szCs w:val="28"/>
                <w:lang w:val="uk-UA" w:eastAsia="uk-UA"/>
              </w:rPr>
              <w:t>4.12</w:t>
            </w:r>
            <w:r w:rsidRPr="007B0172">
              <w:rPr>
                <w:b w:val="0"/>
                <w:bCs w:val="0"/>
                <w:i w:val="0"/>
                <w:iCs w:val="0"/>
                <w:color w:val="000000" w:themeColor="text1"/>
                <w:sz w:val="28"/>
                <w:szCs w:val="28"/>
                <w:lang w:val="en-US"/>
              </w:rPr>
              <w:t>)</w:t>
            </w:r>
          </w:p>
        </w:tc>
      </w:tr>
      <w:tr w:rsidR="00306A54" w:rsidRPr="007B0172" w14:paraId="6C04E511" w14:textId="77777777" w:rsidTr="001B7DE8">
        <w:trPr>
          <w:cnfStyle w:val="000000100000" w:firstRow="0" w:lastRow="0" w:firstColumn="0" w:lastColumn="0" w:oddVBand="0" w:evenVBand="0" w:oddHBand="1"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480" w:type="pct"/>
            <w:shd w:val="clear" w:color="auto" w:fill="auto"/>
          </w:tcPr>
          <w:p w14:paraId="105F73AC" w14:textId="77777777" w:rsidR="00306A54" w:rsidRPr="007B0172" w:rsidRDefault="00306A54" w:rsidP="009B2106">
            <w:pPr>
              <w:tabs>
                <w:tab w:val="center" w:pos="4510"/>
              </w:tabs>
              <w:rPr>
                <w:b w:val="0"/>
                <w:bCs w:val="0"/>
                <w:lang w:val="ru-RU"/>
              </w:rPr>
            </w:pPr>
          </w:p>
          <w:p w14:paraId="38E542AF" w14:textId="77777777" w:rsidR="00306A54" w:rsidRPr="007B0172" w:rsidRDefault="00306A54" w:rsidP="009B2106">
            <w:pPr>
              <w:tabs>
                <w:tab w:val="center" w:pos="4510"/>
              </w:tabs>
              <w:rPr>
                <w:b w:val="0"/>
                <w:bCs w:val="0"/>
                <w:lang w:val="ru-RU"/>
              </w:rPr>
            </w:pPr>
          </w:p>
        </w:tc>
        <w:tc>
          <w:tcPr>
            <w:tcW w:w="3689" w:type="pct"/>
            <w:shd w:val="clear" w:color="auto" w:fill="auto"/>
          </w:tcPr>
          <w:p w14:paraId="4E3C0C10" w14:textId="77777777" w:rsidR="00306A54" w:rsidRPr="007B0172" w:rsidRDefault="002662EF" w:rsidP="009B2106">
            <w:pPr>
              <w:pStyle w:val="ad"/>
              <w:cnfStyle w:val="000000100000" w:firstRow="0" w:lastRow="0" w:firstColumn="0" w:lastColumn="0" w:oddVBand="0" w:evenVBand="0" w:oddHBand="1" w:evenHBand="0" w:firstRowFirstColumn="0" w:firstRowLastColumn="0" w:lastRowFirstColumn="0" w:lastRowLastColumn="0"/>
            </w:pPr>
            <w:r w:rsidRPr="00B0344B">
              <w:rPr>
                <w:rFonts w:eastAsia="Calibri"/>
                <w:noProof/>
                <w:position w:val="-112"/>
                <w:lang w:val="uk-UA"/>
              </w:rPr>
              <w:object w:dxaOrig="5360" w:dyaOrig="2380" w14:anchorId="4FC6542B">
                <v:shape id="_x0000_i1179" type="#_x0000_t75" alt="" style="width:264pt;height:114pt;mso-width-percent:0;mso-height-percent:0;mso-width-percent:0;mso-height-percent:0" o:ole="" fillcolor="window">
                  <v:imagedata r:id="rId276" o:title=""/>
                </v:shape>
                <o:OLEObject Type="Embed" ProgID="Equation.DSMT4" ShapeID="_x0000_i1179" DrawAspect="Content" ObjectID="_1704383766" r:id="rId277"/>
              </w:object>
            </w:r>
          </w:p>
        </w:tc>
        <w:tc>
          <w:tcPr>
            <w:tcW w:w="831" w:type="pct"/>
            <w:shd w:val="clear" w:color="auto" w:fill="auto"/>
          </w:tcPr>
          <w:p w14:paraId="70A7AF81" w14:textId="77777777" w:rsidR="00306A54" w:rsidRPr="007B0172" w:rsidRDefault="00306A54" w:rsidP="009B2106">
            <w:pPr>
              <w:pStyle w:val="Caption"/>
              <w:jc w:val="right"/>
              <w:cnfStyle w:val="000000100000" w:firstRow="0" w:lastRow="0" w:firstColumn="0" w:lastColumn="0" w:oddVBand="0" w:evenVBand="0" w:oddHBand="1" w:evenHBand="0" w:firstRowFirstColumn="0" w:firstRowLastColumn="0" w:lastRowFirstColumn="0" w:lastRowLastColumn="0"/>
              <w:rPr>
                <w:i w:val="0"/>
                <w:iCs w:val="0"/>
                <w:color w:val="000000" w:themeColor="text1"/>
                <w:sz w:val="28"/>
                <w:szCs w:val="28"/>
                <w:lang w:val="uk-UA" w:eastAsia="uk-UA"/>
              </w:rPr>
            </w:pPr>
            <w:r w:rsidRPr="007B0172">
              <w:rPr>
                <w:i w:val="0"/>
                <w:iCs w:val="0"/>
                <w:color w:val="000000" w:themeColor="text1"/>
                <w:sz w:val="28"/>
                <w:szCs w:val="28"/>
                <w:lang w:val="en-US"/>
              </w:rPr>
              <w:t>(</w:t>
            </w:r>
            <w:r w:rsidR="001B7DE8" w:rsidRPr="007B0172">
              <w:rPr>
                <w:i w:val="0"/>
                <w:iCs w:val="0"/>
                <w:color w:val="000000" w:themeColor="text1"/>
                <w:sz w:val="28"/>
                <w:szCs w:val="28"/>
                <w:lang w:val="uk-UA" w:eastAsia="uk-UA"/>
              </w:rPr>
              <w:t>4.13</w:t>
            </w:r>
            <w:r w:rsidRPr="007B0172">
              <w:rPr>
                <w:i w:val="0"/>
                <w:iCs w:val="0"/>
                <w:color w:val="000000" w:themeColor="text1"/>
                <w:sz w:val="28"/>
                <w:szCs w:val="28"/>
                <w:lang w:val="en-US"/>
              </w:rPr>
              <w:t>)</w:t>
            </w:r>
          </w:p>
        </w:tc>
      </w:tr>
    </w:tbl>
    <w:p w14:paraId="12D4AB19" w14:textId="77777777" w:rsidR="00CC4694" w:rsidRPr="007B0172" w:rsidRDefault="00CC4694" w:rsidP="003D63BC">
      <w:pPr>
        <w:ind w:firstLine="708"/>
        <w:rPr>
          <w:rFonts w:eastAsia="Calibri"/>
          <w:szCs w:val="28"/>
          <w:lang w:val="uk-UA"/>
        </w:rPr>
      </w:pPr>
      <w:r w:rsidRPr="007B0172">
        <w:rPr>
          <w:rFonts w:eastAsia="Calibri"/>
          <w:szCs w:val="28"/>
          <w:lang w:val="uk-UA"/>
        </w:rPr>
        <w:t>У виразі (3.34) для перетвореного вектора струму статора i</w:t>
      </w:r>
      <w:r w:rsidRPr="007B0172">
        <w:rPr>
          <w:rFonts w:eastAsia="Calibri"/>
          <w:szCs w:val="28"/>
          <w:vertAlign w:val="subscript"/>
          <w:lang w:val="uk-UA"/>
        </w:rPr>
        <w:t>10</w:t>
      </w:r>
      <w:r w:rsidRPr="007B0172">
        <w:rPr>
          <w:rFonts w:eastAsia="Calibri"/>
          <w:szCs w:val="28"/>
          <w:lang w:val="uk-UA"/>
        </w:rPr>
        <w:t xml:space="preserve"> є складовою нульової послідовності. Якщо трифазні змінні утворюють симетричну систему, тобто </w:t>
      </w:r>
      <w:r w:rsidR="002662EF" w:rsidRPr="00B0344B">
        <w:rPr>
          <w:rFonts w:eastAsia="Calibri"/>
          <w:noProof/>
          <w:position w:val="-12"/>
          <w:szCs w:val="28"/>
          <w:lang w:val="uk-UA"/>
        </w:rPr>
        <w:object w:dxaOrig="1740" w:dyaOrig="380" w14:anchorId="17D974A9">
          <v:shape id="_x0000_i1180" type="#_x0000_t75" alt="" style="width:84pt;height:18pt;mso-width-percent:0;mso-height-percent:0;mso-width-percent:0;mso-height-percent:0" o:ole="" fillcolor="window">
            <v:imagedata r:id="rId278" o:title=""/>
          </v:shape>
          <o:OLEObject Type="Embed" ProgID="Equation.DSMT4" ShapeID="_x0000_i1180" DrawAspect="Content" ObjectID="_1704383767" r:id="rId279"/>
        </w:object>
      </w:r>
      <w:r w:rsidRPr="007B0172">
        <w:rPr>
          <w:rFonts w:eastAsia="Calibri"/>
          <w:szCs w:val="28"/>
          <w:lang w:val="uk-UA"/>
        </w:rPr>
        <w:t>,то складові нульової послідовності відсутні і матриця (3.35) набуває вигляду:</w:t>
      </w:r>
    </w:p>
    <w:p w14:paraId="03B4A38B" w14:textId="77777777" w:rsidR="001B7DE8" w:rsidRPr="007B0172" w:rsidRDefault="002662EF" w:rsidP="002B5664">
      <w:pPr>
        <w:rPr>
          <w:i/>
          <w:iCs/>
          <w:color w:val="000000" w:themeColor="text1"/>
          <w:szCs w:val="28"/>
          <w:lang w:val="en-US"/>
        </w:rPr>
      </w:pPr>
      <w:r w:rsidRPr="00B0344B">
        <w:rPr>
          <w:rFonts w:eastAsia="Calibri"/>
          <w:noProof/>
          <w:position w:val="-110"/>
          <w:szCs w:val="28"/>
          <w:lang w:val="uk-UA"/>
        </w:rPr>
        <w:object w:dxaOrig="7020" w:dyaOrig="2340" w14:anchorId="5DA59029">
          <v:shape id="_x0000_i1181" type="#_x0000_t75" alt="" style="width:354pt;height:120pt;mso-width-percent:0;mso-height-percent:0;mso-width-percent:0;mso-height-percent:0" o:ole="" fillcolor="window">
            <v:imagedata r:id="rId280" o:title=""/>
          </v:shape>
          <o:OLEObject Type="Embed" ProgID="Equation.DSMT4" ShapeID="_x0000_i1181" DrawAspect="Content" ObjectID="_1704383768" r:id="rId281"/>
        </w:object>
      </w:r>
      <w:r w:rsidR="001B7DE8" w:rsidRPr="007B0172">
        <w:rPr>
          <w:rFonts w:eastAsia="Calibri"/>
          <w:noProof/>
          <w:szCs w:val="28"/>
          <w:lang w:val="uk-UA"/>
        </w:rPr>
        <w:t xml:space="preserve">          </w:t>
      </w:r>
      <w:r w:rsidR="00B01ADF">
        <w:rPr>
          <w:rFonts w:eastAsia="Calibri"/>
          <w:noProof/>
          <w:szCs w:val="28"/>
          <w:lang w:val="uk-UA"/>
        </w:rPr>
        <w:t xml:space="preserve">     </w:t>
      </w:r>
      <w:r w:rsidR="001B7DE8" w:rsidRPr="007B0172">
        <w:rPr>
          <w:rFonts w:eastAsia="Calibri"/>
          <w:noProof/>
          <w:szCs w:val="28"/>
          <w:lang w:val="uk-UA"/>
        </w:rPr>
        <w:t xml:space="preserve"> </w:t>
      </w:r>
      <w:r w:rsidR="001B7DE8" w:rsidRPr="007B0172">
        <w:rPr>
          <w:color w:val="000000" w:themeColor="text1"/>
          <w:szCs w:val="28"/>
          <w:lang w:val="en-US"/>
        </w:rPr>
        <w:t>(</w:t>
      </w:r>
      <w:r w:rsidR="001B7DE8" w:rsidRPr="007B0172">
        <w:rPr>
          <w:color w:val="000000" w:themeColor="text1"/>
          <w:szCs w:val="28"/>
          <w:lang w:val="uk-UA" w:eastAsia="uk-UA"/>
        </w:rPr>
        <w:t>4.14</w:t>
      </w:r>
      <w:r w:rsidR="001B7DE8" w:rsidRPr="007B0172">
        <w:rPr>
          <w:i/>
          <w:iCs/>
          <w:color w:val="000000" w:themeColor="text1"/>
          <w:szCs w:val="28"/>
          <w:lang w:val="en-US"/>
        </w:rPr>
        <w:t>)</w:t>
      </w:r>
    </w:p>
    <w:p w14:paraId="43F2CD95" w14:textId="77777777" w:rsidR="003D63BC" w:rsidRPr="007B0172" w:rsidRDefault="003D63BC" w:rsidP="002B5664">
      <w:pPr>
        <w:rPr>
          <w:rFonts w:eastAsia="Calibri"/>
          <w:szCs w:val="28"/>
          <w:lang w:val="uk-UA"/>
        </w:rPr>
      </w:pPr>
    </w:p>
    <w:tbl>
      <w:tblPr>
        <w:tblStyle w:val="PlainTable4"/>
        <w:tblW w:w="5000" w:type="pct"/>
        <w:tblLook w:val="04A0" w:firstRow="1" w:lastRow="0" w:firstColumn="1" w:lastColumn="0" w:noHBand="0" w:noVBand="1"/>
      </w:tblPr>
      <w:tblGrid>
        <w:gridCol w:w="925"/>
        <w:gridCol w:w="6900"/>
        <w:gridCol w:w="1812"/>
      </w:tblGrid>
      <w:tr w:rsidR="00306A54" w:rsidRPr="007B0172" w14:paraId="35789448" w14:textId="77777777" w:rsidTr="001B7DE8">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480" w:type="pct"/>
          </w:tcPr>
          <w:p w14:paraId="54C5AEE9" w14:textId="77777777" w:rsidR="00306A54" w:rsidRPr="007B0172" w:rsidRDefault="00306A54" w:rsidP="009B2106">
            <w:pPr>
              <w:tabs>
                <w:tab w:val="center" w:pos="4510"/>
              </w:tabs>
              <w:rPr>
                <w:b w:val="0"/>
                <w:bCs w:val="0"/>
                <w:lang w:val="uk-UA"/>
              </w:rPr>
            </w:pPr>
          </w:p>
          <w:p w14:paraId="3ED3FC0F" w14:textId="77777777" w:rsidR="00306A54" w:rsidRPr="007B0172" w:rsidRDefault="00306A54" w:rsidP="009B2106">
            <w:pPr>
              <w:tabs>
                <w:tab w:val="center" w:pos="4510"/>
              </w:tabs>
              <w:rPr>
                <w:b w:val="0"/>
                <w:bCs w:val="0"/>
                <w:lang w:val="uk-UA"/>
              </w:rPr>
            </w:pPr>
          </w:p>
        </w:tc>
        <w:tc>
          <w:tcPr>
            <w:tcW w:w="3580" w:type="pct"/>
          </w:tcPr>
          <w:p w14:paraId="65799600" w14:textId="77777777" w:rsidR="00306A54" w:rsidRPr="007B0172" w:rsidRDefault="002662EF" w:rsidP="009B2106">
            <w:pPr>
              <w:pStyle w:val="ad"/>
              <w:cnfStyle w:val="100000000000" w:firstRow="1" w:lastRow="0" w:firstColumn="0" w:lastColumn="0" w:oddVBand="0" w:evenVBand="0" w:oddHBand="0" w:evenHBand="0" w:firstRowFirstColumn="0" w:firstRowLastColumn="0" w:lastRowFirstColumn="0" w:lastRowLastColumn="0"/>
              <w:rPr>
                <w:b w:val="0"/>
                <w:bCs w:val="0"/>
              </w:rPr>
            </w:pPr>
            <w:r w:rsidRPr="00F10092">
              <w:rPr>
                <w:rFonts w:eastAsia="Calibri"/>
                <w:b w:val="0"/>
                <w:bCs w:val="0"/>
                <w:noProof/>
                <w:position w:val="-36"/>
                <w:lang w:val="uk-UA"/>
              </w:rPr>
              <w:object w:dxaOrig="1420" w:dyaOrig="859" w14:anchorId="7C453A0C">
                <v:shape id="_x0000_i1182" type="#_x0000_t75" alt="" style="width:1in;height:42pt;mso-width-percent:0;mso-height-percent:0;mso-width-percent:0;mso-height-percent:0" o:ole="">
                  <v:imagedata r:id="rId282" o:title=""/>
                </v:shape>
                <o:OLEObject Type="Embed" ProgID="Equation.DSMT4" ShapeID="_x0000_i1182" DrawAspect="Content" ObjectID="_1704383769" r:id="rId283"/>
              </w:object>
            </w:r>
          </w:p>
        </w:tc>
        <w:tc>
          <w:tcPr>
            <w:tcW w:w="940" w:type="pct"/>
          </w:tcPr>
          <w:p w14:paraId="047C73F1" w14:textId="77777777" w:rsidR="00306A54" w:rsidRPr="007B0172" w:rsidRDefault="001B7DE8" w:rsidP="009B2106">
            <w:pPr>
              <w:pStyle w:val="Caption"/>
              <w:jc w:val="right"/>
              <w:cnfStyle w:val="100000000000" w:firstRow="1" w:lastRow="0" w:firstColumn="0" w:lastColumn="0" w:oddVBand="0" w:evenVBand="0" w:oddHBand="0" w:evenHBand="0" w:firstRowFirstColumn="0" w:firstRowLastColumn="0" w:lastRowFirstColumn="0" w:lastRowLastColumn="0"/>
              <w:rPr>
                <w:b w:val="0"/>
                <w:bCs w:val="0"/>
                <w:i w:val="0"/>
                <w:iCs w:val="0"/>
                <w:color w:val="000000" w:themeColor="text1"/>
                <w:sz w:val="28"/>
                <w:szCs w:val="28"/>
                <w:lang w:val="uk-UA" w:eastAsia="uk-UA"/>
              </w:rPr>
            </w:pPr>
            <w:r w:rsidRPr="007B0172">
              <w:rPr>
                <w:b w:val="0"/>
                <w:bCs w:val="0"/>
                <w:i w:val="0"/>
                <w:iCs w:val="0"/>
                <w:color w:val="000000" w:themeColor="text1"/>
                <w:sz w:val="28"/>
                <w:szCs w:val="28"/>
                <w:lang w:val="en-US"/>
              </w:rPr>
              <w:t>(</w:t>
            </w:r>
            <w:r w:rsidRPr="007B0172">
              <w:rPr>
                <w:b w:val="0"/>
                <w:bCs w:val="0"/>
                <w:i w:val="0"/>
                <w:iCs w:val="0"/>
                <w:color w:val="000000" w:themeColor="text1"/>
                <w:sz w:val="28"/>
                <w:szCs w:val="28"/>
                <w:lang w:val="uk-UA" w:eastAsia="uk-UA"/>
              </w:rPr>
              <w:t>4.15</w:t>
            </w:r>
            <w:r w:rsidRPr="007B0172">
              <w:rPr>
                <w:b w:val="0"/>
                <w:bCs w:val="0"/>
                <w:i w:val="0"/>
                <w:iCs w:val="0"/>
                <w:color w:val="000000" w:themeColor="text1"/>
                <w:sz w:val="28"/>
                <w:szCs w:val="28"/>
                <w:lang w:val="en-US"/>
              </w:rPr>
              <w:t>)</w:t>
            </w:r>
          </w:p>
        </w:tc>
      </w:tr>
    </w:tbl>
    <w:p w14:paraId="6DDD5CAE" w14:textId="77777777" w:rsidR="00CC4694" w:rsidRPr="00B0344B" w:rsidRDefault="00CC4694" w:rsidP="001B7DE8">
      <w:pPr>
        <w:jc w:val="center"/>
        <w:rPr>
          <w:rFonts w:eastAsia="Calibri"/>
          <w:szCs w:val="28"/>
          <w:lang w:val="uk-UA"/>
        </w:rPr>
      </w:pPr>
      <w:r w:rsidRPr="00B0344B">
        <w:rPr>
          <w:rFonts w:eastAsia="Calibri"/>
          <w:szCs w:val="28"/>
          <w:lang w:val="uk-UA"/>
        </w:rPr>
        <w:tab/>
      </w:r>
      <w:r w:rsidRPr="00B0344B">
        <w:rPr>
          <w:rFonts w:eastAsia="Calibri"/>
          <w:szCs w:val="28"/>
          <w:lang w:val="uk-UA"/>
        </w:rPr>
        <w:tab/>
      </w:r>
    </w:p>
    <w:p w14:paraId="603966D6" w14:textId="77777777" w:rsidR="00CC4694" w:rsidRPr="00B0344B" w:rsidRDefault="00CC4694" w:rsidP="002B5664">
      <w:pPr>
        <w:rPr>
          <w:rFonts w:eastAsia="Calibri"/>
          <w:lang w:val="uk-UA"/>
        </w:rPr>
      </w:pPr>
    </w:p>
    <w:p w14:paraId="152B01AD" w14:textId="77777777" w:rsidR="00CC4694" w:rsidRPr="00B0344B" w:rsidRDefault="009574A3" w:rsidP="009574A3">
      <w:pPr>
        <w:ind w:firstLine="0"/>
        <w:jc w:val="center"/>
        <w:rPr>
          <w:rFonts w:eastAsia="Calibri"/>
          <w:lang w:val="uk-UA"/>
        </w:rPr>
      </w:pPr>
      <w:r w:rsidRPr="009574A3">
        <w:rPr>
          <w:rFonts w:eastAsia="Calibri"/>
          <w:noProof/>
          <w:lang w:val="uk-UA"/>
        </w:rPr>
        <w:drawing>
          <wp:inline distT="0" distB="0" distL="0" distR="0" wp14:anchorId="43D2E73D" wp14:editId="0CFDD66C">
            <wp:extent cx="8332374" cy="5162664"/>
            <wp:effectExtent l="0" t="2857" r="0" b="0"/>
            <wp:docPr id="596" name="Рисунок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4"/>
                    <a:stretch>
                      <a:fillRect/>
                    </a:stretch>
                  </pic:blipFill>
                  <pic:spPr>
                    <a:xfrm rot="16200000">
                      <a:off x="0" y="0"/>
                      <a:ext cx="8382738" cy="5193869"/>
                    </a:xfrm>
                    <a:prstGeom prst="rect">
                      <a:avLst/>
                    </a:prstGeom>
                  </pic:spPr>
                </pic:pic>
              </a:graphicData>
            </a:graphic>
          </wp:inline>
        </w:drawing>
      </w:r>
    </w:p>
    <w:p w14:paraId="2DEC0CD6" w14:textId="77777777" w:rsidR="00CC4694" w:rsidRPr="00B0344B" w:rsidRDefault="00CC4694" w:rsidP="009574A3">
      <w:pPr>
        <w:jc w:val="center"/>
        <w:rPr>
          <w:rFonts w:eastAsia="Calibri"/>
          <w:lang w:val="uk-UA"/>
        </w:rPr>
      </w:pPr>
      <w:r w:rsidRPr="00B0344B">
        <w:rPr>
          <w:rFonts w:eastAsia="Calibri"/>
          <w:lang w:val="uk-UA"/>
        </w:rPr>
        <w:t xml:space="preserve">Рисунок </w:t>
      </w:r>
      <w:r w:rsidR="001B7DE8">
        <w:rPr>
          <w:rFonts w:eastAsia="Calibri"/>
          <w:lang w:val="uk-UA"/>
        </w:rPr>
        <w:t>4</w:t>
      </w:r>
      <w:r w:rsidRPr="00B0344B">
        <w:rPr>
          <w:rFonts w:eastAsia="Calibri"/>
          <w:lang w:val="uk-UA"/>
        </w:rPr>
        <w:t>.2. - Структурна схема системи відпрацювання моменту та</w:t>
      </w:r>
    </w:p>
    <w:p w14:paraId="53B5300E" w14:textId="77777777" w:rsidR="00CC4694" w:rsidRDefault="00CC4694" w:rsidP="009574A3">
      <w:pPr>
        <w:jc w:val="center"/>
        <w:rPr>
          <w:rFonts w:eastAsia="Calibri"/>
          <w:lang w:val="uk-UA"/>
        </w:rPr>
      </w:pPr>
      <w:r w:rsidRPr="00B0344B">
        <w:rPr>
          <w:rFonts w:eastAsia="Calibri"/>
          <w:lang w:val="uk-UA"/>
        </w:rPr>
        <w:t xml:space="preserve">потокозчеплення при </w:t>
      </w:r>
      <w:r w:rsidR="009574A3">
        <w:rPr>
          <w:rFonts w:eastAsia="Calibri"/>
          <w:lang w:val="uk-UA"/>
        </w:rPr>
        <w:t>не</w:t>
      </w:r>
      <w:r w:rsidRPr="00B0344B">
        <w:rPr>
          <w:rFonts w:eastAsia="Calibri"/>
          <w:lang w:val="uk-UA"/>
        </w:rPr>
        <w:t>прямому векторному керуванні</w:t>
      </w:r>
    </w:p>
    <w:p w14:paraId="69015968" w14:textId="77777777" w:rsidR="00241BA9" w:rsidRPr="001B7DE8" w:rsidRDefault="00241BA9" w:rsidP="00241BA9">
      <w:pPr>
        <w:keepNext/>
        <w:keepLines/>
        <w:outlineLvl w:val="1"/>
        <w:rPr>
          <w:rFonts w:eastAsia="TimesNewRomanPSMT"/>
          <w:b/>
          <w:szCs w:val="26"/>
          <w:lang w:val="uk-UA"/>
        </w:rPr>
      </w:pPr>
      <w:bookmarkStart w:id="102" w:name="_Toc42102063"/>
      <w:r w:rsidRPr="00A37C26">
        <w:rPr>
          <w:rFonts w:eastAsia="TimesNewRomanPSMT"/>
          <w:b/>
          <w:szCs w:val="26"/>
          <w:lang w:val="uk-UA"/>
        </w:rPr>
        <w:lastRenderedPageBreak/>
        <w:t xml:space="preserve">Висновки до розділу </w:t>
      </w:r>
      <w:r>
        <w:rPr>
          <w:rFonts w:eastAsia="TimesNewRomanPSMT"/>
          <w:b/>
          <w:szCs w:val="26"/>
          <w:lang w:val="uk-UA"/>
        </w:rPr>
        <w:t>4</w:t>
      </w:r>
      <w:bookmarkEnd w:id="102"/>
    </w:p>
    <w:p w14:paraId="73CFE031" w14:textId="77777777" w:rsidR="00241BA9" w:rsidRDefault="00241BA9" w:rsidP="00241BA9">
      <w:pPr>
        <w:jc w:val="left"/>
        <w:rPr>
          <w:rFonts w:eastAsia="Calibri"/>
          <w:lang w:val="uk-UA"/>
        </w:rPr>
      </w:pPr>
      <w:r>
        <w:rPr>
          <w:rFonts w:eastAsia="Calibri"/>
          <w:lang w:val="uk-UA"/>
        </w:rPr>
        <w:t>Була н</w:t>
      </w:r>
      <w:r w:rsidRPr="00241BA9">
        <w:rPr>
          <w:rFonts w:eastAsia="Calibri"/>
          <w:lang w:val="uk-UA"/>
        </w:rPr>
        <w:t>аведена структурна схема непрямого векторного керування, надано алгоритм керування наведена структурна схеми відпрацювання моменту та потокозчепл</w:t>
      </w:r>
      <w:r>
        <w:rPr>
          <w:rFonts w:eastAsia="Calibri"/>
          <w:lang w:val="uk-UA"/>
        </w:rPr>
        <w:t>е</w:t>
      </w:r>
      <w:r w:rsidRPr="00241BA9">
        <w:rPr>
          <w:rFonts w:eastAsia="Calibri"/>
          <w:lang w:val="uk-UA"/>
        </w:rPr>
        <w:t xml:space="preserve">ння для обраного принципу керування. Отримані результати сумісно з попередніми, дозволяють сформувати модель в пакеті прикладних програм </w:t>
      </w:r>
      <w:r w:rsidRPr="00241BA9">
        <w:rPr>
          <w:rFonts w:eastAsia="Calibri"/>
          <w:lang w:val="en-US"/>
        </w:rPr>
        <w:t>MATLAB</w:t>
      </w:r>
      <w:r w:rsidRPr="00241BA9">
        <w:rPr>
          <w:rFonts w:eastAsia="Calibri"/>
          <w:lang w:val="uk-UA"/>
        </w:rPr>
        <w:t xml:space="preserve"> </w:t>
      </w:r>
      <w:r w:rsidRPr="00241BA9">
        <w:rPr>
          <w:rFonts w:eastAsia="Calibri"/>
          <w:lang w:val="en-US"/>
        </w:rPr>
        <w:t>Simulink</w:t>
      </w:r>
      <w:r w:rsidRPr="00241BA9">
        <w:rPr>
          <w:rFonts w:eastAsia="Calibri"/>
          <w:lang w:val="uk-UA"/>
        </w:rPr>
        <w:t>, для дослідження електромеханічної системи конвеєра.</w:t>
      </w:r>
    </w:p>
    <w:p w14:paraId="08D8A9D8" w14:textId="77777777" w:rsidR="00241BA9" w:rsidRPr="0086012B" w:rsidRDefault="00241BA9" w:rsidP="0086012B">
      <w:pPr>
        <w:jc w:val="left"/>
        <w:rPr>
          <w:rFonts w:eastAsia="Calibri"/>
          <w:lang w:val="uk-UA"/>
        </w:rPr>
      </w:pPr>
    </w:p>
    <w:p w14:paraId="7AF888A0" w14:textId="77777777" w:rsidR="0086012B" w:rsidRDefault="0086012B" w:rsidP="009574A3">
      <w:pPr>
        <w:jc w:val="center"/>
        <w:rPr>
          <w:rFonts w:eastAsia="Calibri"/>
          <w:lang w:val="uk-UA"/>
        </w:rPr>
      </w:pPr>
    </w:p>
    <w:p w14:paraId="2B9E5511" w14:textId="77777777" w:rsidR="002955AA" w:rsidRDefault="002955AA" w:rsidP="009574A3">
      <w:pPr>
        <w:jc w:val="center"/>
        <w:rPr>
          <w:rFonts w:eastAsia="Calibri"/>
          <w:lang w:val="uk-UA"/>
        </w:rPr>
      </w:pPr>
    </w:p>
    <w:p w14:paraId="7432393A" w14:textId="77777777" w:rsidR="002955AA" w:rsidRDefault="002955AA" w:rsidP="009574A3">
      <w:pPr>
        <w:jc w:val="center"/>
        <w:rPr>
          <w:rFonts w:eastAsia="Calibri"/>
          <w:lang w:val="uk-UA"/>
        </w:rPr>
      </w:pPr>
    </w:p>
    <w:p w14:paraId="45CA4DEC" w14:textId="77777777" w:rsidR="00735B6B" w:rsidRPr="00116C2E" w:rsidRDefault="00DC7DBF" w:rsidP="008E0473">
      <w:pPr>
        <w:pStyle w:val="ListParagraph"/>
        <w:keepNext/>
        <w:keepLines/>
        <w:numPr>
          <w:ilvl w:val="0"/>
          <w:numId w:val="19"/>
        </w:numPr>
        <w:tabs>
          <w:tab w:val="left" w:pos="142"/>
        </w:tabs>
        <w:spacing w:after="280"/>
        <w:jc w:val="center"/>
        <w:outlineLvl w:val="0"/>
        <w:rPr>
          <w:rFonts w:eastAsia="Times New Roman"/>
          <w:bCs/>
          <w:caps/>
          <w:sz w:val="32"/>
          <w:szCs w:val="32"/>
          <w:lang w:val="uk-UA"/>
        </w:rPr>
      </w:pPr>
      <w:bookmarkStart w:id="103" w:name="_Toc42102064"/>
      <w:r>
        <w:rPr>
          <w:rFonts w:eastAsia="Times New Roman"/>
          <w:b/>
          <w:caps/>
          <w:sz w:val="32"/>
          <w:szCs w:val="32"/>
          <w:lang w:val="uk-UA"/>
        </w:rPr>
        <w:lastRenderedPageBreak/>
        <w:t>Дослідження динамічних режимів електромеханічної системі стрічкового конвеєра</w:t>
      </w:r>
      <w:bookmarkEnd w:id="103"/>
    </w:p>
    <w:p w14:paraId="7D1C2747" w14:textId="77777777" w:rsidR="008E0473" w:rsidRPr="008E0473" w:rsidRDefault="0099767F" w:rsidP="008E0473">
      <w:pPr>
        <w:pStyle w:val="Heading2"/>
        <w:numPr>
          <w:ilvl w:val="1"/>
          <w:numId w:val="19"/>
        </w:numPr>
        <w:rPr>
          <w:rFonts w:cs="Times New Roman"/>
          <w:szCs w:val="28"/>
          <w:lang w:val="uk-UA"/>
        </w:rPr>
      </w:pPr>
      <w:r>
        <w:rPr>
          <w:rFonts w:cs="Times New Roman"/>
          <w:szCs w:val="28"/>
          <w:lang w:val="uk-UA"/>
        </w:rPr>
        <w:t xml:space="preserve"> </w:t>
      </w:r>
      <w:bookmarkStart w:id="104" w:name="_Toc42102065"/>
      <w:r w:rsidR="008E0473" w:rsidRPr="008E0473">
        <w:rPr>
          <w:rFonts w:cs="Times New Roman"/>
          <w:szCs w:val="28"/>
          <w:lang w:val="uk-UA"/>
        </w:rPr>
        <w:t xml:space="preserve">Модель для дослидження динамічних режимів в межах пакету </w:t>
      </w:r>
      <w:r w:rsidR="008E0473">
        <w:rPr>
          <w:rFonts w:cs="Times New Roman"/>
          <w:szCs w:val="28"/>
          <w:lang w:val="uk-UA"/>
        </w:rPr>
        <w:t>програм «</w:t>
      </w:r>
      <w:r w:rsidR="008E0473">
        <w:rPr>
          <w:rFonts w:cs="Times New Roman"/>
          <w:szCs w:val="28"/>
          <w:lang w:val="en-US"/>
        </w:rPr>
        <w:t>MATLAB</w:t>
      </w:r>
      <w:r w:rsidR="008E0473">
        <w:rPr>
          <w:rFonts w:cs="Times New Roman"/>
          <w:szCs w:val="28"/>
          <w:lang w:val="uk-UA"/>
        </w:rPr>
        <w:t>».</w:t>
      </w:r>
      <w:bookmarkEnd w:id="104"/>
      <w:r w:rsidR="008E0473">
        <w:rPr>
          <w:rFonts w:cs="Times New Roman"/>
          <w:szCs w:val="28"/>
          <w:lang w:val="uk-UA"/>
        </w:rPr>
        <w:t xml:space="preserve"> </w:t>
      </w:r>
      <w:r w:rsidR="008E0473" w:rsidRPr="008E0473">
        <w:rPr>
          <w:rFonts w:cs="Times New Roman"/>
          <w:szCs w:val="28"/>
          <w:lang w:val="uk-UA"/>
        </w:rPr>
        <w:t xml:space="preserve"> </w:t>
      </w:r>
    </w:p>
    <w:p w14:paraId="3C1BD91C" w14:textId="77777777" w:rsidR="005737F1" w:rsidRDefault="003D63BC" w:rsidP="008E0473">
      <w:pPr>
        <w:ind w:firstLine="708"/>
      </w:pPr>
      <w:r>
        <w:rPr>
          <w:noProof/>
        </w:rPr>
        <w:drawing>
          <wp:anchor distT="0" distB="0" distL="114300" distR="114300" simplePos="0" relativeHeight="251631616" behindDoc="0" locked="0" layoutInCell="1" allowOverlap="1" wp14:anchorId="011796C0" wp14:editId="00FEE8FE">
            <wp:simplePos x="0" y="0"/>
            <wp:positionH relativeFrom="column">
              <wp:posOffset>-310458</wp:posOffset>
            </wp:positionH>
            <wp:positionV relativeFrom="paragraph">
              <wp:posOffset>1430820</wp:posOffset>
            </wp:positionV>
            <wp:extent cx="6631940" cy="4483100"/>
            <wp:effectExtent l="0" t="0" r="0" b="0"/>
            <wp:wrapTopAndBottom/>
            <wp:docPr id="586" name="Рисунок 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 name="Знімок екрана  о 11.02.16.png"/>
                    <pic:cNvPicPr/>
                  </pic:nvPicPr>
                  <pic:blipFill>
                    <a:blip r:embed="rId285" cstate="print">
                      <a:extLst>
                        <a:ext uri="{28A0092B-C50C-407E-A947-70E740481C1C}">
                          <a14:useLocalDpi xmlns:a14="http://schemas.microsoft.com/office/drawing/2010/main" val="0"/>
                        </a:ext>
                      </a:extLst>
                    </a:blip>
                    <a:stretch>
                      <a:fillRect/>
                    </a:stretch>
                  </pic:blipFill>
                  <pic:spPr>
                    <a:xfrm>
                      <a:off x="0" y="0"/>
                      <a:ext cx="6631940" cy="4483100"/>
                    </a:xfrm>
                    <a:prstGeom prst="rect">
                      <a:avLst/>
                    </a:prstGeom>
                  </pic:spPr>
                </pic:pic>
              </a:graphicData>
            </a:graphic>
            <wp14:sizeRelH relativeFrom="page">
              <wp14:pctWidth>0</wp14:pctWidth>
            </wp14:sizeRelH>
            <wp14:sizeRelV relativeFrom="page">
              <wp14:pctHeight>0</wp14:pctHeight>
            </wp14:sizeRelV>
          </wp:anchor>
        </w:drawing>
      </w:r>
      <w:r w:rsidR="00271980" w:rsidRPr="00271980">
        <w:t xml:space="preserve">Використовуючи математичну модель електромеханічної системи конвеєра сформована у програмному середовищі MATLAB «Simulink» </w:t>
      </w:r>
      <w:r w:rsidR="002955AA">
        <w:rPr>
          <w:lang w:val="uk-UA"/>
        </w:rPr>
        <w:t xml:space="preserve">модель </w:t>
      </w:r>
      <w:r w:rsidR="00271980" w:rsidRPr="00271980">
        <w:t>для дослідження диначічних характеристик</w:t>
      </w:r>
      <w:r w:rsidR="002955AA">
        <w:rPr>
          <w:lang w:val="uk-UA"/>
        </w:rPr>
        <w:t xml:space="preserve"> системи безперервного транспорту</w:t>
      </w:r>
      <w:r w:rsidR="00271980" w:rsidRPr="00271980">
        <w:t>.  Загальний вид моделі приведений на рисунку (5.1 ).</w:t>
      </w:r>
    </w:p>
    <w:p w14:paraId="1364ED01" w14:textId="77777777" w:rsidR="00271980" w:rsidRPr="00271980" w:rsidRDefault="00271980" w:rsidP="00271980">
      <w:pPr>
        <w:pStyle w:val="ListParagraph"/>
        <w:numPr>
          <w:ilvl w:val="0"/>
          <w:numId w:val="0"/>
        </w:numPr>
        <w:ind w:left="720"/>
        <w:jc w:val="center"/>
      </w:pPr>
      <w:r w:rsidRPr="00271980">
        <w:t xml:space="preserve">Рисунок </w:t>
      </w:r>
      <w:r w:rsidR="00116C2E">
        <w:rPr>
          <w:lang w:val="uk-UA"/>
        </w:rPr>
        <w:t>5</w:t>
      </w:r>
      <w:r w:rsidRPr="00271980">
        <w:t>.</w:t>
      </w:r>
      <w:r w:rsidR="00116C2E">
        <w:rPr>
          <w:lang w:val="uk-UA"/>
        </w:rPr>
        <w:t>1</w:t>
      </w:r>
      <w:r w:rsidRPr="00271980">
        <w:t xml:space="preserve"> - </w:t>
      </w:r>
      <w:r w:rsidRPr="00271980">
        <w:rPr>
          <w:rFonts w:eastAsia="Cambria Math" w:cs="Cambria Math"/>
        </w:rPr>
        <w:t>Математична</w:t>
      </w:r>
      <w:r w:rsidRPr="00271980">
        <w:rPr>
          <w:rFonts w:eastAsia="Cambria Math" w:cs="Cambria Math"/>
          <w:color w:val="FFFFFF" w:themeColor="background1"/>
        </w:rPr>
        <w:t>а</w:t>
      </w:r>
      <w:r w:rsidRPr="00271980">
        <w:rPr>
          <w:rFonts w:eastAsia="Cambria Math" w:cs="Cambria Math"/>
        </w:rPr>
        <w:t>модель</w:t>
      </w:r>
      <w:r w:rsidRPr="00271980">
        <w:rPr>
          <w:rFonts w:eastAsia="Cambria Math" w:cs="Cambria Math"/>
          <w:color w:val="FFFFFF" w:themeColor="background1"/>
        </w:rPr>
        <w:t>а</w:t>
      </w:r>
      <w:r w:rsidRPr="00271980">
        <w:rPr>
          <w:rFonts w:eastAsia="Cambria Math" w:cs="Cambria Math"/>
        </w:rPr>
        <w:t>у</w:t>
      </w:r>
      <w:r w:rsidRPr="00271980">
        <w:rPr>
          <w:rFonts w:eastAsia="Cambria Math" w:cs="Cambria Math"/>
          <w:color w:val="FFFFFF" w:themeColor="background1"/>
        </w:rPr>
        <w:t>а</w:t>
      </w:r>
      <w:r w:rsidRPr="00271980">
        <w:rPr>
          <w:rFonts w:eastAsia="Cambria Math" w:cs="Cambria Math"/>
        </w:rPr>
        <w:t>пакеті Simulink</w:t>
      </w:r>
      <w:r w:rsidRPr="00271980">
        <w:rPr>
          <w:rFonts w:eastAsia="Cambria Math" w:cs="Cambria Math"/>
          <w:color w:val="FFFFFF" w:themeColor="background1"/>
        </w:rPr>
        <w:t>а</w:t>
      </w:r>
      <w:r w:rsidRPr="00271980">
        <w:rPr>
          <w:rFonts w:eastAsia="Cambria Math" w:cs="Cambria Math"/>
        </w:rPr>
        <w:t>для</w:t>
      </w:r>
      <w:r w:rsidRPr="00271980">
        <w:rPr>
          <w:rFonts w:eastAsia="Cambria Math" w:cs="Cambria Math"/>
          <w:color w:val="FFFFFF" w:themeColor="background1"/>
        </w:rPr>
        <w:t>а</w:t>
      </w:r>
      <w:r w:rsidRPr="00271980">
        <w:rPr>
          <w:rFonts w:eastAsia="Cambria Math" w:cs="Cambria Math"/>
        </w:rPr>
        <w:t>дослідження</w:t>
      </w:r>
      <w:r w:rsidRPr="00271980">
        <w:rPr>
          <w:rFonts w:eastAsia="Cambria Math" w:cs="Cambria Math"/>
          <w:color w:val="FFFFFF" w:themeColor="background1"/>
        </w:rPr>
        <w:t>а</w:t>
      </w:r>
      <w:r w:rsidRPr="00271980">
        <w:rPr>
          <w:rFonts w:eastAsia="Cambria Math" w:cs="Cambria Math"/>
        </w:rPr>
        <w:t xml:space="preserve"> </w:t>
      </w:r>
      <w:r w:rsidRPr="00271980">
        <w:rPr>
          <w:rFonts w:eastAsia="Cambria Math" w:cs="Cambria Math"/>
          <w:color w:val="FFFFFF" w:themeColor="background1"/>
        </w:rPr>
        <w:t>а</w:t>
      </w:r>
      <w:r w:rsidRPr="00271980">
        <w:rPr>
          <w:rFonts w:eastAsia="Cambria Math" w:cs="Cambria Math"/>
        </w:rPr>
        <w:t>динамічних</w:t>
      </w:r>
      <w:r w:rsidRPr="00271980">
        <w:rPr>
          <w:rFonts w:eastAsia="Cambria Math" w:cs="Cambria Math"/>
          <w:color w:val="FFFFFF" w:themeColor="background1"/>
        </w:rPr>
        <w:t>а</w:t>
      </w:r>
      <w:r w:rsidRPr="00271980">
        <w:rPr>
          <w:rFonts w:eastAsia="Cambria Math" w:cs="Cambria Math"/>
        </w:rPr>
        <w:t>процесів.</w:t>
      </w:r>
    </w:p>
    <w:p w14:paraId="21E4ED12" w14:textId="77777777" w:rsidR="00271980" w:rsidRPr="00271980" w:rsidRDefault="005737F1" w:rsidP="005737F1">
      <w:pPr>
        <w:ind w:left="360" w:firstLine="0"/>
        <w:jc w:val="center"/>
      </w:pPr>
      <w:r>
        <w:rPr>
          <w:noProof/>
        </w:rPr>
        <w:lastRenderedPageBreak/>
        <w:drawing>
          <wp:inline distT="0" distB="0" distL="0" distR="0" wp14:anchorId="4E3D1651" wp14:editId="188DEFB0">
            <wp:extent cx="2884867" cy="4147475"/>
            <wp:effectExtent l="0" t="0" r="0" b="5715"/>
            <wp:docPr id="588" name="Рисунок 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 name="Знімок екрана  о 11.08.31.png"/>
                    <pic:cNvPicPr/>
                  </pic:nvPicPr>
                  <pic:blipFill>
                    <a:blip r:embed="rId286" cstate="print">
                      <a:extLst>
                        <a:ext uri="{28A0092B-C50C-407E-A947-70E740481C1C}">
                          <a14:useLocalDpi xmlns:a14="http://schemas.microsoft.com/office/drawing/2010/main" val="0"/>
                        </a:ext>
                      </a:extLst>
                    </a:blip>
                    <a:stretch>
                      <a:fillRect/>
                    </a:stretch>
                  </pic:blipFill>
                  <pic:spPr>
                    <a:xfrm>
                      <a:off x="0" y="0"/>
                      <a:ext cx="2906443" cy="4178494"/>
                    </a:xfrm>
                    <a:prstGeom prst="rect">
                      <a:avLst/>
                    </a:prstGeom>
                  </pic:spPr>
                </pic:pic>
              </a:graphicData>
            </a:graphic>
          </wp:inline>
        </w:drawing>
      </w:r>
    </w:p>
    <w:p w14:paraId="66679DBC" w14:textId="77777777" w:rsidR="005737F1" w:rsidRDefault="005737F1" w:rsidP="009A1BA1">
      <w:pPr>
        <w:jc w:val="center"/>
        <w:rPr>
          <w:rFonts w:eastAsia="Cambria Math" w:cs="Cambria Math"/>
        </w:rPr>
      </w:pPr>
      <w:r>
        <w:rPr>
          <w:rFonts w:eastAsia="Cambria Math" w:cs="Cambria Math"/>
        </w:rPr>
        <w:t>Ри</w:t>
      </w:r>
      <w:r w:rsidRPr="00887C00">
        <w:rPr>
          <w:rFonts w:eastAsia="Cambria Math" w:cs="Cambria Math"/>
        </w:rPr>
        <w:t xml:space="preserve">сунок </w:t>
      </w:r>
      <w:r w:rsidR="00116C2E">
        <w:rPr>
          <w:rFonts w:eastAsia="Cambria Math" w:cs="Cambria Math"/>
          <w:lang w:val="uk-UA"/>
        </w:rPr>
        <w:t>5</w:t>
      </w:r>
      <w:r>
        <w:rPr>
          <w:rFonts w:eastAsia="Cambria Math" w:cs="Cambria Math"/>
        </w:rPr>
        <w:t>.</w:t>
      </w:r>
      <w:r w:rsidR="00DC7DBF">
        <w:rPr>
          <w:rFonts w:eastAsia="Cambria Math" w:cs="Cambria Math"/>
          <w:lang w:val="uk-UA"/>
        </w:rPr>
        <w:t>2</w:t>
      </w:r>
      <w:r w:rsidRPr="00887C00">
        <w:rPr>
          <w:rFonts w:eastAsia="Cambria Math" w:cs="Cambria Math"/>
        </w:rPr>
        <w:t xml:space="preserve"> –</w:t>
      </w:r>
      <w:r>
        <w:rPr>
          <w:rFonts w:eastAsia="Cambria Math" w:cs="Cambria Math"/>
        </w:rPr>
        <w:t xml:space="preserve"> Блок схема виведення параметрів електромеханічної системи.</w:t>
      </w:r>
    </w:p>
    <w:p w14:paraId="301B191A" w14:textId="77777777" w:rsidR="001D6706" w:rsidRPr="00835DE7" w:rsidRDefault="005737F1" w:rsidP="00835DE7">
      <w:pPr>
        <w:rPr>
          <w:rFonts w:eastAsia="Cambria Math" w:cs="Cambria Math"/>
          <w:color w:val="FFFFFF" w:themeColor="background1"/>
        </w:rPr>
      </w:pPr>
      <w:r w:rsidRPr="00887C00">
        <w:rPr>
          <w:rFonts w:eastAsia="Cambria Math" w:cs="Cambria Math"/>
        </w:rPr>
        <w:t>На</w:t>
      </w:r>
      <w:r w:rsidRPr="00887C00">
        <w:rPr>
          <w:rFonts w:eastAsia="Cambria Math" w:cs="Cambria Math"/>
          <w:color w:val="FFFFFF" w:themeColor="background1"/>
        </w:rPr>
        <w:t>а</w:t>
      </w:r>
      <w:r w:rsidRPr="00887C00">
        <w:rPr>
          <w:rFonts w:eastAsia="Cambria Math" w:cs="Cambria Math"/>
        </w:rPr>
        <w:t>рисунку</w:t>
      </w:r>
      <w:r w:rsidRPr="00887C00">
        <w:rPr>
          <w:rFonts w:eastAsia="Cambria Math" w:cs="Cambria Math"/>
          <w:color w:val="FFFFFF" w:themeColor="background1"/>
        </w:rPr>
        <w:t>а</w:t>
      </w:r>
      <w:r>
        <w:rPr>
          <w:rFonts w:eastAsia="Cambria Math" w:cs="Cambria Math"/>
        </w:rPr>
        <w:t>5.</w:t>
      </w:r>
      <w:r w:rsidR="003D63BC">
        <w:rPr>
          <w:rFonts w:eastAsia="Cambria Math" w:cs="Cambria Math"/>
          <w:lang w:val="uk-UA"/>
        </w:rPr>
        <w:t>2</w:t>
      </w:r>
      <w:r w:rsidRPr="00887C00">
        <w:rPr>
          <w:rFonts w:eastAsia="Cambria Math" w:cs="Cambria Math"/>
          <w:color w:val="FFFFFF" w:themeColor="background1"/>
        </w:rPr>
        <w:t>а</w:t>
      </w:r>
      <w:r w:rsidRPr="00887C00">
        <w:rPr>
          <w:rFonts w:eastAsia="Cambria Math" w:cs="Cambria Math"/>
        </w:rPr>
        <w:t xml:space="preserve">зображено: </w:t>
      </w:r>
      <w:r w:rsidRPr="00887C00">
        <w:rPr>
          <w:rFonts w:eastAsia="Cambria Math" w:cs="Cambria Math"/>
          <w:lang w:val="en-US"/>
        </w:rPr>
        <w:t>control</w:t>
      </w:r>
      <w:r w:rsidRPr="00887C00">
        <w:rPr>
          <w:rFonts w:eastAsia="Cambria Math" w:cs="Cambria Math"/>
        </w:rPr>
        <w:t xml:space="preserve"> </w:t>
      </w:r>
      <w:r w:rsidRPr="00887C00">
        <w:rPr>
          <w:rFonts w:eastAsia="Cambria Math" w:cs="Cambria Math"/>
          <w:lang w:val="en-US"/>
        </w:rPr>
        <w:t>block</w:t>
      </w:r>
      <w:r w:rsidRPr="00887C00">
        <w:rPr>
          <w:rFonts w:eastAsia="Cambria Math" w:cs="Cambria Math"/>
        </w:rPr>
        <w:t xml:space="preserve"> – блок керування рухом двигуна, </w:t>
      </w:r>
      <w:r w:rsidRPr="00887C00">
        <w:rPr>
          <w:rFonts w:eastAsia="Cambria Math" w:cs="Cambria Math"/>
          <w:lang w:val="en-US"/>
        </w:rPr>
        <w:t>model</w:t>
      </w:r>
      <w:r w:rsidRPr="00887C00">
        <w:rPr>
          <w:rFonts w:eastAsia="Cambria Math" w:cs="Cambria Math"/>
        </w:rPr>
        <w:t xml:space="preserve"> </w:t>
      </w:r>
      <w:r w:rsidRPr="00887C00">
        <w:rPr>
          <w:rFonts w:eastAsia="Cambria Math" w:cs="Cambria Math"/>
          <w:lang w:val="en-US"/>
        </w:rPr>
        <w:t>of</w:t>
      </w:r>
      <w:r w:rsidRPr="00887C00">
        <w:rPr>
          <w:rFonts w:eastAsia="Cambria Math" w:cs="Cambria Math"/>
        </w:rPr>
        <w:t xml:space="preserve"> </w:t>
      </w:r>
      <w:r w:rsidRPr="00887C00">
        <w:rPr>
          <w:rFonts w:eastAsia="Cambria Math" w:cs="Cambria Math"/>
          <w:lang w:val="en-US"/>
        </w:rPr>
        <w:t>IM</w:t>
      </w:r>
      <w:r w:rsidRPr="00887C00">
        <w:rPr>
          <w:rFonts w:eastAsia="Cambria Math" w:cs="Cambria Math"/>
        </w:rPr>
        <w:t xml:space="preserve"> – модель</w:t>
      </w:r>
      <w:r w:rsidRPr="00887C00">
        <w:rPr>
          <w:rFonts w:eastAsia="Cambria Math" w:cs="Cambria Math"/>
          <w:color w:val="FFFFFF" w:themeColor="background1"/>
        </w:rPr>
        <w:t>а</w:t>
      </w:r>
      <w:r w:rsidRPr="00887C00">
        <w:rPr>
          <w:rFonts w:eastAsia="Cambria Math" w:cs="Cambria Math"/>
        </w:rPr>
        <w:t>асинхронного</w:t>
      </w:r>
      <w:r w:rsidRPr="00887C00">
        <w:rPr>
          <w:rFonts w:eastAsia="Cambria Math" w:cs="Cambria Math"/>
          <w:color w:val="FFFFFF" w:themeColor="background1"/>
        </w:rPr>
        <w:t>а</w:t>
      </w:r>
      <w:r w:rsidRPr="00887C00">
        <w:rPr>
          <w:rFonts w:eastAsia="Cambria Math" w:cs="Cambria Math"/>
        </w:rPr>
        <w:t>двигуна з</w:t>
      </w:r>
      <w:r w:rsidRPr="00887C00">
        <w:rPr>
          <w:rFonts w:eastAsia="Cambria Math" w:cs="Cambria Math"/>
          <w:color w:val="FFFFFF" w:themeColor="background1"/>
        </w:rPr>
        <w:t>а</w:t>
      </w:r>
      <w:r w:rsidRPr="00887C00">
        <w:rPr>
          <w:rFonts w:eastAsia="Cambria Math" w:cs="Cambria Math"/>
        </w:rPr>
        <w:t>короткозамкненим ротором, (</w:t>
      </w:r>
      <w:r w:rsidRPr="00887C00">
        <w:rPr>
          <w:rFonts w:eastAsia="Cambria Math" w:cs="Cambria Math"/>
          <w:lang w:val="en-US"/>
        </w:rPr>
        <w:t>a</w:t>
      </w:r>
      <w:r w:rsidRPr="00887C00">
        <w:rPr>
          <w:rFonts w:eastAsia="Cambria Math" w:cs="Cambria Math"/>
        </w:rPr>
        <w:t>-</w:t>
      </w:r>
      <w:r w:rsidRPr="00887C00">
        <w:rPr>
          <w:rFonts w:eastAsia="Cambria Math" w:cs="Cambria Math"/>
          <w:lang w:val="en-US"/>
        </w:rPr>
        <w:t>b</w:t>
      </w:r>
      <w:r>
        <w:rPr>
          <w:rFonts w:eastAsia="Cambria Math" w:cs="Cambria Math"/>
        </w:rPr>
        <w:t>,</w:t>
      </w:r>
      <w:r w:rsidRPr="00887C00">
        <w:rPr>
          <w:rFonts w:eastAsia="Cambria Math" w:cs="Cambria Math"/>
          <w:lang w:val="en-US"/>
        </w:rPr>
        <w:t>d</w:t>
      </w:r>
      <w:r w:rsidRPr="00887C00">
        <w:rPr>
          <w:rFonts w:eastAsia="Cambria Math" w:cs="Cambria Math"/>
        </w:rPr>
        <w:t>-</w:t>
      </w:r>
      <w:r w:rsidRPr="00887C00">
        <w:rPr>
          <w:rFonts w:eastAsia="Cambria Math" w:cs="Cambria Math"/>
          <w:lang w:val="en-US"/>
        </w:rPr>
        <w:t>q</w:t>
      </w:r>
      <w:r w:rsidRPr="00887C00">
        <w:rPr>
          <w:rFonts w:eastAsia="Cambria Math" w:cs="Cambria Math"/>
        </w:rPr>
        <w:t>)</w:t>
      </w:r>
      <w:r w:rsidR="009A1BA1">
        <w:rPr>
          <w:rFonts w:eastAsia="Cambria Math" w:cs="Cambria Math"/>
          <w:lang w:val="uk-UA"/>
        </w:rPr>
        <w:t xml:space="preserve"> </w:t>
      </w:r>
      <w:r w:rsidRPr="00887C00">
        <w:rPr>
          <w:rFonts w:eastAsia="Cambria Math" w:cs="Cambria Math"/>
        </w:rPr>
        <w:t>– блоки</w:t>
      </w:r>
      <w:r w:rsidR="009A1BA1">
        <w:rPr>
          <w:rFonts w:eastAsia="Cambria Math" w:cs="Cambria Math"/>
          <w:color w:val="FFFFFF" w:themeColor="background1"/>
          <w:lang w:val="uk-UA"/>
        </w:rPr>
        <w:t xml:space="preserve"> </w:t>
      </w:r>
      <w:r w:rsidRPr="00887C00">
        <w:rPr>
          <w:rFonts w:eastAsia="Cambria Math" w:cs="Cambria Math"/>
        </w:rPr>
        <w:t>перетворення</w:t>
      </w:r>
      <w:r w:rsidRPr="00887C00">
        <w:rPr>
          <w:rFonts w:eastAsia="Cambria Math" w:cs="Cambria Math"/>
          <w:color w:val="FFFFFF" w:themeColor="background1"/>
        </w:rPr>
        <w:t>а</w:t>
      </w:r>
      <w:r w:rsidR="009A1BA1">
        <w:rPr>
          <w:rFonts w:eastAsia="Cambria Math" w:cs="Cambria Math"/>
          <w:color w:val="FFFFFF" w:themeColor="background1"/>
          <w:lang w:val="uk-UA"/>
        </w:rPr>
        <w:t xml:space="preserve"> </w:t>
      </w:r>
      <w:r w:rsidRPr="00887C00">
        <w:rPr>
          <w:rFonts w:eastAsia="Cambria Math" w:cs="Cambria Math"/>
        </w:rPr>
        <w:t>кординат,</w:t>
      </w:r>
      <w:r w:rsidR="009A1BA1">
        <w:rPr>
          <w:rFonts w:eastAsia="Cambria Math" w:cs="Cambria Math"/>
          <w:lang w:val="uk-UA"/>
        </w:rPr>
        <w:t xml:space="preserve"> </w:t>
      </w:r>
      <w:r>
        <w:rPr>
          <w:rFonts w:eastAsia="Cambria Math" w:cs="Cambria Math"/>
        </w:rPr>
        <w:t xml:space="preserve"> а </w:t>
      </w:r>
      <w:r w:rsidRPr="00887C00">
        <w:rPr>
          <w:rFonts w:eastAsia="Cambria Math" w:cs="Cambria Math"/>
        </w:rPr>
        <w:t>також</w:t>
      </w:r>
      <w:r w:rsidRPr="00887C00">
        <w:rPr>
          <w:rFonts w:eastAsia="Cambria Math" w:cs="Cambria Math"/>
          <w:color w:val="FFFFFF" w:themeColor="background1"/>
        </w:rPr>
        <w:t>а</w:t>
      </w:r>
      <w:r w:rsidR="009A1BA1">
        <w:rPr>
          <w:rFonts w:eastAsia="Cambria Math" w:cs="Cambria Math"/>
          <w:color w:val="FFFFFF" w:themeColor="background1"/>
          <w:lang w:val="uk-UA"/>
        </w:rPr>
        <w:t xml:space="preserve"> </w:t>
      </w:r>
      <w:r w:rsidRPr="00887C00">
        <w:rPr>
          <w:rFonts w:eastAsia="Cambria Math" w:cs="Cambria Math"/>
        </w:rPr>
        <w:t>допоміжні</w:t>
      </w:r>
      <w:r w:rsidRPr="00887C00">
        <w:rPr>
          <w:rFonts w:eastAsia="Cambria Math" w:cs="Cambria Math"/>
          <w:color w:val="FFFFFF" w:themeColor="background1"/>
        </w:rPr>
        <w:t>а</w:t>
      </w:r>
      <w:r w:rsidR="009A1BA1">
        <w:rPr>
          <w:rFonts w:eastAsia="Cambria Math" w:cs="Cambria Math"/>
          <w:color w:val="FFFFFF" w:themeColor="background1"/>
          <w:lang w:val="uk-UA"/>
        </w:rPr>
        <w:t xml:space="preserve"> </w:t>
      </w:r>
      <w:r w:rsidRPr="00887C00">
        <w:rPr>
          <w:rFonts w:eastAsia="Cambria Math" w:cs="Cambria Math"/>
        </w:rPr>
        <w:t>блоки</w:t>
      </w:r>
      <w:r w:rsidRPr="00887C00">
        <w:rPr>
          <w:rFonts w:eastAsia="Cambria Math" w:cs="Cambria Math"/>
          <w:color w:val="FFFFFF" w:themeColor="background1"/>
        </w:rPr>
        <w:t>а</w:t>
      </w:r>
      <w:r w:rsidR="009A1BA1">
        <w:rPr>
          <w:rFonts w:eastAsia="Cambria Math" w:cs="Cambria Math"/>
          <w:color w:val="FFFFFF" w:themeColor="background1"/>
          <w:lang w:val="uk-UA"/>
        </w:rPr>
        <w:t xml:space="preserve"> </w:t>
      </w:r>
      <w:r w:rsidRPr="00887C00">
        <w:rPr>
          <w:rFonts w:eastAsia="Cambria Math" w:cs="Cambria Math"/>
        </w:rPr>
        <w:t>задання</w:t>
      </w:r>
      <w:r w:rsidRPr="00887C00">
        <w:rPr>
          <w:rFonts w:eastAsia="Cambria Math" w:cs="Cambria Math"/>
          <w:color w:val="FFFFFF" w:themeColor="background1"/>
        </w:rPr>
        <w:t>а</w:t>
      </w:r>
      <w:r w:rsidR="009A1BA1">
        <w:rPr>
          <w:rFonts w:eastAsia="Cambria Math" w:cs="Cambria Math"/>
          <w:color w:val="FFFFFF" w:themeColor="background1"/>
          <w:lang w:val="uk-UA"/>
        </w:rPr>
        <w:t xml:space="preserve"> </w:t>
      </w:r>
      <w:r w:rsidRPr="00887C00">
        <w:rPr>
          <w:rFonts w:eastAsia="Cambria Math" w:cs="Cambria Math"/>
        </w:rPr>
        <w:t>траекторій</w:t>
      </w:r>
      <w:r>
        <w:rPr>
          <w:rFonts w:eastAsia="Cambria Math" w:cs="Cambria Math"/>
        </w:rPr>
        <w:t>швидкості</w:t>
      </w:r>
      <w:r w:rsidRPr="00887C00">
        <w:rPr>
          <w:rFonts w:eastAsia="Cambria Math" w:cs="Cambria Math"/>
        </w:rPr>
        <w:t>,</w:t>
      </w:r>
      <w:r w:rsidRPr="00887C00">
        <w:rPr>
          <w:rFonts w:eastAsia="Cambria Math" w:cs="Cambria Math"/>
          <w:color w:val="FFFFFF" w:themeColor="background1"/>
        </w:rPr>
        <w:t xml:space="preserve"> а</w:t>
      </w:r>
      <w:r w:rsidRPr="00887C00">
        <w:rPr>
          <w:rFonts w:eastAsia="Cambria Math" w:cs="Cambria Math"/>
        </w:rPr>
        <w:t>потокощеплення,</w:t>
      </w:r>
      <w:r w:rsidRPr="00887C00">
        <w:rPr>
          <w:rFonts w:eastAsia="Cambria Math" w:cs="Cambria Math"/>
          <w:color w:val="FFFFFF" w:themeColor="background1"/>
        </w:rPr>
        <w:t xml:space="preserve"> а</w:t>
      </w:r>
      <w:r w:rsidRPr="00887C00">
        <w:rPr>
          <w:rFonts w:eastAsia="Cambria Math" w:cs="Cambria Math"/>
        </w:rPr>
        <w:t>профіля</w:t>
      </w:r>
      <w:r w:rsidRPr="00887C00">
        <w:rPr>
          <w:rFonts w:eastAsia="Cambria Math" w:cs="Cambria Math"/>
          <w:color w:val="FFFFFF" w:themeColor="background1"/>
        </w:rPr>
        <w:t>а</w:t>
      </w:r>
      <w:r w:rsidRPr="00887C00">
        <w:rPr>
          <w:rFonts w:eastAsia="Cambria Math" w:cs="Cambria Math"/>
        </w:rPr>
        <w:t>статичного</w:t>
      </w:r>
      <w:r w:rsidRPr="00887C00">
        <w:rPr>
          <w:rFonts w:eastAsia="Cambria Math" w:cs="Cambria Math"/>
          <w:color w:val="FFFFFF" w:themeColor="background1"/>
        </w:rPr>
        <w:t>а</w:t>
      </w:r>
      <w:r w:rsidRPr="00887C00">
        <w:rPr>
          <w:rFonts w:eastAsia="Cambria Math" w:cs="Cambria Math"/>
        </w:rPr>
        <w:t>навантаження і</w:t>
      </w:r>
      <w:r w:rsidRPr="00887C00">
        <w:rPr>
          <w:rFonts w:eastAsia="Cambria Math" w:cs="Cambria Math"/>
          <w:color w:val="FFFFFF" w:themeColor="background1"/>
        </w:rPr>
        <w:t>а</w:t>
      </w:r>
      <w:r w:rsidRPr="00887C00">
        <w:rPr>
          <w:rFonts w:eastAsia="Cambria Math" w:cs="Cambria Math"/>
        </w:rPr>
        <w:t xml:space="preserve"> засоби виміру</w:t>
      </w:r>
      <w:r w:rsidRPr="00887C00">
        <w:rPr>
          <w:rFonts w:eastAsia="Cambria Math" w:cs="Cambria Math"/>
          <w:color w:val="FFFFFF" w:themeColor="background1"/>
        </w:rPr>
        <w:t>а</w:t>
      </w:r>
      <w:r w:rsidRPr="00887C00">
        <w:rPr>
          <w:rFonts w:eastAsia="Cambria Math" w:cs="Cambria Math"/>
        </w:rPr>
        <w:t>дослідних</w:t>
      </w:r>
      <w:r w:rsidRPr="00887C00">
        <w:rPr>
          <w:rFonts w:eastAsia="Cambria Math" w:cs="Cambria Math"/>
          <w:color w:val="FFFFFF" w:themeColor="background1"/>
        </w:rPr>
        <w:t>а</w:t>
      </w:r>
      <w:r w:rsidRPr="00887C00">
        <w:rPr>
          <w:rFonts w:eastAsia="Cambria Math" w:cs="Cambria Math"/>
        </w:rPr>
        <w:t>даних.</w:t>
      </w:r>
      <w:r w:rsidRPr="00887C00">
        <w:rPr>
          <w:rFonts w:eastAsia="Cambria Math" w:cs="Cambria Math"/>
          <w:color w:val="FFFFFF" w:themeColor="background1"/>
        </w:rPr>
        <w:t xml:space="preserve"> А</w:t>
      </w:r>
    </w:p>
    <w:p w14:paraId="1A9ED230" w14:textId="77777777" w:rsidR="009B0C42" w:rsidRPr="006B32CF" w:rsidRDefault="00DC7DBF" w:rsidP="00DC7DBF">
      <w:pPr>
        <w:pStyle w:val="Heading2"/>
        <w:ind w:left="1188" w:firstLine="0"/>
        <w:rPr>
          <w:rFonts w:cs="Times New Roman"/>
          <w:szCs w:val="28"/>
        </w:rPr>
      </w:pPr>
      <w:bookmarkStart w:id="105" w:name="_Toc42102066"/>
      <w:r>
        <w:rPr>
          <w:rFonts w:cs="Times New Roman"/>
          <w:szCs w:val="28"/>
          <w:lang w:val="uk-UA"/>
        </w:rPr>
        <w:t xml:space="preserve">5.2 </w:t>
      </w:r>
      <w:r w:rsidR="0028639C" w:rsidRPr="006B32CF">
        <w:rPr>
          <w:rFonts w:cs="Times New Roman"/>
          <w:szCs w:val="28"/>
          <w:lang w:val="uk-UA"/>
        </w:rPr>
        <w:t xml:space="preserve">Дослідження </w:t>
      </w:r>
      <w:r w:rsidR="0028639C" w:rsidRPr="006B32CF">
        <w:rPr>
          <w:rFonts w:cs="Times New Roman"/>
          <w:szCs w:val="28"/>
        </w:rPr>
        <w:t>динамічних режимів роботи конвеєра</w:t>
      </w:r>
      <w:r w:rsidR="002E5C15">
        <w:rPr>
          <w:rFonts w:cs="Times New Roman"/>
          <w:szCs w:val="28"/>
          <w:lang w:val="uk-UA"/>
        </w:rPr>
        <w:t xml:space="preserve"> при різніх значеннях статичного моменту</w:t>
      </w:r>
      <w:bookmarkEnd w:id="105"/>
    </w:p>
    <w:p w14:paraId="59F249D0" w14:textId="77777777" w:rsidR="009B0C42" w:rsidRPr="009B0C42" w:rsidRDefault="009B0C42" w:rsidP="009B0C42">
      <w:pPr>
        <w:ind w:firstLine="360"/>
        <w:jc w:val="left"/>
        <w:rPr>
          <w:rFonts w:eastAsia="Times New Roman"/>
          <w:szCs w:val="28"/>
          <w:lang w:eastAsia="ru-RU"/>
        </w:rPr>
      </w:pPr>
      <w:r w:rsidRPr="009B0C42">
        <w:rPr>
          <w:rFonts w:eastAsia="TimesNewRomanPSMT"/>
          <w:szCs w:val="28"/>
          <w:lang w:eastAsia="ru-RU"/>
        </w:rPr>
        <w:t xml:space="preserve">Дослідження динамічних характеристик двигуна здійснюємо за наступним </w:t>
      </w:r>
      <w:r w:rsidR="00DC7DBF">
        <w:rPr>
          <w:rFonts w:eastAsia="TimesNewRomanPSMT"/>
          <w:szCs w:val="28"/>
          <w:lang w:val="uk-UA" w:eastAsia="ru-RU"/>
        </w:rPr>
        <w:t>алгоритмом</w:t>
      </w:r>
      <w:r w:rsidRPr="009B0C42">
        <w:rPr>
          <w:rFonts w:eastAsia="TimesNewRomanPSMT"/>
          <w:szCs w:val="28"/>
          <w:lang w:eastAsia="ru-RU"/>
        </w:rPr>
        <w:t xml:space="preserve">: </w:t>
      </w:r>
    </w:p>
    <w:p w14:paraId="3F068A41" w14:textId="77777777" w:rsidR="0028639C" w:rsidRDefault="009B0C42" w:rsidP="009B0C42">
      <w:pPr>
        <w:ind w:firstLine="0"/>
        <w:jc w:val="left"/>
        <w:rPr>
          <w:rFonts w:eastAsia="TimesNewRomanPSMT"/>
          <w:szCs w:val="28"/>
          <w:lang w:eastAsia="ru-RU"/>
        </w:rPr>
      </w:pPr>
      <w:r w:rsidRPr="009B0C42">
        <w:rPr>
          <w:rFonts w:eastAsia="TimesNewRomanPSMT"/>
          <w:szCs w:val="28"/>
          <w:lang w:eastAsia="ru-RU"/>
        </w:rPr>
        <w:t>1) збудження двигуна;</w:t>
      </w:r>
      <w:r w:rsidRPr="009B0C42">
        <w:rPr>
          <w:rFonts w:eastAsia="TimesNewRomanPSMT"/>
          <w:szCs w:val="28"/>
          <w:lang w:eastAsia="ru-RU"/>
        </w:rPr>
        <w:br/>
        <w:t>2) відпрацювання траєкторії розгону;</w:t>
      </w:r>
      <w:r w:rsidRPr="009B0C42">
        <w:rPr>
          <w:rFonts w:eastAsia="TimesNewRomanPSMT"/>
          <w:szCs w:val="28"/>
          <w:lang w:eastAsia="ru-RU"/>
        </w:rPr>
        <w:br/>
        <w:t xml:space="preserve">3) накидання статичного номінального навантаження; </w:t>
      </w:r>
    </w:p>
    <w:p w14:paraId="78F2A358" w14:textId="77777777" w:rsidR="0028639C" w:rsidRDefault="009B0C42" w:rsidP="009B0C42">
      <w:pPr>
        <w:ind w:firstLine="0"/>
        <w:jc w:val="left"/>
        <w:rPr>
          <w:rFonts w:eastAsia="TimesNewRomanPSMT"/>
          <w:szCs w:val="28"/>
          <w:lang w:eastAsia="ru-RU"/>
        </w:rPr>
      </w:pPr>
      <w:r w:rsidRPr="009B0C42">
        <w:rPr>
          <w:rFonts w:eastAsia="TimesNewRomanPSMT"/>
          <w:szCs w:val="28"/>
          <w:lang w:eastAsia="ru-RU"/>
        </w:rPr>
        <w:t xml:space="preserve">4) скидання статичного номінального навантаження; </w:t>
      </w:r>
    </w:p>
    <w:p w14:paraId="0F716EF8" w14:textId="77777777" w:rsidR="009B0C42" w:rsidRPr="009B0C42" w:rsidRDefault="009B0C42" w:rsidP="0028639C">
      <w:pPr>
        <w:ind w:firstLine="0"/>
        <w:jc w:val="left"/>
        <w:rPr>
          <w:rFonts w:eastAsia="Times New Roman"/>
          <w:szCs w:val="28"/>
          <w:lang w:eastAsia="ru-RU"/>
        </w:rPr>
      </w:pPr>
      <w:r w:rsidRPr="009B0C42">
        <w:rPr>
          <w:rFonts w:eastAsia="TimesNewRomanPSMT"/>
          <w:szCs w:val="28"/>
          <w:lang w:eastAsia="ru-RU"/>
        </w:rPr>
        <w:t xml:space="preserve">5) відпрацювання траєкторії гальмування; </w:t>
      </w:r>
    </w:p>
    <w:p w14:paraId="0DBAC749" w14:textId="77777777" w:rsidR="002931D0" w:rsidRDefault="00DC7953" w:rsidP="00835DE7">
      <w:pPr>
        <w:ind w:firstLine="708"/>
        <w:rPr>
          <w:rFonts w:eastAsia="Times New Roman"/>
          <w:lang w:val="uk-UA" w:eastAsia="ru-RU"/>
        </w:rPr>
      </w:pPr>
      <w:r w:rsidRPr="00C4049A">
        <w:rPr>
          <w:noProof/>
        </w:rPr>
        <w:lastRenderedPageBreak/>
        <w:drawing>
          <wp:anchor distT="0" distB="0" distL="114300" distR="114300" simplePos="0" relativeHeight="251643904" behindDoc="0" locked="0" layoutInCell="1" allowOverlap="1" wp14:anchorId="1830FE65" wp14:editId="2A9C18CC">
            <wp:simplePos x="0" y="0"/>
            <wp:positionH relativeFrom="column">
              <wp:posOffset>417195</wp:posOffset>
            </wp:positionH>
            <wp:positionV relativeFrom="paragraph">
              <wp:posOffset>772795</wp:posOffset>
            </wp:positionV>
            <wp:extent cx="5469890" cy="3818890"/>
            <wp:effectExtent l="0" t="0" r="0" b="0"/>
            <wp:wrapTopAndBottom/>
            <wp:docPr id="1031" name="Рисунок 1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87">
                      <a:extLst>
                        <a:ext uri="{28A0092B-C50C-407E-A947-70E740481C1C}">
                          <a14:useLocalDpi xmlns:a14="http://schemas.microsoft.com/office/drawing/2010/main" val="0"/>
                        </a:ext>
                      </a:extLst>
                    </a:blip>
                    <a:srcRect t="6410"/>
                    <a:stretch/>
                  </pic:blipFill>
                  <pic:spPr bwMode="auto">
                    <a:xfrm>
                      <a:off x="0" y="0"/>
                      <a:ext cx="5469890" cy="38188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0204F" w:rsidRPr="00C4049A">
        <w:rPr>
          <w:noProof/>
        </w:rPr>
        <w:drawing>
          <wp:anchor distT="0" distB="0" distL="114300" distR="114300" simplePos="0" relativeHeight="251644928" behindDoc="0" locked="0" layoutInCell="1" allowOverlap="1" wp14:anchorId="4170151D" wp14:editId="03E6CC8F">
            <wp:simplePos x="0" y="0"/>
            <wp:positionH relativeFrom="column">
              <wp:posOffset>309880</wp:posOffset>
            </wp:positionH>
            <wp:positionV relativeFrom="paragraph">
              <wp:posOffset>4521639</wp:posOffset>
            </wp:positionV>
            <wp:extent cx="5469255" cy="3919220"/>
            <wp:effectExtent l="0" t="0" r="0" b="5080"/>
            <wp:wrapTopAndBottom/>
            <wp:docPr id="1032" name="Рисунок 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88">
                      <a:extLst>
                        <a:ext uri="{28A0092B-C50C-407E-A947-70E740481C1C}">
                          <a14:useLocalDpi xmlns:a14="http://schemas.microsoft.com/office/drawing/2010/main" val="0"/>
                        </a:ext>
                      </a:extLst>
                    </a:blip>
                    <a:srcRect t="4579" b="1276"/>
                    <a:stretch/>
                  </pic:blipFill>
                  <pic:spPr bwMode="auto">
                    <a:xfrm>
                      <a:off x="0" y="0"/>
                      <a:ext cx="5469255" cy="39192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C7DBF">
        <w:rPr>
          <w:rFonts w:eastAsia="Times New Roman"/>
          <w:lang w:val="uk-UA" w:eastAsia="ru-RU"/>
        </w:rPr>
        <w:t>Результати досліджен</w:t>
      </w:r>
      <w:r w:rsidR="00835DE7">
        <w:rPr>
          <w:rFonts w:eastAsia="Times New Roman"/>
          <w:lang w:val="uk-UA" w:eastAsia="ru-RU"/>
        </w:rPr>
        <w:t xml:space="preserve">ня при номінальному статичному моменти Мс та при номінальній заданій швидкості </w:t>
      </w:r>
      <w:r w:rsidR="002662EF" w:rsidRPr="003117A3">
        <w:rPr>
          <w:noProof/>
          <w:position w:val="-12"/>
          <w:szCs w:val="28"/>
        </w:rPr>
        <w:object w:dxaOrig="900" w:dyaOrig="420" w14:anchorId="1EF3EDAA">
          <v:shape id="_x0000_i1183" type="#_x0000_t75" alt="" style="width:48pt;height:24pt;mso-width-percent:0;mso-height-percent:0;mso-width-percent:0;mso-height-percent:0" o:ole="">
            <v:imagedata r:id="rId289" o:title=""/>
          </v:shape>
          <o:OLEObject Type="Embed" ProgID="Equation.DSMT4" ShapeID="_x0000_i1183" DrawAspect="Content" ObjectID="_1704383770" r:id="rId290"/>
        </w:object>
      </w:r>
      <w:r w:rsidR="00835DE7">
        <w:rPr>
          <w:rFonts w:eastAsia="Times New Roman"/>
          <w:lang w:val="uk-UA" w:eastAsia="ru-RU"/>
        </w:rPr>
        <w:t xml:space="preserve"> </w:t>
      </w:r>
      <w:r w:rsidR="00DC7DBF">
        <w:rPr>
          <w:rFonts w:eastAsia="Times New Roman"/>
          <w:lang w:val="uk-UA" w:eastAsia="ru-RU"/>
        </w:rPr>
        <w:t xml:space="preserve">приведені на рисунку </w:t>
      </w:r>
      <w:r w:rsidR="002931D0">
        <w:rPr>
          <w:rFonts w:eastAsia="Times New Roman"/>
          <w:lang w:val="uk-UA" w:eastAsia="ru-RU"/>
        </w:rPr>
        <w:t>5.</w:t>
      </w:r>
      <w:r w:rsidR="003D63BC">
        <w:rPr>
          <w:rFonts w:eastAsia="Times New Roman"/>
          <w:lang w:val="uk-UA" w:eastAsia="ru-RU"/>
        </w:rPr>
        <w:t>3</w:t>
      </w:r>
      <w:r w:rsidR="002931D0">
        <w:rPr>
          <w:rFonts w:eastAsia="Times New Roman"/>
          <w:lang w:val="uk-UA" w:eastAsia="ru-RU"/>
        </w:rPr>
        <w:t>.</w:t>
      </w:r>
      <w:r w:rsidR="00DC7DBF">
        <w:rPr>
          <w:rFonts w:eastAsia="Times New Roman"/>
          <w:lang w:val="uk-UA" w:eastAsia="ru-RU"/>
        </w:rPr>
        <w:t xml:space="preserve"> </w:t>
      </w:r>
      <w:r w:rsidR="00835DE7">
        <w:rPr>
          <w:rFonts w:eastAsia="Times New Roman"/>
          <w:lang w:val="uk-UA" w:eastAsia="ru-RU"/>
        </w:rPr>
        <w:t xml:space="preserve"> </w:t>
      </w:r>
    </w:p>
    <w:p w14:paraId="517BEEEB" w14:textId="77777777" w:rsidR="00F0204F" w:rsidRDefault="00F0204F" w:rsidP="00F0204F">
      <w:pPr>
        <w:jc w:val="center"/>
        <w:rPr>
          <w:szCs w:val="28"/>
        </w:rPr>
      </w:pPr>
      <w:r>
        <w:rPr>
          <w:szCs w:val="28"/>
          <w:lang w:val="uk-UA"/>
        </w:rPr>
        <w:t>Р</w:t>
      </w:r>
      <w:r w:rsidRPr="004F054C">
        <w:rPr>
          <w:szCs w:val="28"/>
        </w:rPr>
        <w:t>исунок 5.</w:t>
      </w:r>
      <w:r w:rsidR="003D63BC">
        <w:rPr>
          <w:szCs w:val="28"/>
          <w:lang w:val="uk-UA"/>
        </w:rPr>
        <w:t>3(а)</w:t>
      </w:r>
      <w:r>
        <w:rPr>
          <w:szCs w:val="28"/>
          <w:lang w:val="uk-UA"/>
        </w:rPr>
        <w:t>-</w:t>
      </w:r>
      <w:r w:rsidRPr="00F0204F">
        <w:rPr>
          <w:szCs w:val="28"/>
        </w:rPr>
        <w:t xml:space="preserve"> </w:t>
      </w:r>
      <w:r w:rsidRPr="004F054C">
        <w:rPr>
          <w:szCs w:val="28"/>
        </w:rPr>
        <w:t>Моделювання динамічних процесів в двигуні</w:t>
      </w:r>
      <w:r w:rsidRPr="00F0204F">
        <w:rPr>
          <w:szCs w:val="28"/>
        </w:rPr>
        <w:t xml:space="preserve"> </w:t>
      </w:r>
      <w:r w:rsidRPr="004F054C">
        <w:rPr>
          <w:szCs w:val="28"/>
        </w:rPr>
        <w:t xml:space="preserve">для </w:t>
      </w:r>
      <w:r>
        <w:rPr>
          <w:szCs w:val="28"/>
          <w:lang w:val="uk-UA"/>
        </w:rPr>
        <w:t>номінального режиму роботи</w:t>
      </w:r>
    </w:p>
    <w:p w14:paraId="1A899E71" w14:textId="77777777" w:rsidR="00F0204F" w:rsidRPr="00F0204F" w:rsidRDefault="00F0204F" w:rsidP="00F0204F">
      <w:pPr>
        <w:jc w:val="center"/>
        <w:rPr>
          <w:szCs w:val="28"/>
          <w:lang w:val="uk-UA"/>
        </w:rPr>
      </w:pPr>
    </w:p>
    <w:p w14:paraId="2C900C33" w14:textId="77777777" w:rsidR="00DC7DBF" w:rsidRPr="002931D0" w:rsidRDefault="00F0204F" w:rsidP="00F0204F">
      <w:pPr>
        <w:jc w:val="center"/>
        <w:rPr>
          <w:position w:val="-36"/>
          <w:szCs w:val="28"/>
          <w:lang w:val="uk-UA"/>
        </w:rPr>
      </w:pPr>
      <w:r w:rsidRPr="00C32954">
        <w:rPr>
          <w:noProof/>
        </w:rPr>
        <w:lastRenderedPageBreak/>
        <w:drawing>
          <wp:anchor distT="0" distB="0" distL="114300" distR="114300" simplePos="0" relativeHeight="251645952" behindDoc="0" locked="0" layoutInCell="1" allowOverlap="1" wp14:anchorId="4AD1DA06" wp14:editId="6FA5F17E">
            <wp:simplePos x="0" y="0"/>
            <wp:positionH relativeFrom="column">
              <wp:posOffset>-188</wp:posOffset>
            </wp:positionH>
            <wp:positionV relativeFrom="paragraph">
              <wp:posOffset>-627</wp:posOffset>
            </wp:positionV>
            <wp:extent cx="5828030" cy="2221865"/>
            <wp:effectExtent l="0" t="0" r="0" b="0"/>
            <wp:wrapTopAndBottom/>
            <wp:docPr id="1033" name="Рисунок 1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91">
                      <a:extLst>
                        <a:ext uri="{28A0092B-C50C-407E-A947-70E740481C1C}">
                          <a14:useLocalDpi xmlns:a14="http://schemas.microsoft.com/office/drawing/2010/main" val="0"/>
                        </a:ext>
                      </a:extLst>
                    </a:blip>
                    <a:srcRect b="48832"/>
                    <a:stretch/>
                  </pic:blipFill>
                  <pic:spPr bwMode="auto">
                    <a:xfrm>
                      <a:off x="0" y="0"/>
                      <a:ext cx="5828030" cy="22218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szCs w:val="28"/>
          <w:lang w:val="uk-UA"/>
        </w:rPr>
        <w:t>Р</w:t>
      </w:r>
      <w:r w:rsidRPr="004F054C">
        <w:rPr>
          <w:szCs w:val="28"/>
        </w:rPr>
        <w:t>исунок 5.</w:t>
      </w:r>
      <w:r w:rsidR="003D63BC">
        <w:rPr>
          <w:szCs w:val="28"/>
          <w:lang w:val="uk-UA"/>
        </w:rPr>
        <w:t>3(б)</w:t>
      </w:r>
      <w:r w:rsidRPr="004F054C">
        <w:rPr>
          <w:szCs w:val="28"/>
        </w:rPr>
        <w:t xml:space="preserve">– Моделювання динамічних процесів в двигуні для </w:t>
      </w:r>
      <w:r>
        <w:rPr>
          <w:szCs w:val="28"/>
          <w:lang w:val="uk-UA"/>
        </w:rPr>
        <w:t>номінального режиму роботи</w:t>
      </w:r>
      <w:r w:rsidRPr="004F054C">
        <w:rPr>
          <w:szCs w:val="28"/>
        </w:rPr>
        <w:t xml:space="preserve"> </w:t>
      </w:r>
      <w:r w:rsidR="002662EF" w:rsidRPr="00735BED">
        <w:rPr>
          <w:noProof/>
          <w:position w:val="-36"/>
          <w:szCs w:val="28"/>
        </w:rPr>
        <w:object w:dxaOrig="1100" w:dyaOrig="859" w14:anchorId="0AB364CD">
          <v:shape id="_x0000_i1184" type="#_x0000_t75" alt="" style="width:54pt;height:42pt;mso-width-percent:0;mso-height-percent:0;mso-width-percent:0;mso-height-percent:0" o:ole="">
            <v:imagedata r:id="rId292" o:title=""/>
          </v:shape>
          <o:OLEObject Type="Embed" ProgID="Equation.DSMT4" ShapeID="_x0000_i1184" DrawAspect="Content" ObjectID="_1704383771" r:id="rId293"/>
        </w:object>
      </w:r>
    </w:p>
    <w:p w14:paraId="2D30CE61" w14:textId="77777777" w:rsidR="00DC7DBF" w:rsidRDefault="00DC7DBF" w:rsidP="000274BB">
      <w:pPr>
        <w:ind w:firstLine="708"/>
        <w:rPr>
          <w:rFonts w:eastAsia="Times New Roman"/>
          <w:lang w:val="uk-UA" w:eastAsia="ru-RU"/>
        </w:rPr>
      </w:pPr>
      <w:r>
        <w:rPr>
          <w:rFonts w:eastAsia="Times New Roman"/>
          <w:lang w:val="uk-UA" w:eastAsia="ru-RU"/>
        </w:rPr>
        <w:t>Аналіз результат</w:t>
      </w:r>
      <w:r w:rsidR="0039424B">
        <w:rPr>
          <w:rFonts w:eastAsia="Times New Roman"/>
          <w:lang w:val="uk-UA" w:eastAsia="ru-RU"/>
        </w:rPr>
        <w:t>і</w:t>
      </w:r>
      <w:r>
        <w:rPr>
          <w:rFonts w:eastAsia="Times New Roman"/>
          <w:lang w:val="uk-UA" w:eastAsia="ru-RU"/>
        </w:rPr>
        <w:t>в показує, що похибка по швидкості для номінального режим</w:t>
      </w:r>
      <w:r w:rsidR="0039424B">
        <w:rPr>
          <w:rFonts w:eastAsia="Times New Roman"/>
          <w:lang w:val="uk-UA" w:eastAsia="ru-RU"/>
        </w:rPr>
        <w:t>у</w:t>
      </w:r>
      <w:r>
        <w:rPr>
          <w:rFonts w:eastAsia="Times New Roman"/>
          <w:lang w:val="uk-UA" w:eastAsia="ru-RU"/>
        </w:rPr>
        <w:t xml:space="preserve"> р</w:t>
      </w:r>
      <w:r w:rsidR="00F95063">
        <w:rPr>
          <w:rFonts w:eastAsia="Times New Roman"/>
          <w:lang w:val="uk-UA" w:eastAsia="ru-RU"/>
        </w:rPr>
        <w:t xml:space="preserve">оботи, складає </w:t>
      </w:r>
      <w:r w:rsidR="00835DE7" w:rsidRPr="0039424B">
        <w:rPr>
          <w:rFonts w:eastAsia="Times New Roman"/>
          <w:lang w:val="uk-UA" w:eastAsia="ru-RU"/>
        </w:rPr>
        <w:t xml:space="preserve">0.43 </w:t>
      </w:r>
      <w:r w:rsidR="00F95063" w:rsidRPr="0039424B">
        <w:rPr>
          <w:rFonts w:eastAsia="Times New Roman"/>
          <w:lang w:val="uk-UA" w:eastAsia="ru-RU"/>
        </w:rPr>
        <w:t>рад/с</w:t>
      </w:r>
      <w:r w:rsidR="002955AA">
        <w:rPr>
          <w:rFonts w:eastAsia="Times New Roman"/>
          <w:lang w:val="uk-UA" w:eastAsia="ru-RU"/>
        </w:rPr>
        <w:t>(</w:t>
      </w:r>
      <w:r w:rsidR="00835DE7" w:rsidRPr="0039424B">
        <w:rPr>
          <w:noProof/>
          <w:szCs w:val="28"/>
          <w:lang w:val="uk-UA"/>
        </w:rPr>
        <w:t>0.45</w:t>
      </w:r>
      <w:r w:rsidR="00835DE7" w:rsidRPr="0039424B">
        <w:rPr>
          <w:noProof/>
          <w:szCs w:val="28"/>
        </w:rPr>
        <w:t>%</w:t>
      </w:r>
      <w:r w:rsidR="002955AA">
        <w:rPr>
          <w:noProof/>
          <w:szCs w:val="28"/>
          <w:lang w:val="uk-UA"/>
        </w:rPr>
        <w:t xml:space="preserve"> від номінальної швидкості)</w:t>
      </w:r>
      <w:r w:rsidR="00F95063" w:rsidRPr="0039424B">
        <w:rPr>
          <w:rFonts w:eastAsia="Times New Roman"/>
          <w:lang w:val="uk-UA" w:eastAsia="ru-RU"/>
        </w:rPr>
        <w:t>. Величина данної пох</w:t>
      </w:r>
      <w:r w:rsidR="0039424B" w:rsidRPr="0039424B">
        <w:rPr>
          <w:rFonts w:eastAsia="Times New Roman"/>
          <w:lang w:val="uk-UA" w:eastAsia="ru-RU"/>
        </w:rPr>
        <w:t>и</w:t>
      </w:r>
      <w:r w:rsidR="00F95063" w:rsidRPr="0039424B">
        <w:rPr>
          <w:rFonts w:eastAsia="Times New Roman"/>
          <w:lang w:val="uk-UA" w:eastAsia="ru-RU"/>
        </w:rPr>
        <w:t>бки повністю доп</w:t>
      </w:r>
      <w:r w:rsidR="00835DE7" w:rsidRPr="0039424B">
        <w:rPr>
          <w:rFonts w:eastAsia="Times New Roman"/>
          <w:lang w:val="uk-UA" w:eastAsia="ru-RU"/>
        </w:rPr>
        <w:t>у</w:t>
      </w:r>
      <w:r w:rsidR="00F95063" w:rsidRPr="0039424B">
        <w:rPr>
          <w:rFonts w:eastAsia="Times New Roman"/>
          <w:lang w:val="uk-UA" w:eastAsia="ru-RU"/>
        </w:rPr>
        <w:t>стима для транспортних систем оснащенн</w:t>
      </w:r>
      <w:r w:rsidR="00835DE7" w:rsidRPr="0039424B">
        <w:rPr>
          <w:rFonts w:eastAsia="Times New Roman"/>
          <w:lang w:val="uk-UA" w:eastAsia="ru-RU"/>
        </w:rPr>
        <w:t>их</w:t>
      </w:r>
      <w:r w:rsidR="00F95063" w:rsidRPr="0039424B">
        <w:rPr>
          <w:rFonts w:eastAsia="Times New Roman"/>
          <w:lang w:val="uk-UA" w:eastAsia="ru-RU"/>
        </w:rPr>
        <w:t xml:space="preserve"> гн</w:t>
      </w:r>
      <w:r w:rsidR="00835DE7" w:rsidRPr="0039424B">
        <w:rPr>
          <w:rFonts w:eastAsia="Times New Roman"/>
          <w:lang w:val="uk-UA" w:eastAsia="ru-RU"/>
        </w:rPr>
        <w:t>учким</w:t>
      </w:r>
      <w:r w:rsidR="00F95063" w:rsidRPr="0039424B">
        <w:rPr>
          <w:rFonts w:eastAsia="Times New Roman"/>
          <w:lang w:val="uk-UA" w:eastAsia="ru-RU"/>
        </w:rPr>
        <w:t xml:space="preserve"> тяговим елементом.</w:t>
      </w:r>
      <w:r w:rsidR="00F95063">
        <w:rPr>
          <w:rFonts w:eastAsia="Times New Roman"/>
          <w:lang w:val="uk-UA" w:eastAsia="ru-RU"/>
        </w:rPr>
        <w:t xml:space="preserve"> Псля відпрацювання похибки </w:t>
      </w:r>
      <w:r w:rsidR="00835DE7">
        <w:rPr>
          <w:rFonts w:eastAsia="Times New Roman"/>
          <w:lang w:val="uk-UA" w:eastAsia="ru-RU"/>
        </w:rPr>
        <w:t>протягом 0.2с</w:t>
      </w:r>
      <w:r w:rsidR="00F95063">
        <w:rPr>
          <w:rFonts w:eastAsia="Times New Roman"/>
          <w:lang w:val="uk-UA" w:eastAsia="ru-RU"/>
        </w:rPr>
        <w:t xml:space="preserve"> номінальна швидкість стабілізується</w:t>
      </w:r>
      <w:r w:rsidR="00835DE7">
        <w:rPr>
          <w:rFonts w:eastAsia="Times New Roman"/>
          <w:lang w:val="uk-UA" w:eastAsia="ru-RU"/>
        </w:rPr>
        <w:t>.</w:t>
      </w:r>
    </w:p>
    <w:p w14:paraId="446A2E83" w14:textId="77777777" w:rsidR="002955AA" w:rsidRPr="002955AA" w:rsidRDefault="002955AA" w:rsidP="000274BB">
      <w:pPr>
        <w:ind w:firstLine="708"/>
        <w:rPr>
          <w:rFonts w:eastAsia="Times New Roman"/>
          <w:lang w:val="uk-UA" w:eastAsia="ru-RU"/>
        </w:rPr>
      </w:pPr>
      <w:r>
        <w:rPr>
          <w:rFonts w:eastAsia="Times New Roman"/>
          <w:lang w:val="uk-UA" w:eastAsia="ru-RU"/>
        </w:rPr>
        <w:t xml:space="preserve">Проведено дослідження похибки відпрацювання швидкості для крайніх значень діапазону зміни швидкості тягового елементу </w:t>
      </w:r>
      <w:r w:rsidR="002662EF" w:rsidRPr="003117A3">
        <w:rPr>
          <w:noProof/>
          <w:position w:val="-12"/>
          <w:szCs w:val="28"/>
        </w:rPr>
        <w:object w:dxaOrig="900" w:dyaOrig="420" w14:anchorId="72C1B45D">
          <v:shape id="_x0000_i1185" type="#_x0000_t75" alt="" style="width:48pt;height:24pt;mso-width-percent:0;mso-height-percent:0;mso-width-percent:0;mso-height-percent:0" o:ole="">
            <v:imagedata r:id="rId289" o:title=""/>
          </v:shape>
          <o:OLEObject Type="Embed" ProgID="Equation.DSMT4" ShapeID="_x0000_i1185" DrawAspect="Content" ObjectID="_1704383772" r:id="rId294"/>
        </w:object>
      </w:r>
      <w:r>
        <w:rPr>
          <w:noProof/>
          <w:szCs w:val="28"/>
          <w:lang w:val="uk-UA"/>
        </w:rPr>
        <w:t xml:space="preserve">та </w:t>
      </w:r>
      <w:r w:rsidR="002662EF" w:rsidRPr="003117A3">
        <w:rPr>
          <w:noProof/>
          <w:position w:val="-12"/>
          <w:szCs w:val="28"/>
        </w:rPr>
        <w:object w:dxaOrig="1420" w:dyaOrig="420" w14:anchorId="57699FF4">
          <v:shape id="_x0000_i1186" type="#_x0000_t75" alt="" style="width:1in;height:24pt;mso-width-percent:0;mso-height-percent:0;mso-width-percent:0;mso-height-percent:0" o:ole="">
            <v:imagedata r:id="rId295" o:title=""/>
          </v:shape>
          <o:OLEObject Type="Embed" ProgID="Equation.DSMT4" ShapeID="_x0000_i1186" DrawAspect="Content" ObjectID="_1704383773" r:id="rId296"/>
        </w:object>
      </w:r>
      <w:r>
        <w:rPr>
          <w:noProof/>
          <w:szCs w:val="28"/>
          <w:lang w:val="uk-UA"/>
        </w:rPr>
        <w:t xml:space="preserve"> при навантаженнях </w:t>
      </w:r>
      <w:r w:rsidR="002662EF" w:rsidRPr="003117A3">
        <w:rPr>
          <w:noProof/>
          <w:position w:val="-12"/>
          <w:szCs w:val="28"/>
        </w:rPr>
        <w:object w:dxaOrig="5400" w:dyaOrig="380" w14:anchorId="14D88EB3">
          <v:shape id="_x0000_i1187" type="#_x0000_t75" alt="" style="width:270pt;height:18pt;mso-width-percent:0;mso-height-percent:0;mso-width-percent:0;mso-height-percent:0" o:ole="">
            <v:imagedata r:id="rId297" o:title=""/>
          </v:shape>
          <o:OLEObject Type="Embed" ProgID="Equation.DSMT4" ShapeID="_x0000_i1187" DrawAspect="Content" ObjectID="_1704383774" r:id="rId298"/>
        </w:object>
      </w:r>
    </w:p>
    <w:p w14:paraId="3887382C" w14:textId="77777777" w:rsidR="00835DE7" w:rsidRDefault="00835DE7" w:rsidP="00835DE7">
      <w:pPr>
        <w:ind w:firstLine="708"/>
        <w:rPr>
          <w:rFonts w:eastAsia="Times New Roman"/>
          <w:lang w:val="uk-UA" w:eastAsia="ru-RU"/>
        </w:rPr>
      </w:pPr>
      <w:r w:rsidRPr="00041827">
        <w:rPr>
          <w:rFonts w:eastAsia="Times New Roman"/>
          <w:lang w:val="uk-UA" w:eastAsia="ru-RU"/>
        </w:rPr>
        <w:t>Результати досліджень приведені рисунках 5.</w:t>
      </w:r>
      <w:r w:rsidR="00DC7953">
        <w:rPr>
          <w:rFonts w:eastAsia="Times New Roman"/>
          <w:lang w:val="uk-UA" w:eastAsia="ru-RU"/>
        </w:rPr>
        <w:t>4</w:t>
      </w:r>
      <w:r w:rsidRPr="00041827">
        <w:rPr>
          <w:rFonts w:eastAsia="Times New Roman"/>
          <w:lang w:val="uk-UA" w:eastAsia="ru-RU"/>
        </w:rPr>
        <w:t>-5.</w:t>
      </w:r>
      <w:r w:rsidR="00DC7953">
        <w:rPr>
          <w:rFonts w:eastAsia="Times New Roman"/>
          <w:lang w:val="uk-UA" w:eastAsia="ru-RU"/>
        </w:rPr>
        <w:t>13</w:t>
      </w:r>
      <w:r w:rsidR="00041827">
        <w:rPr>
          <w:rFonts w:eastAsia="Times New Roman"/>
          <w:lang w:val="uk-UA" w:eastAsia="ru-RU"/>
        </w:rPr>
        <w:t>.</w:t>
      </w:r>
    </w:p>
    <w:p w14:paraId="3682CEFF" w14:textId="77777777" w:rsidR="00DC7953" w:rsidRDefault="00DC7953" w:rsidP="00DC7953">
      <w:pPr>
        <w:ind w:firstLine="0"/>
        <w:jc w:val="center"/>
        <w:rPr>
          <w:rFonts w:eastAsia="Times New Roman"/>
          <w:highlight w:val="red"/>
          <w:lang w:val="uk-UA" w:eastAsia="ru-RU"/>
        </w:rPr>
      </w:pPr>
      <w:r w:rsidRPr="009F6128">
        <w:rPr>
          <w:noProof/>
          <w:lang w:eastAsia="uk-UA"/>
        </w:rPr>
        <w:lastRenderedPageBreak/>
        <w:drawing>
          <wp:inline distT="0" distB="0" distL="0" distR="0" wp14:anchorId="10DC8EB7" wp14:editId="785BC4A4">
            <wp:extent cx="5513377" cy="410886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9">
                      <a:extLst>
                        <a:ext uri="{28A0092B-C50C-407E-A947-70E740481C1C}">
                          <a14:useLocalDpi xmlns:a14="http://schemas.microsoft.com/office/drawing/2010/main" val="0"/>
                        </a:ext>
                      </a:extLst>
                    </a:blip>
                    <a:srcRect/>
                    <a:stretch>
                      <a:fillRect/>
                    </a:stretch>
                  </pic:blipFill>
                  <pic:spPr bwMode="auto">
                    <a:xfrm>
                      <a:off x="0" y="0"/>
                      <a:ext cx="5535502" cy="4125351"/>
                    </a:xfrm>
                    <a:prstGeom prst="rect">
                      <a:avLst/>
                    </a:prstGeom>
                    <a:noFill/>
                    <a:ln>
                      <a:noFill/>
                    </a:ln>
                  </pic:spPr>
                </pic:pic>
              </a:graphicData>
            </a:graphic>
          </wp:inline>
        </w:drawing>
      </w:r>
    </w:p>
    <w:p w14:paraId="534BCC66" w14:textId="77777777" w:rsidR="00DC7953" w:rsidRPr="00041827" w:rsidRDefault="00DC7953" w:rsidP="00DC7953">
      <w:pPr>
        <w:ind w:firstLine="0"/>
        <w:jc w:val="center"/>
        <w:rPr>
          <w:rFonts w:eastAsia="Times New Roman"/>
          <w:highlight w:val="red"/>
          <w:lang w:val="uk-UA" w:eastAsia="ru-RU"/>
        </w:rPr>
      </w:pPr>
      <w:r w:rsidRPr="009F6128">
        <w:rPr>
          <w:noProof/>
          <w:lang w:eastAsia="uk-UA"/>
        </w:rPr>
        <w:drawing>
          <wp:inline distT="0" distB="0" distL="0" distR="0" wp14:anchorId="7393B053" wp14:editId="03E05DF6">
            <wp:extent cx="5513070" cy="410417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0">
                      <a:extLst>
                        <a:ext uri="{28A0092B-C50C-407E-A947-70E740481C1C}">
                          <a14:useLocalDpi xmlns:a14="http://schemas.microsoft.com/office/drawing/2010/main" val="0"/>
                        </a:ext>
                      </a:extLst>
                    </a:blip>
                    <a:srcRect/>
                    <a:stretch>
                      <a:fillRect/>
                    </a:stretch>
                  </pic:blipFill>
                  <pic:spPr bwMode="auto">
                    <a:xfrm>
                      <a:off x="0" y="0"/>
                      <a:ext cx="5517684" cy="4107611"/>
                    </a:xfrm>
                    <a:prstGeom prst="rect">
                      <a:avLst/>
                    </a:prstGeom>
                    <a:noFill/>
                    <a:ln>
                      <a:noFill/>
                    </a:ln>
                  </pic:spPr>
                </pic:pic>
              </a:graphicData>
            </a:graphic>
          </wp:inline>
        </w:drawing>
      </w:r>
    </w:p>
    <w:p w14:paraId="1DED5500" w14:textId="77777777" w:rsidR="005B3042" w:rsidRDefault="005B3042" w:rsidP="005B3042">
      <w:pPr>
        <w:ind w:firstLine="0"/>
        <w:jc w:val="center"/>
        <w:rPr>
          <w:noProof/>
          <w:szCs w:val="28"/>
        </w:rPr>
      </w:pPr>
      <w:r w:rsidRPr="004F054C">
        <w:rPr>
          <w:szCs w:val="28"/>
        </w:rPr>
        <w:t>Рисунок 5</w:t>
      </w:r>
      <w:r w:rsidR="0033614B">
        <w:rPr>
          <w:szCs w:val="28"/>
          <w:lang w:val="uk-UA"/>
        </w:rPr>
        <w:t>.4</w:t>
      </w:r>
      <w:r>
        <w:rPr>
          <w:szCs w:val="28"/>
          <w:lang w:val="uk-UA"/>
        </w:rPr>
        <w:t xml:space="preserve"> (а)</w:t>
      </w:r>
      <w:r w:rsidRPr="004F054C">
        <w:rPr>
          <w:szCs w:val="28"/>
        </w:rPr>
        <w:t xml:space="preserve"> – Моделювання динамічних </w:t>
      </w:r>
      <w:r>
        <w:rPr>
          <w:szCs w:val="28"/>
        </w:rPr>
        <w:t xml:space="preserve"> </w:t>
      </w:r>
      <w:r w:rsidRPr="004F054C">
        <w:rPr>
          <w:szCs w:val="28"/>
        </w:rPr>
        <w:t>процесів в</w:t>
      </w:r>
      <w:r>
        <w:rPr>
          <w:szCs w:val="28"/>
        </w:rPr>
        <w:t xml:space="preserve"> </w:t>
      </w:r>
      <w:r w:rsidRPr="004F054C">
        <w:rPr>
          <w:szCs w:val="28"/>
        </w:rPr>
        <w:t xml:space="preserve"> двигуні для заданої</w:t>
      </w:r>
      <w:r>
        <w:rPr>
          <w:szCs w:val="28"/>
        </w:rPr>
        <w:t xml:space="preserve"> </w:t>
      </w:r>
      <w:r w:rsidRPr="004F054C">
        <w:rPr>
          <w:szCs w:val="28"/>
        </w:rPr>
        <w:t>швидкості</w:t>
      </w:r>
      <w:r>
        <w:rPr>
          <w:szCs w:val="28"/>
          <w:lang w:val="uk-UA"/>
        </w:rPr>
        <w:t xml:space="preserve"> </w:t>
      </w:r>
      <w:r w:rsidR="002662EF" w:rsidRPr="00735BED">
        <w:rPr>
          <w:noProof/>
          <w:position w:val="-36"/>
          <w:szCs w:val="28"/>
        </w:rPr>
        <w:object w:dxaOrig="1560" w:dyaOrig="859" w14:anchorId="6456160A">
          <v:shape id="_x0000_i1188" type="#_x0000_t75" alt="" style="width:78pt;height:42pt;mso-width-percent:0;mso-height-percent:0;mso-width-percent:0;mso-height-percent:0" o:ole="">
            <v:imagedata r:id="rId301" o:title=""/>
          </v:shape>
          <o:OLEObject Type="Embed" ProgID="Equation.DSMT4" ShapeID="_x0000_i1188" DrawAspect="Content" ObjectID="_1704383775" r:id="rId302"/>
        </w:object>
      </w:r>
    </w:p>
    <w:p w14:paraId="34E2A2B7" w14:textId="77777777" w:rsidR="00DB3AB8" w:rsidRPr="005B3042" w:rsidRDefault="00DC7953" w:rsidP="005B3042">
      <w:pPr>
        <w:ind w:firstLine="0"/>
        <w:jc w:val="center"/>
        <w:rPr>
          <w:rFonts w:eastAsia="Times New Roman"/>
          <w:lang w:val="uk-UA" w:eastAsia="ru-RU"/>
        </w:rPr>
      </w:pPr>
      <w:r w:rsidRPr="0070480F">
        <w:rPr>
          <w:noProof/>
          <w:lang w:eastAsia="uk-UA"/>
        </w:rPr>
        <w:lastRenderedPageBreak/>
        <w:drawing>
          <wp:inline distT="0" distB="0" distL="0" distR="0" wp14:anchorId="689398C7" wp14:editId="0158FA64">
            <wp:extent cx="6000750" cy="2173184"/>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03">
                      <a:extLst>
                        <a:ext uri="{28A0092B-C50C-407E-A947-70E740481C1C}">
                          <a14:useLocalDpi xmlns:a14="http://schemas.microsoft.com/office/drawing/2010/main" val="0"/>
                        </a:ext>
                      </a:extLst>
                    </a:blip>
                    <a:srcRect b="51353"/>
                    <a:stretch/>
                  </pic:blipFill>
                  <pic:spPr bwMode="auto">
                    <a:xfrm>
                      <a:off x="0" y="0"/>
                      <a:ext cx="6000750" cy="2173184"/>
                    </a:xfrm>
                    <a:prstGeom prst="rect">
                      <a:avLst/>
                    </a:prstGeom>
                    <a:noFill/>
                    <a:ln>
                      <a:noFill/>
                    </a:ln>
                    <a:extLst>
                      <a:ext uri="{53640926-AAD7-44D8-BBD7-CCE9431645EC}">
                        <a14:shadowObscured xmlns:a14="http://schemas.microsoft.com/office/drawing/2010/main"/>
                      </a:ext>
                    </a:extLst>
                  </pic:spPr>
                </pic:pic>
              </a:graphicData>
            </a:graphic>
          </wp:inline>
        </w:drawing>
      </w:r>
    </w:p>
    <w:p w14:paraId="7589056B" w14:textId="77777777" w:rsidR="006B32CF" w:rsidRPr="00A92EF6" w:rsidRDefault="006B32CF" w:rsidP="006B32CF">
      <w:pPr>
        <w:spacing w:line="276" w:lineRule="auto"/>
        <w:ind w:firstLine="0"/>
        <w:jc w:val="center"/>
        <w:rPr>
          <w:rFonts w:asciiTheme="minorHAnsi" w:hAnsiTheme="minorHAnsi" w:cstheme="minorBidi"/>
          <w:sz w:val="22"/>
          <w:szCs w:val="22"/>
        </w:rPr>
      </w:pPr>
      <w:r w:rsidRPr="004F054C">
        <w:rPr>
          <w:szCs w:val="28"/>
        </w:rPr>
        <w:t>Рисунок 5</w:t>
      </w:r>
      <w:r>
        <w:rPr>
          <w:szCs w:val="28"/>
        </w:rPr>
        <w:t>.</w:t>
      </w:r>
      <w:r w:rsidR="0033614B">
        <w:rPr>
          <w:szCs w:val="28"/>
          <w:lang w:val="uk-UA"/>
        </w:rPr>
        <w:t xml:space="preserve">4 </w:t>
      </w:r>
      <w:r w:rsidR="005B3042">
        <w:rPr>
          <w:szCs w:val="28"/>
          <w:lang w:val="uk-UA"/>
        </w:rPr>
        <w:t>(б)</w:t>
      </w:r>
      <w:r w:rsidRPr="004F054C">
        <w:rPr>
          <w:szCs w:val="28"/>
        </w:rPr>
        <w:t xml:space="preserve">– Моделювання динамічних </w:t>
      </w:r>
      <w:r>
        <w:rPr>
          <w:szCs w:val="28"/>
        </w:rPr>
        <w:t xml:space="preserve"> </w:t>
      </w:r>
      <w:r w:rsidRPr="004F054C">
        <w:rPr>
          <w:szCs w:val="28"/>
        </w:rPr>
        <w:t>процесів в</w:t>
      </w:r>
      <w:r>
        <w:rPr>
          <w:szCs w:val="28"/>
        </w:rPr>
        <w:t xml:space="preserve"> </w:t>
      </w:r>
      <w:r w:rsidRPr="004F054C">
        <w:rPr>
          <w:szCs w:val="28"/>
        </w:rPr>
        <w:t xml:space="preserve"> двигуні для заданої</w:t>
      </w:r>
      <w:r>
        <w:rPr>
          <w:szCs w:val="28"/>
        </w:rPr>
        <w:t xml:space="preserve"> </w:t>
      </w:r>
      <w:r w:rsidRPr="004F054C">
        <w:rPr>
          <w:szCs w:val="28"/>
        </w:rPr>
        <w:t xml:space="preserve">швидкості </w:t>
      </w:r>
      <w:r w:rsidR="002662EF" w:rsidRPr="00735BED">
        <w:rPr>
          <w:noProof/>
          <w:position w:val="-36"/>
          <w:szCs w:val="28"/>
        </w:rPr>
        <w:object w:dxaOrig="1560" w:dyaOrig="859" w14:anchorId="0AEF0C48">
          <v:shape id="_x0000_i1189" type="#_x0000_t75" alt="" style="width:78pt;height:42pt;mso-width-percent:0;mso-height-percent:0;mso-width-percent:0;mso-height-percent:0" o:ole="">
            <v:imagedata r:id="rId301" o:title=""/>
          </v:shape>
          <o:OLEObject Type="Embed" ProgID="Equation.DSMT4" ShapeID="_x0000_i1189" DrawAspect="Content" ObjectID="_1704383776" r:id="rId304"/>
        </w:object>
      </w:r>
    </w:p>
    <w:p w14:paraId="24A1C9E4" w14:textId="77777777" w:rsidR="006B32CF" w:rsidRPr="008032BD" w:rsidRDefault="00DC7953" w:rsidP="00DC7953">
      <w:pPr>
        <w:ind w:firstLine="0"/>
        <w:jc w:val="center"/>
      </w:pPr>
      <w:r w:rsidRPr="00100CE0">
        <w:rPr>
          <w:noProof/>
          <w:lang w:eastAsia="uk-UA"/>
        </w:rPr>
        <w:drawing>
          <wp:inline distT="0" distB="0" distL="0" distR="0" wp14:anchorId="42B357F3" wp14:editId="7541E542">
            <wp:extent cx="6038850" cy="458152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5">
                      <a:extLst>
                        <a:ext uri="{28A0092B-C50C-407E-A947-70E740481C1C}">
                          <a14:useLocalDpi xmlns:a14="http://schemas.microsoft.com/office/drawing/2010/main" val="0"/>
                        </a:ext>
                      </a:extLst>
                    </a:blip>
                    <a:srcRect/>
                    <a:stretch>
                      <a:fillRect/>
                    </a:stretch>
                  </pic:blipFill>
                  <pic:spPr bwMode="auto">
                    <a:xfrm>
                      <a:off x="0" y="0"/>
                      <a:ext cx="6038850" cy="4581525"/>
                    </a:xfrm>
                    <a:prstGeom prst="rect">
                      <a:avLst/>
                    </a:prstGeom>
                    <a:noFill/>
                    <a:ln>
                      <a:noFill/>
                    </a:ln>
                  </pic:spPr>
                </pic:pic>
              </a:graphicData>
            </a:graphic>
          </wp:inline>
        </w:drawing>
      </w:r>
    </w:p>
    <w:p w14:paraId="6DCAF895" w14:textId="77777777" w:rsidR="006B32CF" w:rsidRPr="00D12400" w:rsidRDefault="006B32CF" w:rsidP="006B32CF">
      <w:pPr>
        <w:ind w:firstLine="708"/>
        <w:jc w:val="center"/>
        <w:rPr>
          <w:position w:val="-36"/>
          <w:szCs w:val="28"/>
          <w:lang w:val="uk-UA"/>
        </w:rPr>
      </w:pPr>
      <w:r w:rsidRPr="004F054C">
        <w:rPr>
          <w:szCs w:val="28"/>
        </w:rPr>
        <w:t>Рисунок 5</w:t>
      </w:r>
      <w:r>
        <w:rPr>
          <w:szCs w:val="28"/>
        </w:rPr>
        <w:t>.</w:t>
      </w:r>
      <w:r w:rsidR="00DC7953">
        <w:rPr>
          <w:szCs w:val="28"/>
          <w:lang w:val="uk-UA"/>
        </w:rPr>
        <w:t>5 (а)</w:t>
      </w:r>
      <w:r w:rsidRPr="004F054C">
        <w:rPr>
          <w:szCs w:val="28"/>
        </w:rPr>
        <w:t xml:space="preserve">– Моделювання динамічних процесів в двигуні для заданої швидкості </w:t>
      </w:r>
      <w:r w:rsidR="002662EF" w:rsidRPr="00735BED">
        <w:rPr>
          <w:noProof/>
          <w:position w:val="-36"/>
          <w:szCs w:val="28"/>
        </w:rPr>
        <w:object w:dxaOrig="1620" w:dyaOrig="859" w14:anchorId="733FB019">
          <v:shape id="_x0000_i1190" type="#_x0000_t75" alt="" style="width:84pt;height:42pt;mso-width-percent:0;mso-height-percent:0;mso-width-percent:0;mso-height-percent:0" o:ole="">
            <v:imagedata r:id="rId306" o:title=""/>
          </v:shape>
          <o:OLEObject Type="Embed" ProgID="Equation.DSMT4" ShapeID="_x0000_i1190" DrawAspect="Content" ObjectID="_1704383777" r:id="rId307"/>
        </w:object>
      </w:r>
    </w:p>
    <w:p w14:paraId="1EAF5448" w14:textId="77777777" w:rsidR="00DC7953" w:rsidRDefault="00DC7953" w:rsidP="00DC7953">
      <w:pPr>
        <w:ind w:firstLine="708"/>
        <w:jc w:val="center"/>
        <w:rPr>
          <w:szCs w:val="28"/>
        </w:rPr>
      </w:pPr>
    </w:p>
    <w:p w14:paraId="47411437" w14:textId="77777777" w:rsidR="00DC7953" w:rsidRDefault="00DC7953" w:rsidP="00DC7953">
      <w:pPr>
        <w:ind w:firstLine="708"/>
        <w:jc w:val="center"/>
        <w:rPr>
          <w:szCs w:val="28"/>
        </w:rPr>
      </w:pPr>
    </w:p>
    <w:p w14:paraId="26B15574" w14:textId="77777777" w:rsidR="00DC7953" w:rsidRDefault="00DC7953" w:rsidP="00DC7953">
      <w:pPr>
        <w:ind w:firstLine="0"/>
        <w:rPr>
          <w:szCs w:val="28"/>
        </w:rPr>
      </w:pPr>
      <w:r w:rsidRPr="00100CE0">
        <w:rPr>
          <w:noProof/>
          <w:lang w:eastAsia="uk-UA"/>
        </w:rPr>
        <w:lastRenderedPageBreak/>
        <w:drawing>
          <wp:inline distT="0" distB="0" distL="0" distR="0" wp14:anchorId="72F1B7E3" wp14:editId="3E286452">
            <wp:extent cx="6038850" cy="458152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8">
                      <a:extLst>
                        <a:ext uri="{28A0092B-C50C-407E-A947-70E740481C1C}">
                          <a14:useLocalDpi xmlns:a14="http://schemas.microsoft.com/office/drawing/2010/main" val="0"/>
                        </a:ext>
                      </a:extLst>
                    </a:blip>
                    <a:srcRect/>
                    <a:stretch>
                      <a:fillRect/>
                    </a:stretch>
                  </pic:blipFill>
                  <pic:spPr bwMode="auto">
                    <a:xfrm>
                      <a:off x="0" y="0"/>
                      <a:ext cx="6038850" cy="4581525"/>
                    </a:xfrm>
                    <a:prstGeom prst="rect">
                      <a:avLst/>
                    </a:prstGeom>
                    <a:noFill/>
                    <a:ln>
                      <a:noFill/>
                    </a:ln>
                  </pic:spPr>
                </pic:pic>
              </a:graphicData>
            </a:graphic>
          </wp:inline>
        </w:drawing>
      </w:r>
    </w:p>
    <w:p w14:paraId="7C2803F3" w14:textId="77777777" w:rsidR="00DC7953" w:rsidRDefault="00DC7953" w:rsidP="00DC7953">
      <w:pPr>
        <w:ind w:firstLine="0"/>
        <w:rPr>
          <w:szCs w:val="28"/>
        </w:rPr>
      </w:pPr>
      <w:r w:rsidRPr="00100CE0">
        <w:rPr>
          <w:noProof/>
          <w:lang w:eastAsia="uk-UA"/>
        </w:rPr>
        <w:drawing>
          <wp:inline distT="0" distB="0" distL="0" distR="0" wp14:anchorId="2E9D6426" wp14:editId="6717CEC8">
            <wp:extent cx="6038850" cy="2280062"/>
            <wp:effectExtent l="0" t="0" r="0" b="6350"/>
            <wp:docPr id="460" name="Рисунок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09">
                      <a:extLst>
                        <a:ext uri="{28A0092B-C50C-407E-A947-70E740481C1C}">
                          <a14:useLocalDpi xmlns:a14="http://schemas.microsoft.com/office/drawing/2010/main" val="0"/>
                        </a:ext>
                      </a:extLst>
                    </a:blip>
                    <a:srcRect b="50233"/>
                    <a:stretch/>
                  </pic:blipFill>
                  <pic:spPr bwMode="auto">
                    <a:xfrm>
                      <a:off x="0" y="0"/>
                      <a:ext cx="6038850" cy="2280062"/>
                    </a:xfrm>
                    <a:prstGeom prst="rect">
                      <a:avLst/>
                    </a:prstGeom>
                    <a:noFill/>
                    <a:ln>
                      <a:noFill/>
                    </a:ln>
                    <a:extLst>
                      <a:ext uri="{53640926-AAD7-44D8-BBD7-CCE9431645EC}">
                        <a14:shadowObscured xmlns:a14="http://schemas.microsoft.com/office/drawing/2010/main"/>
                      </a:ext>
                    </a:extLst>
                  </pic:spPr>
                </pic:pic>
              </a:graphicData>
            </a:graphic>
          </wp:inline>
        </w:drawing>
      </w:r>
    </w:p>
    <w:p w14:paraId="262C860D" w14:textId="77777777" w:rsidR="00DC7953" w:rsidRPr="00D12400" w:rsidRDefault="00DC7953" w:rsidP="00DC7953">
      <w:pPr>
        <w:ind w:firstLine="708"/>
        <w:jc w:val="center"/>
        <w:rPr>
          <w:position w:val="-36"/>
          <w:szCs w:val="28"/>
          <w:lang w:val="uk-UA"/>
        </w:rPr>
      </w:pPr>
      <w:r w:rsidRPr="004F054C">
        <w:rPr>
          <w:szCs w:val="28"/>
        </w:rPr>
        <w:t>Рисунок 5</w:t>
      </w:r>
      <w:r>
        <w:rPr>
          <w:szCs w:val="28"/>
          <w:lang w:val="uk-UA"/>
        </w:rPr>
        <w:t>.5 (б)</w:t>
      </w:r>
      <w:r w:rsidRPr="004F054C">
        <w:rPr>
          <w:szCs w:val="28"/>
        </w:rPr>
        <w:t xml:space="preserve">– Моделювання динамічних процесів в двигуні для заданої швидкості </w:t>
      </w:r>
      <w:r w:rsidR="002662EF" w:rsidRPr="00735BED">
        <w:rPr>
          <w:noProof/>
          <w:position w:val="-36"/>
          <w:szCs w:val="28"/>
        </w:rPr>
        <w:object w:dxaOrig="1620" w:dyaOrig="859" w14:anchorId="2D464512">
          <v:shape id="_x0000_i1191" type="#_x0000_t75" alt="" style="width:84pt;height:42pt;mso-width-percent:0;mso-height-percent:0;mso-width-percent:0;mso-height-percent:0" o:ole="">
            <v:imagedata r:id="rId306" o:title=""/>
          </v:shape>
          <o:OLEObject Type="Embed" ProgID="Equation.DSMT4" ShapeID="_x0000_i1191" DrawAspect="Content" ObjectID="_1704383778" r:id="rId310"/>
        </w:object>
      </w:r>
    </w:p>
    <w:p w14:paraId="151F7578" w14:textId="77777777" w:rsidR="006B32CF" w:rsidRPr="00DC7953" w:rsidRDefault="006B32CF" w:rsidP="006B32CF">
      <w:pPr>
        <w:ind w:firstLine="0"/>
        <w:rPr>
          <w:lang w:val="uk-UA"/>
        </w:rPr>
      </w:pPr>
    </w:p>
    <w:p w14:paraId="72EA40C7" w14:textId="77777777" w:rsidR="006B32CF" w:rsidRDefault="006B32CF" w:rsidP="006B32CF">
      <w:pPr>
        <w:ind w:firstLine="0"/>
      </w:pPr>
    </w:p>
    <w:p w14:paraId="1FC3F760" w14:textId="77777777" w:rsidR="006B32CF" w:rsidRPr="00D12400" w:rsidRDefault="006B32CF" w:rsidP="006B32CF">
      <w:pPr>
        <w:spacing w:line="276" w:lineRule="auto"/>
        <w:ind w:firstLine="0"/>
        <w:jc w:val="left"/>
        <w:rPr>
          <w:rFonts w:asciiTheme="minorHAnsi" w:hAnsiTheme="minorHAnsi" w:cstheme="minorBidi"/>
          <w:sz w:val="22"/>
          <w:szCs w:val="22"/>
        </w:rPr>
      </w:pPr>
    </w:p>
    <w:p w14:paraId="3BF5D2B3" w14:textId="77777777" w:rsidR="00DC7953" w:rsidRDefault="00DC7953" w:rsidP="00DC7953">
      <w:pPr>
        <w:ind w:firstLine="708"/>
        <w:jc w:val="center"/>
        <w:rPr>
          <w:szCs w:val="28"/>
        </w:rPr>
      </w:pPr>
    </w:p>
    <w:p w14:paraId="60A0F90A" w14:textId="77777777" w:rsidR="00DC7953" w:rsidRDefault="00DC7953" w:rsidP="00DC7953">
      <w:pPr>
        <w:ind w:firstLine="0"/>
        <w:jc w:val="center"/>
        <w:rPr>
          <w:szCs w:val="28"/>
        </w:rPr>
      </w:pPr>
      <w:r w:rsidRPr="003B7EE9">
        <w:rPr>
          <w:noProof/>
          <w:lang w:eastAsia="uk-UA"/>
        </w:rPr>
        <w:lastRenderedPageBreak/>
        <w:drawing>
          <wp:inline distT="0" distB="0" distL="0" distR="0" wp14:anchorId="2B4A0434" wp14:editId="518FFD61">
            <wp:extent cx="5723862" cy="4047490"/>
            <wp:effectExtent l="0" t="0" r="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11">
                      <a:extLst>
                        <a:ext uri="{28A0092B-C50C-407E-A947-70E740481C1C}">
                          <a14:useLocalDpi xmlns:a14="http://schemas.microsoft.com/office/drawing/2010/main" val="0"/>
                        </a:ext>
                      </a:extLst>
                    </a:blip>
                    <a:srcRect t="4954" b="1841"/>
                    <a:stretch/>
                  </pic:blipFill>
                  <pic:spPr bwMode="auto">
                    <a:xfrm>
                      <a:off x="0" y="0"/>
                      <a:ext cx="5745103" cy="4062510"/>
                    </a:xfrm>
                    <a:prstGeom prst="rect">
                      <a:avLst/>
                    </a:prstGeom>
                    <a:noFill/>
                    <a:ln>
                      <a:noFill/>
                    </a:ln>
                    <a:extLst>
                      <a:ext uri="{53640926-AAD7-44D8-BBD7-CCE9431645EC}">
                        <a14:shadowObscured xmlns:a14="http://schemas.microsoft.com/office/drawing/2010/main"/>
                      </a:ext>
                    </a:extLst>
                  </pic:spPr>
                </pic:pic>
              </a:graphicData>
            </a:graphic>
          </wp:inline>
        </w:drawing>
      </w:r>
    </w:p>
    <w:p w14:paraId="1A7ED093" w14:textId="77777777" w:rsidR="00DC7953" w:rsidRDefault="00DC7953" w:rsidP="00DC7953">
      <w:pPr>
        <w:ind w:firstLine="0"/>
        <w:jc w:val="center"/>
        <w:rPr>
          <w:szCs w:val="28"/>
        </w:rPr>
      </w:pPr>
      <w:r w:rsidRPr="003B7EE9">
        <w:rPr>
          <w:noProof/>
          <w:lang w:eastAsia="uk-UA"/>
        </w:rPr>
        <w:drawing>
          <wp:inline distT="0" distB="0" distL="0" distR="0" wp14:anchorId="1BF85ED0" wp14:editId="225A0C9C">
            <wp:extent cx="5723255" cy="4168243"/>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12">
                      <a:extLst>
                        <a:ext uri="{28A0092B-C50C-407E-A947-70E740481C1C}">
                          <a14:useLocalDpi xmlns:a14="http://schemas.microsoft.com/office/drawing/2010/main" val="0"/>
                        </a:ext>
                      </a:extLst>
                    </a:blip>
                    <a:srcRect t="4004"/>
                    <a:stretch/>
                  </pic:blipFill>
                  <pic:spPr bwMode="auto">
                    <a:xfrm>
                      <a:off x="0" y="0"/>
                      <a:ext cx="5727735" cy="4171506"/>
                    </a:xfrm>
                    <a:prstGeom prst="rect">
                      <a:avLst/>
                    </a:prstGeom>
                    <a:noFill/>
                    <a:ln>
                      <a:noFill/>
                    </a:ln>
                    <a:extLst>
                      <a:ext uri="{53640926-AAD7-44D8-BBD7-CCE9431645EC}">
                        <a14:shadowObscured xmlns:a14="http://schemas.microsoft.com/office/drawing/2010/main"/>
                      </a:ext>
                    </a:extLst>
                  </pic:spPr>
                </pic:pic>
              </a:graphicData>
            </a:graphic>
          </wp:inline>
        </w:drawing>
      </w:r>
    </w:p>
    <w:p w14:paraId="0E144603" w14:textId="77777777" w:rsidR="00DC7953" w:rsidRDefault="00DC7953" w:rsidP="00DC7953">
      <w:pPr>
        <w:ind w:firstLine="708"/>
        <w:jc w:val="center"/>
        <w:rPr>
          <w:noProof/>
          <w:szCs w:val="28"/>
        </w:rPr>
      </w:pPr>
      <w:r w:rsidRPr="004F054C">
        <w:rPr>
          <w:szCs w:val="28"/>
        </w:rPr>
        <w:t>Рисунок 5</w:t>
      </w:r>
      <w:r>
        <w:rPr>
          <w:szCs w:val="28"/>
        </w:rPr>
        <w:t>.</w:t>
      </w:r>
      <w:r>
        <w:rPr>
          <w:szCs w:val="28"/>
          <w:lang w:val="uk-UA"/>
        </w:rPr>
        <w:t>6 (а)</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620" w:dyaOrig="859" w14:anchorId="52F2AD1B">
          <v:shape id="_x0000_i1192" type="#_x0000_t75" alt="" style="width:84pt;height:42pt;mso-width-percent:0;mso-height-percent:0;mso-width-percent:0;mso-height-percent:0" o:ole="">
            <v:imagedata r:id="rId313" o:title=""/>
          </v:shape>
          <o:OLEObject Type="Embed" ProgID="Equation.DSMT4" ShapeID="_x0000_i1192" DrawAspect="Content" ObjectID="_1704383779" r:id="rId314"/>
        </w:object>
      </w:r>
    </w:p>
    <w:p w14:paraId="3ACE93D1" w14:textId="77777777" w:rsidR="00DC7953" w:rsidRDefault="00DC7953" w:rsidP="00DC7953">
      <w:pPr>
        <w:ind w:firstLine="0"/>
        <w:rPr>
          <w:noProof/>
          <w:szCs w:val="28"/>
        </w:rPr>
      </w:pPr>
      <w:r w:rsidRPr="003B7EE9">
        <w:rPr>
          <w:noProof/>
          <w:lang w:eastAsia="uk-UA"/>
        </w:rPr>
        <w:lastRenderedPageBreak/>
        <w:drawing>
          <wp:inline distT="0" distB="0" distL="0" distR="0" wp14:anchorId="4238C96D" wp14:editId="179429E0">
            <wp:extent cx="6038850" cy="2299447"/>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15">
                      <a:extLst>
                        <a:ext uri="{28A0092B-C50C-407E-A947-70E740481C1C}">
                          <a14:useLocalDpi xmlns:a14="http://schemas.microsoft.com/office/drawing/2010/main" val="0"/>
                        </a:ext>
                      </a:extLst>
                    </a:blip>
                    <a:srcRect b="49810"/>
                    <a:stretch/>
                  </pic:blipFill>
                  <pic:spPr bwMode="auto">
                    <a:xfrm>
                      <a:off x="0" y="0"/>
                      <a:ext cx="6038850" cy="2299447"/>
                    </a:xfrm>
                    <a:prstGeom prst="rect">
                      <a:avLst/>
                    </a:prstGeom>
                    <a:noFill/>
                    <a:ln>
                      <a:noFill/>
                    </a:ln>
                    <a:extLst>
                      <a:ext uri="{53640926-AAD7-44D8-BBD7-CCE9431645EC}">
                        <a14:shadowObscured xmlns:a14="http://schemas.microsoft.com/office/drawing/2010/main"/>
                      </a:ext>
                    </a:extLst>
                  </pic:spPr>
                </pic:pic>
              </a:graphicData>
            </a:graphic>
          </wp:inline>
        </w:drawing>
      </w:r>
    </w:p>
    <w:p w14:paraId="220991A5" w14:textId="77777777" w:rsidR="00DC7953" w:rsidRPr="00D36653" w:rsidRDefault="00DC7953" w:rsidP="00DC7953">
      <w:pPr>
        <w:ind w:firstLine="708"/>
        <w:jc w:val="center"/>
        <w:rPr>
          <w:position w:val="-36"/>
          <w:szCs w:val="28"/>
          <w:lang w:val="uk-UA"/>
        </w:rPr>
      </w:pPr>
      <w:r w:rsidRPr="004F054C">
        <w:rPr>
          <w:szCs w:val="28"/>
        </w:rPr>
        <w:t>Рисунок 5</w:t>
      </w:r>
      <w:r>
        <w:rPr>
          <w:szCs w:val="28"/>
        </w:rPr>
        <w:t>.</w:t>
      </w:r>
      <w:r>
        <w:rPr>
          <w:szCs w:val="28"/>
          <w:lang w:val="uk-UA"/>
        </w:rPr>
        <w:t>6 (б)</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620" w:dyaOrig="859" w14:anchorId="4D447A88">
          <v:shape id="_x0000_i1193" type="#_x0000_t75" alt="" style="width:84pt;height:42pt;mso-width-percent:0;mso-height-percent:0;mso-width-percent:0;mso-height-percent:0" o:ole="">
            <v:imagedata r:id="rId313" o:title=""/>
          </v:shape>
          <o:OLEObject Type="Embed" ProgID="Equation.DSMT4" ShapeID="_x0000_i1193" DrawAspect="Content" ObjectID="_1704383780" r:id="rId316"/>
        </w:object>
      </w:r>
    </w:p>
    <w:p w14:paraId="64251CD0" w14:textId="77777777" w:rsidR="006B32CF" w:rsidRPr="00D12400" w:rsidRDefault="00DC7953" w:rsidP="006B32CF">
      <w:pPr>
        <w:spacing w:line="276" w:lineRule="auto"/>
        <w:ind w:firstLine="0"/>
        <w:jc w:val="left"/>
        <w:rPr>
          <w:rFonts w:asciiTheme="minorHAnsi" w:hAnsiTheme="minorHAnsi" w:cstheme="minorBidi"/>
          <w:sz w:val="22"/>
          <w:szCs w:val="22"/>
        </w:rPr>
      </w:pPr>
      <w:r w:rsidRPr="005019A9">
        <w:rPr>
          <w:noProof/>
          <w:lang w:eastAsia="uk-UA"/>
        </w:rPr>
        <w:drawing>
          <wp:inline distT="0" distB="0" distL="0" distR="0" wp14:anchorId="3C519533" wp14:editId="20D58F1C">
            <wp:extent cx="6038850" cy="458152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17">
                      <a:extLst>
                        <a:ext uri="{28A0092B-C50C-407E-A947-70E740481C1C}">
                          <a14:useLocalDpi xmlns:a14="http://schemas.microsoft.com/office/drawing/2010/main" val="0"/>
                        </a:ext>
                      </a:extLst>
                    </a:blip>
                    <a:srcRect/>
                    <a:stretch>
                      <a:fillRect/>
                    </a:stretch>
                  </pic:blipFill>
                  <pic:spPr bwMode="auto">
                    <a:xfrm>
                      <a:off x="0" y="0"/>
                      <a:ext cx="6038850" cy="4581525"/>
                    </a:xfrm>
                    <a:prstGeom prst="rect">
                      <a:avLst/>
                    </a:prstGeom>
                    <a:noFill/>
                    <a:ln>
                      <a:noFill/>
                    </a:ln>
                  </pic:spPr>
                </pic:pic>
              </a:graphicData>
            </a:graphic>
          </wp:inline>
        </w:drawing>
      </w:r>
    </w:p>
    <w:p w14:paraId="7ECF4867" w14:textId="77777777" w:rsidR="006B32CF" w:rsidRDefault="006B32CF" w:rsidP="006B32CF">
      <w:pPr>
        <w:ind w:firstLine="708"/>
        <w:jc w:val="center"/>
        <w:rPr>
          <w:noProof/>
          <w:szCs w:val="28"/>
        </w:rPr>
      </w:pPr>
      <w:r w:rsidRPr="004F054C">
        <w:rPr>
          <w:szCs w:val="28"/>
        </w:rPr>
        <w:t>Рисунок 5</w:t>
      </w:r>
      <w:r>
        <w:rPr>
          <w:szCs w:val="28"/>
        </w:rPr>
        <w:t>.</w:t>
      </w:r>
      <w:r w:rsidR="00DC7953">
        <w:rPr>
          <w:szCs w:val="28"/>
          <w:lang w:val="uk-UA"/>
        </w:rPr>
        <w:t>7 (а)</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620" w:dyaOrig="859" w14:anchorId="0B045E10">
          <v:shape id="_x0000_i1194" type="#_x0000_t75" alt="" style="width:84pt;height:42pt;mso-width-percent:0;mso-height-percent:0;mso-width-percent:0;mso-height-percent:0" o:ole="">
            <v:imagedata r:id="rId318" o:title=""/>
          </v:shape>
          <o:OLEObject Type="Embed" ProgID="Equation.DSMT4" ShapeID="_x0000_i1194" DrawAspect="Content" ObjectID="_1704383781" r:id="rId319"/>
        </w:object>
      </w:r>
    </w:p>
    <w:p w14:paraId="71198662" w14:textId="77777777" w:rsidR="00DC7953" w:rsidRPr="00D12400" w:rsidRDefault="00DC7953" w:rsidP="00DC7953">
      <w:pPr>
        <w:spacing w:line="276" w:lineRule="auto"/>
        <w:ind w:firstLine="0"/>
        <w:jc w:val="left"/>
        <w:rPr>
          <w:rFonts w:asciiTheme="minorHAnsi" w:hAnsiTheme="minorHAnsi" w:cstheme="minorBidi"/>
          <w:sz w:val="22"/>
          <w:szCs w:val="22"/>
        </w:rPr>
      </w:pPr>
    </w:p>
    <w:p w14:paraId="7B455E40" w14:textId="77777777" w:rsidR="00DC7953" w:rsidRDefault="00DC7953" w:rsidP="00DC7953">
      <w:pPr>
        <w:ind w:firstLine="0"/>
        <w:jc w:val="center"/>
        <w:rPr>
          <w:szCs w:val="28"/>
        </w:rPr>
      </w:pPr>
      <w:r w:rsidRPr="005019A9">
        <w:rPr>
          <w:noProof/>
          <w:lang w:eastAsia="uk-UA"/>
        </w:rPr>
        <w:lastRenderedPageBreak/>
        <w:drawing>
          <wp:inline distT="0" distB="0" distL="0" distR="0" wp14:anchorId="55A4CC6F" wp14:editId="2E43AD5F">
            <wp:extent cx="6038850" cy="458152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0">
                      <a:extLst>
                        <a:ext uri="{28A0092B-C50C-407E-A947-70E740481C1C}">
                          <a14:useLocalDpi xmlns:a14="http://schemas.microsoft.com/office/drawing/2010/main" val="0"/>
                        </a:ext>
                      </a:extLst>
                    </a:blip>
                    <a:srcRect/>
                    <a:stretch>
                      <a:fillRect/>
                    </a:stretch>
                  </pic:blipFill>
                  <pic:spPr bwMode="auto">
                    <a:xfrm>
                      <a:off x="0" y="0"/>
                      <a:ext cx="6038850" cy="4581525"/>
                    </a:xfrm>
                    <a:prstGeom prst="rect">
                      <a:avLst/>
                    </a:prstGeom>
                    <a:noFill/>
                    <a:ln>
                      <a:noFill/>
                    </a:ln>
                  </pic:spPr>
                </pic:pic>
              </a:graphicData>
            </a:graphic>
          </wp:inline>
        </w:drawing>
      </w:r>
      <w:r w:rsidRPr="005019A9">
        <w:rPr>
          <w:noProof/>
          <w:lang w:eastAsia="uk-UA"/>
        </w:rPr>
        <w:drawing>
          <wp:inline distT="0" distB="0" distL="0" distR="0" wp14:anchorId="755ED054" wp14:editId="516B16E8">
            <wp:extent cx="6038850" cy="2420471"/>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321">
                      <a:extLst>
                        <a:ext uri="{28A0092B-C50C-407E-A947-70E740481C1C}">
                          <a14:useLocalDpi xmlns:a14="http://schemas.microsoft.com/office/drawing/2010/main" val="0"/>
                        </a:ext>
                      </a:extLst>
                    </a:blip>
                    <a:srcRect b="47169"/>
                    <a:stretch/>
                  </pic:blipFill>
                  <pic:spPr bwMode="auto">
                    <a:xfrm>
                      <a:off x="0" y="0"/>
                      <a:ext cx="6038850" cy="2420471"/>
                    </a:xfrm>
                    <a:prstGeom prst="rect">
                      <a:avLst/>
                    </a:prstGeom>
                    <a:noFill/>
                    <a:ln>
                      <a:noFill/>
                    </a:ln>
                    <a:extLst>
                      <a:ext uri="{53640926-AAD7-44D8-BBD7-CCE9431645EC}">
                        <a14:shadowObscured xmlns:a14="http://schemas.microsoft.com/office/drawing/2010/main"/>
                      </a:ext>
                    </a:extLst>
                  </pic:spPr>
                </pic:pic>
              </a:graphicData>
            </a:graphic>
          </wp:inline>
        </w:drawing>
      </w:r>
    </w:p>
    <w:p w14:paraId="2F3DB8CF" w14:textId="77777777" w:rsidR="00DC7953" w:rsidRPr="006B32CF" w:rsidRDefault="00DC7953" w:rsidP="00DC7953">
      <w:pPr>
        <w:ind w:firstLine="708"/>
        <w:jc w:val="center"/>
        <w:rPr>
          <w:noProof/>
          <w:szCs w:val="28"/>
        </w:rPr>
      </w:pPr>
      <w:r w:rsidRPr="004F054C">
        <w:rPr>
          <w:szCs w:val="28"/>
        </w:rPr>
        <w:t>Рисунок 5</w:t>
      </w:r>
      <w:r>
        <w:rPr>
          <w:szCs w:val="28"/>
        </w:rPr>
        <w:t>.</w:t>
      </w:r>
      <w:r>
        <w:rPr>
          <w:szCs w:val="28"/>
          <w:lang w:val="uk-UA"/>
        </w:rPr>
        <w:t>7 (б)</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620" w:dyaOrig="859" w14:anchorId="156DE47E">
          <v:shape id="_x0000_i1195" type="#_x0000_t75" alt="" style="width:84pt;height:42pt;mso-width-percent:0;mso-height-percent:0;mso-width-percent:0;mso-height-percent:0" o:ole="">
            <v:imagedata r:id="rId318" o:title=""/>
          </v:shape>
          <o:OLEObject Type="Embed" ProgID="Equation.DSMT4" ShapeID="_x0000_i1195" DrawAspect="Content" ObjectID="_1704383782" r:id="rId322"/>
        </w:object>
      </w:r>
    </w:p>
    <w:p w14:paraId="6DE7A4E7" w14:textId="77777777" w:rsidR="006B32CF" w:rsidRPr="00D12400" w:rsidRDefault="006B32CF" w:rsidP="006B32CF">
      <w:pPr>
        <w:ind w:firstLine="708"/>
        <w:rPr>
          <w:szCs w:val="28"/>
        </w:rPr>
      </w:pPr>
      <w:r w:rsidRPr="004F054C">
        <w:rPr>
          <w:szCs w:val="28"/>
        </w:rPr>
        <w:t>Д</w:t>
      </w:r>
      <w:r>
        <w:rPr>
          <w:szCs w:val="28"/>
        </w:rPr>
        <w:t>ослідення відпрацювання заданої швидкості</w:t>
      </w:r>
      <w:r w:rsidR="002662EF" w:rsidRPr="003117A3">
        <w:rPr>
          <w:noProof/>
          <w:position w:val="-12"/>
          <w:szCs w:val="28"/>
        </w:rPr>
        <w:object w:dxaOrig="1420" w:dyaOrig="420" w14:anchorId="0446EC9D">
          <v:shape id="_x0000_i1196" type="#_x0000_t75" alt="" style="width:1in;height:24pt;mso-width-percent:0;mso-height-percent:0;mso-width-percent:0;mso-height-percent:0" o:ole="">
            <v:imagedata r:id="rId295" o:title=""/>
          </v:shape>
          <o:OLEObject Type="Embed" ProgID="Equation.DSMT4" ShapeID="_x0000_i1196" DrawAspect="Content" ObjectID="_1704383783" r:id="rId323"/>
        </w:object>
      </w:r>
      <w:r>
        <w:rPr>
          <w:szCs w:val="28"/>
        </w:rPr>
        <w:t xml:space="preserve"> при різних значеннях статичного моменту</w:t>
      </w:r>
      <w:r w:rsidR="002662EF" w:rsidRPr="003117A3">
        <w:rPr>
          <w:noProof/>
          <w:position w:val="-12"/>
          <w:szCs w:val="28"/>
        </w:rPr>
        <w:object w:dxaOrig="5500" w:dyaOrig="380" w14:anchorId="6D35D3E9">
          <v:shape id="_x0000_i1197" type="#_x0000_t75" alt="" style="width:276pt;height:18pt;mso-width-percent:0;mso-height-percent:0;mso-width-percent:0;mso-height-percent:0" o:ole="">
            <v:imagedata r:id="rId324" o:title=""/>
          </v:shape>
          <o:OLEObject Type="Embed" ProgID="Equation.DSMT4" ShapeID="_x0000_i1197" DrawAspect="Content" ObjectID="_1704383784" r:id="rId325"/>
        </w:object>
      </w:r>
      <w:r>
        <w:rPr>
          <w:szCs w:val="28"/>
        </w:rPr>
        <w:t xml:space="preserve">. </w:t>
      </w:r>
    </w:p>
    <w:p w14:paraId="6AAE2B99" w14:textId="77777777" w:rsidR="006B32CF" w:rsidRDefault="006B32CF" w:rsidP="00DC7953">
      <w:pPr>
        <w:ind w:firstLine="0"/>
        <w:jc w:val="center"/>
        <w:rPr>
          <w:sz w:val="32"/>
        </w:rPr>
      </w:pPr>
      <w:r w:rsidRPr="00695BEB">
        <w:rPr>
          <w:noProof/>
          <w:sz w:val="32"/>
        </w:rPr>
        <w:lastRenderedPageBreak/>
        <w:drawing>
          <wp:inline distT="0" distB="0" distL="0" distR="0" wp14:anchorId="005455D3" wp14:editId="3E6D1E60">
            <wp:extent cx="5688106" cy="4021393"/>
            <wp:effectExtent l="0" t="0" r="0" b="0"/>
            <wp:docPr id="61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6">
                      <a:extLst>
                        <a:ext uri="{28A0092B-C50C-407E-A947-70E740481C1C}">
                          <a14:useLocalDpi xmlns:a14="http://schemas.microsoft.com/office/drawing/2010/main" val="0"/>
                        </a:ext>
                      </a:extLst>
                    </a:blip>
                    <a:srcRect/>
                    <a:stretch>
                      <a:fillRect/>
                    </a:stretch>
                  </pic:blipFill>
                  <pic:spPr bwMode="auto">
                    <a:xfrm>
                      <a:off x="0" y="0"/>
                      <a:ext cx="5698167" cy="4028506"/>
                    </a:xfrm>
                    <a:prstGeom prst="rect">
                      <a:avLst/>
                    </a:prstGeom>
                    <a:noFill/>
                    <a:ln>
                      <a:noFill/>
                    </a:ln>
                  </pic:spPr>
                </pic:pic>
              </a:graphicData>
            </a:graphic>
          </wp:inline>
        </w:drawing>
      </w:r>
    </w:p>
    <w:p w14:paraId="36CB8C30" w14:textId="77777777" w:rsidR="006B32CF" w:rsidRDefault="006B32CF" w:rsidP="00DC7953">
      <w:pPr>
        <w:ind w:firstLine="0"/>
        <w:jc w:val="center"/>
        <w:rPr>
          <w:sz w:val="32"/>
        </w:rPr>
      </w:pPr>
      <w:r w:rsidRPr="00695BEB">
        <w:rPr>
          <w:noProof/>
          <w:sz w:val="32"/>
        </w:rPr>
        <w:drawing>
          <wp:inline distT="0" distB="0" distL="0" distR="0" wp14:anchorId="7B330E7B" wp14:editId="70BF8974">
            <wp:extent cx="5810042" cy="4107600"/>
            <wp:effectExtent l="0" t="0" r="0" b="0"/>
            <wp:docPr id="61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7">
                      <a:extLst>
                        <a:ext uri="{28A0092B-C50C-407E-A947-70E740481C1C}">
                          <a14:useLocalDpi xmlns:a14="http://schemas.microsoft.com/office/drawing/2010/main" val="0"/>
                        </a:ext>
                      </a:extLst>
                    </a:blip>
                    <a:srcRect/>
                    <a:stretch>
                      <a:fillRect/>
                    </a:stretch>
                  </pic:blipFill>
                  <pic:spPr bwMode="auto">
                    <a:xfrm>
                      <a:off x="0" y="0"/>
                      <a:ext cx="5810042" cy="4107600"/>
                    </a:xfrm>
                    <a:prstGeom prst="rect">
                      <a:avLst/>
                    </a:prstGeom>
                    <a:noFill/>
                    <a:ln>
                      <a:noFill/>
                    </a:ln>
                  </pic:spPr>
                </pic:pic>
              </a:graphicData>
            </a:graphic>
          </wp:inline>
        </w:drawing>
      </w:r>
    </w:p>
    <w:p w14:paraId="39CDCDBA" w14:textId="77777777" w:rsidR="00DC7953" w:rsidRDefault="00DC7953" w:rsidP="00DC7953">
      <w:pPr>
        <w:ind w:firstLine="708"/>
        <w:jc w:val="center"/>
        <w:rPr>
          <w:position w:val="-36"/>
          <w:szCs w:val="28"/>
          <w:lang w:val="uk-UA"/>
        </w:rPr>
      </w:pPr>
      <w:r w:rsidRPr="004F054C">
        <w:rPr>
          <w:szCs w:val="28"/>
        </w:rPr>
        <w:t>Рисунок 5</w:t>
      </w:r>
      <w:r>
        <w:rPr>
          <w:szCs w:val="28"/>
        </w:rPr>
        <w:t>.</w:t>
      </w:r>
      <w:r>
        <w:rPr>
          <w:szCs w:val="28"/>
          <w:lang w:val="uk-UA"/>
        </w:rPr>
        <w:t>8 (а)</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420" w:dyaOrig="859" w14:anchorId="73838BEC">
          <v:shape id="_x0000_i1198" type="#_x0000_t75" alt="" style="width:1in;height:42pt;mso-width-percent:0;mso-height-percent:0;mso-width-percent:0;mso-height-percent:0" o:ole="">
            <v:imagedata r:id="rId328" o:title=""/>
          </v:shape>
          <o:OLEObject Type="Embed" ProgID="Equation.DSMT4" ShapeID="_x0000_i1198" DrawAspect="Content" ObjectID="_1704383785" r:id="rId329"/>
        </w:object>
      </w:r>
    </w:p>
    <w:p w14:paraId="275A2C91" w14:textId="77777777" w:rsidR="00DC7953" w:rsidRPr="00DC7953" w:rsidRDefault="00DC7953" w:rsidP="006B32CF">
      <w:pPr>
        <w:ind w:firstLine="0"/>
        <w:rPr>
          <w:sz w:val="32"/>
          <w:lang w:val="uk-UA"/>
        </w:rPr>
      </w:pPr>
    </w:p>
    <w:p w14:paraId="496C81E7" w14:textId="77777777" w:rsidR="006B32CF" w:rsidRPr="00D12400" w:rsidRDefault="006B32CF" w:rsidP="006B32CF">
      <w:pPr>
        <w:spacing w:line="276" w:lineRule="auto"/>
        <w:ind w:firstLine="0"/>
        <w:rPr>
          <w:sz w:val="32"/>
          <w:szCs w:val="22"/>
          <w:lang w:val="en-GB"/>
        </w:rPr>
      </w:pPr>
      <w:r w:rsidRPr="00695BEB">
        <w:rPr>
          <w:noProof/>
          <w:sz w:val="32"/>
        </w:rPr>
        <w:drawing>
          <wp:inline distT="0" distB="0" distL="0" distR="0" wp14:anchorId="1E07285A" wp14:editId="13A3BC4C">
            <wp:extent cx="6119495" cy="2070339"/>
            <wp:effectExtent l="0" t="0" r="0" b="0"/>
            <wp:docPr id="617"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330">
                      <a:extLst>
                        <a:ext uri="{28A0092B-C50C-407E-A947-70E740481C1C}">
                          <a14:useLocalDpi xmlns:a14="http://schemas.microsoft.com/office/drawing/2010/main" val="0"/>
                        </a:ext>
                      </a:extLst>
                    </a:blip>
                    <a:srcRect b="52151"/>
                    <a:stretch/>
                  </pic:blipFill>
                  <pic:spPr bwMode="auto">
                    <a:xfrm>
                      <a:off x="0" y="0"/>
                      <a:ext cx="6120000" cy="2070510"/>
                    </a:xfrm>
                    <a:prstGeom prst="rect">
                      <a:avLst/>
                    </a:prstGeom>
                    <a:noFill/>
                    <a:ln>
                      <a:noFill/>
                    </a:ln>
                    <a:extLst>
                      <a:ext uri="{53640926-AAD7-44D8-BBD7-CCE9431645EC}">
                        <a14:shadowObscured xmlns:a14="http://schemas.microsoft.com/office/drawing/2010/main"/>
                      </a:ext>
                    </a:extLst>
                  </pic:spPr>
                </pic:pic>
              </a:graphicData>
            </a:graphic>
          </wp:inline>
        </w:drawing>
      </w:r>
    </w:p>
    <w:p w14:paraId="62C062D7" w14:textId="77777777" w:rsidR="006B32CF" w:rsidRPr="00C5197D" w:rsidRDefault="006B32CF" w:rsidP="00C5197D">
      <w:pPr>
        <w:ind w:firstLine="708"/>
        <w:jc w:val="center"/>
        <w:rPr>
          <w:position w:val="-36"/>
          <w:szCs w:val="28"/>
          <w:lang w:val="uk-UA"/>
        </w:rPr>
      </w:pPr>
      <w:r w:rsidRPr="004F054C">
        <w:rPr>
          <w:szCs w:val="28"/>
        </w:rPr>
        <w:t>Рисунок 5</w:t>
      </w:r>
      <w:r>
        <w:rPr>
          <w:szCs w:val="28"/>
        </w:rPr>
        <w:t>.</w:t>
      </w:r>
      <w:r w:rsidR="00DC7953">
        <w:rPr>
          <w:szCs w:val="28"/>
          <w:lang w:val="uk-UA"/>
        </w:rPr>
        <w:t>8 (б)</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420" w:dyaOrig="859" w14:anchorId="65D7B6A7">
          <v:shape id="_x0000_i1199" type="#_x0000_t75" alt="" style="width:1in;height:42pt;mso-width-percent:0;mso-height-percent:0;mso-width-percent:0;mso-height-percent:0" o:ole="">
            <v:imagedata r:id="rId328" o:title=""/>
          </v:shape>
          <o:OLEObject Type="Embed" ProgID="Equation.DSMT4" ShapeID="_x0000_i1199" DrawAspect="Content" ObjectID="_1704383786" r:id="rId331"/>
        </w:object>
      </w:r>
    </w:p>
    <w:p w14:paraId="099CCFD7" w14:textId="77777777" w:rsidR="006B32CF" w:rsidRDefault="006B32CF" w:rsidP="006B32CF">
      <w:pPr>
        <w:ind w:firstLine="0"/>
        <w:rPr>
          <w:sz w:val="32"/>
        </w:rPr>
      </w:pPr>
      <w:r w:rsidRPr="00C164E5">
        <w:rPr>
          <w:noProof/>
          <w:sz w:val="32"/>
        </w:rPr>
        <w:drawing>
          <wp:inline distT="0" distB="0" distL="0" distR="0" wp14:anchorId="31EB6F9D" wp14:editId="3025A3EA">
            <wp:extent cx="6120765" cy="4327276"/>
            <wp:effectExtent l="0" t="0" r="0" b="0"/>
            <wp:docPr id="619"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2">
                      <a:extLst>
                        <a:ext uri="{28A0092B-C50C-407E-A947-70E740481C1C}">
                          <a14:useLocalDpi xmlns:a14="http://schemas.microsoft.com/office/drawing/2010/main" val="0"/>
                        </a:ext>
                      </a:extLst>
                    </a:blip>
                    <a:srcRect/>
                    <a:stretch>
                      <a:fillRect/>
                    </a:stretch>
                  </pic:blipFill>
                  <pic:spPr bwMode="auto">
                    <a:xfrm>
                      <a:off x="0" y="0"/>
                      <a:ext cx="6120765" cy="4327276"/>
                    </a:xfrm>
                    <a:prstGeom prst="rect">
                      <a:avLst/>
                    </a:prstGeom>
                    <a:noFill/>
                    <a:ln>
                      <a:noFill/>
                    </a:ln>
                  </pic:spPr>
                </pic:pic>
              </a:graphicData>
            </a:graphic>
          </wp:inline>
        </w:drawing>
      </w:r>
    </w:p>
    <w:p w14:paraId="5FDE16A3" w14:textId="77777777" w:rsidR="00C5197D" w:rsidRPr="00D12400" w:rsidRDefault="00C5197D" w:rsidP="00C5197D">
      <w:pPr>
        <w:ind w:firstLine="708"/>
        <w:jc w:val="center"/>
        <w:rPr>
          <w:position w:val="-36"/>
          <w:szCs w:val="28"/>
          <w:lang w:val="uk-UA"/>
        </w:rPr>
      </w:pPr>
      <w:r w:rsidRPr="004F054C">
        <w:rPr>
          <w:szCs w:val="28"/>
        </w:rPr>
        <w:t>Рисунок 5</w:t>
      </w:r>
      <w:r>
        <w:rPr>
          <w:szCs w:val="28"/>
        </w:rPr>
        <w:t>.</w:t>
      </w:r>
      <w:r>
        <w:rPr>
          <w:szCs w:val="28"/>
          <w:lang w:val="uk-UA"/>
        </w:rPr>
        <w:t>9 (а)</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560" w:dyaOrig="859" w14:anchorId="1BEC7E96">
          <v:shape id="_x0000_i1200" type="#_x0000_t75" alt="" style="width:78pt;height:42pt;mso-width-percent:0;mso-height-percent:0;mso-width-percent:0;mso-height-percent:0" o:ole="">
            <v:imagedata r:id="rId333" o:title=""/>
          </v:shape>
          <o:OLEObject Type="Embed" ProgID="Equation.DSMT4" ShapeID="_x0000_i1200" DrawAspect="Content" ObjectID="_1704383787" r:id="rId334"/>
        </w:object>
      </w:r>
    </w:p>
    <w:p w14:paraId="66175982" w14:textId="77777777" w:rsidR="00C5197D" w:rsidRDefault="00C5197D" w:rsidP="006B32CF">
      <w:pPr>
        <w:ind w:firstLine="0"/>
        <w:rPr>
          <w:sz w:val="32"/>
        </w:rPr>
      </w:pPr>
    </w:p>
    <w:p w14:paraId="28D1B874" w14:textId="77777777" w:rsidR="006B32CF" w:rsidRDefault="006B32CF" w:rsidP="006B32CF">
      <w:pPr>
        <w:ind w:firstLine="0"/>
        <w:rPr>
          <w:sz w:val="32"/>
        </w:rPr>
      </w:pPr>
      <w:r w:rsidRPr="00C164E5">
        <w:rPr>
          <w:noProof/>
          <w:sz w:val="32"/>
        </w:rPr>
        <w:lastRenderedPageBreak/>
        <w:drawing>
          <wp:inline distT="0" distB="0" distL="0" distR="0" wp14:anchorId="3E9203C9" wp14:editId="02A816FB">
            <wp:extent cx="6120765" cy="4327276"/>
            <wp:effectExtent l="0" t="0" r="0" b="0"/>
            <wp:docPr id="62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35">
                      <a:extLst>
                        <a:ext uri="{28A0092B-C50C-407E-A947-70E740481C1C}">
                          <a14:useLocalDpi xmlns:a14="http://schemas.microsoft.com/office/drawing/2010/main" val="0"/>
                        </a:ext>
                      </a:extLst>
                    </a:blip>
                    <a:srcRect/>
                    <a:stretch>
                      <a:fillRect/>
                    </a:stretch>
                  </pic:blipFill>
                  <pic:spPr bwMode="auto">
                    <a:xfrm>
                      <a:off x="0" y="0"/>
                      <a:ext cx="6120765" cy="4327276"/>
                    </a:xfrm>
                    <a:prstGeom prst="rect">
                      <a:avLst/>
                    </a:prstGeom>
                    <a:noFill/>
                    <a:ln>
                      <a:noFill/>
                    </a:ln>
                  </pic:spPr>
                </pic:pic>
              </a:graphicData>
            </a:graphic>
          </wp:inline>
        </w:drawing>
      </w:r>
    </w:p>
    <w:p w14:paraId="109E0705" w14:textId="77777777" w:rsidR="006B32CF" w:rsidRPr="00D12400" w:rsidRDefault="006B32CF" w:rsidP="006B32CF">
      <w:pPr>
        <w:spacing w:line="276" w:lineRule="auto"/>
        <w:ind w:firstLine="0"/>
        <w:jc w:val="left"/>
        <w:rPr>
          <w:sz w:val="32"/>
          <w:szCs w:val="22"/>
          <w:lang w:val="en-GB"/>
        </w:rPr>
      </w:pPr>
      <w:r w:rsidRPr="00C164E5">
        <w:rPr>
          <w:noProof/>
          <w:sz w:val="32"/>
        </w:rPr>
        <w:drawing>
          <wp:inline distT="0" distB="0" distL="0" distR="0" wp14:anchorId="05865050" wp14:editId="0CC3B83A">
            <wp:extent cx="6120219" cy="2087592"/>
            <wp:effectExtent l="0" t="0" r="0" b="0"/>
            <wp:docPr id="62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336">
                      <a:extLst>
                        <a:ext uri="{28A0092B-C50C-407E-A947-70E740481C1C}">
                          <a14:useLocalDpi xmlns:a14="http://schemas.microsoft.com/office/drawing/2010/main" val="0"/>
                        </a:ext>
                      </a:extLst>
                    </a:blip>
                    <a:srcRect b="51753"/>
                    <a:stretch/>
                  </pic:blipFill>
                  <pic:spPr bwMode="auto">
                    <a:xfrm>
                      <a:off x="0" y="0"/>
                      <a:ext cx="6120765" cy="2087778"/>
                    </a:xfrm>
                    <a:prstGeom prst="rect">
                      <a:avLst/>
                    </a:prstGeom>
                    <a:noFill/>
                    <a:ln>
                      <a:noFill/>
                    </a:ln>
                    <a:extLst>
                      <a:ext uri="{53640926-AAD7-44D8-BBD7-CCE9431645EC}">
                        <a14:shadowObscured xmlns:a14="http://schemas.microsoft.com/office/drawing/2010/main"/>
                      </a:ext>
                    </a:extLst>
                  </pic:spPr>
                </pic:pic>
              </a:graphicData>
            </a:graphic>
          </wp:inline>
        </w:drawing>
      </w:r>
    </w:p>
    <w:p w14:paraId="19800C3B" w14:textId="77777777" w:rsidR="006B32CF" w:rsidRPr="00D12400" w:rsidRDefault="006B32CF" w:rsidP="006B32CF">
      <w:pPr>
        <w:ind w:firstLine="708"/>
        <w:jc w:val="center"/>
        <w:rPr>
          <w:position w:val="-36"/>
          <w:szCs w:val="28"/>
          <w:lang w:val="uk-UA"/>
        </w:rPr>
      </w:pPr>
      <w:r w:rsidRPr="004F054C">
        <w:rPr>
          <w:szCs w:val="28"/>
        </w:rPr>
        <w:t>Рисунок 5</w:t>
      </w:r>
      <w:r>
        <w:rPr>
          <w:szCs w:val="28"/>
        </w:rPr>
        <w:t>.</w:t>
      </w:r>
      <w:r w:rsidR="00DC7953">
        <w:rPr>
          <w:szCs w:val="28"/>
          <w:lang w:val="uk-UA"/>
        </w:rPr>
        <w:t>9 (б)</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560" w:dyaOrig="859" w14:anchorId="64C30959">
          <v:shape id="_x0000_i1201" type="#_x0000_t75" alt="" style="width:78pt;height:42pt;mso-width-percent:0;mso-height-percent:0;mso-width-percent:0;mso-height-percent:0" o:ole="">
            <v:imagedata r:id="rId333" o:title=""/>
          </v:shape>
          <o:OLEObject Type="Embed" ProgID="Equation.DSMT4" ShapeID="_x0000_i1201" DrawAspect="Content" ObjectID="_1704383788" r:id="rId337"/>
        </w:object>
      </w:r>
    </w:p>
    <w:p w14:paraId="6061FCDD" w14:textId="77777777" w:rsidR="006B32CF" w:rsidRDefault="006B32CF" w:rsidP="006B32CF">
      <w:pPr>
        <w:ind w:firstLine="0"/>
        <w:rPr>
          <w:sz w:val="32"/>
        </w:rPr>
      </w:pPr>
      <w:r w:rsidRPr="000D479B">
        <w:rPr>
          <w:noProof/>
          <w:sz w:val="32"/>
        </w:rPr>
        <w:lastRenderedPageBreak/>
        <w:drawing>
          <wp:inline distT="0" distB="0" distL="0" distR="0" wp14:anchorId="70BB36FE" wp14:editId="5939A3AF">
            <wp:extent cx="5725124" cy="4047565"/>
            <wp:effectExtent l="0" t="0" r="0" b="0"/>
            <wp:docPr id="62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8">
                      <a:extLst>
                        <a:ext uri="{28A0092B-C50C-407E-A947-70E740481C1C}">
                          <a14:useLocalDpi xmlns:a14="http://schemas.microsoft.com/office/drawing/2010/main" val="0"/>
                        </a:ext>
                      </a:extLst>
                    </a:blip>
                    <a:srcRect/>
                    <a:stretch>
                      <a:fillRect/>
                    </a:stretch>
                  </pic:blipFill>
                  <pic:spPr bwMode="auto">
                    <a:xfrm>
                      <a:off x="0" y="0"/>
                      <a:ext cx="5743106" cy="4060278"/>
                    </a:xfrm>
                    <a:prstGeom prst="rect">
                      <a:avLst/>
                    </a:prstGeom>
                    <a:noFill/>
                    <a:ln>
                      <a:noFill/>
                    </a:ln>
                  </pic:spPr>
                </pic:pic>
              </a:graphicData>
            </a:graphic>
          </wp:inline>
        </w:drawing>
      </w:r>
    </w:p>
    <w:p w14:paraId="2A2E846D" w14:textId="77777777" w:rsidR="006B32CF" w:rsidRDefault="006B32CF" w:rsidP="006B32CF">
      <w:pPr>
        <w:ind w:firstLine="0"/>
        <w:rPr>
          <w:sz w:val="32"/>
        </w:rPr>
      </w:pPr>
      <w:r w:rsidRPr="000D479B">
        <w:rPr>
          <w:noProof/>
          <w:sz w:val="32"/>
        </w:rPr>
        <w:drawing>
          <wp:inline distT="0" distB="0" distL="0" distR="0" wp14:anchorId="134962B1" wp14:editId="015BEC48">
            <wp:extent cx="5744143" cy="4061011"/>
            <wp:effectExtent l="0" t="0" r="0" b="0"/>
            <wp:docPr id="62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9">
                      <a:extLst>
                        <a:ext uri="{28A0092B-C50C-407E-A947-70E740481C1C}">
                          <a14:useLocalDpi xmlns:a14="http://schemas.microsoft.com/office/drawing/2010/main" val="0"/>
                        </a:ext>
                      </a:extLst>
                    </a:blip>
                    <a:srcRect/>
                    <a:stretch>
                      <a:fillRect/>
                    </a:stretch>
                  </pic:blipFill>
                  <pic:spPr bwMode="auto">
                    <a:xfrm>
                      <a:off x="0" y="0"/>
                      <a:ext cx="5749990" cy="4065144"/>
                    </a:xfrm>
                    <a:prstGeom prst="rect">
                      <a:avLst/>
                    </a:prstGeom>
                    <a:noFill/>
                    <a:ln>
                      <a:noFill/>
                    </a:ln>
                  </pic:spPr>
                </pic:pic>
              </a:graphicData>
            </a:graphic>
          </wp:inline>
        </w:drawing>
      </w:r>
    </w:p>
    <w:p w14:paraId="559B10C7" w14:textId="77777777" w:rsidR="00C5197D" w:rsidRPr="006B32CF" w:rsidRDefault="00C5197D" w:rsidP="00C5197D">
      <w:pPr>
        <w:ind w:firstLine="708"/>
        <w:jc w:val="center"/>
        <w:rPr>
          <w:position w:val="-36"/>
          <w:szCs w:val="28"/>
          <w:lang w:val="uk-UA"/>
        </w:rPr>
      </w:pPr>
      <w:r w:rsidRPr="004F054C">
        <w:rPr>
          <w:szCs w:val="28"/>
        </w:rPr>
        <w:t>Рисунок 5</w:t>
      </w:r>
      <w:r>
        <w:rPr>
          <w:szCs w:val="28"/>
        </w:rPr>
        <w:t>.</w:t>
      </w:r>
      <w:r>
        <w:rPr>
          <w:szCs w:val="28"/>
          <w:lang w:val="uk-UA"/>
        </w:rPr>
        <w:t>10 (а)</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620" w:dyaOrig="859" w14:anchorId="6A1C7B9C">
          <v:shape id="_x0000_i1202" type="#_x0000_t75" alt="" style="width:84pt;height:42pt;mso-width-percent:0;mso-height-percent:0;mso-width-percent:0;mso-height-percent:0" o:ole="">
            <v:imagedata r:id="rId340" o:title=""/>
          </v:shape>
          <o:OLEObject Type="Embed" ProgID="Equation.DSMT4" ShapeID="_x0000_i1202" DrawAspect="Content" ObjectID="_1704383789" r:id="rId341"/>
        </w:object>
      </w:r>
    </w:p>
    <w:p w14:paraId="38DF9190" w14:textId="77777777" w:rsidR="00C5197D" w:rsidRPr="00C5197D" w:rsidRDefault="00C5197D" w:rsidP="006B32CF">
      <w:pPr>
        <w:ind w:firstLine="0"/>
        <w:rPr>
          <w:sz w:val="32"/>
          <w:lang w:val="uk-UA"/>
        </w:rPr>
      </w:pPr>
    </w:p>
    <w:p w14:paraId="73E01109" w14:textId="77777777" w:rsidR="006B32CF" w:rsidRPr="00D12400" w:rsidRDefault="006B32CF" w:rsidP="006B32CF">
      <w:pPr>
        <w:spacing w:line="276" w:lineRule="auto"/>
        <w:ind w:firstLine="0"/>
        <w:jc w:val="left"/>
        <w:rPr>
          <w:sz w:val="32"/>
          <w:szCs w:val="22"/>
          <w:lang w:val="en-GB"/>
        </w:rPr>
      </w:pPr>
      <w:r w:rsidRPr="000D479B">
        <w:rPr>
          <w:noProof/>
          <w:sz w:val="32"/>
        </w:rPr>
        <w:drawing>
          <wp:inline distT="0" distB="0" distL="0" distR="0" wp14:anchorId="31EB5442" wp14:editId="2C0C2B0A">
            <wp:extent cx="6120219" cy="2087592"/>
            <wp:effectExtent l="0" t="0" r="0" b="0"/>
            <wp:docPr id="62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342">
                      <a:extLst>
                        <a:ext uri="{28A0092B-C50C-407E-A947-70E740481C1C}">
                          <a14:useLocalDpi xmlns:a14="http://schemas.microsoft.com/office/drawing/2010/main" val="0"/>
                        </a:ext>
                      </a:extLst>
                    </a:blip>
                    <a:srcRect b="51753"/>
                    <a:stretch/>
                  </pic:blipFill>
                  <pic:spPr bwMode="auto">
                    <a:xfrm>
                      <a:off x="0" y="0"/>
                      <a:ext cx="6120765" cy="2087778"/>
                    </a:xfrm>
                    <a:prstGeom prst="rect">
                      <a:avLst/>
                    </a:prstGeom>
                    <a:noFill/>
                    <a:ln>
                      <a:noFill/>
                    </a:ln>
                    <a:extLst>
                      <a:ext uri="{53640926-AAD7-44D8-BBD7-CCE9431645EC}">
                        <a14:shadowObscured xmlns:a14="http://schemas.microsoft.com/office/drawing/2010/main"/>
                      </a:ext>
                    </a:extLst>
                  </pic:spPr>
                </pic:pic>
              </a:graphicData>
            </a:graphic>
          </wp:inline>
        </w:drawing>
      </w:r>
    </w:p>
    <w:p w14:paraId="75FA6A4C" w14:textId="77777777" w:rsidR="006B32CF" w:rsidRPr="006B32CF" w:rsidRDefault="006B32CF" w:rsidP="006B32CF">
      <w:pPr>
        <w:ind w:firstLine="708"/>
        <w:jc w:val="center"/>
        <w:rPr>
          <w:position w:val="-36"/>
          <w:szCs w:val="28"/>
          <w:lang w:val="uk-UA"/>
        </w:rPr>
      </w:pPr>
      <w:r w:rsidRPr="004F054C">
        <w:rPr>
          <w:szCs w:val="28"/>
        </w:rPr>
        <w:t>Рисунок 5</w:t>
      </w:r>
      <w:r>
        <w:rPr>
          <w:szCs w:val="28"/>
        </w:rPr>
        <w:t>.</w:t>
      </w:r>
      <w:r w:rsidR="00C5197D">
        <w:rPr>
          <w:szCs w:val="28"/>
          <w:lang w:val="uk-UA"/>
        </w:rPr>
        <w:t>10 (б)</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620" w:dyaOrig="859" w14:anchorId="4DDECBC0">
          <v:shape id="_x0000_i1203" type="#_x0000_t75" alt="" style="width:84pt;height:42pt;mso-width-percent:0;mso-height-percent:0;mso-width-percent:0;mso-height-percent:0" o:ole="">
            <v:imagedata r:id="rId340" o:title=""/>
          </v:shape>
          <o:OLEObject Type="Embed" ProgID="Equation.DSMT4" ShapeID="_x0000_i1203" DrawAspect="Content" ObjectID="_1704383790" r:id="rId343"/>
        </w:object>
      </w:r>
    </w:p>
    <w:p w14:paraId="22CCD255" w14:textId="77777777" w:rsidR="006B32CF" w:rsidRDefault="006B32CF" w:rsidP="006B32CF">
      <w:pPr>
        <w:ind w:firstLine="0"/>
        <w:rPr>
          <w:sz w:val="32"/>
        </w:rPr>
      </w:pPr>
      <w:r w:rsidRPr="009E05A1">
        <w:rPr>
          <w:noProof/>
          <w:sz w:val="32"/>
        </w:rPr>
        <w:drawing>
          <wp:inline distT="0" distB="0" distL="0" distR="0" wp14:anchorId="66798F0A" wp14:editId="60716126">
            <wp:extent cx="6120765" cy="4327276"/>
            <wp:effectExtent l="0" t="0" r="0" b="0"/>
            <wp:docPr id="62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4">
                      <a:extLst>
                        <a:ext uri="{28A0092B-C50C-407E-A947-70E740481C1C}">
                          <a14:useLocalDpi xmlns:a14="http://schemas.microsoft.com/office/drawing/2010/main" val="0"/>
                        </a:ext>
                      </a:extLst>
                    </a:blip>
                    <a:srcRect/>
                    <a:stretch>
                      <a:fillRect/>
                    </a:stretch>
                  </pic:blipFill>
                  <pic:spPr bwMode="auto">
                    <a:xfrm>
                      <a:off x="0" y="0"/>
                      <a:ext cx="6120765" cy="4327276"/>
                    </a:xfrm>
                    <a:prstGeom prst="rect">
                      <a:avLst/>
                    </a:prstGeom>
                    <a:noFill/>
                    <a:ln>
                      <a:noFill/>
                    </a:ln>
                  </pic:spPr>
                </pic:pic>
              </a:graphicData>
            </a:graphic>
          </wp:inline>
        </w:drawing>
      </w:r>
    </w:p>
    <w:p w14:paraId="26ADCFF0" w14:textId="77777777" w:rsidR="00C5197D" w:rsidRDefault="00C5197D" w:rsidP="00C5197D">
      <w:pPr>
        <w:ind w:firstLine="708"/>
        <w:jc w:val="center"/>
        <w:rPr>
          <w:position w:val="-36"/>
          <w:szCs w:val="28"/>
          <w:lang w:val="uk-UA"/>
        </w:rPr>
      </w:pPr>
      <w:r w:rsidRPr="004F054C">
        <w:rPr>
          <w:szCs w:val="28"/>
        </w:rPr>
        <w:t>Рисунок 5</w:t>
      </w:r>
      <w:r>
        <w:rPr>
          <w:szCs w:val="28"/>
        </w:rPr>
        <w:t>.</w:t>
      </w:r>
      <w:r>
        <w:rPr>
          <w:szCs w:val="28"/>
          <w:lang w:val="uk-UA"/>
        </w:rPr>
        <w:t>11 (а)</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620" w:dyaOrig="859" w14:anchorId="20915132">
          <v:shape id="_x0000_i1204" type="#_x0000_t75" alt="" style="width:84pt;height:42pt;mso-width-percent:0;mso-height-percent:0;mso-width-percent:0;mso-height-percent:0" o:ole="">
            <v:imagedata r:id="rId345" o:title=""/>
          </v:shape>
          <o:OLEObject Type="Embed" ProgID="Equation.DSMT4" ShapeID="_x0000_i1204" DrawAspect="Content" ObjectID="_1704383791" r:id="rId346"/>
        </w:object>
      </w:r>
    </w:p>
    <w:p w14:paraId="750EE17B" w14:textId="77777777" w:rsidR="00C5197D" w:rsidRDefault="00C5197D" w:rsidP="006B32CF">
      <w:pPr>
        <w:ind w:firstLine="0"/>
        <w:rPr>
          <w:sz w:val="32"/>
        </w:rPr>
      </w:pPr>
    </w:p>
    <w:p w14:paraId="56ED2DD5" w14:textId="77777777" w:rsidR="006B32CF" w:rsidRDefault="006B32CF" w:rsidP="006B32CF">
      <w:pPr>
        <w:ind w:firstLine="0"/>
        <w:rPr>
          <w:sz w:val="32"/>
        </w:rPr>
      </w:pPr>
      <w:r w:rsidRPr="009E05A1">
        <w:rPr>
          <w:noProof/>
          <w:sz w:val="32"/>
        </w:rPr>
        <w:lastRenderedPageBreak/>
        <w:drawing>
          <wp:inline distT="0" distB="0" distL="0" distR="0" wp14:anchorId="7E23BA00" wp14:editId="3BA37E32">
            <wp:extent cx="6120765" cy="4327276"/>
            <wp:effectExtent l="0" t="0" r="0" b="0"/>
            <wp:docPr id="62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7">
                      <a:extLst>
                        <a:ext uri="{28A0092B-C50C-407E-A947-70E740481C1C}">
                          <a14:useLocalDpi xmlns:a14="http://schemas.microsoft.com/office/drawing/2010/main" val="0"/>
                        </a:ext>
                      </a:extLst>
                    </a:blip>
                    <a:srcRect/>
                    <a:stretch>
                      <a:fillRect/>
                    </a:stretch>
                  </pic:blipFill>
                  <pic:spPr bwMode="auto">
                    <a:xfrm>
                      <a:off x="0" y="0"/>
                      <a:ext cx="6120765" cy="4327276"/>
                    </a:xfrm>
                    <a:prstGeom prst="rect">
                      <a:avLst/>
                    </a:prstGeom>
                    <a:noFill/>
                    <a:ln>
                      <a:noFill/>
                    </a:ln>
                  </pic:spPr>
                </pic:pic>
              </a:graphicData>
            </a:graphic>
          </wp:inline>
        </w:drawing>
      </w:r>
    </w:p>
    <w:p w14:paraId="640431D9" w14:textId="77777777" w:rsidR="006B32CF" w:rsidRPr="00D12400" w:rsidRDefault="006B32CF" w:rsidP="006B32CF">
      <w:pPr>
        <w:spacing w:line="276" w:lineRule="auto"/>
        <w:ind w:firstLine="0"/>
        <w:jc w:val="left"/>
        <w:rPr>
          <w:sz w:val="32"/>
          <w:szCs w:val="22"/>
          <w:lang w:val="en-GB"/>
        </w:rPr>
      </w:pPr>
      <w:r w:rsidRPr="009E05A1">
        <w:rPr>
          <w:noProof/>
          <w:sz w:val="32"/>
        </w:rPr>
        <w:drawing>
          <wp:inline distT="0" distB="0" distL="0" distR="0" wp14:anchorId="0A2D2919" wp14:editId="018E4AE6">
            <wp:extent cx="6120219" cy="2122098"/>
            <wp:effectExtent l="0" t="0" r="0" b="0"/>
            <wp:docPr id="63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48">
                      <a:extLst>
                        <a:ext uri="{28A0092B-C50C-407E-A947-70E740481C1C}">
                          <a14:useLocalDpi xmlns:a14="http://schemas.microsoft.com/office/drawing/2010/main" val="0"/>
                        </a:ext>
                      </a:extLst>
                    </a:blip>
                    <a:srcRect b="50955"/>
                    <a:stretch/>
                  </pic:blipFill>
                  <pic:spPr bwMode="auto">
                    <a:xfrm>
                      <a:off x="0" y="0"/>
                      <a:ext cx="6120765" cy="2122287"/>
                    </a:xfrm>
                    <a:prstGeom prst="rect">
                      <a:avLst/>
                    </a:prstGeom>
                    <a:noFill/>
                    <a:ln>
                      <a:noFill/>
                    </a:ln>
                    <a:extLst>
                      <a:ext uri="{53640926-AAD7-44D8-BBD7-CCE9431645EC}">
                        <a14:shadowObscured xmlns:a14="http://schemas.microsoft.com/office/drawing/2010/main"/>
                      </a:ext>
                    </a:extLst>
                  </pic:spPr>
                </pic:pic>
              </a:graphicData>
            </a:graphic>
          </wp:inline>
        </w:drawing>
      </w:r>
    </w:p>
    <w:p w14:paraId="0FF93A23" w14:textId="77777777" w:rsidR="006B32CF" w:rsidRDefault="006B32CF" w:rsidP="006B32CF">
      <w:pPr>
        <w:ind w:firstLine="708"/>
        <w:jc w:val="center"/>
        <w:rPr>
          <w:position w:val="-36"/>
          <w:szCs w:val="28"/>
          <w:lang w:val="uk-UA"/>
        </w:rPr>
      </w:pPr>
      <w:r w:rsidRPr="004F054C">
        <w:rPr>
          <w:szCs w:val="28"/>
        </w:rPr>
        <w:t>Рисунок 5</w:t>
      </w:r>
      <w:r>
        <w:rPr>
          <w:szCs w:val="28"/>
        </w:rPr>
        <w:t>.</w:t>
      </w:r>
      <w:r w:rsidR="00C5197D">
        <w:rPr>
          <w:szCs w:val="28"/>
          <w:lang w:val="uk-UA"/>
        </w:rPr>
        <w:t>11 (б)</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620" w:dyaOrig="859" w14:anchorId="7A03C65F">
          <v:shape id="_x0000_i1205" type="#_x0000_t75" alt="" style="width:84pt;height:42pt;mso-width-percent:0;mso-height-percent:0;mso-width-percent:0;mso-height-percent:0" o:ole="">
            <v:imagedata r:id="rId345" o:title=""/>
          </v:shape>
          <o:OLEObject Type="Embed" ProgID="Equation.DSMT4" ShapeID="_x0000_i1205" DrawAspect="Content" ObjectID="_1704383792" r:id="rId349"/>
        </w:object>
      </w:r>
    </w:p>
    <w:p w14:paraId="6737FE32" w14:textId="77777777" w:rsidR="006B32CF" w:rsidRDefault="006B32CF" w:rsidP="00C5197D">
      <w:pPr>
        <w:ind w:firstLine="0"/>
        <w:jc w:val="center"/>
        <w:rPr>
          <w:sz w:val="32"/>
        </w:rPr>
      </w:pPr>
      <w:r w:rsidRPr="003802B3">
        <w:rPr>
          <w:noProof/>
          <w:sz w:val="32"/>
        </w:rPr>
        <w:lastRenderedPageBreak/>
        <w:drawing>
          <wp:inline distT="0" distB="0" distL="0" distR="0" wp14:anchorId="43D8C297" wp14:editId="6DADF24B">
            <wp:extent cx="5649042" cy="3993776"/>
            <wp:effectExtent l="0" t="0" r="0" b="0"/>
            <wp:docPr id="63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0">
                      <a:extLst>
                        <a:ext uri="{28A0092B-C50C-407E-A947-70E740481C1C}">
                          <a14:useLocalDpi xmlns:a14="http://schemas.microsoft.com/office/drawing/2010/main" val="0"/>
                        </a:ext>
                      </a:extLst>
                    </a:blip>
                    <a:srcRect/>
                    <a:stretch>
                      <a:fillRect/>
                    </a:stretch>
                  </pic:blipFill>
                  <pic:spPr bwMode="auto">
                    <a:xfrm>
                      <a:off x="0" y="0"/>
                      <a:ext cx="5665338" cy="4005297"/>
                    </a:xfrm>
                    <a:prstGeom prst="rect">
                      <a:avLst/>
                    </a:prstGeom>
                    <a:noFill/>
                    <a:ln>
                      <a:noFill/>
                    </a:ln>
                  </pic:spPr>
                </pic:pic>
              </a:graphicData>
            </a:graphic>
          </wp:inline>
        </w:drawing>
      </w:r>
    </w:p>
    <w:p w14:paraId="6A1FA7D1" w14:textId="77777777" w:rsidR="006B32CF" w:rsidRDefault="006B32CF" w:rsidP="00C5197D">
      <w:pPr>
        <w:ind w:firstLine="0"/>
        <w:jc w:val="center"/>
        <w:rPr>
          <w:sz w:val="32"/>
        </w:rPr>
      </w:pPr>
      <w:r w:rsidRPr="003802B3">
        <w:rPr>
          <w:noProof/>
          <w:sz w:val="32"/>
        </w:rPr>
        <w:drawing>
          <wp:inline distT="0" distB="0" distL="0" distR="0" wp14:anchorId="45352679" wp14:editId="2311DA48">
            <wp:extent cx="5768788" cy="4078434"/>
            <wp:effectExtent l="0" t="0" r="0" b="0"/>
            <wp:docPr id="63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1">
                      <a:extLst>
                        <a:ext uri="{28A0092B-C50C-407E-A947-70E740481C1C}">
                          <a14:useLocalDpi xmlns:a14="http://schemas.microsoft.com/office/drawing/2010/main" val="0"/>
                        </a:ext>
                      </a:extLst>
                    </a:blip>
                    <a:srcRect/>
                    <a:stretch>
                      <a:fillRect/>
                    </a:stretch>
                  </pic:blipFill>
                  <pic:spPr bwMode="auto">
                    <a:xfrm>
                      <a:off x="0" y="0"/>
                      <a:ext cx="5772955" cy="4081380"/>
                    </a:xfrm>
                    <a:prstGeom prst="rect">
                      <a:avLst/>
                    </a:prstGeom>
                    <a:noFill/>
                    <a:ln>
                      <a:noFill/>
                    </a:ln>
                  </pic:spPr>
                </pic:pic>
              </a:graphicData>
            </a:graphic>
          </wp:inline>
        </w:drawing>
      </w:r>
    </w:p>
    <w:p w14:paraId="5B75ED18" w14:textId="77777777" w:rsidR="00C5197D" w:rsidRPr="00C5197D" w:rsidRDefault="00C5197D" w:rsidP="00C5197D">
      <w:pPr>
        <w:ind w:firstLine="708"/>
        <w:jc w:val="center"/>
        <w:rPr>
          <w:noProof/>
          <w:szCs w:val="28"/>
        </w:rPr>
      </w:pPr>
      <w:r w:rsidRPr="004F054C">
        <w:rPr>
          <w:szCs w:val="28"/>
        </w:rPr>
        <w:t>Рисунок 5.</w:t>
      </w:r>
      <w:r>
        <w:rPr>
          <w:szCs w:val="28"/>
          <w:lang w:val="uk-UA"/>
        </w:rPr>
        <w:t>12 (а)</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620" w:dyaOrig="859" w14:anchorId="43203AE2">
          <v:shape id="_x0000_i1206" type="#_x0000_t75" alt="" style="width:84pt;height:42pt;mso-width-percent:0;mso-height-percent:0;mso-width-percent:0;mso-height-percent:0" o:ole="">
            <v:imagedata r:id="rId352" o:title=""/>
          </v:shape>
          <o:OLEObject Type="Embed" ProgID="Equation.DSMT4" ShapeID="_x0000_i1206" DrawAspect="Content" ObjectID="_1704383793" r:id="rId353"/>
        </w:object>
      </w:r>
    </w:p>
    <w:p w14:paraId="56158856" w14:textId="77777777" w:rsidR="006B32CF" w:rsidRDefault="006B32CF" w:rsidP="005B3042">
      <w:pPr>
        <w:ind w:firstLine="0"/>
        <w:rPr>
          <w:sz w:val="32"/>
        </w:rPr>
      </w:pPr>
      <w:r w:rsidRPr="003802B3">
        <w:rPr>
          <w:noProof/>
          <w:sz w:val="32"/>
        </w:rPr>
        <w:lastRenderedPageBreak/>
        <w:drawing>
          <wp:inline distT="0" distB="0" distL="0" distR="0" wp14:anchorId="23E67945" wp14:editId="5BC7174B">
            <wp:extent cx="6267178" cy="2137719"/>
            <wp:effectExtent l="0" t="0" r="0" b="0"/>
            <wp:docPr id="63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54">
                      <a:extLst>
                        <a:ext uri="{28A0092B-C50C-407E-A947-70E740481C1C}">
                          <a14:useLocalDpi xmlns:a14="http://schemas.microsoft.com/office/drawing/2010/main" val="0"/>
                        </a:ext>
                      </a:extLst>
                    </a:blip>
                    <a:srcRect b="51753"/>
                    <a:stretch/>
                  </pic:blipFill>
                  <pic:spPr bwMode="auto">
                    <a:xfrm>
                      <a:off x="0" y="0"/>
                      <a:ext cx="6305483" cy="2150785"/>
                    </a:xfrm>
                    <a:prstGeom prst="rect">
                      <a:avLst/>
                    </a:prstGeom>
                    <a:noFill/>
                    <a:ln>
                      <a:noFill/>
                    </a:ln>
                    <a:extLst>
                      <a:ext uri="{53640926-AAD7-44D8-BBD7-CCE9431645EC}">
                        <a14:shadowObscured xmlns:a14="http://schemas.microsoft.com/office/drawing/2010/main"/>
                      </a:ext>
                    </a:extLst>
                  </pic:spPr>
                </pic:pic>
              </a:graphicData>
            </a:graphic>
          </wp:inline>
        </w:drawing>
      </w:r>
    </w:p>
    <w:p w14:paraId="131C242F" w14:textId="77777777" w:rsidR="00EF2341" w:rsidRPr="005B3042" w:rsidRDefault="00EF2341" w:rsidP="005B3042">
      <w:pPr>
        <w:ind w:firstLine="0"/>
        <w:rPr>
          <w:sz w:val="32"/>
        </w:rPr>
      </w:pPr>
    </w:p>
    <w:p w14:paraId="39A4E9DA" w14:textId="77777777" w:rsidR="006B32CF" w:rsidRDefault="006B32CF" w:rsidP="00C5197D">
      <w:pPr>
        <w:ind w:firstLine="708"/>
        <w:jc w:val="center"/>
        <w:rPr>
          <w:noProof/>
          <w:szCs w:val="28"/>
        </w:rPr>
      </w:pPr>
      <w:r w:rsidRPr="004F054C">
        <w:rPr>
          <w:szCs w:val="28"/>
        </w:rPr>
        <w:t>Рисунок 5.</w:t>
      </w:r>
      <w:r w:rsidR="00C5197D">
        <w:rPr>
          <w:szCs w:val="28"/>
          <w:lang w:val="uk-UA"/>
        </w:rPr>
        <w:t>12 (б)</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620" w:dyaOrig="859" w14:anchorId="56AE7BAD">
          <v:shape id="_x0000_i1207" type="#_x0000_t75" alt="" style="width:84pt;height:42pt;mso-width-percent:0;mso-height-percent:0;mso-width-percent:0;mso-height-percent:0" o:ole="">
            <v:imagedata r:id="rId352" o:title=""/>
          </v:shape>
          <o:OLEObject Type="Embed" ProgID="Equation.DSMT4" ShapeID="_x0000_i1207" DrawAspect="Content" ObjectID="_1704383794" r:id="rId355"/>
        </w:object>
      </w:r>
    </w:p>
    <w:p w14:paraId="06AC34AE" w14:textId="77777777" w:rsidR="00C5197D" w:rsidRDefault="00C5197D" w:rsidP="00C5197D">
      <w:pPr>
        <w:ind w:firstLine="0"/>
        <w:rPr>
          <w:noProof/>
          <w:szCs w:val="28"/>
        </w:rPr>
      </w:pPr>
    </w:p>
    <w:p w14:paraId="176D9A94" w14:textId="77777777" w:rsidR="00EF2341" w:rsidRDefault="00EF2341" w:rsidP="00C5197D">
      <w:pPr>
        <w:ind w:firstLine="0"/>
        <w:rPr>
          <w:noProof/>
          <w:szCs w:val="28"/>
        </w:rPr>
      </w:pPr>
    </w:p>
    <w:p w14:paraId="62CFEF6A" w14:textId="77777777" w:rsidR="00EF2341" w:rsidRPr="00C5197D" w:rsidRDefault="00EF2341" w:rsidP="00C5197D">
      <w:pPr>
        <w:ind w:firstLine="0"/>
        <w:rPr>
          <w:noProof/>
          <w:szCs w:val="28"/>
        </w:rPr>
      </w:pPr>
    </w:p>
    <w:p w14:paraId="5E209291" w14:textId="77777777" w:rsidR="006B32CF" w:rsidRPr="00ED35A8" w:rsidRDefault="006B32CF" w:rsidP="006B32CF">
      <w:pPr>
        <w:autoSpaceDE w:val="0"/>
        <w:autoSpaceDN w:val="0"/>
        <w:adjustRightInd w:val="0"/>
        <w:jc w:val="right"/>
        <w:rPr>
          <w:szCs w:val="28"/>
        </w:rPr>
      </w:pPr>
      <w:r w:rsidRPr="00ED35A8">
        <w:rPr>
          <w:szCs w:val="28"/>
        </w:rPr>
        <w:t xml:space="preserve">Таблиця </w:t>
      </w:r>
      <w:r w:rsidR="00041827">
        <w:rPr>
          <w:szCs w:val="28"/>
          <w:lang w:val="uk-UA"/>
        </w:rPr>
        <w:t>5</w:t>
      </w:r>
      <w:r w:rsidRPr="00ED35A8">
        <w:rPr>
          <w:szCs w:val="28"/>
        </w:rPr>
        <w:t xml:space="preserve">.1 – </w:t>
      </w:r>
      <w:r>
        <w:rPr>
          <w:szCs w:val="28"/>
        </w:rPr>
        <w:t xml:space="preserve">Похибка відпрацювання швидкості </w:t>
      </w:r>
    </w:p>
    <w:tbl>
      <w:tblPr>
        <w:tblStyle w:val="TableGrid"/>
        <w:tblW w:w="0" w:type="auto"/>
        <w:tblLook w:val="04A0" w:firstRow="1" w:lastRow="0" w:firstColumn="1" w:lastColumn="0" w:noHBand="0" w:noVBand="1"/>
      </w:tblPr>
      <w:tblGrid>
        <w:gridCol w:w="1736"/>
        <w:gridCol w:w="1582"/>
        <w:gridCol w:w="1582"/>
        <w:gridCol w:w="1582"/>
        <w:gridCol w:w="1565"/>
        <w:gridCol w:w="1580"/>
      </w:tblGrid>
      <w:tr w:rsidR="006B32CF" w14:paraId="198D2C7F" w14:textId="77777777" w:rsidTr="006B32CF">
        <w:tc>
          <w:tcPr>
            <w:tcW w:w="1595" w:type="dxa"/>
          </w:tcPr>
          <w:p w14:paraId="22A3B572" w14:textId="77777777" w:rsidR="006B32CF" w:rsidRDefault="002662EF" w:rsidP="006B32CF">
            <w:pPr>
              <w:ind w:firstLine="0"/>
              <w:jc w:val="center"/>
              <w:rPr>
                <w:position w:val="-36"/>
                <w:sz w:val="28"/>
                <w:szCs w:val="28"/>
                <w:lang w:val="uk-UA"/>
              </w:rPr>
            </w:pPr>
            <w:r w:rsidRPr="00ED35A8">
              <w:rPr>
                <w:rFonts w:eastAsiaTheme="minorHAnsi"/>
                <w:noProof/>
                <w:position w:val="-12"/>
                <w:sz w:val="28"/>
                <w:szCs w:val="28"/>
                <w:lang w:eastAsia="en-US"/>
              </w:rPr>
              <w:object w:dxaOrig="420" w:dyaOrig="380" w14:anchorId="02279BFD">
                <v:shape id="_x0000_i1208" type="#_x0000_t75" alt="" style="width:24pt;height:18pt;mso-width-percent:0;mso-height-percent:0;mso-width-percent:0;mso-height-percent:0" o:ole="">
                  <v:imagedata r:id="rId356" o:title=""/>
                </v:shape>
                <o:OLEObject Type="Embed" ProgID="Equation.DSMT4" ShapeID="_x0000_i1208" DrawAspect="Content" ObjectID="_1704383795" r:id="rId357"/>
              </w:object>
            </w:r>
          </w:p>
        </w:tc>
        <w:tc>
          <w:tcPr>
            <w:tcW w:w="1595" w:type="dxa"/>
          </w:tcPr>
          <w:p w14:paraId="7D74980C" w14:textId="77777777" w:rsidR="006B32CF" w:rsidRDefault="002662EF" w:rsidP="006B32CF">
            <w:pPr>
              <w:ind w:firstLine="0"/>
              <w:jc w:val="center"/>
              <w:rPr>
                <w:position w:val="-36"/>
                <w:sz w:val="28"/>
                <w:szCs w:val="28"/>
                <w:lang w:val="uk-UA"/>
              </w:rPr>
            </w:pPr>
            <w:r w:rsidRPr="00ED35A8">
              <w:rPr>
                <w:rFonts w:eastAsiaTheme="minorHAnsi"/>
                <w:noProof/>
                <w:position w:val="-12"/>
                <w:sz w:val="28"/>
                <w:szCs w:val="28"/>
                <w:lang w:eastAsia="en-US"/>
              </w:rPr>
              <w:object w:dxaOrig="960" w:dyaOrig="380" w14:anchorId="0642AD4E">
                <v:shape id="_x0000_i1209" type="#_x0000_t75" alt="" style="width:48pt;height:18pt;mso-width-percent:0;mso-height-percent:0;mso-width-percent:0;mso-height-percent:0" o:ole="">
                  <v:imagedata r:id="rId358" o:title=""/>
                </v:shape>
                <o:OLEObject Type="Embed" ProgID="Equation.DSMT4" ShapeID="_x0000_i1209" DrawAspect="Content" ObjectID="_1704383796" r:id="rId359"/>
              </w:object>
            </w:r>
          </w:p>
        </w:tc>
        <w:tc>
          <w:tcPr>
            <w:tcW w:w="1595" w:type="dxa"/>
          </w:tcPr>
          <w:p w14:paraId="7CFA090E" w14:textId="77777777" w:rsidR="006B32CF" w:rsidRDefault="002662EF" w:rsidP="006B32CF">
            <w:pPr>
              <w:ind w:firstLine="0"/>
              <w:jc w:val="center"/>
              <w:rPr>
                <w:position w:val="-36"/>
                <w:sz w:val="28"/>
                <w:szCs w:val="28"/>
                <w:lang w:val="uk-UA"/>
              </w:rPr>
            </w:pPr>
            <w:r w:rsidRPr="00ED35A8">
              <w:rPr>
                <w:rFonts w:eastAsiaTheme="minorHAnsi"/>
                <w:noProof/>
                <w:position w:val="-12"/>
                <w:sz w:val="28"/>
                <w:szCs w:val="28"/>
                <w:lang w:eastAsia="en-US"/>
              </w:rPr>
              <w:object w:dxaOrig="980" w:dyaOrig="380" w14:anchorId="02A995C3">
                <v:shape id="_x0000_i1210" type="#_x0000_t75" alt="" style="width:48pt;height:18pt;mso-width-percent:0;mso-height-percent:0;mso-width-percent:0;mso-height-percent:0" o:ole="">
                  <v:imagedata r:id="rId360" o:title=""/>
                </v:shape>
                <o:OLEObject Type="Embed" ProgID="Equation.DSMT4" ShapeID="_x0000_i1210" DrawAspect="Content" ObjectID="_1704383797" r:id="rId361"/>
              </w:object>
            </w:r>
          </w:p>
        </w:tc>
        <w:tc>
          <w:tcPr>
            <w:tcW w:w="1595" w:type="dxa"/>
          </w:tcPr>
          <w:p w14:paraId="1F3A524D" w14:textId="77777777" w:rsidR="006B32CF" w:rsidRDefault="002662EF" w:rsidP="006B32CF">
            <w:pPr>
              <w:ind w:firstLine="0"/>
              <w:jc w:val="center"/>
              <w:rPr>
                <w:position w:val="-36"/>
                <w:sz w:val="28"/>
                <w:szCs w:val="28"/>
                <w:lang w:val="uk-UA"/>
              </w:rPr>
            </w:pPr>
            <w:r w:rsidRPr="00ED35A8">
              <w:rPr>
                <w:rFonts w:eastAsiaTheme="minorHAnsi"/>
                <w:noProof/>
                <w:position w:val="-12"/>
                <w:sz w:val="28"/>
                <w:szCs w:val="28"/>
                <w:lang w:eastAsia="en-US"/>
              </w:rPr>
              <w:object w:dxaOrig="980" w:dyaOrig="380" w14:anchorId="352EC1E2">
                <v:shape id="_x0000_i1211" type="#_x0000_t75" alt="" style="width:48pt;height:18pt;mso-width-percent:0;mso-height-percent:0;mso-width-percent:0;mso-height-percent:0" o:ole="">
                  <v:imagedata r:id="rId362" o:title=""/>
                </v:shape>
                <o:OLEObject Type="Embed" ProgID="Equation.DSMT4" ShapeID="_x0000_i1211" DrawAspect="Content" ObjectID="_1704383798" r:id="rId363"/>
              </w:object>
            </w:r>
          </w:p>
        </w:tc>
        <w:tc>
          <w:tcPr>
            <w:tcW w:w="1595" w:type="dxa"/>
          </w:tcPr>
          <w:p w14:paraId="1B742353" w14:textId="77777777" w:rsidR="006B32CF" w:rsidRDefault="002662EF" w:rsidP="006B32CF">
            <w:pPr>
              <w:ind w:firstLine="0"/>
              <w:jc w:val="center"/>
              <w:rPr>
                <w:position w:val="-36"/>
                <w:sz w:val="28"/>
                <w:szCs w:val="28"/>
                <w:lang w:val="uk-UA"/>
              </w:rPr>
            </w:pPr>
            <w:r w:rsidRPr="00ED35A8">
              <w:rPr>
                <w:rFonts w:eastAsiaTheme="minorHAnsi"/>
                <w:noProof/>
                <w:position w:val="-12"/>
                <w:sz w:val="28"/>
                <w:szCs w:val="28"/>
                <w:lang w:eastAsia="en-US"/>
              </w:rPr>
              <w:object w:dxaOrig="460" w:dyaOrig="380" w14:anchorId="2EE269E3">
                <v:shape id="_x0000_i1212" type="#_x0000_t75" alt="" style="width:24pt;height:18pt;mso-width-percent:0;mso-height-percent:0;mso-width-percent:0;mso-height-percent:0" o:ole="">
                  <v:imagedata r:id="rId364" o:title=""/>
                </v:shape>
                <o:OLEObject Type="Embed" ProgID="Equation.DSMT4" ShapeID="_x0000_i1212" DrawAspect="Content" ObjectID="_1704383799" r:id="rId365"/>
              </w:object>
            </w:r>
          </w:p>
        </w:tc>
        <w:tc>
          <w:tcPr>
            <w:tcW w:w="1596" w:type="dxa"/>
          </w:tcPr>
          <w:p w14:paraId="517BE857" w14:textId="77777777" w:rsidR="006B32CF" w:rsidRDefault="002662EF" w:rsidP="006B32CF">
            <w:pPr>
              <w:ind w:firstLine="0"/>
              <w:jc w:val="center"/>
              <w:rPr>
                <w:position w:val="-36"/>
                <w:sz w:val="28"/>
                <w:szCs w:val="28"/>
                <w:lang w:val="uk-UA"/>
              </w:rPr>
            </w:pPr>
            <w:r w:rsidRPr="00ED35A8">
              <w:rPr>
                <w:rFonts w:eastAsiaTheme="minorHAnsi"/>
                <w:noProof/>
                <w:position w:val="-12"/>
                <w:sz w:val="28"/>
                <w:szCs w:val="28"/>
                <w:lang w:eastAsia="en-US"/>
              </w:rPr>
              <w:object w:dxaOrig="920" w:dyaOrig="380" w14:anchorId="211C882F">
                <v:shape id="_x0000_i1213" type="#_x0000_t75" alt="" style="width:48pt;height:18pt;mso-width-percent:0;mso-height-percent:0;mso-width-percent:0;mso-height-percent:0" o:ole="">
                  <v:imagedata r:id="rId366" o:title=""/>
                </v:shape>
                <o:OLEObject Type="Embed" ProgID="Equation.DSMT4" ShapeID="_x0000_i1213" DrawAspect="Content" ObjectID="_1704383800" r:id="rId367"/>
              </w:object>
            </w:r>
          </w:p>
        </w:tc>
      </w:tr>
      <w:tr w:rsidR="006B32CF" w14:paraId="0711AA72" w14:textId="77777777" w:rsidTr="006B32CF">
        <w:tc>
          <w:tcPr>
            <w:tcW w:w="1595" w:type="dxa"/>
          </w:tcPr>
          <w:p w14:paraId="57F0C446" w14:textId="77777777" w:rsidR="006B32CF" w:rsidRDefault="002662EF" w:rsidP="006B32CF">
            <w:pPr>
              <w:ind w:firstLine="0"/>
              <w:jc w:val="center"/>
              <w:rPr>
                <w:position w:val="-36"/>
                <w:sz w:val="28"/>
                <w:szCs w:val="28"/>
                <w:lang w:val="uk-UA"/>
              </w:rPr>
            </w:pPr>
            <w:r w:rsidRPr="00ED35A8">
              <w:rPr>
                <w:rFonts w:eastAsiaTheme="minorHAnsi"/>
                <w:noProof/>
                <w:position w:val="-12"/>
                <w:sz w:val="28"/>
                <w:szCs w:val="28"/>
                <w:lang w:eastAsia="en-US"/>
              </w:rPr>
              <w:object w:dxaOrig="1060" w:dyaOrig="420" w14:anchorId="25AC234B">
                <v:shape id="_x0000_i1214" type="#_x0000_t75" alt="" style="width:54pt;height:24pt;mso-width-percent:0;mso-height-percent:0;mso-width-percent:0;mso-height-percent:0" o:ole="">
                  <v:imagedata r:id="rId368" o:title=""/>
                </v:shape>
                <o:OLEObject Type="Embed" ProgID="Equation.DSMT4" ShapeID="_x0000_i1214" DrawAspect="Content" ObjectID="_1704383801" r:id="rId369"/>
              </w:object>
            </w:r>
          </w:p>
        </w:tc>
        <w:tc>
          <w:tcPr>
            <w:tcW w:w="1595" w:type="dxa"/>
          </w:tcPr>
          <w:p w14:paraId="4AA69DDA" w14:textId="77777777" w:rsidR="006B32CF" w:rsidRPr="00921B41" w:rsidRDefault="006B32CF" w:rsidP="006B32CF">
            <w:pPr>
              <w:ind w:firstLine="0"/>
              <w:jc w:val="center"/>
              <w:rPr>
                <w:position w:val="-36"/>
                <w:sz w:val="28"/>
                <w:szCs w:val="28"/>
                <w:lang w:val="en-US"/>
              </w:rPr>
            </w:pPr>
            <w:r>
              <w:rPr>
                <w:position w:val="-36"/>
                <w:sz w:val="28"/>
                <w:szCs w:val="28"/>
                <w:lang w:val="en-US"/>
              </w:rPr>
              <w:t>0.25</w:t>
            </w:r>
          </w:p>
        </w:tc>
        <w:tc>
          <w:tcPr>
            <w:tcW w:w="1595" w:type="dxa"/>
          </w:tcPr>
          <w:p w14:paraId="750287AA" w14:textId="77777777" w:rsidR="006B32CF" w:rsidRPr="00921B41" w:rsidRDefault="006B32CF" w:rsidP="006B32CF">
            <w:pPr>
              <w:ind w:firstLine="0"/>
              <w:jc w:val="center"/>
              <w:rPr>
                <w:position w:val="-36"/>
                <w:sz w:val="28"/>
                <w:szCs w:val="28"/>
                <w:lang w:val="en-US"/>
              </w:rPr>
            </w:pPr>
            <w:r>
              <w:rPr>
                <w:position w:val="-36"/>
                <w:sz w:val="28"/>
                <w:szCs w:val="28"/>
                <w:lang w:val="en-US"/>
              </w:rPr>
              <w:t>0.32</w:t>
            </w:r>
          </w:p>
        </w:tc>
        <w:tc>
          <w:tcPr>
            <w:tcW w:w="1595" w:type="dxa"/>
          </w:tcPr>
          <w:p w14:paraId="7D1B6BEE" w14:textId="77777777" w:rsidR="006B32CF" w:rsidRPr="00921B41" w:rsidRDefault="006B32CF" w:rsidP="006B32CF">
            <w:pPr>
              <w:ind w:firstLine="0"/>
              <w:jc w:val="center"/>
              <w:rPr>
                <w:position w:val="-36"/>
                <w:sz w:val="28"/>
                <w:szCs w:val="28"/>
                <w:lang w:val="en-US"/>
              </w:rPr>
            </w:pPr>
            <w:r>
              <w:rPr>
                <w:position w:val="-36"/>
                <w:sz w:val="28"/>
                <w:szCs w:val="28"/>
                <w:lang w:val="en-US"/>
              </w:rPr>
              <w:t>0.39</w:t>
            </w:r>
          </w:p>
        </w:tc>
        <w:tc>
          <w:tcPr>
            <w:tcW w:w="1595" w:type="dxa"/>
          </w:tcPr>
          <w:p w14:paraId="20088E50" w14:textId="77777777" w:rsidR="006B32CF" w:rsidRPr="00921B41" w:rsidRDefault="006B32CF" w:rsidP="006B32CF">
            <w:pPr>
              <w:ind w:firstLine="0"/>
              <w:jc w:val="center"/>
              <w:rPr>
                <w:position w:val="-36"/>
                <w:sz w:val="28"/>
                <w:szCs w:val="28"/>
                <w:lang w:val="en-US"/>
              </w:rPr>
            </w:pPr>
            <w:r>
              <w:rPr>
                <w:position w:val="-36"/>
                <w:sz w:val="28"/>
                <w:szCs w:val="28"/>
                <w:lang w:val="en-US"/>
              </w:rPr>
              <w:t>0.42</w:t>
            </w:r>
          </w:p>
        </w:tc>
        <w:tc>
          <w:tcPr>
            <w:tcW w:w="1596" w:type="dxa"/>
          </w:tcPr>
          <w:p w14:paraId="0348487E" w14:textId="77777777" w:rsidR="006B32CF" w:rsidRPr="00921B41" w:rsidRDefault="006B32CF" w:rsidP="006B32CF">
            <w:pPr>
              <w:ind w:firstLine="0"/>
              <w:jc w:val="center"/>
              <w:rPr>
                <w:position w:val="-36"/>
                <w:sz w:val="28"/>
                <w:szCs w:val="28"/>
                <w:lang w:val="en-US"/>
              </w:rPr>
            </w:pPr>
            <w:r>
              <w:rPr>
                <w:position w:val="-36"/>
                <w:sz w:val="28"/>
                <w:szCs w:val="28"/>
                <w:lang w:val="en-US"/>
              </w:rPr>
              <w:t>0.46</w:t>
            </w:r>
          </w:p>
        </w:tc>
      </w:tr>
      <w:tr w:rsidR="006B32CF" w14:paraId="3686221D" w14:textId="77777777" w:rsidTr="006B32CF">
        <w:tc>
          <w:tcPr>
            <w:tcW w:w="1595" w:type="dxa"/>
          </w:tcPr>
          <w:p w14:paraId="4BC49262" w14:textId="77777777" w:rsidR="006B32CF" w:rsidRDefault="002662EF" w:rsidP="006B32CF">
            <w:pPr>
              <w:ind w:firstLine="0"/>
              <w:jc w:val="center"/>
              <w:rPr>
                <w:position w:val="-36"/>
                <w:sz w:val="28"/>
                <w:szCs w:val="28"/>
                <w:lang w:val="uk-UA"/>
              </w:rPr>
            </w:pPr>
            <w:r w:rsidRPr="00ED35A8">
              <w:rPr>
                <w:rFonts w:eastAsiaTheme="minorHAnsi"/>
                <w:noProof/>
                <w:position w:val="-12"/>
                <w:sz w:val="28"/>
                <w:szCs w:val="28"/>
                <w:lang w:eastAsia="en-US"/>
              </w:rPr>
              <w:object w:dxaOrig="1560" w:dyaOrig="420" w14:anchorId="4663E2EF">
                <v:shape id="_x0000_i1215" type="#_x0000_t75" alt="" style="width:78pt;height:24pt;mso-width-percent:0;mso-height-percent:0;mso-width-percent:0;mso-height-percent:0" o:ole="">
                  <v:imagedata r:id="rId370" o:title=""/>
                </v:shape>
                <o:OLEObject Type="Embed" ProgID="Equation.DSMT4" ShapeID="_x0000_i1215" DrawAspect="Content" ObjectID="_1704383802" r:id="rId371"/>
              </w:object>
            </w:r>
          </w:p>
        </w:tc>
        <w:tc>
          <w:tcPr>
            <w:tcW w:w="1595" w:type="dxa"/>
          </w:tcPr>
          <w:p w14:paraId="4F30A88F" w14:textId="77777777" w:rsidR="006B32CF" w:rsidRPr="00921B41" w:rsidRDefault="006B32CF" w:rsidP="006B32CF">
            <w:pPr>
              <w:ind w:firstLine="0"/>
              <w:jc w:val="center"/>
              <w:rPr>
                <w:position w:val="-36"/>
                <w:sz w:val="28"/>
                <w:szCs w:val="28"/>
                <w:lang w:val="en-US"/>
              </w:rPr>
            </w:pPr>
            <w:r>
              <w:rPr>
                <w:position w:val="-36"/>
                <w:sz w:val="28"/>
                <w:szCs w:val="28"/>
                <w:lang w:val="en-US"/>
              </w:rPr>
              <w:t>0.25</w:t>
            </w:r>
          </w:p>
        </w:tc>
        <w:tc>
          <w:tcPr>
            <w:tcW w:w="1595" w:type="dxa"/>
          </w:tcPr>
          <w:p w14:paraId="18BF673E" w14:textId="77777777" w:rsidR="006B32CF" w:rsidRPr="00921B41" w:rsidRDefault="006B32CF" w:rsidP="006B32CF">
            <w:pPr>
              <w:ind w:firstLine="0"/>
              <w:jc w:val="center"/>
              <w:rPr>
                <w:position w:val="-36"/>
                <w:sz w:val="28"/>
                <w:szCs w:val="28"/>
                <w:lang w:val="en-US"/>
              </w:rPr>
            </w:pPr>
            <w:r>
              <w:rPr>
                <w:position w:val="-36"/>
                <w:sz w:val="28"/>
                <w:szCs w:val="28"/>
                <w:lang w:val="en-US"/>
              </w:rPr>
              <w:t>0.32</w:t>
            </w:r>
          </w:p>
        </w:tc>
        <w:tc>
          <w:tcPr>
            <w:tcW w:w="1595" w:type="dxa"/>
          </w:tcPr>
          <w:p w14:paraId="01E88194" w14:textId="77777777" w:rsidR="006B32CF" w:rsidRPr="00921B41" w:rsidRDefault="006B32CF" w:rsidP="006B32CF">
            <w:pPr>
              <w:ind w:firstLine="0"/>
              <w:jc w:val="center"/>
              <w:rPr>
                <w:position w:val="-36"/>
                <w:sz w:val="28"/>
                <w:szCs w:val="28"/>
                <w:lang w:val="en-US"/>
              </w:rPr>
            </w:pPr>
            <w:r>
              <w:rPr>
                <w:position w:val="-36"/>
                <w:sz w:val="28"/>
                <w:szCs w:val="28"/>
                <w:lang w:val="en-US"/>
              </w:rPr>
              <w:t>0.39</w:t>
            </w:r>
          </w:p>
        </w:tc>
        <w:tc>
          <w:tcPr>
            <w:tcW w:w="1595" w:type="dxa"/>
          </w:tcPr>
          <w:p w14:paraId="4FBFCC41" w14:textId="77777777" w:rsidR="006B32CF" w:rsidRPr="00921B41" w:rsidRDefault="006B32CF" w:rsidP="006B32CF">
            <w:pPr>
              <w:ind w:firstLine="0"/>
              <w:jc w:val="center"/>
              <w:rPr>
                <w:position w:val="-36"/>
                <w:sz w:val="28"/>
                <w:szCs w:val="28"/>
                <w:lang w:val="en-US"/>
              </w:rPr>
            </w:pPr>
            <w:r>
              <w:rPr>
                <w:position w:val="-36"/>
                <w:sz w:val="28"/>
                <w:szCs w:val="28"/>
                <w:lang w:val="en-US"/>
              </w:rPr>
              <w:t>0.41</w:t>
            </w:r>
          </w:p>
        </w:tc>
        <w:tc>
          <w:tcPr>
            <w:tcW w:w="1596" w:type="dxa"/>
          </w:tcPr>
          <w:p w14:paraId="0C0BAA04" w14:textId="77777777" w:rsidR="006B32CF" w:rsidRPr="00921B41" w:rsidRDefault="006B32CF" w:rsidP="006B32CF">
            <w:pPr>
              <w:ind w:firstLine="0"/>
              <w:jc w:val="center"/>
              <w:rPr>
                <w:position w:val="-36"/>
                <w:sz w:val="28"/>
                <w:szCs w:val="28"/>
                <w:lang w:val="en-US"/>
              </w:rPr>
            </w:pPr>
            <w:r>
              <w:rPr>
                <w:position w:val="-36"/>
                <w:sz w:val="28"/>
                <w:szCs w:val="28"/>
                <w:lang w:val="en-US"/>
              </w:rPr>
              <w:t>0.46</w:t>
            </w:r>
          </w:p>
        </w:tc>
      </w:tr>
    </w:tbl>
    <w:p w14:paraId="52D77106" w14:textId="77777777" w:rsidR="00C5197D" w:rsidRDefault="00C5197D" w:rsidP="00EF2341">
      <w:pPr>
        <w:ind w:firstLine="0"/>
        <w:contextualSpacing/>
        <w:jc w:val="center"/>
        <w:rPr>
          <w:szCs w:val="28"/>
          <w:lang w:val="uk-UA"/>
        </w:rPr>
      </w:pPr>
      <w:r>
        <w:rPr>
          <w:noProof/>
          <w:szCs w:val="28"/>
          <w:lang w:val="uk-UA"/>
        </w:rPr>
        <w:lastRenderedPageBreak/>
        <w:drawing>
          <wp:anchor distT="0" distB="0" distL="114300" distR="114300" simplePos="0" relativeHeight="251636736" behindDoc="0" locked="0" layoutInCell="1" allowOverlap="1" wp14:anchorId="11D7879A" wp14:editId="1479CCE1">
            <wp:simplePos x="0" y="0"/>
            <wp:positionH relativeFrom="column">
              <wp:posOffset>215265</wp:posOffset>
            </wp:positionH>
            <wp:positionV relativeFrom="paragraph">
              <wp:posOffset>0</wp:posOffset>
            </wp:positionV>
            <wp:extent cx="5380355" cy="4356735"/>
            <wp:effectExtent l="0" t="0" r="4445" b="0"/>
            <wp:wrapTopAndBottom/>
            <wp:docPr id="636" name="Рисунок 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w.jpg"/>
                    <pic:cNvPicPr/>
                  </pic:nvPicPr>
                  <pic:blipFill rotWithShape="1">
                    <a:blip r:embed="rId372">
                      <a:extLst>
                        <a:ext uri="{28A0092B-C50C-407E-A947-70E740481C1C}">
                          <a14:useLocalDpi xmlns:a14="http://schemas.microsoft.com/office/drawing/2010/main" val="0"/>
                        </a:ext>
                      </a:extLst>
                    </a:blip>
                    <a:srcRect t="1822" b="2543"/>
                    <a:stretch/>
                  </pic:blipFill>
                  <pic:spPr bwMode="auto">
                    <a:xfrm>
                      <a:off x="0" y="0"/>
                      <a:ext cx="5380355" cy="43567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B3042" w:rsidRPr="004F054C">
        <w:rPr>
          <w:szCs w:val="28"/>
        </w:rPr>
        <w:t>Рисунок 5.</w:t>
      </w:r>
      <w:r w:rsidR="005B3042">
        <w:rPr>
          <w:szCs w:val="28"/>
          <w:lang w:val="uk-UA"/>
        </w:rPr>
        <w:t>1</w:t>
      </w:r>
      <w:r>
        <w:rPr>
          <w:szCs w:val="28"/>
          <w:lang w:val="uk-UA"/>
        </w:rPr>
        <w:t>3</w:t>
      </w:r>
      <w:r w:rsidR="005B3042" w:rsidRPr="005B3042">
        <w:rPr>
          <w:szCs w:val="28"/>
          <w:lang w:val="uk-UA"/>
        </w:rPr>
        <w:t xml:space="preserve"> – </w:t>
      </w:r>
      <w:r w:rsidR="005B3042">
        <w:rPr>
          <w:szCs w:val="28"/>
          <w:lang w:val="uk-UA"/>
        </w:rPr>
        <w:t>Графік залежності похибки відпрацювання швидкості при зміні статичного навантаження</w:t>
      </w:r>
      <w:r w:rsidR="002662EF" w:rsidRPr="003117A3">
        <w:rPr>
          <w:noProof/>
          <w:position w:val="-12"/>
          <w:szCs w:val="28"/>
        </w:rPr>
        <w:object w:dxaOrig="5400" w:dyaOrig="380" w14:anchorId="6A9B803C">
          <v:shape id="_x0000_i1216" type="#_x0000_t75" alt="" style="width:270pt;height:18pt;mso-width-percent:0;mso-height-percent:0;mso-width-percent:0;mso-height-percent:0" o:ole="">
            <v:imagedata r:id="rId297" o:title=""/>
          </v:shape>
          <o:OLEObject Type="Embed" ProgID="Equation.DSMT4" ShapeID="_x0000_i1216" DrawAspect="Content" ObjectID="_1704383803" r:id="rId373"/>
        </w:object>
      </w:r>
      <w:r w:rsidR="005B3042">
        <w:rPr>
          <w:szCs w:val="28"/>
          <w:lang w:val="uk-UA"/>
        </w:rPr>
        <w:t>.</w:t>
      </w:r>
    </w:p>
    <w:p w14:paraId="2E17DFC1" w14:textId="77777777" w:rsidR="00EF2341" w:rsidRDefault="00EF2341" w:rsidP="00EF2341">
      <w:pPr>
        <w:ind w:firstLine="0"/>
        <w:contextualSpacing/>
        <w:jc w:val="center"/>
        <w:rPr>
          <w:rFonts w:eastAsia="Times New Roman"/>
          <w:lang w:val="uk-UA" w:eastAsia="ru-RU"/>
        </w:rPr>
      </w:pPr>
    </w:p>
    <w:p w14:paraId="64EFAA28" w14:textId="77777777" w:rsidR="000274BB" w:rsidRPr="00CE60A0" w:rsidRDefault="000274BB" w:rsidP="00CE60A0">
      <w:pPr>
        <w:contextualSpacing/>
        <w:rPr>
          <w:noProof/>
          <w:szCs w:val="28"/>
          <w:lang w:val="uk-UA"/>
        </w:rPr>
      </w:pPr>
      <w:r w:rsidRPr="001A4D7A">
        <w:rPr>
          <w:rFonts w:eastAsia="Times New Roman"/>
          <w:lang w:eastAsia="ru-RU"/>
        </w:rPr>
        <w:t xml:space="preserve">Всі процеси виконувались при </w:t>
      </w:r>
      <w:r>
        <w:rPr>
          <w:rFonts w:eastAsia="Times New Roman"/>
          <w:lang w:val="uk-UA" w:eastAsia="ru-RU"/>
        </w:rPr>
        <w:t>наст</w:t>
      </w:r>
      <w:r w:rsidR="005B3042">
        <w:rPr>
          <w:rFonts w:eastAsia="Times New Roman"/>
          <w:lang w:val="uk-UA" w:eastAsia="ru-RU"/>
        </w:rPr>
        <w:t>у</w:t>
      </w:r>
      <w:r>
        <w:rPr>
          <w:rFonts w:eastAsia="Times New Roman"/>
          <w:lang w:val="uk-UA" w:eastAsia="ru-RU"/>
        </w:rPr>
        <w:t xml:space="preserve">пних занченнях завантаження </w:t>
      </w:r>
      <w:r>
        <w:rPr>
          <w:rFonts w:eastAsia="Times New Roman"/>
          <w:lang w:eastAsia="ru-RU"/>
        </w:rPr>
        <w:t>конвейера</w:t>
      </w:r>
      <w:r>
        <w:rPr>
          <w:rFonts w:eastAsia="Times New Roman"/>
          <w:lang w:val="uk-UA" w:eastAsia="ru-RU"/>
        </w:rPr>
        <w:t xml:space="preserve"> </w:t>
      </w:r>
      <w:r w:rsidR="002662EF" w:rsidRPr="003117A3">
        <w:rPr>
          <w:noProof/>
          <w:position w:val="-12"/>
          <w:szCs w:val="28"/>
        </w:rPr>
        <w:object w:dxaOrig="5400" w:dyaOrig="380" w14:anchorId="17A16AC7">
          <v:shape id="_x0000_i1217" type="#_x0000_t75" alt="" style="width:270pt;height:18pt;mso-width-percent:0;mso-height-percent:0;mso-width-percent:0;mso-height-percent:0" o:ole="">
            <v:imagedata r:id="rId297" o:title=""/>
          </v:shape>
          <o:OLEObject Type="Embed" ProgID="Equation.DSMT4" ShapeID="_x0000_i1217" DrawAspect="Content" ObjectID="_1704383804" r:id="rId374"/>
        </w:object>
      </w:r>
      <w:r>
        <w:rPr>
          <w:noProof/>
          <w:szCs w:val="28"/>
          <w:lang w:val="uk-UA"/>
        </w:rPr>
        <w:t xml:space="preserve">, для </w:t>
      </w:r>
      <w:r>
        <w:rPr>
          <w:szCs w:val="28"/>
          <w:lang w:val="uk-UA"/>
        </w:rPr>
        <w:t>д</w:t>
      </w:r>
      <w:r>
        <w:rPr>
          <w:szCs w:val="28"/>
        </w:rPr>
        <w:t>ослідення відпрацювання заданої швидкості</w:t>
      </w:r>
      <w:r>
        <w:rPr>
          <w:szCs w:val="28"/>
          <w:lang w:val="uk-UA"/>
        </w:rPr>
        <w:t xml:space="preserve"> </w:t>
      </w:r>
      <w:r w:rsidR="002662EF" w:rsidRPr="003117A3">
        <w:rPr>
          <w:noProof/>
          <w:position w:val="-12"/>
          <w:szCs w:val="28"/>
        </w:rPr>
        <w:object w:dxaOrig="900" w:dyaOrig="420" w14:anchorId="1AFED24D">
          <v:shape id="_x0000_i1218" type="#_x0000_t75" alt="" style="width:48pt;height:24pt;mso-width-percent:0;mso-height-percent:0;mso-width-percent:0;mso-height-percent:0" o:ole="">
            <v:imagedata r:id="rId289" o:title=""/>
          </v:shape>
          <o:OLEObject Type="Embed" ProgID="Equation.DSMT4" ShapeID="_x0000_i1218" DrawAspect="Content" ObjectID="_1704383805" r:id="rId375"/>
        </w:object>
      </w:r>
      <w:r>
        <w:rPr>
          <w:noProof/>
          <w:szCs w:val="28"/>
          <w:lang w:val="uk-UA"/>
        </w:rPr>
        <w:t xml:space="preserve"> (рис.5.</w:t>
      </w:r>
      <w:r w:rsidR="00C5197D">
        <w:rPr>
          <w:noProof/>
          <w:szCs w:val="28"/>
          <w:lang w:val="uk-UA"/>
        </w:rPr>
        <w:t>4</w:t>
      </w:r>
      <w:r>
        <w:rPr>
          <w:noProof/>
          <w:szCs w:val="28"/>
          <w:lang w:val="uk-UA"/>
        </w:rPr>
        <w:t>-5.</w:t>
      </w:r>
      <w:r w:rsidR="00C5197D">
        <w:rPr>
          <w:noProof/>
          <w:szCs w:val="28"/>
          <w:lang w:val="uk-UA"/>
        </w:rPr>
        <w:t>7</w:t>
      </w:r>
      <w:r>
        <w:rPr>
          <w:noProof/>
          <w:szCs w:val="28"/>
          <w:lang w:val="uk-UA"/>
        </w:rPr>
        <w:t xml:space="preserve">). Та при </w:t>
      </w:r>
      <w:r w:rsidR="002662EF" w:rsidRPr="003117A3">
        <w:rPr>
          <w:noProof/>
          <w:position w:val="-12"/>
          <w:szCs w:val="28"/>
        </w:rPr>
        <w:object w:dxaOrig="5500" w:dyaOrig="380" w14:anchorId="6F6DC3B8">
          <v:shape id="_x0000_i1219" type="#_x0000_t75" alt="" style="width:276pt;height:18pt;mso-width-percent:0;mso-height-percent:0;mso-width-percent:0;mso-height-percent:0" o:ole="">
            <v:imagedata r:id="rId324" o:title=""/>
          </v:shape>
          <o:OLEObject Type="Embed" ProgID="Equation.DSMT4" ShapeID="_x0000_i1219" DrawAspect="Content" ObjectID="_1704383806" r:id="rId376"/>
        </w:object>
      </w:r>
      <w:r>
        <w:rPr>
          <w:noProof/>
          <w:szCs w:val="28"/>
          <w:lang w:val="uk-UA"/>
        </w:rPr>
        <w:t xml:space="preserve"> </w:t>
      </w:r>
      <w:r>
        <w:rPr>
          <w:rFonts w:eastAsia="Times New Roman"/>
          <w:lang w:val="uk-UA" w:eastAsia="ru-RU"/>
        </w:rPr>
        <w:t>для д</w:t>
      </w:r>
      <w:r w:rsidRPr="001D68E1">
        <w:rPr>
          <w:szCs w:val="28"/>
          <w:lang w:val="uk-UA"/>
        </w:rPr>
        <w:t>ослідення відпрацювання заданої швидкості</w:t>
      </w:r>
      <w:r w:rsidR="002662EF" w:rsidRPr="003117A3">
        <w:rPr>
          <w:noProof/>
          <w:position w:val="-12"/>
          <w:szCs w:val="28"/>
        </w:rPr>
        <w:object w:dxaOrig="1420" w:dyaOrig="420" w14:anchorId="5BC691D9">
          <v:shape id="_x0000_i1220" type="#_x0000_t75" alt="" style="width:1in;height:24pt;mso-width-percent:0;mso-height-percent:0;mso-width-percent:0;mso-height-percent:0" o:ole="">
            <v:imagedata r:id="rId295" o:title=""/>
          </v:shape>
          <o:OLEObject Type="Embed" ProgID="Equation.DSMT4" ShapeID="_x0000_i1220" DrawAspect="Content" ObjectID="_1704383807" r:id="rId377"/>
        </w:object>
      </w:r>
      <w:r w:rsidR="002E5C15">
        <w:rPr>
          <w:noProof/>
          <w:szCs w:val="28"/>
          <w:lang w:val="uk-UA"/>
        </w:rPr>
        <w:t>(рис.5.</w:t>
      </w:r>
      <w:r w:rsidR="00C5197D">
        <w:rPr>
          <w:noProof/>
          <w:szCs w:val="28"/>
          <w:lang w:val="uk-UA"/>
        </w:rPr>
        <w:t>8</w:t>
      </w:r>
      <w:r w:rsidR="002E5C15">
        <w:rPr>
          <w:noProof/>
          <w:szCs w:val="28"/>
          <w:lang w:val="uk-UA"/>
        </w:rPr>
        <w:t>-5.1</w:t>
      </w:r>
      <w:r w:rsidR="00C5197D">
        <w:rPr>
          <w:noProof/>
          <w:szCs w:val="28"/>
          <w:lang w:val="uk-UA"/>
        </w:rPr>
        <w:t>2</w:t>
      </w:r>
      <w:r w:rsidR="002E5C15">
        <w:rPr>
          <w:noProof/>
          <w:szCs w:val="28"/>
          <w:lang w:val="uk-UA"/>
        </w:rPr>
        <w:t>)</w:t>
      </w:r>
      <w:r>
        <w:rPr>
          <w:szCs w:val="28"/>
          <w:lang w:val="uk-UA"/>
        </w:rPr>
        <w:t>.</w:t>
      </w:r>
    </w:p>
    <w:p w14:paraId="595F9F77" w14:textId="77777777" w:rsidR="000274BB" w:rsidRPr="006713B4" w:rsidRDefault="000274BB" w:rsidP="000274BB">
      <w:pPr>
        <w:contextualSpacing/>
        <w:rPr>
          <w:rFonts w:eastAsia="Times New Roman"/>
          <w:lang w:eastAsia="ru-RU"/>
        </w:rPr>
      </w:pPr>
      <w:r w:rsidRPr="009702B7">
        <w:rPr>
          <w:szCs w:val="28"/>
          <w:lang w:val="uk-UA"/>
        </w:rPr>
        <w:t>Отримані результати показують що при коливаннях моменту від 0</w:t>
      </w:r>
      <w:r>
        <w:rPr>
          <w:szCs w:val="28"/>
          <w:lang w:val="uk-UA"/>
        </w:rPr>
        <w:t xml:space="preserve">.5 </w:t>
      </w:r>
      <w:r w:rsidRPr="009702B7">
        <w:rPr>
          <w:szCs w:val="28"/>
          <w:lang w:val="uk-UA"/>
        </w:rPr>
        <w:t>М</w:t>
      </w:r>
      <w:r w:rsidRPr="009702B7">
        <w:rPr>
          <w:szCs w:val="28"/>
          <w:vertAlign w:val="subscript"/>
          <w:lang w:val="uk-UA"/>
        </w:rPr>
        <w:t>н</w:t>
      </w:r>
      <w:r w:rsidRPr="009702B7">
        <w:rPr>
          <w:szCs w:val="28"/>
          <w:lang w:val="uk-UA"/>
        </w:rPr>
        <w:t xml:space="preserve"> до 1</w:t>
      </w:r>
      <w:r>
        <w:rPr>
          <w:szCs w:val="28"/>
          <w:lang w:val="uk-UA"/>
        </w:rPr>
        <w:t xml:space="preserve">.1 </w:t>
      </w:r>
      <w:r w:rsidRPr="009702B7">
        <w:rPr>
          <w:szCs w:val="28"/>
          <w:lang w:val="uk-UA"/>
        </w:rPr>
        <w:t>М</w:t>
      </w:r>
      <w:r w:rsidRPr="009702B7">
        <w:rPr>
          <w:szCs w:val="28"/>
          <w:vertAlign w:val="subscript"/>
          <w:lang w:val="uk-UA"/>
        </w:rPr>
        <w:t>н</w:t>
      </w:r>
      <w:r w:rsidRPr="009702B7">
        <w:rPr>
          <w:szCs w:val="28"/>
          <w:lang w:val="uk-UA"/>
        </w:rPr>
        <w:t xml:space="preserve"> </w:t>
      </w:r>
      <w:r w:rsidR="00041827">
        <w:rPr>
          <w:szCs w:val="28"/>
          <w:lang w:val="uk-UA"/>
        </w:rPr>
        <w:t>з</w:t>
      </w:r>
      <w:r w:rsidRPr="009702B7">
        <w:rPr>
          <w:szCs w:val="28"/>
          <w:lang w:val="uk-UA"/>
        </w:rPr>
        <w:t xml:space="preserve">начення </w:t>
      </w:r>
      <w:r>
        <w:rPr>
          <w:szCs w:val="28"/>
          <w:lang w:val="uk-UA"/>
        </w:rPr>
        <w:t>похибки</w:t>
      </w:r>
      <w:r w:rsidR="002E5C15">
        <w:rPr>
          <w:szCs w:val="28"/>
          <w:lang w:val="uk-UA"/>
        </w:rPr>
        <w:t xml:space="preserve"> </w:t>
      </w:r>
      <w:r w:rsidR="00041827">
        <w:rPr>
          <w:szCs w:val="28"/>
          <w:lang w:val="uk-UA"/>
        </w:rPr>
        <w:t xml:space="preserve">від </w:t>
      </w:r>
      <w:r w:rsidR="002E5C15">
        <w:rPr>
          <w:szCs w:val="28"/>
          <w:lang w:val="uk-UA"/>
        </w:rPr>
        <w:t>заданої</w:t>
      </w:r>
      <w:r>
        <w:rPr>
          <w:szCs w:val="28"/>
          <w:lang w:val="uk-UA"/>
        </w:rPr>
        <w:t xml:space="preserve"> </w:t>
      </w:r>
      <w:r w:rsidRPr="009702B7">
        <w:rPr>
          <w:szCs w:val="28"/>
          <w:lang w:val="uk-UA"/>
        </w:rPr>
        <w:t>швидкості</w:t>
      </w:r>
      <w:bookmarkStart w:id="106" w:name="OLE_LINK1"/>
      <w:bookmarkStart w:id="107" w:name="OLE_LINK2"/>
      <w:r w:rsidR="002662EF" w:rsidRPr="003117A3">
        <w:rPr>
          <w:noProof/>
          <w:position w:val="-12"/>
          <w:szCs w:val="28"/>
        </w:rPr>
        <w:object w:dxaOrig="900" w:dyaOrig="420" w14:anchorId="1D8A57E2">
          <v:shape id="_x0000_i1221" type="#_x0000_t75" alt="" style="width:48pt;height:24pt;mso-width-percent:0;mso-height-percent:0;mso-width-percent:0;mso-height-percent:0" o:ole="">
            <v:imagedata r:id="rId289" o:title=""/>
          </v:shape>
          <o:OLEObject Type="Embed" ProgID="Equation.DSMT4" ShapeID="_x0000_i1221" DrawAspect="Content" ObjectID="_1704383808" r:id="rId378"/>
        </w:object>
      </w:r>
      <w:bookmarkEnd w:id="106"/>
      <w:bookmarkEnd w:id="107"/>
      <w:r w:rsidR="002E5C15">
        <w:rPr>
          <w:noProof/>
          <w:szCs w:val="28"/>
          <w:lang w:val="uk-UA"/>
        </w:rPr>
        <w:t xml:space="preserve"> та </w:t>
      </w:r>
      <w:r w:rsidR="00E4692A">
        <w:rPr>
          <w:noProof/>
          <w:position w:val="-12"/>
          <w:szCs w:val="28"/>
        </w:rPr>
        <w:pict w14:anchorId="5F33DC4F">
          <v:shape id="_x0000_i1222" type="#_x0000_t75" alt="" style="width:1in;height:24pt;mso-width-percent:0;mso-height-percent:0;mso-width-percent:0;mso-height-percent:0">
            <v:imagedata r:id="rId295" o:title=""/>
          </v:shape>
        </w:pict>
      </w:r>
      <w:r w:rsidRPr="009702B7">
        <w:rPr>
          <w:szCs w:val="28"/>
          <w:lang w:val="uk-UA"/>
        </w:rPr>
        <w:t xml:space="preserve"> при даних навантаженнях коливається від </w:t>
      </w:r>
      <w:r>
        <w:rPr>
          <w:szCs w:val="28"/>
          <w:lang w:val="uk-UA"/>
        </w:rPr>
        <w:t>0.25 рад/с</w:t>
      </w:r>
      <w:r w:rsidRPr="009702B7">
        <w:rPr>
          <w:szCs w:val="28"/>
          <w:lang w:val="uk-UA"/>
        </w:rPr>
        <w:t xml:space="preserve"> до </w:t>
      </w:r>
      <w:r w:rsidR="002E5C15">
        <w:rPr>
          <w:szCs w:val="28"/>
          <w:lang w:val="uk-UA"/>
        </w:rPr>
        <w:t>0.45 рад/с</w:t>
      </w:r>
      <w:r w:rsidR="008E0473">
        <w:rPr>
          <w:szCs w:val="28"/>
          <w:lang w:val="uk-UA"/>
        </w:rPr>
        <w:t xml:space="preserve">, </w:t>
      </w:r>
      <w:r w:rsidR="008E0473" w:rsidRPr="001D68E1">
        <w:rPr>
          <w:szCs w:val="28"/>
          <w:lang w:val="uk-UA"/>
        </w:rPr>
        <w:t xml:space="preserve">що </w:t>
      </w:r>
      <w:r w:rsidR="008E0473">
        <w:rPr>
          <w:szCs w:val="28"/>
          <w:lang w:val="uk-UA"/>
        </w:rPr>
        <w:t>відповідае занченню 0.26% та 0.6</w:t>
      </w:r>
      <w:r w:rsidR="008E0473" w:rsidRPr="00D50898">
        <w:rPr>
          <w:szCs w:val="28"/>
          <w:lang w:val="uk-UA"/>
        </w:rPr>
        <w:t xml:space="preserve">% </w:t>
      </w:r>
      <w:r w:rsidR="008E0473">
        <w:rPr>
          <w:szCs w:val="28"/>
          <w:lang w:val="uk-UA"/>
        </w:rPr>
        <w:t>від заданої швидкості та</w:t>
      </w:r>
      <w:r w:rsidRPr="008E0473">
        <w:rPr>
          <w:szCs w:val="28"/>
          <w:lang w:val="uk-UA"/>
        </w:rPr>
        <w:t xml:space="preserve"> є приємливим для </w:t>
      </w:r>
      <w:r w:rsidR="002E5C15">
        <w:rPr>
          <w:szCs w:val="28"/>
          <w:lang w:val="uk-UA"/>
        </w:rPr>
        <w:t xml:space="preserve">конвеєрів довжіною </w:t>
      </w:r>
      <w:r w:rsidR="009B4EDD">
        <w:rPr>
          <w:szCs w:val="28"/>
          <w:lang w:val="uk-UA"/>
        </w:rPr>
        <w:t>від 400 - 8</w:t>
      </w:r>
      <w:r w:rsidR="002E5C15">
        <w:rPr>
          <w:szCs w:val="28"/>
          <w:lang w:val="uk-UA"/>
        </w:rPr>
        <w:t>00 метрів</w:t>
      </w:r>
      <w:r w:rsidRPr="008E0473">
        <w:rPr>
          <w:szCs w:val="28"/>
          <w:lang w:val="uk-UA"/>
        </w:rPr>
        <w:t xml:space="preserve">. </w:t>
      </w:r>
      <w:r>
        <w:rPr>
          <w:szCs w:val="28"/>
        </w:rPr>
        <w:t xml:space="preserve">Дані коливання лінійної швидкості не показує суттєвого впливу на техлгогічний режим роботи конвеєра. Зміна продуктивності конвеєра </w:t>
      </w:r>
      <w:r>
        <w:rPr>
          <w:szCs w:val="28"/>
        </w:rPr>
        <w:lastRenderedPageBreak/>
        <w:t>в межах даних коливань не перевишає допустиме значення по технологічним умовам. В статичних режимах лінійна швидкість залишається стабільною.</w:t>
      </w:r>
    </w:p>
    <w:p w14:paraId="44757764" w14:textId="77777777" w:rsidR="000274BB" w:rsidRDefault="000274BB" w:rsidP="000274BB">
      <w:pPr>
        <w:contextualSpacing/>
        <w:rPr>
          <w:rFonts w:eastAsia="Times New Roman"/>
          <w:lang w:eastAsia="ru-RU"/>
        </w:rPr>
      </w:pPr>
      <w:r>
        <w:rPr>
          <w:rFonts w:eastAsia="Times New Roman"/>
          <w:lang w:eastAsia="ru-RU"/>
        </w:rPr>
        <w:t>Похибка при накиданні навантаження визначається в перехідному процесі тривалість якої триває не більше 0,1 секунди. При закінченні перехідного процесу швидкість стабілізується.</w:t>
      </w:r>
    </w:p>
    <w:p w14:paraId="69720507" w14:textId="77777777" w:rsidR="002E5C15" w:rsidRDefault="0039424B" w:rsidP="0039424B">
      <w:pPr>
        <w:pStyle w:val="Heading2"/>
        <w:ind w:firstLine="708"/>
        <w:rPr>
          <w:szCs w:val="28"/>
          <w:lang w:val="uk-UA"/>
        </w:rPr>
      </w:pPr>
      <w:bookmarkStart w:id="108" w:name="_Toc42102067"/>
      <w:r>
        <w:rPr>
          <w:rFonts w:cs="Times New Roman"/>
          <w:szCs w:val="28"/>
          <w:lang w:val="uk-UA"/>
        </w:rPr>
        <w:t xml:space="preserve">5.2 </w:t>
      </w:r>
      <w:r w:rsidR="002E5C15" w:rsidRPr="002E5C15">
        <w:rPr>
          <w:szCs w:val="28"/>
          <w:lang w:val="uk-UA"/>
        </w:rPr>
        <w:t>Дослідження характеристик електромеханічної системи конвеєра при зміні швидкості тягового елемента.</w:t>
      </w:r>
      <w:bookmarkEnd w:id="108"/>
    </w:p>
    <w:p w14:paraId="5637C53E" w14:textId="77777777" w:rsidR="002E5C15" w:rsidRPr="00A92EF6" w:rsidRDefault="002E5C15" w:rsidP="002E5C15">
      <w:pPr>
        <w:ind w:firstLine="708"/>
        <w:rPr>
          <w:szCs w:val="28"/>
        </w:rPr>
      </w:pPr>
      <w:r>
        <w:rPr>
          <w:szCs w:val="28"/>
          <w:lang w:val="uk-UA"/>
        </w:rPr>
        <w:t xml:space="preserve">Дослидження </w:t>
      </w:r>
      <w:r w:rsidRPr="00D224A7">
        <w:rPr>
          <w:szCs w:val="28"/>
          <w:lang w:val="uk-UA"/>
        </w:rPr>
        <w:t>відпрацювання різних значень заданої швидкості</w:t>
      </w:r>
      <w:r w:rsidR="002662EF" w:rsidRPr="003117A3">
        <w:rPr>
          <w:noProof/>
          <w:position w:val="-12"/>
          <w:szCs w:val="28"/>
        </w:rPr>
        <w:object w:dxaOrig="4640" w:dyaOrig="420" w14:anchorId="164FFE75">
          <v:shape id="_x0000_i1223" type="#_x0000_t75" alt="" style="width:234pt;height:24pt;mso-width-percent:0;mso-height-percent:0;mso-width-percent:0;mso-height-percent:0" o:ole="">
            <v:imagedata r:id="rId379" o:title=""/>
          </v:shape>
          <o:OLEObject Type="Embed" ProgID="Equation.DSMT4" ShapeID="_x0000_i1223" DrawAspect="Content" ObjectID="_1704383809" r:id="rId380"/>
        </w:object>
      </w:r>
      <w:r>
        <w:rPr>
          <w:position w:val="-36"/>
          <w:szCs w:val="28"/>
          <w:lang w:val="uk-UA"/>
        </w:rPr>
        <w:t xml:space="preserve">   </w:t>
      </w:r>
      <w:r>
        <w:rPr>
          <w:szCs w:val="28"/>
        </w:rPr>
        <w:t>при статичному моменті</w:t>
      </w:r>
      <w:r w:rsidR="002662EF" w:rsidRPr="003117A3">
        <w:rPr>
          <w:noProof/>
          <w:position w:val="-12"/>
          <w:szCs w:val="28"/>
        </w:rPr>
        <w:object w:dxaOrig="1200" w:dyaOrig="380" w14:anchorId="38ACA2A2">
          <v:shape id="_x0000_i1224" type="#_x0000_t75" alt="" style="width:60pt;height:18pt;mso-width-percent:0;mso-height-percent:0;mso-width-percent:0;mso-height-percent:0" o:ole="">
            <v:imagedata r:id="rId381" o:title=""/>
          </v:shape>
          <o:OLEObject Type="Embed" ProgID="Equation.DSMT4" ShapeID="_x0000_i1224" DrawAspect="Content" ObjectID="_1704383810" r:id="rId382"/>
        </w:object>
      </w:r>
    </w:p>
    <w:p w14:paraId="3496C459" w14:textId="77777777" w:rsidR="002E5C15" w:rsidRDefault="002E5C15" w:rsidP="002E5C15">
      <w:pPr>
        <w:ind w:firstLine="708"/>
        <w:rPr>
          <w:szCs w:val="28"/>
        </w:rPr>
      </w:pPr>
      <w:r w:rsidRPr="00D224A7">
        <w:rPr>
          <w:szCs w:val="28"/>
          <w:lang w:val="uk-UA"/>
        </w:rPr>
        <w:t>Дослід</w:t>
      </w:r>
      <w:r>
        <w:rPr>
          <w:szCs w:val="28"/>
          <w:lang w:val="uk-UA"/>
        </w:rPr>
        <w:t>ж</w:t>
      </w:r>
      <w:r w:rsidRPr="00D224A7">
        <w:rPr>
          <w:szCs w:val="28"/>
          <w:lang w:val="uk-UA"/>
        </w:rPr>
        <w:t>ення відпрацювання різних значень заданої швидкості</w:t>
      </w:r>
      <w:r w:rsidR="002662EF" w:rsidRPr="003117A3">
        <w:rPr>
          <w:noProof/>
          <w:position w:val="-12"/>
          <w:szCs w:val="28"/>
        </w:rPr>
        <w:object w:dxaOrig="4640" w:dyaOrig="420" w14:anchorId="03175D62">
          <v:shape id="_x0000_i1225" type="#_x0000_t75" alt="" style="width:222pt;height:18pt;mso-width-percent:0;mso-height-percent:0;mso-width-percent:0;mso-height-percent:0" o:ole="">
            <v:imagedata r:id="rId379" o:title=""/>
          </v:shape>
          <o:OLEObject Type="Embed" ProgID="Equation.DSMT4" ShapeID="_x0000_i1225" DrawAspect="Content" ObjectID="_1704383811" r:id="rId383"/>
        </w:object>
      </w:r>
      <w:r>
        <w:rPr>
          <w:szCs w:val="28"/>
        </w:rPr>
        <w:t xml:space="preserve">при статичному моменті </w:t>
      </w:r>
      <w:r w:rsidR="002662EF" w:rsidRPr="003117A3">
        <w:rPr>
          <w:noProof/>
          <w:position w:val="-12"/>
          <w:szCs w:val="28"/>
        </w:rPr>
        <w:object w:dxaOrig="1620" w:dyaOrig="380" w14:anchorId="193C2286">
          <v:shape id="_x0000_i1226" type="#_x0000_t75" alt="" style="width:84pt;height:18pt;mso-width-percent:0;mso-height-percent:0;mso-width-percent:0;mso-height-percent:0" o:ole="">
            <v:imagedata r:id="rId384" o:title=""/>
          </v:shape>
          <o:OLEObject Type="Embed" ProgID="Equation.DSMT4" ShapeID="_x0000_i1226" DrawAspect="Content" ObjectID="_1704383812" r:id="rId385"/>
        </w:object>
      </w:r>
      <w:r>
        <w:rPr>
          <w:szCs w:val="28"/>
        </w:rPr>
        <w:t xml:space="preserve">. </w:t>
      </w:r>
    </w:p>
    <w:p w14:paraId="16F76898" w14:textId="77777777" w:rsidR="006B32CF" w:rsidRPr="007129E6" w:rsidRDefault="002E5C15" w:rsidP="007129E6">
      <w:pPr>
        <w:ind w:firstLine="708"/>
        <w:rPr>
          <w:rFonts w:eastAsia="Times New Roman"/>
          <w:lang w:val="uk-UA" w:eastAsia="ru-RU"/>
        </w:rPr>
      </w:pPr>
      <w:r>
        <w:rPr>
          <w:rFonts w:eastAsia="Times New Roman"/>
          <w:lang w:eastAsia="ru-RU"/>
        </w:rPr>
        <w:t>Результати досліджень приведені рисунках 5.</w:t>
      </w:r>
      <w:r w:rsidR="001D68E1">
        <w:rPr>
          <w:rFonts w:eastAsia="Times New Roman"/>
          <w:lang w:val="uk-UA" w:eastAsia="ru-RU"/>
        </w:rPr>
        <w:t>1</w:t>
      </w:r>
      <w:r w:rsidR="00C5197D">
        <w:rPr>
          <w:rFonts w:eastAsia="Times New Roman"/>
          <w:lang w:val="uk-UA" w:eastAsia="ru-RU"/>
        </w:rPr>
        <w:t>4</w:t>
      </w:r>
      <w:r>
        <w:rPr>
          <w:rFonts w:eastAsia="Times New Roman"/>
          <w:lang w:eastAsia="ru-RU"/>
        </w:rPr>
        <w:t>-5.2</w:t>
      </w:r>
      <w:r w:rsidR="007B0172">
        <w:rPr>
          <w:rFonts w:eastAsia="Times New Roman"/>
          <w:lang w:val="uk-UA" w:eastAsia="ru-RU"/>
        </w:rPr>
        <w:t>2</w:t>
      </w:r>
      <w:r>
        <w:rPr>
          <w:rFonts w:eastAsia="Times New Roman"/>
          <w:lang w:eastAsia="ru-RU"/>
        </w:rPr>
        <w:t xml:space="preserve"> </w:t>
      </w:r>
      <w:r w:rsidRPr="005E170D">
        <w:rPr>
          <w:rFonts w:eastAsia="Times New Roman"/>
          <w:lang w:eastAsia="ru-RU"/>
        </w:rPr>
        <w:t xml:space="preserve">представлені графіки траєкторій заданого моменту </w:t>
      </w:r>
      <w:r w:rsidR="002662EF" w:rsidRPr="005E170D">
        <w:rPr>
          <w:rFonts w:eastAsia="Times New Roman"/>
          <w:noProof/>
          <w:position w:val="-4"/>
          <w:lang w:eastAsia="ru-RU"/>
        </w:rPr>
        <w:object w:dxaOrig="400" w:dyaOrig="340" w14:anchorId="7BE7CBB2">
          <v:shape id="_x0000_i1227" type="#_x0000_t75" alt="" style="width:18pt;height:18pt;mso-width-percent:0;mso-height-percent:0;mso-width-percent:0;mso-height-percent:0" o:ole="">
            <v:imagedata r:id="rId386" o:title=""/>
          </v:shape>
          <o:OLEObject Type="Embed" ProgID="Equation.DSMT4" ShapeID="_x0000_i1227" DrawAspect="Content" ObjectID="_1704383813" r:id="rId387"/>
        </w:object>
      </w:r>
      <w:r w:rsidRPr="005E170D">
        <w:rPr>
          <w:rFonts w:eastAsia="Times New Roman"/>
          <w:lang w:eastAsia="ru-RU"/>
        </w:rPr>
        <w:t xml:space="preserve">, кутової швидкості двигуна ω, </w:t>
      </w:r>
      <w:r w:rsidR="00CC7E43">
        <w:rPr>
          <w:rFonts w:eastAsia="Times New Roman"/>
          <w:lang w:val="uk-UA" w:eastAsia="ru-RU"/>
        </w:rPr>
        <w:t>похибки відпрацювання</w:t>
      </w:r>
      <w:r w:rsidR="007129E6">
        <w:rPr>
          <w:rFonts w:eastAsia="Times New Roman"/>
          <w:lang w:val="uk-UA" w:eastAsia="ru-RU"/>
        </w:rPr>
        <w:t xml:space="preserve"> </w:t>
      </w:r>
      <w:r w:rsidR="00CC7E43">
        <w:rPr>
          <w:rFonts w:eastAsia="Times New Roman"/>
          <w:lang w:val="uk-UA" w:eastAsia="ru-RU"/>
        </w:rPr>
        <w:t>швидкості двигуна</w:t>
      </w:r>
      <w:r w:rsidR="007129E6">
        <w:rPr>
          <w:rFonts w:eastAsia="Times New Roman"/>
          <w:lang w:val="uk-UA" w:eastAsia="ru-RU"/>
        </w:rPr>
        <w:t xml:space="preserve"> </w:t>
      </w:r>
      <m:oMath>
        <m:acc>
          <m:accPr>
            <m:chr m:val="̃"/>
            <m:ctrlPr>
              <w:rPr>
                <w:rFonts w:ascii="Cambria Math" w:hAnsi="Cambria Math"/>
                <w:i/>
                <w:noProof/>
                <w:szCs w:val="28"/>
              </w:rPr>
            </m:ctrlPr>
          </m:accPr>
          <m:e>
            <m:r>
              <w:rPr>
                <w:rFonts w:ascii="Cambria Math" w:hAnsi="Cambria Math"/>
                <w:noProof/>
                <w:szCs w:val="28"/>
              </w:rPr>
              <m:t>ω</m:t>
            </m:r>
          </m:e>
        </m:acc>
      </m:oMath>
      <w:r w:rsidRPr="005E170D">
        <w:rPr>
          <w:rFonts w:eastAsia="Times New Roman"/>
          <w:lang w:eastAsia="ru-RU"/>
        </w:rPr>
        <w:t xml:space="preserve">, </w:t>
      </w:r>
      <w:r w:rsidR="007129E6">
        <w:rPr>
          <w:rFonts w:eastAsia="Times New Roman"/>
          <w:lang w:val="uk-UA" w:eastAsia="ru-RU"/>
        </w:rPr>
        <w:t xml:space="preserve"> </w:t>
      </w:r>
      <w:r w:rsidRPr="005E170D">
        <w:rPr>
          <w:rFonts w:eastAsia="Times New Roman"/>
          <w:lang w:eastAsia="ru-RU"/>
        </w:rPr>
        <w:t xml:space="preserve">модуль потокозчеплення </w:t>
      </w:r>
      <w:r w:rsidR="002662EF" w:rsidRPr="005E170D">
        <w:rPr>
          <w:rFonts w:eastAsia="Times New Roman"/>
          <w:noProof/>
          <w:position w:val="-14"/>
          <w:lang w:val="en-US" w:eastAsia="ru-RU"/>
        </w:rPr>
        <w:object w:dxaOrig="360" w:dyaOrig="420" w14:anchorId="2904B1D1">
          <v:shape id="_x0000_i1228" type="#_x0000_t75" alt="" style="width:18pt;height:18pt;mso-width-percent:0;mso-height-percent:0;mso-width-percent:0;mso-height-percent:0" o:ole="">
            <v:imagedata r:id="rId388" o:title=""/>
          </v:shape>
          <o:OLEObject Type="Embed" ProgID="Equation.DSMT4" ShapeID="_x0000_i1228" DrawAspect="Content" ObjectID="_1704383814" r:id="rId389"/>
        </w:object>
      </w:r>
      <w:r w:rsidR="007129E6">
        <w:rPr>
          <w:rFonts w:eastAsia="Times New Roman"/>
          <w:lang w:val="uk-UA" w:eastAsia="ru-RU"/>
        </w:rPr>
        <w:t>та похибка потокозчеплення.</w:t>
      </w:r>
    </w:p>
    <w:p w14:paraId="2C745607" w14:textId="77777777" w:rsidR="006B32CF" w:rsidRPr="00A92EF6" w:rsidRDefault="007129E6" w:rsidP="006B32CF">
      <w:pPr>
        <w:ind w:firstLine="708"/>
        <w:rPr>
          <w:szCs w:val="28"/>
        </w:rPr>
      </w:pPr>
      <w:r w:rsidRPr="00C4049A">
        <w:rPr>
          <w:noProof/>
        </w:rPr>
        <w:drawing>
          <wp:anchor distT="0" distB="0" distL="114300" distR="114300" simplePos="0" relativeHeight="251637760" behindDoc="0" locked="0" layoutInCell="1" allowOverlap="1" wp14:anchorId="50F1EC7B" wp14:editId="6C0A1AD9">
            <wp:simplePos x="0" y="0"/>
            <wp:positionH relativeFrom="column">
              <wp:posOffset>3175</wp:posOffset>
            </wp:positionH>
            <wp:positionV relativeFrom="paragraph">
              <wp:posOffset>857885</wp:posOffset>
            </wp:positionV>
            <wp:extent cx="5968365" cy="1963420"/>
            <wp:effectExtent l="0" t="0" r="0" b="0"/>
            <wp:wrapTopAndBottom/>
            <wp:docPr id="17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87">
                      <a:extLst>
                        <a:ext uri="{28A0092B-C50C-407E-A947-70E740481C1C}">
                          <a14:useLocalDpi xmlns:a14="http://schemas.microsoft.com/office/drawing/2010/main" val="0"/>
                        </a:ext>
                      </a:extLst>
                    </a:blip>
                    <a:srcRect t="6059" b="49825"/>
                    <a:stretch/>
                  </pic:blipFill>
                  <pic:spPr bwMode="auto">
                    <a:xfrm>
                      <a:off x="0" y="0"/>
                      <a:ext cx="5968365" cy="19634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B32CF" w:rsidRPr="00D224A7">
        <w:rPr>
          <w:szCs w:val="28"/>
          <w:lang w:val="uk-UA"/>
        </w:rPr>
        <w:t>Дослід</w:t>
      </w:r>
      <w:r w:rsidR="006B32CF">
        <w:rPr>
          <w:szCs w:val="28"/>
          <w:lang w:val="uk-UA"/>
        </w:rPr>
        <w:t>ж</w:t>
      </w:r>
      <w:r w:rsidR="006B32CF" w:rsidRPr="00D224A7">
        <w:rPr>
          <w:szCs w:val="28"/>
          <w:lang w:val="uk-UA"/>
        </w:rPr>
        <w:t>ення відпрацювання різних значень заданої швидкості</w:t>
      </w:r>
      <w:r w:rsidR="002662EF" w:rsidRPr="003117A3">
        <w:rPr>
          <w:noProof/>
          <w:position w:val="-12"/>
          <w:szCs w:val="28"/>
        </w:rPr>
        <w:object w:dxaOrig="4640" w:dyaOrig="420" w14:anchorId="0DEE902D">
          <v:shape id="_x0000_i1229" type="#_x0000_t75" alt="" style="width:234pt;height:24pt;mso-width-percent:0;mso-height-percent:0;mso-width-percent:0;mso-height-percent:0" o:ole="">
            <v:imagedata r:id="rId379" o:title=""/>
          </v:shape>
          <o:OLEObject Type="Embed" ProgID="Equation.DSMT4" ShapeID="_x0000_i1229" DrawAspect="Content" ObjectID="_1704383815" r:id="rId390"/>
        </w:object>
      </w:r>
      <w:r w:rsidR="006B32CF">
        <w:rPr>
          <w:position w:val="-36"/>
          <w:szCs w:val="28"/>
          <w:lang w:val="uk-UA"/>
        </w:rPr>
        <w:t xml:space="preserve">   </w:t>
      </w:r>
      <w:r w:rsidR="006B32CF">
        <w:rPr>
          <w:szCs w:val="28"/>
        </w:rPr>
        <w:t>при статичному моменті</w:t>
      </w:r>
      <w:r w:rsidR="002662EF" w:rsidRPr="003117A3">
        <w:rPr>
          <w:noProof/>
          <w:position w:val="-12"/>
          <w:szCs w:val="28"/>
        </w:rPr>
        <w:object w:dxaOrig="1200" w:dyaOrig="380" w14:anchorId="7CCBA940">
          <v:shape id="_x0000_i1230" type="#_x0000_t75" alt="" style="width:60pt;height:18pt;mso-width-percent:0;mso-height-percent:0;mso-width-percent:0;mso-height-percent:0" o:ole="">
            <v:imagedata r:id="rId381" o:title=""/>
          </v:shape>
          <o:OLEObject Type="Embed" ProgID="Equation.DSMT4" ShapeID="_x0000_i1230" DrawAspect="Content" ObjectID="_1704383816" r:id="rId391"/>
        </w:object>
      </w:r>
    </w:p>
    <w:p w14:paraId="061516F9" w14:textId="77777777" w:rsidR="006B32CF" w:rsidRPr="007129E6" w:rsidRDefault="006B32CF" w:rsidP="006B32CF">
      <w:pPr>
        <w:spacing w:line="276" w:lineRule="auto"/>
        <w:ind w:firstLine="0"/>
        <w:jc w:val="left"/>
        <w:rPr>
          <w:rFonts w:asciiTheme="minorHAnsi" w:hAnsiTheme="minorHAnsi" w:cstheme="minorBidi"/>
          <w:sz w:val="22"/>
          <w:szCs w:val="22"/>
        </w:rPr>
      </w:pPr>
    </w:p>
    <w:p w14:paraId="721F0C6C" w14:textId="77777777" w:rsidR="007129E6" w:rsidRDefault="006B32CF" w:rsidP="007129E6">
      <w:pPr>
        <w:ind w:firstLine="708"/>
        <w:jc w:val="center"/>
        <w:rPr>
          <w:noProof/>
          <w:szCs w:val="28"/>
        </w:rPr>
      </w:pPr>
      <w:r w:rsidRPr="004F054C">
        <w:rPr>
          <w:szCs w:val="28"/>
        </w:rPr>
        <w:t>Рисунок 5.1</w:t>
      </w:r>
      <w:r w:rsidR="00C5197D">
        <w:rPr>
          <w:szCs w:val="28"/>
          <w:lang w:val="uk-UA"/>
        </w:rPr>
        <w:t>4</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100" w:dyaOrig="859" w14:anchorId="24F86C77">
          <v:shape id="_x0000_i1231" type="#_x0000_t75" alt="" style="width:54pt;height:42pt;mso-width-percent:0;mso-height-percent:0;mso-width-percent:0;mso-height-percent:0" o:ole="">
            <v:imagedata r:id="rId292" o:title=""/>
          </v:shape>
          <o:OLEObject Type="Embed" ProgID="Equation.DSMT4" ShapeID="_x0000_i1231" DrawAspect="Content" ObjectID="_1704383817" r:id="rId392"/>
        </w:object>
      </w:r>
    </w:p>
    <w:p w14:paraId="2C2C6D64" w14:textId="77777777" w:rsidR="006B32CF" w:rsidRDefault="007129E6" w:rsidP="00C5197D">
      <w:pPr>
        <w:ind w:firstLine="708"/>
        <w:jc w:val="center"/>
        <w:rPr>
          <w:noProof/>
          <w:szCs w:val="28"/>
        </w:rPr>
      </w:pPr>
      <w:r w:rsidRPr="006C4A63">
        <w:rPr>
          <w:noProof/>
          <w:sz w:val="32"/>
        </w:rPr>
        <w:lastRenderedPageBreak/>
        <w:drawing>
          <wp:anchor distT="0" distB="0" distL="114300" distR="114300" simplePos="0" relativeHeight="251638784" behindDoc="0" locked="0" layoutInCell="1" allowOverlap="1" wp14:anchorId="6E0591A1" wp14:editId="66B0AEF8">
            <wp:simplePos x="0" y="0"/>
            <wp:positionH relativeFrom="column">
              <wp:posOffset>40640</wp:posOffset>
            </wp:positionH>
            <wp:positionV relativeFrom="paragraph">
              <wp:posOffset>382270</wp:posOffset>
            </wp:positionV>
            <wp:extent cx="6233795" cy="2084070"/>
            <wp:effectExtent l="0" t="0" r="0" b="0"/>
            <wp:wrapTopAndBottom/>
            <wp:docPr id="18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393">
                      <a:extLst>
                        <a:ext uri="{28A0092B-C50C-407E-A947-70E740481C1C}">
                          <a14:useLocalDpi xmlns:a14="http://schemas.microsoft.com/office/drawing/2010/main" val="0"/>
                        </a:ext>
                      </a:extLst>
                    </a:blip>
                    <a:srcRect b="52691"/>
                    <a:stretch/>
                  </pic:blipFill>
                  <pic:spPr bwMode="auto">
                    <a:xfrm>
                      <a:off x="0" y="0"/>
                      <a:ext cx="6233795" cy="20840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F6D6D5F" w14:textId="77777777" w:rsidR="00C5197D" w:rsidRPr="00C5197D" w:rsidRDefault="00C5197D" w:rsidP="00C5197D">
      <w:pPr>
        <w:ind w:firstLine="708"/>
        <w:jc w:val="center"/>
        <w:rPr>
          <w:noProof/>
          <w:szCs w:val="28"/>
        </w:rPr>
      </w:pPr>
    </w:p>
    <w:p w14:paraId="64099965" w14:textId="77777777" w:rsidR="006B32CF" w:rsidRDefault="00C5197D" w:rsidP="009E0A85">
      <w:pPr>
        <w:ind w:firstLine="708"/>
        <w:jc w:val="center"/>
        <w:rPr>
          <w:position w:val="-36"/>
          <w:szCs w:val="28"/>
          <w:lang w:val="uk-UA"/>
        </w:rPr>
      </w:pPr>
      <w:r w:rsidRPr="00377FB7">
        <w:rPr>
          <w:noProof/>
        </w:rPr>
        <w:drawing>
          <wp:anchor distT="0" distB="0" distL="114300" distR="114300" simplePos="0" relativeHeight="251639808" behindDoc="0" locked="0" layoutInCell="1" allowOverlap="1" wp14:anchorId="23354613" wp14:editId="4DCE028B">
            <wp:simplePos x="0" y="0"/>
            <wp:positionH relativeFrom="column">
              <wp:posOffset>121285</wp:posOffset>
            </wp:positionH>
            <wp:positionV relativeFrom="paragraph">
              <wp:posOffset>1083684</wp:posOffset>
            </wp:positionV>
            <wp:extent cx="5674360" cy="1913255"/>
            <wp:effectExtent l="0" t="0" r="0" b="4445"/>
            <wp:wrapTopAndBottom/>
            <wp:docPr id="185"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394">
                      <a:extLst>
                        <a:ext uri="{28A0092B-C50C-407E-A947-70E740481C1C}">
                          <a14:useLocalDpi xmlns:a14="http://schemas.microsoft.com/office/drawing/2010/main" val="0"/>
                        </a:ext>
                      </a:extLst>
                    </a:blip>
                    <a:srcRect t="5570" b="49976"/>
                    <a:stretch/>
                  </pic:blipFill>
                  <pic:spPr bwMode="auto">
                    <a:xfrm>
                      <a:off x="0" y="0"/>
                      <a:ext cx="5674360" cy="19132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B32CF" w:rsidRPr="004F054C">
        <w:rPr>
          <w:szCs w:val="28"/>
        </w:rPr>
        <w:t>Рисунок 5.1</w:t>
      </w:r>
      <w:r>
        <w:rPr>
          <w:szCs w:val="28"/>
          <w:lang w:val="uk-UA"/>
        </w:rPr>
        <w:t>5</w:t>
      </w:r>
      <w:r w:rsidR="006B32CF"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420" w:dyaOrig="859" w14:anchorId="5B24A61C">
          <v:shape id="_x0000_i1232" type="#_x0000_t75" alt="" style="width:1in;height:42pt;mso-width-percent:0;mso-height-percent:0;mso-width-percent:0;mso-height-percent:0" o:ole="">
            <v:imagedata r:id="rId395" o:title=""/>
          </v:shape>
          <o:OLEObject Type="Embed" ProgID="Equation.DSMT4" ShapeID="_x0000_i1232" DrawAspect="Content" ObjectID="_1704383818" r:id="rId396"/>
        </w:object>
      </w:r>
      <w:r w:rsidR="009E0A85">
        <w:rPr>
          <w:position w:val="-36"/>
          <w:szCs w:val="28"/>
          <w:lang w:val="uk-UA"/>
        </w:rPr>
        <w:t xml:space="preserve"> </w:t>
      </w:r>
    </w:p>
    <w:p w14:paraId="5F4EA742" w14:textId="77777777" w:rsidR="009E0A85" w:rsidRPr="00C5197D" w:rsidRDefault="009E0A85" w:rsidP="009E0A85">
      <w:pPr>
        <w:ind w:firstLine="708"/>
        <w:jc w:val="center"/>
        <w:rPr>
          <w:position w:val="-36"/>
          <w:szCs w:val="28"/>
          <w:lang w:val="uk-UA"/>
        </w:rPr>
      </w:pPr>
    </w:p>
    <w:p w14:paraId="67737A92" w14:textId="77777777" w:rsidR="006B32CF" w:rsidRDefault="006B32CF" w:rsidP="007129E6">
      <w:pPr>
        <w:ind w:firstLine="708"/>
        <w:jc w:val="center"/>
        <w:rPr>
          <w:noProof/>
          <w:szCs w:val="28"/>
        </w:rPr>
      </w:pPr>
      <w:r w:rsidRPr="004F054C">
        <w:rPr>
          <w:szCs w:val="28"/>
        </w:rPr>
        <w:t>Рисунок 5.1</w:t>
      </w:r>
      <w:r w:rsidR="00C5197D">
        <w:rPr>
          <w:szCs w:val="28"/>
          <w:lang w:val="uk-UA"/>
        </w:rPr>
        <w:t>6</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420" w:dyaOrig="859" w14:anchorId="4A3DDED8">
          <v:shape id="_x0000_i1233" type="#_x0000_t75" alt="" style="width:1in;height:42pt;mso-width-percent:0;mso-height-percent:0;mso-width-percent:0;mso-height-percent:0" o:ole="">
            <v:imagedata r:id="rId397" o:title=""/>
          </v:shape>
          <o:OLEObject Type="Embed" ProgID="Equation.DSMT4" ShapeID="_x0000_i1233" DrawAspect="Content" ObjectID="_1704383819" r:id="rId398"/>
        </w:object>
      </w:r>
    </w:p>
    <w:p w14:paraId="54322CF2" w14:textId="77777777" w:rsidR="009E0A85" w:rsidRDefault="009E0A85" w:rsidP="007129E6">
      <w:pPr>
        <w:ind w:firstLine="708"/>
        <w:jc w:val="center"/>
        <w:rPr>
          <w:noProof/>
          <w:szCs w:val="28"/>
        </w:rPr>
      </w:pPr>
    </w:p>
    <w:p w14:paraId="23F32E10" w14:textId="77777777" w:rsidR="009E0A85" w:rsidRPr="007129E6" w:rsidRDefault="009E0A85" w:rsidP="007129E6">
      <w:pPr>
        <w:ind w:firstLine="708"/>
        <w:jc w:val="center"/>
        <w:rPr>
          <w:position w:val="-36"/>
          <w:szCs w:val="28"/>
          <w:lang w:val="uk-UA"/>
        </w:rPr>
      </w:pPr>
    </w:p>
    <w:p w14:paraId="433ACFBD" w14:textId="77777777" w:rsidR="006B32CF" w:rsidRPr="00DE03E9" w:rsidRDefault="006B32CF" w:rsidP="00424C7F">
      <w:pPr>
        <w:ind w:firstLine="0"/>
        <w:rPr>
          <w:szCs w:val="28"/>
          <w:lang w:val="uk-UA"/>
        </w:rPr>
      </w:pPr>
    </w:p>
    <w:p w14:paraId="42405AC7" w14:textId="77777777" w:rsidR="009E0A85" w:rsidRDefault="009E0A85" w:rsidP="00424C7F">
      <w:pPr>
        <w:ind w:firstLine="708"/>
        <w:jc w:val="center"/>
        <w:rPr>
          <w:szCs w:val="28"/>
        </w:rPr>
      </w:pPr>
    </w:p>
    <w:p w14:paraId="39E76B52" w14:textId="77777777" w:rsidR="009E0A85" w:rsidRDefault="009E0A85" w:rsidP="00424C7F">
      <w:pPr>
        <w:ind w:firstLine="708"/>
        <w:jc w:val="center"/>
        <w:rPr>
          <w:szCs w:val="28"/>
        </w:rPr>
      </w:pPr>
    </w:p>
    <w:p w14:paraId="7E0CF942" w14:textId="77777777" w:rsidR="009E0A85" w:rsidRDefault="009E0A85" w:rsidP="00424C7F">
      <w:pPr>
        <w:ind w:firstLine="708"/>
        <w:jc w:val="center"/>
        <w:rPr>
          <w:szCs w:val="28"/>
        </w:rPr>
      </w:pPr>
    </w:p>
    <w:p w14:paraId="52C35C53" w14:textId="77777777" w:rsidR="009E0A85" w:rsidRDefault="009E0A85" w:rsidP="00424C7F">
      <w:pPr>
        <w:ind w:firstLine="708"/>
        <w:jc w:val="center"/>
        <w:rPr>
          <w:szCs w:val="28"/>
        </w:rPr>
      </w:pPr>
    </w:p>
    <w:p w14:paraId="2BB9C607" w14:textId="77777777" w:rsidR="009E0A85" w:rsidRDefault="009E0A85" w:rsidP="00424C7F">
      <w:pPr>
        <w:ind w:firstLine="708"/>
        <w:jc w:val="center"/>
        <w:rPr>
          <w:szCs w:val="28"/>
        </w:rPr>
      </w:pPr>
      <w:r w:rsidRPr="00E855E2">
        <w:rPr>
          <w:noProof/>
          <w:sz w:val="32"/>
        </w:rPr>
        <w:lastRenderedPageBreak/>
        <w:drawing>
          <wp:anchor distT="0" distB="0" distL="114300" distR="114300" simplePos="0" relativeHeight="251691008" behindDoc="0" locked="0" layoutInCell="1" allowOverlap="1" wp14:anchorId="27F14D64" wp14:editId="6F32BD08">
            <wp:simplePos x="0" y="0"/>
            <wp:positionH relativeFrom="column">
              <wp:posOffset>0</wp:posOffset>
            </wp:positionH>
            <wp:positionV relativeFrom="paragraph">
              <wp:posOffset>288290</wp:posOffset>
            </wp:positionV>
            <wp:extent cx="6244590" cy="2003425"/>
            <wp:effectExtent l="0" t="0" r="0" b="3175"/>
            <wp:wrapTopAndBottom/>
            <wp:docPr id="189"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399">
                      <a:extLst>
                        <a:ext uri="{28A0092B-C50C-407E-A947-70E740481C1C}">
                          <a14:useLocalDpi xmlns:a14="http://schemas.microsoft.com/office/drawing/2010/main" val="0"/>
                        </a:ext>
                      </a:extLst>
                    </a:blip>
                    <a:srcRect t="2161" b="52451"/>
                    <a:stretch/>
                  </pic:blipFill>
                  <pic:spPr bwMode="auto">
                    <a:xfrm>
                      <a:off x="0" y="0"/>
                      <a:ext cx="6244590" cy="20034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0EEC746" w14:textId="77777777" w:rsidR="009E0A85" w:rsidRDefault="009E0A85" w:rsidP="009E0A85">
      <w:pPr>
        <w:ind w:firstLine="0"/>
        <w:rPr>
          <w:szCs w:val="28"/>
        </w:rPr>
      </w:pPr>
    </w:p>
    <w:p w14:paraId="335F7BE8" w14:textId="77777777" w:rsidR="009E0A85" w:rsidRDefault="006B32CF" w:rsidP="009E0A85">
      <w:pPr>
        <w:ind w:firstLine="708"/>
        <w:jc w:val="center"/>
        <w:rPr>
          <w:position w:val="-36"/>
          <w:szCs w:val="28"/>
          <w:lang w:val="uk-UA"/>
        </w:rPr>
      </w:pPr>
      <w:r w:rsidRPr="004F054C">
        <w:rPr>
          <w:szCs w:val="28"/>
        </w:rPr>
        <w:t>Рисунок 5.1</w:t>
      </w:r>
      <w:r w:rsidR="00C5197D">
        <w:rPr>
          <w:szCs w:val="28"/>
          <w:lang w:val="uk-UA"/>
        </w:rPr>
        <w:t>7</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420" w:dyaOrig="859" w14:anchorId="2CA9CE58">
          <v:shape id="_x0000_i1234" type="#_x0000_t75" alt="" style="width:1in;height:42pt;mso-width-percent:0;mso-height-percent:0;mso-width-percent:0;mso-height-percent:0" o:ole="">
            <v:imagedata r:id="rId400" o:title=""/>
          </v:shape>
          <o:OLEObject Type="Embed" ProgID="Equation.DSMT4" ShapeID="_x0000_i1234" DrawAspect="Content" ObjectID="_1704383820" r:id="rId401"/>
        </w:object>
      </w:r>
    </w:p>
    <w:p w14:paraId="712144F3" w14:textId="77777777" w:rsidR="006B32CF" w:rsidRPr="009E0A85" w:rsidRDefault="009E0A85" w:rsidP="009E0A85">
      <w:pPr>
        <w:ind w:firstLine="708"/>
        <w:jc w:val="center"/>
        <w:rPr>
          <w:position w:val="-36"/>
          <w:szCs w:val="28"/>
          <w:lang w:val="uk-UA"/>
        </w:rPr>
      </w:pPr>
      <w:r w:rsidRPr="00941651">
        <w:rPr>
          <w:noProof/>
        </w:rPr>
        <w:drawing>
          <wp:anchor distT="0" distB="0" distL="114300" distR="114300" simplePos="0" relativeHeight="251641856" behindDoc="0" locked="0" layoutInCell="1" allowOverlap="1" wp14:anchorId="5A520E5F" wp14:editId="18FE2682">
            <wp:simplePos x="0" y="0"/>
            <wp:positionH relativeFrom="column">
              <wp:posOffset>53340</wp:posOffset>
            </wp:positionH>
            <wp:positionV relativeFrom="paragraph">
              <wp:posOffset>336251</wp:posOffset>
            </wp:positionV>
            <wp:extent cx="6076950" cy="2005330"/>
            <wp:effectExtent l="0" t="0" r="0" b="1270"/>
            <wp:wrapTopAndBottom/>
            <wp:docPr id="641"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402">
                      <a:extLst>
                        <a:ext uri="{28A0092B-C50C-407E-A947-70E740481C1C}">
                          <a14:useLocalDpi xmlns:a14="http://schemas.microsoft.com/office/drawing/2010/main" val="0"/>
                        </a:ext>
                      </a:extLst>
                    </a:blip>
                    <a:srcRect t="3714" b="51489"/>
                    <a:stretch/>
                  </pic:blipFill>
                  <pic:spPr bwMode="auto">
                    <a:xfrm>
                      <a:off x="0" y="0"/>
                      <a:ext cx="6076950" cy="20053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45F1E08" w14:textId="77777777" w:rsidR="009E0A85" w:rsidRDefault="009E0A85" w:rsidP="006B32CF">
      <w:pPr>
        <w:ind w:firstLine="708"/>
        <w:jc w:val="center"/>
        <w:rPr>
          <w:szCs w:val="28"/>
        </w:rPr>
      </w:pPr>
    </w:p>
    <w:p w14:paraId="700FE734" w14:textId="77777777" w:rsidR="006B32CF" w:rsidRDefault="006B32CF" w:rsidP="006B32CF">
      <w:pPr>
        <w:ind w:firstLine="708"/>
        <w:jc w:val="center"/>
        <w:rPr>
          <w:position w:val="-36"/>
          <w:szCs w:val="28"/>
          <w:lang w:val="uk-UA"/>
        </w:rPr>
      </w:pPr>
      <w:r w:rsidRPr="004F054C">
        <w:rPr>
          <w:szCs w:val="28"/>
        </w:rPr>
        <w:t>Рисунок 5.1</w:t>
      </w:r>
      <w:r w:rsidR="009E0A85">
        <w:rPr>
          <w:szCs w:val="28"/>
          <w:lang w:val="uk-UA"/>
        </w:rPr>
        <w:t>8</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420" w:dyaOrig="859" w14:anchorId="152B3945">
          <v:shape id="_x0000_i1235" type="#_x0000_t75" alt="" style="width:1in;height:42pt;mso-width-percent:0;mso-height-percent:0;mso-width-percent:0;mso-height-percent:0" o:ole="">
            <v:imagedata r:id="rId403" o:title=""/>
          </v:shape>
          <o:OLEObject Type="Embed" ProgID="Equation.DSMT4" ShapeID="_x0000_i1235" DrawAspect="Content" ObjectID="_1704383821" r:id="rId404"/>
        </w:object>
      </w:r>
    </w:p>
    <w:p w14:paraId="2D25AEFA" w14:textId="77777777" w:rsidR="006B32CF" w:rsidRPr="00A92EF6" w:rsidRDefault="006B32CF" w:rsidP="006B32CF">
      <w:pPr>
        <w:ind w:firstLine="708"/>
        <w:rPr>
          <w:szCs w:val="28"/>
        </w:rPr>
      </w:pPr>
      <w:r w:rsidRPr="00D224A7">
        <w:rPr>
          <w:szCs w:val="28"/>
          <w:lang w:val="uk-UA"/>
        </w:rPr>
        <w:t>Дослід</w:t>
      </w:r>
      <w:r>
        <w:rPr>
          <w:szCs w:val="28"/>
          <w:lang w:val="uk-UA"/>
        </w:rPr>
        <w:t>ж</w:t>
      </w:r>
      <w:r w:rsidRPr="00D224A7">
        <w:rPr>
          <w:szCs w:val="28"/>
          <w:lang w:val="uk-UA"/>
        </w:rPr>
        <w:t>ення відпрацювання різних значень заданої швидкості</w:t>
      </w:r>
      <w:r w:rsidR="002662EF" w:rsidRPr="003117A3">
        <w:rPr>
          <w:noProof/>
          <w:position w:val="-12"/>
          <w:szCs w:val="28"/>
        </w:rPr>
        <w:object w:dxaOrig="4640" w:dyaOrig="420" w14:anchorId="32A901F0">
          <v:shape id="_x0000_i1236" type="#_x0000_t75" alt="" style="width:222pt;height:18pt;mso-width-percent:0;mso-height-percent:0;mso-width-percent:0;mso-height-percent:0" o:ole="">
            <v:imagedata r:id="rId379" o:title=""/>
          </v:shape>
          <o:OLEObject Type="Embed" ProgID="Equation.DSMT4" ShapeID="_x0000_i1236" DrawAspect="Content" ObjectID="_1704383822" r:id="rId405"/>
        </w:object>
      </w:r>
      <w:r>
        <w:rPr>
          <w:szCs w:val="28"/>
        </w:rPr>
        <w:t xml:space="preserve">при статичному моменті </w:t>
      </w:r>
      <w:r w:rsidR="002662EF" w:rsidRPr="003117A3">
        <w:rPr>
          <w:noProof/>
          <w:position w:val="-12"/>
          <w:szCs w:val="28"/>
        </w:rPr>
        <w:object w:dxaOrig="1620" w:dyaOrig="380" w14:anchorId="07CBC79D">
          <v:shape id="_x0000_i1237" type="#_x0000_t75" alt="" style="width:84pt;height:18pt;mso-width-percent:0;mso-height-percent:0;mso-width-percent:0;mso-height-percent:0" o:ole="">
            <v:imagedata r:id="rId384" o:title=""/>
          </v:shape>
          <o:OLEObject Type="Embed" ProgID="Equation.DSMT4" ShapeID="_x0000_i1237" DrawAspect="Content" ObjectID="_1704383823" r:id="rId406"/>
        </w:object>
      </w:r>
      <w:r>
        <w:rPr>
          <w:szCs w:val="28"/>
        </w:rPr>
        <w:t xml:space="preserve">. </w:t>
      </w:r>
    </w:p>
    <w:p w14:paraId="19B674AE" w14:textId="77777777" w:rsidR="006B32CF" w:rsidRDefault="006B32CF" w:rsidP="006B32CF">
      <w:pPr>
        <w:ind w:firstLine="0"/>
        <w:rPr>
          <w:sz w:val="32"/>
        </w:rPr>
      </w:pPr>
      <w:r w:rsidRPr="00070721">
        <w:rPr>
          <w:noProof/>
          <w:sz w:val="32"/>
        </w:rPr>
        <w:lastRenderedPageBreak/>
        <w:drawing>
          <wp:inline distT="0" distB="0" distL="0" distR="0" wp14:anchorId="0EB2E6CA" wp14:editId="004C94CD">
            <wp:extent cx="6199094" cy="2147064"/>
            <wp:effectExtent l="0" t="0" r="0" b="0"/>
            <wp:docPr id="64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407">
                      <a:extLst>
                        <a:ext uri="{28A0092B-C50C-407E-A947-70E740481C1C}">
                          <a14:useLocalDpi xmlns:a14="http://schemas.microsoft.com/office/drawing/2010/main" val="0"/>
                        </a:ext>
                      </a:extLst>
                    </a:blip>
                    <a:srcRect b="51010"/>
                    <a:stretch/>
                  </pic:blipFill>
                  <pic:spPr bwMode="auto">
                    <a:xfrm>
                      <a:off x="0" y="0"/>
                      <a:ext cx="6209313" cy="2150603"/>
                    </a:xfrm>
                    <a:prstGeom prst="rect">
                      <a:avLst/>
                    </a:prstGeom>
                    <a:noFill/>
                    <a:ln>
                      <a:noFill/>
                    </a:ln>
                    <a:extLst>
                      <a:ext uri="{53640926-AAD7-44D8-BBD7-CCE9431645EC}">
                        <a14:shadowObscured xmlns:a14="http://schemas.microsoft.com/office/drawing/2010/main"/>
                      </a:ext>
                    </a:extLst>
                  </pic:spPr>
                </pic:pic>
              </a:graphicData>
            </a:graphic>
          </wp:inline>
        </w:drawing>
      </w:r>
    </w:p>
    <w:p w14:paraId="07A6F21C" w14:textId="77777777" w:rsidR="00424C7F" w:rsidRPr="00921B41" w:rsidRDefault="00424C7F" w:rsidP="006B32CF">
      <w:pPr>
        <w:ind w:firstLine="0"/>
        <w:rPr>
          <w:sz w:val="32"/>
        </w:rPr>
      </w:pPr>
    </w:p>
    <w:p w14:paraId="2AA2C6CF" w14:textId="77777777" w:rsidR="006B32CF" w:rsidRPr="00921B41" w:rsidRDefault="006B32CF" w:rsidP="006B32CF">
      <w:pPr>
        <w:ind w:firstLine="708"/>
        <w:jc w:val="center"/>
        <w:rPr>
          <w:position w:val="-36"/>
          <w:szCs w:val="28"/>
          <w:lang w:val="uk-UA"/>
        </w:rPr>
      </w:pPr>
      <w:r w:rsidRPr="004F054C">
        <w:rPr>
          <w:szCs w:val="28"/>
        </w:rPr>
        <w:t>Рисунок 5.1</w:t>
      </w:r>
      <w:r w:rsidR="009E0A85">
        <w:rPr>
          <w:szCs w:val="28"/>
          <w:lang w:val="uk-UA"/>
        </w:rPr>
        <w:t>9</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620" w:dyaOrig="859" w14:anchorId="43FEF471">
          <v:shape id="_x0000_i1238" type="#_x0000_t75" alt="" style="width:84pt;height:42pt;mso-width-percent:0;mso-height-percent:0;mso-width-percent:0;mso-height-percent:0" o:ole="">
            <v:imagedata r:id="rId408" o:title=""/>
          </v:shape>
          <o:OLEObject Type="Embed" ProgID="Equation.DSMT4" ShapeID="_x0000_i1238" DrawAspect="Content" ObjectID="_1704383824" r:id="rId409"/>
        </w:object>
      </w:r>
    </w:p>
    <w:p w14:paraId="41B1B43D" w14:textId="77777777" w:rsidR="006B32CF" w:rsidRPr="00424C7F" w:rsidRDefault="006B32CF" w:rsidP="00424C7F">
      <w:pPr>
        <w:ind w:firstLine="0"/>
        <w:rPr>
          <w:sz w:val="32"/>
        </w:rPr>
      </w:pPr>
      <w:r w:rsidRPr="00D84A61">
        <w:rPr>
          <w:noProof/>
          <w:sz w:val="32"/>
        </w:rPr>
        <w:drawing>
          <wp:inline distT="0" distB="0" distL="0" distR="0" wp14:anchorId="7DCE11FA" wp14:editId="65949629">
            <wp:extent cx="6198870" cy="2073316"/>
            <wp:effectExtent l="0" t="0" r="0" b="0"/>
            <wp:docPr id="652"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rotWithShape="1">
                    <a:blip r:embed="rId410">
                      <a:extLst>
                        <a:ext uri="{28A0092B-C50C-407E-A947-70E740481C1C}">
                          <a14:useLocalDpi xmlns:a14="http://schemas.microsoft.com/office/drawing/2010/main" val="0"/>
                        </a:ext>
                      </a:extLst>
                    </a:blip>
                    <a:srcRect b="52691"/>
                    <a:stretch/>
                  </pic:blipFill>
                  <pic:spPr bwMode="auto">
                    <a:xfrm>
                      <a:off x="0" y="0"/>
                      <a:ext cx="6206043" cy="2075715"/>
                    </a:xfrm>
                    <a:prstGeom prst="rect">
                      <a:avLst/>
                    </a:prstGeom>
                    <a:noFill/>
                    <a:ln>
                      <a:noFill/>
                    </a:ln>
                    <a:extLst>
                      <a:ext uri="{53640926-AAD7-44D8-BBD7-CCE9431645EC}">
                        <a14:shadowObscured xmlns:a14="http://schemas.microsoft.com/office/drawing/2010/main"/>
                      </a:ext>
                    </a:extLst>
                  </pic:spPr>
                </pic:pic>
              </a:graphicData>
            </a:graphic>
          </wp:inline>
        </w:drawing>
      </w:r>
    </w:p>
    <w:p w14:paraId="595C551C" w14:textId="77777777" w:rsidR="009E0A85" w:rsidRDefault="009E0A85" w:rsidP="006B32CF">
      <w:pPr>
        <w:ind w:firstLine="708"/>
        <w:jc w:val="center"/>
        <w:rPr>
          <w:szCs w:val="28"/>
        </w:rPr>
      </w:pPr>
    </w:p>
    <w:p w14:paraId="463A01EA" w14:textId="77777777" w:rsidR="006B32CF" w:rsidRDefault="006B32CF" w:rsidP="006B32CF">
      <w:pPr>
        <w:ind w:firstLine="708"/>
        <w:jc w:val="center"/>
        <w:rPr>
          <w:noProof/>
          <w:szCs w:val="28"/>
        </w:rPr>
      </w:pPr>
      <w:r w:rsidRPr="004F054C">
        <w:rPr>
          <w:szCs w:val="28"/>
        </w:rPr>
        <w:t>Рисунок 5.</w:t>
      </w:r>
      <w:r w:rsidR="009E0A85">
        <w:rPr>
          <w:szCs w:val="28"/>
          <w:lang w:val="uk-UA"/>
        </w:rPr>
        <w:t>20</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620" w:dyaOrig="859" w14:anchorId="4B365501">
          <v:shape id="_x0000_i1239" type="#_x0000_t75" alt="" style="width:84pt;height:42pt;mso-width-percent:0;mso-height-percent:0;mso-width-percent:0;mso-height-percent:0" o:ole="">
            <v:imagedata r:id="rId411" o:title=""/>
          </v:shape>
          <o:OLEObject Type="Embed" ProgID="Equation.DSMT4" ShapeID="_x0000_i1239" DrawAspect="Content" ObjectID="_1704383825" r:id="rId412"/>
        </w:object>
      </w:r>
    </w:p>
    <w:p w14:paraId="3A6859AE" w14:textId="77777777" w:rsidR="009E0A85" w:rsidRDefault="009E0A85" w:rsidP="006B32CF">
      <w:pPr>
        <w:ind w:firstLine="708"/>
        <w:jc w:val="center"/>
        <w:rPr>
          <w:noProof/>
          <w:szCs w:val="28"/>
          <w:lang w:val="uk-UA"/>
        </w:rPr>
      </w:pPr>
    </w:p>
    <w:p w14:paraId="504542B9" w14:textId="77777777" w:rsidR="009E0A85" w:rsidRPr="009E0A85" w:rsidRDefault="009E0A85" w:rsidP="009E0A85">
      <w:pPr>
        <w:ind w:firstLine="0"/>
        <w:rPr>
          <w:position w:val="-36"/>
          <w:szCs w:val="28"/>
          <w:lang w:val="uk-UA"/>
        </w:rPr>
      </w:pPr>
    </w:p>
    <w:p w14:paraId="0C1D9D3C" w14:textId="77777777" w:rsidR="006B32CF" w:rsidRDefault="006B32CF" w:rsidP="006B32CF">
      <w:pPr>
        <w:ind w:firstLine="0"/>
        <w:rPr>
          <w:sz w:val="32"/>
        </w:rPr>
      </w:pPr>
      <w:r w:rsidRPr="00B8166C">
        <w:rPr>
          <w:noProof/>
          <w:sz w:val="32"/>
        </w:rPr>
        <w:lastRenderedPageBreak/>
        <w:drawing>
          <wp:inline distT="0" distB="0" distL="0" distR="0" wp14:anchorId="6591FDFC" wp14:editId="2CC99EBD">
            <wp:extent cx="6455033" cy="2191871"/>
            <wp:effectExtent l="0" t="0" r="0" b="0"/>
            <wp:docPr id="656"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413">
                      <a:extLst>
                        <a:ext uri="{28A0092B-C50C-407E-A947-70E740481C1C}">
                          <a14:useLocalDpi xmlns:a14="http://schemas.microsoft.com/office/drawing/2010/main" val="0"/>
                        </a:ext>
                      </a:extLst>
                    </a:blip>
                    <a:srcRect b="51971"/>
                    <a:stretch/>
                  </pic:blipFill>
                  <pic:spPr bwMode="auto">
                    <a:xfrm>
                      <a:off x="0" y="0"/>
                      <a:ext cx="6459908" cy="2193526"/>
                    </a:xfrm>
                    <a:prstGeom prst="rect">
                      <a:avLst/>
                    </a:prstGeom>
                    <a:noFill/>
                    <a:ln>
                      <a:noFill/>
                    </a:ln>
                    <a:extLst>
                      <a:ext uri="{53640926-AAD7-44D8-BBD7-CCE9431645EC}">
                        <a14:shadowObscured xmlns:a14="http://schemas.microsoft.com/office/drawing/2010/main"/>
                      </a:ext>
                    </a:extLst>
                  </pic:spPr>
                </pic:pic>
              </a:graphicData>
            </a:graphic>
          </wp:inline>
        </w:drawing>
      </w:r>
    </w:p>
    <w:p w14:paraId="6725BB18" w14:textId="77777777" w:rsidR="009E0A85" w:rsidRPr="007F635D" w:rsidRDefault="009E0A85" w:rsidP="006B32CF">
      <w:pPr>
        <w:ind w:firstLine="0"/>
        <w:rPr>
          <w:sz w:val="32"/>
        </w:rPr>
      </w:pPr>
    </w:p>
    <w:p w14:paraId="2D877FAE" w14:textId="77777777" w:rsidR="006B32CF" w:rsidRDefault="006B32CF" w:rsidP="006B32CF">
      <w:pPr>
        <w:ind w:firstLine="708"/>
        <w:jc w:val="center"/>
        <w:rPr>
          <w:szCs w:val="28"/>
        </w:rPr>
      </w:pPr>
      <w:r w:rsidRPr="004F054C">
        <w:rPr>
          <w:szCs w:val="28"/>
        </w:rPr>
        <w:t>Рисунок 5.</w:t>
      </w:r>
      <w:r w:rsidR="009E0A85">
        <w:rPr>
          <w:szCs w:val="28"/>
          <w:lang w:val="uk-UA"/>
        </w:rPr>
        <w:t>21</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620" w:dyaOrig="859" w14:anchorId="58094FD6">
          <v:shape id="_x0000_i1240" type="#_x0000_t75" alt="" style="width:84pt;height:42pt;mso-width-percent:0;mso-height-percent:0;mso-width-percent:0;mso-height-percent:0" o:ole="">
            <v:imagedata r:id="rId414" o:title=""/>
          </v:shape>
          <o:OLEObject Type="Embed" ProgID="Equation.DSMT4" ShapeID="_x0000_i1240" DrawAspect="Content" ObjectID="_1704383826" r:id="rId415"/>
        </w:object>
      </w:r>
    </w:p>
    <w:p w14:paraId="423A08A2" w14:textId="77777777" w:rsidR="006B32CF" w:rsidRDefault="006B32CF" w:rsidP="00424C7F">
      <w:pPr>
        <w:ind w:firstLine="0"/>
        <w:rPr>
          <w:sz w:val="32"/>
        </w:rPr>
      </w:pPr>
      <w:r w:rsidRPr="00D94305">
        <w:rPr>
          <w:noProof/>
          <w:sz w:val="32"/>
        </w:rPr>
        <w:drawing>
          <wp:inline distT="0" distB="0" distL="0" distR="0" wp14:anchorId="3E95056F" wp14:editId="75FE4585">
            <wp:extent cx="6320222" cy="2124635"/>
            <wp:effectExtent l="0" t="0" r="0" b="0"/>
            <wp:docPr id="660"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416">
                      <a:extLst>
                        <a:ext uri="{28A0092B-C50C-407E-A947-70E740481C1C}">
                          <a14:useLocalDpi xmlns:a14="http://schemas.microsoft.com/office/drawing/2010/main" val="0"/>
                        </a:ext>
                      </a:extLst>
                    </a:blip>
                    <a:srcRect b="52451"/>
                    <a:stretch/>
                  </pic:blipFill>
                  <pic:spPr bwMode="auto">
                    <a:xfrm>
                      <a:off x="0" y="0"/>
                      <a:ext cx="6326253" cy="2126663"/>
                    </a:xfrm>
                    <a:prstGeom prst="rect">
                      <a:avLst/>
                    </a:prstGeom>
                    <a:noFill/>
                    <a:ln>
                      <a:noFill/>
                    </a:ln>
                    <a:extLst>
                      <a:ext uri="{53640926-AAD7-44D8-BBD7-CCE9431645EC}">
                        <a14:shadowObscured xmlns:a14="http://schemas.microsoft.com/office/drawing/2010/main"/>
                      </a:ext>
                    </a:extLst>
                  </pic:spPr>
                </pic:pic>
              </a:graphicData>
            </a:graphic>
          </wp:inline>
        </w:drawing>
      </w:r>
    </w:p>
    <w:p w14:paraId="476A0133" w14:textId="77777777" w:rsidR="009E0A85" w:rsidRPr="00424C7F" w:rsidRDefault="009E0A85" w:rsidP="00424C7F">
      <w:pPr>
        <w:ind w:firstLine="0"/>
        <w:rPr>
          <w:sz w:val="32"/>
        </w:rPr>
      </w:pPr>
    </w:p>
    <w:p w14:paraId="48BCCCE8" w14:textId="77777777" w:rsidR="006B32CF" w:rsidRDefault="006B32CF" w:rsidP="006B32CF">
      <w:pPr>
        <w:ind w:firstLine="708"/>
        <w:jc w:val="center"/>
        <w:rPr>
          <w:position w:val="-36"/>
          <w:szCs w:val="28"/>
          <w:lang w:val="uk-UA"/>
        </w:rPr>
      </w:pPr>
      <w:r w:rsidRPr="004F054C">
        <w:rPr>
          <w:szCs w:val="28"/>
        </w:rPr>
        <w:t>Рисунок 5.</w:t>
      </w:r>
      <w:r w:rsidR="001D68E1">
        <w:rPr>
          <w:szCs w:val="28"/>
          <w:lang w:val="uk-UA"/>
        </w:rPr>
        <w:t>2</w:t>
      </w:r>
      <w:r w:rsidR="009E0A85">
        <w:rPr>
          <w:szCs w:val="28"/>
          <w:lang w:val="uk-UA"/>
        </w:rPr>
        <w:t>2</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620" w:dyaOrig="859" w14:anchorId="5032DB2F">
          <v:shape id="_x0000_i1241" type="#_x0000_t75" alt="" style="width:84pt;height:42pt;mso-width-percent:0;mso-height-percent:0;mso-width-percent:0;mso-height-percent:0" o:ole="">
            <v:imagedata r:id="rId417" o:title=""/>
          </v:shape>
          <o:OLEObject Type="Embed" ProgID="Equation.DSMT4" ShapeID="_x0000_i1241" DrawAspect="Content" ObjectID="_1704383827" r:id="rId418"/>
        </w:object>
      </w:r>
    </w:p>
    <w:p w14:paraId="0E0DAFC9" w14:textId="77777777" w:rsidR="006B32CF" w:rsidRPr="00424C7F" w:rsidRDefault="006B32CF" w:rsidP="00424C7F">
      <w:pPr>
        <w:ind w:firstLine="0"/>
        <w:rPr>
          <w:sz w:val="32"/>
        </w:rPr>
      </w:pPr>
    </w:p>
    <w:p w14:paraId="3E1D5AC8" w14:textId="77777777" w:rsidR="007B0172" w:rsidRDefault="007B0172" w:rsidP="00424C7F">
      <w:pPr>
        <w:ind w:firstLine="708"/>
        <w:jc w:val="center"/>
        <w:rPr>
          <w:szCs w:val="28"/>
        </w:rPr>
      </w:pPr>
    </w:p>
    <w:p w14:paraId="07307D4E" w14:textId="77777777" w:rsidR="007B0172" w:rsidRDefault="007B0172" w:rsidP="00424C7F">
      <w:pPr>
        <w:ind w:firstLine="708"/>
        <w:jc w:val="center"/>
        <w:rPr>
          <w:szCs w:val="28"/>
        </w:rPr>
      </w:pPr>
    </w:p>
    <w:p w14:paraId="6A43DA39" w14:textId="77777777" w:rsidR="007B0172" w:rsidRDefault="007B0172" w:rsidP="007B0172">
      <w:pPr>
        <w:ind w:firstLine="0"/>
        <w:rPr>
          <w:szCs w:val="28"/>
        </w:rPr>
      </w:pPr>
      <w:r w:rsidRPr="00837135">
        <w:rPr>
          <w:noProof/>
          <w:sz w:val="32"/>
        </w:rPr>
        <w:lastRenderedPageBreak/>
        <w:drawing>
          <wp:inline distT="0" distB="0" distL="0" distR="0" wp14:anchorId="11A398BE" wp14:editId="4C276459">
            <wp:extent cx="6391908" cy="2191871"/>
            <wp:effectExtent l="0" t="0" r="0" b="0"/>
            <wp:docPr id="66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419">
                      <a:extLst>
                        <a:ext uri="{28A0092B-C50C-407E-A947-70E740481C1C}">
                          <a14:useLocalDpi xmlns:a14="http://schemas.microsoft.com/office/drawing/2010/main" val="0"/>
                        </a:ext>
                      </a:extLst>
                    </a:blip>
                    <a:srcRect b="51490"/>
                    <a:stretch/>
                  </pic:blipFill>
                  <pic:spPr bwMode="auto">
                    <a:xfrm>
                      <a:off x="0" y="0"/>
                      <a:ext cx="6399553" cy="2194493"/>
                    </a:xfrm>
                    <a:prstGeom prst="rect">
                      <a:avLst/>
                    </a:prstGeom>
                    <a:noFill/>
                    <a:ln>
                      <a:noFill/>
                    </a:ln>
                    <a:extLst>
                      <a:ext uri="{53640926-AAD7-44D8-BBD7-CCE9431645EC}">
                        <a14:shadowObscured xmlns:a14="http://schemas.microsoft.com/office/drawing/2010/main"/>
                      </a:ext>
                    </a:extLst>
                  </pic:spPr>
                </pic:pic>
              </a:graphicData>
            </a:graphic>
          </wp:inline>
        </w:drawing>
      </w:r>
    </w:p>
    <w:p w14:paraId="4817A216" w14:textId="77777777" w:rsidR="007B0172" w:rsidRDefault="007B0172" w:rsidP="007B0172">
      <w:pPr>
        <w:ind w:firstLine="0"/>
        <w:rPr>
          <w:szCs w:val="28"/>
        </w:rPr>
      </w:pPr>
    </w:p>
    <w:p w14:paraId="4DB1F69D" w14:textId="77777777" w:rsidR="006B32CF" w:rsidRDefault="006B32CF" w:rsidP="00424C7F">
      <w:pPr>
        <w:ind w:firstLine="708"/>
        <w:jc w:val="center"/>
        <w:rPr>
          <w:noProof/>
          <w:szCs w:val="28"/>
        </w:rPr>
      </w:pPr>
      <w:r w:rsidRPr="004F054C">
        <w:rPr>
          <w:szCs w:val="28"/>
        </w:rPr>
        <w:t>Рисунок 5.2</w:t>
      </w:r>
      <w:r w:rsidR="007B0172">
        <w:rPr>
          <w:szCs w:val="28"/>
          <w:lang w:val="uk-UA"/>
        </w:rPr>
        <w:t>3</w:t>
      </w:r>
      <w:r w:rsidRPr="004F054C">
        <w:rPr>
          <w:szCs w:val="28"/>
        </w:rPr>
        <w:t xml:space="preserve"> – Моделювання динамічних процесів в двигуні для заданої швидкості </w:t>
      </w:r>
      <w:r w:rsidR="002662EF" w:rsidRPr="00735BED">
        <w:rPr>
          <w:noProof/>
          <w:position w:val="-36"/>
          <w:szCs w:val="28"/>
        </w:rPr>
        <w:object w:dxaOrig="1620" w:dyaOrig="859" w14:anchorId="3230EE96">
          <v:shape id="_x0000_i1242" type="#_x0000_t75" alt="" style="width:84pt;height:42pt;mso-width-percent:0;mso-height-percent:0;mso-width-percent:0;mso-height-percent:0" o:ole="">
            <v:imagedata r:id="rId420" o:title=""/>
          </v:shape>
          <o:OLEObject Type="Embed" ProgID="Equation.DSMT4" ShapeID="_x0000_i1242" DrawAspect="Content" ObjectID="_1704383828" r:id="rId421"/>
        </w:object>
      </w:r>
    </w:p>
    <w:p w14:paraId="3F4ECFF5" w14:textId="77777777" w:rsidR="007B0172" w:rsidRDefault="007B0172" w:rsidP="00424C7F">
      <w:pPr>
        <w:ind w:firstLine="708"/>
        <w:jc w:val="center"/>
        <w:rPr>
          <w:noProof/>
          <w:szCs w:val="28"/>
        </w:rPr>
      </w:pPr>
    </w:p>
    <w:p w14:paraId="4D8CCB8F" w14:textId="77777777" w:rsidR="00EF2341" w:rsidRPr="008D3C9C" w:rsidRDefault="00EF2341" w:rsidP="00424C7F">
      <w:pPr>
        <w:ind w:firstLine="708"/>
        <w:jc w:val="center"/>
        <w:rPr>
          <w:noProof/>
          <w:szCs w:val="28"/>
        </w:rPr>
      </w:pPr>
    </w:p>
    <w:p w14:paraId="2D6A19D2" w14:textId="77777777" w:rsidR="006B32CF" w:rsidRPr="00ED35A8" w:rsidRDefault="006B32CF" w:rsidP="002B6ABA">
      <w:pPr>
        <w:autoSpaceDE w:val="0"/>
        <w:autoSpaceDN w:val="0"/>
        <w:adjustRightInd w:val="0"/>
        <w:jc w:val="right"/>
        <w:rPr>
          <w:szCs w:val="28"/>
        </w:rPr>
      </w:pPr>
      <w:r w:rsidRPr="00ED35A8">
        <w:rPr>
          <w:szCs w:val="28"/>
        </w:rPr>
        <w:t xml:space="preserve">Таблиця </w:t>
      </w:r>
      <w:r w:rsidR="00041827">
        <w:rPr>
          <w:szCs w:val="28"/>
          <w:lang w:val="uk-UA"/>
        </w:rPr>
        <w:t>5.2</w:t>
      </w:r>
      <w:r w:rsidRPr="00ED35A8">
        <w:rPr>
          <w:szCs w:val="28"/>
        </w:rPr>
        <w:t xml:space="preserve"> – </w:t>
      </w:r>
      <w:r>
        <w:rPr>
          <w:szCs w:val="28"/>
        </w:rPr>
        <w:t>Похибка відпрацювання швидкості</w:t>
      </w:r>
    </w:p>
    <w:tbl>
      <w:tblPr>
        <w:tblStyle w:val="TableGrid"/>
        <w:tblW w:w="0" w:type="auto"/>
        <w:tblLook w:val="04A0" w:firstRow="1" w:lastRow="0" w:firstColumn="1" w:lastColumn="0" w:noHBand="0" w:noVBand="1"/>
      </w:tblPr>
      <w:tblGrid>
        <w:gridCol w:w="2794"/>
        <w:gridCol w:w="1084"/>
        <w:gridCol w:w="1530"/>
        <w:gridCol w:w="1530"/>
        <w:gridCol w:w="1530"/>
        <w:gridCol w:w="1159"/>
      </w:tblGrid>
      <w:tr w:rsidR="006B32CF" w14:paraId="71D9911D" w14:textId="77777777" w:rsidTr="002B6ABA">
        <w:tc>
          <w:tcPr>
            <w:tcW w:w="2830" w:type="dxa"/>
            <w:tcBorders>
              <w:tl2br w:val="single" w:sz="4" w:space="0" w:color="auto"/>
            </w:tcBorders>
          </w:tcPr>
          <w:p w14:paraId="5A6D6434" w14:textId="77777777" w:rsidR="00F3725D" w:rsidRDefault="002662EF" w:rsidP="002B6ABA">
            <w:pPr>
              <w:ind w:firstLine="0"/>
              <w:jc w:val="center"/>
              <w:rPr>
                <w:rFonts w:eastAsiaTheme="minorHAnsi"/>
                <w:noProof/>
                <w:sz w:val="28"/>
                <w:szCs w:val="28"/>
                <w:lang w:eastAsia="en-US"/>
              </w:rPr>
            </w:pPr>
            <w:r w:rsidRPr="00AC76F1">
              <w:rPr>
                <w:rFonts w:eastAsiaTheme="minorHAnsi"/>
                <w:noProof/>
                <w:position w:val="-6"/>
                <w:sz w:val="28"/>
                <w:szCs w:val="28"/>
                <w:lang w:eastAsia="en-US"/>
              </w:rPr>
              <w:object w:dxaOrig="320" w:dyaOrig="360" w14:anchorId="1F801174">
                <v:shape id="_x0000_i1243" type="#_x0000_t75" alt="" style="width:18pt;height:18pt;mso-width-percent:0;mso-height-percent:0;mso-width-percent:0;mso-height-percent:0" o:ole="">
                  <v:imagedata r:id="rId422" o:title=""/>
                </v:shape>
                <o:OLEObject Type="Embed" ProgID="Equation.DSMT4" ShapeID="_x0000_i1243" DrawAspect="Content" ObjectID="_1704383829" r:id="rId423"/>
              </w:object>
            </w:r>
          </w:p>
          <w:p w14:paraId="31AA13B4" w14:textId="77777777" w:rsidR="00890A5D" w:rsidRPr="00F3725D" w:rsidRDefault="00E4692A" w:rsidP="002B6ABA">
            <w:pPr>
              <w:ind w:firstLine="0"/>
              <w:jc w:val="center"/>
              <w:rPr>
                <w:rFonts w:eastAsiaTheme="minorHAnsi"/>
                <w:noProof/>
                <w:sz w:val="28"/>
                <w:szCs w:val="28"/>
                <w:lang w:eastAsia="en-US"/>
              </w:rPr>
            </w:pPr>
            <m:oMathPara>
              <m:oMathParaPr>
                <m:jc m:val="left"/>
              </m:oMathParaPr>
              <m:oMath>
                <m:acc>
                  <m:accPr>
                    <m:chr m:val="̃"/>
                    <m:ctrlPr>
                      <w:rPr>
                        <w:rFonts w:ascii="Cambria Math" w:eastAsiaTheme="minorHAnsi" w:hAnsi="Cambria Math"/>
                        <w:i/>
                        <w:noProof/>
                        <w:sz w:val="28"/>
                        <w:szCs w:val="28"/>
                        <w:lang w:eastAsia="en-US"/>
                      </w:rPr>
                    </m:ctrlPr>
                  </m:accPr>
                  <m:e>
                    <m:r>
                      <w:rPr>
                        <w:rFonts w:ascii="Cambria Math" w:hAnsi="Cambria Math"/>
                        <w:noProof/>
                        <w:sz w:val="28"/>
                        <w:szCs w:val="28"/>
                      </w:rPr>
                      <m:t>ω</m:t>
                    </m:r>
                  </m:e>
                </m:acc>
              </m:oMath>
            </m:oMathPara>
          </w:p>
        </w:tc>
        <w:tc>
          <w:tcPr>
            <w:tcW w:w="988" w:type="dxa"/>
          </w:tcPr>
          <w:p w14:paraId="64C2C10C" w14:textId="77777777" w:rsidR="006B32CF" w:rsidRDefault="002662EF" w:rsidP="002B6ABA">
            <w:pPr>
              <w:ind w:firstLine="0"/>
              <w:jc w:val="center"/>
              <w:rPr>
                <w:position w:val="-36"/>
                <w:sz w:val="28"/>
                <w:szCs w:val="28"/>
                <w:lang w:val="uk-UA"/>
              </w:rPr>
            </w:pPr>
            <w:r w:rsidRPr="00ED35A8">
              <w:rPr>
                <w:rFonts w:eastAsiaTheme="minorHAnsi"/>
                <w:noProof/>
                <w:position w:val="-12"/>
                <w:sz w:val="28"/>
                <w:szCs w:val="28"/>
                <w:lang w:eastAsia="en-US"/>
              </w:rPr>
              <w:object w:dxaOrig="859" w:dyaOrig="380" w14:anchorId="3D253E02">
                <v:shape id="_x0000_i1244" type="#_x0000_t75" alt="" style="width:42pt;height:18pt;mso-width-percent:0;mso-height-percent:0;mso-width-percent:0;mso-height-percent:0" o:ole="">
                  <v:imagedata r:id="rId424" o:title=""/>
                </v:shape>
                <o:OLEObject Type="Embed" ProgID="Equation.DSMT4" ShapeID="_x0000_i1244" DrawAspect="Content" ObjectID="_1704383830" r:id="rId425"/>
              </w:object>
            </w:r>
          </w:p>
        </w:tc>
        <w:tc>
          <w:tcPr>
            <w:tcW w:w="1545" w:type="dxa"/>
          </w:tcPr>
          <w:p w14:paraId="1E74CF57" w14:textId="77777777" w:rsidR="006B32CF" w:rsidRDefault="002662EF" w:rsidP="002B6ABA">
            <w:pPr>
              <w:ind w:firstLine="0"/>
              <w:jc w:val="center"/>
              <w:rPr>
                <w:position w:val="-36"/>
                <w:sz w:val="28"/>
                <w:szCs w:val="28"/>
                <w:lang w:val="uk-UA"/>
              </w:rPr>
            </w:pPr>
            <w:r w:rsidRPr="00ED35A8">
              <w:rPr>
                <w:rFonts w:eastAsiaTheme="minorHAnsi"/>
                <w:noProof/>
                <w:position w:val="-12"/>
                <w:sz w:val="28"/>
                <w:szCs w:val="28"/>
                <w:lang w:eastAsia="en-US"/>
              </w:rPr>
              <w:object w:dxaOrig="859" w:dyaOrig="380" w14:anchorId="574EF3A1">
                <v:shape id="_x0000_i1245" type="#_x0000_t75" alt="" style="width:42pt;height:18pt;mso-width-percent:0;mso-height-percent:0;mso-width-percent:0;mso-height-percent:0" o:ole="">
                  <v:imagedata r:id="rId426" o:title=""/>
                </v:shape>
                <o:OLEObject Type="Embed" ProgID="Equation.DSMT4" ShapeID="_x0000_i1245" DrawAspect="Content" ObjectID="_1704383831" r:id="rId427"/>
              </w:object>
            </w:r>
          </w:p>
        </w:tc>
        <w:tc>
          <w:tcPr>
            <w:tcW w:w="1545" w:type="dxa"/>
          </w:tcPr>
          <w:p w14:paraId="0242F841" w14:textId="77777777" w:rsidR="006B32CF" w:rsidRDefault="002662EF" w:rsidP="002B6ABA">
            <w:pPr>
              <w:ind w:firstLine="0"/>
              <w:jc w:val="center"/>
              <w:rPr>
                <w:position w:val="-36"/>
                <w:sz w:val="28"/>
                <w:szCs w:val="28"/>
                <w:lang w:val="uk-UA"/>
              </w:rPr>
            </w:pPr>
            <w:r w:rsidRPr="00ED35A8">
              <w:rPr>
                <w:rFonts w:eastAsiaTheme="minorHAnsi"/>
                <w:noProof/>
                <w:position w:val="-12"/>
                <w:sz w:val="28"/>
                <w:szCs w:val="28"/>
                <w:lang w:eastAsia="en-US"/>
              </w:rPr>
              <w:object w:dxaOrig="859" w:dyaOrig="380" w14:anchorId="3849DBFE">
                <v:shape id="_x0000_i1246" type="#_x0000_t75" alt="" style="width:42pt;height:18pt;mso-width-percent:0;mso-height-percent:0;mso-width-percent:0;mso-height-percent:0" o:ole="">
                  <v:imagedata r:id="rId428" o:title=""/>
                </v:shape>
                <o:OLEObject Type="Embed" ProgID="Equation.DSMT4" ShapeID="_x0000_i1246" DrawAspect="Content" ObjectID="_1704383832" r:id="rId429"/>
              </w:object>
            </w:r>
          </w:p>
        </w:tc>
        <w:tc>
          <w:tcPr>
            <w:tcW w:w="1545" w:type="dxa"/>
          </w:tcPr>
          <w:p w14:paraId="5E3A7934" w14:textId="77777777" w:rsidR="006B32CF" w:rsidRDefault="002662EF" w:rsidP="002B6ABA">
            <w:pPr>
              <w:ind w:firstLine="0"/>
              <w:jc w:val="center"/>
              <w:rPr>
                <w:position w:val="-36"/>
                <w:sz w:val="28"/>
                <w:szCs w:val="28"/>
                <w:lang w:val="uk-UA"/>
              </w:rPr>
            </w:pPr>
            <w:r w:rsidRPr="00ED35A8">
              <w:rPr>
                <w:rFonts w:eastAsiaTheme="minorHAnsi"/>
                <w:noProof/>
                <w:position w:val="-12"/>
                <w:sz w:val="28"/>
                <w:szCs w:val="28"/>
                <w:lang w:eastAsia="en-US"/>
              </w:rPr>
              <w:object w:dxaOrig="859" w:dyaOrig="380" w14:anchorId="10864C10">
                <v:shape id="_x0000_i1247" type="#_x0000_t75" alt="" style="width:42pt;height:18pt;mso-width-percent:0;mso-height-percent:0;mso-width-percent:0;mso-height-percent:0" o:ole="">
                  <v:imagedata r:id="rId430" o:title=""/>
                </v:shape>
                <o:OLEObject Type="Embed" ProgID="Equation.DSMT4" ShapeID="_x0000_i1247" DrawAspect="Content" ObjectID="_1704383833" r:id="rId431"/>
              </w:object>
            </w:r>
          </w:p>
        </w:tc>
        <w:tc>
          <w:tcPr>
            <w:tcW w:w="1174" w:type="dxa"/>
          </w:tcPr>
          <w:p w14:paraId="0448A473" w14:textId="77777777" w:rsidR="006B32CF" w:rsidRDefault="002662EF" w:rsidP="002B6ABA">
            <w:pPr>
              <w:ind w:firstLine="0"/>
              <w:jc w:val="center"/>
              <w:rPr>
                <w:position w:val="-36"/>
                <w:sz w:val="28"/>
                <w:szCs w:val="28"/>
                <w:lang w:val="uk-UA"/>
              </w:rPr>
            </w:pPr>
            <w:r w:rsidRPr="00ED35A8">
              <w:rPr>
                <w:rFonts w:eastAsiaTheme="minorHAnsi"/>
                <w:noProof/>
                <w:position w:val="-12"/>
                <w:sz w:val="28"/>
                <w:szCs w:val="28"/>
                <w:lang w:eastAsia="en-US"/>
              </w:rPr>
              <w:object w:dxaOrig="340" w:dyaOrig="380" w14:anchorId="462FFA8A">
                <v:shape id="_x0000_i1248" type="#_x0000_t75" alt="" style="width:18pt;height:18pt;mso-width-percent:0;mso-height-percent:0;mso-width-percent:0;mso-height-percent:0" o:ole="">
                  <v:imagedata r:id="rId432" o:title=""/>
                </v:shape>
                <o:OLEObject Type="Embed" ProgID="Equation.DSMT4" ShapeID="_x0000_i1248" DrawAspect="Content" ObjectID="_1704383834" r:id="rId433"/>
              </w:object>
            </w:r>
          </w:p>
        </w:tc>
      </w:tr>
      <w:tr w:rsidR="006B32CF" w14:paraId="60833A6B" w14:textId="77777777" w:rsidTr="002B6ABA">
        <w:trPr>
          <w:trHeight w:val="619"/>
        </w:trPr>
        <w:tc>
          <w:tcPr>
            <w:tcW w:w="2830" w:type="dxa"/>
          </w:tcPr>
          <w:p w14:paraId="42A0EE5C" w14:textId="77777777" w:rsidR="00B5627B" w:rsidRPr="00F3725D" w:rsidRDefault="00E4692A" w:rsidP="00F3725D">
            <w:pPr>
              <w:ind w:firstLine="0"/>
              <w:jc w:val="left"/>
              <w:rPr>
                <w:rFonts w:eastAsiaTheme="minorEastAsia"/>
                <w:i/>
                <w:sz w:val="28"/>
                <w:szCs w:val="28"/>
                <w:lang w:eastAsia="en-US"/>
              </w:rPr>
            </w:pPr>
            <m:oMathPara>
              <m:oMath>
                <m:acc>
                  <m:accPr>
                    <m:chr m:val="̃"/>
                    <m:ctrlPr>
                      <w:rPr>
                        <w:rFonts w:ascii="Cambria Math" w:eastAsiaTheme="minorHAnsi" w:hAnsi="Cambria Math"/>
                        <w:i/>
                        <w:noProof/>
                        <w:sz w:val="28"/>
                        <w:szCs w:val="28"/>
                        <w:lang w:eastAsia="en-US"/>
                      </w:rPr>
                    </m:ctrlPr>
                  </m:accPr>
                  <m:e>
                    <m:r>
                      <w:rPr>
                        <w:rFonts w:ascii="Cambria Math" w:hAnsi="Cambria Math"/>
                        <w:noProof/>
                        <w:sz w:val="28"/>
                        <w:szCs w:val="28"/>
                      </w:rPr>
                      <m:t>ω</m:t>
                    </m:r>
                  </m:e>
                </m:acc>
                <m:r>
                  <w:rPr>
                    <w:rFonts w:ascii="Cambria Math" w:eastAsiaTheme="minorHAnsi" w:hAnsi="Cambria Math"/>
                    <w:noProof/>
                    <w:sz w:val="28"/>
                    <w:szCs w:val="28"/>
                    <w:lang w:eastAsia="en-US"/>
                  </w:rPr>
                  <m:t xml:space="preserve"> </m:t>
                </m:r>
                <m:r>
                  <w:rPr>
                    <w:rFonts w:ascii="Cambria Math" w:eastAsiaTheme="minorHAnsi" w:hAnsi="Cambria Math"/>
                    <w:noProof/>
                    <w:sz w:val="28"/>
                    <w:szCs w:val="28"/>
                    <w:lang w:val="uk-UA" w:eastAsia="en-US"/>
                  </w:rPr>
                  <m:t>при Мс=Мн</m:t>
                </m:r>
              </m:oMath>
            </m:oMathPara>
          </w:p>
        </w:tc>
        <w:tc>
          <w:tcPr>
            <w:tcW w:w="988" w:type="dxa"/>
          </w:tcPr>
          <w:p w14:paraId="32E51DC2" w14:textId="77777777" w:rsidR="006B32CF" w:rsidRPr="002B6ABA" w:rsidRDefault="002B6ABA" w:rsidP="006B32CF">
            <w:pPr>
              <w:ind w:firstLine="0"/>
              <w:jc w:val="center"/>
              <w:rPr>
                <w:position w:val="-36"/>
                <w:sz w:val="28"/>
                <w:szCs w:val="28"/>
                <w:lang w:val="uk-UA"/>
              </w:rPr>
            </w:pPr>
            <w:r>
              <w:rPr>
                <w:position w:val="-36"/>
                <w:sz w:val="28"/>
                <w:szCs w:val="28"/>
                <w:lang w:val="uk-UA"/>
              </w:rPr>
              <w:t>0.41</w:t>
            </w:r>
          </w:p>
        </w:tc>
        <w:tc>
          <w:tcPr>
            <w:tcW w:w="1545" w:type="dxa"/>
          </w:tcPr>
          <w:p w14:paraId="1AB36941" w14:textId="77777777" w:rsidR="006B32CF" w:rsidRPr="00962E8E" w:rsidRDefault="002B6ABA" w:rsidP="006B32CF">
            <w:pPr>
              <w:ind w:firstLine="0"/>
              <w:jc w:val="center"/>
              <w:rPr>
                <w:position w:val="-36"/>
                <w:sz w:val="28"/>
                <w:szCs w:val="28"/>
                <w:lang w:val="en-US"/>
              </w:rPr>
            </w:pPr>
            <w:r>
              <w:rPr>
                <w:position w:val="-36"/>
                <w:sz w:val="28"/>
                <w:szCs w:val="28"/>
                <w:lang w:val="uk-UA"/>
              </w:rPr>
              <w:t>0.41</w:t>
            </w:r>
          </w:p>
        </w:tc>
        <w:tc>
          <w:tcPr>
            <w:tcW w:w="1545" w:type="dxa"/>
          </w:tcPr>
          <w:p w14:paraId="6FD9AAEB" w14:textId="77777777" w:rsidR="006B32CF" w:rsidRPr="00962E8E" w:rsidRDefault="002B6ABA" w:rsidP="006B32CF">
            <w:pPr>
              <w:ind w:firstLine="0"/>
              <w:jc w:val="center"/>
              <w:rPr>
                <w:position w:val="-36"/>
                <w:sz w:val="28"/>
                <w:szCs w:val="28"/>
                <w:lang w:val="en-US"/>
              </w:rPr>
            </w:pPr>
            <w:r>
              <w:rPr>
                <w:position w:val="-36"/>
                <w:sz w:val="28"/>
                <w:szCs w:val="28"/>
                <w:lang w:val="uk-UA"/>
              </w:rPr>
              <w:t>0.42</w:t>
            </w:r>
          </w:p>
        </w:tc>
        <w:tc>
          <w:tcPr>
            <w:tcW w:w="1545" w:type="dxa"/>
          </w:tcPr>
          <w:p w14:paraId="0C7EDE14" w14:textId="77777777" w:rsidR="006B32CF" w:rsidRPr="00962E8E" w:rsidRDefault="002B6ABA" w:rsidP="006B32CF">
            <w:pPr>
              <w:ind w:firstLine="0"/>
              <w:jc w:val="center"/>
              <w:rPr>
                <w:position w:val="-36"/>
                <w:sz w:val="28"/>
                <w:szCs w:val="28"/>
                <w:lang w:val="en-US"/>
              </w:rPr>
            </w:pPr>
            <w:r>
              <w:rPr>
                <w:position w:val="-36"/>
                <w:sz w:val="28"/>
                <w:szCs w:val="28"/>
                <w:lang w:val="uk-UA"/>
              </w:rPr>
              <w:t>0.42</w:t>
            </w:r>
          </w:p>
        </w:tc>
        <w:tc>
          <w:tcPr>
            <w:tcW w:w="1174" w:type="dxa"/>
          </w:tcPr>
          <w:p w14:paraId="7A1A5D89" w14:textId="77777777" w:rsidR="006B32CF" w:rsidRPr="00962E8E" w:rsidRDefault="002B6ABA" w:rsidP="006B32CF">
            <w:pPr>
              <w:ind w:firstLine="0"/>
              <w:jc w:val="center"/>
              <w:rPr>
                <w:position w:val="-36"/>
                <w:sz w:val="28"/>
                <w:szCs w:val="28"/>
                <w:lang w:val="en-US"/>
              </w:rPr>
            </w:pPr>
            <w:r>
              <w:rPr>
                <w:position w:val="-36"/>
                <w:sz w:val="28"/>
                <w:szCs w:val="28"/>
                <w:lang w:val="uk-UA"/>
              </w:rPr>
              <w:t>0.43</w:t>
            </w:r>
          </w:p>
        </w:tc>
      </w:tr>
      <w:tr w:rsidR="006B32CF" w14:paraId="5CF0B728" w14:textId="77777777" w:rsidTr="002B6ABA">
        <w:tc>
          <w:tcPr>
            <w:tcW w:w="2830" w:type="dxa"/>
          </w:tcPr>
          <w:p w14:paraId="2564F935" w14:textId="77777777" w:rsidR="00B5627B" w:rsidRDefault="00E4692A" w:rsidP="006B32CF">
            <w:pPr>
              <w:ind w:firstLine="0"/>
              <w:jc w:val="center"/>
              <w:rPr>
                <w:position w:val="-36"/>
                <w:sz w:val="28"/>
                <w:szCs w:val="28"/>
                <w:lang w:val="uk-UA"/>
              </w:rPr>
            </w:pPr>
            <m:oMath>
              <m:acc>
                <m:accPr>
                  <m:chr m:val="̃"/>
                  <m:ctrlPr>
                    <w:rPr>
                      <w:rFonts w:ascii="Cambria Math" w:eastAsiaTheme="minorHAnsi" w:hAnsi="Cambria Math"/>
                      <w:i/>
                      <w:noProof/>
                      <w:sz w:val="28"/>
                      <w:szCs w:val="28"/>
                      <w:lang w:eastAsia="en-US"/>
                    </w:rPr>
                  </m:ctrlPr>
                </m:accPr>
                <m:e>
                  <m:r>
                    <w:rPr>
                      <w:rFonts w:ascii="Cambria Math" w:hAnsi="Cambria Math"/>
                      <w:noProof/>
                      <w:sz w:val="28"/>
                      <w:szCs w:val="28"/>
                    </w:rPr>
                    <m:t>ω</m:t>
                  </m:r>
                </m:e>
              </m:acc>
              <m:r>
                <w:rPr>
                  <w:rFonts w:ascii="Cambria Math" w:eastAsiaTheme="minorHAnsi" w:hAnsi="Cambria Math"/>
                  <w:noProof/>
                  <w:sz w:val="28"/>
                  <w:szCs w:val="28"/>
                  <w:lang w:eastAsia="en-US"/>
                </w:rPr>
                <m:t xml:space="preserve"> </m:t>
              </m:r>
              <m:r>
                <w:rPr>
                  <w:rFonts w:ascii="Cambria Math" w:eastAsiaTheme="minorHAnsi" w:hAnsi="Cambria Math"/>
                  <w:noProof/>
                  <w:sz w:val="28"/>
                  <w:szCs w:val="28"/>
                  <w:lang w:val="uk-UA" w:eastAsia="en-US"/>
                </w:rPr>
                <m:t>при Мс=0.5∙Мн</m:t>
              </m:r>
            </m:oMath>
            <w:r w:rsidR="00F3725D">
              <w:rPr>
                <w:position w:val="-36"/>
                <w:sz w:val="28"/>
                <w:szCs w:val="28"/>
                <w:lang w:val="uk-UA"/>
              </w:rPr>
              <w:t xml:space="preserve"> </w:t>
            </w:r>
          </w:p>
        </w:tc>
        <w:tc>
          <w:tcPr>
            <w:tcW w:w="988" w:type="dxa"/>
          </w:tcPr>
          <w:p w14:paraId="2DB93408" w14:textId="77777777" w:rsidR="006B32CF" w:rsidRPr="002B6ABA" w:rsidRDefault="002B6ABA" w:rsidP="006B32CF">
            <w:pPr>
              <w:ind w:firstLine="0"/>
              <w:jc w:val="center"/>
              <w:rPr>
                <w:position w:val="-36"/>
                <w:sz w:val="28"/>
                <w:szCs w:val="28"/>
                <w:lang w:val="uk-UA"/>
              </w:rPr>
            </w:pPr>
            <w:r>
              <w:rPr>
                <w:position w:val="-36"/>
                <w:sz w:val="28"/>
                <w:szCs w:val="28"/>
                <w:lang w:val="uk-UA"/>
              </w:rPr>
              <w:t xml:space="preserve"> 0.19</w:t>
            </w:r>
          </w:p>
        </w:tc>
        <w:tc>
          <w:tcPr>
            <w:tcW w:w="1545" w:type="dxa"/>
          </w:tcPr>
          <w:p w14:paraId="350DDF37" w14:textId="77777777" w:rsidR="006B32CF" w:rsidRPr="002B6ABA" w:rsidRDefault="002B6ABA" w:rsidP="006B32CF">
            <w:pPr>
              <w:ind w:firstLine="0"/>
              <w:jc w:val="center"/>
              <w:rPr>
                <w:position w:val="-36"/>
                <w:sz w:val="28"/>
                <w:szCs w:val="28"/>
                <w:lang w:val="uk-UA"/>
              </w:rPr>
            </w:pPr>
            <w:r>
              <w:rPr>
                <w:position w:val="-36"/>
                <w:sz w:val="28"/>
                <w:szCs w:val="28"/>
                <w:lang w:val="uk-UA"/>
              </w:rPr>
              <w:t>0.20</w:t>
            </w:r>
          </w:p>
        </w:tc>
        <w:tc>
          <w:tcPr>
            <w:tcW w:w="1545" w:type="dxa"/>
          </w:tcPr>
          <w:p w14:paraId="7038FF51" w14:textId="77777777" w:rsidR="006B32CF" w:rsidRPr="002B6ABA" w:rsidRDefault="002B6ABA" w:rsidP="006B32CF">
            <w:pPr>
              <w:ind w:firstLine="0"/>
              <w:jc w:val="center"/>
              <w:rPr>
                <w:position w:val="-36"/>
                <w:sz w:val="28"/>
                <w:szCs w:val="28"/>
                <w:lang w:val="uk-UA"/>
              </w:rPr>
            </w:pPr>
            <w:r>
              <w:rPr>
                <w:position w:val="-36"/>
                <w:sz w:val="28"/>
                <w:szCs w:val="28"/>
                <w:lang w:val="uk-UA"/>
              </w:rPr>
              <w:t>0.20</w:t>
            </w:r>
          </w:p>
        </w:tc>
        <w:tc>
          <w:tcPr>
            <w:tcW w:w="1545" w:type="dxa"/>
          </w:tcPr>
          <w:p w14:paraId="55A7CB6C" w14:textId="77777777" w:rsidR="006B32CF" w:rsidRPr="002B6ABA" w:rsidRDefault="002B6ABA" w:rsidP="006B32CF">
            <w:pPr>
              <w:ind w:firstLine="0"/>
              <w:jc w:val="center"/>
              <w:rPr>
                <w:position w:val="-36"/>
                <w:sz w:val="28"/>
                <w:szCs w:val="28"/>
                <w:lang w:val="uk-UA"/>
              </w:rPr>
            </w:pPr>
            <w:r>
              <w:rPr>
                <w:position w:val="-36"/>
                <w:sz w:val="28"/>
                <w:szCs w:val="28"/>
                <w:lang w:val="uk-UA"/>
              </w:rPr>
              <w:t>0.20</w:t>
            </w:r>
          </w:p>
        </w:tc>
        <w:tc>
          <w:tcPr>
            <w:tcW w:w="1174" w:type="dxa"/>
          </w:tcPr>
          <w:p w14:paraId="2133D7F6" w14:textId="77777777" w:rsidR="002B6ABA" w:rsidRPr="002B6ABA" w:rsidRDefault="002B6ABA" w:rsidP="002B6ABA">
            <w:pPr>
              <w:ind w:firstLine="0"/>
              <w:jc w:val="center"/>
              <w:rPr>
                <w:position w:val="-36"/>
                <w:sz w:val="28"/>
                <w:szCs w:val="28"/>
                <w:lang w:val="uk-UA"/>
              </w:rPr>
            </w:pPr>
            <w:r>
              <w:rPr>
                <w:position w:val="-36"/>
                <w:sz w:val="28"/>
                <w:szCs w:val="28"/>
                <w:lang w:val="uk-UA"/>
              </w:rPr>
              <w:t>0.21</w:t>
            </w:r>
          </w:p>
        </w:tc>
      </w:tr>
    </w:tbl>
    <w:p w14:paraId="19AF5B9D" w14:textId="77777777" w:rsidR="006B32CF" w:rsidRPr="007B0172" w:rsidRDefault="002B6ABA" w:rsidP="007B0172">
      <w:pPr>
        <w:ind w:left="708" w:firstLine="1"/>
        <w:jc w:val="center"/>
        <w:rPr>
          <w:position w:val="-36"/>
          <w:szCs w:val="28"/>
        </w:rPr>
      </w:pPr>
      <w:r>
        <w:rPr>
          <w:noProof/>
          <w:position w:val="-36"/>
          <w:szCs w:val="28"/>
        </w:rPr>
        <w:lastRenderedPageBreak/>
        <w:drawing>
          <wp:inline distT="0" distB="0" distL="0" distR="0" wp14:anchorId="393F2C54" wp14:editId="47945BDF">
            <wp:extent cx="5485765" cy="4182035"/>
            <wp:effectExtent l="0" t="0" r="635" b="0"/>
            <wp:docPr id="623" name="Рисунок 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3" name="pohibka_shvid (1).jpg"/>
                    <pic:cNvPicPr/>
                  </pic:nvPicPr>
                  <pic:blipFill rotWithShape="1">
                    <a:blip r:embed="rId434">
                      <a:extLst>
                        <a:ext uri="{28A0092B-C50C-407E-A947-70E740481C1C}">
                          <a14:useLocalDpi xmlns:a14="http://schemas.microsoft.com/office/drawing/2010/main" val="0"/>
                        </a:ext>
                      </a:extLst>
                    </a:blip>
                    <a:srcRect t="2451" b="2257"/>
                    <a:stretch/>
                  </pic:blipFill>
                  <pic:spPr bwMode="auto">
                    <a:xfrm>
                      <a:off x="0" y="0"/>
                      <a:ext cx="5531588" cy="4216968"/>
                    </a:xfrm>
                    <a:prstGeom prst="rect">
                      <a:avLst/>
                    </a:prstGeom>
                    <a:ln>
                      <a:noFill/>
                    </a:ln>
                    <a:extLst>
                      <a:ext uri="{53640926-AAD7-44D8-BBD7-CCE9431645EC}">
                        <a14:shadowObscured xmlns:a14="http://schemas.microsoft.com/office/drawing/2010/main"/>
                      </a:ext>
                    </a:extLst>
                  </pic:spPr>
                </pic:pic>
              </a:graphicData>
            </a:graphic>
          </wp:inline>
        </w:drawing>
      </w:r>
      <w:r w:rsidR="006B32CF" w:rsidRPr="00E95F02">
        <w:rPr>
          <w:szCs w:val="28"/>
          <w:lang w:val="uk-UA"/>
        </w:rPr>
        <w:t>Рисунок 5.</w:t>
      </w:r>
      <w:r w:rsidR="001D68E1">
        <w:rPr>
          <w:szCs w:val="28"/>
          <w:lang w:val="uk-UA"/>
        </w:rPr>
        <w:t>22</w:t>
      </w:r>
      <w:r w:rsidR="006B32CF" w:rsidRPr="00E95F02">
        <w:rPr>
          <w:szCs w:val="28"/>
          <w:lang w:val="uk-UA"/>
        </w:rPr>
        <w:t xml:space="preserve"> – </w:t>
      </w:r>
      <w:r w:rsidR="006B32CF">
        <w:rPr>
          <w:szCs w:val="28"/>
          <w:lang w:val="uk-UA"/>
        </w:rPr>
        <w:t xml:space="preserve">Залежність похибки відпрацювання </w:t>
      </w:r>
      <w:r w:rsidR="002662EF" w:rsidRPr="00AC76F1">
        <w:rPr>
          <w:noProof/>
          <w:position w:val="-6"/>
          <w:szCs w:val="28"/>
        </w:rPr>
        <w:object w:dxaOrig="320" w:dyaOrig="360" w14:anchorId="18AF9C80">
          <v:shape id="_x0000_i1249" type="#_x0000_t75" alt="" style="width:18pt;height:18pt;mso-width-percent:0;mso-height-percent:0;mso-width-percent:0;mso-height-percent:0" o:ole="">
            <v:imagedata r:id="rId422" o:title=""/>
          </v:shape>
          <o:OLEObject Type="Embed" ProgID="Equation.DSMT4" ShapeID="_x0000_i1249" DrawAspect="Content" ObjectID="_1704383835" r:id="rId435"/>
        </w:object>
      </w:r>
      <w:r>
        <w:rPr>
          <w:noProof/>
          <w:szCs w:val="28"/>
          <w:lang w:val="uk-UA"/>
        </w:rPr>
        <w:t xml:space="preserve">, прі Мс = Мн та </w:t>
      </w:r>
      <m:oMath>
        <m:r>
          <w:rPr>
            <w:rFonts w:ascii="Cambria Math" w:hAnsi="Cambria Math"/>
            <w:noProof/>
            <w:szCs w:val="28"/>
            <w:lang w:val="uk-UA"/>
          </w:rPr>
          <m:t>Мс=0.5∙Мн</m:t>
        </m:r>
      </m:oMath>
    </w:p>
    <w:p w14:paraId="775A66F4" w14:textId="77777777" w:rsidR="001D68E1" w:rsidRPr="007B0172" w:rsidRDefault="001D68E1" w:rsidP="007B0172">
      <w:pPr>
        <w:spacing w:line="336" w:lineRule="auto"/>
        <w:rPr>
          <w:noProof/>
          <w:szCs w:val="28"/>
          <w:lang w:val="uk-UA"/>
        </w:rPr>
      </w:pPr>
      <w:r w:rsidRPr="001D68E1">
        <w:rPr>
          <w:szCs w:val="28"/>
          <w:lang w:val="uk-UA"/>
        </w:rPr>
        <w:t xml:space="preserve">Отримані результати показують що при </w:t>
      </w:r>
      <w:r>
        <w:rPr>
          <w:szCs w:val="28"/>
          <w:lang w:val="uk-UA"/>
        </w:rPr>
        <w:t>зміні значення заданої швидкості</w:t>
      </w:r>
      <w:r w:rsidRPr="001D68E1">
        <w:rPr>
          <w:szCs w:val="28"/>
          <w:lang w:val="uk-UA"/>
        </w:rPr>
        <w:t xml:space="preserve"> </w:t>
      </w:r>
      <w:r w:rsidR="002662EF" w:rsidRPr="003117A3">
        <w:rPr>
          <w:noProof/>
          <w:position w:val="-12"/>
          <w:szCs w:val="28"/>
        </w:rPr>
        <w:object w:dxaOrig="4640" w:dyaOrig="420" w14:anchorId="178107D2">
          <v:shape id="_x0000_i1250" type="#_x0000_t75" alt="" style="width:234pt;height:24pt;mso-width-percent:0;mso-height-percent:0;mso-width-percent:0;mso-height-percent:0" o:ole="">
            <v:imagedata r:id="rId379" o:title=""/>
          </v:shape>
          <o:OLEObject Type="Embed" ProgID="Equation.DSMT4" ShapeID="_x0000_i1250" DrawAspect="Content" ObjectID="_1704383836" r:id="rId436"/>
        </w:object>
      </w:r>
      <w:r w:rsidR="00D50898">
        <w:rPr>
          <w:noProof/>
          <w:szCs w:val="28"/>
          <w:lang w:val="uk-UA"/>
        </w:rPr>
        <w:t xml:space="preserve"> та зміні значення статичного моменту від Мс = Мн до </w:t>
      </w:r>
      <m:oMath>
        <m:r>
          <w:rPr>
            <w:rFonts w:ascii="Cambria Math" w:hAnsi="Cambria Math"/>
            <w:noProof/>
            <w:szCs w:val="28"/>
            <w:lang w:val="uk-UA"/>
          </w:rPr>
          <m:t>Мс=0.5∙Мн</m:t>
        </m:r>
      </m:oMath>
      <w:r w:rsidR="0036500F">
        <w:rPr>
          <w:rFonts w:eastAsiaTheme="minorEastAsia"/>
          <w:noProof/>
          <w:szCs w:val="28"/>
          <w:lang w:val="uk-UA"/>
        </w:rPr>
        <w:t xml:space="preserve"> з</w:t>
      </w:r>
      <w:r w:rsidRPr="001D68E1">
        <w:rPr>
          <w:szCs w:val="28"/>
          <w:lang w:val="uk-UA"/>
        </w:rPr>
        <w:t xml:space="preserve">начення </w:t>
      </w:r>
      <w:r>
        <w:rPr>
          <w:szCs w:val="28"/>
          <w:lang w:val="uk-UA"/>
        </w:rPr>
        <w:t xml:space="preserve">похибки відпрацювання </w:t>
      </w:r>
      <w:r w:rsidR="00D50898">
        <w:rPr>
          <w:szCs w:val="28"/>
          <w:lang w:val="uk-UA"/>
        </w:rPr>
        <w:t>швидкості коливаються</w:t>
      </w:r>
      <w:r w:rsidRPr="001D68E1">
        <w:rPr>
          <w:szCs w:val="28"/>
          <w:lang w:val="uk-UA"/>
        </w:rPr>
        <w:t xml:space="preserve"> </w:t>
      </w:r>
      <w:r w:rsidR="0036500F">
        <w:rPr>
          <w:szCs w:val="28"/>
          <w:lang w:val="uk-UA"/>
        </w:rPr>
        <w:t xml:space="preserve">в межах </w:t>
      </w:r>
      <w:r w:rsidRPr="001D68E1">
        <w:rPr>
          <w:szCs w:val="28"/>
          <w:lang w:val="uk-UA"/>
        </w:rPr>
        <w:t xml:space="preserve">від </w:t>
      </w:r>
      <w:r w:rsidR="00CC7E43">
        <w:rPr>
          <w:szCs w:val="28"/>
          <w:lang w:val="uk-UA"/>
        </w:rPr>
        <w:t>0.19 рад/с</w:t>
      </w:r>
      <w:r w:rsidRPr="001D68E1">
        <w:rPr>
          <w:szCs w:val="28"/>
          <w:lang w:val="uk-UA"/>
        </w:rPr>
        <w:t xml:space="preserve"> до </w:t>
      </w:r>
      <w:r w:rsidR="00CC7E43">
        <w:rPr>
          <w:szCs w:val="28"/>
          <w:lang w:val="uk-UA"/>
        </w:rPr>
        <w:t>0.43 рад/с,</w:t>
      </w:r>
      <w:r w:rsidRPr="001D68E1">
        <w:rPr>
          <w:szCs w:val="28"/>
          <w:lang w:val="uk-UA"/>
        </w:rPr>
        <w:t xml:space="preserve"> що </w:t>
      </w:r>
      <w:r>
        <w:rPr>
          <w:szCs w:val="28"/>
          <w:lang w:val="uk-UA"/>
        </w:rPr>
        <w:t>відповіда</w:t>
      </w:r>
      <w:r w:rsidR="0036500F">
        <w:rPr>
          <w:szCs w:val="28"/>
          <w:lang w:val="uk-UA"/>
        </w:rPr>
        <w:t>є</w:t>
      </w:r>
      <w:r>
        <w:rPr>
          <w:szCs w:val="28"/>
          <w:lang w:val="uk-UA"/>
        </w:rPr>
        <w:t xml:space="preserve"> занченню </w:t>
      </w:r>
      <w:r w:rsidR="00CC7E43">
        <w:rPr>
          <w:szCs w:val="28"/>
          <w:lang w:val="uk-UA"/>
        </w:rPr>
        <w:t>0.20</w:t>
      </w:r>
      <w:r w:rsidR="00624CB7">
        <w:rPr>
          <w:szCs w:val="28"/>
          <w:lang w:val="uk-UA"/>
        </w:rPr>
        <w:t xml:space="preserve">% та </w:t>
      </w:r>
      <w:r w:rsidR="00CC7E43">
        <w:rPr>
          <w:szCs w:val="28"/>
          <w:lang w:val="uk-UA"/>
        </w:rPr>
        <w:t>0.5</w:t>
      </w:r>
      <w:r w:rsidR="00624CB7" w:rsidRPr="00D50898">
        <w:rPr>
          <w:szCs w:val="28"/>
          <w:lang w:val="uk-UA"/>
        </w:rPr>
        <w:t xml:space="preserve">% </w:t>
      </w:r>
      <w:r w:rsidR="00624CB7">
        <w:rPr>
          <w:szCs w:val="28"/>
          <w:lang w:val="uk-UA"/>
        </w:rPr>
        <w:t>від задано</w:t>
      </w:r>
      <w:r w:rsidR="00CC7E43">
        <w:rPr>
          <w:szCs w:val="28"/>
          <w:lang w:val="uk-UA"/>
        </w:rPr>
        <w:t>ї швидкості</w:t>
      </w:r>
      <w:r w:rsidRPr="00D50898">
        <w:rPr>
          <w:szCs w:val="28"/>
          <w:lang w:val="uk-UA"/>
        </w:rPr>
        <w:t>.</w:t>
      </w:r>
      <w:r w:rsidR="00624CB7">
        <w:rPr>
          <w:szCs w:val="28"/>
          <w:lang w:val="uk-UA"/>
        </w:rPr>
        <w:t xml:space="preserve"> Після</w:t>
      </w:r>
      <w:r w:rsidR="0036500F">
        <w:rPr>
          <w:szCs w:val="28"/>
          <w:lang w:val="uk-UA"/>
        </w:rPr>
        <w:t xml:space="preserve"> завершення </w:t>
      </w:r>
      <w:r w:rsidR="00624CB7">
        <w:rPr>
          <w:szCs w:val="28"/>
          <w:lang w:val="uk-UA"/>
        </w:rPr>
        <w:t xml:space="preserve">перехідного процесу </w:t>
      </w:r>
      <w:r w:rsidR="00CC7E43">
        <w:rPr>
          <w:szCs w:val="28"/>
          <w:lang w:val="uk-UA"/>
        </w:rPr>
        <w:t>швидкість</w:t>
      </w:r>
      <w:r w:rsidR="00624CB7">
        <w:rPr>
          <w:szCs w:val="28"/>
          <w:lang w:val="uk-UA"/>
        </w:rPr>
        <w:t xml:space="preserve"> стабілізується</w:t>
      </w:r>
      <w:r w:rsidR="0036500F">
        <w:rPr>
          <w:szCs w:val="28"/>
          <w:lang w:val="uk-UA"/>
        </w:rPr>
        <w:t xml:space="preserve"> на рівні задної.</w:t>
      </w:r>
      <w:r w:rsidRPr="0039424B">
        <w:rPr>
          <w:rFonts w:eastAsia="Times New Roman"/>
          <w:lang w:val="uk-UA" w:eastAsia="ru-RU"/>
        </w:rPr>
        <w:t>Похибка при накиданні навантаження визначається в перехідному процесі тривалість якої триває не більше 0,</w:t>
      </w:r>
      <w:r w:rsidR="00624CB7">
        <w:rPr>
          <w:rFonts w:eastAsia="Times New Roman"/>
          <w:lang w:val="uk-UA" w:eastAsia="ru-RU"/>
        </w:rPr>
        <w:t>2</w:t>
      </w:r>
      <w:r w:rsidRPr="0039424B">
        <w:rPr>
          <w:rFonts w:eastAsia="Times New Roman"/>
          <w:lang w:val="uk-UA" w:eastAsia="ru-RU"/>
        </w:rPr>
        <w:t xml:space="preserve"> секунди. </w:t>
      </w:r>
    </w:p>
    <w:p w14:paraId="622CA56F" w14:textId="77777777" w:rsidR="009B0C42" w:rsidRDefault="00333482" w:rsidP="0036500F">
      <w:pPr>
        <w:pStyle w:val="Heading2"/>
        <w:rPr>
          <w:rFonts w:cs="Times New Roman"/>
          <w:szCs w:val="28"/>
          <w:lang w:val="uk-UA"/>
        </w:rPr>
      </w:pPr>
      <w:r w:rsidRPr="00793603">
        <w:rPr>
          <w:rFonts w:cs="Times New Roman"/>
          <w:szCs w:val="28"/>
          <w:lang w:val="uk-UA"/>
        </w:rPr>
        <w:t xml:space="preserve"> </w:t>
      </w:r>
      <w:bookmarkStart w:id="109" w:name="_Toc42102068"/>
      <w:r w:rsidR="009B0C42" w:rsidRPr="00633204">
        <w:rPr>
          <w:rFonts w:cs="Times New Roman"/>
          <w:szCs w:val="28"/>
          <w:lang w:val="uk-UA"/>
        </w:rPr>
        <w:t>Висновки до розділу</w:t>
      </w:r>
      <w:bookmarkEnd w:id="109"/>
      <w:r w:rsidR="009B0C42" w:rsidRPr="00633204">
        <w:rPr>
          <w:rFonts w:cs="Times New Roman"/>
          <w:szCs w:val="28"/>
          <w:lang w:val="uk-UA"/>
        </w:rPr>
        <w:t xml:space="preserve"> </w:t>
      </w:r>
    </w:p>
    <w:p w14:paraId="65D38AD5" w14:textId="77777777" w:rsidR="0036500F" w:rsidRDefault="0036500F" w:rsidP="0036500F">
      <w:pPr>
        <w:rPr>
          <w:szCs w:val="28"/>
          <w:lang w:val="uk-UA"/>
        </w:rPr>
      </w:pPr>
      <w:r>
        <w:rPr>
          <w:lang w:val="uk-UA"/>
        </w:rPr>
        <w:t xml:space="preserve">Аналіз результатів показує, що в діпазоні коливання рівнів сталої швидкості конвеєра </w:t>
      </w:r>
      <w:r w:rsidRPr="00241BA9">
        <w:rPr>
          <w:lang w:val="uk-UA"/>
        </w:rPr>
        <w:t xml:space="preserve">від </w:t>
      </w:r>
      <w:r w:rsidR="002662EF" w:rsidRPr="003117A3">
        <w:rPr>
          <w:noProof/>
          <w:position w:val="-12"/>
          <w:szCs w:val="28"/>
        </w:rPr>
        <w:object w:dxaOrig="1420" w:dyaOrig="420" w14:anchorId="6AE46337">
          <v:shape id="_x0000_i1251" type="#_x0000_t75" alt="" style="width:1in;height:24pt;mso-width-percent:0;mso-height-percent:0;mso-width-percent:0;mso-height-percent:0" o:ole="">
            <v:imagedata r:id="rId295" o:title=""/>
          </v:shape>
          <o:OLEObject Type="Embed" ProgID="Equation.DSMT4" ShapeID="_x0000_i1251" DrawAspect="Content" ObjectID="_1704383837" r:id="rId437"/>
        </w:object>
      </w:r>
      <w:r w:rsidRPr="00241BA9">
        <w:rPr>
          <w:lang w:val="uk-UA"/>
        </w:rPr>
        <w:t xml:space="preserve">до </w:t>
      </w:r>
      <w:r w:rsidR="002662EF" w:rsidRPr="003117A3">
        <w:rPr>
          <w:noProof/>
          <w:position w:val="-12"/>
          <w:szCs w:val="28"/>
        </w:rPr>
        <w:object w:dxaOrig="900" w:dyaOrig="420" w14:anchorId="1AA37B5A">
          <v:shape id="_x0000_i1252" type="#_x0000_t75" alt="" style="width:48pt;height:24pt;mso-width-percent:0;mso-height-percent:0;mso-width-percent:0;mso-height-percent:0" o:ole="">
            <v:imagedata r:id="rId289" o:title=""/>
          </v:shape>
          <o:OLEObject Type="Embed" ProgID="Equation.DSMT4" ShapeID="_x0000_i1252" DrawAspect="Content" ObjectID="_1704383838" r:id="rId438"/>
        </w:object>
      </w:r>
      <w:r w:rsidRPr="00241BA9">
        <w:rPr>
          <w:lang w:val="uk-UA"/>
        </w:rPr>
        <w:t xml:space="preserve"> та зміни моменту навантаження </w:t>
      </w:r>
      <w:r w:rsidR="00241BA9" w:rsidRPr="00241BA9">
        <w:rPr>
          <w:szCs w:val="28"/>
          <w:lang w:val="uk-UA"/>
        </w:rPr>
        <w:t xml:space="preserve"> від 0.5 М</w:t>
      </w:r>
      <w:r w:rsidR="00241BA9" w:rsidRPr="00241BA9">
        <w:rPr>
          <w:szCs w:val="28"/>
          <w:vertAlign w:val="subscript"/>
          <w:lang w:val="uk-UA"/>
        </w:rPr>
        <w:t>н</w:t>
      </w:r>
      <w:r w:rsidR="00241BA9" w:rsidRPr="00241BA9">
        <w:rPr>
          <w:szCs w:val="28"/>
          <w:lang w:val="uk-UA"/>
        </w:rPr>
        <w:t xml:space="preserve"> до 1.1 М</w:t>
      </w:r>
      <w:r w:rsidR="00241BA9" w:rsidRPr="00241BA9">
        <w:rPr>
          <w:szCs w:val="28"/>
          <w:vertAlign w:val="subscript"/>
          <w:lang w:val="uk-UA"/>
        </w:rPr>
        <w:t>н</w:t>
      </w:r>
      <w:r w:rsidR="00241BA9" w:rsidRPr="00241BA9">
        <w:rPr>
          <w:szCs w:val="28"/>
          <w:lang w:val="uk-UA"/>
        </w:rPr>
        <w:t>.</w:t>
      </w:r>
      <w:r>
        <w:rPr>
          <w:lang w:val="uk-UA"/>
        </w:rPr>
        <w:t xml:space="preserve"> похибка по швидкості </w:t>
      </w:r>
      <w:r w:rsidR="00241BA9">
        <w:rPr>
          <w:lang w:val="uk-UA"/>
        </w:rPr>
        <w:t>змінюється</w:t>
      </w:r>
      <w:r>
        <w:rPr>
          <w:lang w:val="uk-UA"/>
        </w:rPr>
        <w:t xml:space="preserve"> від </w:t>
      </w:r>
      <w:r>
        <w:rPr>
          <w:szCs w:val="28"/>
          <w:lang w:val="uk-UA"/>
        </w:rPr>
        <w:t>0.26% та 0.6</w:t>
      </w:r>
      <w:r w:rsidRPr="00D50898">
        <w:rPr>
          <w:szCs w:val="28"/>
          <w:lang w:val="uk-UA"/>
        </w:rPr>
        <w:t>%</w:t>
      </w:r>
      <w:r>
        <w:rPr>
          <w:szCs w:val="28"/>
          <w:lang w:val="uk-UA"/>
        </w:rPr>
        <w:t xml:space="preserve"> від заданої швидкості. Після відпрацювання похибки протягом 0,2 секунди</w:t>
      </w:r>
      <w:r w:rsidR="007B0172">
        <w:rPr>
          <w:szCs w:val="28"/>
          <w:lang w:val="uk-UA"/>
        </w:rPr>
        <w:t xml:space="preserve"> </w:t>
      </w:r>
      <w:r>
        <w:rPr>
          <w:szCs w:val="28"/>
          <w:lang w:val="uk-UA"/>
        </w:rPr>
        <w:t>швидкість руху конвеєрної стрічки відновлюється до велечини заданого значення.</w:t>
      </w:r>
    </w:p>
    <w:p w14:paraId="1FEA9BF5" w14:textId="25780F50" w:rsidR="00C14C9E" w:rsidRPr="00C14C9E" w:rsidRDefault="00C14C9E" w:rsidP="00C14C9E">
      <w:pPr>
        <w:pStyle w:val="ListParagraph"/>
        <w:keepNext/>
        <w:numPr>
          <w:ilvl w:val="0"/>
          <w:numId w:val="19"/>
        </w:numPr>
        <w:jc w:val="center"/>
        <w:outlineLvl w:val="0"/>
        <w:rPr>
          <w:rFonts w:eastAsia="Calibri"/>
          <w:b/>
          <w:color w:val="000000" w:themeColor="text1"/>
          <w:lang w:val="uk-UA" w:eastAsia="ru-RU"/>
        </w:rPr>
      </w:pPr>
      <w:bookmarkStart w:id="110" w:name="_Toc532730066"/>
      <w:bookmarkStart w:id="111" w:name="_Toc532798992"/>
      <w:bookmarkStart w:id="112" w:name="_Toc42102069"/>
      <w:r w:rsidRPr="00C14C9E">
        <w:rPr>
          <w:rFonts w:eastAsia="Calibri"/>
          <w:b/>
          <w:color w:val="000000" w:themeColor="text1"/>
          <w:lang w:val="uk-UA" w:eastAsia="ru-RU"/>
        </w:rPr>
        <w:lastRenderedPageBreak/>
        <w:t>СТАРТАП ПРОЕКТ</w:t>
      </w:r>
      <w:bookmarkEnd w:id="110"/>
      <w:bookmarkEnd w:id="111"/>
    </w:p>
    <w:p w14:paraId="066DC6E5" w14:textId="77777777" w:rsidR="00C14C9E" w:rsidRPr="00C14C9E" w:rsidRDefault="00C14C9E" w:rsidP="00C14C9E">
      <w:pPr>
        <w:rPr>
          <w:rFonts w:eastAsia="Times New Roman"/>
          <w:color w:val="000000" w:themeColor="text1"/>
          <w:szCs w:val="28"/>
          <w:lang w:val="uk-UA" w:eastAsia="ru-RU"/>
        </w:rPr>
      </w:pPr>
      <w:r w:rsidRPr="00C14C9E">
        <w:rPr>
          <w:rFonts w:eastAsia="Times New Roman"/>
          <w:color w:val="000000" w:themeColor="text1"/>
          <w:szCs w:val="28"/>
          <w:lang w:val="uk-UA" w:eastAsia="ru-RU"/>
        </w:rPr>
        <w:t>Робоча назва для стартап – проекту «Провадження методів енергоефективного керування</w:t>
      </w:r>
      <w:r w:rsidRPr="00C14C9E">
        <w:rPr>
          <w:rFonts w:eastAsia="Times New Roman"/>
          <w:color w:val="000000" w:themeColor="text1"/>
          <w:szCs w:val="28"/>
          <w:lang w:eastAsia="ru-RU"/>
        </w:rPr>
        <w:t xml:space="preserve"> </w:t>
      </w:r>
      <w:r w:rsidRPr="00C14C9E">
        <w:rPr>
          <w:rFonts w:eastAsia="Times New Roman"/>
          <w:color w:val="000000" w:themeColor="text1"/>
          <w:szCs w:val="28"/>
          <w:lang w:val="en-US" w:eastAsia="ru-RU"/>
        </w:rPr>
        <w:t>Vector</w:t>
      </w:r>
      <w:r w:rsidRPr="00C14C9E">
        <w:rPr>
          <w:rFonts w:eastAsia="Times New Roman"/>
          <w:color w:val="000000" w:themeColor="text1"/>
          <w:szCs w:val="28"/>
          <w:lang w:eastAsia="ru-RU"/>
        </w:rPr>
        <w:t xml:space="preserve"> </w:t>
      </w:r>
      <w:r w:rsidRPr="00C14C9E">
        <w:rPr>
          <w:rFonts w:eastAsia="Times New Roman"/>
          <w:color w:val="000000" w:themeColor="text1"/>
          <w:szCs w:val="28"/>
          <w:lang w:val="en-US" w:eastAsia="ru-RU"/>
        </w:rPr>
        <w:t>Control</w:t>
      </w:r>
      <w:r w:rsidRPr="00C14C9E">
        <w:rPr>
          <w:rFonts w:eastAsia="Times New Roman"/>
          <w:color w:val="000000" w:themeColor="text1"/>
          <w:szCs w:val="28"/>
          <w:lang w:val="uk-UA" w:eastAsia="ru-RU"/>
        </w:rPr>
        <w:t>».</w:t>
      </w:r>
    </w:p>
    <w:p w14:paraId="3C73FE35" w14:textId="77777777" w:rsidR="00C14C9E" w:rsidRPr="00C14C9E" w:rsidRDefault="00C14C9E" w:rsidP="00C14C9E">
      <w:pPr>
        <w:rPr>
          <w:rFonts w:eastAsia="Times New Roman"/>
          <w:color w:val="000000" w:themeColor="text1"/>
          <w:szCs w:val="28"/>
          <w:lang w:val="uk-UA" w:eastAsia="ru-RU"/>
        </w:rPr>
      </w:pPr>
      <w:r w:rsidRPr="00C14C9E">
        <w:rPr>
          <w:rFonts w:eastAsia="Times New Roman"/>
          <w:color w:val="000000" w:themeColor="text1"/>
          <w:szCs w:val="28"/>
          <w:lang w:val="uk-UA" w:eastAsia="ru-RU"/>
        </w:rPr>
        <w:t>Мета: введення технології яка би дозволила максимально зекономити споживання електроенергії у промисловості. Розповсюдження векторного регулювання.</w:t>
      </w:r>
    </w:p>
    <w:p w14:paraId="48EC07E0" w14:textId="77777777" w:rsidR="00C14C9E" w:rsidRPr="00C14C9E" w:rsidRDefault="00C14C9E" w:rsidP="00C14C9E">
      <w:pPr>
        <w:rPr>
          <w:rFonts w:eastAsia="Times New Roman"/>
          <w:color w:val="000000" w:themeColor="text1"/>
          <w:szCs w:val="28"/>
          <w:lang w:val="uk-UA" w:eastAsia="ru-RU"/>
        </w:rPr>
      </w:pPr>
      <w:r w:rsidRPr="00C14C9E">
        <w:rPr>
          <w:rFonts w:eastAsia="Times New Roman"/>
          <w:color w:val="000000" w:themeColor="text1"/>
          <w:szCs w:val="28"/>
          <w:lang w:val="uk-UA" w:eastAsia="ru-RU"/>
        </w:rPr>
        <w:t>Поставлені задачі:</w:t>
      </w:r>
    </w:p>
    <w:p w14:paraId="21F7074D" w14:textId="77777777" w:rsidR="00C14C9E" w:rsidRPr="00C14C9E" w:rsidRDefault="00C14C9E" w:rsidP="00C14C9E">
      <w:pPr>
        <w:numPr>
          <w:ilvl w:val="0"/>
          <w:numId w:val="21"/>
        </w:numPr>
        <w:spacing w:after="200" w:line="276" w:lineRule="auto"/>
        <w:jc w:val="left"/>
        <w:rPr>
          <w:rFonts w:eastAsia="Times New Roman"/>
          <w:color w:val="000000" w:themeColor="text1"/>
          <w:szCs w:val="28"/>
          <w:lang w:val="uk-UA" w:eastAsia="ru-RU"/>
        </w:rPr>
      </w:pPr>
      <w:r w:rsidRPr="00C14C9E">
        <w:rPr>
          <w:rFonts w:eastAsia="Times New Roman"/>
          <w:color w:val="000000" w:themeColor="text1"/>
          <w:szCs w:val="28"/>
          <w:lang w:val="uk-UA" w:eastAsia="ru-RU"/>
        </w:rPr>
        <w:t>Провадження нових методів енергоефективного векторного керування.</w:t>
      </w:r>
    </w:p>
    <w:p w14:paraId="1CDFD02B" w14:textId="77777777" w:rsidR="00C14C9E" w:rsidRPr="00C14C9E" w:rsidRDefault="00C14C9E" w:rsidP="00C14C9E">
      <w:pPr>
        <w:numPr>
          <w:ilvl w:val="0"/>
          <w:numId w:val="21"/>
        </w:numPr>
        <w:spacing w:after="200" w:line="276" w:lineRule="auto"/>
        <w:jc w:val="left"/>
        <w:rPr>
          <w:rFonts w:eastAsia="Times New Roman"/>
          <w:color w:val="000000" w:themeColor="text1"/>
          <w:szCs w:val="28"/>
          <w:lang w:val="uk-UA" w:eastAsia="ru-RU"/>
        </w:rPr>
      </w:pPr>
      <w:r w:rsidRPr="00C14C9E">
        <w:rPr>
          <w:rFonts w:eastAsia="Times New Roman"/>
          <w:color w:val="000000" w:themeColor="text1"/>
          <w:szCs w:val="28"/>
          <w:lang w:val="uk-UA" w:eastAsia="ru-RU"/>
        </w:rPr>
        <w:t>Створення конкутентно спроможного продукту на ринку України</w:t>
      </w:r>
    </w:p>
    <w:p w14:paraId="5141C821" w14:textId="77777777" w:rsidR="00C14C9E" w:rsidRPr="00C14C9E" w:rsidRDefault="00C14C9E" w:rsidP="00C14C9E">
      <w:pPr>
        <w:numPr>
          <w:ilvl w:val="0"/>
          <w:numId w:val="21"/>
        </w:numPr>
        <w:spacing w:after="200" w:line="276" w:lineRule="auto"/>
        <w:jc w:val="left"/>
        <w:rPr>
          <w:rFonts w:eastAsia="Times New Roman"/>
          <w:color w:val="000000" w:themeColor="text1"/>
          <w:szCs w:val="28"/>
          <w:lang w:val="uk-UA" w:eastAsia="ru-RU"/>
        </w:rPr>
      </w:pPr>
      <w:r w:rsidRPr="00C14C9E">
        <w:rPr>
          <w:rFonts w:eastAsia="Times New Roman"/>
          <w:color w:val="000000" w:themeColor="text1"/>
          <w:szCs w:val="28"/>
          <w:lang w:val="uk-UA" w:eastAsia="ru-RU"/>
        </w:rPr>
        <w:t>Наші рішення дозволять зменшити втрати в АД при зміні навантаження і швидкості обертання у діапазоні менше номінального.</w:t>
      </w:r>
    </w:p>
    <w:p w14:paraId="63A770E7" w14:textId="77777777" w:rsidR="00C14C9E" w:rsidRPr="00C14C9E" w:rsidRDefault="00C14C9E" w:rsidP="00C14C9E">
      <w:pPr>
        <w:numPr>
          <w:ilvl w:val="0"/>
          <w:numId w:val="21"/>
        </w:numPr>
        <w:spacing w:after="200" w:line="276" w:lineRule="auto"/>
        <w:jc w:val="left"/>
        <w:rPr>
          <w:rFonts w:eastAsia="Times New Roman"/>
          <w:color w:val="000000" w:themeColor="text1"/>
          <w:szCs w:val="28"/>
          <w:lang w:val="uk-UA" w:eastAsia="ru-RU"/>
        </w:rPr>
      </w:pPr>
      <w:r w:rsidRPr="00C14C9E">
        <w:rPr>
          <w:rFonts w:eastAsia="Times New Roman"/>
          <w:color w:val="000000" w:themeColor="text1"/>
          <w:szCs w:val="28"/>
          <w:lang w:val="uk-UA" w:eastAsia="ru-RU"/>
        </w:rPr>
        <w:t>Збереження електроенергії, завдяки використанню регульованого електроприводу.</w:t>
      </w:r>
    </w:p>
    <w:p w14:paraId="29A342BC" w14:textId="77777777" w:rsidR="00C14C9E" w:rsidRPr="00C14C9E" w:rsidRDefault="00C14C9E" w:rsidP="00C14C9E">
      <w:pPr>
        <w:numPr>
          <w:ilvl w:val="0"/>
          <w:numId w:val="21"/>
        </w:numPr>
        <w:spacing w:after="200" w:line="276" w:lineRule="auto"/>
        <w:jc w:val="left"/>
        <w:rPr>
          <w:rFonts w:eastAsia="Times New Roman"/>
          <w:color w:val="000000" w:themeColor="text1"/>
          <w:szCs w:val="28"/>
          <w:lang w:val="uk-UA" w:eastAsia="ru-RU"/>
        </w:rPr>
      </w:pPr>
      <w:r w:rsidRPr="00C14C9E">
        <w:rPr>
          <w:rFonts w:eastAsia="Times New Roman"/>
          <w:color w:val="000000" w:themeColor="text1"/>
          <w:szCs w:val="28"/>
          <w:lang w:val="uk-UA" w:eastAsia="ru-RU"/>
        </w:rPr>
        <w:t>Зменшення споживаної електроенергії, що дозволить значно скоротити грошові витрати.</w:t>
      </w:r>
    </w:p>
    <w:p w14:paraId="7743E097" w14:textId="77777777" w:rsidR="00C14C9E" w:rsidRPr="00C14C9E" w:rsidRDefault="00C14C9E" w:rsidP="00C14C9E">
      <w:pPr>
        <w:rPr>
          <w:rFonts w:eastAsia="Times New Roman"/>
          <w:color w:val="000000" w:themeColor="text1"/>
          <w:szCs w:val="28"/>
          <w:lang w:val="uk-UA" w:eastAsia="ru-RU"/>
        </w:rPr>
      </w:pPr>
      <w:r w:rsidRPr="00C14C9E">
        <w:rPr>
          <w:rFonts w:eastAsia="Times New Roman"/>
          <w:color w:val="000000" w:themeColor="text1"/>
          <w:szCs w:val="28"/>
          <w:lang w:val="uk-UA" w:eastAsia="ru-RU"/>
        </w:rPr>
        <w:t>Напрямки застосування: електротранспорт, прокатні станки, конвеєрні лінії, ліфтові установки, підйомні крани.</w:t>
      </w:r>
    </w:p>
    <w:p w14:paraId="020BE6D6" w14:textId="77777777" w:rsidR="00C14C9E" w:rsidRPr="00C14C9E" w:rsidRDefault="00C14C9E" w:rsidP="00C14C9E">
      <w:pPr>
        <w:ind w:firstLine="0"/>
        <w:jc w:val="center"/>
        <w:rPr>
          <w:rFonts w:eastAsia="Times New Roman"/>
          <w:color w:val="000000" w:themeColor="text1"/>
          <w:szCs w:val="28"/>
          <w:lang w:val="uk-UA" w:eastAsia="ru-RU"/>
        </w:rPr>
      </w:pPr>
      <w:r w:rsidRPr="00C14C9E">
        <w:rPr>
          <w:rFonts w:eastAsia="Times New Roman"/>
          <w:noProof/>
          <w:color w:val="000000" w:themeColor="text1"/>
          <w:szCs w:val="28"/>
          <w:lang w:val="uk-UA" w:eastAsia="ru-RU"/>
        </w:rPr>
        <w:drawing>
          <wp:inline distT="0" distB="0" distL="0" distR="0" wp14:anchorId="45F0ABAC" wp14:editId="3CF6B881">
            <wp:extent cx="5727700" cy="1097915"/>
            <wp:effectExtent l="0" t="0" r="0" b="0"/>
            <wp:docPr id="1190" name="Рисунок 1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9"/>
                    <a:stretch>
                      <a:fillRect/>
                    </a:stretch>
                  </pic:blipFill>
                  <pic:spPr>
                    <a:xfrm>
                      <a:off x="0" y="0"/>
                      <a:ext cx="5727700" cy="1097915"/>
                    </a:xfrm>
                    <a:prstGeom prst="rect">
                      <a:avLst/>
                    </a:prstGeom>
                  </pic:spPr>
                </pic:pic>
              </a:graphicData>
            </a:graphic>
          </wp:inline>
        </w:drawing>
      </w:r>
    </w:p>
    <w:p w14:paraId="1DA35B76" w14:textId="77777777" w:rsidR="00C14C9E" w:rsidRPr="00C14C9E" w:rsidRDefault="00C14C9E" w:rsidP="00C14C9E">
      <w:pPr>
        <w:ind w:firstLine="0"/>
        <w:jc w:val="center"/>
        <w:rPr>
          <w:rFonts w:eastAsia="Times New Roman"/>
          <w:color w:val="000000" w:themeColor="text1"/>
          <w:szCs w:val="28"/>
          <w:lang w:val="uk-UA" w:eastAsia="ru-RU"/>
        </w:rPr>
      </w:pPr>
    </w:p>
    <w:p w14:paraId="1EF88ECB" w14:textId="3B18867B" w:rsidR="00C14C9E" w:rsidRPr="00C14C9E" w:rsidRDefault="00C14C9E" w:rsidP="00C14C9E">
      <w:pPr>
        <w:ind w:firstLine="0"/>
        <w:jc w:val="center"/>
        <w:rPr>
          <w:rFonts w:eastAsia="Times New Roman"/>
          <w:color w:val="000000" w:themeColor="text1"/>
          <w:szCs w:val="28"/>
          <w:lang w:val="uk-UA" w:eastAsia="ru-RU"/>
        </w:rPr>
      </w:pPr>
      <w:r w:rsidRPr="00C14C9E">
        <w:rPr>
          <w:rFonts w:eastAsia="Times New Roman"/>
          <w:color w:val="000000" w:themeColor="text1"/>
          <w:szCs w:val="28"/>
          <w:lang w:val="uk-UA" w:eastAsia="ru-RU"/>
        </w:rPr>
        <w:t>Рис.</w:t>
      </w:r>
      <w:r w:rsidR="00047F4F">
        <w:rPr>
          <w:rFonts w:eastAsia="Times New Roman"/>
          <w:color w:val="000000" w:themeColor="text1"/>
          <w:szCs w:val="28"/>
          <w:lang w:val="uk-UA" w:eastAsia="ru-RU"/>
        </w:rPr>
        <w:t>6</w:t>
      </w:r>
      <w:r w:rsidRPr="00C14C9E">
        <w:rPr>
          <w:rFonts w:eastAsia="Times New Roman"/>
          <w:color w:val="000000" w:themeColor="text1"/>
          <w:szCs w:val="28"/>
          <w:lang w:val="uk-UA" w:eastAsia="ru-RU"/>
        </w:rPr>
        <w:t xml:space="preserve">.2. </w:t>
      </w:r>
    </w:p>
    <w:p w14:paraId="408AD2D2" w14:textId="77777777" w:rsidR="00C14C9E" w:rsidRPr="00C14C9E" w:rsidRDefault="00C14C9E" w:rsidP="00C14C9E">
      <w:pPr>
        <w:rPr>
          <w:rFonts w:eastAsia="Times New Roman"/>
          <w:color w:val="000000" w:themeColor="text1"/>
          <w:szCs w:val="28"/>
          <w:lang w:val="uk-UA" w:eastAsia="ru-RU"/>
        </w:rPr>
      </w:pPr>
      <w:r w:rsidRPr="00C14C9E">
        <w:rPr>
          <w:rFonts w:eastAsia="Times New Roman"/>
          <w:color w:val="000000" w:themeColor="text1"/>
          <w:szCs w:val="28"/>
          <w:lang w:val="uk-UA" w:eastAsia="ru-RU"/>
        </w:rPr>
        <w:t>За технологічними умовами роботи конвеєри здебільшого, не вимагають регулювання швидкості. Цей тип конвеєрів працює в тривалому режимі з постійною швидкістю.</w:t>
      </w:r>
    </w:p>
    <w:p w14:paraId="28C68A4C" w14:textId="77777777" w:rsidR="00C14C9E" w:rsidRPr="00C14C9E" w:rsidRDefault="00C14C9E" w:rsidP="00C14C9E">
      <w:pPr>
        <w:rPr>
          <w:rFonts w:eastAsia="Times New Roman"/>
          <w:color w:val="000000" w:themeColor="text1"/>
          <w:szCs w:val="28"/>
          <w:lang w:val="uk-UA" w:eastAsia="ru-RU"/>
        </w:rPr>
      </w:pPr>
      <w:r w:rsidRPr="00C14C9E">
        <w:rPr>
          <w:rFonts w:eastAsia="Times New Roman"/>
          <w:color w:val="000000" w:themeColor="text1"/>
          <w:szCs w:val="28"/>
          <w:lang w:val="uk-UA" w:eastAsia="ru-RU"/>
        </w:rPr>
        <w:t xml:space="preserve">Вимоги до електроприводу конвеєрів обумовлені необхідністю отримання базових процесів (пуску, рух на усталеній швидкості, гальмування) і декількох налагоджувальних та допоміжних режимів, та відпрацювання надійної безперевної роботи стрічкового конвеєру. </w:t>
      </w:r>
    </w:p>
    <w:p w14:paraId="63B44E70" w14:textId="77777777" w:rsidR="00C14C9E" w:rsidRPr="00C14C9E" w:rsidRDefault="00C14C9E" w:rsidP="00C14C9E">
      <w:pPr>
        <w:rPr>
          <w:rFonts w:eastAsia="Times New Roman"/>
          <w:color w:val="000000" w:themeColor="text1"/>
          <w:szCs w:val="28"/>
          <w:lang w:val="uk-UA" w:eastAsia="ru-RU"/>
        </w:rPr>
      </w:pPr>
      <w:r w:rsidRPr="00C14C9E">
        <w:rPr>
          <w:rFonts w:eastAsia="Times New Roman"/>
          <w:color w:val="000000" w:themeColor="text1"/>
          <w:szCs w:val="28"/>
          <w:lang w:val="uk-UA" w:eastAsia="ru-RU"/>
        </w:rPr>
        <w:lastRenderedPageBreak/>
        <w:t>Головні потреби, електроприводу транспорту безперервного руху такі:</w:t>
      </w:r>
    </w:p>
    <w:p w14:paraId="17320DCF" w14:textId="77777777" w:rsidR="00C14C9E" w:rsidRPr="00C14C9E" w:rsidRDefault="00C14C9E" w:rsidP="00C14C9E">
      <w:pPr>
        <w:rPr>
          <w:rFonts w:eastAsia="Times New Roman"/>
          <w:color w:val="000000" w:themeColor="text1"/>
          <w:szCs w:val="28"/>
          <w:lang w:val="uk-UA" w:eastAsia="ru-RU"/>
        </w:rPr>
      </w:pPr>
      <w:r w:rsidRPr="00C14C9E">
        <w:rPr>
          <w:rFonts w:eastAsia="Times New Roman"/>
          <w:color w:val="000000" w:themeColor="text1"/>
          <w:szCs w:val="28"/>
          <w:lang w:val="uk-UA" w:eastAsia="ru-RU"/>
        </w:rPr>
        <w:t>-</w:t>
      </w:r>
      <w:r w:rsidRPr="00C14C9E">
        <w:rPr>
          <w:rFonts w:eastAsia="Times New Roman"/>
          <w:color w:val="000000" w:themeColor="text1"/>
          <w:szCs w:val="28"/>
          <w:lang w:val="uk-UA" w:eastAsia="ru-RU"/>
        </w:rPr>
        <w:tab/>
        <w:t>Забезпечення плавного пуску двигуна з обмеженим значенням моменту і прискорення з ціллю:</w:t>
      </w:r>
    </w:p>
    <w:p w14:paraId="76487FFC" w14:textId="77777777" w:rsidR="00C14C9E" w:rsidRPr="00C14C9E" w:rsidRDefault="00C14C9E" w:rsidP="00C14C9E">
      <w:pPr>
        <w:rPr>
          <w:rFonts w:eastAsia="Times New Roman"/>
          <w:color w:val="000000" w:themeColor="text1"/>
          <w:szCs w:val="28"/>
          <w:lang w:val="uk-UA" w:eastAsia="ru-RU"/>
        </w:rPr>
      </w:pPr>
      <w:r w:rsidRPr="00C14C9E">
        <w:rPr>
          <w:rFonts w:eastAsia="Times New Roman"/>
          <w:color w:val="000000" w:themeColor="text1"/>
          <w:szCs w:val="28"/>
          <w:lang w:val="uk-UA" w:eastAsia="ru-RU"/>
        </w:rPr>
        <w:t>1.</w:t>
      </w:r>
      <w:r w:rsidRPr="00C14C9E">
        <w:rPr>
          <w:rFonts w:eastAsia="Times New Roman"/>
          <w:color w:val="000000" w:themeColor="text1"/>
          <w:szCs w:val="28"/>
          <w:lang w:val="uk-UA" w:eastAsia="ru-RU"/>
        </w:rPr>
        <w:tab/>
        <w:t>Не швидке проходження відстані зазорів в зубчастих передачах в перші секунди рушання;</w:t>
      </w:r>
    </w:p>
    <w:p w14:paraId="5662D2D1" w14:textId="77777777" w:rsidR="00C14C9E" w:rsidRPr="00C14C9E" w:rsidRDefault="00C14C9E" w:rsidP="00C14C9E">
      <w:pPr>
        <w:rPr>
          <w:rFonts w:eastAsia="Times New Roman"/>
          <w:color w:val="000000" w:themeColor="text1"/>
          <w:szCs w:val="28"/>
          <w:lang w:val="uk-UA" w:eastAsia="ru-RU"/>
        </w:rPr>
      </w:pPr>
      <w:r w:rsidRPr="00C14C9E">
        <w:rPr>
          <w:rFonts w:eastAsia="Times New Roman"/>
          <w:color w:val="000000" w:themeColor="text1"/>
          <w:szCs w:val="28"/>
          <w:lang w:val="uk-UA" w:eastAsia="ru-RU"/>
        </w:rPr>
        <w:t>2.</w:t>
      </w:r>
      <w:r w:rsidRPr="00C14C9E">
        <w:rPr>
          <w:rFonts w:eastAsia="Times New Roman"/>
          <w:color w:val="000000" w:themeColor="text1"/>
          <w:szCs w:val="28"/>
          <w:lang w:val="uk-UA" w:eastAsia="ru-RU"/>
        </w:rPr>
        <w:tab/>
        <w:t>обмеження динамічних зусиль тягового органу.</w:t>
      </w:r>
    </w:p>
    <w:p w14:paraId="283E87E6" w14:textId="77777777" w:rsidR="00C14C9E" w:rsidRPr="00C14C9E" w:rsidRDefault="00C14C9E" w:rsidP="00C14C9E">
      <w:pPr>
        <w:rPr>
          <w:rFonts w:eastAsia="Times New Roman"/>
          <w:color w:val="000000" w:themeColor="text1"/>
          <w:szCs w:val="28"/>
          <w:lang w:val="uk-UA" w:eastAsia="ru-RU"/>
        </w:rPr>
      </w:pPr>
      <w:r w:rsidRPr="00C14C9E">
        <w:rPr>
          <w:rFonts w:eastAsia="Times New Roman"/>
          <w:color w:val="000000" w:themeColor="text1"/>
          <w:szCs w:val="28"/>
          <w:lang w:val="uk-UA" w:eastAsia="ru-RU"/>
        </w:rPr>
        <w:t>-</w:t>
      </w:r>
      <w:r w:rsidRPr="00C14C9E">
        <w:rPr>
          <w:rFonts w:eastAsia="Times New Roman"/>
          <w:color w:val="000000" w:themeColor="text1"/>
          <w:szCs w:val="28"/>
          <w:lang w:val="uk-UA" w:eastAsia="ru-RU"/>
        </w:rPr>
        <w:tab/>
        <w:t>Забезпечення великих моментів при перших секундах його запуску, оскільки значення опору тертя у стані спокою орієнтовно у 1.5 рази перевищують значення опору тертя при русі, а також через можливу наявність бруду в ходових частинах механізмів та застигання мастила.</w:t>
      </w:r>
    </w:p>
    <w:p w14:paraId="01F05295" w14:textId="77777777" w:rsidR="00C14C9E" w:rsidRPr="00C14C9E" w:rsidRDefault="00C14C9E" w:rsidP="00C14C9E">
      <w:pPr>
        <w:rPr>
          <w:rFonts w:eastAsia="Times New Roman"/>
          <w:color w:val="000000" w:themeColor="text1"/>
          <w:szCs w:val="28"/>
          <w:lang w:val="uk-UA" w:eastAsia="ru-RU"/>
        </w:rPr>
      </w:pPr>
      <w:r w:rsidRPr="00C14C9E">
        <w:rPr>
          <w:rFonts w:eastAsia="Times New Roman"/>
          <w:color w:val="000000" w:themeColor="text1"/>
          <w:szCs w:val="28"/>
          <w:lang w:val="uk-UA" w:eastAsia="ru-RU"/>
        </w:rPr>
        <w:t>-</w:t>
      </w:r>
      <w:r w:rsidRPr="00C14C9E">
        <w:rPr>
          <w:rFonts w:eastAsia="Times New Roman"/>
          <w:color w:val="000000" w:themeColor="text1"/>
          <w:szCs w:val="28"/>
          <w:lang w:val="uk-UA" w:eastAsia="ru-RU"/>
        </w:rPr>
        <w:tab/>
        <w:t>Забезпечення сталого режиму із заданою швидкістю руху робочого органу.</w:t>
      </w:r>
    </w:p>
    <w:p w14:paraId="7B9CD14D" w14:textId="77777777" w:rsidR="00C14C9E" w:rsidRPr="00C14C9E" w:rsidRDefault="00C14C9E" w:rsidP="00C14C9E">
      <w:pPr>
        <w:rPr>
          <w:rFonts w:eastAsia="Times New Roman"/>
          <w:color w:val="000000" w:themeColor="text1"/>
          <w:szCs w:val="28"/>
          <w:lang w:val="uk-UA" w:eastAsia="ru-RU"/>
        </w:rPr>
      </w:pPr>
      <w:r w:rsidRPr="00C14C9E">
        <w:rPr>
          <w:rFonts w:eastAsia="Times New Roman"/>
          <w:color w:val="000000" w:themeColor="text1"/>
          <w:szCs w:val="28"/>
          <w:lang w:val="uk-UA" w:eastAsia="ru-RU"/>
        </w:rPr>
        <w:t>Характерною особливістю конвеєрів є значний момент опору спокою і значна зведена маса при запуску навантажений стрічки конвеєра. Запуск, як правило, проводиться при порожній стрічці. Але привід повинен бути в змозі запустити і завантажений конвеєр. Запуск конвеєрів незалежно від завантаженості стрічки повинен бути плавним, щоб запобігти пробуксовку приводного барабана через що часто виникає при цьому пожежа стрічки.</w:t>
      </w:r>
    </w:p>
    <w:p w14:paraId="4A167980" w14:textId="77777777" w:rsidR="00C14C9E" w:rsidRPr="00C14C9E" w:rsidRDefault="00C14C9E" w:rsidP="00C14C9E">
      <w:pPr>
        <w:rPr>
          <w:rFonts w:eastAsia="Times New Roman"/>
          <w:color w:val="000000" w:themeColor="text1"/>
          <w:szCs w:val="28"/>
          <w:lang w:val="uk-UA" w:eastAsia="ru-RU"/>
        </w:rPr>
      </w:pPr>
      <w:r w:rsidRPr="00C14C9E">
        <w:rPr>
          <w:rFonts w:eastAsia="Times New Roman"/>
          <w:color w:val="000000" w:themeColor="text1"/>
          <w:szCs w:val="28"/>
          <w:lang w:val="uk-UA" w:eastAsia="ru-RU"/>
        </w:rPr>
        <w:t>Ідеєю мого стартап проекту являється створення вітчизняного продукту для автоматизації систем управління ЕП магістрального конвеєра на базі компонентів відомих зарубіжних виробників. З високим рівнем енергоефективності, простим монтажем та налаштуванням, а також зручним та простим інтерфейсом для користувача. Більш детально ідея проекту розглянена в табл.4.1</w:t>
      </w:r>
    </w:p>
    <w:p w14:paraId="5B3FFE16" w14:textId="5FF69123" w:rsidR="00C14C9E" w:rsidRDefault="00C14C9E" w:rsidP="00C14C9E">
      <w:pPr>
        <w:rPr>
          <w:rFonts w:eastAsia="Times New Roman"/>
          <w:color w:val="000000" w:themeColor="text1"/>
          <w:szCs w:val="28"/>
          <w:lang w:val="uk-UA" w:eastAsia="ru-RU"/>
        </w:rPr>
      </w:pPr>
    </w:p>
    <w:p w14:paraId="112AC2A3" w14:textId="30798F4E" w:rsidR="00047F4F" w:rsidRDefault="00047F4F" w:rsidP="00C14C9E">
      <w:pPr>
        <w:rPr>
          <w:rFonts w:eastAsia="Times New Roman"/>
          <w:color w:val="000000" w:themeColor="text1"/>
          <w:szCs w:val="28"/>
          <w:lang w:val="uk-UA" w:eastAsia="ru-RU"/>
        </w:rPr>
      </w:pPr>
    </w:p>
    <w:p w14:paraId="427B5DA1" w14:textId="11C3CF78" w:rsidR="00047F4F" w:rsidRDefault="00047F4F" w:rsidP="00C14C9E">
      <w:pPr>
        <w:rPr>
          <w:rFonts w:eastAsia="Times New Roman"/>
          <w:color w:val="000000" w:themeColor="text1"/>
          <w:szCs w:val="28"/>
          <w:lang w:val="uk-UA" w:eastAsia="ru-RU"/>
        </w:rPr>
      </w:pPr>
    </w:p>
    <w:p w14:paraId="1FFAEA3D" w14:textId="77F8F01C" w:rsidR="00047F4F" w:rsidRDefault="00047F4F" w:rsidP="00C14C9E">
      <w:pPr>
        <w:rPr>
          <w:rFonts w:eastAsia="Times New Roman"/>
          <w:color w:val="000000" w:themeColor="text1"/>
          <w:szCs w:val="28"/>
          <w:lang w:val="uk-UA" w:eastAsia="ru-RU"/>
        </w:rPr>
      </w:pPr>
    </w:p>
    <w:p w14:paraId="24206D17" w14:textId="77777777" w:rsidR="00047F4F" w:rsidRPr="00C14C9E" w:rsidRDefault="00047F4F" w:rsidP="00C14C9E">
      <w:pPr>
        <w:rPr>
          <w:rFonts w:eastAsia="Times New Roman"/>
          <w:color w:val="000000" w:themeColor="text1"/>
          <w:szCs w:val="28"/>
          <w:lang w:val="uk-UA" w:eastAsia="ru-RU"/>
        </w:rPr>
      </w:pPr>
    </w:p>
    <w:p w14:paraId="410382FC" w14:textId="77777777" w:rsidR="00C14C9E" w:rsidRPr="00C14C9E" w:rsidRDefault="00C14C9E" w:rsidP="00C14C9E">
      <w:pPr>
        <w:rPr>
          <w:rFonts w:eastAsia="Times New Roman"/>
          <w:color w:val="000000" w:themeColor="text1"/>
          <w:szCs w:val="28"/>
          <w:lang w:val="uk-UA" w:eastAsia="ru-RU"/>
        </w:rPr>
      </w:pPr>
    </w:p>
    <w:p w14:paraId="3EC4D417" w14:textId="122CE915" w:rsidR="00C14C9E" w:rsidRPr="00C14C9E" w:rsidRDefault="00C14C9E" w:rsidP="00C14C9E">
      <w:pPr>
        <w:jc w:val="left"/>
        <w:rPr>
          <w:rFonts w:eastAsia="Times New Roman"/>
          <w:color w:val="000000" w:themeColor="text1"/>
          <w:szCs w:val="28"/>
          <w:lang w:val="uk-UA" w:eastAsia="ru-RU"/>
        </w:rPr>
      </w:pPr>
      <w:r w:rsidRPr="00C14C9E">
        <w:rPr>
          <w:rFonts w:eastAsia="Times New Roman"/>
          <w:color w:val="000000" w:themeColor="text1"/>
          <w:szCs w:val="28"/>
          <w:lang w:val="uk-UA" w:eastAsia="ru-RU"/>
        </w:rPr>
        <w:lastRenderedPageBreak/>
        <w:t>Табл.</w:t>
      </w:r>
      <w:r w:rsidR="00047F4F">
        <w:rPr>
          <w:rFonts w:eastAsia="Times New Roman"/>
          <w:color w:val="000000" w:themeColor="text1"/>
          <w:szCs w:val="28"/>
          <w:lang w:val="uk-UA" w:eastAsia="ru-RU"/>
        </w:rPr>
        <w:t>6</w:t>
      </w:r>
      <w:r w:rsidRPr="00C14C9E">
        <w:rPr>
          <w:rFonts w:eastAsia="Times New Roman"/>
          <w:color w:val="000000" w:themeColor="text1"/>
          <w:szCs w:val="28"/>
          <w:lang w:val="uk-UA" w:eastAsia="ru-RU"/>
        </w:rPr>
        <w:t>.1 Опис ідеї стартап 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08"/>
        <w:gridCol w:w="3209"/>
        <w:gridCol w:w="3210"/>
      </w:tblGrid>
      <w:tr w:rsidR="00C14C9E" w:rsidRPr="00C14C9E" w14:paraId="53EBF749" w14:textId="77777777" w:rsidTr="007476E4">
        <w:tc>
          <w:tcPr>
            <w:tcW w:w="3209" w:type="dxa"/>
          </w:tcPr>
          <w:p w14:paraId="20094854"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Зміст ідеї</w:t>
            </w:r>
          </w:p>
        </w:tc>
        <w:tc>
          <w:tcPr>
            <w:tcW w:w="3209" w:type="dxa"/>
          </w:tcPr>
          <w:p w14:paraId="1F288D6B"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Вимоги споживачів до товару</w:t>
            </w:r>
          </w:p>
        </w:tc>
        <w:tc>
          <w:tcPr>
            <w:tcW w:w="3210" w:type="dxa"/>
          </w:tcPr>
          <w:p w14:paraId="71C5FF9C"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Переваги та недоліки</w:t>
            </w:r>
          </w:p>
        </w:tc>
      </w:tr>
      <w:tr w:rsidR="00C14C9E" w:rsidRPr="00C14C9E" w14:paraId="32FE887B" w14:textId="77777777" w:rsidTr="007476E4">
        <w:trPr>
          <w:trHeight w:val="4360"/>
        </w:trPr>
        <w:tc>
          <w:tcPr>
            <w:tcW w:w="3209" w:type="dxa"/>
            <w:vMerge w:val="restart"/>
          </w:tcPr>
          <w:p w14:paraId="1E7A8FDA"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Створення вітчизняного продукту для автоматизації ЕП конвеєра на базі компонентів відомих зарубіжних виробників. З високим рівнем енергоефективності, простим монтажем та налаштуванням, а також зручним та простим інтерфейсом для користувача.</w:t>
            </w:r>
          </w:p>
        </w:tc>
        <w:tc>
          <w:tcPr>
            <w:tcW w:w="3209" w:type="dxa"/>
            <w:vMerge w:val="restart"/>
          </w:tcPr>
          <w:p w14:paraId="5EED59FD"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 Низька ціна</w:t>
            </w:r>
          </w:p>
          <w:p w14:paraId="52A216CD"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 Висока якість</w:t>
            </w:r>
          </w:p>
          <w:p w14:paraId="2F5192C9"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 Надійність</w:t>
            </w:r>
          </w:p>
          <w:p w14:paraId="6778FA77"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 Ефективність</w:t>
            </w:r>
          </w:p>
          <w:p w14:paraId="272D9214"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 Наявність сертифікатів</w:t>
            </w:r>
          </w:p>
          <w:p w14:paraId="1A49E3DB"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 Апробованість</w:t>
            </w:r>
          </w:p>
        </w:tc>
        <w:tc>
          <w:tcPr>
            <w:tcW w:w="3210" w:type="dxa"/>
          </w:tcPr>
          <w:p w14:paraId="1FB71331" w14:textId="77777777" w:rsidR="00C14C9E" w:rsidRPr="00C14C9E" w:rsidRDefault="00C14C9E" w:rsidP="00C14C9E">
            <w:pPr>
              <w:tabs>
                <w:tab w:val="left" w:pos="828"/>
              </w:tabs>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Сильні сторони:</w:t>
            </w:r>
          </w:p>
          <w:p w14:paraId="4D67EEFB" w14:textId="77777777" w:rsidR="00C14C9E" w:rsidRPr="00C14C9E" w:rsidRDefault="00C14C9E" w:rsidP="00C14C9E">
            <w:pPr>
              <w:tabs>
                <w:tab w:val="left" w:pos="828"/>
              </w:tabs>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 xml:space="preserve">1.Іноваційність проекту </w:t>
            </w:r>
          </w:p>
          <w:p w14:paraId="2747E528" w14:textId="77777777" w:rsidR="00C14C9E" w:rsidRPr="00C14C9E" w:rsidRDefault="00C14C9E" w:rsidP="00C14C9E">
            <w:pPr>
              <w:tabs>
                <w:tab w:val="left" w:pos="828"/>
              </w:tabs>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 xml:space="preserve">2.Відсутність впроваджених аналогів </w:t>
            </w:r>
          </w:p>
          <w:p w14:paraId="0C2EFE6F" w14:textId="77777777" w:rsidR="00C14C9E" w:rsidRPr="00C14C9E" w:rsidRDefault="00C14C9E" w:rsidP="00C14C9E">
            <w:pPr>
              <w:tabs>
                <w:tab w:val="left" w:pos="828"/>
              </w:tabs>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Можливості:</w:t>
            </w:r>
          </w:p>
          <w:p w14:paraId="01E3A612" w14:textId="77777777" w:rsidR="00C14C9E" w:rsidRPr="00C14C9E" w:rsidRDefault="00C14C9E" w:rsidP="00C14C9E">
            <w:pPr>
              <w:tabs>
                <w:tab w:val="left" w:pos="828"/>
              </w:tabs>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 xml:space="preserve">1. Розвиток технології </w:t>
            </w:r>
          </w:p>
          <w:p w14:paraId="1566A76E" w14:textId="77777777" w:rsidR="00C14C9E" w:rsidRPr="00C14C9E" w:rsidRDefault="00C14C9E" w:rsidP="00C14C9E">
            <w:pPr>
              <w:tabs>
                <w:tab w:val="left" w:pos="828"/>
              </w:tabs>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 xml:space="preserve">2. Співпраця з міжнародними брендами </w:t>
            </w:r>
          </w:p>
          <w:p w14:paraId="1E31E4DB" w14:textId="77777777" w:rsidR="00C14C9E" w:rsidRPr="00C14C9E" w:rsidRDefault="00C14C9E" w:rsidP="00C14C9E">
            <w:pPr>
              <w:tabs>
                <w:tab w:val="left" w:pos="828"/>
              </w:tabs>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Слабкі сторони:</w:t>
            </w:r>
          </w:p>
          <w:p w14:paraId="7B257162" w14:textId="77777777" w:rsidR="00C14C9E" w:rsidRPr="00C14C9E" w:rsidRDefault="00C14C9E" w:rsidP="00C14C9E">
            <w:pPr>
              <w:tabs>
                <w:tab w:val="left" w:pos="828"/>
              </w:tabs>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1.Початкова відсутність спросу.</w:t>
            </w:r>
          </w:p>
          <w:p w14:paraId="667BB5E9" w14:textId="77777777" w:rsidR="00C14C9E" w:rsidRPr="00C14C9E" w:rsidRDefault="00C14C9E" w:rsidP="00C14C9E">
            <w:pPr>
              <w:tabs>
                <w:tab w:val="left" w:pos="828"/>
              </w:tabs>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2.Складність конкурування з іншими компаніями.</w:t>
            </w:r>
          </w:p>
        </w:tc>
      </w:tr>
      <w:tr w:rsidR="00C14C9E" w:rsidRPr="00C14C9E" w14:paraId="57CCD788" w14:textId="77777777" w:rsidTr="007476E4">
        <w:tc>
          <w:tcPr>
            <w:tcW w:w="3209" w:type="dxa"/>
            <w:vMerge/>
          </w:tcPr>
          <w:p w14:paraId="69C6B28B" w14:textId="77777777" w:rsidR="00C14C9E" w:rsidRPr="00C14C9E" w:rsidRDefault="00C14C9E" w:rsidP="00C14C9E">
            <w:pPr>
              <w:ind w:firstLine="0"/>
              <w:jc w:val="left"/>
              <w:rPr>
                <w:rFonts w:eastAsia="Times New Roman"/>
                <w:color w:val="000000" w:themeColor="text1"/>
                <w:sz w:val="24"/>
                <w:szCs w:val="28"/>
                <w:lang w:val="uk-UA" w:eastAsia="ru-RU"/>
              </w:rPr>
            </w:pPr>
          </w:p>
        </w:tc>
        <w:tc>
          <w:tcPr>
            <w:tcW w:w="3209" w:type="dxa"/>
            <w:vMerge/>
          </w:tcPr>
          <w:p w14:paraId="06BC72DD" w14:textId="77777777" w:rsidR="00C14C9E" w:rsidRPr="00C14C9E" w:rsidRDefault="00C14C9E" w:rsidP="00C14C9E">
            <w:pPr>
              <w:ind w:firstLine="0"/>
              <w:jc w:val="left"/>
              <w:rPr>
                <w:rFonts w:eastAsia="Times New Roman"/>
                <w:color w:val="000000" w:themeColor="text1"/>
                <w:sz w:val="24"/>
                <w:szCs w:val="28"/>
                <w:lang w:val="uk-UA" w:eastAsia="ru-RU"/>
              </w:rPr>
            </w:pPr>
          </w:p>
        </w:tc>
        <w:tc>
          <w:tcPr>
            <w:tcW w:w="3210" w:type="dxa"/>
          </w:tcPr>
          <w:p w14:paraId="068F3F23"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ab/>
              <w:t>Загрози:</w:t>
            </w:r>
          </w:p>
          <w:p w14:paraId="4075D3B1"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 xml:space="preserve">1.Малий попит на продукцію </w:t>
            </w:r>
          </w:p>
          <w:p w14:paraId="03470D10"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 xml:space="preserve">2.Не знаходження ринків збиту </w:t>
            </w:r>
          </w:p>
        </w:tc>
      </w:tr>
      <w:tr w:rsidR="00C14C9E" w:rsidRPr="00C71B70" w14:paraId="1DDA1893" w14:textId="77777777" w:rsidTr="007476E4">
        <w:tc>
          <w:tcPr>
            <w:tcW w:w="3209" w:type="dxa"/>
            <w:vMerge/>
          </w:tcPr>
          <w:p w14:paraId="68756981" w14:textId="77777777" w:rsidR="00C14C9E" w:rsidRPr="00C14C9E" w:rsidRDefault="00C14C9E" w:rsidP="00C14C9E">
            <w:pPr>
              <w:ind w:firstLine="0"/>
              <w:jc w:val="left"/>
              <w:rPr>
                <w:rFonts w:eastAsia="Times New Roman"/>
                <w:color w:val="000000" w:themeColor="text1"/>
                <w:sz w:val="24"/>
                <w:szCs w:val="28"/>
                <w:lang w:val="uk-UA" w:eastAsia="ru-RU"/>
              </w:rPr>
            </w:pPr>
          </w:p>
        </w:tc>
        <w:tc>
          <w:tcPr>
            <w:tcW w:w="3209" w:type="dxa"/>
            <w:vMerge/>
          </w:tcPr>
          <w:p w14:paraId="7B5D5652" w14:textId="77777777" w:rsidR="00C14C9E" w:rsidRPr="00C14C9E" w:rsidRDefault="00C14C9E" w:rsidP="00C14C9E">
            <w:pPr>
              <w:ind w:firstLine="0"/>
              <w:jc w:val="left"/>
              <w:rPr>
                <w:rFonts w:eastAsia="Times New Roman"/>
                <w:color w:val="000000" w:themeColor="text1"/>
                <w:sz w:val="24"/>
                <w:szCs w:val="28"/>
                <w:lang w:val="uk-UA" w:eastAsia="ru-RU"/>
              </w:rPr>
            </w:pPr>
          </w:p>
        </w:tc>
        <w:tc>
          <w:tcPr>
            <w:tcW w:w="3210" w:type="dxa"/>
          </w:tcPr>
          <w:p w14:paraId="46C58D89"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 Високий рівень енергоефективності;</w:t>
            </w:r>
          </w:p>
          <w:p w14:paraId="23D3A374"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 Зручний інтерфейс;</w:t>
            </w:r>
          </w:p>
          <w:p w14:paraId="09325516"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 Підключення через Wi-Fi;</w:t>
            </w:r>
          </w:p>
          <w:p w14:paraId="6AF6EC74" w14:textId="77777777" w:rsidR="00C14C9E" w:rsidRPr="00C14C9E" w:rsidRDefault="00C14C9E" w:rsidP="00C14C9E">
            <w:pPr>
              <w:ind w:firstLine="0"/>
              <w:jc w:val="left"/>
              <w:rPr>
                <w:rFonts w:eastAsia="Times New Roman"/>
                <w:color w:val="000000" w:themeColor="text1"/>
                <w:sz w:val="24"/>
                <w:szCs w:val="28"/>
                <w:lang w:val="uk-UA" w:eastAsia="ru-RU"/>
              </w:rPr>
            </w:pPr>
            <w:r w:rsidRPr="00C14C9E">
              <w:rPr>
                <w:rFonts w:eastAsia="Times New Roman"/>
                <w:color w:val="000000" w:themeColor="text1"/>
                <w:sz w:val="24"/>
                <w:szCs w:val="28"/>
                <w:lang w:val="uk-UA" w:eastAsia="ru-RU"/>
              </w:rPr>
              <w:t>- Можливість керування зі смартфону;</w:t>
            </w:r>
          </w:p>
        </w:tc>
      </w:tr>
    </w:tbl>
    <w:p w14:paraId="52ED91BF" w14:textId="0B05DC35" w:rsidR="00C14C9E" w:rsidRDefault="00C14C9E" w:rsidP="00C14C9E">
      <w:pPr>
        <w:ind w:firstLine="0"/>
        <w:rPr>
          <w:rFonts w:eastAsia="Times New Roman"/>
          <w:color w:val="000000" w:themeColor="text1"/>
          <w:szCs w:val="28"/>
          <w:lang w:val="uk-UA" w:eastAsia="ru-RU"/>
        </w:rPr>
      </w:pPr>
    </w:p>
    <w:p w14:paraId="7ADD905A" w14:textId="20F7C841" w:rsidR="00047F4F" w:rsidRDefault="00047F4F" w:rsidP="00C14C9E">
      <w:pPr>
        <w:ind w:firstLine="0"/>
        <w:rPr>
          <w:rFonts w:eastAsia="Times New Roman"/>
          <w:color w:val="000000" w:themeColor="text1"/>
          <w:szCs w:val="28"/>
          <w:lang w:val="uk-UA" w:eastAsia="ru-RU"/>
        </w:rPr>
      </w:pPr>
    </w:p>
    <w:p w14:paraId="5CCA2D51" w14:textId="5339761C" w:rsidR="00047F4F" w:rsidRDefault="00047F4F" w:rsidP="00C14C9E">
      <w:pPr>
        <w:ind w:firstLine="0"/>
        <w:rPr>
          <w:rFonts w:eastAsia="Times New Roman"/>
          <w:color w:val="000000" w:themeColor="text1"/>
          <w:szCs w:val="28"/>
          <w:lang w:val="uk-UA" w:eastAsia="ru-RU"/>
        </w:rPr>
      </w:pPr>
    </w:p>
    <w:p w14:paraId="5E74E969" w14:textId="462B47CC" w:rsidR="00047F4F" w:rsidRDefault="00047F4F" w:rsidP="00C14C9E">
      <w:pPr>
        <w:ind w:firstLine="0"/>
        <w:rPr>
          <w:rFonts w:eastAsia="Times New Roman"/>
          <w:color w:val="000000" w:themeColor="text1"/>
          <w:szCs w:val="28"/>
          <w:lang w:val="uk-UA" w:eastAsia="ru-RU"/>
        </w:rPr>
      </w:pPr>
    </w:p>
    <w:p w14:paraId="056E311C" w14:textId="6F5EA409" w:rsidR="00047F4F" w:rsidRDefault="00047F4F" w:rsidP="00C14C9E">
      <w:pPr>
        <w:ind w:firstLine="0"/>
        <w:rPr>
          <w:rFonts w:eastAsia="Times New Roman"/>
          <w:color w:val="000000" w:themeColor="text1"/>
          <w:szCs w:val="28"/>
          <w:lang w:val="uk-UA" w:eastAsia="ru-RU"/>
        </w:rPr>
      </w:pPr>
    </w:p>
    <w:p w14:paraId="1CC7D533" w14:textId="77777777" w:rsidR="00047F4F" w:rsidRPr="00C14C9E" w:rsidRDefault="00047F4F" w:rsidP="00C14C9E">
      <w:pPr>
        <w:ind w:firstLine="0"/>
        <w:rPr>
          <w:rFonts w:eastAsia="Times New Roman"/>
          <w:color w:val="000000" w:themeColor="text1"/>
          <w:szCs w:val="28"/>
          <w:lang w:val="uk-UA" w:eastAsia="ru-RU"/>
        </w:rPr>
      </w:pPr>
    </w:p>
    <w:p w14:paraId="7EFD3E20" w14:textId="77777777" w:rsidR="00C14C9E" w:rsidRPr="00C14C9E" w:rsidRDefault="00C14C9E" w:rsidP="00C14C9E">
      <w:pPr>
        <w:ind w:firstLine="0"/>
        <w:rPr>
          <w:rFonts w:eastAsia="Times New Roman"/>
          <w:color w:val="000000" w:themeColor="text1"/>
          <w:szCs w:val="28"/>
          <w:lang w:val="uk-UA" w:eastAsia="ru-RU"/>
        </w:rPr>
      </w:pPr>
    </w:p>
    <w:p w14:paraId="5445477C" w14:textId="024C312D" w:rsidR="00C14C9E" w:rsidRPr="00C14C9E" w:rsidRDefault="00C14C9E" w:rsidP="00C14C9E">
      <w:pPr>
        <w:ind w:firstLine="0"/>
        <w:rPr>
          <w:rFonts w:eastAsia="Times New Roman"/>
          <w:color w:val="000000" w:themeColor="text1"/>
          <w:szCs w:val="28"/>
          <w:lang w:val="uk-UA" w:eastAsia="ru-RU"/>
        </w:rPr>
      </w:pPr>
      <w:r w:rsidRPr="00C14C9E">
        <w:rPr>
          <w:rFonts w:eastAsia="Times New Roman"/>
          <w:color w:val="000000" w:themeColor="text1"/>
          <w:szCs w:val="28"/>
          <w:lang w:val="uk-UA" w:eastAsia="ru-RU"/>
        </w:rPr>
        <w:lastRenderedPageBreak/>
        <w:t>Бізнес модель мого проекту В2В (рис.</w:t>
      </w:r>
      <w:r w:rsidR="00047F4F">
        <w:rPr>
          <w:rFonts w:eastAsia="Times New Roman"/>
          <w:color w:val="000000" w:themeColor="text1"/>
          <w:szCs w:val="28"/>
          <w:lang w:val="uk-UA" w:eastAsia="ru-RU"/>
        </w:rPr>
        <w:t>6</w:t>
      </w:r>
      <w:r w:rsidRPr="00C14C9E">
        <w:rPr>
          <w:rFonts w:eastAsia="Times New Roman"/>
          <w:color w:val="000000" w:themeColor="text1"/>
          <w:szCs w:val="28"/>
          <w:lang w:val="uk-UA" w:eastAsia="ru-RU"/>
        </w:rPr>
        <w:t>.1.), що означає бізнес для бізнесу.</w:t>
      </w:r>
    </w:p>
    <w:p w14:paraId="00D4559D" w14:textId="77777777" w:rsidR="00C14C9E" w:rsidRPr="00C14C9E" w:rsidRDefault="00C14C9E" w:rsidP="00C14C9E">
      <w:pPr>
        <w:ind w:firstLine="0"/>
        <w:jc w:val="center"/>
        <w:rPr>
          <w:rFonts w:eastAsia="Times New Roman"/>
          <w:color w:val="000000" w:themeColor="text1"/>
          <w:szCs w:val="28"/>
          <w:lang w:val="uk-UA" w:eastAsia="ru-RU"/>
        </w:rPr>
      </w:pPr>
      <w:r w:rsidRPr="00C14C9E">
        <w:rPr>
          <w:rFonts w:ascii="Calibri" w:eastAsia="Times New Roman" w:hAnsi="Calibri"/>
          <w:noProof/>
          <w:color w:val="000000" w:themeColor="text1"/>
          <w:sz w:val="22"/>
          <w:szCs w:val="22"/>
          <w:lang w:eastAsia="ru-RU"/>
        </w:rPr>
        <w:drawing>
          <wp:inline distT="0" distB="0" distL="0" distR="0" wp14:anchorId="60111097" wp14:editId="09B667FF">
            <wp:extent cx="4910455" cy="1753870"/>
            <wp:effectExtent l="0" t="0" r="0" b="0"/>
            <wp:docPr id="115" name="Рисунок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4"/>
                    <pic:cNvPicPr>
                      <a:picLocks/>
                    </pic:cNvPicPr>
                  </pic:nvPicPr>
                  <pic:blipFill>
                    <a:blip r:embed="rId440" cstate="print">
                      <a:extLst>
                        <a:ext uri="{28A0092B-C50C-407E-A947-70E740481C1C}">
                          <a14:useLocalDpi xmlns:a14="http://schemas.microsoft.com/office/drawing/2010/main" val="0"/>
                        </a:ext>
                      </a:extLst>
                    </a:blip>
                    <a:srcRect/>
                    <a:stretch>
                      <a:fillRect/>
                    </a:stretch>
                  </pic:blipFill>
                  <pic:spPr bwMode="auto">
                    <a:xfrm>
                      <a:off x="0" y="0"/>
                      <a:ext cx="4910455" cy="1753870"/>
                    </a:xfrm>
                    <a:prstGeom prst="rect">
                      <a:avLst/>
                    </a:prstGeom>
                    <a:noFill/>
                    <a:ln>
                      <a:noFill/>
                    </a:ln>
                  </pic:spPr>
                </pic:pic>
              </a:graphicData>
            </a:graphic>
          </wp:inline>
        </w:drawing>
      </w:r>
    </w:p>
    <w:p w14:paraId="6CE51B49" w14:textId="73749A21" w:rsidR="00C14C9E" w:rsidRPr="00C14C9E" w:rsidRDefault="00C14C9E" w:rsidP="00C14C9E">
      <w:pPr>
        <w:ind w:firstLine="0"/>
        <w:jc w:val="center"/>
        <w:rPr>
          <w:rFonts w:eastAsia="Times New Roman"/>
          <w:color w:val="000000" w:themeColor="text1"/>
          <w:szCs w:val="28"/>
          <w:lang w:val="uk-UA" w:eastAsia="ru-RU"/>
        </w:rPr>
      </w:pPr>
      <w:r w:rsidRPr="00C14C9E">
        <w:rPr>
          <w:rFonts w:eastAsia="Times New Roman"/>
          <w:color w:val="000000" w:themeColor="text1"/>
          <w:szCs w:val="28"/>
          <w:lang w:val="uk-UA" w:eastAsia="ru-RU"/>
        </w:rPr>
        <w:t>Рис.</w:t>
      </w:r>
      <w:r w:rsidR="00047F4F">
        <w:rPr>
          <w:rFonts w:eastAsia="Times New Roman"/>
          <w:color w:val="000000" w:themeColor="text1"/>
          <w:szCs w:val="28"/>
          <w:lang w:val="uk-UA" w:eastAsia="ru-RU"/>
        </w:rPr>
        <w:t>6</w:t>
      </w:r>
      <w:r w:rsidRPr="00C14C9E">
        <w:rPr>
          <w:rFonts w:eastAsia="Times New Roman"/>
          <w:color w:val="000000" w:themeColor="text1"/>
          <w:szCs w:val="28"/>
          <w:lang w:val="uk-UA" w:eastAsia="ru-RU"/>
        </w:rPr>
        <w:t>.1. Бізнес - модель В2В</w:t>
      </w:r>
    </w:p>
    <w:p w14:paraId="4D1E14BC" w14:textId="5B49EAB5" w:rsidR="00C14C9E" w:rsidRPr="00047F4F" w:rsidRDefault="00C14C9E" w:rsidP="00047F4F">
      <w:pPr>
        <w:ind w:firstLine="0"/>
        <w:jc w:val="left"/>
        <w:rPr>
          <w:rFonts w:eastAsia="Times New Roman"/>
          <w:color w:val="000000" w:themeColor="text1"/>
          <w:szCs w:val="28"/>
          <w:lang w:val="uk-UA" w:eastAsia="ru-RU"/>
        </w:rPr>
      </w:pPr>
      <w:r w:rsidRPr="00C14C9E">
        <w:rPr>
          <w:rFonts w:eastAsia="Times New Roman"/>
          <w:color w:val="000000" w:themeColor="text1"/>
          <w:szCs w:val="28"/>
          <w:lang w:val="uk-UA" w:eastAsia="ru-RU"/>
        </w:rPr>
        <w:t>За статистикою сайту https://ukrstat.org  кількість активних промислових підприємств в Україні складає близько 666986 одиниць.  Будь яке підприємство у світі, де у технічному процесі використовують електро двигуни є нашим потенційним клієнтом. Тому, вважаю ідею стартапу актуальною.</w:t>
      </w:r>
    </w:p>
    <w:p w14:paraId="3FD3A093" w14:textId="77777777" w:rsidR="00047F4F" w:rsidRDefault="00047F4F" w:rsidP="00241BA9">
      <w:pPr>
        <w:pStyle w:val="Heading2"/>
        <w:rPr>
          <w:rFonts w:cs="Times New Roman"/>
          <w:szCs w:val="28"/>
          <w:lang w:val="uk-UA"/>
        </w:rPr>
      </w:pPr>
    </w:p>
    <w:p w14:paraId="60592335" w14:textId="77777777" w:rsidR="00047F4F" w:rsidRDefault="00047F4F" w:rsidP="00241BA9">
      <w:pPr>
        <w:pStyle w:val="Heading2"/>
        <w:rPr>
          <w:rFonts w:cs="Times New Roman"/>
          <w:szCs w:val="28"/>
          <w:lang w:val="uk-UA"/>
        </w:rPr>
      </w:pPr>
    </w:p>
    <w:p w14:paraId="1DC0F449" w14:textId="77777777" w:rsidR="00047F4F" w:rsidRDefault="00047F4F" w:rsidP="00241BA9">
      <w:pPr>
        <w:pStyle w:val="Heading2"/>
        <w:rPr>
          <w:rFonts w:cs="Times New Roman"/>
          <w:szCs w:val="28"/>
          <w:lang w:val="uk-UA"/>
        </w:rPr>
      </w:pPr>
    </w:p>
    <w:p w14:paraId="51C7117F" w14:textId="77777777" w:rsidR="00047F4F" w:rsidRDefault="00047F4F" w:rsidP="00241BA9">
      <w:pPr>
        <w:pStyle w:val="Heading2"/>
        <w:rPr>
          <w:rFonts w:cs="Times New Roman"/>
          <w:szCs w:val="28"/>
          <w:lang w:val="uk-UA"/>
        </w:rPr>
      </w:pPr>
    </w:p>
    <w:p w14:paraId="0FCF3E6C" w14:textId="77777777" w:rsidR="00047F4F" w:rsidRDefault="00047F4F" w:rsidP="00241BA9">
      <w:pPr>
        <w:pStyle w:val="Heading2"/>
        <w:rPr>
          <w:rFonts w:cs="Times New Roman"/>
          <w:szCs w:val="28"/>
          <w:lang w:val="uk-UA"/>
        </w:rPr>
      </w:pPr>
    </w:p>
    <w:p w14:paraId="6CAF88C4" w14:textId="77777777" w:rsidR="00047F4F" w:rsidRDefault="00047F4F" w:rsidP="00241BA9">
      <w:pPr>
        <w:pStyle w:val="Heading2"/>
        <w:rPr>
          <w:rFonts w:cs="Times New Roman"/>
          <w:szCs w:val="28"/>
          <w:lang w:val="uk-UA"/>
        </w:rPr>
      </w:pPr>
    </w:p>
    <w:p w14:paraId="28113B53" w14:textId="77777777" w:rsidR="00047F4F" w:rsidRDefault="00047F4F" w:rsidP="00241BA9">
      <w:pPr>
        <w:pStyle w:val="Heading2"/>
        <w:rPr>
          <w:rFonts w:cs="Times New Roman"/>
          <w:szCs w:val="28"/>
          <w:lang w:val="uk-UA"/>
        </w:rPr>
      </w:pPr>
    </w:p>
    <w:p w14:paraId="64497CBB" w14:textId="5ABE4B91" w:rsidR="00047F4F" w:rsidRDefault="00047F4F" w:rsidP="00241BA9">
      <w:pPr>
        <w:pStyle w:val="Heading2"/>
        <w:rPr>
          <w:rFonts w:cs="Times New Roman"/>
          <w:szCs w:val="28"/>
          <w:lang w:val="uk-UA"/>
        </w:rPr>
      </w:pPr>
    </w:p>
    <w:p w14:paraId="5165EDE4" w14:textId="4E64131A" w:rsidR="00047F4F" w:rsidRDefault="00047F4F" w:rsidP="00047F4F">
      <w:pPr>
        <w:rPr>
          <w:lang w:val="uk-UA"/>
        </w:rPr>
      </w:pPr>
    </w:p>
    <w:p w14:paraId="703DAD06" w14:textId="0923C48E" w:rsidR="00047F4F" w:rsidRDefault="00047F4F" w:rsidP="00047F4F">
      <w:pPr>
        <w:rPr>
          <w:lang w:val="uk-UA"/>
        </w:rPr>
      </w:pPr>
    </w:p>
    <w:p w14:paraId="3C383B5A" w14:textId="5449B546" w:rsidR="00047F4F" w:rsidRDefault="00047F4F" w:rsidP="00047F4F">
      <w:pPr>
        <w:rPr>
          <w:lang w:val="uk-UA"/>
        </w:rPr>
      </w:pPr>
    </w:p>
    <w:p w14:paraId="2ABC2682" w14:textId="0F1E082B" w:rsidR="00047F4F" w:rsidRDefault="00047F4F" w:rsidP="00047F4F">
      <w:pPr>
        <w:rPr>
          <w:lang w:val="uk-UA"/>
        </w:rPr>
      </w:pPr>
    </w:p>
    <w:p w14:paraId="0E2C2347" w14:textId="4E522379" w:rsidR="00047F4F" w:rsidRDefault="00047F4F" w:rsidP="00047F4F">
      <w:pPr>
        <w:rPr>
          <w:lang w:val="uk-UA"/>
        </w:rPr>
      </w:pPr>
    </w:p>
    <w:p w14:paraId="4027BA24" w14:textId="77777777" w:rsidR="00047F4F" w:rsidRPr="00047F4F" w:rsidRDefault="00047F4F" w:rsidP="00047F4F">
      <w:pPr>
        <w:rPr>
          <w:lang w:val="uk-UA"/>
        </w:rPr>
      </w:pPr>
    </w:p>
    <w:p w14:paraId="4BED5231" w14:textId="4F1CC11B" w:rsidR="00047F4F" w:rsidRDefault="00047F4F" w:rsidP="00241BA9">
      <w:pPr>
        <w:pStyle w:val="Heading2"/>
        <w:rPr>
          <w:rFonts w:cs="Times New Roman"/>
          <w:szCs w:val="28"/>
          <w:lang w:val="uk-UA"/>
        </w:rPr>
      </w:pPr>
    </w:p>
    <w:p w14:paraId="1D291455" w14:textId="77777777" w:rsidR="00047F4F" w:rsidRPr="00047F4F" w:rsidRDefault="00047F4F" w:rsidP="00047F4F">
      <w:pPr>
        <w:rPr>
          <w:lang w:val="uk-UA"/>
        </w:rPr>
      </w:pPr>
    </w:p>
    <w:p w14:paraId="7F8202B7" w14:textId="106976D3" w:rsidR="00241BA9" w:rsidRDefault="00241BA9" w:rsidP="00241BA9">
      <w:pPr>
        <w:pStyle w:val="Heading2"/>
        <w:rPr>
          <w:rFonts w:cs="Times New Roman"/>
          <w:szCs w:val="28"/>
          <w:lang w:val="uk-UA"/>
        </w:rPr>
      </w:pPr>
      <w:r w:rsidRPr="00633204">
        <w:rPr>
          <w:rFonts w:cs="Times New Roman"/>
          <w:szCs w:val="28"/>
          <w:lang w:val="uk-UA"/>
        </w:rPr>
        <w:lastRenderedPageBreak/>
        <w:t>Висновки до р</w:t>
      </w:r>
      <w:r>
        <w:rPr>
          <w:rFonts w:cs="Times New Roman"/>
          <w:szCs w:val="28"/>
          <w:lang w:val="uk-UA"/>
        </w:rPr>
        <w:t>оботи</w:t>
      </w:r>
      <w:bookmarkEnd w:id="112"/>
    </w:p>
    <w:p w14:paraId="39AF118E" w14:textId="77777777" w:rsidR="00455CA2" w:rsidRDefault="00455CA2" w:rsidP="00455CA2">
      <w:pPr>
        <w:rPr>
          <w:lang w:val="uk-UA"/>
        </w:rPr>
      </w:pPr>
      <w:r>
        <w:rPr>
          <w:lang w:val="uk-UA"/>
        </w:rPr>
        <w:t xml:space="preserve">На основі аналітичного огляду науково-технічного огляду літератури, вивчення режимів роботи конвеєрних систем, а також з урахування вимог до електроприводів систем безперервного транспорту з гнучким тяговим елементом виконано обґрунтування та вибір в якості електроприводу системи ПЧ-АД як найбільш раціональною. </w:t>
      </w:r>
    </w:p>
    <w:p w14:paraId="0C413DCB" w14:textId="77777777" w:rsidR="00455CA2" w:rsidRPr="009A33A0" w:rsidRDefault="00455CA2" w:rsidP="00455CA2">
      <w:pPr>
        <w:rPr>
          <w:lang w:val="uk-UA"/>
        </w:rPr>
      </w:pPr>
      <w:r>
        <w:rPr>
          <w:lang w:val="uk-UA"/>
        </w:rPr>
        <w:t>Отримані результати дозволяють, визначити структуру електромеханічної системи конвеєра та забезпечити розрахунок та вибір його елементів.</w:t>
      </w:r>
    </w:p>
    <w:p w14:paraId="3DEC59FB" w14:textId="77777777" w:rsidR="00455CA2" w:rsidRPr="000253B1" w:rsidRDefault="00455CA2" w:rsidP="00455CA2">
      <w:pPr>
        <w:rPr>
          <w:bCs/>
          <w:szCs w:val="28"/>
        </w:rPr>
      </w:pPr>
      <w:r w:rsidRPr="000253B1">
        <w:rPr>
          <w:bCs/>
        </w:rPr>
        <w:t xml:space="preserve">В результаті тягового розрахунку визначені основні елементи </w:t>
      </w:r>
      <w:r w:rsidRPr="000253B1">
        <w:rPr>
          <w:bCs/>
          <w:lang w:val="uk-UA"/>
        </w:rPr>
        <w:t>стрічкового конвеєра, о</w:t>
      </w:r>
      <w:r w:rsidRPr="000253B1">
        <w:rPr>
          <w:bCs/>
        </w:rPr>
        <w:t xml:space="preserve">тримана навантажувальна діаграма на основі якої проведений вибір електродвигуна типу </w:t>
      </w:r>
      <w:r w:rsidRPr="000253B1">
        <w:rPr>
          <w:bCs/>
          <w:szCs w:val="28"/>
          <w:lang w:val="uk-UA"/>
        </w:rPr>
        <w:t>4А355</w:t>
      </w:r>
      <w:r w:rsidRPr="000253B1">
        <w:rPr>
          <w:bCs/>
          <w:szCs w:val="28"/>
          <w:lang w:val="en-US"/>
        </w:rPr>
        <w:t>S</w:t>
      </w:r>
      <w:r w:rsidRPr="000253B1">
        <w:rPr>
          <w:bCs/>
          <w:szCs w:val="28"/>
          <w:lang w:val="uk-UA"/>
        </w:rPr>
        <w:t>6УЗ</w:t>
      </w:r>
      <w:r w:rsidRPr="000253B1">
        <w:rPr>
          <w:bCs/>
        </w:rPr>
        <w:t xml:space="preserve">, потужністю </w:t>
      </w:r>
      <w:r w:rsidRPr="000253B1">
        <w:rPr>
          <w:bCs/>
          <w:lang w:val="uk-UA"/>
        </w:rPr>
        <w:t>160</w:t>
      </w:r>
      <w:r w:rsidRPr="000253B1">
        <w:rPr>
          <w:bCs/>
        </w:rPr>
        <w:t xml:space="preserve"> кВт. </w:t>
      </w:r>
    </w:p>
    <w:p w14:paraId="2F44C5BB" w14:textId="77777777" w:rsidR="00455CA2" w:rsidRPr="000253B1" w:rsidRDefault="00455CA2" w:rsidP="00455CA2">
      <w:pPr>
        <w:autoSpaceDE w:val="0"/>
        <w:autoSpaceDN w:val="0"/>
        <w:adjustRightInd w:val="0"/>
        <w:rPr>
          <w:bCs/>
          <w:lang w:val="uk-UA"/>
        </w:rPr>
      </w:pPr>
      <w:r w:rsidRPr="000253B1">
        <w:rPr>
          <w:bCs/>
          <w:lang w:val="uk-UA"/>
        </w:rPr>
        <w:t>Отримані результати дозволяють в подальшому виконати розрахунок та вибір елементів електромеханічної системи.</w:t>
      </w:r>
    </w:p>
    <w:p w14:paraId="7C625EB6" w14:textId="77777777" w:rsidR="00455CA2" w:rsidRPr="00BE5C94" w:rsidRDefault="00455CA2" w:rsidP="00455CA2">
      <w:pPr>
        <w:spacing w:before="240" w:after="120"/>
        <w:ind w:firstLine="708"/>
        <w:contextualSpacing/>
        <w:rPr>
          <w:rFonts w:eastAsia="Times New Roman"/>
          <w:bCs/>
          <w:szCs w:val="28"/>
          <w:lang w:val="uk-UA"/>
        </w:rPr>
      </w:pPr>
      <w:r>
        <w:rPr>
          <w:rFonts w:eastAsia="Times New Roman"/>
          <w:bCs/>
          <w:szCs w:val="28"/>
        </w:rPr>
        <w:t>Дал</w:t>
      </w:r>
      <w:r>
        <w:rPr>
          <w:rFonts w:eastAsia="Times New Roman"/>
          <w:bCs/>
          <w:szCs w:val="28"/>
          <w:lang w:val="uk-UA"/>
        </w:rPr>
        <w:t>і була представлена функціональна схема керування, надано опис принципів її побудови. Виконано вибір перетворювача (</w:t>
      </w:r>
      <w:r>
        <w:rPr>
          <w:szCs w:val="28"/>
          <w:lang w:val="en-US"/>
        </w:rPr>
        <w:t>ABB</w:t>
      </w:r>
      <w:r w:rsidRPr="00341808">
        <w:rPr>
          <w:szCs w:val="28"/>
          <w:lang w:val="en-US"/>
        </w:rPr>
        <w:t>ACS</w:t>
      </w:r>
      <w:r w:rsidRPr="0086012B">
        <w:rPr>
          <w:szCs w:val="28"/>
          <w:lang w:val="uk-UA"/>
        </w:rPr>
        <w:t>580</w:t>
      </w:r>
      <w:r>
        <w:rPr>
          <w:szCs w:val="28"/>
          <w:lang w:val="uk-UA"/>
        </w:rPr>
        <w:t>), здійснено синтез регулятора швидкості.</w:t>
      </w:r>
    </w:p>
    <w:p w14:paraId="64D86CC4" w14:textId="77777777" w:rsidR="00455CA2" w:rsidRDefault="00455CA2" w:rsidP="00455CA2">
      <w:pPr>
        <w:spacing w:before="240" w:after="120"/>
        <w:ind w:firstLine="0"/>
        <w:contextualSpacing/>
        <w:rPr>
          <w:rFonts w:eastAsia="Times New Roman"/>
          <w:bCs/>
          <w:szCs w:val="28"/>
          <w:lang w:val="uk-UA"/>
        </w:rPr>
      </w:pPr>
      <w:r>
        <w:rPr>
          <w:szCs w:val="28"/>
          <w:lang w:val="uk-UA"/>
        </w:rPr>
        <w:tab/>
        <w:t>Отримані результати дають можливість отримати матиматичні моделі електромеханічної системи</w:t>
      </w:r>
      <w:r>
        <w:rPr>
          <w:rFonts w:eastAsia="Times New Roman"/>
          <w:bCs/>
          <w:szCs w:val="28"/>
          <w:lang w:val="uk-UA"/>
        </w:rPr>
        <w:t>.</w:t>
      </w:r>
    </w:p>
    <w:p w14:paraId="5DD196C2" w14:textId="77777777" w:rsidR="00455CA2" w:rsidRDefault="00455CA2" w:rsidP="00455CA2">
      <w:pPr>
        <w:jc w:val="left"/>
        <w:rPr>
          <w:rFonts w:eastAsia="Calibri"/>
          <w:lang w:val="uk-UA"/>
        </w:rPr>
      </w:pPr>
      <w:r>
        <w:rPr>
          <w:rFonts w:eastAsia="Calibri"/>
          <w:lang w:val="uk-UA"/>
        </w:rPr>
        <w:t>У наступному пункті була н</w:t>
      </w:r>
      <w:r w:rsidRPr="00241BA9">
        <w:rPr>
          <w:rFonts w:eastAsia="Calibri"/>
          <w:lang w:val="uk-UA"/>
        </w:rPr>
        <w:t>аведена структурна схема непрямого векторного керування, надано алгоритм керування наведена структурна схеми відпрацювання моменту та потокозчепл</w:t>
      </w:r>
      <w:r>
        <w:rPr>
          <w:rFonts w:eastAsia="Calibri"/>
          <w:lang w:val="uk-UA"/>
        </w:rPr>
        <w:t>е</w:t>
      </w:r>
      <w:r w:rsidRPr="00241BA9">
        <w:rPr>
          <w:rFonts w:eastAsia="Calibri"/>
          <w:lang w:val="uk-UA"/>
        </w:rPr>
        <w:t xml:space="preserve">ння для обраного принципу керування. Отримані результати сумісно з попередніми, дозволяють сформувати модель в пакеті прикладних програм </w:t>
      </w:r>
      <w:r w:rsidRPr="00241BA9">
        <w:rPr>
          <w:rFonts w:eastAsia="Calibri"/>
          <w:lang w:val="en-US"/>
        </w:rPr>
        <w:t>MATLAB</w:t>
      </w:r>
      <w:r w:rsidRPr="00241BA9">
        <w:rPr>
          <w:rFonts w:eastAsia="Calibri"/>
          <w:lang w:val="uk-UA"/>
        </w:rPr>
        <w:t xml:space="preserve"> </w:t>
      </w:r>
      <w:r w:rsidRPr="00241BA9">
        <w:rPr>
          <w:rFonts w:eastAsia="Calibri"/>
          <w:lang w:val="en-US"/>
        </w:rPr>
        <w:t>Simulink</w:t>
      </w:r>
      <w:r w:rsidRPr="00241BA9">
        <w:rPr>
          <w:rFonts w:eastAsia="Calibri"/>
          <w:lang w:val="uk-UA"/>
        </w:rPr>
        <w:t>, для дослідження електромеханічної системи конвеєра.</w:t>
      </w:r>
    </w:p>
    <w:p w14:paraId="4C917E79" w14:textId="77777777" w:rsidR="00455CA2" w:rsidRPr="007B0172" w:rsidRDefault="00455CA2" w:rsidP="007B0172">
      <w:pPr>
        <w:rPr>
          <w:szCs w:val="28"/>
          <w:lang w:val="uk-UA"/>
        </w:rPr>
      </w:pPr>
      <w:r>
        <w:rPr>
          <w:rFonts w:eastAsia="Calibri"/>
          <w:lang w:val="uk-UA"/>
        </w:rPr>
        <w:t>Та у останній частині даної роботи було зроблено аналіз</w:t>
      </w:r>
      <w:r>
        <w:rPr>
          <w:lang w:val="uk-UA"/>
        </w:rPr>
        <w:t xml:space="preserve"> який показує, що в діпазоні коливання рівнів сталої швидкості конвеєра </w:t>
      </w:r>
      <w:r w:rsidRPr="00241BA9">
        <w:rPr>
          <w:lang w:val="uk-UA"/>
        </w:rPr>
        <w:t xml:space="preserve">від </w:t>
      </w:r>
      <w:r w:rsidR="002662EF" w:rsidRPr="003117A3">
        <w:rPr>
          <w:noProof/>
          <w:position w:val="-12"/>
          <w:szCs w:val="28"/>
        </w:rPr>
        <w:object w:dxaOrig="1420" w:dyaOrig="420" w14:anchorId="7DCF74B2">
          <v:shape id="_x0000_i1253" type="#_x0000_t75" alt="" style="width:1in;height:24pt;mso-width-percent:0;mso-height-percent:0;mso-width-percent:0;mso-height-percent:0" o:ole="">
            <v:imagedata r:id="rId295" o:title=""/>
          </v:shape>
          <o:OLEObject Type="Embed" ProgID="Equation.DSMT4" ShapeID="_x0000_i1253" DrawAspect="Content" ObjectID="_1704383839" r:id="rId441"/>
        </w:object>
      </w:r>
      <w:r w:rsidRPr="00241BA9">
        <w:rPr>
          <w:lang w:val="uk-UA"/>
        </w:rPr>
        <w:t xml:space="preserve">до </w:t>
      </w:r>
      <w:r w:rsidR="002662EF" w:rsidRPr="003117A3">
        <w:rPr>
          <w:noProof/>
          <w:position w:val="-12"/>
          <w:szCs w:val="28"/>
        </w:rPr>
        <w:object w:dxaOrig="900" w:dyaOrig="420" w14:anchorId="044C21E7">
          <v:shape id="_x0000_i1254" type="#_x0000_t75" alt="" style="width:48pt;height:24pt;mso-width-percent:0;mso-height-percent:0;mso-width-percent:0;mso-height-percent:0" o:ole="">
            <v:imagedata r:id="rId289" o:title=""/>
          </v:shape>
          <o:OLEObject Type="Embed" ProgID="Equation.DSMT4" ShapeID="_x0000_i1254" DrawAspect="Content" ObjectID="_1704383840" r:id="rId442"/>
        </w:object>
      </w:r>
      <w:r w:rsidRPr="00241BA9">
        <w:rPr>
          <w:lang w:val="uk-UA"/>
        </w:rPr>
        <w:t xml:space="preserve"> та зміни моменту навантаження </w:t>
      </w:r>
      <w:r w:rsidRPr="00241BA9">
        <w:rPr>
          <w:szCs w:val="28"/>
          <w:lang w:val="uk-UA"/>
        </w:rPr>
        <w:t xml:space="preserve"> від 0.5 М</w:t>
      </w:r>
      <w:r w:rsidRPr="00241BA9">
        <w:rPr>
          <w:szCs w:val="28"/>
          <w:vertAlign w:val="subscript"/>
          <w:lang w:val="uk-UA"/>
        </w:rPr>
        <w:t>н</w:t>
      </w:r>
      <w:r w:rsidRPr="00241BA9">
        <w:rPr>
          <w:szCs w:val="28"/>
          <w:lang w:val="uk-UA"/>
        </w:rPr>
        <w:t xml:space="preserve"> до 1.1 М</w:t>
      </w:r>
      <w:r w:rsidRPr="00241BA9">
        <w:rPr>
          <w:szCs w:val="28"/>
          <w:vertAlign w:val="subscript"/>
          <w:lang w:val="uk-UA"/>
        </w:rPr>
        <w:t>н</w:t>
      </w:r>
      <w:r w:rsidRPr="00241BA9">
        <w:rPr>
          <w:szCs w:val="28"/>
          <w:lang w:val="uk-UA"/>
        </w:rPr>
        <w:t>.</w:t>
      </w:r>
      <w:r>
        <w:rPr>
          <w:lang w:val="uk-UA"/>
        </w:rPr>
        <w:t xml:space="preserve"> похибка по швидкості змінюється від </w:t>
      </w:r>
      <w:r>
        <w:rPr>
          <w:szCs w:val="28"/>
          <w:lang w:val="uk-UA"/>
        </w:rPr>
        <w:t>0.26% та 0.6</w:t>
      </w:r>
      <w:r w:rsidRPr="00D50898">
        <w:rPr>
          <w:szCs w:val="28"/>
          <w:lang w:val="uk-UA"/>
        </w:rPr>
        <w:t>%</w:t>
      </w:r>
      <w:r>
        <w:rPr>
          <w:szCs w:val="28"/>
          <w:lang w:val="uk-UA"/>
        </w:rPr>
        <w:t xml:space="preserve"> від заданої швидкості. Після відпрацювання похибки протягом 0,2 секунди швидкість руху конвеєрної стрічки відновлюється до велечини заданого значення</w:t>
      </w:r>
    </w:p>
    <w:p w14:paraId="04ADB450" w14:textId="77777777" w:rsidR="00633204" w:rsidRPr="00633204" w:rsidRDefault="00633204" w:rsidP="00633204">
      <w:pPr>
        <w:pStyle w:val="Heading2"/>
        <w:ind w:left="707"/>
        <w:jc w:val="center"/>
        <w:rPr>
          <w:rFonts w:cs="Times New Roman"/>
          <w:szCs w:val="28"/>
          <w:lang w:val="uk-UA"/>
        </w:rPr>
      </w:pPr>
      <w:bookmarkStart w:id="113" w:name="_Toc42102070"/>
      <w:r>
        <w:rPr>
          <w:rFonts w:cs="Times New Roman"/>
          <w:szCs w:val="28"/>
          <w:lang w:val="uk-UA"/>
        </w:rPr>
        <w:lastRenderedPageBreak/>
        <w:t>Перелік використаної літератури</w:t>
      </w:r>
      <w:bookmarkEnd w:id="113"/>
    </w:p>
    <w:p w14:paraId="16EB1810" w14:textId="77777777" w:rsidR="00234A17" w:rsidRDefault="00974EEF" w:rsidP="00234A17">
      <w:pPr>
        <w:pStyle w:val="ListParagraph"/>
        <w:numPr>
          <w:ilvl w:val="0"/>
          <w:numId w:val="22"/>
        </w:numPr>
        <w:spacing w:before="0" w:after="0"/>
        <w:ind w:left="714" w:hanging="357"/>
      </w:pPr>
      <w:r w:rsidRPr="009B2718">
        <w:t xml:space="preserve">Ромакин, Н. Е. </w:t>
      </w:r>
      <w:r w:rsidRPr="009B2718">
        <w:rPr>
          <w:lang w:val="uk-UA"/>
        </w:rPr>
        <w:t>Маш</w:t>
      </w:r>
      <w:r w:rsidRPr="009B2718">
        <w:t xml:space="preserve">ины непрерывного транспорта: справочник / Н.Е. Ромакин. – Масква: ООО "Академия", 2008. </w:t>
      </w:r>
    </w:p>
    <w:p w14:paraId="5406DDBA" w14:textId="77777777" w:rsidR="00234A17" w:rsidRPr="00234A17" w:rsidRDefault="00234A17" w:rsidP="00234A17">
      <w:pPr>
        <w:pStyle w:val="ListParagraph"/>
        <w:numPr>
          <w:ilvl w:val="0"/>
          <w:numId w:val="22"/>
        </w:numPr>
        <w:spacing w:before="0" w:after="0"/>
        <w:ind w:left="714" w:hanging="357"/>
        <w:rPr>
          <w:lang w:val="en-US"/>
        </w:rPr>
      </w:pPr>
      <w:r w:rsidRPr="00C71B70">
        <w:rPr>
          <w:color w:val="000000" w:themeColor="text1"/>
          <w:lang w:val="uk-UA"/>
        </w:rPr>
        <w:t>Дослідження управління енергозберігаючими стрічковими конвеєрами зі змінною швидкістю стрічки відносно швидкості потоку матеріалу</w:t>
      </w:r>
      <w:r>
        <w:rPr>
          <w:color w:val="000000" w:themeColor="text1"/>
          <w:lang w:val="uk-UA"/>
        </w:rPr>
        <w:t>.</w:t>
      </w:r>
      <w:r>
        <w:rPr>
          <w:rFonts w:eastAsia="Calibri"/>
          <w:lang w:val="uk-UA"/>
        </w:rPr>
        <w:t xml:space="preserve"> </w:t>
      </w:r>
      <w:r>
        <w:rPr>
          <w:rFonts w:eastAsia="Calibri"/>
          <w:lang w:val="en-US"/>
        </w:rPr>
        <w:t>URL</w:t>
      </w:r>
      <w:r w:rsidRPr="00234A17">
        <w:rPr>
          <w:rFonts w:eastAsia="Calibri"/>
          <w:lang w:val="uk-UA"/>
        </w:rPr>
        <w:t>:</w:t>
      </w:r>
      <w:r>
        <w:rPr>
          <w:rFonts w:eastAsia="Calibri"/>
          <w:lang w:val="uk-UA"/>
        </w:rPr>
        <w:t xml:space="preserve"> </w:t>
      </w:r>
      <w:r w:rsidRPr="00234A17">
        <w:rPr>
          <w:rFonts w:eastAsia="Calibri"/>
          <w:lang w:val="en-US"/>
        </w:rPr>
        <w:t>https://journals.plos.org/plosone/article?id=10.1371/journal.pone.0227992</w:t>
      </w:r>
    </w:p>
    <w:p w14:paraId="26750017" w14:textId="77777777" w:rsidR="00974EEF" w:rsidRPr="00C71B70" w:rsidRDefault="00234A17" w:rsidP="00234A17">
      <w:pPr>
        <w:pStyle w:val="ListParagraph"/>
        <w:numPr>
          <w:ilvl w:val="0"/>
          <w:numId w:val="22"/>
        </w:numPr>
        <w:rPr>
          <w:lang w:val="uk-UA"/>
        </w:rPr>
      </w:pPr>
      <w:r w:rsidRPr="00234A17">
        <w:rPr>
          <w:color w:val="000000" w:themeColor="text1"/>
          <w:lang w:val="uk-UA"/>
        </w:rPr>
        <w:t>Дослідження видів і причін ушкоджень стрічки в процесі експлкатації стрічкових конвеєрів</w:t>
      </w:r>
      <w:r w:rsidRPr="00C71B70">
        <w:rPr>
          <w:color w:val="000000" w:themeColor="text1"/>
          <w:lang w:val="uk-UA"/>
        </w:rPr>
        <w:t xml:space="preserve"> </w:t>
      </w:r>
      <w:r w:rsidRPr="00234A17">
        <w:rPr>
          <w:rFonts w:eastAsia="Calibri"/>
          <w:lang w:val="en-US"/>
        </w:rPr>
        <w:t>URL</w:t>
      </w:r>
      <w:r w:rsidR="00974EEF" w:rsidRPr="00234A17">
        <w:rPr>
          <w:rFonts w:eastAsia="Calibri"/>
          <w:lang w:val="uk-UA"/>
        </w:rPr>
        <w:t xml:space="preserve">: </w:t>
      </w:r>
      <w:hyperlink r:id="rId443" w:history="1">
        <w:r w:rsidRPr="00234A17">
          <w:rPr>
            <w:rStyle w:val="Hyperlink"/>
            <w:rFonts w:eastAsia="Calibri"/>
            <w:lang w:val="en-US"/>
          </w:rPr>
          <w:t>http</w:t>
        </w:r>
        <w:r w:rsidRPr="00C71B70">
          <w:rPr>
            <w:rStyle w:val="Hyperlink"/>
            <w:rFonts w:eastAsia="Calibri"/>
            <w:lang w:val="uk-UA"/>
          </w:rPr>
          <w:t>://</w:t>
        </w:r>
        <w:r w:rsidRPr="00234A17">
          <w:rPr>
            <w:rStyle w:val="Hyperlink"/>
            <w:rFonts w:eastAsia="Calibri"/>
            <w:lang w:val="en-US"/>
          </w:rPr>
          <w:t>eir</w:t>
        </w:r>
        <w:r w:rsidRPr="00C71B70">
          <w:rPr>
            <w:rStyle w:val="Hyperlink"/>
            <w:rFonts w:eastAsia="Calibri"/>
            <w:lang w:val="uk-UA"/>
          </w:rPr>
          <w:t>.</w:t>
        </w:r>
        <w:r w:rsidRPr="00234A17">
          <w:rPr>
            <w:rStyle w:val="Hyperlink"/>
            <w:rFonts w:eastAsia="Calibri"/>
            <w:lang w:val="en-US"/>
          </w:rPr>
          <w:t>pstu</w:t>
        </w:r>
        <w:r w:rsidRPr="00C71B70">
          <w:rPr>
            <w:rStyle w:val="Hyperlink"/>
            <w:rFonts w:eastAsia="Calibri"/>
            <w:lang w:val="uk-UA"/>
          </w:rPr>
          <w:t>.</w:t>
        </w:r>
        <w:r w:rsidRPr="00234A17">
          <w:rPr>
            <w:rStyle w:val="Hyperlink"/>
            <w:rFonts w:eastAsia="Calibri"/>
            <w:lang w:val="en-US"/>
          </w:rPr>
          <w:t>edu</w:t>
        </w:r>
        <w:r w:rsidRPr="00C71B70">
          <w:rPr>
            <w:rStyle w:val="Hyperlink"/>
            <w:rFonts w:eastAsia="Calibri"/>
            <w:lang w:val="uk-UA"/>
          </w:rPr>
          <w:t>/</w:t>
        </w:r>
        <w:r w:rsidRPr="00234A17">
          <w:rPr>
            <w:rStyle w:val="Hyperlink"/>
            <w:rFonts w:eastAsia="Calibri"/>
            <w:lang w:val="en-US"/>
          </w:rPr>
          <w:t>bitstream</w:t>
        </w:r>
        <w:r w:rsidRPr="00C71B70">
          <w:rPr>
            <w:rStyle w:val="Hyperlink"/>
            <w:rFonts w:eastAsia="Calibri"/>
            <w:lang w:val="uk-UA"/>
          </w:rPr>
          <w:t>/</w:t>
        </w:r>
        <w:r w:rsidRPr="00234A17">
          <w:rPr>
            <w:rStyle w:val="Hyperlink"/>
            <w:rFonts w:eastAsia="Calibri"/>
            <w:lang w:val="en-US"/>
          </w:rPr>
          <w:t>handle</w:t>
        </w:r>
        <w:r w:rsidRPr="00C71B70">
          <w:rPr>
            <w:rStyle w:val="Hyperlink"/>
            <w:rFonts w:eastAsia="Calibri"/>
            <w:lang w:val="uk-UA"/>
          </w:rPr>
          <w:t>/123456789/13391/с.%2059-</w:t>
        </w:r>
      </w:hyperlink>
      <w:r w:rsidRPr="00C71B70">
        <w:rPr>
          <w:rFonts w:eastAsia="Calibri"/>
          <w:lang w:val="uk-UA"/>
        </w:rPr>
        <w:t>65.</w:t>
      </w:r>
      <w:r w:rsidRPr="00234A17">
        <w:rPr>
          <w:rFonts w:eastAsia="Calibri"/>
          <w:lang w:val="en-US"/>
        </w:rPr>
        <w:t>pdf</w:t>
      </w:r>
      <w:r w:rsidRPr="00C71B70">
        <w:rPr>
          <w:rFonts w:eastAsia="Calibri"/>
          <w:lang w:val="uk-UA"/>
        </w:rPr>
        <w:t>?</w:t>
      </w:r>
      <w:r w:rsidRPr="00234A17">
        <w:rPr>
          <w:rFonts w:eastAsia="Calibri"/>
          <w:lang w:val="en-US"/>
        </w:rPr>
        <w:t>sequence</w:t>
      </w:r>
      <w:r w:rsidRPr="00C71B70">
        <w:rPr>
          <w:rFonts w:eastAsia="Calibri"/>
          <w:lang w:val="uk-UA"/>
        </w:rPr>
        <w:t>=1</w:t>
      </w:r>
    </w:p>
    <w:p w14:paraId="71912BD3" w14:textId="77777777" w:rsidR="00B137EC" w:rsidRPr="00234A17" w:rsidRDefault="00234A17" w:rsidP="00234A17">
      <w:pPr>
        <w:pStyle w:val="ListParagraph"/>
        <w:numPr>
          <w:ilvl w:val="0"/>
          <w:numId w:val="22"/>
        </w:numPr>
        <w:rPr>
          <w:lang w:val="uk-UA"/>
        </w:rPr>
      </w:pPr>
      <w:r w:rsidRPr="00234A17">
        <w:rPr>
          <w:color w:val="000000" w:themeColor="text1"/>
          <w:lang w:val="uk-UA"/>
        </w:rPr>
        <w:t>Стрічкові конвеєри уникаючі розсипання</w:t>
      </w:r>
      <w:r>
        <w:rPr>
          <w:color w:val="000000" w:themeColor="text1"/>
          <w:lang w:val="uk-UA"/>
        </w:rPr>
        <w:t xml:space="preserve">. </w:t>
      </w:r>
      <w:r>
        <w:rPr>
          <w:rFonts w:eastAsia="Calibri"/>
          <w:lang w:val="en-US"/>
        </w:rPr>
        <w:t>URL</w:t>
      </w:r>
      <w:r w:rsidR="00974EEF" w:rsidRPr="00234A17">
        <w:rPr>
          <w:rFonts w:eastAsia="Calibri"/>
          <w:lang w:val="uk-UA"/>
        </w:rPr>
        <w:t xml:space="preserve">: </w:t>
      </w:r>
      <w:hyperlink r:id="rId444" w:history="1">
        <w:r w:rsidR="009B2718" w:rsidRPr="00234A17">
          <w:rPr>
            <w:rStyle w:val="Hyperlink"/>
            <w:lang w:val="en-US"/>
          </w:rPr>
          <w:t>https</w:t>
        </w:r>
        <w:r w:rsidR="009B2718" w:rsidRPr="00234A17">
          <w:rPr>
            <w:rStyle w:val="Hyperlink"/>
            <w:lang w:val="uk-UA"/>
          </w:rPr>
          <w:t>://</w:t>
        </w:r>
        <w:r w:rsidR="009B2718" w:rsidRPr="00234A17">
          <w:rPr>
            <w:rStyle w:val="Hyperlink"/>
            <w:lang w:val="en-US"/>
          </w:rPr>
          <w:t>mining</w:t>
        </w:r>
        <w:r w:rsidR="009B2718" w:rsidRPr="00234A17">
          <w:rPr>
            <w:rStyle w:val="Hyperlink"/>
            <w:lang w:val="uk-UA"/>
          </w:rPr>
          <w:t>-</w:t>
        </w:r>
        <w:r w:rsidR="009B2718" w:rsidRPr="00234A17">
          <w:rPr>
            <w:rStyle w:val="Hyperlink"/>
            <w:lang w:val="en-US"/>
          </w:rPr>
          <w:t>media</w:t>
        </w:r>
        <w:r w:rsidR="009B2718" w:rsidRPr="00234A17">
          <w:rPr>
            <w:rStyle w:val="Hyperlink"/>
            <w:lang w:val="uk-UA"/>
          </w:rPr>
          <w:t>.</w:t>
        </w:r>
        <w:r w:rsidR="009B2718" w:rsidRPr="00234A17">
          <w:rPr>
            <w:rStyle w:val="Hyperlink"/>
            <w:lang w:val="en-US"/>
          </w:rPr>
          <w:t>ru</w:t>
        </w:r>
        <w:r w:rsidR="009B2718" w:rsidRPr="00234A17">
          <w:rPr>
            <w:rStyle w:val="Hyperlink"/>
            <w:lang w:val="uk-UA"/>
          </w:rPr>
          <w:t>/</w:t>
        </w:r>
        <w:r w:rsidR="009B2718" w:rsidRPr="00234A17">
          <w:rPr>
            <w:rStyle w:val="Hyperlink"/>
            <w:lang w:val="en-US"/>
          </w:rPr>
          <w:t>ru</w:t>
        </w:r>
        <w:r w:rsidR="009B2718" w:rsidRPr="00234A17">
          <w:rPr>
            <w:rStyle w:val="Hyperlink"/>
            <w:lang w:val="uk-UA"/>
          </w:rPr>
          <w:t>/</w:t>
        </w:r>
        <w:r w:rsidR="009B2718" w:rsidRPr="00234A17">
          <w:rPr>
            <w:rStyle w:val="Hyperlink"/>
            <w:lang w:val="en-US"/>
          </w:rPr>
          <w:t>article</w:t>
        </w:r>
        <w:r w:rsidR="009B2718" w:rsidRPr="00234A17">
          <w:rPr>
            <w:rStyle w:val="Hyperlink"/>
            <w:lang w:val="uk-UA"/>
          </w:rPr>
          <w:t>/</w:t>
        </w:r>
        <w:r w:rsidR="009B2718" w:rsidRPr="00234A17">
          <w:rPr>
            <w:rStyle w:val="Hyperlink"/>
            <w:lang w:val="en-US"/>
          </w:rPr>
          <w:t>transport</w:t>
        </w:r>
        <w:r w:rsidR="009B2718" w:rsidRPr="00234A17">
          <w:rPr>
            <w:rStyle w:val="Hyperlink"/>
            <w:lang w:val="uk-UA"/>
          </w:rPr>
          <w:t>/1254-</w:t>
        </w:r>
        <w:r w:rsidR="009B2718" w:rsidRPr="00234A17">
          <w:rPr>
            <w:rStyle w:val="Hyperlink"/>
            <w:lang w:val="en-US"/>
          </w:rPr>
          <w:t>besprosypnye</w:t>
        </w:r>
        <w:r w:rsidR="009B2718" w:rsidRPr="00234A17">
          <w:rPr>
            <w:rStyle w:val="Hyperlink"/>
            <w:lang w:val="uk-UA"/>
          </w:rPr>
          <w:t>-</w:t>
        </w:r>
        <w:r w:rsidR="009B2718" w:rsidRPr="00234A17">
          <w:rPr>
            <w:rStyle w:val="Hyperlink"/>
            <w:lang w:val="en-US"/>
          </w:rPr>
          <w:t>lentochnye</w:t>
        </w:r>
        <w:r w:rsidR="009B2718" w:rsidRPr="00234A17">
          <w:rPr>
            <w:rStyle w:val="Hyperlink"/>
            <w:lang w:val="uk-UA"/>
          </w:rPr>
          <w:t>-</w:t>
        </w:r>
        <w:r w:rsidR="009B2718" w:rsidRPr="00234A17">
          <w:rPr>
            <w:rStyle w:val="Hyperlink"/>
            <w:lang w:val="en-US"/>
          </w:rPr>
          <w:t>konvejery</w:t>
        </w:r>
      </w:hyperlink>
    </w:p>
    <w:p w14:paraId="694B23B4" w14:textId="77777777" w:rsidR="009B2718" w:rsidRDefault="009B2718" w:rsidP="009B2718">
      <w:pPr>
        <w:pStyle w:val="NormalWeb"/>
        <w:numPr>
          <w:ilvl w:val="0"/>
          <w:numId w:val="22"/>
        </w:numPr>
        <w:spacing w:before="0" w:beforeAutospacing="0" w:after="0" w:afterAutospacing="0" w:line="360" w:lineRule="auto"/>
        <w:ind w:left="714" w:hanging="357"/>
        <w:jc w:val="both"/>
      </w:pPr>
      <w:r w:rsidRPr="00234A17">
        <w:rPr>
          <w:sz w:val="28"/>
          <w:szCs w:val="28"/>
          <w:lang w:val="uk-UA"/>
        </w:rPr>
        <w:t xml:space="preserve"> </w:t>
      </w:r>
      <w:r w:rsidRPr="009B2718">
        <w:rPr>
          <w:sz w:val="28"/>
          <w:szCs w:val="28"/>
        </w:rPr>
        <w:t xml:space="preserve">Функціональна схема та спрощений розрахунок перетворювача електропривода змінного струму. Методичні вказівки до виконання кваліфікаційних робіт для студентів напрямку підготовки 6.050702 – “Електромеханіка” спеціальності 7.05070204 "Електромеханічні системи автоматизації та електропривод"" / Уклад: С. М. Ковбаса. –К.: НТУУ “КПІ”, 2013 р. –22 с. </w:t>
      </w:r>
    </w:p>
    <w:p w14:paraId="02A59985" w14:textId="77777777" w:rsidR="009B2718" w:rsidRPr="009B2718" w:rsidRDefault="009B2718" w:rsidP="009B2718">
      <w:pPr>
        <w:pStyle w:val="NormalWeb"/>
        <w:numPr>
          <w:ilvl w:val="0"/>
          <w:numId w:val="22"/>
        </w:numPr>
        <w:spacing w:before="0" w:beforeAutospacing="0" w:after="0" w:afterAutospacing="0" w:line="360" w:lineRule="auto"/>
        <w:ind w:left="714" w:hanging="357"/>
        <w:jc w:val="both"/>
      </w:pPr>
      <w:r w:rsidRPr="009B2718">
        <w:rPr>
          <w:sz w:val="28"/>
          <w:szCs w:val="28"/>
        </w:rPr>
        <w:t xml:space="preserve">Теорія мехатронних систем – 1: Методичні вказівки до виконання розрахунково-графічної роботи для студентів заочної форми навчання напряму підготовки 6.050702 – "Електромеханіка" спеціальності "Електроме- ханічні системи автоматизації та електропривод" / Уклад: С. М. Пересада, С. М. Ковбаса. –К.: НТУУ “КПІ”, 2011 р. –96 с. </w:t>
      </w:r>
    </w:p>
    <w:p w14:paraId="25FF30BA" w14:textId="77777777" w:rsidR="00633204" w:rsidRPr="00633204" w:rsidRDefault="009B2718" w:rsidP="00633204">
      <w:pPr>
        <w:pStyle w:val="NormalWeb"/>
        <w:numPr>
          <w:ilvl w:val="0"/>
          <w:numId w:val="22"/>
        </w:numPr>
        <w:spacing w:before="0" w:beforeAutospacing="0" w:after="0" w:afterAutospacing="0" w:line="360" w:lineRule="auto"/>
        <w:ind w:left="714" w:hanging="357"/>
        <w:jc w:val="both"/>
      </w:pPr>
      <w:r w:rsidRPr="00676269">
        <w:rPr>
          <w:sz w:val="28"/>
          <w:szCs w:val="28"/>
        </w:rPr>
        <w:t>Пересада С. М. Обобщенная теория косвенного векторного управления асинхронным двигателем. Часть I. Проблемы векторного управления в асинхронном электроприводе: краткий обзор и формулировка проблемы // Техн. електродинаміка. –1999. –№ 2. –С. 27–32.</w:t>
      </w:r>
    </w:p>
    <w:p w14:paraId="49FD05E5" w14:textId="77777777" w:rsidR="00EB4E55" w:rsidRDefault="00EB4E55" w:rsidP="00633204">
      <w:pPr>
        <w:pStyle w:val="NormalWeb"/>
        <w:numPr>
          <w:ilvl w:val="0"/>
          <w:numId w:val="22"/>
        </w:numPr>
        <w:spacing w:before="0" w:beforeAutospacing="0" w:after="0" w:afterAutospacing="0" w:line="360" w:lineRule="auto"/>
        <w:ind w:left="714" w:hanging="357"/>
        <w:jc w:val="both"/>
        <w:rPr>
          <w:sz w:val="28"/>
          <w:szCs w:val="28"/>
        </w:rPr>
      </w:pPr>
      <w:r w:rsidRPr="00633204">
        <w:rPr>
          <w:sz w:val="28"/>
          <w:szCs w:val="28"/>
        </w:rPr>
        <w:t>Попович М.Г., Ковальчук О.В. Теорія автоматичного керування: Підручник.-К.:Либідь,1997.-554 с.;</w:t>
      </w:r>
    </w:p>
    <w:p w14:paraId="0AD80720" w14:textId="77777777" w:rsidR="00633204" w:rsidRPr="00234A17" w:rsidRDefault="00633204" w:rsidP="00633204">
      <w:pPr>
        <w:pStyle w:val="ListParagraph"/>
        <w:numPr>
          <w:ilvl w:val="0"/>
          <w:numId w:val="22"/>
        </w:numPr>
        <w:rPr>
          <w:rFonts w:eastAsia="Calibri"/>
        </w:rPr>
      </w:pPr>
      <w:r w:rsidRPr="00633204">
        <w:rPr>
          <w:rFonts w:eastAsia="Calibri"/>
        </w:rPr>
        <w:lastRenderedPageBreak/>
        <w:t xml:space="preserve"> </w:t>
      </w:r>
      <w:r w:rsidRPr="00633204">
        <w:rPr>
          <w:rFonts w:eastAsia="Times New Roman"/>
          <w:color w:val="000000"/>
        </w:rPr>
        <w:t>Вешеневский С. Н. Характеристики двигателя в электроприводе. Изд. 6-е, исправленное. М., Энергия, 1977. - 432 с</w:t>
      </w:r>
    </w:p>
    <w:p w14:paraId="1C95FD71" w14:textId="77777777" w:rsidR="00234A17" w:rsidRPr="00234A17" w:rsidRDefault="00234A17" w:rsidP="00234A17">
      <w:pPr>
        <w:pStyle w:val="ListParagraph"/>
        <w:numPr>
          <w:ilvl w:val="0"/>
          <w:numId w:val="22"/>
        </w:numPr>
        <w:shd w:val="clear" w:color="auto" w:fill="FFFFFF"/>
        <w:rPr>
          <w:rFonts w:eastAsia="Times New Roman"/>
          <w:lang w:eastAsia="ru-RU"/>
        </w:rPr>
      </w:pPr>
      <w:r w:rsidRPr="00234A17">
        <w:rPr>
          <w:rFonts w:eastAsia="Times New Roman"/>
          <w:lang w:eastAsia="ru-RU"/>
        </w:rPr>
        <w:t xml:space="preserve"> Копылов И.П. – Математическое моделирование электрических машин: Учебник для вузов. – М.: Высшая школа, 1987. – 248 с.</w:t>
      </w:r>
    </w:p>
    <w:p w14:paraId="41288EF9" w14:textId="77777777" w:rsidR="00234A17" w:rsidRPr="00234A17" w:rsidRDefault="00234A17" w:rsidP="00234A17">
      <w:pPr>
        <w:pStyle w:val="ListParagraph"/>
        <w:numPr>
          <w:ilvl w:val="0"/>
          <w:numId w:val="22"/>
        </w:numPr>
        <w:shd w:val="clear" w:color="auto" w:fill="FFFFFF"/>
        <w:rPr>
          <w:rFonts w:eastAsia="Times New Roman"/>
          <w:lang w:eastAsia="ru-RU"/>
        </w:rPr>
      </w:pPr>
      <w:r w:rsidRPr="00234A17">
        <w:rPr>
          <w:rFonts w:eastAsia="Times New Roman"/>
          <w:szCs w:val="24"/>
          <w:lang w:eastAsia="ru-RU"/>
        </w:rPr>
        <w:t xml:space="preserve"> </w:t>
      </w:r>
      <w:r w:rsidRPr="00234A17">
        <w:rPr>
          <w:rFonts w:eastAsia="Times New Roman"/>
          <w:lang w:eastAsia="ru-RU"/>
        </w:rPr>
        <w:t>Копылов И.П. – Справочник по электротехническим машинам: 1988г.</w:t>
      </w:r>
    </w:p>
    <w:p w14:paraId="4C01C5C4" w14:textId="77777777" w:rsidR="00234A17" w:rsidRPr="00234A17" w:rsidRDefault="00234A17" w:rsidP="00234A17">
      <w:pPr>
        <w:pStyle w:val="ListParagraph"/>
        <w:numPr>
          <w:ilvl w:val="0"/>
          <w:numId w:val="22"/>
        </w:numPr>
        <w:shd w:val="clear" w:color="auto" w:fill="FFFFFF"/>
        <w:rPr>
          <w:rFonts w:eastAsia="Times New Roman"/>
          <w:lang w:eastAsia="ru-RU"/>
        </w:rPr>
      </w:pPr>
      <w:r w:rsidRPr="00234A17">
        <w:rPr>
          <w:rFonts w:eastAsia="Times New Roman"/>
          <w:lang w:eastAsia="ru-RU"/>
        </w:rPr>
        <w:t xml:space="preserve"> Справочное пособие – Горные машины для очистных работ: 1978г.</w:t>
      </w:r>
    </w:p>
    <w:p w14:paraId="7B0CCBD6" w14:textId="77777777" w:rsidR="00234A17" w:rsidRPr="00234A17" w:rsidRDefault="00234A17" w:rsidP="00234A17">
      <w:pPr>
        <w:pStyle w:val="ListParagraph"/>
        <w:numPr>
          <w:ilvl w:val="0"/>
          <w:numId w:val="22"/>
        </w:numPr>
        <w:shd w:val="clear" w:color="auto" w:fill="FFFFFF"/>
        <w:rPr>
          <w:rFonts w:eastAsia="Times New Roman"/>
          <w:szCs w:val="24"/>
          <w:lang w:eastAsia="ru-RU"/>
        </w:rPr>
      </w:pPr>
      <w:r w:rsidRPr="00234A17">
        <w:rPr>
          <w:rFonts w:eastAsia="Times New Roman"/>
          <w:lang w:eastAsia="ru-RU"/>
        </w:rPr>
        <w:t xml:space="preserve"> Топорков А.А. - Машинист горных выемочных машин. – М.: Недра 1991 – 334 с.</w:t>
      </w:r>
    </w:p>
    <w:p w14:paraId="34F4D691" w14:textId="77777777" w:rsidR="00234A17" w:rsidRPr="00234A17" w:rsidRDefault="00234A17" w:rsidP="00234A17">
      <w:pPr>
        <w:pStyle w:val="ListParagraph"/>
        <w:numPr>
          <w:ilvl w:val="0"/>
          <w:numId w:val="22"/>
        </w:numPr>
        <w:rPr>
          <w:rFonts w:eastAsia="Calibri"/>
        </w:rPr>
      </w:pPr>
      <w:r w:rsidRPr="00234A17">
        <w:rPr>
          <w:rFonts w:eastAsia="Calibri"/>
        </w:rPr>
        <w:t xml:space="preserve"> Сайт виробника силових модулів і систем </w:t>
      </w:r>
      <w:r w:rsidRPr="00234A17">
        <w:rPr>
          <w:rFonts w:eastAsia="Calibri"/>
          <w:lang w:val="en-US"/>
        </w:rPr>
        <w:t>URL</w:t>
      </w:r>
      <w:r w:rsidRPr="00234A17">
        <w:rPr>
          <w:rFonts w:eastAsia="Calibri"/>
        </w:rPr>
        <w:t>: http://www.semikron.com;</w:t>
      </w:r>
    </w:p>
    <w:p w14:paraId="2FD83C0A" w14:textId="77777777" w:rsidR="00234A17" w:rsidRPr="00234A17" w:rsidRDefault="00234A17" w:rsidP="00234A17">
      <w:pPr>
        <w:pStyle w:val="ListParagraph"/>
        <w:numPr>
          <w:ilvl w:val="0"/>
          <w:numId w:val="22"/>
        </w:numPr>
        <w:rPr>
          <w:rFonts w:eastAsia="Calibri"/>
        </w:rPr>
      </w:pPr>
      <w:r w:rsidRPr="00234A17">
        <w:rPr>
          <w:rFonts w:eastAsia="Calibri"/>
        </w:rPr>
        <w:t xml:space="preserve"> Електронні компоненти </w:t>
      </w:r>
      <w:r w:rsidRPr="00234A17">
        <w:rPr>
          <w:rFonts w:eastAsia="Calibri"/>
          <w:lang w:val="en-US"/>
        </w:rPr>
        <w:t>URL</w:t>
      </w:r>
      <w:r w:rsidRPr="00234A17">
        <w:rPr>
          <w:rFonts w:eastAsia="Calibri"/>
        </w:rPr>
        <w:t xml:space="preserve">: </w:t>
      </w:r>
      <w:hyperlink r:id="rId445" w:history="1">
        <w:r w:rsidRPr="00234A17">
          <w:rPr>
            <w:rStyle w:val="Hyperlink"/>
            <w:rFonts w:eastAsia="Calibri"/>
          </w:rPr>
          <w:t>http://catalogplus.distrelec.dе</w:t>
        </w:r>
      </w:hyperlink>
      <w:r w:rsidRPr="00234A17">
        <w:rPr>
          <w:rFonts w:eastAsia="Calibri"/>
        </w:rPr>
        <w:t>;</w:t>
      </w:r>
    </w:p>
    <w:p w14:paraId="15840A6D" w14:textId="77777777" w:rsidR="00234A17" w:rsidRPr="00234A17" w:rsidRDefault="00234A17" w:rsidP="00234A17">
      <w:pPr>
        <w:pStyle w:val="ListParagraph"/>
        <w:numPr>
          <w:ilvl w:val="0"/>
          <w:numId w:val="22"/>
        </w:numPr>
        <w:rPr>
          <w:rFonts w:eastAsia="Calibri"/>
        </w:rPr>
      </w:pPr>
      <w:r w:rsidRPr="00234A17">
        <w:rPr>
          <w:rFonts w:eastAsia="Calibri"/>
        </w:rPr>
        <w:t xml:space="preserve"> </w:t>
      </w:r>
      <w:r w:rsidRPr="00234A17">
        <w:rPr>
          <w:rFonts w:eastAsia="Times New Roman"/>
          <w:color w:val="000000"/>
        </w:rPr>
        <w:t>Вешеневский С. Н. Характеристики двигателя в электроприводе. Изд. 6-е, исправленное. М., Энергия, 1977. - 432 с.</w:t>
      </w:r>
    </w:p>
    <w:p w14:paraId="0590B352" w14:textId="77777777" w:rsidR="00234A17" w:rsidRPr="00234A17" w:rsidRDefault="00234A17" w:rsidP="00234A17">
      <w:pPr>
        <w:pStyle w:val="ListParagraph"/>
        <w:numPr>
          <w:ilvl w:val="0"/>
          <w:numId w:val="22"/>
        </w:numPr>
        <w:rPr>
          <w:rFonts w:eastAsia="Calibri"/>
        </w:rPr>
      </w:pPr>
      <w:r w:rsidRPr="00234A17">
        <w:rPr>
          <w:rFonts w:eastAsia="Times New Roman"/>
          <w:lang w:eastAsia="ru-RU"/>
        </w:rPr>
        <w:t xml:space="preserve"> </w:t>
      </w:r>
      <w:r w:rsidRPr="00234A17">
        <w:rPr>
          <w:rFonts w:eastAsia="Calibri"/>
          <w:color w:val="000000"/>
        </w:rPr>
        <w:t>Методичні вказівки до виконання курсової роботи для студентів денної форми навчання з дисципліни «Електромеханічні системи автоматизації загальнопромислових механізмів-</w:t>
      </w:r>
      <w:r w:rsidRPr="00234A17">
        <w:rPr>
          <w:rFonts w:eastAsia="Calibri"/>
          <w:caps/>
          <w:color w:val="000000"/>
        </w:rPr>
        <w:t>2</w:t>
      </w:r>
      <w:r w:rsidRPr="00234A17">
        <w:rPr>
          <w:rFonts w:eastAsia="Calibri"/>
          <w:color w:val="000000"/>
        </w:rPr>
        <w:t>», 2013р.</w:t>
      </w:r>
      <w:r w:rsidRPr="00234A17">
        <w:rPr>
          <w:rFonts w:eastAsia="Calibri"/>
        </w:rPr>
        <w:t xml:space="preserve"> ;</w:t>
      </w:r>
    </w:p>
    <w:p w14:paraId="1B3BFB5A" w14:textId="77777777" w:rsidR="00234A17" w:rsidRPr="00234A17" w:rsidRDefault="00234A17" w:rsidP="00234A17">
      <w:pPr>
        <w:pStyle w:val="ListParagraph"/>
        <w:numPr>
          <w:ilvl w:val="0"/>
          <w:numId w:val="22"/>
        </w:numPr>
        <w:rPr>
          <w:rFonts w:eastAsia="Calibri"/>
        </w:rPr>
      </w:pPr>
      <w:r w:rsidRPr="00234A17">
        <w:rPr>
          <w:rFonts w:eastAsia="Calibri"/>
        </w:rPr>
        <w:t xml:space="preserve"> </w:t>
      </w:r>
      <w:r w:rsidRPr="00234A17">
        <w:rPr>
          <w:rFonts w:eastAsia="Calibri"/>
          <w:color w:val="000000"/>
        </w:rPr>
        <w:t xml:space="preserve">Каталог продукції </w:t>
      </w:r>
      <w:r w:rsidRPr="00234A17">
        <w:rPr>
          <w:rFonts w:eastAsia="Calibri"/>
          <w:color w:val="000000"/>
          <w:lang w:val="en-US"/>
        </w:rPr>
        <w:t>ABB</w:t>
      </w:r>
      <w:r w:rsidRPr="00234A17">
        <w:rPr>
          <w:rFonts w:eastAsia="Calibri"/>
          <w:color w:val="000000"/>
        </w:rPr>
        <w:t xml:space="preserve"> </w:t>
      </w:r>
      <w:r w:rsidRPr="00234A17">
        <w:rPr>
          <w:rFonts w:eastAsia="Calibri"/>
          <w:color w:val="000000"/>
          <w:lang w:val="en-US"/>
        </w:rPr>
        <w:t>URL</w:t>
      </w:r>
      <w:r w:rsidRPr="00234A17">
        <w:rPr>
          <w:rFonts w:eastAsia="Calibri"/>
          <w:color w:val="000000"/>
        </w:rPr>
        <w:t xml:space="preserve">: </w:t>
      </w:r>
      <w:r w:rsidRPr="00234A17">
        <w:t>https://new.abb.com/drives/ru/nv-privody/standartnie-privody/acs580</w:t>
      </w:r>
      <w:r w:rsidRPr="00234A17">
        <w:rPr>
          <w:rFonts w:eastAsia="Calibri"/>
        </w:rPr>
        <w:t>;</w:t>
      </w:r>
    </w:p>
    <w:p w14:paraId="672665C3" w14:textId="77777777" w:rsidR="00234A17" w:rsidRPr="00234A17" w:rsidRDefault="00234A17" w:rsidP="00234A17">
      <w:pPr>
        <w:pStyle w:val="ListParagraph"/>
        <w:numPr>
          <w:ilvl w:val="0"/>
          <w:numId w:val="22"/>
        </w:numPr>
        <w:autoSpaceDE w:val="0"/>
        <w:autoSpaceDN w:val="0"/>
        <w:adjustRightInd w:val="0"/>
      </w:pPr>
      <w:r w:rsidRPr="00234A17">
        <w:rPr>
          <w:rFonts w:eastAsia="Calibri"/>
        </w:rPr>
        <w:t xml:space="preserve"> </w:t>
      </w:r>
      <w:r w:rsidRPr="00234A17">
        <w:t>Киркач Н.Ф. Расчет и проектирование деталей машин – Х: «Высшая</w:t>
      </w:r>
    </w:p>
    <w:p w14:paraId="471AE147" w14:textId="77777777" w:rsidR="00234A17" w:rsidRPr="00234A17" w:rsidRDefault="00234A17" w:rsidP="00234A17">
      <w:pPr>
        <w:autoSpaceDE w:val="0"/>
        <w:autoSpaceDN w:val="0"/>
        <w:adjustRightInd w:val="0"/>
      </w:pPr>
      <w:r w:rsidRPr="00234A17">
        <w:t>школа»,1988.</w:t>
      </w:r>
    </w:p>
    <w:p w14:paraId="6D4128CC" w14:textId="77777777" w:rsidR="00234A17" w:rsidRPr="00234A17" w:rsidRDefault="00234A17" w:rsidP="00234A17">
      <w:pPr>
        <w:pStyle w:val="ListParagraph"/>
        <w:numPr>
          <w:ilvl w:val="0"/>
          <w:numId w:val="22"/>
        </w:numPr>
        <w:autoSpaceDE w:val="0"/>
        <w:autoSpaceDN w:val="0"/>
        <w:adjustRightInd w:val="0"/>
      </w:pPr>
      <w:r w:rsidRPr="00234A17">
        <w:t xml:space="preserve"> Дунаев П.Ф., Леликов О.П. Конструирование узлов и деталей машин. –</w:t>
      </w:r>
    </w:p>
    <w:p w14:paraId="77C7094D" w14:textId="77777777" w:rsidR="00234A17" w:rsidRPr="00234A17" w:rsidRDefault="00234A17" w:rsidP="00234A17">
      <w:pPr>
        <w:autoSpaceDE w:val="0"/>
        <w:autoSpaceDN w:val="0"/>
        <w:adjustRightInd w:val="0"/>
      </w:pPr>
      <w:r w:rsidRPr="00234A17">
        <w:t>М.:«Высшая школа»,1985.</w:t>
      </w:r>
    </w:p>
    <w:p w14:paraId="29BCBE18" w14:textId="77777777" w:rsidR="00234A17" w:rsidRPr="00234A17" w:rsidRDefault="00234A17" w:rsidP="00234A17">
      <w:pPr>
        <w:pStyle w:val="ListParagraph"/>
        <w:numPr>
          <w:ilvl w:val="0"/>
          <w:numId w:val="22"/>
        </w:numPr>
        <w:autoSpaceDE w:val="0"/>
        <w:autoSpaceDN w:val="0"/>
        <w:adjustRightInd w:val="0"/>
      </w:pPr>
      <w:r w:rsidRPr="00234A17">
        <w:t xml:space="preserve"> Зенков Р.Л., Ивашков И.И., Колобов Л.Н. Машины непрерывного</w:t>
      </w:r>
    </w:p>
    <w:p w14:paraId="762617AB" w14:textId="77777777" w:rsidR="00C71B70" w:rsidRDefault="00234A17" w:rsidP="00C71B70">
      <w:pPr>
        <w:autoSpaceDE w:val="0"/>
        <w:autoSpaceDN w:val="0"/>
        <w:adjustRightInd w:val="0"/>
      </w:pPr>
      <w:r w:rsidRPr="00234A17">
        <w:t>транспорта. – М.:«Машиностроение».</w:t>
      </w:r>
    </w:p>
    <w:p w14:paraId="00C45CEF" w14:textId="77777777" w:rsidR="00C71B70" w:rsidRPr="00C71B70" w:rsidRDefault="00C71B70" w:rsidP="00C71B70">
      <w:pPr>
        <w:pStyle w:val="ListParagraph"/>
        <w:numPr>
          <w:ilvl w:val="0"/>
          <w:numId w:val="22"/>
        </w:numPr>
        <w:autoSpaceDE w:val="0"/>
        <w:autoSpaceDN w:val="0"/>
        <w:adjustRightInd w:val="0"/>
        <w:rPr>
          <w:szCs w:val="24"/>
        </w:rPr>
      </w:pPr>
      <w:r w:rsidRPr="00C71B70">
        <w:rPr>
          <w:rFonts w:eastAsia="Times New Roman"/>
          <w:lang w:eastAsia="uk-UA"/>
        </w:rPr>
        <w:t xml:space="preserve">Босак А.В. Цифрові системи керування електротехнічними комплексами: комп’ютерний практикум [Електронний ресурс]: навч. посіб. для здобувачів ступеня бакалавра за освітньою програмою «Інжиніринг автоматизованих електротехнічних комплексів», «Інжиніринг інтелектуальних електротехнічних та мехатронних комплексів» / А.В. Босак. Л.Я. Кулаковський; КПІ ім. Ігоря Сікорського. – Електронні </w:t>
      </w:r>
      <w:r w:rsidRPr="00C71B70">
        <w:rPr>
          <w:rFonts w:eastAsia="Times New Roman"/>
          <w:lang w:eastAsia="uk-UA"/>
        </w:rPr>
        <w:lastRenderedPageBreak/>
        <w:t xml:space="preserve">текстові дані (1 файл: 5,29 Мбайт). – Київ : КПІ ім. Ігоря Сікорського, 2021. – 52 с. </w:t>
      </w:r>
      <w:hyperlink r:id="rId446" w:history="1">
        <w:r w:rsidRPr="00C71B70">
          <w:rPr>
            <w:rStyle w:val="Hyperlink"/>
            <w:rFonts w:eastAsia="Times New Roman"/>
            <w:lang w:eastAsia="uk-UA"/>
          </w:rPr>
          <w:t>https://ela.kpi.ua/handle/123456789/41530</w:t>
        </w:r>
      </w:hyperlink>
    </w:p>
    <w:p w14:paraId="762F4DBD" w14:textId="77777777" w:rsidR="00C71B70" w:rsidRPr="00C71B70" w:rsidRDefault="00C71B70" w:rsidP="00C71B70">
      <w:pPr>
        <w:pStyle w:val="ListParagraph"/>
        <w:numPr>
          <w:ilvl w:val="0"/>
          <w:numId w:val="22"/>
        </w:numPr>
        <w:autoSpaceDE w:val="0"/>
        <w:autoSpaceDN w:val="0"/>
        <w:adjustRightInd w:val="0"/>
        <w:rPr>
          <w:szCs w:val="24"/>
        </w:rPr>
      </w:pPr>
      <w:r w:rsidRPr="00C71B70">
        <w:rPr>
          <w:rFonts w:eastAsia="Times New Roman"/>
          <w:lang w:eastAsia="uk-UA"/>
        </w:rPr>
        <w:t xml:space="preserve">Кулаковський Л.Я.  Теорія автоматичного керування: Лінійні системи: Розрахунково-графічна робота [Електронний ресурс] : навч. посіб. для здобувачів ступеня бакалавра за освітньою програмою «Інжиніринг автоматизованих електротехнічних комплексів» / Л.Я. Кулаковський, А.В. Босак; КПІ ім. Ігоря Сікорського. – Електронні текстові дані (1 файл: 1,08 Мбайт). – Київ : КПІ ім. Ігоря Сікорського, 2019. – 23 с. </w:t>
      </w:r>
      <w:hyperlink r:id="rId447" w:history="1">
        <w:r w:rsidRPr="00C71B70">
          <w:rPr>
            <w:rStyle w:val="Hyperlink"/>
            <w:rFonts w:eastAsia="Times New Roman"/>
            <w:lang w:eastAsia="uk-UA"/>
          </w:rPr>
          <w:t>http://ela.kpi.ua/handle/123456789/26330</w:t>
        </w:r>
      </w:hyperlink>
    </w:p>
    <w:p w14:paraId="74D331DC" w14:textId="77777777" w:rsidR="00C71B70" w:rsidRPr="00C71B70" w:rsidRDefault="00C71B70" w:rsidP="00C71B70">
      <w:pPr>
        <w:pStyle w:val="ListParagraph"/>
        <w:numPr>
          <w:ilvl w:val="0"/>
          <w:numId w:val="22"/>
        </w:numPr>
        <w:autoSpaceDE w:val="0"/>
        <w:autoSpaceDN w:val="0"/>
        <w:adjustRightInd w:val="0"/>
        <w:rPr>
          <w:szCs w:val="24"/>
          <w:lang w:val="en-US"/>
        </w:rPr>
      </w:pPr>
      <w:r w:rsidRPr="00C71B70">
        <w:rPr>
          <w:rFonts w:eastAsia="Times New Roman"/>
          <w:lang w:val="en-US" w:eastAsia="uk-UA"/>
        </w:rPr>
        <w:t xml:space="preserve">Chermalykh A.V. Digital control systems: Settlement and graphic work [Electronic resource]: tutorial for bachelor's degree programs for an educational program "Engineering of Auto-mated Electrical Systems" / A.V. Chermalykh, A.V. Danilin, A.V. Bosak, I.Ya. Maidanskyi; Igor Sikorsky Kiev Polytechnic Institute. – Electronic text data (1 file: 3,7 MB). – Kiev: Igor Sikorsky Kiev Polytechnic Institute, 2019. – 67 p. </w:t>
      </w:r>
      <w:hyperlink r:id="rId448" w:history="1">
        <w:r w:rsidRPr="00C71B70">
          <w:rPr>
            <w:rStyle w:val="Hyperlink"/>
            <w:rFonts w:eastAsia="Times New Roman"/>
            <w:lang w:val="en-US" w:eastAsia="uk-UA"/>
          </w:rPr>
          <w:t>http://ela.kpi.ua/handle/123456789/26335</w:t>
        </w:r>
      </w:hyperlink>
    </w:p>
    <w:p w14:paraId="576701BB" w14:textId="77777777" w:rsidR="00C71B70" w:rsidRPr="00C71B70" w:rsidRDefault="00C71B70" w:rsidP="00C71B70">
      <w:pPr>
        <w:pStyle w:val="ListParagraph"/>
        <w:numPr>
          <w:ilvl w:val="0"/>
          <w:numId w:val="22"/>
        </w:numPr>
        <w:autoSpaceDE w:val="0"/>
        <w:autoSpaceDN w:val="0"/>
        <w:adjustRightInd w:val="0"/>
        <w:rPr>
          <w:szCs w:val="24"/>
          <w:lang w:val="en-US"/>
        </w:rPr>
      </w:pPr>
      <w:r w:rsidRPr="00C71B70">
        <w:rPr>
          <w:lang w:val="uk-UA"/>
        </w:rPr>
        <w:t xml:space="preserve">Кулаковський Л.Я. Теорія автоматичного керування: Лінійні системи: Курсова робота [Електронний ресурс]: навч. посіб. для здобувачів ступеня бакалавра за освітньою програмою «Інжиніринг автоматизованих електротехнічних комплексів» / Л.Я. Кулаковський, А.В. Босак; КПІ ім. Ігоря Сікорського. – Електронні текстові дані (1 файл: 1,1 Мбайт). – Київ : КПІ ім. Ігоря Сікорського, 2019. – 34 с. </w:t>
      </w:r>
      <w:hyperlink r:id="rId449" w:history="1">
        <w:r w:rsidRPr="00C71B70">
          <w:rPr>
            <w:rStyle w:val="Hyperlink"/>
            <w:lang w:val="uk-UA"/>
          </w:rPr>
          <w:t>http://ela.kpi.ua/handle/123456789/26328</w:t>
        </w:r>
      </w:hyperlink>
    </w:p>
    <w:p w14:paraId="65B71FE2" w14:textId="52F93C5F" w:rsidR="00C71B70" w:rsidRPr="00C71B70" w:rsidRDefault="00C71B70" w:rsidP="00C71B70">
      <w:pPr>
        <w:pStyle w:val="ListParagraph"/>
        <w:numPr>
          <w:ilvl w:val="0"/>
          <w:numId w:val="22"/>
        </w:numPr>
        <w:autoSpaceDE w:val="0"/>
        <w:autoSpaceDN w:val="0"/>
        <w:adjustRightInd w:val="0"/>
        <w:rPr>
          <w:szCs w:val="24"/>
          <w:lang w:val="en-US"/>
        </w:rPr>
      </w:pPr>
      <w:r w:rsidRPr="00C71B70">
        <w:rPr>
          <w:lang w:val="uk-UA"/>
        </w:rPr>
        <w:t xml:space="preserve">Босак А.В. Теорія автоматичного керування: Нелінійні системи та оптимальне керування:Лабораторний практикум [Електронний ресурс]: навч. посіб. для здобувачів ступеня бакалавра за освітньою програмою «Інжиніринг автоматизованих електротехнічних комплексів» / А.В. Босак, Л.Я. Кулаковський; КПІ ім. Ігоря Сікорського. – Електронні текстові дані (1 файл: 2,9 Мбайт). – Київ : КПІ ім. Ігоря Сікорського, 2019. – 60 с.http://ela.kpi.ua/handle/123456789/26332Босак А.В. Цифрові системи керування електротехнічними комплексами: лабораторний практикум </w:t>
      </w:r>
      <w:r w:rsidRPr="00C71B70">
        <w:rPr>
          <w:lang w:val="uk-UA"/>
        </w:rPr>
        <w:lastRenderedPageBreak/>
        <w:t>[Електронний ресурс]: навч. посіб. для здобувачів ступеня бакалавра за освітньою програмою «Інжиніринг автоматизованих електротехнічних комплексів», «Інжиніринг інтелектуальних електротехнічних та мехатронних комплексів» / А.В. Босак. Л.Я. Кулаковський; КПІ ім. Ігоря Сікорського. – Електронні текстові дані (1 файл: 5,32 Мбайт). – Київ : КПІ ім. Ігоря Сікорського, 2021. – 39 с. https://ela.kpi.ua/handle/123456789/41533</w:t>
      </w:r>
    </w:p>
    <w:p w14:paraId="517EACF1" w14:textId="77777777" w:rsidR="00C71B70" w:rsidRPr="00234A17" w:rsidRDefault="00C71B70" w:rsidP="00C71B70">
      <w:pPr>
        <w:autoSpaceDE w:val="0"/>
        <w:autoSpaceDN w:val="0"/>
        <w:adjustRightInd w:val="0"/>
        <w:ind w:firstLine="0"/>
      </w:pPr>
    </w:p>
    <w:p w14:paraId="3CE70101" w14:textId="1B9D2C70" w:rsidR="002B5664" w:rsidRPr="00633204" w:rsidRDefault="002B5664" w:rsidP="00317469">
      <w:pPr>
        <w:spacing w:line="240" w:lineRule="auto"/>
        <w:ind w:firstLine="0"/>
        <w:jc w:val="left"/>
        <w:rPr>
          <w:rFonts w:eastAsia="Times New Roman"/>
          <w:i/>
          <w:iCs/>
          <w:sz w:val="24"/>
          <w:lang w:eastAsia="ru-RU"/>
        </w:rPr>
      </w:pPr>
    </w:p>
    <w:sectPr w:rsidR="002B5664" w:rsidRPr="00633204" w:rsidSect="00B336CA">
      <w:headerReference w:type="default" r:id="rId450"/>
      <w:pgSz w:w="11906" w:h="16838"/>
      <w:pgMar w:top="816" w:right="851" w:bottom="1134" w:left="1418" w:header="426"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90ECDC" w14:textId="77777777" w:rsidR="00E4692A" w:rsidRDefault="00E4692A" w:rsidP="003774EF">
      <w:r>
        <w:separator/>
      </w:r>
    </w:p>
  </w:endnote>
  <w:endnote w:type="continuationSeparator" w:id="0">
    <w:p w14:paraId="1B52501E" w14:textId="77777777" w:rsidR="00E4692A" w:rsidRDefault="00E4692A" w:rsidP="003774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ISOCPEUR">
    <w:altName w:val="Calibri"/>
    <w:charset w:val="CC"/>
    <w:family w:val="swiss"/>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Journal">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TimesNewRomanPSMT">
    <w:altName w:val="MS Mincho"/>
    <w:panose1 w:val="00000000000000000000"/>
    <w:charset w:val="00"/>
    <w:family w:val="roman"/>
    <w:notTrueType/>
    <w:pitch w:val="default"/>
    <w:sig w:usb0="00000003" w:usb1="08070000" w:usb2="00000010" w:usb3="00000000" w:csb0="00020001"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C785CC" w14:textId="77777777" w:rsidR="00E4692A" w:rsidRDefault="00E4692A" w:rsidP="003774EF">
      <w:r>
        <w:separator/>
      </w:r>
    </w:p>
  </w:footnote>
  <w:footnote w:type="continuationSeparator" w:id="0">
    <w:p w14:paraId="092A4285" w14:textId="77777777" w:rsidR="00E4692A" w:rsidRDefault="00E4692A" w:rsidP="003774EF">
      <w:r>
        <w:continuationSeparator/>
      </w:r>
    </w:p>
  </w:footnote>
  <w:footnote w:id="1">
    <w:p w14:paraId="56F2A4A0" w14:textId="77777777" w:rsidR="00C71B70" w:rsidRDefault="00C71B70"/>
    <w:p w14:paraId="36990B2C" w14:textId="77777777" w:rsidR="00555753" w:rsidRPr="00A44374" w:rsidRDefault="00555753" w:rsidP="00F25CAD">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D6BEBB" w14:textId="77777777" w:rsidR="00555753" w:rsidRDefault="00E4692A">
    <w:pPr>
      <w:pStyle w:val="Header"/>
      <w:jc w:val="right"/>
    </w:pPr>
    <w:sdt>
      <w:sdtPr>
        <w:id w:val="-1947376383"/>
        <w:docPartObj>
          <w:docPartGallery w:val="Page Numbers (Top of Page)"/>
          <w:docPartUnique/>
        </w:docPartObj>
      </w:sdtPr>
      <w:sdtEndPr/>
      <w:sdtContent>
        <w:r w:rsidR="00555753">
          <w:fldChar w:fldCharType="begin"/>
        </w:r>
        <w:r w:rsidR="00555753">
          <w:instrText>PAGE   \* MERGEFORMAT</w:instrText>
        </w:r>
        <w:r w:rsidR="00555753">
          <w:fldChar w:fldCharType="separate"/>
        </w:r>
        <w:r w:rsidR="00555753" w:rsidRPr="001377DC">
          <w:rPr>
            <w:noProof/>
          </w:rPr>
          <w:t>36</w:t>
        </w:r>
        <w:r w:rsidR="00555753">
          <w:fldChar w:fldCharType="end"/>
        </w:r>
      </w:sdtContent>
    </w:sdt>
  </w:p>
  <w:p w14:paraId="3E600697" w14:textId="77777777" w:rsidR="00555753" w:rsidRDefault="0055575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47437"/>
    <w:multiLevelType w:val="hybridMultilevel"/>
    <w:tmpl w:val="12DCE4D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0ACF6088"/>
    <w:multiLevelType w:val="multilevel"/>
    <w:tmpl w:val="0B980C9A"/>
    <w:lvl w:ilvl="0">
      <w:start w:val="1"/>
      <w:numFmt w:val="decimal"/>
      <w:pStyle w:val="ListParagraph"/>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2319"/>
    <w:rsid w:val="00000D53"/>
    <w:rsid w:val="00001523"/>
    <w:rsid w:val="00003669"/>
    <w:rsid w:val="00005C55"/>
    <w:rsid w:val="00010531"/>
    <w:rsid w:val="00011894"/>
    <w:rsid w:val="00014312"/>
    <w:rsid w:val="00015A61"/>
    <w:rsid w:val="00015E36"/>
    <w:rsid w:val="00021527"/>
    <w:rsid w:val="000253B1"/>
    <w:rsid w:val="000254D6"/>
    <w:rsid w:val="000256F0"/>
    <w:rsid w:val="000274BB"/>
    <w:rsid w:val="00033039"/>
    <w:rsid w:val="00033F1B"/>
    <w:rsid w:val="00035B16"/>
    <w:rsid w:val="000365A7"/>
    <w:rsid w:val="00041824"/>
    <w:rsid w:val="00041827"/>
    <w:rsid w:val="00043854"/>
    <w:rsid w:val="00043B01"/>
    <w:rsid w:val="0004516D"/>
    <w:rsid w:val="00047F4F"/>
    <w:rsid w:val="00051961"/>
    <w:rsid w:val="00052E31"/>
    <w:rsid w:val="00057032"/>
    <w:rsid w:val="00062BDF"/>
    <w:rsid w:val="00072C04"/>
    <w:rsid w:val="000737E0"/>
    <w:rsid w:val="000746FD"/>
    <w:rsid w:val="00081994"/>
    <w:rsid w:val="00082042"/>
    <w:rsid w:val="00082556"/>
    <w:rsid w:val="000846EF"/>
    <w:rsid w:val="00085447"/>
    <w:rsid w:val="00096A4D"/>
    <w:rsid w:val="000A084C"/>
    <w:rsid w:val="000A2AFB"/>
    <w:rsid w:val="000A4727"/>
    <w:rsid w:val="000A51E6"/>
    <w:rsid w:val="000A544B"/>
    <w:rsid w:val="000A5D34"/>
    <w:rsid w:val="000A5E39"/>
    <w:rsid w:val="000B0191"/>
    <w:rsid w:val="000B38AA"/>
    <w:rsid w:val="000C4E42"/>
    <w:rsid w:val="000D0D62"/>
    <w:rsid w:val="000D257A"/>
    <w:rsid w:val="000D2AAD"/>
    <w:rsid w:val="000D352E"/>
    <w:rsid w:val="000D435D"/>
    <w:rsid w:val="000E39D0"/>
    <w:rsid w:val="000F5114"/>
    <w:rsid w:val="000F7E0B"/>
    <w:rsid w:val="00100A43"/>
    <w:rsid w:val="00101B9D"/>
    <w:rsid w:val="00106ADB"/>
    <w:rsid w:val="00107150"/>
    <w:rsid w:val="001131DE"/>
    <w:rsid w:val="0011380B"/>
    <w:rsid w:val="00116C2E"/>
    <w:rsid w:val="00116FEF"/>
    <w:rsid w:val="001240C2"/>
    <w:rsid w:val="00126BFB"/>
    <w:rsid w:val="0013014F"/>
    <w:rsid w:val="00137043"/>
    <w:rsid w:val="001377DC"/>
    <w:rsid w:val="00140575"/>
    <w:rsid w:val="001422B6"/>
    <w:rsid w:val="0014599D"/>
    <w:rsid w:val="0015059F"/>
    <w:rsid w:val="00151151"/>
    <w:rsid w:val="00151AB4"/>
    <w:rsid w:val="00155E30"/>
    <w:rsid w:val="00156CDA"/>
    <w:rsid w:val="001663AD"/>
    <w:rsid w:val="00170873"/>
    <w:rsid w:val="00175F40"/>
    <w:rsid w:val="00177B0B"/>
    <w:rsid w:val="001809A7"/>
    <w:rsid w:val="00187739"/>
    <w:rsid w:val="001878FB"/>
    <w:rsid w:val="00187D01"/>
    <w:rsid w:val="0019083A"/>
    <w:rsid w:val="00192034"/>
    <w:rsid w:val="00194BFF"/>
    <w:rsid w:val="00197E4E"/>
    <w:rsid w:val="001A2AAD"/>
    <w:rsid w:val="001A7125"/>
    <w:rsid w:val="001B2229"/>
    <w:rsid w:val="001B46C2"/>
    <w:rsid w:val="001B5536"/>
    <w:rsid w:val="001B7A10"/>
    <w:rsid w:val="001B7DE8"/>
    <w:rsid w:val="001C271F"/>
    <w:rsid w:val="001C4168"/>
    <w:rsid w:val="001D18A3"/>
    <w:rsid w:val="001D4B5E"/>
    <w:rsid w:val="001D6706"/>
    <w:rsid w:val="001D68E1"/>
    <w:rsid w:val="001E1177"/>
    <w:rsid w:val="001E1863"/>
    <w:rsid w:val="001E1CC9"/>
    <w:rsid w:val="001E280F"/>
    <w:rsid w:val="001E473D"/>
    <w:rsid w:val="001E475F"/>
    <w:rsid w:val="001E58A1"/>
    <w:rsid w:val="001E5D1F"/>
    <w:rsid w:val="001F0E63"/>
    <w:rsid w:val="001F205F"/>
    <w:rsid w:val="001F2986"/>
    <w:rsid w:val="001F2E26"/>
    <w:rsid w:val="001F6924"/>
    <w:rsid w:val="0020034E"/>
    <w:rsid w:val="00200601"/>
    <w:rsid w:val="002007D6"/>
    <w:rsid w:val="00200E71"/>
    <w:rsid w:val="00202CA8"/>
    <w:rsid w:val="00204214"/>
    <w:rsid w:val="00204CD2"/>
    <w:rsid w:val="00205849"/>
    <w:rsid w:val="002058C7"/>
    <w:rsid w:val="002065B0"/>
    <w:rsid w:val="002074C1"/>
    <w:rsid w:val="002125DE"/>
    <w:rsid w:val="002206C8"/>
    <w:rsid w:val="00223037"/>
    <w:rsid w:val="00223321"/>
    <w:rsid w:val="0022471B"/>
    <w:rsid w:val="002278D1"/>
    <w:rsid w:val="00231169"/>
    <w:rsid w:val="00234A17"/>
    <w:rsid w:val="0023528F"/>
    <w:rsid w:val="002359BF"/>
    <w:rsid w:val="00235B0C"/>
    <w:rsid w:val="00241BA9"/>
    <w:rsid w:val="00244554"/>
    <w:rsid w:val="002458EF"/>
    <w:rsid w:val="002472DF"/>
    <w:rsid w:val="002477EE"/>
    <w:rsid w:val="00255300"/>
    <w:rsid w:val="00262757"/>
    <w:rsid w:val="002662EF"/>
    <w:rsid w:val="00271980"/>
    <w:rsid w:val="002720A5"/>
    <w:rsid w:val="00274A53"/>
    <w:rsid w:val="0027596D"/>
    <w:rsid w:val="00276E33"/>
    <w:rsid w:val="002809C5"/>
    <w:rsid w:val="00280CAD"/>
    <w:rsid w:val="00282430"/>
    <w:rsid w:val="002861D7"/>
    <w:rsid w:val="0028639C"/>
    <w:rsid w:val="002930C1"/>
    <w:rsid w:val="002931D0"/>
    <w:rsid w:val="002955AA"/>
    <w:rsid w:val="00296581"/>
    <w:rsid w:val="002A07AC"/>
    <w:rsid w:val="002A1757"/>
    <w:rsid w:val="002A228C"/>
    <w:rsid w:val="002A454A"/>
    <w:rsid w:val="002A59A5"/>
    <w:rsid w:val="002A5BDA"/>
    <w:rsid w:val="002A6B19"/>
    <w:rsid w:val="002B2D9A"/>
    <w:rsid w:val="002B33B7"/>
    <w:rsid w:val="002B542C"/>
    <w:rsid w:val="002B5664"/>
    <w:rsid w:val="002B6ABA"/>
    <w:rsid w:val="002C1487"/>
    <w:rsid w:val="002C407C"/>
    <w:rsid w:val="002C63B5"/>
    <w:rsid w:val="002C7410"/>
    <w:rsid w:val="002D0D45"/>
    <w:rsid w:val="002D163B"/>
    <w:rsid w:val="002D17E1"/>
    <w:rsid w:val="002D4D5D"/>
    <w:rsid w:val="002D4FD4"/>
    <w:rsid w:val="002D5B57"/>
    <w:rsid w:val="002D7FE1"/>
    <w:rsid w:val="002E5C15"/>
    <w:rsid w:val="002E7527"/>
    <w:rsid w:val="002F5143"/>
    <w:rsid w:val="002F6254"/>
    <w:rsid w:val="00300F65"/>
    <w:rsid w:val="003020C2"/>
    <w:rsid w:val="0030229D"/>
    <w:rsid w:val="0030382F"/>
    <w:rsid w:val="00303CD7"/>
    <w:rsid w:val="00304C51"/>
    <w:rsid w:val="003055E0"/>
    <w:rsid w:val="00306A54"/>
    <w:rsid w:val="0031040F"/>
    <w:rsid w:val="003119BD"/>
    <w:rsid w:val="003122E4"/>
    <w:rsid w:val="00313C14"/>
    <w:rsid w:val="00314DF1"/>
    <w:rsid w:val="00315CE8"/>
    <w:rsid w:val="00317469"/>
    <w:rsid w:val="00323808"/>
    <w:rsid w:val="0032743F"/>
    <w:rsid w:val="00330E27"/>
    <w:rsid w:val="00331459"/>
    <w:rsid w:val="003317E9"/>
    <w:rsid w:val="00331BA6"/>
    <w:rsid w:val="00332712"/>
    <w:rsid w:val="00333482"/>
    <w:rsid w:val="0033614B"/>
    <w:rsid w:val="00336D7A"/>
    <w:rsid w:val="00341EEE"/>
    <w:rsid w:val="00344178"/>
    <w:rsid w:val="0034548D"/>
    <w:rsid w:val="00351850"/>
    <w:rsid w:val="00352EE5"/>
    <w:rsid w:val="003535D6"/>
    <w:rsid w:val="00353A88"/>
    <w:rsid w:val="00353F1C"/>
    <w:rsid w:val="00356171"/>
    <w:rsid w:val="0036264F"/>
    <w:rsid w:val="00362F68"/>
    <w:rsid w:val="00364B93"/>
    <w:rsid w:val="0036500F"/>
    <w:rsid w:val="003662B3"/>
    <w:rsid w:val="003703BC"/>
    <w:rsid w:val="003774EF"/>
    <w:rsid w:val="003777BB"/>
    <w:rsid w:val="00385DBF"/>
    <w:rsid w:val="00386D73"/>
    <w:rsid w:val="0039248F"/>
    <w:rsid w:val="0039424B"/>
    <w:rsid w:val="00395667"/>
    <w:rsid w:val="003977B7"/>
    <w:rsid w:val="00397BBF"/>
    <w:rsid w:val="003A0B4D"/>
    <w:rsid w:val="003B5ECF"/>
    <w:rsid w:val="003C0AC3"/>
    <w:rsid w:val="003C3509"/>
    <w:rsid w:val="003C45B6"/>
    <w:rsid w:val="003C557F"/>
    <w:rsid w:val="003D22DE"/>
    <w:rsid w:val="003D63BC"/>
    <w:rsid w:val="003D6581"/>
    <w:rsid w:val="003E06B9"/>
    <w:rsid w:val="003E3D81"/>
    <w:rsid w:val="003E44D6"/>
    <w:rsid w:val="003E5CAE"/>
    <w:rsid w:val="003E7670"/>
    <w:rsid w:val="003E77A7"/>
    <w:rsid w:val="003F0146"/>
    <w:rsid w:val="003F335E"/>
    <w:rsid w:val="003F4E7B"/>
    <w:rsid w:val="003F7240"/>
    <w:rsid w:val="0040353B"/>
    <w:rsid w:val="00403E02"/>
    <w:rsid w:val="00404270"/>
    <w:rsid w:val="004078FB"/>
    <w:rsid w:val="00415B2A"/>
    <w:rsid w:val="004178D0"/>
    <w:rsid w:val="00420445"/>
    <w:rsid w:val="00422C25"/>
    <w:rsid w:val="00422C96"/>
    <w:rsid w:val="00424C7F"/>
    <w:rsid w:val="00430EBC"/>
    <w:rsid w:val="00432681"/>
    <w:rsid w:val="004356C6"/>
    <w:rsid w:val="0043709F"/>
    <w:rsid w:val="00437A0E"/>
    <w:rsid w:val="00443E37"/>
    <w:rsid w:val="00452D85"/>
    <w:rsid w:val="00455CA2"/>
    <w:rsid w:val="00456D43"/>
    <w:rsid w:val="00457503"/>
    <w:rsid w:val="00462676"/>
    <w:rsid w:val="00473A7C"/>
    <w:rsid w:val="0047706A"/>
    <w:rsid w:val="00477492"/>
    <w:rsid w:val="004839D4"/>
    <w:rsid w:val="00485D8C"/>
    <w:rsid w:val="00486E53"/>
    <w:rsid w:val="004870E5"/>
    <w:rsid w:val="00492767"/>
    <w:rsid w:val="00493ED0"/>
    <w:rsid w:val="004943BB"/>
    <w:rsid w:val="0049653C"/>
    <w:rsid w:val="004A239C"/>
    <w:rsid w:val="004A2855"/>
    <w:rsid w:val="004A53AD"/>
    <w:rsid w:val="004A5F61"/>
    <w:rsid w:val="004A62DC"/>
    <w:rsid w:val="004A75DD"/>
    <w:rsid w:val="004B4B9E"/>
    <w:rsid w:val="004C082D"/>
    <w:rsid w:val="004C08D6"/>
    <w:rsid w:val="004C23EB"/>
    <w:rsid w:val="004C59CC"/>
    <w:rsid w:val="004C68B0"/>
    <w:rsid w:val="004C75C0"/>
    <w:rsid w:val="004D0E58"/>
    <w:rsid w:val="004D1EF1"/>
    <w:rsid w:val="004D3474"/>
    <w:rsid w:val="004D3F01"/>
    <w:rsid w:val="004D580E"/>
    <w:rsid w:val="004D7318"/>
    <w:rsid w:val="004E1065"/>
    <w:rsid w:val="004E4F25"/>
    <w:rsid w:val="004E54A3"/>
    <w:rsid w:val="004E5CF3"/>
    <w:rsid w:val="004F7CCB"/>
    <w:rsid w:val="0050424F"/>
    <w:rsid w:val="0051182E"/>
    <w:rsid w:val="00515F7A"/>
    <w:rsid w:val="00516C6F"/>
    <w:rsid w:val="00516C9B"/>
    <w:rsid w:val="00530985"/>
    <w:rsid w:val="00530E21"/>
    <w:rsid w:val="005348FD"/>
    <w:rsid w:val="00536CAA"/>
    <w:rsid w:val="005377B7"/>
    <w:rsid w:val="00537884"/>
    <w:rsid w:val="00537908"/>
    <w:rsid w:val="00537CF5"/>
    <w:rsid w:val="0054066C"/>
    <w:rsid w:val="005424F4"/>
    <w:rsid w:val="0054557E"/>
    <w:rsid w:val="00550B0D"/>
    <w:rsid w:val="00552200"/>
    <w:rsid w:val="00552A66"/>
    <w:rsid w:val="005539BD"/>
    <w:rsid w:val="00555753"/>
    <w:rsid w:val="00557E23"/>
    <w:rsid w:val="005625BA"/>
    <w:rsid w:val="005641EA"/>
    <w:rsid w:val="0056539F"/>
    <w:rsid w:val="00566C6F"/>
    <w:rsid w:val="005704CC"/>
    <w:rsid w:val="0057145D"/>
    <w:rsid w:val="005737F1"/>
    <w:rsid w:val="00573AAC"/>
    <w:rsid w:val="00573D00"/>
    <w:rsid w:val="00575385"/>
    <w:rsid w:val="0057635C"/>
    <w:rsid w:val="00576616"/>
    <w:rsid w:val="00576B7B"/>
    <w:rsid w:val="00582975"/>
    <w:rsid w:val="00583BE3"/>
    <w:rsid w:val="00586A05"/>
    <w:rsid w:val="00592578"/>
    <w:rsid w:val="00593900"/>
    <w:rsid w:val="005A0EBC"/>
    <w:rsid w:val="005A2322"/>
    <w:rsid w:val="005A2459"/>
    <w:rsid w:val="005A4431"/>
    <w:rsid w:val="005A4E60"/>
    <w:rsid w:val="005B06F0"/>
    <w:rsid w:val="005B0D30"/>
    <w:rsid w:val="005B3042"/>
    <w:rsid w:val="005B4BEA"/>
    <w:rsid w:val="005B666F"/>
    <w:rsid w:val="005C2E1F"/>
    <w:rsid w:val="005C5028"/>
    <w:rsid w:val="005C5368"/>
    <w:rsid w:val="005C58A8"/>
    <w:rsid w:val="005C7582"/>
    <w:rsid w:val="005D02B9"/>
    <w:rsid w:val="005D1AE1"/>
    <w:rsid w:val="005D53F2"/>
    <w:rsid w:val="005D6188"/>
    <w:rsid w:val="005D6F4E"/>
    <w:rsid w:val="005D7276"/>
    <w:rsid w:val="005D7BEE"/>
    <w:rsid w:val="005E39E5"/>
    <w:rsid w:val="005E41FF"/>
    <w:rsid w:val="005E662A"/>
    <w:rsid w:val="005F0DFD"/>
    <w:rsid w:val="005F3A5B"/>
    <w:rsid w:val="005F5825"/>
    <w:rsid w:val="00602DF5"/>
    <w:rsid w:val="006039FC"/>
    <w:rsid w:val="00605F49"/>
    <w:rsid w:val="00605F69"/>
    <w:rsid w:val="006122AF"/>
    <w:rsid w:val="00613BF1"/>
    <w:rsid w:val="006218F8"/>
    <w:rsid w:val="00622494"/>
    <w:rsid w:val="00622DE3"/>
    <w:rsid w:val="00624B2C"/>
    <w:rsid w:val="00624CB7"/>
    <w:rsid w:val="00626970"/>
    <w:rsid w:val="00626ECD"/>
    <w:rsid w:val="0062720B"/>
    <w:rsid w:val="00627B23"/>
    <w:rsid w:val="00630E2F"/>
    <w:rsid w:val="006318D9"/>
    <w:rsid w:val="00632AFB"/>
    <w:rsid w:val="00633204"/>
    <w:rsid w:val="006339E8"/>
    <w:rsid w:val="00634A3F"/>
    <w:rsid w:val="0064223B"/>
    <w:rsid w:val="00644D73"/>
    <w:rsid w:val="006534FF"/>
    <w:rsid w:val="00655D10"/>
    <w:rsid w:val="0065684B"/>
    <w:rsid w:val="00661E3B"/>
    <w:rsid w:val="00665659"/>
    <w:rsid w:val="006721F6"/>
    <w:rsid w:val="00675AFF"/>
    <w:rsid w:val="00676BFE"/>
    <w:rsid w:val="00680A06"/>
    <w:rsid w:val="00681D0A"/>
    <w:rsid w:val="00682B93"/>
    <w:rsid w:val="00683BCB"/>
    <w:rsid w:val="006876D5"/>
    <w:rsid w:val="00687EA2"/>
    <w:rsid w:val="00692EF7"/>
    <w:rsid w:val="00694FCA"/>
    <w:rsid w:val="00697BA2"/>
    <w:rsid w:val="006A474C"/>
    <w:rsid w:val="006A7D42"/>
    <w:rsid w:val="006B0353"/>
    <w:rsid w:val="006B1D56"/>
    <w:rsid w:val="006B1E21"/>
    <w:rsid w:val="006B2095"/>
    <w:rsid w:val="006B28FC"/>
    <w:rsid w:val="006B32CF"/>
    <w:rsid w:val="006B6B80"/>
    <w:rsid w:val="006C2885"/>
    <w:rsid w:val="006C4A42"/>
    <w:rsid w:val="006C5BBB"/>
    <w:rsid w:val="006C7D33"/>
    <w:rsid w:val="006D0BC2"/>
    <w:rsid w:val="006D2101"/>
    <w:rsid w:val="006D2319"/>
    <w:rsid w:val="006E186C"/>
    <w:rsid w:val="006E2A50"/>
    <w:rsid w:val="006E3987"/>
    <w:rsid w:val="006E561E"/>
    <w:rsid w:val="006E7648"/>
    <w:rsid w:val="006E7D06"/>
    <w:rsid w:val="006F471C"/>
    <w:rsid w:val="007031B4"/>
    <w:rsid w:val="0070400A"/>
    <w:rsid w:val="007060C8"/>
    <w:rsid w:val="007062E0"/>
    <w:rsid w:val="007129E6"/>
    <w:rsid w:val="00712FBC"/>
    <w:rsid w:val="00715137"/>
    <w:rsid w:val="00715792"/>
    <w:rsid w:val="00720D71"/>
    <w:rsid w:val="00721B5F"/>
    <w:rsid w:val="0072701E"/>
    <w:rsid w:val="00730A49"/>
    <w:rsid w:val="00730EC0"/>
    <w:rsid w:val="007346E6"/>
    <w:rsid w:val="00735B6B"/>
    <w:rsid w:val="00736B2E"/>
    <w:rsid w:val="00736C65"/>
    <w:rsid w:val="007420AE"/>
    <w:rsid w:val="007427CB"/>
    <w:rsid w:val="00742F7B"/>
    <w:rsid w:val="0074413A"/>
    <w:rsid w:val="00754C67"/>
    <w:rsid w:val="007652DC"/>
    <w:rsid w:val="007661E8"/>
    <w:rsid w:val="00772328"/>
    <w:rsid w:val="00772FC5"/>
    <w:rsid w:val="00774FD0"/>
    <w:rsid w:val="007765D0"/>
    <w:rsid w:val="00776F60"/>
    <w:rsid w:val="00780F5E"/>
    <w:rsid w:val="00781116"/>
    <w:rsid w:val="00784360"/>
    <w:rsid w:val="00784DD5"/>
    <w:rsid w:val="00791191"/>
    <w:rsid w:val="00792A11"/>
    <w:rsid w:val="00793603"/>
    <w:rsid w:val="007A1786"/>
    <w:rsid w:val="007A28F1"/>
    <w:rsid w:val="007A3C9C"/>
    <w:rsid w:val="007B0172"/>
    <w:rsid w:val="007B0C01"/>
    <w:rsid w:val="007B6702"/>
    <w:rsid w:val="007B69CE"/>
    <w:rsid w:val="007C0C00"/>
    <w:rsid w:val="007C1279"/>
    <w:rsid w:val="007C2006"/>
    <w:rsid w:val="007C41F9"/>
    <w:rsid w:val="007C45C0"/>
    <w:rsid w:val="007C571E"/>
    <w:rsid w:val="007C65B1"/>
    <w:rsid w:val="007C73B9"/>
    <w:rsid w:val="007D1450"/>
    <w:rsid w:val="007D5C30"/>
    <w:rsid w:val="007D6594"/>
    <w:rsid w:val="007D6F5F"/>
    <w:rsid w:val="007E1DB8"/>
    <w:rsid w:val="007E444A"/>
    <w:rsid w:val="007E56AD"/>
    <w:rsid w:val="007F1BF9"/>
    <w:rsid w:val="007F5A58"/>
    <w:rsid w:val="007F5C37"/>
    <w:rsid w:val="007F6A1A"/>
    <w:rsid w:val="007F7874"/>
    <w:rsid w:val="008118F0"/>
    <w:rsid w:val="008163F8"/>
    <w:rsid w:val="00816782"/>
    <w:rsid w:val="00816906"/>
    <w:rsid w:val="00821AD3"/>
    <w:rsid w:val="0082570B"/>
    <w:rsid w:val="00825A1D"/>
    <w:rsid w:val="00826A9F"/>
    <w:rsid w:val="00826D58"/>
    <w:rsid w:val="00834CDE"/>
    <w:rsid w:val="00835DE7"/>
    <w:rsid w:val="0084163A"/>
    <w:rsid w:val="00841AB8"/>
    <w:rsid w:val="008470FE"/>
    <w:rsid w:val="00853007"/>
    <w:rsid w:val="008557AE"/>
    <w:rsid w:val="008558CD"/>
    <w:rsid w:val="00855FF8"/>
    <w:rsid w:val="0086012B"/>
    <w:rsid w:val="00862CD9"/>
    <w:rsid w:val="00862F90"/>
    <w:rsid w:val="008668B4"/>
    <w:rsid w:val="00871F0C"/>
    <w:rsid w:val="00873108"/>
    <w:rsid w:val="0087381D"/>
    <w:rsid w:val="0087663D"/>
    <w:rsid w:val="00876838"/>
    <w:rsid w:val="00877E1E"/>
    <w:rsid w:val="00885551"/>
    <w:rsid w:val="008905C5"/>
    <w:rsid w:val="00890A5D"/>
    <w:rsid w:val="00892414"/>
    <w:rsid w:val="0089466C"/>
    <w:rsid w:val="00896224"/>
    <w:rsid w:val="008A7345"/>
    <w:rsid w:val="008B0A91"/>
    <w:rsid w:val="008B3F80"/>
    <w:rsid w:val="008B611E"/>
    <w:rsid w:val="008B7A9E"/>
    <w:rsid w:val="008C3337"/>
    <w:rsid w:val="008C42F4"/>
    <w:rsid w:val="008C5E42"/>
    <w:rsid w:val="008C78F4"/>
    <w:rsid w:val="008C7D8A"/>
    <w:rsid w:val="008D074F"/>
    <w:rsid w:val="008D1BF3"/>
    <w:rsid w:val="008D483F"/>
    <w:rsid w:val="008E0473"/>
    <w:rsid w:val="008E3377"/>
    <w:rsid w:val="008E39DB"/>
    <w:rsid w:val="008F1FFB"/>
    <w:rsid w:val="008F2A05"/>
    <w:rsid w:val="00903D60"/>
    <w:rsid w:val="00904F4F"/>
    <w:rsid w:val="00905604"/>
    <w:rsid w:val="00905C59"/>
    <w:rsid w:val="00906EE4"/>
    <w:rsid w:val="00910593"/>
    <w:rsid w:val="0091111A"/>
    <w:rsid w:val="00917210"/>
    <w:rsid w:val="009216CA"/>
    <w:rsid w:val="0092324D"/>
    <w:rsid w:val="00924C92"/>
    <w:rsid w:val="009256B3"/>
    <w:rsid w:val="00930425"/>
    <w:rsid w:val="0093199D"/>
    <w:rsid w:val="00937B93"/>
    <w:rsid w:val="0094578D"/>
    <w:rsid w:val="00945925"/>
    <w:rsid w:val="00955AFC"/>
    <w:rsid w:val="009574A3"/>
    <w:rsid w:val="00962E29"/>
    <w:rsid w:val="009651A9"/>
    <w:rsid w:val="009702B7"/>
    <w:rsid w:val="00970C06"/>
    <w:rsid w:val="00974EEF"/>
    <w:rsid w:val="00983C5F"/>
    <w:rsid w:val="00985CDE"/>
    <w:rsid w:val="009940A5"/>
    <w:rsid w:val="00996DAE"/>
    <w:rsid w:val="0099767F"/>
    <w:rsid w:val="0099786A"/>
    <w:rsid w:val="009A1BA1"/>
    <w:rsid w:val="009A2BA8"/>
    <w:rsid w:val="009A2DD7"/>
    <w:rsid w:val="009A33A0"/>
    <w:rsid w:val="009A69B8"/>
    <w:rsid w:val="009B0C42"/>
    <w:rsid w:val="009B2106"/>
    <w:rsid w:val="009B2718"/>
    <w:rsid w:val="009B31FA"/>
    <w:rsid w:val="009B4BB9"/>
    <w:rsid w:val="009B4EDD"/>
    <w:rsid w:val="009C0040"/>
    <w:rsid w:val="009C477A"/>
    <w:rsid w:val="009C6C46"/>
    <w:rsid w:val="009C7B63"/>
    <w:rsid w:val="009D1318"/>
    <w:rsid w:val="009E0A85"/>
    <w:rsid w:val="009E245E"/>
    <w:rsid w:val="009E32A1"/>
    <w:rsid w:val="009E3FB7"/>
    <w:rsid w:val="009E4CE2"/>
    <w:rsid w:val="009E54EB"/>
    <w:rsid w:val="009E5DF7"/>
    <w:rsid w:val="009E6C88"/>
    <w:rsid w:val="009E79ED"/>
    <w:rsid w:val="009F288C"/>
    <w:rsid w:val="009F3C91"/>
    <w:rsid w:val="009F5A34"/>
    <w:rsid w:val="009F6DB2"/>
    <w:rsid w:val="00A01C5E"/>
    <w:rsid w:val="00A0369C"/>
    <w:rsid w:val="00A0425B"/>
    <w:rsid w:val="00A04B47"/>
    <w:rsid w:val="00A04C46"/>
    <w:rsid w:val="00A0601F"/>
    <w:rsid w:val="00A07C0A"/>
    <w:rsid w:val="00A100A6"/>
    <w:rsid w:val="00A1159A"/>
    <w:rsid w:val="00A120E8"/>
    <w:rsid w:val="00A161D5"/>
    <w:rsid w:val="00A16A02"/>
    <w:rsid w:val="00A20C0F"/>
    <w:rsid w:val="00A2331F"/>
    <w:rsid w:val="00A24A6F"/>
    <w:rsid w:val="00A30605"/>
    <w:rsid w:val="00A33FAC"/>
    <w:rsid w:val="00A34129"/>
    <w:rsid w:val="00A36960"/>
    <w:rsid w:val="00A370D1"/>
    <w:rsid w:val="00A371B1"/>
    <w:rsid w:val="00A41B05"/>
    <w:rsid w:val="00A44374"/>
    <w:rsid w:val="00A47FA7"/>
    <w:rsid w:val="00A519C3"/>
    <w:rsid w:val="00A52BD5"/>
    <w:rsid w:val="00A55206"/>
    <w:rsid w:val="00A56E04"/>
    <w:rsid w:val="00A602E1"/>
    <w:rsid w:val="00A6295F"/>
    <w:rsid w:val="00A650F6"/>
    <w:rsid w:val="00A66EF8"/>
    <w:rsid w:val="00A66F36"/>
    <w:rsid w:val="00A71A31"/>
    <w:rsid w:val="00A746EB"/>
    <w:rsid w:val="00A866E7"/>
    <w:rsid w:val="00A87200"/>
    <w:rsid w:val="00A874EE"/>
    <w:rsid w:val="00A91BF3"/>
    <w:rsid w:val="00A924B3"/>
    <w:rsid w:val="00A92E91"/>
    <w:rsid w:val="00A93D56"/>
    <w:rsid w:val="00A964A8"/>
    <w:rsid w:val="00AA284F"/>
    <w:rsid w:val="00AA2D60"/>
    <w:rsid w:val="00AA4164"/>
    <w:rsid w:val="00AA5F54"/>
    <w:rsid w:val="00AA62B2"/>
    <w:rsid w:val="00AA79BF"/>
    <w:rsid w:val="00AB0A1C"/>
    <w:rsid w:val="00AB0EC7"/>
    <w:rsid w:val="00AB3261"/>
    <w:rsid w:val="00AB347B"/>
    <w:rsid w:val="00AB459F"/>
    <w:rsid w:val="00AB5048"/>
    <w:rsid w:val="00AB7E6B"/>
    <w:rsid w:val="00AC5890"/>
    <w:rsid w:val="00AC67CC"/>
    <w:rsid w:val="00AD0928"/>
    <w:rsid w:val="00AD2B26"/>
    <w:rsid w:val="00AD3F95"/>
    <w:rsid w:val="00AD492A"/>
    <w:rsid w:val="00AD4E7A"/>
    <w:rsid w:val="00AD7431"/>
    <w:rsid w:val="00AE6B1A"/>
    <w:rsid w:val="00AE7730"/>
    <w:rsid w:val="00AF02B3"/>
    <w:rsid w:val="00AF0A73"/>
    <w:rsid w:val="00AF1DF1"/>
    <w:rsid w:val="00AF3060"/>
    <w:rsid w:val="00B004A8"/>
    <w:rsid w:val="00B01ADF"/>
    <w:rsid w:val="00B05177"/>
    <w:rsid w:val="00B05502"/>
    <w:rsid w:val="00B070A5"/>
    <w:rsid w:val="00B137EC"/>
    <w:rsid w:val="00B13F55"/>
    <w:rsid w:val="00B16604"/>
    <w:rsid w:val="00B304D6"/>
    <w:rsid w:val="00B30BD9"/>
    <w:rsid w:val="00B336CA"/>
    <w:rsid w:val="00B3481B"/>
    <w:rsid w:val="00B34E71"/>
    <w:rsid w:val="00B401C1"/>
    <w:rsid w:val="00B40EB4"/>
    <w:rsid w:val="00B410CA"/>
    <w:rsid w:val="00B41B5A"/>
    <w:rsid w:val="00B5181F"/>
    <w:rsid w:val="00B51F42"/>
    <w:rsid w:val="00B52958"/>
    <w:rsid w:val="00B54F81"/>
    <w:rsid w:val="00B55BF3"/>
    <w:rsid w:val="00B5627B"/>
    <w:rsid w:val="00B608C7"/>
    <w:rsid w:val="00B60A0A"/>
    <w:rsid w:val="00B60F73"/>
    <w:rsid w:val="00B62690"/>
    <w:rsid w:val="00B637D6"/>
    <w:rsid w:val="00B64B26"/>
    <w:rsid w:val="00B654CF"/>
    <w:rsid w:val="00B67C32"/>
    <w:rsid w:val="00B67D7E"/>
    <w:rsid w:val="00B706C7"/>
    <w:rsid w:val="00B71987"/>
    <w:rsid w:val="00B72E66"/>
    <w:rsid w:val="00B74A5E"/>
    <w:rsid w:val="00B7501C"/>
    <w:rsid w:val="00B772E1"/>
    <w:rsid w:val="00B80D3F"/>
    <w:rsid w:val="00B84B1B"/>
    <w:rsid w:val="00B85F2C"/>
    <w:rsid w:val="00B87C96"/>
    <w:rsid w:val="00B902B7"/>
    <w:rsid w:val="00B94551"/>
    <w:rsid w:val="00B9779F"/>
    <w:rsid w:val="00BA0192"/>
    <w:rsid w:val="00BA1178"/>
    <w:rsid w:val="00BA2649"/>
    <w:rsid w:val="00BA43B9"/>
    <w:rsid w:val="00BB4B11"/>
    <w:rsid w:val="00BB6513"/>
    <w:rsid w:val="00BC0A93"/>
    <w:rsid w:val="00BC1432"/>
    <w:rsid w:val="00BC3ED2"/>
    <w:rsid w:val="00BC4579"/>
    <w:rsid w:val="00BC5001"/>
    <w:rsid w:val="00BC5DC3"/>
    <w:rsid w:val="00BC661C"/>
    <w:rsid w:val="00BC6EF5"/>
    <w:rsid w:val="00BC72C6"/>
    <w:rsid w:val="00BD0D8C"/>
    <w:rsid w:val="00BD5375"/>
    <w:rsid w:val="00BD77E3"/>
    <w:rsid w:val="00BE25A0"/>
    <w:rsid w:val="00BE2AAE"/>
    <w:rsid w:val="00BE2C9E"/>
    <w:rsid w:val="00BE42E8"/>
    <w:rsid w:val="00BE6553"/>
    <w:rsid w:val="00BE71C8"/>
    <w:rsid w:val="00C00781"/>
    <w:rsid w:val="00C03B8E"/>
    <w:rsid w:val="00C066BA"/>
    <w:rsid w:val="00C0673E"/>
    <w:rsid w:val="00C100C4"/>
    <w:rsid w:val="00C1035E"/>
    <w:rsid w:val="00C12AE8"/>
    <w:rsid w:val="00C14C9E"/>
    <w:rsid w:val="00C176FF"/>
    <w:rsid w:val="00C27A9D"/>
    <w:rsid w:val="00C27B29"/>
    <w:rsid w:val="00C314F8"/>
    <w:rsid w:val="00C3509E"/>
    <w:rsid w:val="00C37D7C"/>
    <w:rsid w:val="00C4056A"/>
    <w:rsid w:val="00C40A30"/>
    <w:rsid w:val="00C41A26"/>
    <w:rsid w:val="00C464C2"/>
    <w:rsid w:val="00C50FDC"/>
    <w:rsid w:val="00C5197D"/>
    <w:rsid w:val="00C525B6"/>
    <w:rsid w:val="00C538A5"/>
    <w:rsid w:val="00C57CA8"/>
    <w:rsid w:val="00C60DB5"/>
    <w:rsid w:val="00C643D8"/>
    <w:rsid w:val="00C65476"/>
    <w:rsid w:val="00C65A3C"/>
    <w:rsid w:val="00C67851"/>
    <w:rsid w:val="00C71B70"/>
    <w:rsid w:val="00C74EDF"/>
    <w:rsid w:val="00C8339E"/>
    <w:rsid w:val="00C91FE2"/>
    <w:rsid w:val="00C947E8"/>
    <w:rsid w:val="00C954D8"/>
    <w:rsid w:val="00C969D0"/>
    <w:rsid w:val="00CA142A"/>
    <w:rsid w:val="00CA27D9"/>
    <w:rsid w:val="00CA5328"/>
    <w:rsid w:val="00CA663E"/>
    <w:rsid w:val="00CA6739"/>
    <w:rsid w:val="00CB240B"/>
    <w:rsid w:val="00CB2C9E"/>
    <w:rsid w:val="00CB37EA"/>
    <w:rsid w:val="00CB4601"/>
    <w:rsid w:val="00CB48D1"/>
    <w:rsid w:val="00CB5AA3"/>
    <w:rsid w:val="00CB61C3"/>
    <w:rsid w:val="00CB6272"/>
    <w:rsid w:val="00CB6E35"/>
    <w:rsid w:val="00CC0EA0"/>
    <w:rsid w:val="00CC4694"/>
    <w:rsid w:val="00CC55BE"/>
    <w:rsid w:val="00CC6CB2"/>
    <w:rsid w:val="00CC7047"/>
    <w:rsid w:val="00CC7E43"/>
    <w:rsid w:val="00CD2CC4"/>
    <w:rsid w:val="00CD4A4F"/>
    <w:rsid w:val="00CD5053"/>
    <w:rsid w:val="00CD6003"/>
    <w:rsid w:val="00CE11A8"/>
    <w:rsid w:val="00CE548B"/>
    <w:rsid w:val="00CE60A0"/>
    <w:rsid w:val="00CF051D"/>
    <w:rsid w:val="00CF19D1"/>
    <w:rsid w:val="00CF52A3"/>
    <w:rsid w:val="00D05DAD"/>
    <w:rsid w:val="00D10519"/>
    <w:rsid w:val="00D10C2F"/>
    <w:rsid w:val="00D1181C"/>
    <w:rsid w:val="00D1342D"/>
    <w:rsid w:val="00D13D15"/>
    <w:rsid w:val="00D14AA6"/>
    <w:rsid w:val="00D15DFE"/>
    <w:rsid w:val="00D20678"/>
    <w:rsid w:val="00D24734"/>
    <w:rsid w:val="00D26584"/>
    <w:rsid w:val="00D3329F"/>
    <w:rsid w:val="00D36653"/>
    <w:rsid w:val="00D36F92"/>
    <w:rsid w:val="00D428F9"/>
    <w:rsid w:val="00D45E7C"/>
    <w:rsid w:val="00D50898"/>
    <w:rsid w:val="00D5131A"/>
    <w:rsid w:val="00D52C08"/>
    <w:rsid w:val="00D61D8D"/>
    <w:rsid w:val="00D644E2"/>
    <w:rsid w:val="00D645EB"/>
    <w:rsid w:val="00D65C11"/>
    <w:rsid w:val="00D66D17"/>
    <w:rsid w:val="00D70785"/>
    <w:rsid w:val="00D71C10"/>
    <w:rsid w:val="00D729A0"/>
    <w:rsid w:val="00D73B17"/>
    <w:rsid w:val="00D75459"/>
    <w:rsid w:val="00D75C94"/>
    <w:rsid w:val="00D82277"/>
    <w:rsid w:val="00D829B6"/>
    <w:rsid w:val="00D840BF"/>
    <w:rsid w:val="00D918F7"/>
    <w:rsid w:val="00D96016"/>
    <w:rsid w:val="00DA0064"/>
    <w:rsid w:val="00DA366B"/>
    <w:rsid w:val="00DA4EBF"/>
    <w:rsid w:val="00DA75DE"/>
    <w:rsid w:val="00DB1C17"/>
    <w:rsid w:val="00DB2A13"/>
    <w:rsid w:val="00DB3AB8"/>
    <w:rsid w:val="00DB5071"/>
    <w:rsid w:val="00DB5359"/>
    <w:rsid w:val="00DB5522"/>
    <w:rsid w:val="00DC15C9"/>
    <w:rsid w:val="00DC5E49"/>
    <w:rsid w:val="00DC7953"/>
    <w:rsid w:val="00DC7DBF"/>
    <w:rsid w:val="00DD1C8F"/>
    <w:rsid w:val="00DD1CC8"/>
    <w:rsid w:val="00DD1F1B"/>
    <w:rsid w:val="00DD3949"/>
    <w:rsid w:val="00DD39F9"/>
    <w:rsid w:val="00DD5BBC"/>
    <w:rsid w:val="00DE2916"/>
    <w:rsid w:val="00DE29DC"/>
    <w:rsid w:val="00DE3E91"/>
    <w:rsid w:val="00DE40E2"/>
    <w:rsid w:val="00DF3F67"/>
    <w:rsid w:val="00DF4EF4"/>
    <w:rsid w:val="00DF5C06"/>
    <w:rsid w:val="00E048B5"/>
    <w:rsid w:val="00E06618"/>
    <w:rsid w:val="00E13C6D"/>
    <w:rsid w:val="00E13D25"/>
    <w:rsid w:val="00E14525"/>
    <w:rsid w:val="00E16191"/>
    <w:rsid w:val="00E16C4D"/>
    <w:rsid w:val="00E21D50"/>
    <w:rsid w:val="00E24053"/>
    <w:rsid w:val="00E2582F"/>
    <w:rsid w:val="00E25D13"/>
    <w:rsid w:val="00E30624"/>
    <w:rsid w:val="00E3305A"/>
    <w:rsid w:val="00E35854"/>
    <w:rsid w:val="00E37433"/>
    <w:rsid w:val="00E4322A"/>
    <w:rsid w:val="00E45F05"/>
    <w:rsid w:val="00E4692A"/>
    <w:rsid w:val="00E475C7"/>
    <w:rsid w:val="00E47DBF"/>
    <w:rsid w:val="00E47FD9"/>
    <w:rsid w:val="00E51A8C"/>
    <w:rsid w:val="00E545DD"/>
    <w:rsid w:val="00E54F01"/>
    <w:rsid w:val="00E551A6"/>
    <w:rsid w:val="00E55A56"/>
    <w:rsid w:val="00E55D6D"/>
    <w:rsid w:val="00E571E6"/>
    <w:rsid w:val="00E572A0"/>
    <w:rsid w:val="00E70370"/>
    <w:rsid w:val="00E73EF2"/>
    <w:rsid w:val="00E74CDB"/>
    <w:rsid w:val="00E85FDE"/>
    <w:rsid w:val="00E86B84"/>
    <w:rsid w:val="00E8742D"/>
    <w:rsid w:val="00E87A9C"/>
    <w:rsid w:val="00E90FD5"/>
    <w:rsid w:val="00E97B84"/>
    <w:rsid w:val="00EA2361"/>
    <w:rsid w:val="00EA2785"/>
    <w:rsid w:val="00EA652C"/>
    <w:rsid w:val="00EB15DD"/>
    <w:rsid w:val="00EB1BF8"/>
    <w:rsid w:val="00EB4E55"/>
    <w:rsid w:val="00EB79CC"/>
    <w:rsid w:val="00EC2BA8"/>
    <w:rsid w:val="00EC5980"/>
    <w:rsid w:val="00EC7078"/>
    <w:rsid w:val="00EC727E"/>
    <w:rsid w:val="00ED243C"/>
    <w:rsid w:val="00ED2638"/>
    <w:rsid w:val="00ED2A62"/>
    <w:rsid w:val="00ED5362"/>
    <w:rsid w:val="00ED6714"/>
    <w:rsid w:val="00ED7829"/>
    <w:rsid w:val="00ED7C9B"/>
    <w:rsid w:val="00ED7EF5"/>
    <w:rsid w:val="00EE4539"/>
    <w:rsid w:val="00EF1F05"/>
    <w:rsid w:val="00EF2341"/>
    <w:rsid w:val="00EF2C87"/>
    <w:rsid w:val="00EF3532"/>
    <w:rsid w:val="00EF3CE5"/>
    <w:rsid w:val="00EF7C74"/>
    <w:rsid w:val="00F019DA"/>
    <w:rsid w:val="00F0204F"/>
    <w:rsid w:val="00F02CC2"/>
    <w:rsid w:val="00F10092"/>
    <w:rsid w:val="00F10CB3"/>
    <w:rsid w:val="00F14F14"/>
    <w:rsid w:val="00F1516F"/>
    <w:rsid w:val="00F17834"/>
    <w:rsid w:val="00F252F2"/>
    <w:rsid w:val="00F25CAD"/>
    <w:rsid w:val="00F25E36"/>
    <w:rsid w:val="00F26730"/>
    <w:rsid w:val="00F30A92"/>
    <w:rsid w:val="00F33596"/>
    <w:rsid w:val="00F36FF0"/>
    <w:rsid w:val="00F3725D"/>
    <w:rsid w:val="00F37442"/>
    <w:rsid w:val="00F443DD"/>
    <w:rsid w:val="00F446B2"/>
    <w:rsid w:val="00F4567C"/>
    <w:rsid w:val="00F46E4F"/>
    <w:rsid w:val="00F4775F"/>
    <w:rsid w:val="00F56399"/>
    <w:rsid w:val="00F56DAA"/>
    <w:rsid w:val="00F630C9"/>
    <w:rsid w:val="00F6693E"/>
    <w:rsid w:val="00F76EFF"/>
    <w:rsid w:val="00F840A2"/>
    <w:rsid w:val="00F871B5"/>
    <w:rsid w:val="00F92A01"/>
    <w:rsid w:val="00F95063"/>
    <w:rsid w:val="00FA0B05"/>
    <w:rsid w:val="00FA4533"/>
    <w:rsid w:val="00FA6C93"/>
    <w:rsid w:val="00FB05DF"/>
    <w:rsid w:val="00FB104D"/>
    <w:rsid w:val="00FB3D9B"/>
    <w:rsid w:val="00FB424C"/>
    <w:rsid w:val="00FB46C4"/>
    <w:rsid w:val="00FB640F"/>
    <w:rsid w:val="00FC1035"/>
    <w:rsid w:val="00FC4914"/>
    <w:rsid w:val="00FC61DC"/>
    <w:rsid w:val="00FD1211"/>
    <w:rsid w:val="00FD153A"/>
    <w:rsid w:val="00FD4E9E"/>
    <w:rsid w:val="00FD7D3F"/>
    <w:rsid w:val="00FE0CCB"/>
    <w:rsid w:val="00FE1B79"/>
    <w:rsid w:val="00FE4FBC"/>
    <w:rsid w:val="00FF11F6"/>
    <w:rsid w:val="00FF44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8F799C"/>
  <w15:docId w15:val="{D2F87C7C-B9BA-5041-BB3C-4C6414F17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8"/>
        <w:szCs w:val="24"/>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4A5E"/>
    <w:pPr>
      <w:spacing w:after="0" w:line="360" w:lineRule="auto"/>
      <w:ind w:firstLine="709"/>
      <w:jc w:val="both"/>
    </w:pPr>
  </w:style>
  <w:style w:type="paragraph" w:styleId="Heading1">
    <w:name w:val="heading 1"/>
    <w:basedOn w:val="Normal"/>
    <w:next w:val="Normal"/>
    <w:link w:val="Heading1Char"/>
    <w:uiPriority w:val="9"/>
    <w:qFormat/>
    <w:rsid w:val="00B41B5A"/>
    <w:pPr>
      <w:keepNext/>
      <w:keepLines/>
      <w:tabs>
        <w:tab w:val="left" w:pos="142"/>
      </w:tabs>
      <w:spacing w:after="280"/>
      <w:ind w:firstLine="0"/>
      <w:jc w:val="center"/>
      <w:outlineLvl w:val="0"/>
    </w:pPr>
    <w:rPr>
      <w:rFonts w:eastAsiaTheme="majorEastAsia" w:cstheme="majorBidi"/>
      <w:bCs/>
      <w:caps/>
      <w:szCs w:val="28"/>
    </w:rPr>
  </w:style>
  <w:style w:type="paragraph" w:styleId="Heading2">
    <w:name w:val="heading 2"/>
    <w:basedOn w:val="Normal"/>
    <w:next w:val="Normal"/>
    <w:link w:val="Heading2Char"/>
    <w:unhideWhenUsed/>
    <w:qFormat/>
    <w:rsid w:val="00DC5E49"/>
    <w:pPr>
      <w:keepNext/>
      <w:keepLines/>
      <w:outlineLvl w:val="1"/>
    </w:pPr>
    <w:rPr>
      <w:rFonts w:eastAsiaTheme="majorEastAsia" w:cstheme="majorBidi"/>
      <w:b/>
      <w:szCs w:val="26"/>
    </w:rPr>
  </w:style>
  <w:style w:type="paragraph" w:styleId="Heading3">
    <w:name w:val="heading 3"/>
    <w:basedOn w:val="Normal"/>
    <w:next w:val="Normal"/>
    <w:link w:val="Heading3Char"/>
    <w:uiPriority w:val="9"/>
    <w:semiHidden/>
    <w:unhideWhenUsed/>
    <w:qFormat/>
    <w:rsid w:val="002720A5"/>
    <w:pPr>
      <w:keepNext/>
      <w:keepLines/>
      <w:spacing w:before="20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970C0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E44D6"/>
    <w:pPr>
      <w:spacing w:after="0" w:line="240" w:lineRule="auto"/>
    </w:pPr>
    <w:rPr>
      <w:rFonts w:eastAsia="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E39DB"/>
    <w:pPr>
      <w:tabs>
        <w:tab w:val="center" w:pos="4677"/>
        <w:tab w:val="right" w:pos="9355"/>
      </w:tabs>
      <w:spacing w:line="240" w:lineRule="auto"/>
    </w:pPr>
  </w:style>
  <w:style w:type="character" w:customStyle="1" w:styleId="HeaderChar">
    <w:name w:val="Header Char"/>
    <w:basedOn w:val="DefaultParagraphFont"/>
    <w:link w:val="Header"/>
    <w:uiPriority w:val="99"/>
    <w:rsid w:val="008E39DB"/>
  </w:style>
  <w:style w:type="paragraph" w:styleId="ListParagraph">
    <w:name w:val="List Paragraph"/>
    <w:basedOn w:val="Normal"/>
    <w:link w:val="ListParagraphChar"/>
    <w:uiPriority w:val="34"/>
    <w:qFormat/>
    <w:rsid w:val="007A28F1"/>
    <w:pPr>
      <w:numPr>
        <w:numId w:val="1"/>
      </w:numPr>
      <w:spacing w:before="120" w:after="120"/>
      <w:ind w:left="782" w:hanging="357"/>
      <w:contextualSpacing/>
    </w:pPr>
    <w:rPr>
      <w:szCs w:val="28"/>
    </w:rPr>
  </w:style>
  <w:style w:type="character" w:customStyle="1" w:styleId="Heading1Char">
    <w:name w:val="Heading 1 Char"/>
    <w:basedOn w:val="DefaultParagraphFont"/>
    <w:link w:val="Heading1"/>
    <w:uiPriority w:val="9"/>
    <w:rsid w:val="00B41B5A"/>
    <w:rPr>
      <w:rFonts w:ascii="Times New Roman" w:eastAsiaTheme="majorEastAsia" w:hAnsi="Times New Roman" w:cstheme="majorBidi"/>
      <w:bCs/>
      <w:caps/>
      <w:sz w:val="28"/>
      <w:szCs w:val="28"/>
    </w:rPr>
  </w:style>
  <w:style w:type="character" w:customStyle="1" w:styleId="Heading2Char">
    <w:name w:val="Heading 2 Char"/>
    <w:basedOn w:val="DefaultParagraphFont"/>
    <w:link w:val="Heading2"/>
    <w:rsid w:val="00DC5E49"/>
    <w:rPr>
      <w:rFonts w:ascii="Times New Roman" w:eastAsiaTheme="majorEastAsia" w:hAnsi="Times New Roman" w:cstheme="majorBidi"/>
      <w:b/>
      <w:sz w:val="28"/>
      <w:szCs w:val="26"/>
      <w:lang w:val="uk-UA"/>
    </w:rPr>
  </w:style>
  <w:style w:type="paragraph" w:customStyle="1" w:styleId="a">
    <w:name w:val="АОсновний"/>
    <w:basedOn w:val="Normal"/>
    <w:qFormat/>
    <w:rsid w:val="00AE7730"/>
    <w:pPr>
      <w:spacing w:after="200"/>
    </w:pPr>
  </w:style>
  <w:style w:type="paragraph" w:customStyle="1" w:styleId="AEMS1">
    <w:name w:val="AEMS1"/>
    <w:basedOn w:val="Normal"/>
    <w:qFormat/>
    <w:rsid w:val="00AE7730"/>
    <w:pPr>
      <w:tabs>
        <w:tab w:val="left" w:pos="851"/>
        <w:tab w:val="center" w:pos="4820"/>
        <w:tab w:val="right" w:pos="9498"/>
      </w:tabs>
      <w:ind w:firstLine="851"/>
    </w:pPr>
    <w:rPr>
      <w:rFonts w:eastAsia="Calibri"/>
      <w:szCs w:val="28"/>
      <w:lang w:eastAsia="ru-RU"/>
    </w:rPr>
  </w:style>
  <w:style w:type="paragraph" w:customStyle="1" w:styleId="a0">
    <w:name w:val="Номер_формулы"/>
    <w:basedOn w:val="a"/>
    <w:qFormat/>
    <w:rsid w:val="00AE7730"/>
    <w:pPr>
      <w:ind w:firstLine="708"/>
      <w:jc w:val="right"/>
    </w:pPr>
    <w:rPr>
      <w:lang w:val="en-US"/>
    </w:rPr>
  </w:style>
  <w:style w:type="paragraph" w:customStyle="1" w:styleId="a1">
    <w:name w:val="Рис"/>
    <w:basedOn w:val="Normal"/>
    <w:next w:val="Normal"/>
    <w:link w:val="a2"/>
    <w:autoRedefine/>
    <w:rsid w:val="00BC4579"/>
    <w:pPr>
      <w:spacing w:before="120" w:after="120"/>
      <w:contextualSpacing/>
      <w:jc w:val="left"/>
    </w:pPr>
    <w:rPr>
      <w:rFonts w:eastAsia="Calibri"/>
      <w:lang w:eastAsia="ru-RU"/>
    </w:rPr>
  </w:style>
  <w:style w:type="character" w:customStyle="1" w:styleId="a2">
    <w:name w:val="Рис Знак"/>
    <w:link w:val="a1"/>
    <w:locked/>
    <w:rsid w:val="00BC4579"/>
    <w:rPr>
      <w:rFonts w:ascii="Times New Roman" w:eastAsia="Calibri" w:hAnsi="Times New Roman" w:cs="Times New Roman"/>
      <w:sz w:val="28"/>
      <w:szCs w:val="24"/>
      <w:lang w:val="uk-UA" w:eastAsia="ru-RU"/>
    </w:rPr>
  </w:style>
  <w:style w:type="character" w:customStyle="1" w:styleId="bold">
    <w:name w:val="bold"/>
    <w:basedOn w:val="DefaultParagraphFont"/>
    <w:rsid w:val="00AE7730"/>
    <w:rPr>
      <w:rFonts w:cs="Times New Roman"/>
    </w:rPr>
  </w:style>
  <w:style w:type="character" w:styleId="Hyperlink">
    <w:name w:val="Hyperlink"/>
    <w:basedOn w:val="DefaultParagraphFont"/>
    <w:uiPriority w:val="99"/>
    <w:unhideWhenUsed/>
    <w:rsid w:val="00E55A56"/>
    <w:rPr>
      <w:color w:val="0563C1" w:themeColor="hyperlink"/>
      <w:u w:val="single"/>
    </w:rPr>
  </w:style>
  <w:style w:type="paragraph" w:customStyle="1" w:styleId="a3">
    <w:name w:val="Стандарт"/>
    <w:next w:val="Normal"/>
    <w:link w:val="a4"/>
    <w:qFormat/>
    <w:rsid w:val="006339E8"/>
    <w:pPr>
      <w:spacing w:line="360" w:lineRule="auto"/>
      <w:ind w:left="708"/>
    </w:pPr>
    <w:rPr>
      <w:rFonts w:eastAsia="Times New Roman"/>
      <w:lang w:val="en-US"/>
    </w:rPr>
  </w:style>
  <w:style w:type="character" w:styleId="FollowedHyperlink">
    <w:name w:val="FollowedHyperlink"/>
    <w:basedOn w:val="DefaultParagraphFont"/>
    <w:uiPriority w:val="99"/>
    <w:semiHidden/>
    <w:unhideWhenUsed/>
    <w:rsid w:val="00AA5F54"/>
    <w:rPr>
      <w:color w:val="954F72" w:themeColor="followedHyperlink"/>
      <w:u w:val="single"/>
    </w:rPr>
  </w:style>
  <w:style w:type="character" w:customStyle="1" w:styleId="Heading4Char">
    <w:name w:val="Heading 4 Char"/>
    <w:basedOn w:val="DefaultParagraphFont"/>
    <w:link w:val="Heading4"/>
    <w:uiPriority w:val="9"/>
    <w:semiHidden/>
    <w:rsid w:val="00970C06"/>
    <w:rPr>
      <w:rFonts w:asciiTheme="majorHAnsi" w:eastAsiaTheme="majorEastAsia" w:hAnsiTheme="majorHAnsi" w:cstheme="majorBidi"/>
      <w:i/>
      <w:iCs/>
      <w:color w:val="2E74B5" w:themeColor="accent1" w:themeShade="BF"/>
    </w:rPr>
  </w:style>
  <w:style w:type="paragraph" w:styleId="Footer">
    <w:name w:val="footer"/>
    <w:basedOn w:val="Normal"/>
    <w:link w:val="FooterChar"/>
    <w:uiPriority w:val="99"/>
    <w:unhideWhenUsed/>
    <w:rsid w:val="00FD1211"/>
    <w:pPr>
      <w:tabs>
        <w:tab w:val="center" w:pos="4844"/>
        <w:tab w:val="right" w:pos="9689"/>
      </w:tabs>
      <w:spacing w:line="240" w:lineRule="auto"/>
    </w:pPr>
  </w:style>
  <w:style w:type="character" w:customStyle="1" w:styleId="FooterChar">
    <w:name w:val="Footer Char"/>
    <w:basedOn w:val="DefaultParagraphFont"/>
    <w:link w:val="Footer"/>
    <w:uiPriority w:val="99"/>
    <w:rsid w:val="00FD1211"/>
  </w:style>
  <w:style w:type="paragraph" w:customStyle="1" w:styleId="a5">
    <w:name w:val="Нумерованная формула"/>
    <w:basedOn w:val="Normal"/>
    <w:next w:val="Normal"/>
    <w:rsid w:val="000737E0"/>
    <w:pPr>
      <w:tabs>
        <w:tab w:val="right" w:pos="9639"/>
      </w:tabs>
      <w:spacing w:before="120" w:after="120"/>
      <w:contextualSpacing/>
    </w:pPr>
    <w:rPr>
      <w:rFonts w:eastAsia="Times New Roman"/>
      <w:lang w:eastAsia="ru-RU"/>
    </w:rPr>
  </w:style>
  <w:style w:type="paragraph" w:styleId="BodyTextIndent">
    <w:name w:val="Body Text Indent"/>
    <w:basedOn w:val="Normal"/>
    <w:link w:val="BodyTextIndentChar"/>
    <w:rsid w:val="000737E0"/>
    <w:pPr>
      <w:tabs>
        <w:tab w:val="right" w:pos="-1843"/>
      </w:tabs>
      <w:spacing w:line="240" w:lineRule="auto"/>
      <w:ind w:firstLine="567"/>
    </w:pPr>
    <w:rPr>
      <w:rFonts w:eastAsia="Times New Roman"/>
      <w:sz w:val="24"/>
      <w:szCs w:val="20"/>
      <w:lang w:eastAsia="ru-RU"/>
    </w:rPr>
  </w:style>
  <w:style w:type="character" w:customStyle="1" w:styleId="BodyTextIndentChar">
    <w:name w:val="Body Text Indent Char"/>
    <w:basedOn w:val="DefaultParagraphFont"/>
    <w:link w:val="BodyTextIndent"/>
    <w:rsid w:val="000737E0"/>
    <w:rPr>
      <w:rFonts w:ascii="Times New Roman" w:eastAsia="Times New Roman" w:hAnsi="Times New Roman" w:cs="Times New Roman"/>
      <w:sz w:val="24"/>
      <w:szCs w:val="20"/>
      <w:lang w:eastAsia="ru-RU"/>
    </w:rPr>
  </w:style>
  <w:style w:type="paragraph" w:customStyle="1" w:styleId="a6">
    <w:name w:val="Рисунок"/>
    <w:basedOn w:val="Normal"/>
    <w:rsid w:val="000737E0"/>
    <w:pPr>
      <w:jc w:val="center"/>
    </w:pPr>
    <w:rPr>
      <w:rFonts w:eastAsia="Times New Roman"/>
      <w:lang w:eastAsia="ru-RU"/>
    </w:rPr>
  </w:style>
  <w:style w:type="paragraph" w:customStyle="1" w:styleId="a7">
    <w:name w:val="Нум формула"/>
    <w:basedOn w:val="Normal"/>
    <w:rsid w:val="000737E0"/>
    <w:pPr>
      <w:tabs>
        <w:tab w:val="right" w:pos="9639"/>
      </w:tabs>
    </w:pPr>
    <w:rPr>
      <w:rFonts w:eastAsia="Times New Roman"/>
      <w:szCs w:val="28"/>
      <w:lang w:eastAsia="uk-UA"/>
    </w:rPr>
  </w:style>
  <w:style w:type="character" w:customStyle="1" w:styleId="MTEquationSection">
    <w:name w:val="MTEquationSection"/>
    <w:rsid w:val="000737E0"/>
    <w:rPr>
      <w:vanish/>
      <w:color w:val="FF0000"/>
      <w:sz w:val="28"/>
      <w:szCs w:val="28"/>
    </w:rPr>
  </w:style>
  <w:style w:type="paragraph" w:customStyle="1" w:styleId="a8">
    <w:name w:val="Основно текст диссертации"/>
    <w:basedOn w:val="Normal"/>
    <w:rsid w:val="000737E0"/>
    <w:pPr>
      <w:ind w:firstLine="284"/>
    </w:pPr>
    <w:rPr>
      <w:rFonts w:eastAsia="Times New Roman"/>
      <w:lang w:eastAsia="ru-RU"/>
    </w:rPr>
  </w:style>
  <w:style w:type="paragraph" w:styleId="BalloonText">
    <w:name w:val="Balloon Text"/>
    <w:basedOn w:val="Normal"/>
    <w:link w:val="BalloonTextChar"/>
    <w:uiPriority w:val="99"/>
    <w:semiHidden/>
    <w:unhideWhenUsed/>
    <w:rsid w:val="00516C9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16C9B"/>
    <w:rPr>
      <w:rFonts w:ascii="Tahoma" w:hAnsi="Tahoma" w:cs="Tahoma"/>
      <w:sz w:val="16"/>
      <w:szCs w:val="16"/>
    </w:rPr>
  </w:style>
  <w:style w:type="paragraph" w:customStyle="1" w:styleId="a9">
    <w:name w:val="с точкой"/>
    <w:basedOn w:val="ListParagraph"/>
    <w:link w:val="aa"/>
    <w:rsid w:val="006B1E21"/>
    <w:pPr>
      <w:numPr>
        <w:numId w:val="0"/>
      </w:numPr>
      <w:tabs>
        <w:tab w:val="num" w:pos="720"/>
      </w:tabs>
      <w:ind w:left="720" w:hanging="720"/>
    </w:pPr>
    <w:rPr>
      <w:shd w:val="clear" w:color="auto" w:fill="FFFFFF"/>
    </w:rPr>
  </w:style>
  <w:style w:type="character" w:styleId="CommentReference">
    <w:name w:val="annotation reference"/>
    <w:basedOn w:val="DefaultParagraphFont"/>
    <w:uiPriority w:val="99"/>
    <w:semiHidden/>
    <w:unhideWhenUsed/>
    <w:rsid w:val="006B1E21"/>
    <w:rPr>
      <w:sz w:val="16"/>
      <w:szCs w:val="16"/>
    </w:rPr>
  </w:style>
  <w:style w:type="character" w:customStyle="1" w:styleId="ListParagraphChar">
    <w:name w:val="List Paragraph Char"/>
    <w:basedOn w:val="DefaultParagraphFont"/>
    <w:link w:val="ListParagraph"/>
    <w:uiPriority w:val="34"/>
    <w:rsid w:val="007A28F1"/>
    <w:rPr>
      <w:szCs w:val="28"/>
    </w:rPr>
  </w:style>
  <w:style w:type="character" w:customStyle="1" w:styleId="aa">
    <w:name w:val="с точкой Знак"/>
    <w:basedOn w:val="ListParagraphChar"/>
    <w:link w:val="a9"/>
    <w:rsid w:val="006B1E21"/>
    <w:rPr>
      <w:szCs w:val="28"/>
    </w:rPr>
  </w:style>
  <w:style w:type="paragraph" w:styleId="CommentText">
    <w:name w:val="annotation text"/>
    <w:basedOn w:val="Normal"/>
    <w:link w:val="CommentTextChar"/>
    <w:uiPriority w:val="99"/>
    <w:semiHidden/>
    <w:unhideWhenUsed/>
    <w:rsid w:val="006B1E21"/>
    <w:pPr>
      <w:spacing w:line="240" w:lineRule="auto"/>
    </w:pPr>
    <w:rPr>
      <w:sz w:val="20"/>
      <w:szCs w:val="20"/>
    </w:rPr>
  </w:style>
  <w:style w:type="character" w:customStyle="1" w:styleId="CommentTextChar">
    <w:name w:val="Comment Text Char"/>
    <w:basedOn w:val="DefaultParagraphFont"/>
    <w:link w:val="CommentText"/>
    <w:uiPriority w:val="99"/>
    <w:semiHidden/>
    <w:rsid w:val="006B1E21"/>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6B1E21"/>
    <w:rPr>
      <w:b/>
      <w:bCs/>
    </w:rPr>
  </w:style>
  <w:style w:type="character" w:customStyle="1" w:styleId="CommentSubjectChar">
    <w:name w:val="Comment Subject Char"/>
    <w:basedOn w:val="CommentTextChar"/>
    <w:link w:val="CommentSubject"/>
    <w:uiPriority w:val="99"/>
    <w:semiHidden/>
    <w:rsid w:val="006B1E21"/>
    <w:rPr>
      <w:rFonts w:ascii="Times New Roman" w:hAnsi="Times New Roman"/>
      <w:b/>
      <w:bCs/>
      <w:sz w:val="20"/>
      <w:szCs w:val="20"/>
    </w:rPr>
  </w:style>
  <w:style w:type="paragraph" w:customStyle="1" w:styleId="MTDisplayEquation">
    <w:name w:val="MTDisplayEquation"/>
    <w:basedOn w:val="a3"/>
    <w:next w:val="Normal"/>
    <w:link w:val="MTDisplayEquation0"/>
    <w:rsid w:val="00CA27D9"/>
    <w:pPr>
      <w:shd w:val="clear" w:color="auto" w:fill="FFFFFF" w:themeFill="background1"/>
      <w:tabs>
        <w:tab w:val="center" w:pos="4680"/>
        <w:tab w:val="right" w:pos="9360"/>
      </w:tabs>
      <w:ind w:left="0"/>
      <w:jc w:val="center"/>
    </w:pPr>
  </w:style>
  <w:style w:type="character" w:customStyle="1" w:styleId="a4">
    <w:name w:val="Стандарт Знак"/>
    <w:basedOn w:val="DefaultParagraphFont"/>
    <w:link w:val="a3"/>
    <w:rsid w:val="00CA27D9"/>
    <w:rPr>
      <w:rFonts w:ascii="Times New Roman" w:eastAsia="Times New Roman" w:hAnsi="Times New Roman"/>
      <w:sz w:val="28"/>
      <w:lang w:val="en-US"/>
    </w:rPr>
  </w:style>
  <w:style w:type="character" w:customStyle="1" w:styleId="MTDisplayEquation0">
    <w:name w:val="MTDisplayEquation Знак"/>
    <w:basedOn w:val="a4"/>
    <w:link w:val="MTDisplayEquation"/>
    <w:rsid w:val="00CA27D9"/>
    <w:rPr>
      <w:rFonts w:ascii="Times New Roman" w:eastAsia="Times New Roman" w:hAnsi="Times New Roman"/>
      <w:sz w:val="28"/>
      <w:shd w:val="clear" w:color="auto" w:fill="FFFFFF" w:themeFill="background1"/>
      <w:lang w:val="en-US"/>
    </w:rPr>
  </w:style>
  <w:style w:type="character" w:styleId="PlaceholderText">
    <w:name w:val="Placeholder Text"/>
    <w:basedOn w:val="DefaultParagraphFont"/>
    <w:uiPriority w:val="99"/>
    <w:semiHidden/>
    <w:rsid w:val="00E90FD5"/>
    <w:rPr>
      <w:color w:val="808080"/>
    </w:rPr>
  </w:style>
  <w:style w:type="character" w:customStyle="1" w:styleId="citation">
    <w:name w:val="citation"/>
    <w:basedOn w:val="DefaultParagraphFont"/>
    <w:rsid w:val="00205849"/>
  </w:style>
  <w:style w:type="paragraph" w:styleId="Caption">
    <w:name w:val="caption"/>
    <w:basedOn w:val="Normal"/>
    <w:next w:val="Normal"/>
    <w:uiPriority w:val="35"/>
    <w:unhideWhenUsed/>
    <w:qFormat/>
    <w:rsid w:val="00204214"/>
    <w:pPr>
      <w:spacing w:after="200" w:line="240" w:lineRule="auto"/>
    </w:pPr>
    <w:rPr>
      <w:i/>
      <w:iCs/>
      <w:color w:val="44546A" w:themeColor="text2"/>
      <w:sz w:val="18"/>
      <w:szCs w:val="18"/>
    </w:rPr>
  </w:style>
  <w:style w:type="character" w:customStyle="1" w:styleId="ab">
    <w:name w:val="Основной текст диссертации Знак"/>
    <w:link w:val="ac"/>
    <w:rsid w:val="00B64B26"/>
    <w:rPr>
      <w:bCs/>
      <w:sz w:val="28"/>
      <w:szCs w:val="28"/>
      <w:lang w:val="uk-UA" w:eastAsia="ru-RU"/>
    </w:rPr>
  </w:style>
  <w:style w:type="paragraph" w:customStyle="1" w:styleId="ac">
    <w:name w:val="Основной текст диссертации"/>
    <w:basedOn w:val="Normal"/>
    <w:link w:val="ab"/>
    <w:autoRedefine/>
    <w:rsid w:val="00B64B26"/>
    <w:rPr>
      <w:rFonts w:asciiTheme="minorHAnsi" w:hAnsiTheme="minorHAnsi"/>
      <w:bCs/>
      <w:szCs w:val="28"/>
      <w:lang w:eastAsia="ru-RU"/>
    </w:rPr>
  </w:style>
  <w:style w:type="paragraph" w:styleId="TOCHeading">
    <w:name w:val="TOC Heading"/>
    <w:basedOn w:val="Heading1"/>
    <w:next w:val="Normal"/>
    <w:uiPriority w:val="39"/>
    <w:unhideWhenUsed/>
    <w:qFormat/>
    <w:rsid w:val="00877E1E"/>
    <w:pPr>
      <w:tabs>
        <w:tab w:val="clear" w:pos="142"/>
      </w:tabs>
      <w:spacing w:before="240" w:after="0" w:line="259" w:lineRule="auto"/>
      <w:jc w:val="left"/>
      <w:outlineLvl w:val="9"/>
    </w:pPr>
    <w:rPr>
      <w:rFonts w:asciiTheme="majorHAnsi" w:hAnsiTheme="majorHAnsi"/>
      <w:bCs w:val="0"/>
      <w:caps w:val="0"/>
      <w:color w:val="2E74B5" w:themeColor="accent1" w:themeShade="BF"/>
      <w:sz w:val="32"/>
      <w:szCs w:val="32"/>
      <w:lang w:eastAsia="ru-RU"/>
    </w:rPr>
  </w:style>
  <w:style w:type="paragraph" w:styleId="TOC1">
    <w:name w:val="toc 1"/>
    <w:basedOn w:val="Normal"/>
    <w:next w:val="Normal"/>
    <w:autoRedefine/>
    <w:uiPriority w:val="39"/>
    <w:unhideWhenUsed/>
    <w:rsid w:val="00C3509E"/>
    <w:pPr>
      <w:tabs>
        <w:tab w:val="left" w:pos="480"/>
        <w:tab w:val="right" w:leader="dot" w:pos="9627"/>
      </w:tabs>
      <w:spacing w:after="100" w:line="256" w:lineRule="auto"/>
      <w:ind w:firstLine="0"/>
      <w:jc w:val="left"/>
    </w:pPr>
    <w:rPr>
      <w:b/>
      <w:bCs/>
      <w:noProof/>
      <w:szCs w:val="28"/>
    </w:rPr>
  </w:style>
  <w:style w:type="paragraph" w:styleId="TOC2">
    <w:name w:val="toc 2"/>
    <w:basedOn w:val="Normal"/>
    <w:next w:val="Normal"/>
    <w:autoRedefine/>
    <w:uiPriority w:val="39"/>
    <w:unhideWhenUsed/>
    <w:rsid w:val="00E4322A"/>
    <w:pPr>
      <w:tabs>
        <w:tab w:val="right" w:leader="dot" w:pos="9627"/>
      </w:tabs>
      <w:spacing w:after="100" w:line="256" w:lineRule="auto"/>
      <w:ind w:left="220" w:firstLine="0"/>
      <w:jc w:val="left"/>
    </w:pPr>
    <w:rPr>
      <w:rFonts w:eastAsia="Times New Roman"/>
      <w:noProof/>
      <w:color w:val="000000" w:themeColor="text1"/>
      <w:szCs w:val="28"/>
    </w:rPr>
  </w:style>
  <w:style w:type="paragraph" w:styleId="NormalWeb">
    <w:name w:val="Normal (Web)"/>
    <w:basedOn w:val="Normal"/>
    <w:uiPriority w:val="99"/>
    <w:unhideWhenUsed/>
    <w:rsid w:val="004078FB"/>
    <w:pPr>
      <w:spacing w:before="100" w:beforeAutospacing="1" w:after="100" w:afterAutospacing="1" w:line="240" w:lineRule="auto"/>
      <w:ind w:firstLine="0"/>
      <w:jc w:val="left"/>
    </w:pPr>
    <w:rPr>
      <w:rFonts w:eastAsia="Times New Roman"/>
      <w:sz w:val="24"/>
      <w:lang w:eastAsia="ru-RU"/>
    </w:rPr>
  </w:style>
  <w:style w:type="character" w:styleId="Strong">
    <w:name w:val="Strong"/>
    <w:basedOn w:val="DefaultParagraphFont"/>
    <w:uiPriority w:val="22"/>
    <w:qFormat/>
    <w:rsid w:val="004078FB"/>
    <w:rPr>
      <w:b/>
      <w:bCs/>
    </w:rPr>
  </w:style>
  <w:style w:type="paragraph" w:styleId="NoSpacing">
    <w:name w:val="No Spacing"/>
    <w:uiPriority w:val="1"/>
    <w:qFormat/>
    <w:rsid w:val="008C5E42"/>
    <w:pPr>
      <w:spacing w:after="0" w:line="240" w:lineRule="auto"/>
    </w:pPr>
  </w:style>
  <w:style w:type="paragraph" w:styleId="Subtitle">
    <w:name w:val="Subtitle"/>
    <w:basedOn w:val="Normal"/>
    <w:next w:val="Normal"/>
    <w:link w:val="SubtitleChar"/>
    <w:uiPriority w:val="11"/>
    <w:qFormat/>
    <w:rsid w:val="00B9779F"/>
    <w:pPr>
      <w:numPr>
        <w:ilvl w:val="1"/>
      </w:numPr>
      <w:tabs>
        <w:tab w:val="left" w:pos="709"/>
      </w:tabs>
      <w:spacing w:before="200" w:after="200"/>
      <w:ind w:firstLine="709"/>
    </w:pPr>
    <w:rPr>
      <w:rFonts w:eastAsiaTheme="minorEastAsia"/>
      <w:spacing w:val="15"/>
      <w:lang w:eastAsia="uk-UA"/>
    </w:rPr>
  </w:style>
  <w:style w:type="character" w:customStyle="1" w:styleId="SubtitleChar">
    <w:name w:val="Subtitle Char"/>
    <w:basedOn w:val="DefaultParagraphFont"/>
    <w:link w:val="Subtitle"/>
    <w:uiPriority w:val="11"/>
    <w:rsid w:val="00B9779F"/>
    <w:rPr>
      <w:rFonts w:ascii="Times New Roman" w:eastAsiaTheme="minorEastAsia" w:hAnsi="Times New Roman" w:cs="Times New Roman"/>
      <w:spacing w:val="15"/>
      <w:sz w:val="28"/>
      <w:szCs w:val="24"/>
      <w:lang w:val="uk-UA" w:eastAsia="uk-UA"/>
    </w:rPr>
  </w:style>
  <w:style w:type="paragraph" w:customStyle="1" w:styleId="ad">
    <w:name w:val="Формула"/>
    <w:basedOn w:val="Normal"/>
    <w:link w:val="ae"/>
    <w:autoRedefine/>
    <w:qFormat/>
    <w:rsid w:val="00452D85"/>
    <w:pPr>
      <w:tabs>
        <w:tab w:val="center" w:pos="4820"/>
        <w:tab w:val="right" w:pos="9639"/>
      </w:tabs>
      <w:ind w:firstLine="0"/>
      <w:jc w:val="center"/>
    </w:pPr>
    <w:rPr>
      <w:rFonts w:ascii="Cambria Math" w:eastAsia="Times New Roman" w:hAnsi="Cambria Math"/>
      <w:i/>
      <w:iCs/>
      <w:sz w:val="24"/>
      <w:szCs w:val="28"/>
      <w:lang/>
    </w:rPr>
  </w:style>
  <w:style w:type="character" w:customStyle="1" w:styleId="ae">
    <w:name w:val="Формула Знак"/>
    <w:basedOn w:val="DefaultParagraphFont"/>
    <w:link w:val="ad"/>
    <w:rsid w:val="00452D85"/>
    <w:rPr>
      <w:rFonts w:ascii="Cambria Math" w:eastAsia="Times New Roman" w:hAnsi="Cambria Math"/>
      <w:i/>
      <w:iCs/>
      <w:sz w:val="24"/>
      <w:szCs w:val="28"/>
      <w:lang/>
    </w:rPr>
  </w:style>
  <w:style w:type="character" w:customStyle="1" w:styleId="fontstyle01">
    <w:name w:val="fontstyle01"/>
    <w:basedOn w:val="DefaultParagraphFont"/>
    <w:rsid w:val="00862CD9"/>
    <w:rPr>
      <w:rFonts w:ascii="Times New Roman" w:hAnsi="Times New Roman" w:cs="Times New Roman" w:hint="default"/>
      <w:b w:val="0"/>
      <w:bCs w:val="0"/>
      <w:i w:val="0"/>
      <w:iCs w:val="0"/>
      <w:color w:val="000000"/>
      <w:sz w:val="24"/>
      <w:szCs w:val="24"/>
    </w:rPr>
  </w:style>
  <w:style w:type="paragraph" w:customStyle="1" w:styleId="af">
    <w:name w:val="ДО ВСЬОГО"/>
    <w:basedOn w:val="Normal"/>
    <w:link w:val="af0"/>
    <w:autoRedefine/>
    <w:qFormat/>
    <w:rsid w:val="00862CD9"/>
    <w:pPr>
      <w:ind w:firstLine="0"/>
    </w:pPr>
    <w:rPr>
      <w:rFonts w:eastAsia="Times New Roman"/>
      <w:lang w:eastAsia="ru-RU"/>
    </w:rPr>
  </w:style>
  <w:style w:type="character" w:customStyle="1" w:styleId="af0">
    <w:name w:val="ДО ВСЬОГО Знак"/>
    <w:basedOn w:val="DefaultParagraphFont"/>
    <w:link w:val="af"/>
    <w:rsid w:val="00862CD9"/>
    <w:rPr>
      <w:rFonts w:ascii="Times New Roman" w:eastAsia="Times New Roman" w:hAnsi="Times New Roman" w:cs="Times New Roman"/>
      <w:sz w:val="28"/>
      <w:szCs w:val="24"/>
      <w:lang w:eastAsia="ru-RU"/>
    </w:rPr>
  </w:style>
  <w:style w:type="character" w:customStyle="1" w:styleId="Heading3Char">
    <w:name w:val="Heading 3 Char"/>
    <w:basedOn w:val="DefaultParagraphFont"/>
    <w:link w:val="Heading3"/>
    <w:uiPriority w:val="9"/>
    <w:semiHidden/>
    <w:rsid w:val="002720A5"/>
    <w:rPr>
      <w:rFonts w:asciiTheme="majorHAnsi" w:eastAsiaTheme="majorEastAsia" w:hAnsiTheme="majorHAnsi" w:cstheme="majorBidi"/>
      <w:b/>
      <w:bCs/>
      <w:color w:val="5B9BD5" w:themeColor="accent1"/>
      <w:sz w:val="28"/>
      <w:lang w:val="uk-UA"/>
    </w:rPr>
  </w:style>
  <w:style w:type="character" w:customStyle="1" w:styleId="apple-converted-space">
    <w:name w:val="apple-converted-space"/>
    <w:basedOn w:val="DefaultParagraphFont"/>
    <w:rsid w:val="001E1177"/>
  </w:style>
  <w:style w:type="table" w:styleId="PlainTable4">
    <w:name w:val="Plain Table 4"/>
    <w:basedOn w:val="TableNormal"/>
    <w:uiPriority w:val="44"/>
    <w:rsid w:val="00A371B1"/>
    <w:pPr>
      <w:spacing w:after="0" w:line="240" w:lineRule="auto"/>
    </w:pPr>
    <w:rPr>
      <w:sz w:val="24"/>
      <w:lang/>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UnresolvedMention">
    <w:name w:val="Unresolved Mention"/>
    <w:basedOn w:val="DefaultParagraphFont"/>
    <w:uiPriority w:val="99"/>
    <w:semiHidden/>
    <w:unhideWhenUsed/>
    <w:rsid w:val="004870E5"/>
    <w:rPr>
      <w:color w:val="605E5C"/>
      <w:shd w:val="clear" w:color="auto" w:fill="E1DFDD"/>
    </w:rPr>
  </w:style>
  <w:style w:type="paragraph" w:customStyle="1" w:styleId="af1">
    <w:name w:val="КУРСАЧ"/>
    <w:basedOn w:val="Normal"/>
    <w:link w:val="af2"/>
    <w:qFormat/>
    <w:rsid w:val="004870E5"/>
    <w:pPr>
      <w:spacing w:after="160"/>
      <w:ind w:firstLine="360"/>
    </w:pPr>
    <w:rPr>
      <w:szCs w:val="28"/>
    </w:rPr>
  </w:style>
  <w:style w:type="character" w:customStyle="1" w:styleId="af2">
    <w:name w:val="КУРСАЧ Знак"/>
    <w:basedOn w:val="DefaultParagraphFont"/>
    <w:link w:val="af1"/>
    <w:rsid w:val="004870E5"/>
    <w:rPr>
      <w:szCs w:val="28"/>
    </w:rPr>
  </w:style>
  <w:style w:type="character" w:customStyle="1" w:styleId="FontStyle79">
    <w:name w:val="Font Style79"/>
    <w:rsid w:val="004870E5"/>
    <w:rPr>
      <w:rFonts w:ascii="Times New Roman" w:hAnsi="Times New Roman" w:cs="Times New Roman"/>
      <w:b/>
      <w:bCs/>
      <w:sz w:val="28"/>
      <w:szCs w:val="28"/>
    </w:rPr>
  </w:style>
  <w:style w:type="paragraph" w:customStyle="1" w:styleId="Style49">
    <w:name w:val="Style49"/>
    <w:basedOn w:val="Normal"/>
    <w:rsid w:val="004870E5"/>
    <w:pPr>
      <w:widowControl w:val="0"/>
      <w:autoSpaceDE w:val="0"/>
      <w:autoSpaceDN w:val="0"/>
      <w:adjustRightInd w:val="0"/>
      <w:spacing w:line="480" w:lineRule="exact"/>
      <w:ind w:firstLine="581"/>
      <w:jc w:val="left"/>
    </w:pPr>
    <w:rPr>
      <w:rFonts w:eastAsia="Times New Roman"/>
      <w:sz w:val="24"/>
      <w:lang w:eastAsia="ru-RU"/>
    </w:rPr>
  </w:style>
  <w:style w:type="table" w:customStyle="1" w:styleId="41">
    <w:name w:val="Таблица простая 41"/>
    <w:basedOn w:val="TableNormal"/>
    <w:uiPriority w:val="44"/>
    <w:rsid w:val="00B137EC"/>
    <w:pPr>
      <w:spacing w:after="0" w:line="240" w:lineRule="auto"/>
    </w:pPr>
    <w:rPr>
      <w:sz w:val="24"/>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
    <w:name w:val="Сетка таблицы1"/>
    <w:basedOn w:val="TableNormal"/>
    <w:next w:val="TableGrid"/>
    <w:uiPriority w:val="59"/>
    <w:rsid w:val="00CC4694"/>
    <w:pPr>
      <w:widowControl w:val="0"/>
      <w:autoSpaceDE w:val="0"/>
      <w:autoSpaceDN w:val="0"/>
      <w:adjustRightInd w:val="0"/>
      <w:spacing w:after="0" w:line="240" w:lineRule="auto"/>
    </w:pPr>
    <w:rPr>
      <w:rFonts w:eastAsia="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basedOn w:val="DefaultParagraphFont"/>
    <w:rsid w:val="00CC4694"/>
  </w:style>
  <w:style w:type="paragraph" w:styleId="BodyText2">
    <w:name w:val="Body Text 2"/>
    <w:basedOn w:val="Normal"/>
    <w:link w:val="BodyText2Char"/>
    <w:uiPriority w:val="99"/>
    <w:unhideWhenUsed/>
    <w:rsid w:val="00CC4694"/>
    <w:pPr>
      <w:spacing w:after="120" w:line="480" w:lineRule="auto"/>
      <w:ind w:firstLine="0"/>
      <w:jc w:val="left"/>
    </w:pPr>
    <w:rPr>
      <w:rFonts w:asciiTheme="minorHAnsi" w:hAnsiTheme="minorHAnsi" w:cstheme="minorBidi"/>
      <w:sz w:val="22"/>
      <w:szCs w:val="22"/>
    </w:rPr>
  </w:style>
  <w:style w:type="character" w:customStyle="1" w:styleId="BodyText2Char">
    <w:name w:val="Body Text 2 Char"/>
    <w:basedOn w:val="DefaultParagraphFont"/>
    <w:link w:val="BodyText2"/>
    <w:uiPriority w:val="99"/>
    <w:rsid w:val="00CC4694"/>
    <w:rPr>
      <w:rFonts w:asciiTheme="minorHAnsi" w:hAnsiTheme="minorHAnsi" w:cstheme="minorBidi"/>
      <w:sz w:val="22"/>
      <w:szCs w:val="22"/>
    </w:rPr>
  </w:style>
  <w:style w:type="table" w:customStyle="1" w:styleId="2">
    <w:name w:val="Сетка таблицы2"/>
    <w:basedOn w:val="TableNormal"/>
    <w:next w:val="TableGrid"/>
    <w:uiPriority w:val="59"/>
    <w:rsid w:val="00CC4694"/>
    <w:pPr>
      <w:spacing w:after="0" w:line="240" w:lineRule="auto"/>
    </w:pPr>
    <w:rPr>
      <w:rFonts w:eastAsia="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semiHidden/>
    <w:rsid w:val="0039424B"/>
    <w:pPr>
      <w:spacing w:line="264" w:lineRule="auto"/>
      <w:ind w:firstLine="357"/>
    </w:pPr>
    <w:rPr>
      <w:rFonts w:eastAsia="Times New Roman"/>
      <w:sz w:val="20"/>
      <w:szCs w:val="20"/>
      <w:lang w:val="uk-UA" w:eastAsia="ru-RU"/>
    </w:rPr>
  </w:style>
  <w:style w:type="character" w:customStyle="1" w:styleId="FootnoteTextChar">
    <w:name w:val="Footnote Text Char"/>
    <w:basedOn w:val="DefaultParagraphFont"/>
    <w:link w:val="FootnoteText"/>
    <w:semiHidden/>
    <w:rsid w:val="0039424B"/>
    <w:rPr>
      <w:rFonts w:eastAsia="Times New Roman"/>
      <w:sz w:val="20"/>
      <w:szCs w:val="20"/>
      <w:lang w:val="uk-UA" w:eastAsia="ru-RU"/>
    </w:rPr>
  </w:style>
  <w:style w:type="character" w:styleId="FootnoteReference">
    <w:name w:val="footnote reference"/>
    <w:semiHidden/>
    <w:rsid w:val="0039424B"/>
    <w:rPr>
      <w:vertAlign w:val="superscript"/>
    </w:rPr>
  </w:style>
  <w:style w:type="paragraph" w:customStyle="1" w:styleId="af3">
    <w:name w:val="Чертежный"/>
    <w:rsid w:val="0039424B"/>
    <w:pPr>
      <w:spacing w:after="0" w:line="240" w:lineRule="auto"/>
      <w:jc w:val="both"/>
    </w:pPr>
    <w:rPr>
      <w:rFonts w:ascii="ISOCPEUR" w:eastAsia="Calibri" w:hAnsi="ISOCPEUR"/>
      <w:i/>
      <w:szCs w:val="20"/>
      <w:lang w:val="uk-UA" w:eastAsia="ru-RU"/>
    </w:rPr>
  </w:style>
  <w:style w:type="table" w:customStyle="1" w:styleId="3">
    <w:name w:val="Сетка таблицы3"/>
    <w:basedOn w:val="TableNormal"/>
    <w:next w:val="TableGrid"/>
    <w:uiPriority w:val="39"/>
    <w:rsid w:val="003662B3"/>
    <w:pPr>
      <w:spacing w:after="0" w:line="240" w:lineRule="auto"/>
    </w:pPr>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30208">
      <w:bodyDiv w:val="1"/>
      <w:marLeft w:val="0"/>
      <w:marRight w:val="0"/>
      <w:marTop w:val="0"/>
      <w:marBottom w:val="0"/>
      <w:divBdr>
        <w:top w:val="none" w:sz="0" w:space="0" w:color="auto"/>
        <w:left w:val="none" w:sz="0" w:space="0" w:color="auto"/>
        <w:bottom w:val="none" w:sz="0" w:space="0" w:color="auto"/>
        <w:right w:val="none" w:sz="0" w:space="0" w:color="auto"/>
      </w:divBdr>
      <w:divsChild>
        <w:div w:id="1532496533">
          <w:marLeft w:val="0"/>
          <w:marRight w:val="0"/>
          <w:marTop w:val="0"/>
          <w:marBottom w:val="0"/>
          <w:divBdr>
            <w:top w:val="none" w:sz="0" w:space="0" w:color="auto"/>
            <w:left w:val="none" w:sz="0" w:space="0" w:color="auto"/>
            <w:bottom w:val="none" w:sz="0" w:space="0" w:color="auto"/>
            <w:right w:val="none" w:sz="0" w:space="0" w:color="auto"/>
          </w:divBdr>
          <w:divsChild>
            <w:div w:id="831068087">
              <w:marLeft w:val="0"/>
              <w:marRight w:val="0"/>
              <w:marTop w:val="0"/>
              <w:marBottom w:val="0"/>
              <w:divBdr>
                <w:top w:val="none" w:sz="0" w:space="0" w:color="auto"/>
                <w:left w:val="none" w:sz="0" w:space="0" w:color="auto"/>
                <w:bottom w:val="none" w:sz="0" w:space="0" w:color="auto"/>
                <w:right w:val="none" w:sz="0" w:space="0" w:color="auto"/>
              </w:divBdr>
              <w:divsChild>
                <w:div w:id="334496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222888">
      <w:bodyDiv w:val="1"/>
      <w:marLeft w:val="0"/>
      <w:marRight w:val="0"/>
      <w:marTop w:val="0"/>
      <w:marBottom w:val="0"/>
      <w:divBdr>
        <w:top w:val="none" w:sz="0" w:space="0" w:color="auto"/>
        <w:left w:val="none" w:sz="0" w:space="0" w:color="auto"/>
        <w:bottom w:val="none" w:sz="0" w:space="0" w:color="auto"/>
        <w:right w:val="none" w:sz="0" w:space="0" w:color="auto"/>
      </w:divBdr>
      <w:divsChild>
        <w:div w:id="1908493367">
          <w:marLeft w:val="0"/>
          <w:marRight w:val="0"/>
          <w:marTop w:val="0"/>
          <w:marBottom w:val="0"/>
          <w:divBdr>
            <w:top w:val="none" w:sz="0" w:space="0" w:color="auto"/>
            <w:left w:val="none" w:sz="0" w:space="0" w:color="auto"/>
            <w:bottom w:val="none" w:sz="0" w:space="0" w:color="auto"/>
            <w:right w:val="none" w:sz="0" w:space="0" w:color="auto"/>
          </w:divBdr>
          <w:divsChild>
            <w:div w:id="597250730">
              <w:marLeft w:val="0"/>
              <w:marRight w:val="0"/>
              <w:marTop w:val="0"/>
              <w:marBottom w:val="0"/>
              <w:divBdr>
                <w:top w:val="none" w:sz="0" w:space="0" w:color="auto"/>
                <w:left w:val="none" w:sz="0" w:space="0" w:color="auto"/>
                <w:bottom w:val="none" w:sz="0" w:space="0" w:color="auto"/>
                <w:right w:val="none" w:sz="0" w:space="0" w:color="auto"/>
              </w:divBdr>
              <w:divsChild>
                <w:div w:id="1569924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329598">
      <w:bodyDiv w:val="1"/>
      <w:marLeft w:val="0"/>
      <w:marRight w:val="0"/>
      <w:marTop w:val="0"/>
      <w:marBottom w:val="0"/>
      <w:divBdr>
        <w:top w:val="none" w:sz="0" w:space="0" w:color="auto"/>
        <w:left w:val="none" w:sz="0" w:space="0" w:color="auto"/>
        <w:bottom w:val="none" w:sz="0" w:space="0" w:color="auto"/>
        <w:right w:val="none" w:sz="0" w:space="0" w:color="auto"/>
      </w:divBdr>
      <w:divsChild>
        <w:div w:id="118764948">
          <w:marLeft w:val="0"/>
          <w:marRight w:val="0"/>
          <w:marTop w:val="0"/>
          <w:marBottom w:val="0"/>
          <w:divBdr>
            <w:top w:val="none" w:sz="0" w:space="0" w:color="auto"/>
            <w:left w:val="none" w:sz="0" w:space="0" w:color="auto"/>
            <w:bottom w:val="none" w:sz="0" w:space="0" w:color="auto"/>
            <w:right w:val="none" w:sz="0" w:space="0" w:color="auto"/>
          </w:divBdr>
          <w:divsChild>
            <w:div w:id="668413165">
              <w:marLeft w:val="0"/>
              <w:marRight w:val="0"/>
              <w:marTop w:val="0"/>
              <w:marBottom w:val="0"/>
              <w:divBdr>
                <w:top w:val="none" w:sz="0" w:space="0" w:color="auto"/>
                <w:left w:val="none" w:sz="0" w:space="0" w:color="auto"/>
                <w:bottom w:val="none" w:sz="0" w:space="0" w:color="auto"/>
                <w:right w:val="none" w:sz="0" w:space="0" w:color="auto"/>
              </w:divBdr>
              <w:divsChild>
                <w:div w:id="161969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74971">
      <w:bodyDiv w:val="1"/>
      <w:marLeft w:val="0"/>
      <w:marRight w:val="0"/>
      <w:marTop w:val="0"/>
      <w:marBottom w:val="0"/>
      <w:divBdr>
        <w:top w:val="none" w:sz="0" w:space="0" w:color="auto"/>
        <w:left w:val="none" w:sz="0" w:space="0" w:color="auto"/>
        <w:bottom w:val="none" w:sz="0" w:space="0" w:color="auto"/>
        <w:right w:val="none" w:sz="0" w:space="0" w:color="auto"/>
      </w:divBdr>
      <w:divsChild>
        <w:div w:id="887912864">
          <w:marLeft w:val="0"/>
          <w:marRight w:val="0"/>
          <w:marTop w:val="0"/>
          <w:marBottom w:val="0"/>
          <w:divBdr>
            <w:top w:val="none" w:sz="0" w:space="0" w:color="auto"/>
            <w:left w:val="none" w:sz="0" w:space="0" w:color="auto"/>
            <w:bottom w:val="none" w:sz="0" w:space="0" w:color="auto"/>
            <w:right w:val="none" w:sz="0" w:space="0" w:color="auto"/>
          </w:divBdr>
          <w:divsChild>
            <w:div w:id="949047923">
              <w:marLeft w:val="0"/>
              <w:marRight w:val="0"/>
              <w:marTop w:val="0"/>
              <w:marBottom w:val="0"/>
              <w:divBdr>
                <w:top w:val="none" w:sz="0" w:space="0" w:color="auto"/>
                <w:left w:val="none" w:sz="0" w:space="0" w:color="auto"/>
                <w:bottom w:val="none" w:sz="0" w:space="0" w:color="auto"/>
                <w:right w:val="none" w:sz="0" w:space="0" w:color="auto"/>
              </w:divBdr>
              <w:divsChild>
                <w:div w:id="1094016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768370">
      <w:bodyDiv w:val="1"/>
      <w:marLeft w:val="0"/>
      <w:marRight w:val="0"/>
      <w:marTop w:val="0"/>
      <w:marBottom w:val="0"/>
      <w:divBdr>
        <w:top w:val="none" w:sz="0" w:space="0" w:color="auto"/>
        <w:left w:val="none" w:sz="0" w:space="0" w:color="auto"/>
        <w:bottom w:val="none" w:sz="0" w:space="0" w:color="auto"/>
        <w:right w:val="none" w:sz="0" w:space="0" w:color="auto"/>
      </w:divBdr>
      <w:divsChild>
        <w:div w:id="1483690967">
          <w:marLeft w:val="0"/>
          <w:marRight w:val="0"/>
          <w:marTop w:val="0"/>
          <w:marBottom w:val="0"/>
          <w:divBdr>
            <w:top w:val="none" w:sz="0" w:space="0" w:color="auto"/>
            <w:left w:val="none" w:sz="0" w:space="0" w:color="auto"/>
            <w:bottom w:val="none" w:sz="0" w:space="0" w:color="auto"/>
            <w:right w:val="none" w:sz="0" w:space="0" w:color="auto"/>
          </w:divBdr>
          <w:divsChild>
            <w:div w:id="760182236">
              <w:marLeft w:val="0"/>
              <w:marRight w:val="0"/>
              <w:marTop w:val="0"/>
              <w:marBottom w:val="0"/>
              <w:divBdr>
                <w:top w:val="none" w:sz="0" w:space="0" w:color="auto"/>
                <w:left w:val="none" w:sz="0" w:space="0" w:color="auto"/>
                <w:bottom w:val="none" w:sz="0" w:space="0" w:color="auto"/>
                <w:right w:val="none" w:sz="0" w:space="0" w:color="auto"/>
              </w:divBdr>
              <w:divsChild>
                <w:div w:id="2134905298">
                  <w:marLeft w:val="0"/>
                  <w:marRight w:val="0"/>
                  <w:marTop w:val="0"/>
                  <w:marBottom w:val="0"/>
                  <w:divBdr>
                    <w:top w:val="none" w:sz="0" w:space="0" w:color="auto"/>
                    <w:left w:val="none" w:sz="0" w:space="0" w:color="auto"/>
                    <w:bottom w:val="none" w:sz="0" w:space="0" w:color="auto"/>
                    <w:right w:val="none" w:sz="0" w:space="0" w:color="auto"/>
                  </w:divBdr>
                </w:div>
              </w:divsChild>
            </w:div>
            <w:div w:id="1767730356">
              <w:marLeft w:val="0"/>
              <w:marRight w:val="0"/>
              <w:marTop w:val="0"/>
              <w:marBottom w:val="0"/>
              <w:divBdr>
                <w:top w:val="none" w:sz="0" w:space="0" w:color="auto"/>
                <w:left w:val="none" w:sz="0" w:space="0" w:color="auto"/>
                <w:bottom w:val="none" w:sz="0" w:space="0" w:color="auto"/>
                <w:right w:val="none" w:sz="0" w:space="0" w:color="auto"/>
              </w:divBdr>
              <w:divsChild>
                <w:div w:id="800000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1917205">
          <w:marLeft w:val="0"/>
          <w:marRight w:val="0"/>
          <w:marTop w:val="0"/>
          <w:marBottom w:val="0"/>
          <w:divBdr>
            <w:top w:val="none" w:sz="0" w:space="0" w:color="auto"/>
            <w:left w:val="none" w:sz="0" w:space="0" w:color="auto"/>
            <w:bottom w:val="none" w:sz="0" w:space="0" w:color="auto"/>
            <w:right w:val="none" w:sz="0" w:space="0" w:color="auto"/>
          </w:divBdr>
          <w:divsChild>
            <w:div w:id="1623877548">
              <w:marLeft w:val="0"/>
              <w:marRight w:val="0"/>
              <w:marTop w:val="0"/>
              <w:marBottom w:val="0"/>
              <w:divBdr>
                <w:top w:val="none" w:sz="0" w:space="0" w:color="auto"/>
                <w:left w:val="none" w:sz="0" w:space="0" w:color="auto"/>
                <w:bottom w:val="none" w:sz="0" w:space="0" w:color="auto"/>
                <w:right w:val="none" w:sz="0" w:space="0" w:color="auto"/>
              </w:divBdr>
              <w:divsChild>
                <w:div w:id="849443801">
                  <w:marLeft w:val="0"/>
                  <w:marRight w:val="0"/>
                  <w:marTop w:val="0"/>
                  <w:marBottom w:val="0"/>
                  <w:divBdr>
                    <w:top w:val="none" w:sz="0" w:space="0" w:color="auto"/>
                    <w:left w:val="none" w:sz="0" w:space="0" w:color="auto"/>
                    <w:bottom w:val="none" w:sz="0" w:space="0" w:color="auto"/>
                    <w:right w:val="none" w:sz="0" w:space="0" w:color="auto"/>
                  </w:divBdr>
                </w:div>
              </w:divsChild>
            </w:div>
            <w:div w:id="1674726059">
              <w:marLeft w:val="0"/>
              <w:marRight w:val="0"/>
              <w:marTop w:val="0"/>
              <w:marBottom w:val="0"/>
              <w:divBdr>
                <w:top w:val="none" w:sz="0" w:space="0" w:color="auto"/>
                <w:left w:val="none" w:sz="0" w:space="0" w:color="auto"/>
                <w:bottom w:val="none" w:sz="0" w:space="0" w:color="auto"/>
                <w:right w:val="none" w:sz="0" w:space="0" w:color="auto"/>
              </w:divBdr>
              <w:divsChild>
                <w:div w:id="1556815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0799479">
      <w:bodyDiv w:val="1"/>
      <w:marLeft w:val="0"/>
      <w:marRight w:val="0"/>
      <w:marTop w:val="0"/>
      <w:marBottom w:val="0"/>
      <w:divBdr>
        <w:top w:val="none" w:sz="0" w:space="0" w:color="auto"/>
        <w:left w:val="none" w:sz="0" w:space="0" w:color="auto"/>
        <w:bottom w:val="none" w:sz="0" w:space="0" w:color="auto"/>
        <w:right w:val="none" w:sz="0" w:space="0" w:color="auto"/>
      </w:divBdr>
    </w:div>
    <w:div w:id="303589548">
      <w:bodyDiv w:val="1"/>
      <w:marLeft w:val="0"/>
      <w:marRight w:val="0"/>
      <w:marTop w:val="0"/>
      <w:marBottom w:val="0"/>
      <w:divBdr>
        <w:top w:val="none" w:sz="0" w:space="0" w:color="auto"/>
        <w:left w:val="none" w:sz="0" w:space="0" w:color="auto"/>
        <w:bottom w:val="none" w:sz="0" w:space="0" w:color="auto"/>
        <w:right w:val="none" w:sz="0" w:space="0" w:color="auto"/>
      </w:divBdr>
      <w:divsChild>
        <w:div w:id="59252278">
          <w:marLeft w:val="0"/>
          <w:marRight w:val="0"/>
          <w:marTop w:val="0"/>
          <w:marBottom w:val="0"/>
          <w:divBdr>
            <w:top w:val="none" w:sz="0" w:space="0" w:color="auto"/>
            <w:left w:val="none" w:sz="0" w:space="0" w:color="auto"/>
            <w:bottom w:val="none" w:sz="0" w:space="0" w:color="auto"/>
            <w:right w:val="none" w:sz="0" w:space="0" w:color="auto"/>
          </w:divBdr>
          <w:divsChild>
            <w:div w:id="1697461118">
              <w:marLeft w:val="0"/>
              <w:marRight w:val="0"/>
              <w:marTop w:val="0"/>
              <w:marBottom w:val="0"/>
              <w:divBdr>
                <w:top w:val="none" w:sz="0" w:space="0" w:color="auto"/>
                <w:left w:val="none" w:sz="0" w:space="0" w:color="auto"/>
                <w:bottom w:val="none" w:sz="0" w:space="0" w:color="auto"/>
                <w:right w:val="none" w:sz="0" w:space="0" w:color="auto"/>
              </w:divBdr>
              <w:divsChild>
                <w:div w:id="2131581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2375649">
      <w:bodyDiv w:val="1"/>
      <w:marLeft w:val="0"/>
      <w:marRight w:val="0"/>
      <w:marTop w:val="0"/>
      <w:marBottom w:val="0"/>
      <w:divBdr>
        <w:top w:val="none" w:sz="0" w:space="0" w:color="auto"/>
        <w:left w:val="none" w:sz="0" w:space="0" w:color="auto"/>
        <w:bottom w:val="none" w:sz="0" w:space="0" w:color="auto"/>
        <w:right w:val="none" w:sz="0" w:space="0" w:color="auto"/>
      </w:divBdr>
      <w:divsChild>
        <w:div w:id="1338851066">
          <w:marLeft w:val="0"/>
          <w:marRight w:val="0"/>
          <w:marTop w:val="0"/>
          <w:marBottom w:val="0"/>
          <w:divBdr>
            <w:top w:val="none" w:sz="0" w:space="0" w:color="auto"/>
            <w:left w:val="none" w:sz="0" w:space="0" w:color="auto"/>
            <w:bottom w:val="none" w:sz="0" w:space="0" w:color="auto"/>
            <w:right w:val="none" w:sz="0" w:space="0" w:color="auto"/>
          </w:divBdr>
          <w:divsChild>
            <w:div w:id="782722621">
              <w:marLeft w:val="0"/>
              <w:marRight w:val="0"/>
              <w:marTop w:val="0"/>
              <w:marBottom w:val="0"/>
              <w:divBdr>
                <w:top w:val="none" w:sz="0" w:space="0" w:color="auto"/>
                <w:left w:val="none" w:sz="0" w:space="0" w:color="auto"/>
                <w:bottom w:val="none" w:sz="0" w:space="0" w:color="auto"/>
                <w:right w:val="none" w:sz="0" w:space="0" w:color="auto"/>
              </w:divBdr>
              <w:divsChild>
                <w:div w:id="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495053">
      <w:bodyDiv w:val="1"/>
      <w:marLeft w:val="0"/>
      <w:marRight w:val="0"/>
      <w:marTop w:val="0"/>
      <w:marBottom w:val="0"/>
      <w:divBdr>
        <w:top w:val="none" w:sz="0" w:space="0" w:color="auto"/>
        <w:left w:val="none" w:sz="0" w:space="0" w:color="auto"/>
        <w:bottom w:val="none" w:sz="0" w:space="0" w:color="auto"/>
        <w:right w:val="none" w:sz="0" w:space="0" w:color="auto"/>
      </w:divBdr>
      <w:divsChild>
        <w:div w:id="683753400">
          <w:marLeft w:val="0"/>
          <w:marRight w:val="0"/>
          <w:marTop w:val="0"/>
          <w:marBottom w:val="0"/>
          <w:divBdr>
            <w:top w:val="none" w:sz="0" w:space="0" w:color="auto"/>
            <w:left w:val="none" w:sz="0" w:space="0" w:color="auto"/>
            <w:bottom w:val="none" w:sz="0" w:space="0" w:color="auto"/>
            <w:right w:val="none" w:sz="0" w:space="0" w:color="auto"/>
          </w:divBdr>
          <w:divsChild>
            <w:div w:id="700201212">
              <w:marLeft w:val="0"/>
              <w:marRight w:val="0"/>
              <w:marTop w:val="0"/>
              <w:marBottom w:val="0"/>
              <w:divBdr>
                <w:top w:val="none" w:sz="0" w:space="0" w:color="auto"/>
                <w:left w:val="none" w:sz="0" w:space="0" w:color="auto"/>
                <w:bottom w:val="none" w:sz="0" w:space="0" w:color="auto"/>
                <w:right w:val="none" w:sz="0" w:space="0" w:color="auto"/>
              </w:divBdr>
              <w:divsChild>
                <w:div w:id="1806123764">
                  <w:marLeft w:val="0"/>
                  <w:marRight w:val="0"/>
                  <w:marTop w:val="0"/>
                  <w:marBottom w:val="0"/>
                  <w:divBdr>
                    <w:top w:val="none" w:sz="0" w:space="0" w:color="auto"/>
                    <w:left w:val="none" w:sz="0" w:space="0" w:color="auto"/>
                    <w:bottom w:val="none" w:sz="0" w:space="0" w:color="auto"/>
                    <w:right w:val="none" w:sz="0" w:space="0" w:color="auto"/>
                  </w:divBdr>
                  <w:divsChild>
                    <w:div w:id="1489979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3215772">
      <w:bodyDiv w:val="1"/>
      <w:marLeft w:val="0"/>
      <w:marRight w:val="0"/>
      <w:marTop w:val="0"/>
      <w:marBottom w:val="0"/>
      <w:divBdr>
        <w:top w:val="none" w:sz="0" w:space="0" w:color="auto"/>
        <w:left w:val="none" w:sz="0" w:space="0" w:color="auto"/>
        <w:bottom w:val="none" w:sz="0" w:space="0" w:color="auto"/>
        <w:right w:val="none" w:sz="0" w:space="0" w:color="auto"/>
      </w:divBdr>
      <w:divsChild>
        <w:div w:id="153686515">
          <w:marLeft w:val="0"/>
          <w:marRight w:val="0"/>
          <w:marTop w:val="0"/>
          <w:marBottom w:val="0"/>
          <w:divBdr>
            <w:top w:val="none" w:sz="0" w:space="0" w:color="auto"/>
            <w:left w:val="none" w:sz="0" w:space="0" w:color="auto"/>
            <w:bottom w:val="none" w:sz="0" w:space="0" w:color="auto"/>
            <w:right w:val="none" w:sz="0" w:space="0" w:color="auto"/>
          </w:divBdr>
          <w:divsChild>
            <w:div w:id="1145855059">
              <w:marLeft w:val="0"/>
              <w:marRight w:val="0"/>
              <w:marTop w:val="0"/>
              <w:marBottom w:val="0"/>
              <w:divBdr>
                <w:top w:val="none" w:sz="0" w:space="0" w:color="auto"/>
                <w:left w:val="none" w:sz="0" w:space="0" w:color="auto"/>
                <w:bottom w:val="none" w:sz="0" w:space="0" w:color="auto"/>
                <w:right w:val="none" w:sz="0" w:space="0" w:color="auto"/>
              </w:divBdr>
              <w:divsChild>
                <w:div w:id="1442066407">
                  <w:marLeft w:val="0"/>
                  <w:marRight w:val="0"/>
                  <w:marTop w:val="0"/>
                  <w:marBottom w:val="0"/>
                  <w:divBdr>
                    <w:top w:val="none" w:sz="0" w:space="0" w:color="auto"/>
                    <w:left w:val="none" w:sz="0" w:space="0" w:color="auto"/>
                    <w:bottom w:val="none" w:sz="0" w:space="0" w:color="auto"/>
                    <w:right w:val="none" w:sz="0" w:space="0" w:color="auto"/>
                  </w:divBdr>
                  <w:divsChild>
                    <w:div w:id="121512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1371337">
      <w:bodyDiv w:val="1"/>
      <w:marLeft w:val="0"/>
      <w:marRight w:val="0"/>
      <w:marTop w:val="0"/>
      <w:marBottom w:val="0"/>
      <w:divBdr>
        <w:top w:val="none" w:sz="0" w:space="0" w:color="auto"/>
        <w:left w:val="none" w:sz="0" w:space="0" w:color="auto"/>
        <w:bottom w:val="none" w:sz="0" w:space="0" w:color="auto"/>
        <w:right w:val="none" w:sz="0" w:space="0" w:color="auto"/>
      </w:divBdr>
      <w:divsChild>
        <w:div w:id="284777092">
          <w:marLeft w:val="0"/>
          <w:marRight w:val="0"/>
          <w:marTop w:val="0"/>
          <w:marBottom w:val="0"/>
          <w:divBdr>
            <w:top w:val="none" w:sz="0" w:space="0" w:color="auto"/>
            <w:left w:val="none" w:sz="0" w:space="0" w:color="auto"/>
            <w:bottom w:val="none" w:sz="0" w:space="0" w:color="auto"/>
            <w:right w:val="none" w:sz="0" w:space="0" w:color="auto"/>
          </w:divBdr>
          <w:divsChild>
            <w:div w:id="142435646">
              <w:marLeft w:val="0"/>
              <w:marRight w:val="0"/>
              <w:marTop w:val="0"/>
              <w:marBottom w:val="0"/>
              <w:divBdr>
                <w:top w:val="none" w:sz="0" w:space="0" w:color="auto"/>
                <w:left w:val="none" w:sz="0" w:space="0" w:color="auto"/>
                <w:bottom w:val="none" w:sz="0" w:space="0" w:color="auto"/>
                <w:right w:val="none" w:sz="0" w:space="0" w:color="auto"/>
              </w:divBdr>
              <w:divsChild>
                <w:div w:id="2064599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838027">
      <w:bodyDiv w:val="1"/>
      <w:marLeft w:val="0"/>
      <w:marRight w:val="0"/>
      <w:marTop w:val="0"/>
      <w:marBottom w:val="0"/>
      <w:divBdr>
        <w:top w:val="none" w:sz="0" w:space="0" w:color="auto"/>
        <w:left w:val="none" w:sz="0" w:space="0" w:color="auto"/>
        <w:bottom w:val="none" w:sz="0" w:space="0" w:color="auto"/>
        <w:right w:val="none" w:sz="0" w:space="0" w:color="auto"/>
      </w:divBdr>
      <w:divsChild>
        <w:div w:id="439616631">
          <w:marLeft w:val="0"/>
          <w:marRight w:val="0"/>
          <w:marTop w:val="0"/>
          <w:marBottom w:val="0"/>
          <w:divBdr>
            <w:top w:val="none" w:sz="0" w:space="0" w:color="auto"/>
            <w:left w:val="none" w:sz="0" w:space="0" w:color="auto"/>
            <w:bottom w:val="none" w:sz="0" w:space="0" w:color="auto"/>
            <w:right w:val="none" w:sz="0" w:space="0" w:color="auto"/>
          </w:divBdr>
          <w:divsChild>
            <w:div w:id="288512537">
              <w:marLeft w:val="0"/>
              <w:marRight w:val="0"/>
              <w:marTop w:val="0"/>
              <w:marBottom w:val="0"/>
              <w:divBdr>
                <w:top w:val="none" w:sz="0" w:space="0" w:color="auto"/>
                <w:left w:val="none" w:sz="0" w:space="0" w:color="auto"/>
                <w:bottom w:val="none" w:sz="0" w:space="0" w:color="auto"/>
                <w:right w:val="none" w:sz="0" w:space="0" w:color="auto"/>
              </w:divBdr>
              <w:divsChild>
                <w:div w:id="1109861405">
                  <w:marLeft w:val="0"/>
                  <w:marRight w:val="0"/>
                  <w:marTop w:val="0"/>
                  <w:marBottom w:val="0"/>
                  <w:divBdr>
                    <w:top w:val="none" w:sz="0" w:space="0" w:color="auto"/>
                    <w:left w:val="none" w:sz="0" w:space="0" w:color="auto"/>
                    <w:bottom w:val="none" w:sz="0" w:space="0" w:color="auto"/>
                    <w:right w:val="none" w:sz="0" w:space="0" w:color="auto"/>
                  </w:divBdr>
                </w:div>
              </w:divsChild>
            </w:div>
            <w:div w:id="1423840205">
              <w:marLeft w:val="0"/>
              <w:marRight w:val="0"/>
              <w:marTop w:val="0"/>
              <w:marBottom w:val="0"/>
              <w:divBdr>
                <w:top w:val="none" w:sz="0" w:space="0" w:color="auto"/>
                <w:left w:val="none" w:sz="0" w:space="0" w:color="auto"/>
                <w:bottom w:val="none" w:sz="0" w:space="0" w:color="auto"/>
                <w:right w:val="none" w:sz="0" w:space="0" w:color="auto"/>
              </w:divBdr>
              <w:divsChild>
                <w:div w:id="296762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387171">
          <w:marLeft w:val="0"/>
          <w:marRight w:val="0"/>
          <w:marTop w:val="0"/>
          <w:marBottom w:val="0"/>
          <w:divBdr>
            <w:top w:val="none" w:sz="0" w:space="0" w:color="auto"/>
            <w:left w:val="none" w:sz="0" w:space="0" w:color="auto"/>
            <w:bottom w:val="none" w:sz="0" w:space="0" w:color="auto"/>
            <w:right w:val="none" w:sz="0" w:space="0" w:color="auto"/>
          </w:divBdr>
          <w:divsChild>
            <w:div w:id="2076926798">
              <w:marLeft w:val="0"/>
              <w:marRight w:val="0"/>
              <w:marTop w:val="0"/>
              <w:marBottom w:val="0"/>
              <w:divBdr>
                <w:top w:val="none" w:sz="0" w:space="0" w:color="auto"/>
                <w:left w:val="none" w:sz="0" w:space="0" w:color="auto"/>
                <w:bottom w:val="none" w:sz="0" w:space="0" w:color="auto"/>
                <w:right w:val="none" w:sz="0" w:space="0" w:color="auto"/>
              </w:divBdr>
              <w:divsChild>
                <w:div w:id="1116098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1072852">
      <w:bodyDiv w:val="1"/>
      <w:marLeft w:val="0"/>
      <w:marRight w:val="0"/>
      <w:marTop w:val="0"/>
      <w:marBottom w:val="0"/>
      <w:divBdr>
        <w:top w:val="none" w:sz="0" w:space="0" w:color="auto"/>
        <w:left w:val="none" w:sz="0" w:space="0" w:color="auto"/>
        <w:bottom w:val="none" w:sz="0" w:space="0" w:color="auto"/>
        <w:right w:val="none" w:sz="0" w:space="0" w:color="auto"/>
      </w:divBdr>
      <w:divsChild>
        <w:div w:id="575212739">
          <w:marLeft w:val="0"/>
          <w:marRight w:val="0"/>
          <w:marTop w:val="0"/>
          <w:marBottom w:val="0"/>
          <w:divBdr>
            <w:top w:val="none" w:sz="0" w:space="0" w:color="auto"/>
            <w:left w:val="none" w:sz="0" w:space="0" w:color="auto"/>
            <w:bottom w:val="none" w:sz="0" w:space="0" w:color="auto"/>
            <w:right w:val="none" w:sz="0" w:space="0" w:color="auto"/>
          </w:divBdr>
          <w:divsChild>
            <w:div w:id="2082292838">
              <w:marLeft w:val="0"/>
              <w:marRight w:val="0"/>
              <w:marTop w:val="0"/>
              <w:marBottom w:val="0"/>
              <w:divBdr>
                <w:top w:val="none" w:sz="0" w:space="0" w:color="auto"/>
                <w:left w:val="none" w:sz="0" w:space="0" w:color="auto"/>
                <w:bottom w:val="none" w:sz="0" w:space="0" w:color="auto"/>
                <w:right w:val="none" w:sz="0" w:space="0" w:color="auto"/>
              </w:divBdr>
              <w:divsChild>
                <w:div w:id="175728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0877489">
      <w:bodyDiv w:val="1"/>
      <w:marLeft w:val="0"/>
      <w:marRight w:val="0"/>
      <w:marTop w:val="0"/>
      <w:marBottom w:val="0"/>
      <w:divBdr>
        <w:top w:val="none" w:sz="0" w:space="0" w:color="auto"/>
        <w:left w:val="none" w:sz="0" w:space="0" w:color="auto"/>
        <w:bottom w:val="none" w:sz="0" w:space="0" w:color="auto"/>
        <w:right w:val="none" w:sz="0" w:space="0" w:color="auto"/>
      </w:divBdr>
    </w:div>
    <w:div w:id="463888903">
      <w:bodyDiv w:val="1"/>
      <w:marLeft w:val="0"/>
      <w:marRight w:val="0"/>
      <w:marTop w:val="0"/>
      <w:marBottom w:val="0"/>
      <w:divBdr>
        <w:top w:val="none" w:sz="0" w:space="0" w:color="auto"/>
        <w:left w:val="none" w:sz="0" w:space="0" w:color="auto"/>
        <w:bottom w:val="none" w:sz="0" w:space="0" w:color="auto"/>
        <w:right w:val="none" w:sz="0" w:space="0" w:color="auto"/>
      </w:divBdr>
      <w:divsChild>
        <w:div w:id="469128936">
          <w:marLeft w:val="0"/>
          <w:marRight w:val="0"/>
          <w:marTop w:val="0"/>
          <w:marBottom w:val="0"/>
          <w:divBdr>
            <w:top w:val="none" w:sz="0" w:space="0" w:color="auto"/>
            <w:left w:val="none" w:sz="0" w:space="0" w:color="auto"/>
            <w:bottom w:val="none" w:sz="0" w:space="0" w:color="auto"/>
            <w:right w:val="none" w:sz="0" w:space="0" w:color="auto"/>
          </w:divBdr>
          <w:divsChild>
            <w:div w:id="524975720">
              <w:marLeft w:val="0"/>
              <w:marRight w:val="0"/>
              <w:marTop w:val="0"/>
              <w:marBottom w:val="0"/>
              <w:divBdr>
                <w:top w:val="none" w:sz="0" w:space="0" w:color="auto"/>
                <w:left w:val="none" w:sz="0" w:space="0" w:color="auto"/>
                <w:bottom w:val="none" w:sz="0" w:space="0" w:color="auto"/>
                <w:right w:val="none" w:sz="0" w:space="0" w:color="auto"/>
              </w:divBdr>
              <w:divsChild>
                <w:div w:id="1543404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844108">
      <w:bodyDiv w:val="1"/>
      <w:marLeft w:val="0"/>
      <w:marRight w:val="0"/>
      <w:marTop w:val="0"/>
      <w:marBottom w:val="0"/>
      <w:divBdr>
        <w:top w:val="none" w:sz="0" w:space="0" w:color="auto"/>
        <w:left w:val="none" w:sz="0" w:space="0" w:color="auto"/>
        <w:bottom w:val="none" w:sz="0" w:space="0" w:color="auto"/>
        <w:right w:val="none" w:sz="0" w:space="0" w:color="auto"/>
      </w:divBdr>
      <w:divsChild>
        <w:div w:id="404255506">
          <w:marLeft w:val="0"/>
          <w:marRight w:val="0"/>
          <w:marTop w:val="0"/>
          <w:marBottom w:val="0"/>
          <w:divBdr>
            <w:top w:val="none" w:sz="0" w:space="0" w:color="auto"/>
            <w:left w:val="none" w:sz="0" w:space="0" w:color="auto"/>
            <w:bottom w:val="none" w:sz="0" w:space="0" w:color="auto"/>
            <w:right w:val="none" w:sz="0" w:space="0" w:color="auto"/>
          </w:divBdr>
          <w:divsChild>
            <w:div w:id="1895652469">
              <w:marLeft w:val="0"/>
              <w:marRight w:val="0"/>
              <w:marTop w:val="0"/>
              <w:marBottom w:val="0"/>
              <w:divBdr>
                <w:top w:val="none" w:sz="0" w:space="0" w:color="auto"/>
                <w:left w:val="none" w:sz="0" w:space="0" w:color="auto"/>
                <w:bottom w:val="none" w:sz="0" w:space="0" w:color="auto"/>
                <w:right w:val="none" w:sz="0" w:space="0" w:color="auto"/>
              </w:divBdr>
              <w:divsChild>
                <w:div w:id="122775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7186796">
      <w:bodyDiv w:val="1"/>
      <w:marLeft w:val="0"/>
      <w:marRight w:val="0"/>
      <w:marTop w:val="0"/>
      <w:marBottom w:val="0"/>
      <w:divBdr>
        <w:top w:val="none" w:sz="0" w:space="0" w:color="auto"/>
        <w:left w:val="none" w:sz="0" w:space="0" w:color="auto"/>
        <w:bottom w:val="none" w:sz="0" w:space="0" w:color="auto"/>
        <w:right w:val="none" w:sz="0" w:space="0" w:color="auto"/>
      </w:divBdr>
    </w:div>
    <w:div w:id="589506715">
      <w:bodyDiv w:val="1"/>
      <w:marLeft w:val="0"/>
      <w:marRight w:val="0"/>
      <w:marTop w:val="0"/>
      <w:marBottom w:val="0"/>
      <w:divBdr>
        <w:top w:val="none" w:sz="0" w:space="0" w:color="auto"/>
        <w:left w:val="none" w:sz="0" w:space="0" w:color="auto"/>
        <w:bottom w:val="none" w:sz="0" w:space="0" w:color="auto"/>
        <w:right w:val="none" w:sz="0" w:space="0" w:color="auto"/>
      </w:divBdr>
      <w:divsChild>
        <w:div w:id="1807699314">
          <w:marLeft w:val="0"/>
          <w:marRight w:val="0"/>
          <w:marTop w:val="0"/>
          <w:marBottom w:val="0"/>
          <w:divBdr>
            <w:top w:val="none" w:sz="0" w:space="0" w:color="auto"/>
            <w:left w:val="none" w:sz="0" w:space="0" w:color="auto"/>
            <w:bottom w:val="none" w:sz="0" w:space="0" w:color="auto"/>
            <w:right w:val="none" w:sz="0" w:space="0" w:color="auto"/>
          </w:divBdr>
          <w:divsChild>
            <w:div w:id="1967270411">
              <w:marLeft w:val="0"/>
              <w:marRight w:val="0"/>
              <w:marTop w:val="0"/>
              <w:marBottom w:val="0"/>
              <w:divBdr>
                <w:top w:val="none" w:sz="0" w:space="0" w:color="auto"/>
                <w:left w:val="none" w:sz="0" w:space="0" w:color="auto"/>
                <w:bottom w:val="none" w:sz="0" w:space="0" w:color="auto"/>
                <w:right w:val="none" w:sz="0" w:space="0" w:color="auto"/>
              </w:divBdr>
              <w:divsChild>
                <w:div w:id="908424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3970086">
      <w:bodyDiv w:val="1"/>
      <w:marLeft w:val="0"/>
      <w:marRight w:val="0"/>
      <w:marTop w:val="0"/>
      <w:marBottom w:val="0"/>
      <w:divBdr>
        <w:top w:val="none" w:sz="0" w:space="0" w:color="auto"/>
        <w:left w:val="none" w:sz="0" w:space="0" w:color="auto"/>
        <w:bottom w:val="none" w:sz="0" w:space="0" w:color="auto"/>
        <w:right w:val="none" w:sz="0" w:space="0" w:color="auto"/>
      </w:divBdr>
      <w:divsChild>
        <w:div w:id="545801725">
          <w:marLeft w:val="0"/>
          <w:marRight w:val="0"/>
          <w:marTop w:val="0"/>
          <w:marBottom w:val="0"/>
          <w:divBdr>
            <w:top w:val="none" w:sz="0" w:space="0" w:color="auto"/>
            <w:left w:val="none" w:sz="0" w:space="0" w:color="auto"/>
            <w:bottom w:val="none" w:sz="0" w:space="0" w:color="auto"/>
            <w:right w:val="none" w:sz="0" w:space="0" w:color="auto"/>
          </w:divBdr>
          <w:divsChild>
            <w:div w:id="1535003757">
              <w:marLeft w:val="0"/>
              <w:marRight w:val="0"/>
              <w:marTop w:val="0"/>
              <w:marBottom w:val="0"/>
              <w:divBdr>
                <w:top w:val="none" w:sz="0" w:space="0" w:color="auto"/>
                <w:left w:val="none" w:sz="0" w:space="0" w:color="auto"/>
                <w:bottom w:val="none" w:sz="0" w:space="0" w:color="auto"/>
                <w:right w:val="none" w:sz="0" w:space="0" w:color="auto"/>
              </w:divBdr>
              <w:divsChild>
                <w:div w:id="1666278146">
                  <w:marLeft w:val="0"/>
                  <w:marRight w:val="0"/>
                  <w:marTop w:val="0"/>
                  <w:marBottom w:val="0"/>
                  <w:divBdr>
                    <w:top w:val="none" w:sz="0" w:space="0" w:color="auto"/>
                    <w:left w:val="none" w:sz="0" w:space="0" w:color="auto"/>
                    <w:bottom w:val="none" w:sz="0" w:space="0" w:color="auto"/>
                    <w:right w:val="none" w:sz="0" w:space="0" w:color="auto"/>
                  </w:divBdr>
                  <w:divsChild>
                    <w:div w:id="1001734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2781220">
      <w:bodyDiv w:val="1"/>
      <w:marLeft w:val="0"/>
      <w:marRight w:val="0"/>
      <w:marTop w:val="0"/>
      <w:marBottom w:val="0"/>
      <w:divBdr>
        <w:top w:val="none" w:sz="0" w:space="0" w:color="auto"/>
        <w:left w:val="none" w:sz="0" w:space="0" w:color="auto"/>
        <w:bottom w:val="none" w:sz="0" w:space="0" w:color="auto"/>
        <w:right w:val="none" w:sz="0" w:space="0" w:color="auto"/>
      </w:divBdr>
      <w:divsChild>
        <w:div w:id="673845076">
          <w:marLeft w:val="0"/>
          <w:marRight w:val="0"/>
          <w:marTop w:val="0"/>
          <w:marBottom w:val="0"/>
          <w:divBdr>
            <w:top w:val="none" w:sz="0" w:space="0" w:color="auto"/>
            <w:left w:val="none" w:sz="0" w:space="0" w:color="auto"/>
            <w:bottom w:val="none" w:sz="0" w:space="0" w:color="auto"/>
            <w:right w:val="none" w:sz="0" w:space="0" w:color="auto"/>
          </w:divBdr>
          <w:divsChild>
            <w:div w:id="88744019">
              <w:marLeft w:val="0"/>
              <w:marRight w:val="0"/>
              <w:marTop w:val="0"/>
              <w:marBottom w:val="0"/>
              <w:divBdr>
                <w:top w:val="none" w:sz="0" w:space="0" w:color="auto"/>
                <w:left w:val="none" w:sz="0" w:space="0" w:color="auto"/>
                <w:bottom w:val="none" w:sz="0" w:space="0" w:color="auto"/>
                <w:right w:val="none" w:sz="0" w:space="0" w:color="auto"/>
              </w:divBdr>
              <w:divsChild>
                <w:div w:id="414280748">
                  <w:marLeft w:val="0"/>
                  <w:marRight w:val="0"/>
                  <w:marTop w:val="0"/>
                  <w:marBottom w:val="0"/>
                  <w:divBdr>
                    <w:top w:val="none" w:sz="0" w:space="0" w:color="auto"/>
                    <w:left w:val="none" w:sz="0" w:space="0" w:color="auto"/>
                    <w:bottom w:val="none" w:sz="0" w:space="0" w:color="auto"/>
                    <w:right w:val="none" w:sz="0" w:space="0" w:color="auto"/>
                  </w:divBdr>
                  <w:divsChild>
                    <w:div w:id="368258862">
                      <w:marLeft w:val="0"/>
                      <w:marRight w:val="0"/>
                      <w:marTop w:val="0"/>
                      <w:marBottom w:val="0"/>
                      <w:divBdr>
                        <w:top w:val="none" w:sz="0" w:space="0" w:color="auto"/>
                        <w:left w:val="none" w:sz="0" w:space="0" w:color="auto"/>
                        <w:bottom w:val="none" w:sz="0" w:space="0" w:color="auto"/>
                        <w:right w:val="none" w:sz="0" w:space="0" w:color="auto"/>
                      </w:divBdr>
                    </w:div>
                    <w:div w:id="534780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1128525">
              <w:marLeft w:val="0"/>
              <w:marRight w:val="0"/>
              <w:marTop w:val="0"/>
              <w:marBottom w:val="0"/>
              <w:divBdr>
                <w:top w:val="none" w:sz="0" w:space="0" w:color="auto"/>
                <w:left w:val="none" w:sz="0" w:space="0" w:color="auto"/>
                <w:bottom w:val="none" w:sz="0" w:space="0" w:color="auto"/>
                <w:right w:val="none" w:sz="0" w:space="0" w:color="auto"/>
              </w:divBdr>
              <w:divsChild>
                <w:div w:id="229966663">
                  <w:marLeft w:val="0"/>
                  <w:marRight w:val="0"/>
                  <w:marTop w:val="0"/>
                  <w:marBottom w:val="0"/>
                  <w:divBdr>
                    <w:top w:val="none" w:sz="0" w:space="0" w:color="auto"/>
                    <w:left w:val="none" w:sz="0" w:space="0" w:color="auto"/>
                    <w:bottom w:val="none" w:sz="0" w:space="0" w:color="auto"/>
                    <w:right w:val="none" w:sz="0" w:space="0" w:color="auto"/>
                  </w:divBdr>
                  <w:divsChild>
                    <w:div w:id="2081712386">
                      <w:marLeft w:val="0"/>
                      <w:marRight w:val="0"/>
                      <w:marTop w:val="0"/>
                      <w:marBottom w:val="0"/>
                      <w:divBdr>
                        <w:top w:val="none" w:sz="0" w:space="0" w:color="auto"/>
                        <w:left w:val="none" w:sz="0" w:space="0" w:color="auto"/>
                        <w:bottom w:val="none" w:sz="0" w:space="0" w:color="auto"/>
                        <w:right w:val="none" w:sz="0" w:space="0" w:color="auto"/>
                      </w:divBdr>
                    </w:div>
                  </w:divsChild>
                </w:div>
                <w:div w:id="651064922">
                  <w:marLeft w:val="0"/>
                  <w:marRight w:val="0"/>
                  <w:marTop w:val="0"/>
                  <w:marBottom w:val="0"/>
                  <w:divBdr>
                    <w:top w:val="none" w:sz="0" w:space="0" w:color="auto"/>
                    <w:left w:val="none" w:sz="0" w:space="0" w:color="auto"/>
                    <w:bottom w:val="none" w:sz="0" w:space="0" w:color="auto"/>
                    <w:right w:val="none" w:sz="0" w:space="0" w:color="auto"/>
                  </w:divBdr>
                  <w:divsChild>
                    <w:div w:id="1883246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0592990">
      <w:bodyDiv w:val="1"/>
      <w:marLeft w:val="0"/>
      <w:marRight w:val="0"/>
      <w:marTop w:val="0"/>
      <w:marBottom w:val="0"/>
      <w:divBdr>
        <w:top w:val="none" w:sz="0" w:space="0" w:color="auto"/>
        <w:left w:val="none" w:sz="0" w:space="0" w:color="auto"/>
        <w:bottom w:val="none" w:sz="0" w:space="0" w:color="auto"/>
        <w:right w:val="none" w:sz="0" w:space="0" w:color="auto"/>
      </w:divBdr>
      <w:divsChild>
        <w:div w:id="2081756549">
          <w:marLeft w:val="0"/>
          <w:marRight w:val="0"/>
          <w:marTop w:val="0"/>
          <w:marBottom w:val="0"/>
          <w:divBdr>
            <w:top w:val="none" w:sz="0" w:space="0" w:color="auto"/>
            <w:left w:val="none" w:sz="0" w:space="0" w:color="auto"/>
            <w:bottom w:val="none" w:sz="0" w:space="0" w:color="auto"/>
            <w:right w:val="none" w:sz="0" w:space="0" w:color="auto"/>
          </w:divBdr>
          <w:divsChild>
            <w:div w:id="701829378">
              <w:marLeft w:val="0"/>
              <w:marRight w:val="0"/>
              <w:marTop w:val="0"/>
              <w:marBottom w:val="0"/>
              <w:divBdr>
                <w:top w:val="none" w:sz="0" w:space="0" w:color="auto"/>
                <w:left w:val="none" w:sz="0" w:space="0" w:color="auto"/>
                <w:bottom w:val="none" w:sz="0" w:space="0" w:color="auto"/>
                <w:right w:val="none" w:sz="0" w:space="0" w:color="auto"/>
              </w:divBdr>
              <w:divsChild>
                <w:div w:id="790317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848064">
      <w:bodyDiv w:val="1"/>
      <w:marLeft w:val="0"/>
      <w:marRight w:val="0"/>
      <w:marTop w:val="0"/>
      <w:marBottom w:val="0"/>
      <w:divBdr>
        <w:top w:val="none" w:sz="0" w:space="0" w:color="auto"/>
        <w:left w:val="none" w:sz="0" w:space="0" w:color="auto"/>
        <w:bottom w:val="none" w:sz="0" w:space="0" w:color="auto"/>
        <w:right w:val="none" w:sz="0" w:space="0" w:color="auto"/>
      </w:divBdr>
      <w:divsChild>
        <w:div w:id="1530685505">
          <w:marLeft w:val="0"/>
          <w:marRight w:val="0"/>
          <w:marTop w:val="0"/>
          <w:marBottom w:val="0"/>
          <w:divBdr>
            <w:top w:val="none" w:sz="0" w:space="0" w:color="auto"/>
            <w:left w:val="none" w:sz="0" w:space="0" w:color="auto"/>
            <w:bottom w:val="none" w:sz="0" w:space="0" w:color="auto"/>
            <w:right w:val="none" w:sz="0" w:space="0" w:color="auto"/>
          </w:divBdr>
          <w:divsChild>
            <w:div w:id="646973993">
              <w:marLeft w:val="0"/>
              <w:marRight w:val="0"/>
              <w:marTop w:val="0"/>
              <w:marBottom w:val="0"/>
              <w:divBdr>
                <w:top w:val="none" w:sz="0" w:space="0" w:color="auto"/>
                <w:left w:val="none" w:sz="0" w:space="0" w:color="auto"/>
                <w:bottom w:val="none" w:sz="0" w:space="0" w:color="auto"/>
                <w:right w:val="none" w:sz="0" w:space="0" w:color="auto"/>
              </w:divBdr>
              <w:divsChild>
                <w:div w:id="1992904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3332856">
      <w:bodyDiv w:val="1"/>
      <w:marLeft w:val="0"/>
      <w:marRight w:val="0"/>
      <w:marTop w:val="0"/>
      <w:marBottom w:val="0"/>
      <w:divBdr>
        <w:top w:val="none" w:sz="0" w:space="0" w:color="auto"/>
        <w:left w:val="none" w:sz="0" w:space="0" w:color="auto"/>
        <w:bottom w:val="none" w:sz="0" w:space="0" w:color="auto"/>
        <w:right w:val="none" w:sz="0" w:space="0" w:color="auto"/>
      </w:divBdr>
      <w:divsChild>
        <w:div w:id="52125550">
          <w:marLeft w:val="0"/>
          <w:marRight w:val="0"/>
          <w:marTop w:val="0"/>
          <w:marBottom w:val="0"/>
          <w:divBdr>
            <w:top w:val="none" w:sz="0" w:space="0" w:color="auto"/>
            <w:left w:val="none" w:sz="0" w:space="0" w:color="auto"/>
            <w:bottom w:val="none" w:sz="0" w:space="0" w:color="auto"/>
            <w:right w:val="none" w:sz="0" w:space="0" w:color="auto"/>
          </w:divBdr>
          <w:divsChild>
            <w:div w:id="947662868">
              <w:marLeft w:val="0"/>
              <w:marRight w:val="0"/>
              <w:marTop w:val="0"/>
              <w:marBottom w:val="0"/>
              <w:divBdr>
                <w:top w:val="none" w:sz="0" w:space="0" w:color="auto"/>
                <w:left w:val="none" w:sz="0" w:space="0" w:color="auto"/>
                <w:bottom w:val="none" w:sz="0" w:space="0" w:color="auto"/>
                <w:right w:val="none" w:sz="0" w:space="0" w:color="auto"/>
              </w:divBdr>
              <w:divsChild>
                <w:div w:id="36872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635755">
          <w:marLeft w:val="0"/>
          <w:marRight w:val="0"/>
          <w:marTop w:val="0"/>
          <w:marBottom w:val="0"/>
          <w:divBdr>
            <w:top w:val="none" w:sz="0" w:space="0" w:color="auto"/>
            <w:left w:val="none" w:sz="0" w:space="0" w:color="auto"/>
            <w:bottom w:val="none" w:sz="0" w:space="0" w:color="auto"/>
            <w:right w:val="none" w:sz="0" w:space="0" w:color="auto"/>
          </w:divBdr>
          <w:divsChild>
            <w:div w:id="301204017">
              <w:marLeft w:val="0"/>
              <w:marRight w:val="0"/>
              <w:marTop w:val="0"/>
              <w:marBottom w:val="0"/>
              <w:divBdr>
                <w:top w:val="none" w:sz="0" w:space="0" w:color="auto"/>
                <w:left w:val="none" w:sz="0" w:space="0" w:color="auto"/>
                <w:bottom w:val="none" w:sz="0" w:space="0" w:color="auto"/>
                <w:right w:val="none" w:sz="0" w:space="0" w:color="auto"/>
              </w:divBdr>
              <w:divsChild>
                <w:div w:id="1809859229">
                  <w:marLeft w:val="0"/>
                  <w:marRight w:val="0"/>
                  <w:marTop w:val="0"/>
                  <w:marBottom w:val="0"/>
                  <w:divBdr>
                    <w:top w:val="none" w:sz="0" w:space="0" w:color="auto"/>
                    <w:left w:val="none" w:sz="0" w:space="0" w:color="auto"/>
                    <w:bottom w:val="none" w:sz="0" w:space="0" w:color="auto"/>
                    <w:right w:val="none" w:sz="0" w:space="0" w:color="auto"/>
                  </w:divBdr>
                </w:div>
              </w:divsChild>
            </w:div>
            <w:div w:id="1223179106">
              <w:marLeft w:val="0"/>
              <w:marRight w:val="0"/>
              <w:marTop w:val="0"/>
              <w:marBottom w:val="0"/>
              <w:divBdr>
                <w:top w:val="none" w:sz="0" w:space="0" w:color="auto"/>
                <w:left w:val="none" w:sz="0" w:space="0" w:color="auto"/>
                <w:bottom w:val="none" w:sz="0" w:space="0" w:color="auto"/>
                <w:right w:val="none" w:sz="0" w:space="0" w:color="auto"/>
              </w:divBdr>
              <w:divsChild>
                <w:div w:id="738022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806510441">
      <w:bodyDiv w:val="1"/>
      <w:marLeft w:val="0"/>
      <w:marRight w:val="0"/>
      <w:marTop w:val="0"/>
      <w:marBottom w:val="0"/>
      <w:divBdr>
        <w:top w:val="none" w:sz="0" w:space="0" w:color="auto"/>
        <w:left w:val="none" w:sz="0" w:space="0" w:color="auto"/>
        <w:bottom w:val="none" w:sz="0" w:space="0" w:color="auto"/>
        <w:right w:val="none" w:sz="0" w:space="0" w:color="auto"/>
      </w:divBdr>
      <w:divsChild>
        <w:div w:id="94907009">
          <w:marLeft w:val="0"/>
          <w:marRight w:val="0"/>
          <w:marTop w:val="0"/>
          <w:marBottom w:val="0"/>
          <w:divBdr>
            <w:top w:val="none" w:sz="0" w:space="0" w:color="auto"/>
            <w:left w:val="none" w:sz="0" w:space="0" w:color="auto"/>
            <w:bottom w:val="none" w:sz="0" w:space="0" w:color="auto"/>
            <w:right w:val="none" w:sz="0" w:space="0" w:color="auto"/>
          </w:divBdr>
          <w:divsChild>
            <w:div w:id="732041544">
              <w:marLeft w:val="0"/>
              <w:marRight w:val="0"/>
              <w:marTop w:val="0"/>
              <w:marBottom w:val="0"/>
              <w:divBdr>
                <w:top w:val="none" w:sz="0" w:space="0" w:color="auto"/>
                <w:left w:val="none" w:sz="0" w:space="0" w:color="auto"/>
                <w:bottom w:val="none" w:sz="0" w:space="0" w:color="auto"/>
                <w:right w:val="none" w:sz="0" w:space="0" w:color="auto"/>
              </w:divBdr>
              <w:divsChild>
                <w:div w:id="964701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689925">
          <w:marLeft w:val="0"/>
          <w:marRight w:val="0"/>
          <w:marTop w:val="0"/>
          <w:marBottom w:val="0"/>
          <w:divBdr>
            <w:top w:val="none" w:sz="0" w:space="0" w:color="auto"/>
            <w:left w:val="none" w:sz="0" w:space="0" w:color="auto"/>
            <w:bottom w:val="none" w:sz="0" w:space="0" w:color="auto"/>
            <w:right w:val="none" w:sz="0" w:space="0" w:color="auto"/>
          </w:divBdr>
          <w:divsChild>
            <w:div w:id="137263266">
              <w:marLeft w:val="0"/>
              <w:marRight w:val="0"/>
              <w:marTop w:val="0"/>
              <w:marBottom w:val="0"/>
              <w:divBdr>
                <w:top w:val="none" w:sz="0" w:space="0" w:color="auto"/>
                <w:left w:val="none" w:sz="0" w:space="0" w:color="auto"/>
                <w:bottom w:val="none" w:sz="0" w:space="0" w:color="auto"/>
                <w:right w:val="none" w:sz="0" w:space="0" w:color="auto"/>
              </w:divBdr>
              <w:divsChild>
                <w:div w:id="393311257">
                  <w:marLeft w:val="0"/>
                  <w:marRight w:val="0"/>
                  <w:marTop w:val="0"/>
                  <w:marBottom w:val="0"/>
                  <w:divBdr>
                    <w:top w:val="none" w:sz="0" w:space="0" w:color="auto"/>
                    <w:left w:val="none" w:sz="0" w:space="0" w:color="auto"/>
                    <w:bottom w:val="none" w:sz="0" w:space="0" w:color="auto"/>
                    <w:right w:val="none" w:sz="0" w:space="0" w:color="auto"/>
                  </w:divBdr>
                </w:div>
              </w:divsChild>
            </w:div>
            <w:div w:id="1809470984">
              <w:marLeft w:val="0"/>
              <w:marRight w:val="0"/>
              <w:marTop w:val="0"/>
              <w:marBottom w:val="0"/>
              <w:divBdr>
                <w:top w:val="none" w:sz="0" w:space="0" w:color="auto"/>
                <w:left w:val="none" w:sz="0" w:space="0" w:color="auto"/>
                <w:bottom w:val="none" w:sz="0" w:space="0" w:color="auto"/>
                <w:right w:val="none" w:sz="0" w:space="0" w:color="auto"/>
              </w:divBdr>
              <w:divsChild>
                <w:div w:id="99792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396722">
      <w:bodyDiv w:val="1"/>
      <w:marLeft w:val="0"/>
      <w:marRight w:val="0"/>
      <w:marTop w:val="0"/>
      <w:marBottom w:val="0"/>
      <w:divBdr>
        <w:top w:val="none" w:sz="0" w:space="0" w:color="auto"/>
        <w:left w:val="none" w:sz="0" w:space="0" w:color="auto"/>
        <w:bottom w:val="none" w:sz="0" w:space="0" w:color="auto"/>
        <w:right w:val="none" w:sz="0" w:space="0" w:color="auto"/>
      </w:divBdr>
      <w:divsChild>
        <w:div w:id="1133402843">
          <w:marLeft w:val="0"/>
          <w:marRight w:val="0"/>
          <w:marTop w:val="0"/>
          <w:marBottom w:val="0"/>
          <w:divBdr>
            <w:top w:val="none" w:sz="0" w:space="0" w:color="auto"/>
            <w:left w:val="none" w:sz="0" w:space="0" w:color="auto"/>
            <w:bottom w:val="none" w:sz="0" w:space="0" w:color="auto"/>
            <w:right w:val="none" w:sz="0" w:space="0" w:color="auto"/>
          </w:divBdr>
          <w:divsChild>
            <w:div w:id="586579415">
              <w:marLeft w:val="0"/>
              <w:marRight w:val="0"/>
              <w:marTop w:val="0"/>
              <w:marBottom w:val="0"/>
              <w:divBdr>
                <w:top w:val="none" w:sz="0" w:space="0" w:color="auto"/>
                <w:left w:val="none" w:sz="0" w:space="0" w:color="auto"/>
                <w:bottom w:val="none" w:sz="0" w:space="0" w:color="auto"/>
                <w:right w:val="none" w:sz="0" w:space="0" w:color="auto"/>
              </w:divBdr>
              <w:divsChild>
                <w:div w:id="23359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474259">
      <w:bodyDiv w:val="1"/>
      <w:marLeft w:val="0"/>
      <w:marRight w:val="0"/>
      <w:marTop w:val="0"/>
      <w:marBottom w:val="0"/>
      <w:divBdr>
        <w:top w:val="none" w:sz="0" w:space="0" w:color="auto"/>
        <w:left w:val="none" w:sz="0" w:space="0" w:color="auto"/>
        <w:bottom w:val="none" w:sz="0" w:space="0" w:color="auto"/>
        <w:right w:val="none" w:sz="0" w:space="0" w:color="auto"/>
      </w:divBdr>
      <w:divsChild>
        <w:div w:id="2093115544">
          <w:marLeft w:val="0"/>
          <w:marRight w:val="0"/>
          <w:marTop w:val="0"/>
          <w:marBottom w:val="0"/>
          <w:divBdr>
            <w:top w:val="none" w:sz="0" w:space="0" w:color="auto"/>
            <w:left w:val="none" w:sz="0" w:space="0" w:color="auto"/>
            <w:bottom w:val="none" w:sz="0" w:space="0" w:color="auto"/>
            <w:right w:val="none" w:sz="0" w:space="0" w:color="auto"/>
          </w:divBdr>
          <w:divsChild>
            <w:div w:id="2073386928">
              <w:marLeft w:val="0"/>
              <w:marRight w:val="0"/>
              <w:marTop w:val="0"/>
              <w:marBottom w:val="0"/>
              <w:divBdr>
                <w:top w:val="none" w:sz="0" w:space="0" w:color="auto"/>
                <w:left w:val="none" w:sz="0" w:space="0" w:color="auto"/>
                <w:bottom w:val="none" w:sz="0" w:space="0" w:color="auto"/>
                <w:right w:val="none" w:sz="0" w:space="0" w:color="auto"/>
              </w:divBdr>
              <w:divsChild>
                <w:div w:id="112526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4974446">
      <w:bodyDiv w:val="1"/>
      <w:marLeft w:val="0"/>
      <w:marRight w:val="0"/>
      <w:marTop w:val="0"/>
      <w:marBottom w:val="0"/>
      <w:divBdr>
        <w:top w:val="none" w:sz="0" w:space="0" w:color="auto"/>
        <w:left w:val="none" w:sz="0" w:space="0" w:color="auto"/>
        <w:bottom w:val="none" w:sz="0" w:space="0" w:color="auto"/>
        <w:right w:val="none" w:sz="0" w:space="0" w:color="auto"/>
      </w:divBdr>
      <w:divsChild>
        <w:div w:id="1581674398">
          <w:marLeft w:val="0"/>
          <w:marRight w:val="0"/>
          <w:marTop w:val="0"/>
          <w:marBottom w:val="0"/>
          <w:divBdr>
            <w:top w:val="none" w:sz="0" w:space="0" w:color="auto"/>
            <w:left w:val="none" w:sz="0" w:space="0" w:color="auto"/>
            <w:bottom w:val="none" w:sz="0" w:space="0" w:color="auto"/>
            <w:right w:val="none" w:sz="0" w:space="0" w:color="auto"/>
          </w:divBdr>
          <w:divsChild>
            <w:div w:id="97919811">
              <w:marLeft w:val="0"/>
              <w:marRight w:val="0"/>
              <w:marTop w:val="0"/>
              <w:marBottom w:val="0"/>
              <w:divBdr>
                <w:top w:val="none" w:sz="0" w:space="0" w:color="auto"/>
                <w:left w:val="none" w:sz="0" w:space="0" w:color="auto"/>
                <w:bottom w:val="none" w:sz="0" w:space="0" w:color="auto"/>
                <w:right w:val="none" w:sz="0" w:space="0" w:color="auto"/>
              </w:divBdr>
              <w:divsChild>
                <w:div w:id="773482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646109">
      <w:bodyDiv w:val="1"/>
      <w:marLeft w:val="0"/>
      <w:marRight w:val="0"/>
      <w:marTop w:val="0"/>
      <w:marBottom w:val="0"/>
      <w:divBdr>
        <w:top w:val="none" w:sz="0" w:space="0" w:color="auto"/>
        <w:left w:val="none" w:sz="0" w:space="0" w:color="auto"/>
        <w:bottom w:val="none" w:sz="0" w:space="0" w:color="auto"/>
        <w:right w:val="none" w:sz="0" w:space="0" w:color="auto"/>
      </w:divBdr>
      <w:divsChild>
        <w:div w:id="1223059824">
          <w:marLeft w:val="0"/>
          <w:marRight w:val="0"/>
          <w:marTop w:val="0"/>
          <w:marBottom w:val="0"/>
          <w:divBdr>
            <w:top w:val="none" w:sz="0" w:space="0" w:color="auto"/>
            <w:left w:val="none" w:sz="0" w:space="0" w:color="auto"/>
            <w:bottom w:val="none" w:sz="0" w:space="0" w:color="auto"/>
            <w:right w:val="none" w:sz="0" w:space="0" w:color="auto"/>
          </w:divBdr>
          <w:divsChild>
            <w:div w:id="399452185">
              <w:marLeft w:val="0"/>
              <w:marRight w:val="0"/>
              <w:marTop w:val="0"/>
              <w:marBottom w:val="0"/>
              <w:divBdr>
                <w:top w:val="none" w:sz="0" w:space="0" w:color="auto"/>
                <w:left w:val="none" w:sz="0" w:space="0" w:color="auto"/>
                <w:bottom w:val="none" w:sz="0" w:space="0" w:color="auto"/>
                <w:right w:val="none" w:sz="0" w:space="0" w:color="auto"/>
              </w:divBdr>
              <w:divsChild>
                <w:div w:id="458572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3050131">
          <w:marLeft w:val="0"/>
          <w:marRight w:val="0"/>
          <w:marTop w:val="0"/>
          <w:marBottom w:val="0"/>
          <w:divBdr>
            <w:top w:val="none" w:sz="0" w:space="0" w:color="auto"/>
            <w:left w:val="none" w:sz="0" w:space="0" w:color="auto"/>
            <w:bottom w:val="none" w:sz="0" w:space="0" w:color="auto"/>
            <w:right w:val="none" w:sz="0" w:space="0" w:color="auto"/>
          </w:divBdr>
          <w:divsChild>
            <w:div w:id="59865499">
              <w:marLeft w:val="0"/>
              <w:marRight w:val="0"/>
              <w:marTop w:val="0"/>
              <w:marBottom w:val="0"/>
              <w:divBdr>
                <w:top w:val="none" w:sz="0" w:space="0" w:color="auto"/>
                <w:left w:val="none" w:sz="0" w:space="0" w:color="auto"/>
                <w:bottom w:val="none" w:sz="0" w:space="0" w:color="auto"/>
                <w:right w:val="none" w:sz="0" w:space="0" w:color="auto"/>
              </w:divBdr>
              <w:divsChild>
                <w:div w:id="26604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381892">
      <w:bodyDiv w:val="1"/>
      <w:marLeft w:val="0"/>
      <w:marRight w:val="0"/>
      <w:marTop w:val="0"/>
      <w:marBottom w:val="0"/>
      <w:divBdr>
        <w:top w:val="none" w:sz="0" w:space="0" w:color="auto"/>
        <w:left w:val="none" w:sz="0" w:space="0" w:color="auto"/>
        <w:bottom w:val="none" w:sz="0" w:space="0" w:color="auto"/>
        <w:right w:val="none" w:sz="0" w:space="0" w:color="auto"/>
      </w:divBdr>
      <w:divsChild>
        <w:div w:id="1453281160">
          <w:marLeft w:val="0"/>
          <w:marRight w:val="0"/>
          <w:marTop w:val="0"/>
          <w:marBottom w:val="0"/>
          <w:divBdr>
            <w:top w:val="none" w:sz="0" w:space="0" w:color="auto"/>
            <w:left w:val="none" w:sz="0" w:space="0" w:color="auto"/>
            <w:bottom w:val="none" w:sz="0" w:space="0" w:color="auto"/>
            <w:right w:val="none" w:sz="0" w:space="0" w:color="auto"/>
          </w:divBdr>
          <w:divsChild>
            <w:div w:id="2093579161">
              <w:marLeft w:val="0"/>
              <w:marRight w:val="0"/>
              <w:marTop w:val="0"/>
              <w:marBottom w:val="0"/>
              <w:divBdr>
                <w:top w:val="none" w:sz="0" w:space="0" w:color="auto"/>
                <w:left w:val="none" w:sz="0" w:space="0" w:color="auto"/>
                <w:bottom w:val="none" w:sz="0" w:space="0" w:color="auto"/>
                <w:right w:val="none" w:sz="0" w:space="0" w:color="auto"/>
              </w:divBdr>
              <w:divsChild>
                <w:div w:id="18220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6258723">
      <w:bodyDiv w:val="1"/>
      <w:marLeft w:val="0"/>
      <w:marRight w:val="0"/>
      <w:marTop w:val="0"/>
      <w:marBottom w:val="0"/>
      <w:divBdr>
        <w:top w:val="none" w:sz="0" w:space="0" w:color="auto"/>
        <w:left w:val="none" w:sz="0" w:space="0" w:color="auto"/>
        <w:bottom w:val="none" w:sz="0" w:space="0" w:color="auto"/>
        <w:right w:val="none" w:sz="0" w:space="0" w:color="auto"/>
      </w:divBdr>
    </w:div>
    <w:div w:id="956833184">
      <w:bodyDiv w:val="1"/>
      <w:marLeft w:val="0"/>
      <w:marRight w:val="0"/>
      <w:marTop w:val="0"/>
      <w:marBottom w:val="0"/>
      <w:divBdr>
        <w:top w:val="none" w:sz="0" w:space="0" w:color="auto"/>
        <w:left w:val="none" w:sz="0" w:space="0" w:color="auto"/>
        <w:bottom w:val="none" w:sz="0" w:space="0" w:color="auto"/>
        <w:right w:val="none" w:sz="0" w:space="0" w:color="auto"/>
      </w:divBdr>
      <w:divsChild>
        <w:div w:id="242642019">
          <w:marLeft w:val="0"/>
          <w:marRight w:val="0"/>
          <w:marTop w:val="0"/>
          <w:marBottom w:val="0"/>
          <w:divBdr>
            <w:top w:val="none" w:sz="0" w:space="0" w:color="auto"/>
            <w:left w:val="none" w:sz="0" w:space="0" w:color="auto"/>
            <w:bottom w:val="none" w:sz="0" w:space="0" w:color="auto"/>
            <w:right w:val="none" w:sz="0" w:space="0" w:color="auto"/>
          </w:divBdr>
          <w:divsChild>
            <w:div w:id="195241463">
              <w:marLeft w:val="0"/>
              <w:marRight w:val="0"/>
              <w:marTop w:val="0"/>
              <w:marBottom w:val="0"/>
              <w:divBdr>
                <w:top w:val="none" w:sz="0" w:space="0" w:color="auto"/>
                <w:left w:val="none" w:sz="0" w:space="0" w:color="auto"/>
                <w:bottom w:val="none" w:sz="0" w:space="0" w:color="auto"/>
                <w:right w:val="none" w:sz="0" w:space="0" w:color="auto"/>
              </w:divBdr>
              <w:divsChild>
                <w:div w:id="241986301">
                  <w:marLeft w:val="0"/>
                  <w:marRight w:val="0"/>
                  <w:marTop w:val="0"/>
                  <w:marBottom w:val="0"/>
                  <w:divBdr>
                    <w:top w:val="none" w:sz="0" w:space="0" w:color="auto"/>
                    <w:left w:val="none" w:sz="0" w:space="0" w:color="auto"/>
                    <w:bottom w:val="none" w:sz="0" w:space="0" w:color="auto"/>
                    <w:right w:val="none" w:sz="0" w:space="0" w:color="auto"/>
                  </w:divBdr>
                </w:div>
              </w:divsChild>
            </w:div>
            <w:div w:id="943270161">
              <w:marLeft w:val="0"/>
              <w:marRight w:val="0"/>
              <w:marTop w:val="0"/>
              <w:marBottom w:val="0"/>
              <w:divBdr>
                <w:top w:val="none" w:sz="0" w:space="0" w:color="auto"/>
                <w:left w:val="none" w:sz="0" w:space="0" w:color="auto"/>
                <w:bottom w:val="none" w:sz="0" w:space="0" w:color="auto"/>
                <w:right w:val="none" w:sz="0" w:space="0" w:color="auto"/>
              </w:divBdr>
              <w:divsChild>
                <w:div w:id="1338844854">
                  <w:marLeft w:val="0"/>
                  <w:marRight w:val="0"/>
                  <w:marTop w:val="0"/>
                  <w:marBottom w:val="0"/>
                  <w:divBdr>
                    <w:top w:val="none" w:sz="0" w:space="0" w:color="auto"/>
                    <w:left w:val="none" w:sz="0" w:space="0" w:color="auto"/>
                    <w:bottom w:val="none" w:sz="0" w:space="0" w:color="auto"/>
                    <w:right w:val="none" w:sz="0" w:space="0" w:color="auto"/>
                  </w:divBdr>
                </w:div>
              </w:divsChild>
            </w:div>
            <w:div w:id="960839610">
              <w:marLeft w:val="0"/>
              <w:marRight w:val="0"/>
              <w:marTop w:val="0"/>
              <w:marBottom w:val="0"/>
              <w:divBdr>
                <w:top w:val="none" w:sz="0" w:space="0" w:color="auto"/>
                <w:left w:val="none" w:sz="0" w:space="0" w:color="auto"/>
                <w:bottom w:val="none" w:sz="0" w:space="0" w:color="auto"/>
                <w:right w:val="none" w:sz="0" w:space="0" w:color="auto"/>
              </w:divBdr>
              <w:divsChild>
                <w:div w:id="1417164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464285">
      <w:bodyDiv w:val="1"/>
      <w:marLeft w:val="0"/>
      <w:marRight w:val="0"/>
      <w:marTop w:val="0"/>
      <w:marBottom w:val="0"/>
      <w:divBdr>
        <w:top w:val="none" w:sz="0" w:space="0" w:color="auto"/>
        <w:left w:val="none" w:sz="0" w:space="0" w:color="auto"/>
        <w:bottom w:val="none" w:sz="0" w:space="0" w:color="auto"/>
        <w:right w:val="none" w:sz="0" w:space="0" w:color="auto"/>
      </w:divBdr>
      <w:divsChild>
        <w:div w:id="1883248727">
          <w:marLeft w:val="0"/>
          <w:marRight w:val="0"/>
          <w:marTop w:val="0"/>
          <w:marBottom w:val="0"/>
          <w:divBdr>
            <w:top w:val="none" w:sz="0" w:space="0" w:color="auto"/>
            <w:left w:val="none" w:sz="0" w:space="0" w:color="auto"/>
            <w:bottom w:val="none" w:sz="0" w:space="0" w:color="auto"/>
            <w:right w:val="none" w:sz="0" w:space="0" w:color="auto"/>
          </w:divBdr>
          <w:divsChild>
            <w:div w:id="1760249340">
              <w:marLeft w:val="0"/>
              <w:marRight w:val="0"/>
              <w:marTop w:val="0"/>
              <w:marBottom w:val="0"/>
              <w:divBdr>
                <w:top w:val="none" w:sz="0" w:space="0" w:color="auto"/>
                <w:left w:val="none" w:sz="0" w:space="0" w:color="auto"/>
                <w:bottom w:val="none" w:sz="0" w:space="0" w:color="auto"/>
                <w:right w:val="none" w:sz="0" w:space="0" w:color="auto"/>
              </w:divBdr>
              <w:divsChild>
                <w:div w:id="53917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4088777">
      <w:bodyDiv w:val="1"/>
      <w:marLeft w:val="0"/>
      <w:marRight w:val="0"/>
      <w:marTop w:val="0"/>
      <w:marBottom w:val="0"/>
      <w:divBdr>
        <w:top w:val="none" w:sz="0" w:space="0" w:color="auto"/>
        <w:left w:val="none" w:sz="0" w:space="0" w:color="auto"/>
        <w:bottom w:val="none" w:sz="0" w:space="0" w:color="auto"/>
        <w:right w:val="none" w:sz="0" w:space="0" w:color="auto"/>
      </w:divBdr>
      <w:divsChild>
        <w:div w:id="403143990">
          <w:marLeft w:val="0"/>
          <w:marRight w:val="0"/>
          <w:marTop w:val="0"/>
          <w:marBottom w:val="0"/>
          <w:divBdr>
            <w:top w:val="none" w:sz="0" w:space="0" w:color="auto"/>
            <w:left w:val="none" w:sz="0" w:space="0" w:color="auto"/>
            <w:bottom w:val="none" w:sz="0" w:space="0" w:color="auto"/>
            <w:right w:val="none" w:sz="0" w:space="0" w:color="auto"/>
          </w:divBdr>
          <w:divsChild>
            <w:div w:id="1222180941">
              <w:marLeft w:val="0"/>
              <w:marRight w:val="0"/>
              <w:marTop w:val="0"/>
              <w:marBottom w:val="0"/>
              <w:divBdr>
                <w:top w:val="none" w:sz="0" w:space="0" w:color="auto"/>
                <w:left w:val="none" w:sz="0" w:space="0" w:color="auto"/>
                <w:bottom w:val="none" w:sz="0" w:space="0" w:color="auto"/>
                <w:right w:val="none" w:sz="0" w:space="0" w:color="auto"/>
              </w:divBdr>
              <w:divsChild>
                <w:div w:id="126518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2023338">
      <w:bodyDiv w:val="1"/>
      <w:marLeft w:val="0"/>
      <w:marRight w:val="0"/>
      <w:marTop w:val="0"/>
      <w:marBottom w:val="0"/>
      <w:divBdr>
        <w:top w:val="none" w:sz="0" w:space="0" w:color="auto"/>
        <w:left w:val="none" w:sz="0" w:space="0" w:color="auto"/>
        <w:bottom w:val="none" w:sz="0" w:space="0" w:color="auto"/>
        <w:right w:val="none" w:sz="0" w:space="0" w:color="auto"/>
      </w:divBdr>
      <w:divsChild>
        <w:div w:id="942306035">
          <w:marLeft w:val="0"/>
          <w:marRight w:val="0"/>
          <w:marTop w:val="0"/>
          <w:marBottom w:val="0"/>
          <w:divBdr>
            <w:top w:val="none" w:sz="0" w:space="0" w:color="auto"/>
            <w:left w:val="none" w:sz="0" w:space="0" w:color="auto"/>
            <w:bottom w:val="none" w:sz="0" w:space="0" w:color="auto"/>
            <w:right w:val="none" w:sz="0" w:space="0" w:color="auto"/>
          </w:divBdr>
          <w:divsChild>
            <w:div w:id="40327299">
              <w:marLeft w:val="0"/>
              <w:marRight w:val="0"/>
              <w:marTop w:val="0"/>
              <w:marBottom w:val="0"/>
              <w:divBdr>
                <w:top w:val="none" w:sz="0" w:space="0" w:color="auto"/>
                <w:left w:val="none" w:sz="0" w:space="0" w:color="auto"/>
                <w:bottom w:val="none" w:sz="0" w:space="0" w:color="auto"/>
                <w:right w:val="none" w:sz="0" w:space="0" w:color="auto"/>
              </w:divBdr>
              <w:divsChild>
                <w:div w:id="1143159045">
                  <w:marLeft w:val="0"/>
                  <w:marRight w:val="0"/>
                  <w:marTop w:val="0"/>
                  <w:marBottom w:val="0"/>
                  <w:divBdr>
                    <w:top w:val="none" w:sz="0" w:space="0" w:color="auto"/>
                    <w:left w:val="none" w:sz="0" w:space="0" w:color="auto"/>
                    <w:bottom w:val="none" w:sz="0" w:space="0" w:color="auto"/>
                    <w:right w:val="none" w:sz="0" w:space="0" w:color="auto"/>
                  </w:divBdr>
                </w:div>
              </w:divsChild>
            </w:div>
            <w:div w:id="48069215">
              <w:marLeft w:val="0"/>
              <w:marRight w:val="0"/>
              <w:marTop w:val="0"/>
              <w:marBottom w:val="0"/>
              <w:divBdr>
                <w:top w:val="none" w:sz="0" w:space="0" w:color="auto"/>
                <w:left w:val="none" w:sz="0" w:space="0" w:color="auto"/>
                <w:bottom w:val="none" w:sz="0" w:space="0" w:color="auto"/>
                <w:right w:val="none" w:sz="0" w:space="0" w:color="auto"/>
              </w:divBdr>
              <w:divsChild>
                <w:div w:id="858277763">
                  <w:marLeft w:val="0"/>
                  <w:marRight w:val="0"/>
                  <w:marTop w:val="0"/>
                  <w:marBottom w:val="0"/>
                  <w:divBdr>
                    <w:top w:val="none" w:sz="0" w:space="0" w:color="auto"/>
                    <w:left w:val="none" w:sz="0" w:space="0" w:color="auto"/>
                    <w:bottom w:val="none" w:sz="0" w:space="0" w:color="auto"/>
                    <w:right w:val="none" w:sz="0" w:space="0" w:color="auto"/>
                  </w:divBdr>
                </w:div>
              </w:divsChild>
            </w:div>
            <w:div w:id="151258823">
              <w:marLeft w:val="0"/>
              <w:marRight w:val="0"/>
              <w:marTop w:val="0"/>
              <w:marBottom w:val="0"/>
              <w:divBdr>
                <w:top w:val="none" w:sz="0" w:space="0" w:color="auto"/>
                <w:left w:val="none" w:sz="0" w:space="0" w:color="auto"/>
                <w:bottom w:val="none" w:sz="0" w:space="0" w:color="auto"/>
                <w:right w:val="none" w:sz="0" w:space="0" w:color="auto"/>
              </w:divBdr>
              <w:divsChild>
                <w:div w:id="467093572">
                  <w:marLeft w:val="0"/>
                  <w:marRight w:val="0"/>
                  <w:marTop w:val="0"/>
                  <w:marBottom w:val="0"/>
                  <w:divBdr>
                    <w:top w:val="none" w:sz="0" w:space="0" w:color="auto"/>
                    <w:left w:val="none" w:sz="0" w:space="0" w:color="auto"/>
                    <w:bottom w:val="none" w:sz="0" w:space="0" w:color="auto"/>
                    <w:right w:val="none" w:sz="0" w:space="0" w:color="auto"/>
                  </w:divBdr>
                </w:div>
              </w:divsChild>
            </w:div>
            <w:div w:id="239682567">
              <w:marLeft w:val="0"/>
              <w:marRight w:val="0"/>
              <w:marTop w:val="0"/>
              <w:marBottom w:val="0"/>
              <w:divBdr>
                <w:top w:val="none" w:sz="0" w:space="0" w:color="auto"/>
                <w:left w:val="none" w:sz="0" w:space="0" w:color="auto"/>
                <w:bottom w:val="none" w:sz="0" w:space="0" w:color="auto"/>
                <w:right w:val="none" w:sz="0" w:space="0" w:color="auto"/>
              </w:divBdr>
              <w:divsChild>
                <w:div w:id="343173218">
                  <w:marLeft w:val="0"/>
                  <w:marRight w:val="0"/>
                  <w:marTop w:val="0"/>
                  <w:marBottom w:val="0"/>
                  <w:divBdr>
                    <w:top w:val="none" w:sz="0" w:space="0" w:color="auto"/>
                    <w:left w:val="none" w:sz="0" w:space="0" w:color="auto"/>
                    <w:bottom w:val="none" w:sz="0" w:space="0" w:color="auto"/>
                    <w:right w:val="none" w:sz="0" w:space="0" w:color="auto"/>
                  </w:divBdr>
                </w:div>
              </w:divsChild>
            </w:div>
            <w:div w:id="264310375">
              <w:marLeft w:val="0"/>
              <w:marRight w:val="0"/>
              <w:marTop w:val="0"/>
              <w:marBottom w:val="0"/>
              <w:divBdr>
                <w:top w:val="none" w:sz="0" w:space="0" w:color="auto"/>
                <w:left w:val="none" w:sz="0" w:space="0" w:color="auto"/>
                <w:bottom w:val="none" w:sz="0" w:space="0" w:color="auto"/>
                <w:right w:val="none" w:sz="0" w:space="0" w:color="auto"/>
              </w:divBdr>
              <w:divsChild>
                <w:div w:id="1761440196">
                  <w:marLeft w:val="0"/>
                  <w:marRight w:val="0"/>
                  <w:marTop w:val="0"/>
                  <w:marBottom w:val="0"/>
                  <w:divBdr>
                    <w:top w:val="none" w:sz="0" w:space="0" w:color="auto"/>
                    <w:left w:val="none" w:sz="0" w:space="0" w:color="auto"/>
                    <w:bottom w:val="none" w:sz="0" w:space="0" w:color="auto"/>
                    <w:right w:val="none" w:sz="0" w:space="0" w:color="auto"/>
                  </w:divBdr>
                </w:div>
              </w:divsChild>
            </w:div>
            <w:div w:id="268972085">
              <w:marLeft w:val="0"/>
              <w:marRight w:val="0"/>
              <w:marTop w:val="0"/>
              <w:marBottom w:val="0"/>
              <w:divBdr>
                <w:top w:val="none" w:sz="0" w:space="0" w:color="auto"/>
                <w:left w:val="none" w:sz="0" w:space="0" w:color="auto"/>
                <w:bottom w:val="none" w:sz="0" w:space="0" w:color="auto"/>
                <w:right w:val="none" w:sz="0" w:space="0" w:color="auto"/>
              </w:divBdr>
              <w:divsChild>
                <w:div w:id="167988069">
                  <w:marLeft w:val="0"/>
                  <w:marRight w:val="0"/>
                  <w:marTop w:val="0"/>
                  <w:marBottom w:val="0"/>
                  <w:divBdr>
                    <w:top w:val="none" w:sz="0" w:space="0" w:color="auto"/>
                    <w:left w:val="none" w:sz="0" w:space="0" w:color="auto"/>
                    <w:bottom w:val="none" w:sz="0" w:space="0" w:color="auto"/>
                    <w:right w:val="none" w:sz="0" w:space="0" w:color="auto"/>
                  </w:divBdr>
                </w:div>
              </w:divsChild>
            </w:div>
            <w:div w:id="769089232">
              <w:marLeft w:val="0"/>
              <w:marRight w:val="0"/>
              <w:marTop w:val="0"/>
              <w:marBottom w:val="0"/>
              <w:divBdr>
                <w:top w:val="none" w:sz="0" w:space="0" w:color="auto"/>
                <w:left w:val="none" w:sz="0" w:space="0" w:color="auto"/>
                <w:bottom w:val="none" w:sz="0" w:space="0" w:color="auto"/>
                <w:right w:val="none" w:sz="0" w:space="0" w:color="auto"/>
              </w:divBdr>
              <w:divsChild>
                <w:div w:id="2087602666">
                  <w:marLeft w:val="0"/>
                  <w:marRight w:val="0"/>
                  <w:marTop w:val="0"/>
                  <w:marBottom w:val="0"/>
                  <w:divBdr>
                    <w:top w:val="none" w:sz="0" w:space="0" w:color="auto"/>
                    <w:left w:val="none" w:sz="0" w:space="0" w:color="auto"/>
                    <w:bottom w:val="none" w:sz="0" w:space="0" w:color="auto"/>
                    <w:right w:val="none" w:sz="0" w:space="0" w:color="auto"/>
                  </w:divBdr>
                </w:div>
              </w:divsChild>
            </w:div>
            <w:div w:id="897860582">
              <w:marLeft w:val="0"/>
              <w:marRight w:val="0"/>
              <w:marTop w:val="0"/>
              <w:marBottom w:val="0"/>
              <w:divBdr>
                <w:top w:val="none" w:sz="0" w:space="0" w:color="auto"/>
                <w:left w:val="none" w:sz="0" w:space="0" w:color="auto"/>
                <w:bottom w:val="none" w:sz="0" w:space="0" w:color="auto"/>
                <w:right w:val="none" w:sz="0" w:space="0" w:color="auto"/>
              </w:divBdr>
              <w:divsChild>
                <w:div w:id="877818597">
                  <w:marLeft w:val="0"/>
                  <w:marRight w:val="0"/>
                  <w:marTop w:val="0"/>
                  <w:marBottom w:val="0"/>
                  <w:divBdr>
                    <w:top w:val="none" w:sz="0" w:space="0" w:color="auto"/>
                    <w:left w:val="none" w:sz="0" w:space="0" w:color="auto"/>
                    <w:bottom w:val="none" w:sz="0" w:space="0" w:color="auto"/>
                    <w:right w:val="none" w:sz="0" w:space="0" w:color="auto"/>
                  </w:divBdr>
                </w:div>
                <w:div w:id="1873572850">
                  <w:marLeft w:val="0"/>
                  <w:marRight w:val="0"/>
                  <w:marTop w:val="0"/>
                  <w:marBottom w:val="0"/>
                  <w:divBdr>
                    <w:top w:val="none" w:sz="0" w:space="0" w:color="auto"/>
                    <w:left w:val="none" w:sz="0" w:space="0" w:color="auto"/>
                    <w:bottom w:val="none" w:sz="0" w:space="0" w:color="auto"/>
                    <w:right w:val="none" w:sz="0" w:space="0" w:color="auto"/>
                  </w:divBdr>
                </w:div>
              </w:divsChild>
            </w:div>
            <w:div w:id="913322838">
              <w:marLeft w:val="0"/>
              <w:marRight w:val="0"/>
              <w:marTop w:val="0"/>
              <w:marBottom w:val="0"/>
              <w:divBdr>
                <w:top w:val="none" w:sz="0" w:space="0" w:color="auto"/>
                <w:left w:val="none" w:sz="0" w:space="0" w:color="auto"/>
                <w:bottom w:val="none" w:sz="0" w:space="0" w:color="auto"/>
                <w:right w:val="none" w:sz="0" w:space="0" w:color="auto"/>
              </w:divBdr>
              <w:divsChild>
                <w:div w:id="1762070494">
                  <w:marLeft w:val="0"/>
                  <w:marRight w:val="0"/>
                  <w:marTop w:val="0"/>
                  <w:marBottom w:val="0"/>
                  <w:divBdr>
                    <w:top w:val="none" w:sz="0" w:space="0" w:color="auto"/>
                    <w:left w:val="none" w:sz="0" w:space="0" w:color="auto"/>
                    <w:bottom w:val="none" w:sz="0" w:space="0" w:color="auto"/>
                    <w:right w:val="none" w:sz="0" w:space="0" w:color="auto"/>
                  </w:divBdr>
                </w:div>
              </w:divsChild>
            </w:div>
            <w:div w:id="1075472297">
              <w:marLeft w:val="0"/>
              <w:marRight w:val="0"/>
              <w:marTop w:val="0"/>
              <w:marBottom w:val="0"/>
              <w:divBdr>
                <w:top w:val="none" w:sz="0" w:space="0" w:color="auto"/>
                <w:left w:val="none" w:sz="0" w:space="0" w:color="auto"/>
                <w:bottom w:val="none" w:sz="0" w:space="0" w:color="auto"/>
                <w:right w:val="none" w:sz="0" w:space="0" w:color="auto"/>
              </w:divBdr>
              <w:divsChild>
                <w:div w:id="776870278">
                  <w:marLeft w:val="0"/>
                  <w:marRight w:val="0"/>
                  <w:marTop w:val="0"/>
                  <w:marBottom w:val="0"/>
                  <w:divBdr>
                    <w:top w:val="none" w:sz="0" w:space="0" w:color="auto"/>
                    <w:left w:val="none" w:sz="0" w:space="0" w:color="auto"/>
                    <w:bottom w:val="none" w:sz="0" w:space="0" w:color="auto"/>
                    <w:right w:val="none" w:sz="0" w:space="0" w:color="auto"/>
                  </w:divBdr>
                </w:div>
              </w:divsChild>
            </w:div>
            <w:div w:id="1212614187">
              <w:marLeft w:val="0"/>
              <w:marRight w:val="0"/>
              <w:marTop w:val="0"/>
              <w:marBottom w:val="0"/>
              <w:divBdr>
                <w:top w:val="none" w:sz="0" w:space="0" w:color="auto"/>
                <w:left w:val="none" w:sz="0" w:space="0" w:color="auto"/>
                <w:bottom w:val="none" w:sz="0" w:space="0" w:color="auto"/>
                <w:right w:val="none" w:sz="0" w:space="0" w:color="auto"/>
              </w:divBdr>
              <w:divsChild>
                <w:div w:id="141895841">
                  <w:marLeft w:val="0"/>
                  <w:marRight w:val="0"/>
                  <w:marTop w:val="0"/>
                  <w:marBottom w:val="0"/>
                  <w:divBdr>
                    <w:top w:val="none" w:sz="0" w:space="0" w:color="auto"/>
                    <w:left w:val="none" w:sz="0" w:space="0" w:color="auto"/>
                    <w:bottom w:val="none" w:sz="0" w:space="0" w:color="auto"/>
                    <w:right w:val="none" w:sz="0" w:space="0" w:color="auto"/>
                  </w:divBdr>
                </w:div>
              </w:divsChild>
            </w:div>
            <w:div w:id="1217351083">
              <w:marLeft w:val="0"/>
              <w:marRight w:val="0"/>
              <w:marTop w:val="0"/>
              <w:marBottom w:val="0"/>
              <w:divBdr>
                <w:top w:val="none" w:sz="0" w:space="0" w:color="auto"/>
                <w:left w:val="none" w:sz="0" w:space="0" w:color="auto"/>
                <w:bottom w:val="none" w:sz="0" w:space="0" w:color="auto"/>
                <w:right w:val="none" w:sz="0" w:space="0" w:color="auto"/>
              </w:divBdr>
              <w:divsChild>
                <w:div w:id="25301719">
                  <w:marLeft w:val="0"/>
                  <w:marRight w:val="0"/>
                  <w:marTop w:val="0"/>
                  <w:marBottom w:val="0"/>
                  <w:divBdr>
                    <w:top w:val="none" w:sz="0" w:space="0" w:color="auto"/>
                    <w:left w:val="none" w:sz="0" w:space="0" w:color="auto"/>
                    <w:bottom w:val="none" w:sz="0" w:space="0" w:color="auto"/>
                    <w:right w:val="none" w:sz="0" w:space="0" w:color="auto"/>
                  </w:divBdr>
                </w:div>
              </w:divsChild>
            </w:div>
            <w:div w:id="1311056207">
              <w:marLeft w:val="0"/>
              <w:marRight w:val="0"/>
              <w:marTop w:val="0"/>
              <w:marBottom w:val="0"/>
              <w:divBdr>
                <w:top w:val="none" w:sz="0" w:space="0" w:color="auto"/>
                <w:left w:val="none" w:sz="0" w:space="0" w:color="auto"/>
                <w:bottom w:val="none" w:sz="0" w:space="0" w:color="auto"/>
                <w:right w:val="none" w:sz="0" w:space="0" w:color="auto"/>
              </w:divBdr>
              <w:divsChild>
                <w:div w:id="1769084785">
                  <w:marLeft w:val="0"/>
                  <w:marRight w:val="0"/>
                  <w:marTop w:val="0"/>
                  <w:marBottom w:val="0"/>
                  <w:divBdr>
                    <w:top w:val="none" w:sz="0" w:space="0" w:color="auto"/>
                    <w:left w:val="none" w:sz="0" w:space="0" w:color="auto"/>
                    <w:bottom w:val="none" w:sz="0" w:space="0" w:color="auto"/>
                    <w:right w:val="none" w:sz="0" w:space="0" w:color="auto"/>
                  </w:divBdr>
                </w:div>
              </w:divsChild>
            </w:div>
            <w:div w:id="1362320718">
              <w:marLeft w:val="0"/>
              <w:marRight w:val="0"/>
              <w:marTop w:val="0"/>
              <w:marBottom w:val="0"/>
              <w:divBdr>
                <w:top w:val="none" w:sz="0" w:space="0" w:color="auto"/>
                <w:left w:val="none" w:sz="0" w:space="0" w:color="auto"/>
                <w:bottom w:val="none" w:sz="0" w:space="0" w:color="auto"/>
                <w:right w:val="none" w:sz="0" w:space="0" w:color="auto"/>
              </w:divBdr>
              <w:divsChild>
                <w:div w:id="1942294071">
                  <w:marLeft w:val="0"/>
                  <w:marRight w:val="0"/>
                  <w:marTop w:val="0"/>
                  <w:marBottom w:val="0"/>
                  <w:divBdr>
                    <w:top w:val="none" w:sz="0" w:space="0" w:color="auto"/>
                    <w:left w:val="none" w:sz="0" w:space="0" w:color="auto"/>
                    <w:bottom w:val="none" w:sz="0" w:space="0" w:color="auto"/>
                    <w:right w:val="none" w:sz="0" w:space="0" w:color="auto"/>
                  </w:divBdr>
                </w:div>
              </w:divsChild>
            </w:div>
            <w:div w:id="1450664490">
              <w:marLeft w:val="0"/>
              <w:marRight w:val="0"/>
              <w:marTop w:val="0"/>
              <w:marBottom w:val="0"/>
              <w:divBdr>
                <w:top w:val="none" w:sz="0" w:space="0" w:color="auto"/>
                <w:left w:val="none" w:sz="0" w:space="0" w:color="auto"/>
                <w:bottom w:val="none" w:sz="0" w:space="0" w:color="auto"/>
                <w:right w:val="none" w:sz="0" w:space="0" w:color="auto"/>
              </w:divBdr>
              <w:divsChild>
                <w:div w:id="314727216">
                  <w:marLeft w:val="0"/>
                  <w:marRight w:val="0"/>
                  <w:marTop w:val="0"/>
                  <w:marBottom w:val="0"/>
                  <w:divBdr>
                    <w:top w:val="none" w:sz="0" w:space="0" w:color="auto"/>
                    <w:left w:val="none" w:sz="0" w:space="0" w:color="auto"/>
                    <w:bottom w:val="none" w:sz="0" w:space="0" w:color="auto"/>
                    <w:right w:val="none" w:sz="0" w:space="0" w:color="auto"/>
                  </w:divBdr>
                </w:div>
              </w:divsChild>
            </w:div>
            <w:div w:id="1658267822">
              <w:marLeft w:val="0"/>
              <w:marRight w:val="0"/>
              <w:marTop w:val="0"/>
              <w:marBottom w:val="0"/>
              <w:divBdr>
                <w:top w:val="none" w:sz="0" w:space="0" w:color="auto"/>
                <w:left w:val="none" w:sz="0" w:space="0" w:color="auto"/>
                <w:bottom w:val="none" w:sz="0" w:space="0" w:color="auto"/>
                <w:right w:val="none" w:sz="0" w:space="0" w:color="auto"/>
              </w:divBdr>
              <w:divsChild>
                <w:div w:id="107240003">
                  <w:marLeft w:val="0"/>
                  <w:marRight w:val="0"/>
                  <w:marTop w:val="0"/>
                  <w:marBottom w:val="0"/>
                  <w:divBdr>
                    <w:top w:val="none" w:sz="0" w:space="0" w:color="auto"/>
                    <w:left w:val="none" w:sz="0" w:space="0" w:color="auto"/>
                    <w:bottom w:val="none" w:sz="0" w:space="0" w:color="auto"/>
                    <w:right w:val="none" w:sz="0" w:space="0" w:color="auto"/>
                  </w:divBdr>
                </w:div>
              </w:divsChild>
            </w:div>
            <w:div w:id="1670908366">
              <w:marLeft w:val="0"/>
              <w:marRight w:val="0"/>
              <w:marTop w:val="0"/>
              <w:marBottom w:val="0"/>
              <w:divBdr>
                <w:top w:val="none" w:sz="0" w:space="0" w:color="auto"/>
                <w:left w:val="none" w:sz="0" w:space="0" w:color="auto"/>
                <w:bottom w:val="none" w:sz="0" w:space="0" w:color="auto"/>
                <w:right w:val="none" w:sz="0" w:space="0" w:color="auto"/>
              </w:divBdr>
              <w:divsChild>
                <w:div w:id="668486831">
                  <w:marLeft w:val="0"/>
                  <w:marRight w:val="0"/>
                  <w:marTop w:val="0"/>
                  <w:marBottom w:val="0"/>
                  <w:divBdr>
                    <w:top w:val="none" w:sz="0" w:space="0" w:color="auto"/>
                    <w:left w:val="none" w:sz="0" w:space="0" w:color="auto"/>
                    <w:bottom w:val="none" w:sz="0" w:space="0" w:color="auto"/>
                    <w:right w:val="none" w:sz="0" w:space="0" w:color="auto"/>
                  </w:divBdr>
                </w:div>
              </w:divsChild>
            </w:div>
            <w:div w:id="1686863725">
              <w:marLeft w:val="0"/>
              <w:marRight w:val="0"/>
              <w:marTop w:val="0"/>
              <w:marBottom w:val="0"/>
              <w:divBdr>
                <w:top w:val="none" w:sz="0" w:space="0" w:color="auto"/>
                <w:left w:val="none" w:sz="0" w:space="0" w:color="auto"/>
                <w:bottom w:val="none" w:sz="0" w:space="0" w:color="auto"/>
                <w:right w:val="none" w:sz="0" w:space="0" w:color="auto"/>
              </w:divBdr>
              <w:divsChild>
                <w:div w:id="1302073758">
                  <w:marLeft w:val="0"/>
                  <w:marRight w:val="0"/>
                  <w:marTop w:val="0"/>
                  <w:marBottom w:val="0"/>
                  <w:divBdr>
                    <w:top w:val="none" w:sz="0" w:space="0" w:color="auto"/>
                    <w:left w:val="none" w:sz="0" w:space="0" w:color="auto"/>
                    <w:bottom w:val="none" w:sz="0" w:space="0" w:color="auto"/>
                    <w:right w:val="none" w:sz="0" w:space="0" w:color="auto"/>
                  </w:divBdr>
                </w:div>
              </w:divsChild>
            </w:div>
            <w:div w:id="2062823941">
              <w:marLeft w:val="0"/>
              <w:marRight w:val="0"/>
              <w:marTop w:val="0"/>
              <w:marBottom w:val="0"/>
              <w:divBdr>
                <w:top w:val="none" w:sz="0" w:space="0" w:color="auto"/>
                <w:left w:val="none" w:sz="0" w:space="0" w:color="auto"/>
                <w:bottom w:val="none" w:sz="0" w:space="0" w:color="auto"/>
                <w:right w:val="none" w:sz="0" w:space="0" w:color="auto"/>
              </w:divBdr>
              <w:divsChild>
                <w:div w:id="1696033109">
                  <w:marLeft w:val="0"/>
                  <w:marRight w:val="0"/>
                  <w:marTop w:val="0"/>
                  <w:marBottom w:val="0"/>
                  <w:divBdr>
                    <w:top w:val="none" w:sz="0" w:space="0" w:color="auto"/>
                    <w:left w:val="none" w:sz="0" w:space="0" w:color="auto"/>
                    <w:bottom w:val="none" w:sz="0" w:space="0" w:color="auto"/>
                    <w:right w:val="none" w:sz="0" w:space="0" w:color="auto"/>
                  </w:divBdr>
                </w:div>
              </w:divsChild>
            </w:div>
            <w:div w:id="2070884443">
              <w:marLeft w:val="0"/>
              <w:marRight w:val="0"/>
              <w:marTop w:val="0"/>
              <w:marBottom w:val="0"/>
              <w:divBdr>
                <w:top w:val="none" w:sz="0" w:space="0" w:color="auto"/>
                <w:left w:val="none" w:sz="0" w:space="0" w:color="auto"/>
                <w:bottom w:val="none" w:sz="0" w:space="0" w:color="auto"/>
                <w:right w:val="none" w:sz="0" w:space="0" w:color="auto"/>
              </w:divBdr>
              <w:divsChild>
                <w:div w:id="243491683">
                  <w:marLeft w:val="0"/>
                  <w:marRight w:val="0"/>
                  <w:marTop w:val="0"/>
                  <w:marBottom w:val="0"/>
                  <w:divBdr>
                    <w:top w:val="none" w:sz="0" w:space="0" w:color="auto"/>
                    <w:left w:val="none" w:sz="0" w:space="0" w:color="auto"/>
                    <w:bottom w:val="none" w:sz="0" w:space="0" w:color="auto"/>
                    <w:right w:val="none" w:sz="0" w:space="0" w:color="auto"/>
                  </w:divBdr>
                </w:div>
              </w:divsChild>
            </w:div>
            <w:div w:id="2104908962">
              <w:marLeft w:val="0"/>
              <w:marRight w:val="0"/>
              <w:marTop w:val="0"/>
              <w:marBottom w:val="0"/>
              <w:divBdr>
                <w:top w:val="none" w:sz="0" w:space="0" w:color="auto"/>
                <w:left w:val="none" w:sz="0" w:space="0" w:color="auto"/>
                <w:bottom w:val="none" w:sz="0" w:space="0" w:color="auto"/>
                <w:right w:val="none" w:sz="0" w:space="0" w:color="auto"/>
              </w:divBdr>
              <w:divsChild>
                <w:div w:id="1732731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24317">
          <w:marLeft w:val="0"/>
          <w:marRight w:val="0"/>
          <w:marTop w:val="0"/>
          <w:marBottom w:val="0"/>
          <w:divBdr>
            <w:top w:val="none" w:sz="0" w:space="0" w:color="auto"/>
            <w:left w:val="none" w:sz="0" w:space="0" w:color="auto"/>
            <w:bottom w:val="none" w:sz="0" w:space="0" w:color="auto"/>
            <w:right w:val="none" w:sz="0" w:space="0" w:color="auto"/>
          </w:divBdr>
          <w:divsChild>
            <w:div w:id="75789937">
              <w:marLeft w:val="0"/>
              <w:marRight w:val="0"/>
              <w:marTop w:val="0"/>
              <w:marBottom w:val="0"/>
              <w:divBdr>
                <w:top w:val="none" w:sz="0" w:space="0" w:color="auto"/>
                <w:left w:val="none" w:sz="0" w:space="0" w:color="auto"/>
                <w:bottom w:val="none" w:sz="0" w:space="0" w:color="auto"/>
                <w:right w:val="none" w:sz="0" w:space="0" w:color="auto"/>
              </w:divBdr>
              <w:divsChild>
                <w:div w:id="1097869004">
                  <w:marLeft w:val="0"/>
                  <w:marRight w:val="0"/>
                  <w:marTop w:val="0"/>
                  <w:marBottom w:val="0"/>
                  <w:divBdr>
                    <w:top w:val="none" w:sz="0" w:space="0" w:color="auto"/>
                    <w:left w:val="none" w:sz="0" w:space="0" w:color="auto"/>
                    <w:bottom w:val="none" w:sz="0" w:space="0" w:color="auto"/>
                    <w:right w:val="none" w:sz="0" w:space="0" w:color="auto"/>
                  </w:divBdr>
                </w:div>
              </w:divsChild>
            </w:div>
            <w:div w:id="305625834">
              <w:marLeft w:val="0"/>
              <w:marRight w:val="0"/>
              <w:marTop w:val="0"/>
              <w:marBottom w:val="0"/>
              <w:divBdr>
                <w:top w:val="none" w:sz="0" w:space="0" w:color="auto"/>
                <w:left w:val="none" w:sz="0" w:space="0" w:color="auto"/>
                <w:bottom w:val="none" w:sz="0" w:space="0" w:color="auto"/>
                <w:right w:val="none" w:sz="0" w:space="0" w:color="auto"/>
              </w:divBdr>
              <w:divsChild>
                <w:div w:id="1025982802">
                  <w:marLeft w:val="0"/>
                  <w:marRight w:val="0"/>
                  <w:marTop w:val="0"/>
                  <w:marBottom w:val="0"/>
                  <w:divBdr>
                    <w:top w:val="none" w:sz="0" w:space="0" w:color="auto"/>
                    <w:left w:val="none" w:sz="0" w:space="0" w:color="auto"/>
                    <w:bottom w:val="none" w:sz="0" w:space="0" w:color="auto"/>
                    <w:right w:val="none" w:sz="0" w:space="0" w:color="auto"/>
                  </w:divBdr>
                </w:div>
              </w:divsChild>
            </w:div>
            <w:div w:id="620957732">
              <w:marLeft w:val="0"/>
              <w:marRight w:val="0"/>
              <w:marTop w:val="0"/>
              <w:marBottom w:val="0"/>
              <w:divBdr>
                <w:top w:val="none" w:sz="0" w:space="0" w:color="auto"/>
                <w:left w:val="none" w:sz="0" w:space="0" w:color="auto"/>
                <w:bottom w:val="none" w:sz="0" w:space="0" w:color="auto"/>
                <w:right w:val="none" w:sz="0" w:space="0" w:color="auto"/>
              </w:divBdr>
              <w:divsChild>
                <w:div w:id="794981298">
                  <w:marLeft w:val="0"/>
                  <w:marRight w:val="0"/>
                  <w:marTop w:val="0"/>
                  <w:marBottom w:val="0"/>
                  <w:divBdr>
                    <w:top w:val="none" w:sz="0" w:space="0" w:color="auto"/>
                    <w:left w:val="none" w:sz="0" w:space="0" w:color="auto"/>
                    <w:bottom w:val="none" w:sz="0" w:space="0" w:color="auto"/>
                    <w:right w:val="none" w:sz="0" w:space="0" w:color="auto"/>
                  </w:divBdr>
                </w:div>
              </w:divsChild>
            </w:div>
            <w:div w:id="888035982">
              <w:marLeft w:val="0"/>
              <w:marRight w:val="0"/>
              <w:marTop w:val="0"/>
              <w:marBottom w:val="0"/>
              <w:divBdr>
                <w:top w:val="none" w:sz="0" w:space="0" w:color="auto"/>
                <w:left w:val="none" w:sz="0" w:space="0" w:color="auto"/>
                <w:bottom w:val="none" w:sz="0" w:space="0" w:color="auto"/>
                <w:right w:val="none" w:sz="0" w:space="0" w:color="auto"/>
              </w:divBdr>
              <w:divsChild>
                <w:div w:id="997728613">
                  <w:marLeft w:val="0"/>
                  <w:marRight w:val="0"/>
                  <w:marTop w:val="0"/>
                  <w:marBottom w:val="0"/>
                  <w:divBdr>
                    <w:top w:val="none" w:sz="0" w:space="0" w:color="auto"/>
                    <w:left w:val="none" w:sz="0" w:space="0" w:color="auto"/>
                    <w:bottom w:val="none" w:sz="0" w:space="0" w:color="auto"/>
                    <w:right w:val="none" w:sz="0" w:space="0" w:color="auto"/>
                  </w:divBdr>
                </w:div>
              </w:divsChild>
            </w:div>
            <w:div w:id="1000037008">
              <w:marLeft w:val="0"/>
              <w:marRight w:val="0"/>
              <w:marTop w:val="0"/>
              <w:marBottom w:val="0"/>
              <w:divBdr>
                <w:top w:val="none" w:sz="0" w:space="0" w:color="auto"/>
                <w:left w:val="none" w:sz="0" w:space="0" w:color="auto"/>
                <w:bottom w:val="none" w:sz="0" w:space="0" w:color="auto"/>
                <w:right w:val="none" w:sz="0" w:space="0" w:color="auto"/>
              </w:divBdr>
              <w:divsChild>
                <w:div w:id="1946644272">
                  <w:marLeft w:val="0"/>
                  <w:marRight w:val="0"/>
                  <w:marTop w:val="0"/>
                  <w:marBottom w:val="0"/>
                  <w:divBdr>
                    <w:top w:val="none" w:sz="0" w:space="0" w:color="auto"/>
                    <w:left w:val="none" w:sz="0" w:space="0" w:color="auto"/>
                    <w:bottom w:val="none" w:sz="0" w:space="0" w:color="auto"/>
                    <w:right w:val="none" w:sz="0" w:space="0" w:color="auto"/>
                  </w:divBdr>
                </w:div>
              </w:divsChild>
            </w:div>
            <w:div w:id="1189027287">
              <w:marLeft w:val="0"/>
              <w:marRight w:val="0"/>
              <w:marTop w:val="0"/>
              <w:marBottom w:val="0"/>
              <w:divBdr>
                <w:top w:val="none" w:sz="0" w:space="0" w:color="auto"/>
                <w:left w:val="none" w:sz="0" w:space="0" w:color="auto"/>
                <w:bottom w:val="none" w:sz="0" w:space="0" w:color="auto"/>
                <w:right w:val="none" w:sz="0" w:space="0" w:color="auto"/>
              </w:divBdr>
              <w:divsChild>
                <w:div w:id="603611608">
                  <w:marLeft w:val="0"/>
                  <w:marRight w:val="0"/>
                  <w:marTop w:val="0"/>
                  <w:marBottom w:val="0"/>
                  <w:divBdr>
                    <w:top w:val="none" w:sz="0" w:space="0" w:color="auto"/>
                    <w:left w:val="none" w:sz="0" w:space="0" w:color="auto"/>
                    <w:bottom w:val="none" w:sz="0" w:space="0" w:color="auto"/>
                    <w:right w:val="none" w:sz="0" w:space="0" w:color="auto"/>
                  </w:divBdr>
                </w:div>
              </w:divsChild>
            </w:div>
            <w:div w:id="1228297934">
              <w:marLeft w:val="0"/>
              <w:marRight w:val="0"/>
              <w:marTop w:val="0"/>
              <w:marBottom w:val="0"/>
              <w:divBdr>
                <w:top w:val="none" w:sz="0" w:space="0" w:color="auto"/>
                <w:left w:val="none" w:sz="0" w:space="0" w:color="auto"/>
                <w:bottom w:val="none" w:sz="0" w:space="0" w:color="auto"/>
                <w:right w:val="none" w:sz="0" w:space="0" w:color="auto"/>
              </w:divBdr>
              <w:divsChild>
                <w:div w:id="1089736967">
                  <w:marLeft w:val="0"/>
                  <w:marRight w:val="0"/>
                  <w:marTop w:val="0"/>
                  <w:marBottom w:val="0"/>
                  <w:divBdr>
                    <w:top w:val="none" w:sz="0" w:space="0" w:color="auto"/>
                    <w:left w:val="none" w:sz="0" w:space="0" w:color="auto"/>
                    <w:bottom w:val="none" w:sz="0" w:space="0" w:color="auto"/>
                    <w:right w:val="none" w:sz="0" w:space="0" w:color="auto"/>
                  </w:divBdr>
                </w:div>
                <w:div w:id="1444307720">
                  <w:marLeft w:val="0"/>
                  <w:marRight w:val="0"/>
                  <w:marTop w:val="0"/>
                  <w:marBottom w:val="0"/>
                  <w:divBdr>
                    <w:top w:val="none" w:sz="0" w:space="0" w:color="auto"/>
                    <w:left w:val="none" w:sz="0" w:space="0" w:color="auto"/>
                    <w:bottom w:val="none" w:sz="0" w:space="0" w:color="auto"/>
                    <w:right w:val="none" w:sz="0" w:space="0" w:color="auto"/>
                  </w:divBdr>
                </w:div>
              </w:divsChild>
            </w:div>
            <w:div w:id="1231036621">
              <w:marLeft w:val="0"/>
              <w:marRight w:val="0"/>
              <w:marTop w:val="0"/>
              <w:marBottom w:val="0"/>
              <w:divBdr>
                <w:top w:val="none" w:sz="0" w:space="0" w:color="auto"/>
                <w:left w:val="none" w:sz="0" w:space="0" w:color="auto"/>
                <w:bottom w:val="none" w:sz="0" w:space="0" w:color="auto"/>
                <w:right w:val="none" w:sz="0" w:space="0" w:color="auto"/>
              </w:divBdr>
              <w:divsChild>
                <w:div w:id="1505321042">
                  <w:marLeft w:val="0"/>
                  <w:marRight w:val="0"/>
                  <w:marTop w:val="0"/>
                  <w:marBottom w:val="0"/>
                  <w:divBdr>
                    <w:top w:val="none" w:sz="0" w:space="0" w:color="auto"/>
                    <w:left w:val="none" w:sz="0" w:space="0" w:color="auto"/>
                    <w:bottom w:val="none" w:sz="0" w:space="0" w:color="auto"/>
                    <w:right w:val="none" w:sz="0" w:space="0" w:color="auto"/>
                  </w:divBdr>
                </w:div>
              </w:divsChild>
            </w:div>
            <w:div w:id="1253011433">
              <w:marLeft w:val="0"/>
              <w:marRight w:val="0"/>
              <w:marTop w:val="0"/>
              <w:marBottom w:val="0"/>
              <w:divBdr>
                <w:top w:val="none" w:sz="0" w:space="0" w:color="auto"/>
                <w:left w:val="none" w:sz="0" w:space="0" w:color="auto"/>
                <w:bottom w:val="none" w:sz="0" w:space="0" w:color="auto"/>
                <w:right w:val="none" w:sz="0" w:space="0" w:color="auto"/>
              </w:divBdr>
              <w:divsChild>
                <w:div w:id="393508023">
                  <w:marLeft w:val="0"/>
                  <w:marRight w:val="0"/>
                  <w:marTop w:val="0"/>
                  <w:marBottom w:val="0"/>
                  <w:divBdr>
                    <w:top w:val="none" w:sz="0" w:space="0" w:color="auto"/>
                    <w:left w:val="none" w:sz="0" w:space="0" w:color="auto"/>
                    <w:bottom w:val="none" w:sz="0" w:space="0" w:color="auto"/>
                    <w:right w:val="none" w:sz="0" w:space="0" w:color="auto"/>
                  </w:divBdr>
                </w:div>
              </w:divsChild>
            </w:div>
            <w:div w:id="1324818106">
              <w:marLeft w:val="0"/>
              <w:marRight w:val="0"/>
              <w:marTop w:val="0"/>
              <w:marBottom w:val="0"/>
              <w:divBdr>
                <w:top w:val="none" w:sz="0" w:space="0" w:color="auto"/>
                <w:left w:val="none" w:sz="0" w:space="0" w:color="auto"/>
                <w:bottom w:val="none" w:sz="0" w:space="0" w:color="auto"/>
                <w:right w:val="none" w:sz="0" w:space="0" w:color="auto"/>
              </w:divBdr>
              <w:divsChild>
                <w:div w:id="1712265727">
                  <w:marLeft w:val="0"/>
                  <w:marRight w:val="0"/>
                  <w:marTop w:val="0"/>
                  <w:marBottom w:val="0"/>
                  <w:divBdr>
                    <w:top w:val="none" w:sz="0" w:space="0" w:color="auto"/>
                    <w:left w:val="none" w:sz="0" w:space="0" w:color="auto"/>
                    <w:bottom w:val="none" w:sz="0" w:space="0" w:color="auto"/>
                    <w:right w:val="none" w:sz="0" w:space="0" w:color="auto"/>
                  </w:divBdr>
                </w:div>
              </w:divsChild>
            </w:div>
            <w:div w:id="1495493084">
              <w:marLeft w:val="0"/>
              <w:marRight w:val="0"/>
              <w:marTop w:val="0"/>
              <w:marBottom w:val="0"/>
              <w:divBdr>
                <w:top w:val="none" w:sz="0" w:space="0" w:color="auto"/>
                <w:left w:val="none" w:sz="0" w:space="0" w:color="auto"/>
                <w:bottom w:val="none" w:sz="0" w:space="0" w:color="auto"/>
                <w:right w:val="none" w:sz="0" w:space="0" w:color="auto"/>
              </w:divBdr>
              <w:divsChild>
                <w:div w:id="1939557774">
                  <w:marLeft w:val="0"/>
                  <w:marRight w:val="0"/>
                  <w:marTop w:val="0"/>
                  <w:marBottom w:val="0"/>
                  <w:divBdr>
                    <w:top w:val="none" w:sz="0" w:space="0" w:color="auto"/>
                    <w:left w:val="none" w:sz="0" w:space="0" w:color="auto"/>
                    <w:bottom w:val="none" w:sz="0" w:space="0" w:color="auto"/>
                    <w:right w:val="none" w:sz="0" w:space="0" w:color="auto"/>
                  </w:divBdr>
                </w:div>
              </w:divsChild>
            </w:div>
            <w:div w:id="1576472477">
              <w:marLeft w:val="0"/>
              <w:marRight w:val="0"/>
              <w:marTop w:val="0"/>
              <w:marBottom w:val="0"/>
              <w:divBdr>
                <w:top w:val="none" w:sz="0" w:space="0" w:color="auto"/>
                <w:left w:val="none" w:sz="0" w:space="0" w:color="auto"/>
                <w:bottom w:val="none" w:sz="0" w:space="0" w:color="auto"/>
                <w:right w:val="none" w:sz="0" w:space="0" w:color="auto"/>
              </w:divBdr>
              <w:divsChild>
                <w:div w:id="1569002666">
                  <w:marLeft w:val="0"/>
                  <w:marRight w:val="0"/>
                  <w:marTop w:val="0"/>
                  <w:marBottom w:val="0"/>
                  <w:divBdr>
                    <w:top w:val="none" w:sz="0" w:space="0" w:color="auto"/>
                    <w:left w:val="none" w:sz="0" w:space="0" w:color="auto"/>
                    <w:bottom w:val="none" w:sz="0" w:space="0" w:color="auto"/>
                    <w:right w:val="none" w:sz="0" w:space="0" w:color="auto"/>
                  </w:divBdr>
                </w:div>
              </w:divsChild>
            </w:div>
            <w:div w:id="1903783380">
              <w:marLeft w:val="0"/>
              <w:marRight w:val="0"/>
              <w:marTop w:val="0"/>
              <w:marBottom w:val="0"/>
              <w:divBdr>
                <w:top w:val="none" w:sz="0" w:space="0" w:color="auto"/>
                <w:left w:val="none" w:sz="0" w:space="0" w:color="auto"/>
                <w:bottom w:val="none" w:sz="0" w:space="0" w:color="auto"/>
                <w:right w:val="none" w:sz="0" w:space="0" w:color="auto"/>
              </w:divBdr>
              <w:divsChild>
                <w:div w:id="937837199">
                  <w:marLeft w:val="0"/>
                  <w:marRight w:val="0"/>
                  <w:marTop w:val="0"/>
                  <w:marBottom w:val="0"/>
                  <w:divBdr>
                    <w:top w:val="none" w:sz="0" w:space="0" w:color="auto"/>
                    <w:left w:val="none" w:sz="0" w:space="0" w:color="auto"/>
                    <w:bottom w:val="none" w:sz="0" w:space="0" w:color="auto"/>
                    <w:right w:val="none" w:sz="0" w:space="0" w:color="auto"/>
                  </w:divBdr>
                </w:div>
              </w:divsChild>
            </w:div>
            <w:div w:id="1983072923">
              <w:marLeft w:val="0"/>
              <w:marRight w:val="0"/>
              <w:marTop w:val="0"/>
              <w:marBottom w:val="0"/>
              <w:divBdr>
                <w:top w:val="none" w:sz="0" w:space="0" w:color="auto"/>
                <w:left w:val="none" w:sz="0" w:space="0" w:color="auto"/>
                <w:bottom w:val="none" w:sz="0" w:space="0" w:color="auto"/>
                <w:right w:val="none" w:sz="0" w:space="0" w:color="auto"/>
              </w:divBdr>
              <w:divsChild>
                <w:div w:id="1788084761">
                  <w:marLeft w:val="0"/>
                  <w:marRight w:val="0"/>
                  <w:marTop w:val="0"/>
                  <w:marBottom w:val="0"/>
                  <w:divBdr>
                    <w:top w:val="none" w:sz="0" w:space="0" w:color="auto"/>
                    <w:left w:val="none" w:sz="0" w:space="0" w:color="auto"/>
                    <w:bottom w:val="none" w:sz="0" w:space="0" w:color="auto"/>
                    <w:right w:val="none" w:sz="0" w:space="0" w:color="auto"/>
                  </w:divBdr>
                </w:div>
              </w:divsChild>
            </w:div>
            <w:div w:id="2102138719">
              <w:marLeft w:val="0"/>
              <w:marRight w:val="0"/>
              <w:marTop w:val="0"/>
              <w:marBottom w:val="0"/>
              <w:divBdr>
                <w:top w:val="none" w:sz="0" w:space="0" w:color="auto"/>
                <w:left w:val="none" w:sz="0" w:space="0" w:color="auto"/>
                <w:bottom w:val="none" w:sz="0" w:space="0" w:color="auto"/>
                <w:right w:val="none" w:sz="0" w:space="0" w:color="auto"/>
              </w:divBdr>
              <w:divsChild>
                <w:div w:id="788552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7900795">
      <w:bodyDiv w:val="1"/>
      <w:marLeft w:val="0"/>
      <w:marRight w:val="0"/>
      <w:marTop w:val="0"/>
      <w:marBottom w:val="0"/>
      <w:divBdr>
        <w:top w:val="none" w:sz="0" w:space="0" w:color="auto"/>
        <w:left w:val="none" w:sz="0" w:space="0" w:color="auto"/>
        <w:bottom w:val="none" w:sz="0" w:space="0" w:color="auto"/>
        <w:right w:val="none" w:sz="0" w:space="0" w:color="auto"/>
      </w:divBdr>
    </w:div>
    <w:div w:id="1095401222">
      <w:bodyDiv w:val="1"/>
      <w:marLeft w:val="0"/>
      <w:marRight w:val="0"/>
      <w:marTop w:val="0"/>
      <w:marBottom w:val="0"/>
      <w:divBdr>
        <w:top w:val="none" w:sz="0" w:space="0" w:color="auto"/>
        <w:left w:val="none" w:sz="0" w:space="0" w:color="auto"/>
        <w:bottom w:val="none" w:sz="0" w:space="0" w:color="auto"/>
        <w:right w:val="none" w:sz="0" w:space="0" w:color="auto"/>
      </w:divBdr>
      <w:divsChild>
        <w:div w:id="1113480337">
          <w:marLeft w:val="0"/>
          <w:marRight w:val="0"/>
          <w:marTop w:val="0"/>
          <w:marBottom w:val="0"/>
          <w:divBdr>
            <w:top w:val="none" w:sz="0" w:space="0" w:color="auto"/>
            <w:left w:val="none" w:sz="0" w:space="0" w:color="auto"/>
            <w:bottom w:val="none" w:sz="0" w:space="0" w:color="auto"/>
            <w:right w:val="none" w:sz="0" w:space="0" w:color="auto"/>
          </w:divBdr>
          <w:divsChild>
            <w:div w:id="573781718">
              <w:marLeft w:val="0"/>
              <w:marRight w:val="0"/>
              <w:marTop w:val="0"/>
              <w:marBottom w:val="0"/>
              <w:divBdr>
                <w:top w:val="none" w:sz="0" w:space="0" w:color="auto"/>
                <w:left w:val="none" w:sz="0" w:space="0" w:color="auto"/>
                <w:bottom w:val="none" w:sz="0" w:space="0" w:color="auto"/>
                <w:right w:val="none" w:sz="0" w:space="0" w:color="auto"/>
              </w:divBdr>
              <w:divsChild>
                <w:div w:id="795177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0708822">
      <w:bodyDiv w:val="1"/>
      <w:marLeft w:val="0"/>
      <w:marRight w:val="0"/>
      <w:marTop w:val="0"/>
      <w:marBottom w:val="0"/>
      <w:divBdr>
        <w:top w:val="none" w:sz="0" w:space="0" w:color="auto"/>
        <w:left w:val="none" w:sz="0" w:space="0" w:color="auto"/>
        <w:bottom w:val="none" w:sz="0" w:space="0" w:color="auto"/>
        <w:right w:val="none" w:sz="0" w:space="0" w:color="auto"/>
      </w:divBdr>
      <w:divsChild>
        <w:div w:id="1563982471">
          <w:marLeft w:val="0"/>
          <w:marRight w:val="0"/>
          <w:marTop w:val="0"/>
          <w:marBottom w:val="0"/>
          <w:divBdr>
            <w:top w:val="none" w:sz="0" w:space="0" w:color="auto"/>
            <w:left w:val="none" w:sz="0" w:space="0" w:color="auto"/>
            <w:bottom w:val="none" w:sz="0" w:space="0" w:color="auto"/>
            <w:right w:val="none" w:sz="0" w:space="0" w:color="auto"/>
          </w:divBdr>
          <w:divsChild>
            <w:div w:id="422341247">
              <w:marLeft w:val="0"/>
              <w:marRight w:val="0"/>
              <w:marTop w:val="0"/>
              <w:marBottom w:val="0"/>
              <w:divBdr>
                <w:top w:val="none" w:sz="0" w:space="0" w:color="auto"/>
                <w:left w:val="none" w:sz="0" w:space="0" w:color="auto"/>
                <w:bottom w:val="none" w:sz="0" w:space="0" w:color="auto"/>
                <w:right w:val="none" w:sz="0" w:space="0" w:color="auto"/>
              </w:divBdr>
              <w:divsChild>
                <w:div w:id="515535967">
                  <w:marLeft w:val="0"/>
                  <w:marRight w:val="0"/>
                  <w:marTop w:val="0"/>
                  <w:marBottom w:val="0"/>
                  <w:divBdr>
                    <w:top w:val="none" w:sz="0" w:space="0" w:color="auto"/>
                    <w:left w:val="none" w:sz="0" w:space="0" w:color="auto"/>
                    <w:bottom w:val="none" w:sz="0" w:space="0" w:color="auto"/>
                    <w:right w:val="none" w:sz="0" w:space="0" w:color="auto"/>
                  </w:divBdr>
                </w:div>
              </w:divsChild>
            </w:div>
            <w:div w:id="1366326356">
              <w:marLeft w:val="0"/>
              <w:marRight w:val="0"/>
              <w:marTop w:val="0"/>
              <w:marBottom w:val="0"/>
              <w:divBdr>
                <w:top w:val="none" w:sz="0" w:space="0" w:color="auto"/>
                <w:left w:val="none" w:sz="0" w:space="0" w:color="auto"/>
                <w:bottom w:val="none" w:sz="0" w:space="0" w:color="auto"/>
                <w:right w:val="none" w:sz="0" w:space="0" w:color="auto"/>
              </w:divBdr>
              <w:divsChild>
                <w:div w:id="554975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5284118">
          <w:marLeft w:val="0"/>
          <w:marRight w:val="0"/>
          <w:marTop w:val="0"/>
          <w:marBottom w:val="0"/>
          <w:divBdr>
            <w:top w:val="none" w:sz="0" w:space="0" w:color="auto"/>
            <w:left w:val="none" w:sz="0" w:space="0" w:color="auto"/>
            <w:bottom w:val="none" w:sz="0" w:space="0" w:color="auto"/>
            <w:right w:val="none" w:sz="0" w:space="0" w:color="auto"/>
          </w:divBdr>
          <w:divsChild>
            <w:div w:id="9572980">
              <w:marLeft w:val="0"/>
              <w:marRight w:val="0"/>
              <w:marTop w:val="0"/>
              <w:marBottom w:val="0"/>
              <w:divBdr>
                <w:top w:val="none" w:sz="0" w:space="0" w:color="auto"/>
                <w:left w:val="none" w:sz="0" w:space="0" w:color="auto"/>
                <w:bottom w:val="none" w:sz="0" w:space="0" w:color="auto"/>
                <w:right w:val="none" w:sz="0" w:space="0" w:color="auto"/>
              </w:divBdr>
              <w:divsChild>
                <w:div w:id="1324353753">
                  <w:marLeft w:val="0"/>
                  <w:marRight w:val="0"/>
                  <w:marTop w:val="0"/>
                  <w:marBottom w:val="0"/>
                  <w:divBdr>
                    <w:top w:val="none" w:sz="0" w:space="0" w:color="auto"/>
                    <w:left w:val="none" w:sz="0" w:space="0" w:color="auto"/>
                    <w:bottom w:val="none" w:sz="0" w:space="0" w:color="auto"/>
                    <w:right w:val="none" w:sz="0" w:space="0" w:color="auto"/>
                  </w:divBdr>
                </w:div>
              </w:divsChild>
            </w:div>
            <w:div w:id="1255360112">
              <w:marLeft w:val="0"/>
              <w:marRight w:val="0"/>
              <w:marTop w:val="0"/>
              <w:marBottom w:val="0"/>
              <w:divBdr>
                <w:top w:val="none" w:sz="0" w:space="0" w:color="auto"/>
                <w:left w:val="none" w:sz="0" w:space="0" w:color="auto"/>
                <w:bottom w:val="none" w:sz="0" w:space="0" w:color="auto"/>
                <w:right w:val="none" w:sz="0" w:space="0" w:color="auto"/>
              </w:divBdr>
              <w:divsChild>
                <w:div w:id="25227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032684">
      <w:bodyDiv w:val="1"/>
      <w:marLeft w:val="0"/>
      <w:marRight w:val="0"/>
      <w:marTop w:val="0"/>
      <w:marBottom w:val="0"/>
      <w:divBdr>
        <w:top w:val="none" w:sz="0" w:space="0" w:color="auto"/>
        <w:left w:val="none" w:sz="0" w:space="0" w:color="auto"/>
        <w:bottom w:val="none" w:sz="0" w:space="0" w:color="auto"/>
        <w:right w:val="none" w:sz="0" w:space="0" w:color="auto"/>
      </w:divBdr>
      <w:divsChild>
        <w:div w:id="325087595">
          <w:marLeft w:val="0"/>
          <w:marRight w:val="0"/>
          <w:marTop w:val="0"/>
          <w:marBottom w:val="0"/>
          <w:divBdr>
            <w:top w:val="none" w:sz="0" w:space="0" w:color="auto"/>
            <w:left w:val="none" w:sz="0" w:space="0" w:color="auto"/>
            <w:bottom w:val="none" w:sz="0" w:space="0" w:color="auto"/>
            <w:right w:val="none" w:sz="0" w:space="0" w:color="auto"/>
          </w:divBdr>
          <w:divsChild>
            <w:div w:id="738093521">
              <w:marLeft w:val="0"/>
              <w:marRight w:val="0"/>
              <w:marTop w:val="0"/>
              <w:marBottom w:val="0"/>
              <w:divBdr>
                <w:top w:val="none" w:sz="0" w:space="0" w:color="auto"/>
                <w:left w:val="none" w:sz="0" w:space="0" w:color="auto"/>
                <w:bottom w:val="none" w:sz="0" w:space="0" w:color="auto"/>
                <w:right w:val="none" w:sz="0" w:space="0" w:color="auto"/>
              </w:divBdr>
              <w:divsChild>
                <w:div w:id="62994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892561">
      <w:bodyDiv w:val="1"/>
      <w:marLeft w:val="0"/>
      <w:marRight w:val="0"/>
      <w:marTop w:val="0"/>
      <w:marBottom w:val="0"/>
      <w:divBdr>
        <w:top w:val="none" w:sz="0" w:space="0" w:color="auto"/>
        <w:left w:val="none" w:sz="0" w:space="0" w:color="auto"/>
        <w:bottom w:val="none" w:sz="0" w:space="0" w:color="auto"/>
        <w:right w:val="none" w:sz="0" w:space="0" w:color="auto"/>
      </w:divBdr>
      <w:divsChild>
        <w:div w:id="2005472566">
          <w:marLeft w:val="0"/>
          <w:marRight w:val="0"/>
          <w:marTop w:val="0"/>
          <w:marBottom w:val="0"/>
          <w:divBdr>
            <w:top w:val="none" w:sz="0" w:space="0" w:color="auto"/>
            <w:left w:val="none" w:sz="0" w:space="0" w:color="auto"/>
            <w:bottom w:val="none" w:sz="0" w:space="0" w:color="auto"/>
            <w:right w:val="none" w:sz="0" w:space="0" w:color="auto"/>
          </w:divBdr>
          <w:divsChild>
            <w:div w:id="1176648988">
              <w:marLeft w:val="0"/>
              <w:marRight w:val="0"/>
              <w:marTop w:val="0"/>
              <w:marBottom w:val="0"/>
              <w:divBdr>
                <w:top w:val="none" w:sz="0" w:space="0" w:color="auto"/>
                <w:left w:val="none" w:sz="0" w:space="0" w:color="auto"/>
                <w:bottom w:val="none" w:sz="0" w:space="0" w:color="auto"/>
                <w:right w:val="none" w:sz="0" w:space="0" w:color="auto"/>
              </w:divBdr>
              <w:divsChild>
                <w:div w:id="201472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7450826">
      <w:bodyDiv w:val="1"/>
      <w:marLeft w:val="0"/>
      <w:marRight w:val="0"/>
      <w:marTop w:val="0"/>
      <w:marBottom w:val="0"/>
      <w:divBdr>
        <w:top w:val="none" w:sz="0" w:space="0" w:color="auto"/>
        <w:left w:val="none" w:sz="0" w:space="0" w:color="auto"/>
        <w:bottom w:val="none" w:sz="0" w:space="0" w:color="auto"/>
        <w:right w:val="none" w:sz="0" w:space="0" w:color="auto"/>
      </w:divBdr>
      <w:divsChild>
        <w:div w:id="568541954">
          <w:marLeft w:val="0"/>
          <w:marRight w:val="0"/>
          <w:marTop w:val="0"/>
          <w:marBottom w:val="0"/>
          <w:divBdr>
            <w:top w:val="none" w:sz="0" w:space="0" w:color="auto"/>
            <w:left w:val="none" w:sz="0" w:space="0" w:color="auto"/>
            <w:bottom w:val="none" w:sz="0" w:space="0" w:color="auto"/>
            <w:right w:val="none" w:sz="0" w:space="0" w:color="auto"/>
          </w:divBdr>
          <w:divsChild>
            <w:div w:id="79641350">
              <w:marLeft w:val="0"/>
              <w:marRight w:val="0"/>
              <w:marTop w:val="0"/>
              <w:marBottom w:val="0"/>
              <w:divBdr>
                <w:top w:val="none" w:sz="0" w:space="0" w:color="auto"/>
                <w:left w:val="none" w:sz="0" w:space="0" w:color="auto"/>
                <w:bottom w:val="none" w:sz="0" w:space="0" w:color="auto"/>
                <w:right w:val="none" w:sz="0" w:space="0" w:color="auto"/>
              </w:divBdr>
              <w:divsChild>
                <w:div w:id="969823198">
                  <w:marLeft w:val="0"/>
                  <w:marRight w:val="0"/>
                  <w:marTop w:val="0"/>
                  <w:marBottom w:val="0"/>
                  <w:divBdr>
                    <w:top w:val="none" w:sz="0" w:space="0" w:color="auto"/>
                    <w:left w:val="none" w:sz="0" w:space="0" w:color="auto"/>
                    <w:bottom w:val="none" w:sz="0" w:space="0" w:color="auto"/>
                    <w:right w:val="none" w:sz="0" w:space="0" w:color="auto"/>
                  </w:divBdr>
                </w:div>
              </w:divsChild>
            </w:div>
            <w:div w:id="193812884">
              <w:marLeft w:val="0"/>
              <w:marRight w:val="0"/>
              <w:marTop w:val="0"/>
              <w:marBottom w:val="0"/>
              <w:divBdr>
                <w:top w:val="none" w:sz="0" w:space="0" w:color="auto"/>
                <w:left w:val="none" w:sz="0" w:space="0" w:color="auto"/>
                <w:bottom w:val="none" w:sz="0" w:space="0" w:color="auto"/>
                <w:right w:val="none" w:sz="0" w:space="0" w:color="auto"/>
              </w:divBdr>
              <w:divsChild>
                <w:div w:id="1028525060">
                  <w:marLeft w:val="0"/>
                  <w:marRight w:val="0"/>
                  <w:marTop w:val="0"/>
                  <w:marBottom w:val="0"/>
                  <w:divBdr>
                    <w:top w:val="none" w:sz="0" w:space="0" w:color="auto"/>
                    <w:left w:val="none" w:sz="0" w:space="0" w:color="auto"/>
                    <w:bottom w:val="none" w:sz="0" w:space="0" w:color="auto"/>
                    <w:right w:val="none" w:sz="0" w:space="0" w:color="auto"/>
                  </w:divBdr>
                </w:div>
              </w:divsChild>
            </w:div>
            <w:div w:id="520125986">
              <w:marLeft w:val="0"/>
              <w:marRight w:val="0"/>
              <w:marTop w:val="0"/>
              <w:marBottom w:val="0"/>
              <w:divBdr>
                <w:top w:val="none" w:sz="0" w:space="0" w:color="auto"/>
                <w:left w:val="none" w:sz="0" w:space="0" w:color="auto"/>
                <w:bottom w:val="none" w:sz="0" w:space="0" w:color="auto"/>
                <w:right w:val="none" w:sz="0" w:space="0" w:color="auto"/>
              </w:divBdr>
              <w:divsChild>
                <w:div w:id="21636079">
                  <w:marLeft w:val="0"/>
                  <w:marRight w:val="0"/>
                  <w:marTop w:val="0"/>
                  <w:marBottom w:val="0"/>
                  <w:divBdr>
                    <w:top w:val="none" w:sz="0" w:space="0" w:color="auto"/>
                    <w:left w:val="none" w:sz="0" w:space="0" w:color="auto"/>
                    <w:bottom w:val="none" w:sz="0" w:space="0" w:color="auto"/>
                    <w:right w:val="none" w:sz="0" w:space="0" w:color="auto"/>
                  </w:divBdr>
                </w:div>
              </w:divsChild>
            </w:div>
            <w:div w:id="763186048">
              <w:marLeft w:val="0"/>
              <w:marRight w:val="0"/>
              <w:marTop w:val="0"/>
              <w:marBottom w:val="0"/>
              <w:divBdr>
                <w:top w:val="none" w:sz="0" w:space="0" w:color="auto"/>
                <w:left w:val="none" w:sz="0" w:space="0" w:color="auto"/>
                <w:bottom w:val="none" w:sz="0" w:space="0" w:color="auto"/>
                <w:right w:val="none" w:sz="0" w:space="0" w:color="auto"/>
              </w:divBdr>
              <w:divsChild>
                <w:div w:id="1551723242">
                  <w:marLeft w:val="0"/>
                  <w:marRight w:val="0"/>
                  <w:marTop w:val="0"/>
                  <w:marBottom w:val="0"/>
                  <w:divBdr>
                    <w:top w:val="none" w:sz="0" w:space="0" w:color="auto"/>
                    <w:left w:val="none" w:sz="0" w:space="0" w:color="auto"/>
                    <w:bottom w:val="none" w:sz="0" w:space="0" w:color="auto"/>
                    <w:right w:val="none" w:sz="0" w:space="0" w:color="auto"/>
                  </w:divBdr>
                </w:div>
              </w:divsChild>
            </w:div>
            <w:div w:id="856232028">
              <w:marLeft w:val="0"/>
              <w:marRight w:val="0"/>
              <w:marTop w:val="0"/>
              <w:marBottom w:val="0"/>
              <w:divBdr>
                <w:top w:val="none" w:sz="0" w:space="0" w:color="auto"/>
                <w:left w:val="none" w:sz="0" w:space="0" w:color="auto"/>
                <w:bottom w:val="none" w:sz="0" w:space="0" w:color="auto"/>
                <w:right w:val="none" w:sz="0" w:space="0" w:color="auto"/>
              </w:divBdr>
              <w:divsChild>
                <w:div w:id="1750496202">
                  <w:marLeft w:val="0"/>
                  <w:marRight w:val="0"/>
                  <w:marTop w:val="0"/>
                  <w:marBottom w:val="0"/>
                  <w:divBdr>
                    <w:top w:val="none" w:sz="0" w:space="0" w:color="auto"/>
                    <w:left w:val="none" w:sz="0" w:space="0" w:color="auto"/>
                    <w:bottom w:val="none" w:sz="0" w:space="0" w:color="auto"/>
                    <w:right w:val="none" w:sz="0" w:space="0" w:color="auto"/>
                  </w:divBdr>
                </w:div>
              </w:divsChild>
            </w:div>
            <w:div w:id="1300303403">
              <w:marLeft w:val="0"/>
              <w:marRight w:val="0"/>
              <w:marTop w:val="0"/>
              <w:marBottom w:val="0"/>
              <w:divBdr>
                <w:top w:val="none" w:sz="0" w:space="0" w:color="auto"/>
                <w:left w:val="none" w:sz="0" w:space="0" w:color="auto"/>
                <w:bottom w:val="none" w:sz="0" w:space="0" w:color="auto"/>
                <w:right w:val="none" w:sz="0" w:space="0" w:color="auto"/>
              </w:divBdr>
              <w:divsChild>
                <w:div w:id="694038323">
                  <w:marLeft w:val="0"/>
                  <w:marRight w:val="0"/>
                  <w:marTop w:val="0"/>
                  <w:marBottom w:val="0"/>
                  <w:divBdr>
                    <w:top w:val="none" w:sz="0" w:space="0" w:color="auto"/>
                    <w:left w:val="none" w:sz="0" w:space="0" w:color="auto"/>
                    <w:bottom w:val="none" w:sz="0" w:space="0" w:color="auto"/>
                    <w:right w:val="none" w:sz="0" w:space="0" w:color="auto"/>
                  </w:divBdr>
                </w:div>
              </w:divsChild>
            </w:div>
            <w:div w:id="1363241897">
              <w:marLeft w:val="0"/>
              <w:marRight w:val="0"/>
              <w:marTop w:val="0"/>
              <w:marBottom w:val="0"/>
              <w:divBdr>
                <w:top w:val="none" w:sz="0" w:space="0" w:color="auto"/>
                <w:left w:val="none" w:sz="0" w:space="0" w:color="auto"/>
                <w:bottom w:val="none" w:sz="0" w:space="0" w:color="auto"/>
                <w:right w:val="none" w:sz="0" w:space="0" w:color="auto"/>
              </w:divBdr>
              <w:divsChild>
                <w:div w:id="2053990950">
                  <w:marLeft w:val="0"/>
                  <w:marRight w:val="0"/>
                  <w:marTop w:val="0"/>
                  <w:marBottom w:val="0"/>
                  <w:divBdr>
                    <w:top w:val="none" w:sz="0" w:space="0" w:color="auto"/>
                    <w:left w:val="none" w:sz="0" w:space="0" w:color="auto"/>
                    <w:bottom w:val="none" w:sz="0" w:space="0" w:color="auto"/>
                    <w:right w:val="none" w:sz="0" w:space="0" w:color="auto"/>
                  </w:divBdr>
                </w:div>
              </w:divsChild>
            </w:div>
            <w:div w:id="2014145331">
              <w:marLeft w:val="0"/>
              <w:marRight w:val="0"/>
              <w:marTop w:val="0"/>
              <w:marBottom w:val="0"/>
              <w:divBdr>
                <w:top w:val="none" w:sz="0" w:space="0" w:color="auto"/>
                <w:left w:val="none" w:sz="0" w:space="0" w:color="auto"/>
                <w:bottom w:val="none" w:sz="0" w:space="0" w:color="auto"/>
                <w:right w:val="none" w:sz="0" w:space="0" w:color="auto"/>
              </w:divBdr>
              <w:divsChild>
                <w:div w:id="447356406">
                  <w:marLeft w:val="0"/>
                  <w:marRight w:val="0"/>
                  <w:marTop w:val="0"/>
                  <w:marBottom w:val="0"/>
                  <w:divBdr>
                    <w:top w:val="none" w:sz="0" w:space="0" w:color="auto"/>
                    <w:left w:val="none" w:sz="0" w:space="0" w:color="auto"/>
                    <w:bottom w:val="none" w:sz="0" w:space="0" w:color="auto"/>
                    <w:right w:val="none" w:sz="0" w:space="0" w:color="auto"/>
                  </w:divBdr>
                </w:div>
              </w:divsChild>
            </w:div>
            <w:div w:id="2067482861">
              <w:marLeft w:val="0"/>
              <w:marRight w:val="0"/>
              <w:marTop w:val="0"/>
              <w:marBottom w:val="0"/>
              <w:divBdr>
                <w:top w:val="none" w:sz="0" w:space="0" w:color="auto"/>
                <w:left w:val="none" w:sz="0" w:space="0" w:color="auto"/>
                <w:bottom w:val="none" w:sz="0" w:space="0" w:color="auto"/>
                <w:right w:val="none" w:sz="0" w:space="0" w:color="auto"/>
              </w:divBdr>
              <w:divsChild>
                <w:div w:id="835262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641236">
          <w:marLeft w:val="0"/>
          <w:marRight w:val="0"/>
          <w:marTop w:val="0"/>
          <w:marBottom w:val="0"/>
          <w:divBdr>
            <w:top w:val="none" w:sz="0" w:space="0" w:color="auto"/>
            <w:left w:val="none" w:sz="0" w:space="0" w:color="auto"/>
            <w:bottom w:val="none" w:sz="0" w:space="0" w:color="auto"/>
            <w:right w:val="none" w:sz="0" w:space="0" w:color="auto"/>
          </w:divBdr>
          <w:divsChild>
            <w:div w:id="948781356">
              <w:marLeft w:val="0"/>
              <w:marRight w:val="0"/>
              <w:marTop w:val="0"/>
              <w:marBottom w:val="0"/>
              <w:divBdr>
                <w:top w:val="none" w:sz="0" w:space="0" w:color="auto"/>
                <w:left w:val="none" w:sz="0" w:space="0" w:color="auto"/>
                <w:bottom w:val="none" w:sz="0" w:space="0" w:color="auto"/>
                <w:right w:val="none" w:sz="0" w:space="0" w:color="auto"/>
              </w:divBdr>
              <w:divsChild>
                <w:div w:id="254215817">
                  <w:marLeft w:val="0"/>
                  <w:marRight w:val="0"/>
                  <w:marTop w:val="0"/>
                  <w:marBottom w:val="0"/>
                  <w:divBdr>
                    <w:top w:val="none" w:sz="0" w:space="0" w:color="auto"/>
                    <w:left w:val="none" w:sz="0" w:space="0" w:color="auto"/>
                    <w:bottom w:val="none" w:sz="0" w:space="0" w:color="auto"/>
                    <w:right w:val="none" w:sz="0" w:space="0" w:color="auto"/>
                  </w:divBdr>
                  <w:divsChild>
                    <w:div w:id="1170296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1939893">
      <w:bodyDiv w:val="1"/>
      <w:marLeft w:val="0"/>
      <w:marRight w:val="0"/>
      <w:marTop w:val="0"/>
      <w:marBottom w:val="0"/>
      <w:divBdr>
        <w:top w:val="none" w:sz="0" w:space="0" w:color="auto"/>
        <w:left w:val="none" w:sz="0" w:space="0" w:color="auto"/>
        <w:bottom w:val="none" w:sz="0" w:space="0" w:color="auto"/>
        <w:right w:val="none" w:sz="0" w:space="0" w:color="auto"/>
      </w:divBdr>
    </w:div>
    <w:div w:id="1268732610">
      <w:bodyDiv w:val="1"/>
      <w:marLeft w:val="0"/>
      <w:marRight w:val="0"/>
      <w:marTop w:val="0"/>
      <w:marBottom w:val="0"/>
      <w:divBdr>
        <w:top w:val="none" w:sz="0" w:space="0" w:color="auto"/>
        <w:left w:val="none" w:sz="0" w:space="0" w:color="auto"/>
        <w:bottom w:val="none" w:sz="0" w:space="0" w:color="auto"/>
        <w:right w:val="none" w:sz="0" w:space="0" w:color="auto"/>
      </w:divBdr>
      <w:divsChild>
        <w:div w:id="1661083775">
          <w:marLeft w:val="0"/>
          <w:marRight w:val="0"/>
          <w:marTop w:val="0"/>
          <w:marBottom w:val="0"/>
          <w:divBdr>
            <w:top w:val="none" w:sz="0" w:space="0" w:color="auto"/>
            <w:left w:val="none" w:sz="0" w:space="0" w:color="auto"/>
            <w:bottom w:val="none" w:sz="0" w:space="0" w:color="auto"/>
            <w:right w:val="none" w:sz="0" w:space="0" w:color="auto"/>
          </w:divBdr>
          <w:divsChild>
            <w:div w:id="1790392813">
              <w:marLeft w:val="0"/>
              <w:marRight w:val="0"/>
              <w:marTop w:val="0"/>
              <w:marBottom w:val="0"/>
              <w:divBdr>
                <w:top w:val="none" w:sz="0" w:space="0" w:color="auto"/>
                <w:left w:val="none" w:sz="0" w:space="0" w:color="auto"/>
                <w:bottom w:val="none" w:sz="0" w:space="0" w:color="auto"/>
                <w:right w:val="none" w:sz="0" w:space="0" w:color="auto"/>
              </w:divBdr>
              <w:divsChild>
                <w:div w:id="2066490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103457">
      <w:bodyDiv w:val="1"/>
      <w:marLeft w:val="0"/>
      <w:marRight w:val="0"/>
      <w:marTop w:val="0"/>
      <w:marBottom w:val="0"/>
      <w:divBdr>
        <w:top w:val="none" w:sz="0" w:space="0" w:color="auto"/>
        <w:left w:val="none" w:sz="0" w:space="0" w:color="auto"/>
        <w:bottom w:val="none" w:sz="0" w:space="0" w:color="auto"/>
        <w:right w:val="none" w:sz="0" w:space="0" w:color="auto"/>
      </w:divBdr>
      <w:divsChild>
        <w:div w:id="390464065">
          <w:marLeft w:val="0"/>
          <w:marRight w:val="0"/>
          <w:marTop w:val="0"/>
          <w:marBottom w:val="0"/>
          <w:divBdr>
            <w:top w:val="none" w:sz="0" w:space="0" w:color="auto"/>
            <w:left w:val="none" w:sz="0" w:space="0" w:color="auto"/>
            <w:bottom w:val="none" w:sz="0" w:space="0" w:color="auto"/>
            <w:right w:val="none" w:sz="0" w:space="0" w:color="auto"/>
          </w:divBdr>
          <w:divsChild>
            <w:div w:id="1814177815">
              <w:marLeft w:val="0"/>
              <w:marRight w:val="0"/>
              <w:marTop w:val="0"/>
              <w:marBottom w:val="0"/>
              <w:divBdr>
                <w:top w:val="none" w:sz="0" w:space="0" w:color="auto"/>
                <w:left w:val="none" w:sz="0" w:space="0" w:color="auto"/>
                <w:bottom w:val="none" w:sz="0" w:space="0" w:color="auto"/>
                <w:right w:val="none" w:sz="0" w:space="0" w:color="auto"/>
              </w:divBdr>
              <w:divsChild>
                <w:div w:id="464156540">
                  <w:marLeft w:val="0"/>
                  <w:marRight w:val="0"/>
                  <w:marTop w:val="0"/>
                  <w:marBottom w:val="0"/>
                  <w:divBdr>
                    <w:top w:val="none" w:sz="0" w:space="0" w:color="auto"/>
                    <w:left w:val="none" w:sz="0" w:space="0" w:color="auto"/>
                    <w:bottom w:val="none" w:sz="0" w:space="0" w:color="auto"/>
                    <w:right w:val="none" w:sz="0" w:space="0" w:color="auto"/>
                  </w:divBdr>
                </w:div>
              </w:divsChild>
            </w:div>
            <w:div w:id="2065136416">
              <w:marLeft w:val="0"/>
              <w:marRight w:val="0"/>
              <w:marTop w:val="0"/>
              <w:marBottom w:val="0"/>
              <w:divBdr>
                <w:top w:val="none" w:sz="0" w:space="0" w:color="auto"/>
                <w:left w:val="none" w:sz="0" w:space="0" w:color="auto"/>
                <w:bottom w:val="none" w:sz="0" w:space="0" w:color="auto"/>
                <w:right w:val="none" w:sz="0" w:space="0" w:color="auto"/>
              </w:divBdr>
              <w:divsChild>
                <w:div w:id="1102261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5787555">
          <w:marLeft w:val="0"/>
          <w:marRight w:val="0"/>
          <w:marTop w:val="0"/>
          <w:marBottom w:val="0"/>
          <w:divBdr>
            <w:top w:val="none" w:sz="0" w:space="0" w:color="auto"/>
            <w:left w:val="none" w:sz="0" w:space="0" w:color="auto"/>
            <w:bottom w:val="none" w:sz="0" w:space="0" w:color="auto"/>
            <w:right w:val="none" w:sz="0" w:space="0" w:color="auto"/>
          </w:divBdr>
          <w:divsChild>
            <w:div w:id="671958933">
              <w:marLeft w:val="0"/>
              <w:marRight w:val="0"/>
              <w:marTop w:val="0"/>
              <w:marBottom w:val="0"/>
              <w:divBdr>
                <w:top w:val="none" w:sz="0" w:space="0" w:color="auto"/>
                <w:left w:val="none" w:sz="0" w:space="0" w:color="auto"/>
                <w:bottom w:val="none" w:sz="0" w:space="0" w:color="auto"/>
                <w:right w:val="none" w:sz="0" w:space="0" w:color="auto"/>
              </w:divBdr>
              <w:divsChild>
                <w:div w:id="263194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960071">
      <w:bodyDiv w:val="1"/>
      <w:marLeft w:val="0"/>
      <w:marRight w:val="0"/>
      <w:marTop w:val="0"/>
      <w:marBottom w:val="0"/>
      <w:divBdr>
        <w:top w:val="none" w:sz="0" w:space="0" w:color="auto"/>
        <w:left w:val="none" w:sz="0" w:space="0" w:color="auto"/>
        <w:bottom w:val="none" w:sz="0" w:space="0" w:color="auto"/>
        <w:right w:val="none" w:sz="0" w:space="0" w:color="auto"/>
      </w:divBdr>
      <w:divsChild>
        <w:div w:id="750734607">
          <w:marLeft w:val="0"/>
          <w:marRight w:val="0"/>
          <w:marTop w:val="0"/>
          <w:marBottom w:val="0"/>
          <w:divBdr>
            <w:top w:val="none" w:sz="0" w:space="0" w:color="auto"/>
            <w:left w:val="none" w:sz="0" w:space="0" w:color="auto"/>
            <w:bottom w:val="none" w:sz="0" w:space="0" w:color="auto"/>
            <w:right w:val="none" w:sz="0" w:space="0" w:color="auto"/>
          </w:divBdr>
          <w:divsChild>
            <w:div w:id="1704209195">
              <w:marLeft w:val="0"/>
              <w:marRight w:val="0"/>
              <w:marTop w:val="0"/>
              <w:marBottom w:val="0"/>
              <w:divBdr>
                <w:top w:val="none" w:sz="0" w:space="0" w:color="auto"/>
                <w:left w:val="none" w:sz="0" w:space="0" w:color="auto"/>
                <w:bottom w:val="none" w:sz="0" w:space="0" w:color="auto"/>
                <w:right w:val="none" w:sz="0" w:space="0" w:color="auto"/>
              </w:divBdr>
              <w:divsChild>
                <w:div w:id="1617906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254874">
      <w:bodyDiv w:val="1"/>
      <w:marLeft w:val="0"/>
      <w:marRight w:val="0"/>
      <w:marTop w:val="0"/>
      <w:marBottom w:val="0"/>
      <w:divBdr>
        <w:top w:val="none" w:sz="0" w:space="0" w:color="auto"/>
        <w:left w:val="none" w:sz="0" w:space="0" w:color="auto"/>
        <w:bottom w:val="none" w:sz="0" w:space="0" w:color="auto"/>
        <w:right w:val="none" w:sz="0" w:space="0" w:color="auto"/>
      </w:divBdr>
      <w:divsChild>
        <w:div w:id="82652509">
          <w:marLeft w:val="0"/>
          <w:marRight w:val="0"/>
          <w:marTop w:val="0"/>
          <w:marBottom w:val="0"/>
          <w:divBdr>
            <w:top w:val="none" w:sz="0" w:space="0" w:color="auto"/>
            <w:left w:val="none" w:sz="0" w:space="0" w:color="auto"/>
            <w:bottom w:val="none" w:sz="0" w:space="0" w:color="auto"/>
            <w:right w:val="none" w:sz="0" w:space="0" w:color="auto"/>
          </w:divBdr>
          <w:divsChild>
            <w:div w:id="1161963983">
              <w:marLeft w:val="0"/>
              <w:marRight w:val="0"/>
              <w:marTop w:val="0"/>
              <w:marBottom w:val="0"/>
              <w:divBdr>
                <w:top w:val="none" w:sz="0" w:space="0" w:color="auto"/>
                <w:left w:val="none" w:sz="0" w:space="0" w:color="auto"/>
                <w:bottom w:val="none" w:sz="0" w:space="0" w:color="auto"/>
                <w:right w:val="none" w:sz="0" w:space="0" w:color="auto"/>
              </w:divBdr>
              <w:divsChild>
                <w:div w:id="50201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1359344">
          <w:marLeft w:val="0"/>
          <w:marRight w:val="0"/>
          <w:marTop w:val="0"/>
          <w:marBottom w:val="0"/>
          <w:divBdr>
            <w:top w:val="none" w:sz="0" w:space="0" w:color="auto"/>
            <w:left w:val="none" w:sz="0" w:space="0" w:color="auto"/>
            <w:bottom w:val="none" w:sz="0" w:space="0" w:color="auto"/>
            <w:right w:val="none" w:sz="0" w:space="0" w:color="auto"/>
          </w:divBdr>
          <w:divsChild>
            <w:div w:id="265038838">
              <w:marLeft w:val="0"/>
              <w:marRight w:val="0"/>
              <w:marTop w:val="0"/>
              <w:marBottom w:val="0"/>
              <w:divBdr>
                <w:top w:val="none" w:sz="0" w:space="0" w:color="auto"/>
                <w:left w:val="none" w:sz="0" w:space="0" w:color="auto"/>
                <w:bottom w:val="none" w:sz="0" w:space="0" w:color="auto"/>
                <w:right w:val="none" w:sz="0" w:space="0" w:color="auto"/>
              </w:divBdr>
              <w:divsChild>
                <w:div w:id="600063548">
                  <w:marLeft w:val="0"/>
                  <w:marRight w:val="0"/>
                  <w:marTop w:val="0"/>
                  <w:marBottom w:val="0"/>
                  <w:divBdr>
                    <w:top w:val="none" w:sz="0" w:space="0" w:color="auto"/>
                    <w:left w:val="none" w:sz="0" w:space="0" w:color="auto"/>
                    <w:bottom w:val="none" w:sz="0" w:space="0" w:color="auto"/>
                    <w:right w:val="none" w:sz="0" w:space="0" w:color="auto"/>
                  </w:divBdr>
                </w:div>
              </w:divsChild>
            </w:div>
            <w:div w:id="770053003">
              <w:marLeft w:val="0"/>
              <w:marRight w:val="0"/>
              <w:marTop w:val="0"/>
              <w:marBottom w:val="0"/>
              <w:divBdr>
                <w:top w:val="none" w:sz="0" w:space="0" w:color="auto"/>
                <w:left w:val="none" w:sz="0" w:space="0" w:color="auto"/>
                <w:bottom w:val="none" w:sz="0" w:space="0" w:color="auto"/>
                <w:right w:val="none" w:sz="0" w:space="0" w:color="auto"/>
              </w:divBdr>
              <w:divsChild>
                <w:div w:id="49812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6786143">
      <w:bodyDiv w:val="1"/>
      <w:marLeft w:val="0"/>
      <w:marRight w:val="0"/>
      <w:marTop w:val="0"/>
      <w:marBottom w:val="0"/>
      <w:divBdr>
        <w:top w:val="none" w:sz="0" w:space="0" w:color="auto"/>
        <w:left w:val="none" w:sz="0" w:space="0" w:color="auto"/>
        <w:bottom w:val="none" w:sz="0" w:space="0" w:color="auto"/>
        <w:right w:val="none" w:sz="0" w:space="0" w:color="auto"/>
      </w:divBdr>
      <w:divsChild>
        <w:div w:id="1007248246">
          <w:marLeft w:val="0"/>
          <w:marRight w:val="0"/>
          <w:marTop w:val="0"/>
          <w:marBottom w:val="0"/>
          <w:divBdr>
            <w:top w:val="none" w:sz="0" w:space="0" w:color="auto"/>
            <w:left w:val="none" w:sz="0" w:space="0" w:color="auto"/>
            <w:bottom w:val="none" w:sz="0" w:space="0" w:color="auto"/>
            <w:right w:val="none" w:sz="0" w:space="0" w:color="auto"/>
          </w:divBdr>
          <w:divsChild>
            <w:div w:id="1449158011">
              <w:marLeft w:val="0"/>
              <w:marRight w:val="0"/>
              <w:marTop w:val="0"/>
              <w:marBottom w:val="0"/>
              <w:divBdr>
                <w:top w:val="none" w:sz="0" w:space="0" w:color="auto"/>
                <w:left w:val="none" w:sz="0" w:space="0" w:color="auto"/>
                <w:bottom w:val="none" w:sz="0" w:space="0" w:color="auto"/>
                <w:right w:val="none" w:sz="0" w:space="0" w:color="auto"/>
              </w:divBdr>
              <w:divsChild>
                <w:div w:id="516038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769701">
          <w:marLeft w:val="0"/>
          <w:marRight w:val="0"/>
          <w:marTop w:val="0"/>
          <w:marBottom w:val="0"/>
          <w:divBdr>
            <w:top w:val="none" w:sz="0" w:space="0" w:color="auto"/>
            <w:left w:val="none" w:sz="0" w:space="0" w:color="auto"/>
            <w:bottom w:val="none" w:sz="0" w:space="0" w:color="auto"/>
            <w:right w:val="none" w:sz="0" w:space="0" w:color="auto"/>
          </w:divBdr>
          <w:divsChild>
            <w:div w:id="1770349607">
              <w:marLeft w:val="0"/>
              <w:marRight w:val="0"/>
              <w:marTop w:val="0"/>
              <w:marBottom w:val="0"/>
              <w:divBdr>
                <w:top w:val="none" w:sz="0" w:space="0" w:color="auto"/>
                <w:left w:val="none" w:sz="0" w:space="0" w:color="auto"/>
                <w:bottom w:val="none" w:sz="0" w:space="0" w:color="auto"/>
                <w:right w:val="none" w:sz="0" w:space="0" w:color="auto"/>
              </w:divBdr>
              <w:divsChild>
                <w:div w:id="2138601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835225">
      <w:bodyDiv w:val="1"/>
      <w:marLeft w:val="0"/>
      <w:marRight w:val="0"/>
      <w:marTop w:val="0"/>
      <w:marBottom w:val="0"/>
      <w:divBdr>
        <w:top w:val="none" w:sz="0" w:space="0" w:color="auto"/>
        <w:left w:val="none" w:sz="0" w:space="0" w:color="auto"/>
        <w:bottom w:val="none" w:sz="0" w:space="0" w:color="auto"/>
        <w:right w:val="none" w:sz="0" w:space="0" w:color="auto"/>
      </w:divBdr>
      <w:divsChild>
        <w:div w:id="1418597740">
          <w:marLeft w:val="0"/>
          <w:marRight w:val="0"/>
          <w:marTop w:val="0"/>
          <w:marBottom w:val="0"/>
          <w:divBdr>
            <w:top w:val="none" w:sz="0" w:space="0" w:color="auto"/>
            <w:left w:val="none" w:sz="0" w:space="0" w:color="auto"/>
            <w:bottom w:val="none" w:sz="0" w:space="0" w:color="auto"/>
            <w:right w:val="none" w:sz="0" w:space="0" w:color="auto"/>
          </w:divBdr>
          <w:divsChild>
            <w:div w:id="83966325">
              <w:marLeft w:val="0"/>
              <w:marRight w:val="0"/>
              <w:marTop w:val="0"/>
              <w:marBottom w:val="0"/>
              <w:divBdr>
                <w:top w:val="none" w:sz="0" w:space="0" w:color="auto"/>
                <w:left w:val="none" w:sz="0" w:space="0" w:color="auto"/>
                <w:bottom w:val="none" w:sz="0" w:space="0" w:color="auto"/>
                <w:right w:val="none" w:sz="0" w:space="0" w:color="auto"/>
              </w:divBdr>
              <w:divsChild>
                <w:div w:id="1787000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4864703">
      <w:bodyDiv w:val="1"/>
      <w:marLeft w:val="0"/>
      <w:marRight w:val="0"/>
      <w:marTop w:val="0"/>
      <w:marBottom w:val="0"/>
      <w:divBdr>
        <w:top w:val="none" w:sz="0" w:space="0" w:color="auto"/>
        <w:left w:val="none" w:sz="0" w:space="0" w:color="auto"/>
        <w:bottom w:val="none" w:sz="0" w:space="0" w:color="auto"/>
        <w:right w:val="none" w:sz="0" w:space="0" w:color="auto"/>
      </w:divBdr>
      <w:divsChild>
        <w:div w:id="1265454207">
          <w:marLeft w:val="0"/>
          <w:marRight w:val="0"/>
          <w:marTop w:val="0"/>
          <w:marBottom w:val="0"/>
          <w:divBdr>
            <w:top w:val="none" w:sz="0" w:space="0" w:color="auto"/>
            <w:left w:val="none" w:sz="0" w:space="0" w:color="auto"/>
            <w:bottom w:val="none" w:sz="0" w:space="0" w:color="auto"/>
            <w:right w:val="none" w:sz="0" w:space="0" w:color="auto"/>
          </w:divBdr>
          <w:divsChild>
            <w:div w:id="1955483502">
              <w:marLeft w:val="0"/>
              <w:marRight w:val="0"/>
              <w:marTop w:val="0"/>
              <w:marBottom w:val="0"/>
              <w:divBdr>
                <w:top w:val="none" w:sz="0" w:space="0" w:color="auto"/>
                <w:left w:val="none" w:sz="0" w:space="0" w:color="auto"/>
                <w:bottom w:val="none" w:sz="0" w:space="0" w:color="auto"/>
                <w:right w:val="none" w:sz="0" w:space="0" w:color="auto"/>
              </w:divBdr>
              <w:divsChild>
                <w:div w:id="1990789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4885329">
          <w:marLeft w:val="0"/>
          <w:marRight w:val="0"/>
          <w:marTop w:val="0"/>
          <w:marBottom w:val="0"/>
          <w:divBdr>
            <w:top w:val="none" w:sz="0" w:space="0" w:color="auto"/>
            <w:left w:val="none" w:sz="0" w:space="0" w:color="auto"/>
            <w:bottom w:val="none" w:sz="0" w:space="0" w:color="auto"/>
            <w:right w:val="none" w:sz="0" w:space="0" w:color="auto"/>
          </w:divBdr>
          <w:divsChild>
            <w:div w:id="1891922158">
              <w:marLeft w:val="0"/>
              <w:marRight w:val="0"/>
              <w:marTop w:val="0"/>
              <w:marBottom w:val="0"/>
              <w:divBdr>
                <w:top w:val="none" w:sz="0" w:space="0" w:color="auto"/>
                <w:left w:val="none" w:sz="0" w:space="0" w:color="auto"/>
                <w:bottom w:val="none" w:sz="0" w:space="0" w:color="auto"/>
                <w:right w:val="none" w:sz="0" w:space="0" w:color="auto"/>
              </w:divBdr>
              <w:divsChild>
                <w:div w:id="179783851">
                  <w:marLeft w:val="0"/>
                  <w:marRight w:val="0"/>
                  <w:marTop w:val="0"/>
                  <w:marBottom w:val="0"/>
                  <w:divBdr>
                    <w:top w:val="none" w:sz="0" w:space="0" w:color="auto"/>
                    <w:left w:val="none" w:sz="0" w:space="0" w:color="auto"/>
                    <w:bottom w:val="none" w:sz="0" w:space="0" w:color="auto"/>
                    <w:right w:val="none" w:sz="0" w:space="0" w:color="auto"/>
                  </w:divBdr>
                </w:div>
              </w:divsChild>
            </w:div>
            <w:div w:id="2078890954">
              <w:marLeft w:val="0"/>
              <w:marRight w:val="0"/>
              <w:marTop w:val="0"/>
              <w:marBottom w:val="0"/>
              <w:divBdr>
                <w:top w:val="none" w:sz="0" w:space="0" w:color="auto"/>
                <w:left w:val="none" w:sz="0" w:space="0" w:color="auto"/>
                <w:bottom w:val="none" w:sz="0" w:space="0" w:color="auto"/>
                <w:right w:val="none" w:sz="0" w:space="0" w:color="auto"/>
              </w:divBdr>
              <w:divsChild>
                <w:div w:id="45683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373260">
      <w:bodyDiv w:val="1"/>
      <w:marLeft w:val="0"/>
      <w:marRight w:val="0"/>
      <w:marTop w:val="0"/>
      <w:marBottom w:val="0"/>
      <w:divBdr>
        <w:top w:val="none" w:sz="0" w:space="0" w:color="auto"/>
        <w:left w:val="none" w:sz="0" w:space="0" w:color="auto"/>
        <w:bottom w:val="none" w:sz="0" w:space="0" w:color="auto"/>
        <w:right w:val="none" w:sz="0" w:space="0" w:color="auto"/>
      </w:divBdr>
    </w:div>
    <w:div w:id="1437095217">
      <w:bodyDiv w:val="1"/>
      <w:marLeft w:val="0"/>
      <w:marRight w:val="0"/>
      <w:marTop w:val="0"/>
      <w:marBottom w:val="0"/>
      <w:divBdr>
        <w:top w:val="none" w:sz="0" w:space="0" w:color="auto"/>
        <w:left w:val="none" w:sz="0" w:space="0" w:color="auto"/>
        <w:bottom w:val="none" w:sz="0" w:space="0" w:color="auto"/>
        <w:right w:val="none" w:sz="0" w:space="0" w:color="auto"/>
      </w:divBdr>
      <w:divsChild>
        <w:div w:id="1773817420">
          <w:marLeft w:val="0"/>
          <w:marRight w:val="0"/>
          <w:marTop w:val="0"/>
          <w:marBottom w:val="0"/>
          <w:divBdr>
            <w:top w:val="none" w:sz="0" w:space="0" w:color="auto"/>
            <w:left w:val="none" w:sz="0" w:space="0" w:color="auto"/>
            <w:bottom w:val="none" w:sz="0" w:space="0" w:color="auto"/>
            <w:right w:val="none" w:sz="0" w:space="0" w:color="auto"/>
          </w:divBdr>
          <w:divsChild>
            <w:div w:id="1183595694">
              <w:marLeft w:val="0"/>
              <w:marRight w:val="0"/>
              <w:marTop w:val="0"/>
              <w:marBottom w:val="0"/>
              <w:divBdr>
                <w:top w:val="none" w:sz="0" w:space="0" w:color="auto"/>
                <w:left w:val="none" w:sz="0" w:space="0" w:color="auto"/>
                <w:bottom w:val="none" w:sz="0" w:space="0" w:color="auto"/>
                <w:right w:val="none" w:sz="0" w:space="0" w:color="auto"/>
              </w:divBdr>
              <w:divsChild>
                <w:div w:id="1609775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0972489">
      <w:bodyDiv w:val="1"/>
      <w:marLeft w:val="0"/>
      <w:marRight w:val="0"/>
      <w:marTop w:val="0"/>
      <w:marBottom w:val="0"/>
      <w:divBdr>
        <w:top w:val="none" w:sz="0" w:space="0" w:color="auto"/>
        <w:left w:val="none" w:sz="0" w:space="0" w:color="auto"/>
        <w:bottom w:val="none" w:sz="0" w:space="0" w:color="auto"/>
        <w:right w:val="none" w:sz="0" w:space="0" w:color="auto"/>
      </w:divBdr>
      <w:divsChild>
        <w:div w:id="1279802238">
          <w:marLeft w:val="0"/>
          <w:marRight w:val="0"/>
          <w:marTop w:val="0"/>
          <w:marBottom w:val="0"/>
          <w:divBdr>
            <w:top w:val="none" w:sz="0" w:space="0" w:color="auto"/>
            <w:left w:val="none" w:sz="0" w:space="0" w:color="auto"/>
            <w:bottom w:val="none" w:sz="0" w:space="0" w:color="auto"/>
            <w:right w:val="none" w:sz="0" w:space="0" w:color="auto"/>
          </w:divBdr>
          <w:divsChild>
            <w:div w:id="1212424606">
              <w:marLeft w:val="0"/>
              <w:marRight w:val="0"/>
              <w:marTop w:val="0"/>
              <w:marBottom w:val="0"/>
              <w:divBdr>
                <w:top w:val="none" w:sz="0" w:space="0" w:color="auto"/>
                <w:left w:val="none" w:sz="0" w:space="0" w:color="auto"/>
                <w:bottom w:val="none" w:sz="0" w:space="0" w:color="auto"/>
                <w:right w:val="none" w:sz="0" w:space="0" w:color="auto"/>
              </w:divBdr>
              <w:divsChild>
                <w:div w:id="2066637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373865">
      <w:bodyDiv w:val="1"/>
      <w:marLeft w:val="0"/>
      <w:marRight w:val="0"/>
      <w:marTop w:val="0"/>
      <w:marBottom w:val="0"/>
      <w:divBdr>
        <w:top w:val="none" w:sz="0" w:space="0" w:color="auto"/>
        <w:left w:val="none" w:sz="0" w:space="0" w:color="auto"/>
        <w:bottom w:val="none" w:sz="0" w:space="0" w:color="auto"/>
        <w:right w:val="none" w:sz="0" w:space="0" w:color="auto"/>
      </w:divBdr>
      <w:divsChild>
        <w:div w:id="295379289">
          <w:marLeft w:val="0"/>
          <w:marRight w:val="0"/>
          <w:marTop w:val="0"/>
          <w:marBottom w:val="0"/>
          <w:divBdr>
            <w:top w:val="none" w:sz="0" w:space="0" w:color="auto"/>
            <w:left w:val="none" w:sz="0" w:space="0" w:color="auto"/>
            <w:bottom w:val="none" w:sz="0" w:space="0" w:color="auto"/>
            <w:right w:val="none" w:sz="0" w:space="0" w:color="auto"/>
          </w:divBdr>
          <w:divsChild>
            <w:div w:id="18750139">
              <w:marLeft w:val="0"/>
              <w:marRight w:val="0"/>
              <w:marTop w:val="0"/>
              <w:marBottom w:val="0"/>
              <w:divBdr>
                <w:top w:val="none" w:sz="0" w:space="0" w:color="auto"/>
                <w:left w:val="none" w:sz="0" w:space="0" w:color="auto"/>
                <w:bottom w:val="none" w:sz="0" w:space="0" w:color="auto"/>
                <w:right w:val="none" w:sz="0" w:space="0" w:color="auto"/>
              </w:divBdr>
              <w:divsChild>
                <w:div w:id="637301584">
                  <w:marLeft w:val="0"/>
                  <w:marRight w:val="0"/>
                  <w:marTop w:val="0"/>
                  <w:marBottom w:val="0"/>
                  <w:divBdr>
                    <w:top w:val="none" w:sz="0" w:space="0" w:color="auto"/>
                    <w:left w:val="none" w:sz="0" w:space="0" w:color="auto"/>
                    <w:bottom w:val="none" w:sz="0" w:space="0" w:color="auto"/>
                    <w:right w:val="none" w:sz="0" w:space="0" w:color="auto"/>
                  </w:divBdr>
                  <w:divsChild>
                    <w:div w:id="434324596">
                      <w:marLeft w:val="0"/>
                      <w:marRight w:val="0"/>
                      <w:marTop w:val="0"/>
                      <w:marBottom w:val="0"/>
                      <w:divBdr>
                        <w:top w:val="none" w:sz="0" w:space="0" w:color="auto"/>
                        <w:left w:val="none" w:sz="0" w:space="0" w:color="auto"/>
                        <w:bottom w:val="none" w:sz="0" w:space="0" w:color="auto"/>
                        <w:right w:val="none" w:sz="0" w:space="0" w:color="auto"/>
                      </w:divBdr>
                    </w:div>
                  </w:divsChild>
                </w:div>
                <w:div w:id="850266798">
                  <w:marLeft w:val="0"/>
                  <w:marRight w:val="0"/>
                  <w:marTop w:val="0"/>
                  <w:marBottom w:val="0"/>
                  <w:divBdr>
                    <w:top w:val="none" w:sz="0" w:space="0" w:color="auto"/>
                    <w:left w:val="none" w:sz="0" w:space="0" w:color="auto"/>
                    <w:bottom w:val="none" w:sz="0" w:space="0" w:color="auto"/>
                    <w:right w:val="none" w:sz="0" w:space="0" w:color="auto"/>
                  </w:divBdr>
                  <w:divsChild>
                    <w:div w:id="1586646693">
                      <w:marLeft w:val="0"/>
                      <w:marRight w:val="0"/>
                      <w:marTop w:val="0"/>
                      <w:marBottom w:val="0"/>
                      <w:divBdr>
                        <w:top w:val="none" w:sz="0" w:space="0" w:color="auto"/>
                        <w:left w:val="none" w:sz="0" w:space="0" w:color="auto"/>
                        <w:bottom w:val="none" w:sz="0" w:space="0" w:color="auto"/>
                        <w:right w:val="none" w:sz="0" w:space="0" w:color="auto"/>
                      </w:divBdr>
                    </w:div>
                  </w:divsChild>
                </w:div>
                <w:div w:id="1433431894">
                  <w:marLeft w:val="0"/>
                  <w:marRight w:val="0"/>
                  <w:marTop w:val="0"/>
                  <w:marBottom w:val="0"/>
                  <w:divBdr>
                    <w:top w:val="none" w:sz="0" w:space="0" w:color="auto"/>
                    <w:left w:val="none" w:sz="0" w:space="0" w:color="auto"/>
                    <w:bottom w:val="none" w:sz="0" w:space="0" w:color="auto"/>
                    <w:right w:val="none" w:sz="0" w:space="0" w:color="auto"/>
                  </w:divBdr>
                  <w:divsChild>
                    <w:div w:id="244195456">
                      <w:marLeft w:val="0"/>
                      <w:marRight w:val="0"/>
                      <w:marTop w:val="0"/>
                      <w:marBottom w:val="0"/>
                      <w:divBdr>
                        <w:top w:val="none" w:sz="0" w:space="0" w:color="auto"/>
                        <w:left w:val="none" w:sz="0" w:space="0" w:color="auto"/>
                        <w:bottom w:val="none" w:sz="0" w:space="0" w:color="auto"/>
                        <w:right w:val="none" w:sz="0" w:space="0" w:color="auto"/>
                      </w:divBdr>
                    </w:div>
                    <w:div w:id="588272036">
                      <w:marLeft w:val="0"/>
                      <w:marRight w:val="0"/>
                      <w:marTop w:val="0"/>
                      <w:marBottom w:val="0"/>
                      <w:divBdr>
                        <w:top w:val="none" w:sz="0" w:space="0" w:color="auto"/>
                        <w:left w:val="none" w:sz="0" w:space="0" w:color="auto"/>
                        <w:bottom w:val="none" w:sz="0" w:space="0" w:color="auto"/>
                        <w:right w:val="none" w:sz="0" w:space="0" w:color="auto"/>
                      </w:divBdr>
                    </w:div>
                  </w:divsChild>
                </w:div>
                <w:div w:id="1971937517">
                  <w:marLeft w:val="0"/>
                  <w:marRight w:val="0"/>
                  <w:marTop w:val="0"/>
                  <w:marBottom w:val="0"/>
                  <w:divBdr>
                    <w:top w:val="none" w:sz="0" w:space="0" w:color="auto"/>
                    <w:left w:val="none" w:sz="0" w:space="0" w:color="auto"/>
                    <w:bottom w:val="none" w:sz="0" w:space="0" w:color="auto"/>
                    <w:right w:val="none" w:sz="0" w:space="0" w:color="auto"/>
                  </w:divBdr>
                  <w:divsChild>
                    <w:div w:id="1321302600">
                      <w:marLeft w:val="0"/>
                      <w:marRight w:val="0"/>
                      <w:marTop w:val="0"/>
                      <w:marBottom w:val="0"/>
                      <w:divBdr>
                        <w:top w:val="none" w:sz="0" w:space="0" w:color="auto"/>
                        <w:left w:val="none" w:sz="0" w:space="0" w:color="auto"/>
                        <w:bottom w:val="none" w:sz="0" w:space="0" w:color="auto"/>
                        <w:right w:val="none" w:sz="0" w:space="0" w:color="auto"/>
                      </w:divBdr>
                    </w:div>
                    <w:div w:id="1352221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4449564">
      <w:bodyDiv w:val="1"/>
      <w:marLeft w:val="0"/>
      <w:marRight w:val="0"/>
      <w:marTop w:val="0"/>
      <w:marBottom w:val="0"/>
      <w:divBdr>
        <w:top w:val="none" w:sz="0" w:space="0" w:color="auto"/>
        <w:left w:val="none" w:sz="0" w:space="0" w:color="auto"/>
        <w:bottom w:val="none" w:sz="0" w:space="0" w:color="auto"/>
        <w:right w:val="none" w:sz="0" w:space="0" w:color="auto"/>
      </w:divBdr>
      <w:divsChild>
        <w:div w:id="1655335816">
          <w:marLeft w:val="0"/>
          <w:marRight w:val="0"/>
          <w:marTop w:val="0"/>
          <w:marBottom w:val="0"/>
          <w:divBdr>
            <w:top w:val="none" w:sz="0" w:space="0" w:color="auto"/>
            <w:left w:val="none" w:sz="0" w:space="0" w:color="auto"/>
            <w:bottom w:val="none" w:sz="0" w:space="0" w:color="auto"/>
            <w:right w:val="none" w:sz="0" w:space="0" w:color="auto"/>
          </w:divBdr>
          <w:divsChild>
            <w:div w:id="59135263">
              <w:marLeft w:val="0"/>
              <w:marRight w:val="0"/>
              <w:marTop w:val="0"/>
              <w:marBottom w:val="0"/>
              <w:divBdr>
                <w:top w:val="none" w:sz="0" w:space="0" w:color="auto"/>
                <w:left w:val="none" w:sz="0" w:space="0" w:color="auto"/>
                <w:bottom w:val="none" w:sz="0" w:space="0" w:color="auto"/>
                <w:right w:val="none" w:sz="0" w:space="0" w:color="auto"/>
              </w:divBdr>
              <w:divsChild>
                <w:div w:id="337201624">
                  <w:marLeft w:val="0"/>
                  <w:marRight w:val="0"/>
                  <w:marTop w:val="0"/>
                  <w:marBottom w:val="0"/>
                  <w:divBdr>
                    <w:top w:val="none" w:sz="0" w:space="0" w:color="auto"/>
                    <w:left w:val="none" w:sz="0" w:space="0" w:color="auto"/>
                    <w:bottom w:val="none" w:sz="0" w:space="0" w:color="auto"/>
                    <w:right w:val="none" w:sz="0" w:space="0" w:color="auto"/>
                  </w:divBdr>
                </w:div>
              </w:divsChild>
            </w:div>
            <w:div w:id="93139153">
              <w:marLeft w:val="0"/>
              <w:marRight w:val="0"/>
              <w:marTop w:val="0"/>
              <w:marBottom w:val="0"/>
              <w:divBdr>
                <w:top w:val="none" w:sz="0" w:space="0" w:color="auto"/>
                <w:left w:val="none" w:sz="0" w:space="0" w:color="auto"/>
                <w:bottom w:val="none" w:sz="0" w:space="0" w:color="auto"/>
                <w:right w:val="none" w:sz="0" w:space="0" w:color="auto"/>
              </w:divBdr>
              <w:divsChild>
                <w:div w:id="550769836">
                  <w:marLeft w:val="0"/>
                  <w:marRight w:val="0"/>
                  <w:marTop w:val="0"/>
                  <w:marBottom w:val="0"/>
                  <w:divBdr>
                    <w:top w:val="none" w:sz="0" w:space="0" w:color="auto"/>
                    <w:left w:val="none" w:sz="0" w:space="0" w:color="auto"/>
                    <w:bottom w:val="none" w:sz="0" w:space="0" w:color="auto"/>
                    <w:right w:val="none" w:sz="0" w:space="0" w:color="auto"/>
                  </w:divBdr>
                </w:div>
              </w:divsChild>
            </w:div>
            <w:div w:id="144246922">
              <w:marLeft w:val="0"/>
              <w:marRight w:val="0"/>
              <w:marTop w:val="0"/>
              <w:marBottom w:val="0"/>
              <w:divBdr>
                <w:top w:val="none" w:sz="0" w:space="0" w:color="auto"/>
                <w:left w:val="none" w:sz="0" w:space="0" w:color="auto"/>
                <w:bottom w:val="none" w:sz="0" w:space="0" w:color="auto"/>
                <w:right w:val="none" w:sz="0" w:space="0" w:color="auto"/>
              </w:divBdr>
              <w:divsChild>
                <w:div w:id="536624546">
                  <w:marLeft w:val="0"/>
                  <w:marRight w:val="0"/>
                  <w:marTop w:val="0"/>
                  <w:marBottom w:val="0"/>
                  <w:divBdr>
                    <w:top w:val="none" w:sz="0" w:space="0" w:color="auto"/>
                    <w:left w:val="none" w:sz="0" w:space="0" w:color="auto"/>
                    <w:bottom w:val="none" w:sz="0" w:space="0" w:color="auto"/>
                    <w:right w:val="none" w:sz="0" w:space="0" w:color="auto"/>
                  </w:divBdr>
                </w:div>
              </w:divsChild>
            </w:div>
            <w:div w:id="165051089">
              <w:marLeft w:val="0"/>
              <w:marRight w:val="0"/>
              <w:marTop w:val="0"/>
              <w:marBottom w:val="0"/>
              <w:divBdr>
                <w:top w:val="none" w:sz="0" w:space="0" w:color="auto"/>
                <w:left w:val="none" w:sz="0" w:space="0" w:color="auto"/>
                <w:bottom w:val="none" w:sz="0" w:space="0" w:color="auto"/>
                <w:right w:val="none" w:sz="0" w:space="0" w:color="auto"/>
              </w:divBdr>
              <w:divsChild>
                <w:div w:id="84033360">
                  <w:marLeft w:val="0"/>
                  <w:marRight w:val="0"/>
                  <w:marTop w:val="0"/>
                  <w:marBottom w:val="0"/>
                  <w:divBdr>
                    <w:top w:val="none" w:sz="0" w:space="0" w:color="auto"/>
                    <w:left w:val="none" w:sz="0" w:space="0" w:color="auto"/>
                    <w:bottom w:val="none" w:sz="0" w:space="0" w:color="auto"/>
                    <w:right w:val="none" w:sz="0" w:space="0" w:color="auto"/>
                  </w:divBdr>
                </w:div>
              </w:divsChild>
            </w:div>
            <w:div w:id="263652758">
              <w:marLeft w:val="0"/>
              <w:marRight w:val="0"/>
              <w:marTop w:val="0"/>
              <w:marBottom w:val="0"/>
              <w:divBdr>
                <w:top w:val="none" w:sz="0" w:space="0" w:color="auto"/>
                <w:left w:val="none" w:sz="0" w:space="0" w:color="auto"/>
                <w:bottom w:val="none" w:sz="0" w:space="0" w:color="auto"/>
                <w:right w:val="none" w:sz="0" w:space="0" w:color="auto"/>
              </w:divBdr>
              <w:divsChild>
                <w:div w:id="1295016433">
                  <w:marLeft w:val="0"/>
                  <w:marRight w:val="0"/>
                  <w:marTop w:val="0"/>
                  <w:marBottom w:val="0"/>
                  <w:divBdr>
                    <w:top w:val="none" w:sz="0" w:space="0" w:color="auto"/>
                    <w:left w:val="none" w:sz="0" w:space="0" w:color="auto"/>
                    <w:bottom w:val="none" w:sz="0" w:space="0" w:color="auto"/>
                    <w:right w:val="none" w:sz="0" w:space="0" w:color="auto"/>
                  </w:divBdr>
                </w:div>
              </w:divsChild>
            </w:div>
            <w:div w:id="265890447">
              <w:marLeft w:val="0"/>
              <w:marRight w:val="0"/>
              <w:marTop w:val="0"/>
              <w:marBottom w:val="0"/>
              <w:divBdr>
                <w:top w:val="none" w:sz="0" w:space="0" w:color="auto"/>
                <w:left w:val="none" w:sz="0" w:space="0" w:color="auto"/>
                <w:bottom w:val="none" w:sz="0" w:space="0" w:color="auto"/>
                <w:right w:val="none" w:sz="0" w:space="0" w:color="auto"/>
              </w:divBdr>
              <w:divsChild>
                <w:div w:id="1178815444">
                  <w:marLeft w:val="0"/>
                  <w:marRight w:val="0"/>
                  <w:marTop w:val="0"/>
                  <w:marBottom w:val="0"/>
                  <w:divBdr>
                    <w:top w:val="none" w:sz="0" w:space="0" w:color="auto"/>
                    <w:left w:val="none" w:sz="0" w:space="0" w:color="auto"/>
                    <w:bottom w:val="none" w:sz="0" w:space="0" w:color="auto"/>
                    <w:right w:val="none" w:sz="0" w:space="0" w:color="auto"/>
                  </w:divBdr>
                </w:div>
              </w:divsChild>
            </w:div>
            <w:div w:id="411777047">
              <w:marLeft w:val="0"/>
              <w:marRight w:val="0"/>
              <w:marTop w:val="0"/>
              <w:marBottom w:val="0"/>
              <w:divBdr>
                <w:top w:val="none" w:sz="0" w:space="0" w:color="auto"/>
                <w:left w:val="none" w:sz="0" w:space="0" w:color="auto"/>
                <w:bottom w:val="none" w:sz="0" w:space="0" w:color="auto"/>
                <w:right w:val="none" w:sz="0" w:space="0" w:color="auto"/>
              </w:divBdr>
              <w:divsChild>
                <w:div w:id="422650803">
                  <w:marLeft w:val="0"/>
                  <w:marRight w:val="0"/>
                  <w:marTop w:val="0"/>
                  <w:marBottom w:val="0"/>
                  <w:divBdr>
                    <w:top w:val="none" w:sz="0" w:space="0" w:color="auto"/>
                    <w:left w:val="none" w:sz="0" w:space="0" w:color="auto"/>
                    <w:bottom w:val="none" w:sz="0" w:space="0" w:color="auto"/>
                    <w:right w:val="none" w:sz="0" w:space="0" w:color="auto"/>
                  </w:divBdr>
                </w:div>
              </w:divsChild>
            </w:div>
            <w:div w:id="519861240">
              <w:marLeft w:val="0"/>
              <w:marRight w:val="0"/>
              <w:marTop w:val="0"/>
              <w:marBottom w:val="0"/>
              <w:divBdr>
                <w:top w:val="none" w:sz="0" w:space="0" w:color="auto"/>
                <w:left w:val="none" w:sz="0" w:space="0" w:color="auto"/>
                <w:bottom w:val="none" w:sz="0" w:space="0" w:color="auto"/>
                <w:right w:val="none" w:sz="0" w:space="0" w:color="auto"/>
              </w:divBdr>
              <w:divsChild>
                <w:div w:id="639458728">
                  <w:marLeft w:val="0"/>
                  <w:marRight w:val="0"/>
                  <w:marTop w:val="0"/>
                  <w:marBottom w:val="0"/>
                  <w:divBdr>
                    <w:top w:val="none" w:sz="0" w:space="0" w:color="auto"/>
                    <w:left w:val="none" w:sz="0" w:space="0" w:color="auto"/>
                    <w:bottom w:val="none" w:sz="0" w:space="0" w:color="auto"/>
                    <w:right w:val="none" w:sz="0" w:space="0" w:color="auto"/>
                  </w:divBdr>
                </w:div>
              </w:divsChild>
            </w:div>
            <w:div w:id="979919977">
              <w:marLeft w:val="0"/>
              <w:marRight w:val="0"/>
              <w:marTop w:val="0"/>
              <w:marBottom w:val="0"/>
              <w:divBdr>
                <w:top w:val="none" w:sz="0" w:space="0" w:color="auto"/>
                <w:left w:val="none" w:sz="0" w:space="0" w:color="auto"/>
                <w:bottom w:val="none" w:sz="0" w:space="0" w:color="auto"/>
                <w:right w:val="none" w:sz="0" w:space="0" w:color="auto"/>
              </w:divBdr>
              <w:divsChild>
                <w:div w:id="1916160297">
                  <w:marLeft w:val="0"/>
                  <w:marRight w:val="0"/>
                  <w:marTop w:val="0"/>
                  <w:marBottom w:val="0"/>
                  <w:divBdr>
                    <w:top w:val="none" w:sz="0" w:space="0" w:color="auto"/>
                    <w:left w:val="none" w:sz="0" w:space="0" w:color="auto"/>
                    <w:bottom w:val="none" w:sz="0" w:space="0" w:color="auto"/>
                    <w:right w:val="none" w:sz="0" w:space="0" w:color="auto"/>
                  </w:divBdr>
                </w:div>
              </w:divsChild>
            </w:div>
            <w:div w:id="980886371">
              <w:marLeft w:val="0"/>
              <w:marRight w:val="0"/>
              <w:marTop w:val="0"/>
              <w:marBottom w:val="0"/>
              <w:divBdr>
                <w:top w:val="none" w:sz="0" w:space="0" w:color="auto"/>
                <w:left w:val="none" w:sz="0" w:space="0" w:color="auto"/>
                <w:bottom w:val="none" w:sz="0" w:space="0" w:color="auto"/>
                <w:right w:val="none" w:sz="0" w:space="0" w:color="auto"/>
              </w:divBdr>
              <w:divsChild>
                <w:div w:id="1526215935">
                  <w:marLeft w:val="0"/>
                  <w:marRight w:val="0"/>
                  <w:marTop w:val="0"/>
                  <w:marBottom w:val="0"/>
                  <w:divBdr>
                    <w:top w:val="none" w:sz="0" w:space="0" w:color="auto"/>
                    <w:left w:val="none" w:sz="0" w:space="0" w:color="auto"/>
                    <w:bottom w:val="none" w:sz="0" w:space="0" w:color="auto"/>
                    <w:right w:val="none" w:sz="0" w:space="0" w:color="auto"/>
                  </w:divBdr>
                </w:div>
              </w:divsChild>
            </w:div>
            <w:div w:id="1041133573">
              <w:marLeft w:val="0"/>
              <w:marRight w:val="0"/>
              <w:marTop w:val="0"/>
              <w:marBottom w:val="0"/>
              <w:divBdr>
                <w:top w:val="none" w:sz="0" w:space="0" w:color="auto"/>
                <w:left w:val="none" w:sz="0" w:space="0" w:color="auto"/>
                <w:bottom w:val="none" w:sz="0" w:space="0" w:color="auto"/>
                <w:right w:val="none" w:sz="0" w:space="0" w:color="auto"/>
              </w:divBdr>
              <w:divsChild>
                <w:div w:id="1374034794">
                  <w:marLeft w:val="0"/>
                  <w:marRight w:val="0"/>
                  <w:marTop w:val="0"/>
                  <w:marBottom w:val="0"/>
                  <w:divBdr>
                    <w:top w:val="none" w:sz="0" w:space="0" w:color="auto"/>
                    <w:left w:val="none" w:sz="0" w:space="0" w:color="auto"/>
                    <w:bottom w:val="none" w:sz="0" w:space="0" w:color="auto"/>
                    <w:right w:val="none" w:sz="0" w:space="0" w:color="auto"/>
                  </w:divBdr>
                </w:div>
              </w:divsChild>
            </w:div>
            <w:div w:id="1186866640">
              <w:marLeft w:val="0"/>
              <w:marRight w:val="0"/>
              <w:marTop w:val="0"/>
              <w:marBottom w:val="0"/>
              <w:divBdr>
                <w:top w:val="none" w:sz="0" w:space="0" w:color="auto"/>
                <w:left w:val="none" w:sz="0" w:space="0" w:color="auto"/>
                <w:bottom w:val="none" w:sz="0" w:space="0" w:color="auto"/>
                <w:right w:val="none" w:sz="0" w:space="0" w:color="auto"/>
              </w:divBdr>
              <w:divsChild>
                <w:div w:id="243955352">
                  <w:marLeft w:val="0"/>
                  <w:marRight w:val="0"/>
                  <w:marTop w:val="0"/>
                  <w:marBottom w:val="0"/>
                  <w:divBdr>
                    <w:top w:val="none" w:sz="0" w:space="0" w:color="auto"/>
                    <w:left w:val="none" w:sz="0" w:space="0" w:color="auto"/>
                    <w:bottom w:val="none" w:sz="0" w:space="0" w:color="auto"/>
                    <w:right w:val="none" w:sz="0" w:space="0" w:color="auto"/>
                  </w:divBdr>
                </w:div>
              </w:divsChild>
            </w:div>
            <w:div w:id="1208755679">
              <w:marLeft w:val="0"/>
              <w:marRight w:val="0"/>
              <w:marTop w:val="0"/>
              <w:marBottom w:val="0"/>
              <w:divBdr>
                <w:top w:val="none" w:sz="0" w:space="0" w:color="auto"/>
                <w:left w:val="none" w:sz="0" w:space="0" w:color="auto"/>
                <w:bottom w:val="none" w:sz="0" w:space="0" w:color="auto"/>
                <w:right w:val="none" w:sz="0" w:space="0" w:color="auto"/>
              </w:divBdr>
              <w:divsChild>
                <w:div w:id="1308128710">
                  <w:marLeft w:val="0"/>
                  <w:marRight w:val="0"/>
                  <w:marTop w:val="0"/>
                  <w:marBottom w:val="0"/>
                  <w:divBdr>
                    <w:top w:val="none" w:sz="0" w:space="0" w:color="auto"/>
                    <w:left w:val="none" w:sz="0" w:space="0" w:color="auto"/>
                    <w:bottom w:val="none" w:sz="0" w:space="0" w:color="auto"/>
                    <w:right w:val="none" w:sz="0" w:space="0" w:color="auto"/>
                  </w:divBdr>
                </w:div>
              </w:divsChild>
            </w:div>
            <w:div w:id="1288972667">
              <w:marLeft w:val="0"/>
              <w:marRight w:val="0"/>
              <w:marTop w:val="0"/>
              <w:marBottom w:val="0"/>
              <w:divBdr>
                <w:top w:val="none" w:sz="0" w:space="0" w:color="auto"/>
                <w:left w:val="none" w:sz="0" w:space="0" w:color="auto"/>
                <w:bottom w:val="none" w:sz="0" w:space="0" w:color="auto"/>
                <w:right w:val="none" w:sz="0" w:space="0" w:color="auto"/>
              </w:divBdr>
              <w:divsChild>
                <w:div w:id="1435829333">
                  <w:marLeft w:val="0"/>
                  <w:marRight w:val="0"/>
                  <w:marTop w:val="0"/>
                  <w:marBottom w:val="0"/>
                  <w:divBdr>
                    <w:top w:val="none" w:sz="0" w:space="0" w:color="auto"/>
                    <w:left w:val="none" w:sz="0" w:space="0" w:color="auto"/>
                    <w:bottom w:val="none" w:sz="0" w:space="0" w:color="auto"/>
                    <w:right w:val="none" w:sz="0" w:space="0" w:color="auto"/>
                  </w:divBdr>
                </w:div>
              </w:divsChild>
            </w:div>
            <w:div w:id="1413426423">
              <w:marLeft w:val="0"/>
              <w:marRight w:val="0"/>
              <w:marTop w:val="0"/>
              <w:marBottom w:val="0"/>
              <w:divBdr>
                <w:top w:val="none" w:sz="0" w:space="0" w:color="auto"/>
                <w:left w:val="none" w:sz="0" w:space="0" w:color="auto"/>
                <w:bottom w:val="none" w:sz="0" w:space="0" w:color="auto"/>
                <w:right w:val="none" w:sz="0" w:space="0" w:color="auto"/>
              </w:divBdr>
              <w:divsChild>
                <w:div w:id="1033579739">
                  <w:marLeft w:val="0"/>
                  <w:marRight w:val="0"/>
                  <w:marTop w:val="0"/>
                  <w:marBottom w:val="0"/>
                  <w:divBdr>
                    <w:top w:val="none" w:sz="0" w:space="0" w:color="auto"/>
                    <w:left w:val="none" w:sz="0" w:space="0" w:color="auto"/>
                    <w:bottom w:val="none" w:sz="0" w:space="0" w:color="auto"/>
                    <w:right w:val="none" w:sz="0" w:space="0" w:color="auto"/>
                  </w:divBdr>
                </w:div>
              </w:divsChild>
            </w:div>
            <w:div w:id="1585450914">
              <w:marLeft w:val="0"/>
              <w:marRight w:val="0"/>
              <w:marTop w:val="0"/>
              <w:marBottom w:val="0"/>
              <w:divBdr>
                <w:top w:val="none" w:sz="0" w:space="0" w:color="auto"/>
                <w:left w:val="none" w:sz="0" w:space="0" w:color="auto"/>
                <w:bottom w:val="none" w:sz="0" w:space="0" w:color="auto"/>
                <w:right w:val="none" w:sz="0" w:space="0" w:color="auto"/>
              </w:divBdr>
              <w:divsChild>
                <w:div w:id="620113282">
                  <w:marLeft w:val="0"/>
                  <w:marRight w:val="0"/>
                  <w:marTop w:val="0"/>
                  <w:marBottom w:val="0"/>
                  <w:divBdr>
                    <w:top w:val="none" w:sz="0" w:space="0" w:color="auto"/>
                    <w:left w:val="none" w:sz="0" w:space="0" w:color="auto"/>
                    <w:bottom w:val="none" w:sz="0" w:space="0" w:color="auto"/>
                    <w:right w:val="none" w:sz="0" w:space="0" w:color="auto"/>
                  </w:divBdr>
                </w:div>
              </w:divsChild>
            </w:div>
            <w:div w:id="1756628160">
              <w:marLeft w:val="0"/>
              <w:marRight w:val="0"/>
              <w:marTop w:val="0"/>
              <w:marBottom w:val="0"/>
              <w:divBdr>
                <w:top w:val="none" w:sz="0" w:space="0" w:color="auto"/>
                <w:left w:val="none" w:sz="0" w:space="0" w:color="auto"/>
                <w:bottom w:val="none" w:sz="0" w:space="0" w:color="auto"/>
                <w:right w:val="none" w:sz="0" w:space="0" w:color="auto"/>
              </w:divBdr>
              <w:divsChild>
                <w:div w:id="140003819">
                  <w:marLeft w:val="0"/>
                  <w:marRight w:val="0"/>
                  <w:marTop w:val="0"/>
                  <w:marBottom w:val="0"/>
                  <w:divBdr>
                    <w:top w:val="none" w:sz="0" w:space="0" w:color="auto"/>
                    <w:left w:val="none" w:sz="0" w:space="0" w:color="auto"/>
                    <w:bottom w:val="none" w:sz="0" w:space="0" w:color="auto"/>
                    <w:right w:val="none" w:sz="0" w:space="0" w:color="auto"/>
                  </w:divBdr>
                </w:div>
              </w:divsChild>
            </w:div>
            <w:div w:id="1816875002">
              <w:marLeft w:val="0"/>
              <w:marRight w:val="0"/>
              <w:marTop w:val="0"/>
              <w:marBottom w:val="0"/>
              <w:divBdr>
                <w:top w:val="none" w:sz="0" w:space="0" w:color="auto"/>
                <w:left w:val="none" w:sz="0" w:space="0" w:color="auto"/>
                <w:bottom w:val="none" w:sz="0" w:space="0" w:color="auto"/>
                <w:right w:val="none" w:sz="0" w:space="0" w:color="auto"/>
              </w:divBdr>
              <w:divsChild>
                <w:div w:id="1355038177">
                  <w:marLeft w:val="0"/>
                  <w:marRight w:val="0"/>
                  <w:marTop w:val="0"/>
                  <w:marBottom w:val="0"/>
                  <w:divBdr>
                    <w:top w:val="none" w:sz="0" w:space="0" w:color="auto"/>
                    <w:left w:val="none" w:sz="0" w:space="0" w:color="auto"/>
                    <w:bottom w:val="none" w:sz="0" w:space="0" w:color="auto"/>
                    <w:right w:val="none" w:sz="0" w:space="0" w:color="auto"/>
                  </w:divBdr>
                </w:div>
              </w:divsChild>
            </w:div>
            <w:div w:id="2022732368">
              <w:marLeft w:val="0"/>
              <w:marRight w:val="0"/>
              <w:marTop w:val="0"/>
              <w:marBottom w:val="0"/>
              <w:divBdr>
                <w:top w:val="none" w:sz="0" w:space="0" w:color="auto"/>
                <w:left w:val="none" w:sz="0" w:space="0" w:color="auto"/>
                <w:bottom w:val="none" w:sz="0" w:space="0" w:color="auto"/>
                <w:right w:val="none" w:sz="0" w:space="0" w:color="auto"/>
              </w:divBdr>
              <w:divsChild>
                <w:div w:id="17851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1428456">
      <w:bodyDiv w:val="1"/>
      <w:marLeft w:val="0"/>
      <w:marRight w:val="0"/>
      <w:marTop w:val="0"/>
      <w:marBottom w:val="0"/>
      <w:divBdr>
        <w:top w:val="none" w:sz="0" w:space="0" w:color="auto"/>
        <w:left w:val="none" w:sz="0" w:space="0" w:color="auto"/>
        <w:bottom w:val="none" w:sz="0" w:space="0" w:color="auto"/>
        <w:right w:val="none" w:sz="0" w:space="0" w:color="auto"/>
      </w:divBdr>
    </w:div>
    <w:div w:id="1532448768">
      <w:bodyDiv w:val="1"/>
      <w:marLeft w:val="0"/>
      <w:marRight w:val="0"/>
      <w:marTop w:val="0"/>
      <w:marBottom w:val="0"/>
      <w:divBdr>
        <w:top w:val="none" w:sz="0" w:space="0" w:color="auto"/>
        <w:left w:val="none" w:sz="0" w:space="0" w:color="auto"/>
        <w:bottom w:val="none" w:sz="0" w:space="0" w:color="auto"/>
        <w:right w:val="none" w:sz="0" w:space="0" w:color="auto"/>
      </w:divBdr>
    </w:div>
    <w:div w:id="1561935871">
      <w:bodyDiv w:val="1"/>
      <w:marLeft w:val="0"/>
      <w:marRight w:val="0"/>
      <w:marTop w:val="0"/>
      <w:marBottom w:val="0"/>
      <w:divBdr>
        <w:top w:val="none" w:sz="0" w:space="0" w:color="auto"/>
        <w:left w:val="none" w:sz="0" w:space="0" w:color="auto"/>
        <w:bottom w:val="none" w:sz="0" w:space="0" w:color="auto"/>
        <w:right w:val="none" w:sz="0" w:space="0" w:color="auto"/>
      </w:divBdr>
    </w:div>
    <w:div w:id="1642735161">
      <w:bodyDiv w:val="1"/>
      <w:marLeft w:val="0"/>
      <w:marRight w:val="0"/>
      <w:marTop w:val="0"/>
      <w:marBottom w:val="0"/>
      <w:divBdr>
        <w:top w:val="none" w:sz="0" w:space="0" w:color="auto"/>
        <w:left w:val="none" w:sz="0" w:space="0" w:color="auto"/>
        <w:bottom w:val="none" w:sz="0" w:space="0" w:color="auto"/>
        <w:right w:val="none" w:sz="0" w:space="0" w:color="auto"/>
      </w:divBdr>
    </w:div>
    <w:div w:id="1691253700">
      <w:bodyDiv w:val="1"/>
      <w:marLeft w:val="0"/>
      <w:marRight w:val="0"/>
      <w:marTop w:val="0"/>
      <w:marBottom w:val="0"/>
      <w:divBdr>
        <w:top w:val="none" w:sz="0" w:space="0" w:color="auto"/>
        <w:left w:val="none" w:sz="0" w:space="0" w:color="auto"/>
        <w:bottom w:val="none" w:sz="0" w:space="0" w:color="auto"/>
        <w:right w:val="none" w:sz="0" w:space="0" w:color="auto"/>
      </w:divBdr>
      <w:divsChild>
        <w:div w:id="1243299917">
          <w:marLeft w:val="0"/>
          <w:marRight w:val="0"/>
          <w:marTop w:val="0"/>
          <w:marBottom w:val="0"/>
          <w:divBdr>
            <w:top w:val="none" w:sz="0" w:space="0" w:color="auto"/>
            <w:left w:val="none" w:sz="0" w:space="0" w:color="auto"/>
            <w:bottom w:val="none" w:sz="0" w:space="0" w:color="auto"/>
            <w:right w:val="none" w:sz="0" w:space="0" w:color="auto"/>
          </w:divBdr>
          <w:divsChild>
            <w:div w:id="694232764">
              <w:marLeft w:val="0"/>
              <w:marRight w:val="0"/>
              <w:marTop w:val="0"/>
              <w:marBottom w:val="0"/>
              <w:divBdr>
                <w:top w:val="none" w:sz="0" w:space="0" w:color="auto"/>
                <w:left w:val="none" w:sz="0" w:space="0" w:color="auto"/>
                <w:bottom w:val="none" w:sz="0" w:space="0" w:color="auto"/>
                <w:right w:val="none" w:sz="0" w:space="0" w:color="auto"/>
              </w:divBdr>
              <w:divsChild>
                <w:div w:id="976908941">
                  <w:marLeft w:val="0"/>
                  <w:marRight w:val="0"/>
                  <w:marTop w:val="0"/>
                  <w:marBottom w:val="0"/>
                  <w:divBdr>
                    <w:top w:val="none" w:sz="0" w:space="0" w:color="auto"/>
                    <w:left w:val="none" w:sz="0" w:space="0" w:color="auto"/>
                    <w:bottom w:val="none" w:sz="0" w:space="0" w:color="auto"/>
                    <w:right w:val="none" w:sz="0" w:space="0" w:color="auto"/>
                  </w:divBdr>
                </w:div>
              </w:divsChild>
            </w:div>
            <w:div w:id="1936865786">
              <w:marLeft w:val="0"/>
              <w:marRight w:val="0"/>
              <w:marTop w:val="0"/>
              <w:marBottom w:val="0"/>
              <w:divBdr>
                <w:top w:val="none" w:sz="0" w:space="0" w:color="auto"/>
                <w:left w:val="none" w:sz="0" w:space="0" w:color="auto"/>
                <w:bottom w:val="none" w:sz="0" w:space="0" w:color="auto"/>
                <w:right w:val="none" w:sz="0" w:space="0" w:color="auto"/>
              </w:divBdr>
              <w:divsChild>
                <w:div w:id="356085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306397">
      <w:bodyDiv w:val="1"/>
      <w:marLeft w:val="0"/>
      <w:marRight w:val="0"/>
      <w:marTop w:val="0"/>
      <w:marBottom w:val="0"/>
      <w:divBdr>
        <w:top w:val="none" w:sz="0" w:space="0" w:color="auto"/>
        <w:left w:val="none" w:sz="0" w:space="0" w:color="auto"/>
        <w:bottom w:val="none" w:sz="0" w:space="0" w:color="auto"/>
        <w:right w:val="none" w:sz="0" w:space="0" w:color="auto"/>
      </w:divBdr>
      <w:divsChild>
        <w:div w:id="878275570">
          <w:marLeft w:val="0"/>
          <w:marRight w:val="0"/>
          <w:marTop w:val="0"/>
          <w:marBottom w:val="0"/>
          <w:divBdr>
            <w:top w:val="none" w:sz="0" w:space="0" w:color="auto"/>
            <w:left w:val="none" w:sz="0" w:space="0" w:color="auto"/>
            <w:bottom w:val="none" w:sz="0" w:space="0" w:color="auto"/>
            <w:right w:val="none" w:sz="0" w:space="0" w:color="auto"/>
          </w:divBdr>
          <w:divsChild>
            <w:div w:id="195241025">
              <w:marLeft w:val="0"/>
              <w:marRight w:val="0"/>
              <w:marTop w:val="0"/>
              <w:marBottom w:val="0"/>
              <w:divBdr>
                <w:top w:val="none" w:sz="0" w:space="0" w:color="auto"/>
                <w:left w:val="none" w:sz="0" w:space="0" w:color="auto"/>
                <w:bottom w:val="none" w:sz="0" w:space="0" w:color="auto"/>
                <w:right w:val="none" w:sz="0" w:space="0" w:color="auto"/>
              </w:divBdr>
              <w:divsChild>
                <w:div w:id="2035109497">
                  <w:marLeft w:val="0"/>
                  <w:marRight w:val="0"/>
                  <w:marTop w:val="0"/>
                  <w:marBottom w:val="0"/>
                  <w:divBdr>
                    <w:top w:val="none" w:sz="0" w:space="0" w:color="auto"/>
                    <w:left w:val="none" w:sz="0" w:space="0" w:color="auto"/>
                    <w:bottom w:val="none" w:sz="0" w:space="0" w:color="auto"/>
                    <w:right w:val="none" w:sz="0" w:space="0" w:color="auto"/>
                  </w:divBdr>
                </w:div>
              </w:divsChild>
            </w:div>
            <w:div w:id="1808088473">
              <w:marLeft w:val="0"/>
              <w:marRight w:val="0"/>
              <w:marTop w:val="0"/>
              <w:marBottom w:val="0"/>
              <w:divBdr>
                <w:top w:val="none" w:sz="0" w:space="0" w:color="auto"/>
                <w:left w:val="none" w:sz="0" w:space="0" w:color="auto"/>
                <w:bottom w:val="none" w:sz="0" w:space="0" w:color="auto"/>
                <w:right w:val="none" w:sz="0" w:space="0" w:color="auto"/>
              </w:divBdr>
              <w:divsChild>
                <w:div w:id="1508901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323189">
          <w:marLeft w:val="0"/>
          <w:marRight w:val="0"/>
          <w:marTop w:val="0"/>
          <w:marBottom w:val="0"/>
          <w:divBdr>
            <w:top w:val="none" w:sz="0" w:space="0" w:color="auto"/>
            <w:left w:val="none" w:sz="0" w:space="0" w:color="auto"/>
            <w:bottom w:val="none" w:sz="0" w:space="0" w:color="auto"/>
            <w:right w:val="none" w:sz="0" w:space="0" w:color="auto"/>
          </w:divBdr>
          <w:divsChild>
            <w:div w:id="841310360">
              <w:marLeft w:val="0"/>
              <w:marRight w:val="0"/>
              <w:marTop w:val="0"/>
              <w:marBottom w:val="0"/>
              <w:divBdr>
                <w:top w:val="none" w:sz="0" w:space="0" w:color="auto"/>
                <w:left w:val="none" w:sz="0" w:space="0" w:color="auto"/>
                <w:bottom w:val="none" w:sz="0" w:space="0" w:color="auto"/>
                <w:right w:val="none" w:sz="0" w:space="0" w:color="auto"/>
              </w:divBdr>
              <w:divsChild>
                <w:div w:id="1059550788">
                  <w:marLeft w:val="0"/>
                  <w:marRight w:val="0"/>
                  <w:marTop w:val="0"/>
                  <w:marBottom w:val="0"/>
                  <w:divBdr>
                    <w:top w:val="none" w:sz="0" w:space="0" w:color="auto"/>
                    <w:left w:val="none" w:sz="0" w:space="0" w:color="auto"/>
                    <w:bottom w:val="none" w:sz="0" w:space="0" w:color="auto"/>
                    <w:right w:val="none" w:sz="0" w:space="0" w:color="auto"/>
                  </w:divBdr>
                </w:div>
              </w:divsChild>
            </w:div>
            <w:div w:id="1061489846">
              <w:marLeft w:val="0"/>
              <w:marRight w:val="0"/>
              <w:marTop w:val="0"/>
              <w:marBottom w:val="0"/>
              <w:divBdr>
                <w:top w:val="none" w:sz="0" w:space="0" w:color="auto"/>
                <w:left w:val="none" w:sz="0" w:space="0" w:color="auto"/>
                <w:bottom w:val="none" w:sz="0" w:space="0" w:color="auto"/>
                <w:right w:val="none" w:sz="0" w:space="0" w:color="auto"/>
              </w:divBdr>
              <w:divsChild>
                <w:div w:id="1321234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468179">
      <w:bodyDiv w:val="1"/>
      <w:marLeft w:val="0"/>
      <w:marRight w:val="0"/>
      <w:marTop w:val="0"/>
      <w:marBottom w:val="0"/>
      <w:divBdr>
        <w:top w:val="none" w:sz="0" w:space="0" w:color="auto"/>
        <w:left w:val="none" w:sz="0" w:space="0" w:color="auto"/>
        <w:bottom w:val="none" w:sz="0" w:space="0" w:color="auto"/>
        <w:right w:val="none" w:sz="0" w:space="0" w:color="auto"/>
      </w:divBdr>
    </w:div>
    <w:div w:id="1713111961">
      <w:bodyDiv w:val="1"/>
      <w:marLeft w:val="0"/>
      <w:marRight w:val="0"/>
      <w:marTop w:val="0"/>
      <w:marBottom w:val="0"/>
      <w:divBdr>
        <w:top w:val="none" w:sz="0" w:space="0" w:color="auto"/>
        <w:left w:val="none" w:sz="0" w:space="0" w:color="auto"/>
        <w:bottom w:val="none" w:sz="0" w:space="0" w:color="auto"/>
        <w:right w:val="none" w:sz="0" w:space="0" w:color="auto"/>
      </w:divBdr>
      <w:divsChild>
        <w:div w:id="307327864">
          <w:marLeft w:val="0"/>
          <w:marRight w:val="0"/>
          <w:marTop w:val="0"/>
          <w:marBottom w:val="0"/>
          <w:divBdr>
            <w:top w:val="none" w:sz="0" w:space="0" w:color="auto"/>
            <w:left w:val="none" w:sz="0" w:space="0" w:color="auto"/>
            <w:bottom w:val="none" w:sz="0" w:space="0" w:color="auto"/>
            <w:right w:val="none" w:sz="0" w:space="0" w:color="auto"/>
          </w:divBdr>
          <w:divsChild>
            <w:div w:id="179243369">
              <w:marLeft w:val="0"/>
              <w:marRight w:val="0"/>
              <w:marTop w:val="0"/>
              <w:marBottom w:val="0"/>
              <w:divBdr>
                <w:top w:val="none" w:sz="0" w:space="0" w:color="auto"/>
                <w:left w:val="none" w:sz="0" w:space="0" w:color="auto"/>
                <w:bottom w:val="none" w:sz="0" w:space="0" w:color="auto"/>
                <w:right w:val="none" w:sz="0" w:space="0" w:color="auto"/>
              </w:divBdr>
              <w:divsChild>
                <w:div w:id="141773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7270451">
      <w:bodyDiv w:val="1"/>
      <w:marLeft w:val="0"/>
      <w:marRight w:val="0"/>
      <w:marTop w:val="0"/>
      <w:marBottom w:val="0"/>
      <w:divBdr>
        <w:top w:val="none" w:sz="0" w:space="0" w:color="auto"/>
        <w:left w:val="none" w:sz="0" w:space="0" w:color="auto"/>
        <w:bottom w:val="none" w:sz="0" w:space="0" w:color="auto"/>
        <w:right w:val="none" w:sz="0" w:space="0" w:color="auto"/>
      </w:divBdr>
      <w:divsChild>
        <w:div w:id="373819058">
          <w:marLeft w:val="0"/>
          <w:marRight w:val="0"/>
          <w:marTop w:val="0"/>
          <w:marBottom w:val="0"/>
          <w:divBdr>
            <w:top w:val="none" w:sz="0" w:space="0" w:color="auto"/>
            <w:left w:val="none" w:sz="0" w:space="0" w:color="auto"/>
            <w:bottom w:val="none" w:sz="0" w:space="0" w:color="auto"/>
            <w:right w:val="none" w:sz="0" w:space="0" w:color="auto"/>
          </w:divBdr>
          <w:divsChild>
            <w:div w:id="590748267">
              <w:marLeft w:val="0"/>
              <w:marRight w:val="0"/>
              <w:marTop w:val="0"/>
              <w:marBottom w:val="0"/>
              <w:divBdr>
                <w:top w:val="none" w:sz="0" w:space="0" w:color="auto"/>
                <w:left w:val="none" w:sz="0" w:space="0" w:color="auto"/>
                <w:bottom w:val="none" w:sz="0" w:space="0" w:color="auto"/>
                <w:right w:val="none" w:sz="0" w:space="0" w:color="auto"/>
              </w:divBdr>
              <w:divsChild>
                <w:div w:id="1593784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521359">
      <w:bodyDiv w:val="1"/>
      <w:marLeft w:val="0"/>
      <w:marRight w:val="0"/>
      <w:marTop w:val="0"/>
      <w:marBottom w:val="0"/>
      <w:divBdr>
        <w:top w:val="none" w:sz="0" w:space="0" w:color="auto"/>
        <w:left w:val="none" w:sz="0" w:space="0" w:color="auto"/>
        <w:bottom w:val="none" w:sz="0" w:space="0" w:color="auto"/>
        <w:right w:val="none" w:sz="0" w:space="0" w:color="auto"/>
      </w:divBdr>
      <w:divsChild>
        <w:div w:id="2137023437">
          <w:marLeft w:val="0"/>
          <w:marRight w:val="0"/>
          <w:marTop w:val="0"/>
          <w:marBottom w:val="0"/>
          <w:divBdr>
            <w:top w:val="none" w:sz="0" w:space="0" w:color="auto"/>
            <w:left w:val="none" w:sz="0" w:space="0" w:color="auto"/>
            <w:bottom w:val="none" w:sz="0" w:space="0" w:color="auto"/>
            <w:right w:val="none" w:sz="0" w:space="0" w:color="auto"/>
          </w:divBdr>
          <w:divsChild>
            <w:div w:id="653485420">
              <w:marLeft w:val="0"/>
              <w:marRight w:val="0"/>
              <w:marTop w:val="0"/>
              <w:marBottom w:val="0"/>
              <w:divBdr>
                <w:top w:val="none" w:sz="0" w:space="0" w:color="auto"/>
                <w:left w:val="none" w:sz="0" w:space="0" w:color="auto"/>
                <w:bottom w:val="none" w:sz="0" w:space="0" w:color="auto"/>
                <w:right w:val="none" w:sz="0" w:space="0" w:color="auto"/>
              </w:divBdr>
              <w:divsChild>
                <w:div w:id="1199202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135549">
      <w:bodyDiv w:val="1"/>
      <w:marLeft w:val="0"/>
      <w:marRight w:val="0"/>
      <w:marTop w:val="0"/>
      <w:marBottom w:val="0"/>
      <w:divBdr>
        <w:top w:val="none" w:sz="0" w:space="0" w:color="auto"/>
        <w:left w:val="none" w:sz="0" w:space="0" w:color="auto"/>
        <w:bottom w:val="none" w:sz="0" w:space="0" w:color="auto"/>
        <w:right w:val="none" w:sz="0" w:space="0" w:color="auto"/>
      </w:divBdr>
      <w:divsChild>
        <w:div w:id="591671412">
          <w:marLeft w:val="0"/>
          <w:marRight w:val="0"/>
          <w:marTop w:val="0"/>
          <w:marBottom w:val="0"/>
          <w:divBdr>
            <w:top w:val="none" w:sz="0" w:space="0" w:color="auto"/>
            <w:left w:val="none" w:sz="0" w:space="0" w:color="auto"/>
            <w:bottom w:val="none" w:sz="0" w:space="0" w:color="auto"/>
            <w:right w:val="none" w:sz="0" w:space="0" w:color="auto"/>
          </w:divBdr>
          <w:divsChild>
            <w:div w:id="34084072">
              <w:marLeft w:val="0"/>
              <w:marRight w:val="0"/>
              <w:marTop w:val="0"/>
              <w:marBottom w:val="0"/>
              <w:divBdr>
                <w:top w:val="none" w:sz="0" w:space="0" w:color="auto"/>
                <w:left w:val="none" w:sz="0" w:space="0" w:color="auto"/>
                <w:bottom w:val="none" w:sz="0" w:space="0" w:color="auto"/>
                <w:right w:val="none" w:sz="0" w:space="0" w:color="auto"/>
              </w:divBdr>
              <w:divsChild>
                <w:div w:id="133853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815570">
      <w:bodyDiv w:val="1"/>
      <w:marLeft w:val="0"/>
      <w:marRight w:val="0"/>
      <w:marTop w:val="0"/>
      <w:marBottom w:val="0"/>
      <w:divBdr>
        <w:top w:val="none" w:sz="0" w:space="0" w:color="auto"/>
        <w:left w:val="none" w:sz="0" w:space="0" w:color="auto"/>
        <w:bottom w:val="none" w:sz="0" w:space="0" w:color="auto"/>
        <w:right w:val="none" w:sz="0" w:space="0" w:color="auto"/>
      </w:divBdr>
    </w:div>
    <w:div w:id="1791974939">
      <w:bodyDiv w:val="1"/>
      <w:marLeft w:val="0"/>
      <w:marRight w:val="0"/>
      <w:marTop w:val="0"/>
      <w:marBottom w:val="0"/>
      <w:divBdr>
        <w:top w:val="none" w:sz="0" w:space="0" w:color="auto"/>
        <w:left w:val="none" w:sz="0" w:space="0" w:color="auto"/>
        <w:bottom w:val="none" w:sz="0" w:space="0" w:color="auto"/>
        <w:right w:val="none" w:sz="0" w:space="0" w:color="auto"/>
      </w:divBdr>
    </w:div>
    <w:div w:id="1797990126">
      <w:bodyDiv w:val="1"/>
      <w:marLeft w:val="0"/>
      <w:marRight w:val="0"/>
      <w:marTop w:val="0"/>
      <w:marBottom w:val="0"/>
      <w:divBdr>
        <w:top w:val="none" w:sz="0" w:space="0" w:color="auto"/>
        <w:left w:val="none" w:sz="0" w:space="0" w:color="auto"/>
        <w:bottom w:val="none" w:sz="0" w:space="0" w:color="auto"/>
        <w:right w:val="none" w:sz="0" w:space="0" w:color="auto"/>
      </w:divBdr>
      <w:divsChild>
        <w:div w:id="1281492451">
          <w:marLeft w:val="0"/>
          <w:marRight w:val="0"/>
          <w:marTop w:val="0"/>
          <w:marBottom w:val="0"/>
          <w:divBdr>
            <w:top w:val="none" w:sz="0" w:space="0" w:color="auto"/>
            <w:left w:val="none" w:sz="0" w:space="0" w:color="auto"/>
            <w:bottom w:val="none" w:sz="0" w:space="0" w:color="auto"/>
            <w:right w:val="none" w:sz="0" w:space="0" w:color="auto"/>
          </w:divBdr>
        </w:div>
      </w:divsChild>
    </w:div>
    <w:div w:id="1799104882">
      <w:bodyDiv w:val="1"/>
      <w:marLeft w:val="0"/>
      <w:marRight w:val="0"/>
      <w:marTop w:val="0"/>
      <w:marBottom w:val="0"/>
      <w:divBdr>
        <w:top w:val="none" w:sz="0" w:space="0" w:color="auto"/>
        <w:left w:val="none" w:sz="0" w:space="0" w:color="auto"/>
        <w:bottom w:val="none" w:sz="0" w:space="0" w:color="auto"/>
        <w:right w:val="none" w:sz="0" w:space="0" w:color="auto"/>
      </w:divBdr>
      <w:divsChild>
        <w:div w:id="2043436602">
          <w:marLeft w:val="0"/>
          <w:marRight w:val="0"/>
          <w:marTop w:val="0"/>
          <w:marBottom w:val="0"/>
          <w:divBdr>
            <w:top w:val="none" w:sz="0" w:space="0" w:color="auto"/>
            <w:left w:val="none" w:sz="0" w:space="0" w:color="auto"/>
            <w:bottom w:val="none" w:sz="0" w:space="0" w:color="auto"/>
            <w:right w:val="none" w:sz="0" w:space="0" w:color="auto"/>
          </w:divBdr>
          <w:divsChild>
            <w:div w:id="967736972">
              <w:marLeft w:val="0"/>
              <w:marRight w:val="0"/>
              <w:marTop w:val="0"/>
              <w:marBottom w:val="0"/>
              <w:divBdr>
                <w:top w:val="none" w:sz="0" w:space="0" w:color="auto"/>
                <w:left w:val="none" w:sz="0" w:space="0" w:color="auto"/>
                <w:bottom w:val="none" w:sz="0" w:space="0" w:color="auto"/>
                <w:right w:val="none" w:sz="0" w:space="0" w:color="auto"/>
              </w:divBdr>
              <w:divsChild>
                <w:div w:id="2113166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4910640">
      <w:bodyDiv w:val="1"/>
      <w:marLeft w:val="0"/>
      <w:marRight w:val="0"/>
      <w:marTop w:val="0"/>
      <w:marBottom w:val="0"/>
      <w:divBdr>
        <w:top w:val="none" w:sz="0" w:space="0" w:color="auto"/>
        <w:left w:val="none" w:sz="0" w:space="0" w:color="auto"/>
        <w:bottom w:val="none" w:sz="0" w:space="0" w:color="auto"/>
        <w:right w:val="none" w:sz="0" w:space="0" w:color="auto"/>
      </w:divBdr>
      <w:divsChild>
        <w:div w:id="484932546">
          <w:marLeft w:val="0"/>
          <w:marRight w:val="0"/>
          <w:marTop w:val="0"/>
          <w:marBottom w:val="0"/>
          <w:divBdr>
            <w:top w:val="none" w:sz="0" w:space="0" w:color="auto"/>
            <w:left w:val="none" w:sz="0" w:space="0" w:color="auto"/>
            <w:bottom w:val="none" w:sz="0" w:space="0" w:color="auto"/>
            <w:right w:val="none" w:sz="0" w:space="0" w:color="auto"/>
          </w:divBdr>
          <w:divsChild>
            <w:div w:id="256981267">
              <w:marLeft w:val="0"/>
              <w:marRight w:val="0"/>
              <w:marTop w:val="0"/>
              <w:marBottom w:val="0"/>
              <w:divBdr>
                <w:top w:val="none" w:sz="0" w:space="0" w:color="auto"/>
                <w:left w:val="none" w:sz="0" w:space="0" w:color="auto"/>
                <w:bottom w:val="none" w:sz="0" w:space="0" w:color="auto"/>
                <w:right w:val="none" w:sz="0" w:space="0" w:color="auto"/>
              </w:divBdr>
              <w:divsChild>
                <w:div w:id="41840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9810084">
      <w:bodyDiv w:val="1"/>
      <w:marLeft w:val="0"/>
      <w:marRight w:val="0"/>
      <w:marTop w:val="0"/>
      <w:marBottom w:val="0"/>
      <w:divBdr>
        <w:top w:val="none" w:sz="0" w:space="0" w:color="auto"/>
        <w:left w:val="none" w:sz="0" w:space="0" w:color="auto"/>
        <w:bottom w:val="none" w:sz="0" w:space="0" w:color="auto"/>
        <w:right w:val="none" w:sz="0" w:space="0" w:color="auto"/>
      </w:divBdr>
      <w:divsChild>
        <w:div w:id="605426485">
          <w:marLeft w:val="0"/>
          <w:marRight w:val="0"/>
          <w:marTop w:val="0"/>
          <w:marBottom w:val="0"/>
          <w:divBdr>
            <w:top w:val="none" w:sz="0" w:space="0" w:color="auto"/>
            <w:left w:val="none" w:sz="0" w:space="0" w:color="auto"/>
            <w:bottom w:val="none" w:sz="0" w:space="0" w:color="auto"/>
            <w:right w:val="none" w:sz="0" w:space="0" w:color="auto"/>
          </w:divBdr>
          <w:divsChild>
            <w:div w:id="1761365485">
              <w:marLeft w:val="0"/>
              <w:marRight w:val="0"/>
              <w:marTop w:val="0"/>
              <w:marBottom w:val="0"/>
              <w:divBdr>
                <w:top w:val="none" w:sz="0" w:space="0" w:color="auto"/>
                <w:left w:val="none" w:sz="0" w:space="0" w:color="auto"/>
                <w:bottom w:val="none" w:sz="0" w:space="0" w:color="auto"/>
                <w:right w:val="none" w:sz="0" w:space="0" w:color="auto"/>
              </w:divBdr>
              <w:divsChild>
                <w:div w:id="1943686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1727234">
      <w:bodyDiv w:val="1"/>
      <w:marLeft w:val="0"/>
      <w:marRight w:val="0"/>
      <w:marTop w:val="0"/>
      <w:marBottom w:val="0"/>
      <w:divBdr>
        <w:top w:val="none" w:sz="0" w:space="0" w:color="auto"/>
        <w:left w:val="none" w:sz="0" w:space="0" w:color="auto"/>
        <w:bottom w:val="none" w:sz="0" w:space="0" w:color="auto"/>
        <w:right w:val="none" w:sz="0" w:space="0" w:color="auto"/>
      </w:divBdr>
    </w:div>
    <w:div w:id="1892763079">
      <w:bodyDiv w:val="1"/>
      <w:marLeft w:val="0"/>
      <w:marRight w:val="0"/>
      <w:marTop w:val="0"/>
      <w:marBottom w:val="0"/>
      <w:divBdr>
        <w:top w:val="none" w:sz="0" w:space="0" w:color="auto"/>
        <w:left w:val="none" w:sz="0" w:space="0" w:color="auto"/>
        <w:bottom w:val="none" w:sz="0" w:space="0" w:color="auto"/>
        <w:right w:val="none" w:sz="0" w:space="0" w:color="auto"/>
      </w:divBdr>
      <w:divsChild>
        <w:div w:id="271982811">
          <w:marLeft w:val="0"/>
          <w:marRight w:val="0"/>
          <w:marTop w:val="0"/>
          <w:marBottom w:val="0"/>
          <w:divBdr>
            <w:top w:val="none" w:sz="0" w:space="0" w:color="auto"/>
            <w:left w:val="none" w:sz="0" w:space="0" w:color="auto"/>
            <w:bottom w:val="none" w:sz="0" w:space="0" w:color="auto"/>
            <w:right w:val="none" w:sz="0" w:space="0" w:color="auto"/>
          </w:divBdr>
          <w:divsChild>
            <w:div w:id="39791519">
              <w:marLeft w:val="0"/>
              <w:marRight w:val="0"/>
              <w:marTop w:val="0"/>
              <w:marBottom w:val="0"/>
              <w:divBdr>
                <w:top w:val="none" w:sz="0" w:space="0" w:color="auto"/>
                <w:left w:val="none" w:sz="0" w:space="0" w:color="auto"/>
                <w:bottom w:val="none" w:sz="0" w:space="0" w:color="auto"/>
                <w:right w:val="none" w:sz="0" w:space="0" w:color="auto"/>
              </w:divBdr>
              <w:divsChild>
                <w:div w:id="1902983292">
                  <w:marLeft w:val="0"/>
                  <w:marRight w:val="0"/>
                  <w:marTop w:val="0"/>
                  <w:marBottom w:val="0"/>
                  <w:divBdr>
                    <w:top w:val="none" w:sz="0" w:space="0" w:color="auto"/>
                    <w:left w:val="none" w:sz="0" w:space="0" w:color="auto"/>
                    <w:bottom w:val="none" w:sz="0" w:space="0" w:color="auto"/>
                    <w:right w:val="none" w:sz="0" w:space="0" w:color="auto"/>
                  </w:divBdr>
                </w:div>
              </w:divsChild>
            </w:div>
            <w:div w:id="99110568">
              <w:marLeft w:val="0"/>
              <w:marRight w:val="0"/>
              <w:marTop w:val="0"/>
              <w:marBottom w:val="0"/>
              <w:divBdr>
                <w:top w:val="none" w:sz="0" w:space="0" w:color="auto"/>
                <w:left w:val="none" w:sz="0" w:space="0" w:color="auto"/>
                <w:bottom w:val="none" w:sz="0" w:space="0" w:color="auto"/>
                <w:right w:val="none" w:sz="0" w:space="0" w:color="auto"/>
              </w:divBdr>
              <w:divsChild>
                <w:div w:id="1401907157">
                  <w:marLeft w:val="0"/>
                  <w:marRight w:val="0"/>
                  <w:marTop w:val="0"/>
                  <w:marBottom w:val="0"/>
                  <w:divBdr>
                    <w:top w:val="none" w:sz="0" w:space="0" w:color="auto"/>
                    <w:left w:val="none" w:sz="0" w:space="0" w:color="auto"/>
                    <w:bottom w:val="none" w:sz="0" w:space="0" w:color="auto"/>
                    <w:right w:val="none" w:sz="0" w:space="0" w:color="auto"/>
                  </w:divBdr>
                </w:div>
              </w:divsChild>
            </w:div>
            <w:div w:id="234585327">
              <w:marLeft w:val="0"/>
              <w:marRight w:val="0"/>
              <w:marTop w:val="0"/>
              <w:marBottom w:val="0"/>
              <w:divBdr>
                <w:top w:val="none" w:sz="0" w:space="0" w:color="auto"/>
                <w:left w:val="none" w:sz="0" w:space="0" w:color="auto"/>
                <w:bottom w:val="none" w:sz="0" w:space="0" w:color="auto"/>
                <w:right w:val="none" w:sz="0" w:space="0" w:color="auto"/>
              </w:divBdr>
              <w:divsChild>
                <w:div w:id="1814177578">
                  <w:marLeft w:val="0"/>
                  <w:marRight w:val="0"/>
                  <w:marTop w:val="0"/>
                  <w:marBottom w:val="0"/>
                  <w:divBdr>
                    <w:top w:val="none" w:sz="0" w:space="0" w:color="auto"/>
                    <w:left w:val="none" w:sz="0" w:space="0" w:color="auto"/>
                    <w:bottom w:val="none" w:sz="0" w:space="0" w:color="auto"/>
                    <w:right w:val="none" w:sz="0" w:space="0" w:color="auto"/>
                  </w:divBdr>
                </w:div>
              </w:divsChild>
            </w:div>
            <w:div w:id="788547466">
              <w:marLeft w:val="0"/>
              <w:marRight w:val="0"/>
              <w:marTop w:val="0"/>
              <w:marBottom w:val="0"/>
              <w:divBdr>
                <w:top w:val="none" w:sz="0" w:space="0" w:color="auto"/>
                <w:left w:val="none" w:sz="0" w:space="0" w:color="auto"/>
                <w:bottom w:val="none" w:sz="0" w:space="0" w:color="auto"/>
                <w:right w:val="none" w:sz="0" w:space="0" w:color="auto"/>
              </w:divBdr>
              <w:divsChild>
                <w:div w:id="611013642">
                  <w:marLeft w:val="0"/>
                  <w:marRight w:val="0"/>
                  <w:marTop w:val="0"/>
                  <w:marBottom w:val="0"/>
                  <w:divBdr>
                    <w:top w:val="none" w:sz="0" w:space="0" w:color="auto"/>
                    <w:left w:val="none" w:sz="0" w:space="0" w:color="auto"/>
                    <w:bottom w:val="none" w:sz="0" w:space="0" w:color="auto"/>
                    <w:right w:val="none" w:sz="0" w:space="0" w:color="auto"/>
                  </w:divBdr>
                </w:div>
              </w:divsChild>
            </w:div>
            <w:div w:id="807555860">
              <w:marLeft w:val="0"/>
              <w:marRight w:val="0"/>
              <w:marTop w:val="0"/>
              <w:marBottom w:val="0"/>
              <w:divBdr>
                <w:top w:val="none" w:sz="0" w:space="0" w:color="auto"/>
                <w:left w:val="none" w:sz="0" w:space="0" w:color="auto"/>
                <w:bottom w:val="none" w:sz="0" w:space="0" w:color="auto"/>
                <w:right w:val="none" w:sz="0" w:space="0" w:color="auto"/>
              </w:divBdr>
              <w:divsChild>
                <w:div w:id="900948533">
                  <w:marLeft w:val="0"/>
                  <w:marRight w:val="0"/>
                  <w:marTop w:val="0"/>
                  <w:marBottom w:val="0"/>
                  <w:divBdr>
                    <w:top w:val="none" w:sz="0" w:space="0" w:color="auto"/>
                    <w:left w:val="none" w:sz="0" w:space="0" w:color="auto"/>
                    <w:bottom w:val="none" w:sz="0" w:space="0" w:color="auto"/>
                    <w:right w:val="none" w:sz="0" w:space="0" w:color="auto"/>
                  </w:divBdr>
                </w:div>
              </w:divsChild>
            </w:div>
            <w:div w:id="854920188">
              <w:marLeft w:val="0"/>
              <w:marRight w:val="0"/>
              <w:marTop w:val="0"/>
              <w:marBottom w:val="0"/>
              <w:divBdr>
                <w:top w:val="none" w:sz="0" w:space="0" w:color="auto"/>
                <w:left w:val="none" w:sz="0" w:space="0" w:color="auto"/>
                <w:bottom w:val="none" w:sz="0" w:space="0" w:color="auto"/>
                <w:right w:val="none" w:sz="0" w:space="0" w:color="auto"/>
              </w:divBdr>
              <w:divsChild>
                <w:div w:id="1628470415">
                  <w:marLeft w:val="0"/>
                  <w:marRight w:val="0"/>
                  <w:marTop w:val="0"/>
                  <w:marBottom w:val="0"/>
                  <w:divBdr>
                    <w:top w:val="none" w:sz="0" w:space="0" w:color="auto"/>
                    <w:left w:val="none" w:sz="0" w:space="0" w:color="auto"/>
                    <w:bottom w:val="none" w:sz="0" w:space="0" w:color="auto"/>
                    <w:right w:val="none" w:sz="0" w:space="0" w:color="auto"/>
                  </w:divBdr>
                </w:div>
              </w:divsChild>
            </w:div>
            <w:div w:id="957299346">
              <w:marLeft w:val="0"/>
              <w:marRight w:val="0"/>
              <w:marTop w:val="0"/>
              <w:marBottom w:val="0"/>
              <w:divBdr>
                <w:top w:val="none" w:sz="0" w:space="0" w:color="auto"/>
                <w:left w:val="none" w:sz="0" w:space="0" w:color="auto"/>
                <w:bottom w:val="none" w:sz="0" w:space="0" w:color="auto"/>
                <w:right w:val="none" w:sz="0" w:space="0" w:color="auto"/>
              </w:divBdr>
              <w:divsChild>
                <w:div w:id="1262881941">
                  <w:marLeft w:val="0"/>
                  <w:marRight w:val="0"/>
                  <w:marTop w:val="0"/>
                  <w:marBottom w:val="0"/>
                  <w:divBdr>
                    <w:top w:val="none" w:sz="0" w:space="0" w:color="auto"/>
                    <w:left w:val="none" w:sz="0" w:space="0" w:color="auto"/>
                    <w:bottom w:val="none" w:sz="0" w:space="0" w:color="auto"/>
                    <w:right w:val="none" w:sz="0" w:space="0" w:color="auto"/>
                  </w:divBdr>
                </w:div>
              </w:divsChild>
            </w:div>
            <w:div w:id="1066223832">
              <w:marLeft w:val="0"/>
              <w:marRight w:val="0"/>
              <w:marTop w:val="0"/>
              <w:marBottom w:val="0"/>
              <w:divBdr>
                <w:top w:val="none" w:sz="0" w:space="0" w:color="auto"/>
                <w:left w:val="none" w:sz="0" w:space="0" w:color="auto"/>
                <w:bottom w:val="none" w:sz="0" w:space="0" w:color="auto"/>
                <w:right w:val="none" w:sz="0" w:space="0" w:color="auto"/>
              </w:divBdr>
              <w:divsChild>
                <w:div w:id="46465162">
                  <w:marLeft w:val="0"/>
                  <w:marRight w:val="0"/>
                  <w:marTop w:val="0"/>
                  <w:marBottom w:val="0"/>
                  <w:divBdr>
                    <w:top w:val="none" w:sz="0" w:space="0" w:color="auto"/>
                    <w:left w:val="none" w:sz="0" w:space="0" w:color="auto"/>
                    <w:bottom w:val="none" w:sz="0" w:space="0" w:color="auto"/>
                    <w:right w:val="none" w:sz="0" w:space="0" w:color="auto"/>
                  </w:divBdr>
                </w:div>
              </w:divsChild>
            </w:div>
            <w:div w:id="1073157615">
              <w:marLeft w:val="0"/>
              <w:marRight w:val="0"/>
              <w:marTop w:val="0"/>
              <w:marBottom w:val="0"/>
              <w:divBdr>
                <w:top w:val="none" w:sz="0" w:space="0" w:color="auto"/>
                <w:left w:val="none" w:sz="0" w:space="0" w:color="auto"/>
                <w:bottom w:val="none" w:sz="0" w:space="0" w:color="auto"/>
                <w:right w:val="none" w:sz="0" w:space="0" w:color="auto"/>
              </w:divBdr>
              <w:divsChild>
                <w:div w:id="2105414228">
                  <w:marLeft w:val="0"/>
                  <w:marRight w:val="0"/>
                  <w:marTop w:val="0"/>
                  <w:marBottom w:val="0"/>
                  <w:divBdr>
                    <w:top w:val="none" w:sz="0" w:space="0" w:color="auto"/>
                    <w:left w:val="none" w:sz="0" w:space="0" w:color="auto"/>
                    <w:bottom w:val="none" w:sz="0" w:space="0" w:color="auto"/>
                    <w:right w:val="none" w:sz="0" w:space="0" w:color="auto"/>
                  </w:divBdr>
                </w:div>
              </w:divsChild>
            </w:div>
            <w:div w:id="1148933436">
              <w:marLeft w:val="0"/>
              <w:marRight w:val="0"/>
              <w:marTop w:val="0"/>
              <w:marBottom w:val="0"/>
              <w:divBdr>
                <w:top w:val="none" w:sz="0" w:space="0" w:color="auto"/>
                <w:left w:val="none" w:sz="0" w:space="0" w:color="auto"/>
                <w:bottom w:val="none" w:sz="0" w:space="0" w:color="auto"/>
                <w:right w:val="none" w:sz="0" w:space="0" w:color="auto"/>
              </w:divBdr>
              <w:divsChild>
                <w:div w:id="913275824">
                  <w:marLeft w:val="0"/>
                  <w:marRight w:val="0"/>
                  <w:marTop w:val="0"/>
                  <w:marBottom w:val="0"/>
                  <w:divBdr>
                    <w:top w:val="none" w:sz="0" w:space="0" w:color="auto"/>
                    <w:left w:val="none" w:sz="0" w:space="0" w:color="auto"/>
                    <w:bottom w:val="none" w:sz="0" w:space="0" w:color="auto"/>
                    <w:right w:val="none" w:sz="0" w:space="0" w:color="auto"/>
                  </w:divBdr>
                </w:div>
              </w:divsChild>
            </w:div>
            <w:div w:id="1211453765">
              <w:marLeft w:val="0"/>
              <w:marRight w:val="0"/>
              <w:marTop w:val="0"/>
              <w:marBottom w:val="0"/>
              <w:divBdr>
                <w:top w:val="none" w:sz="0" w:space="0" w:color="auto"/>
                <w:left w:val="none" w:sz="0" w:space="0" w:color="auto"/>
                <w:bottom w:val="none" w:sz="0" w:space="0" w:color="auto"/>
                <w:right w:val="none" w:sz="0" w:space="0" w:color="auto"/>
              </w:divBdr>
              <w:divsChild>
                <w:div w:id="476453661">
                  <w:marLeft w:val="0"/>
                  <w:marRight w:val="0"/>
                  <w:marTop w:val="0"/>
                  <w:marBottom w:val="0"/>
                  <w:divBdr>
                    <w:top w:val="none" w:sz="0" w:space="0" w:color="auto"/>
                    <w:left w:val="none" w:sz="0" w:space="0" w:color="auto"/>
                    <w:bottom w:val="none" w:sz="0" w:space="0" w:color="auto"/>
                    <w:right w:val="none" w:sz="0" w:space="0" w:color="auto"/>
                  </w:divBdr>
                </w:div>
              </w:divsChild>
            </w:div>
            <w:div w:id="1279338398">
              <w:marLeft w:val="0"/>
              <w:marRight w:val="0"/>
              <w:marTop w:val="0"/>
              <w:marBottom w:val="0"/>
              <w:divBdr>
                <w:top w:val="none" w:sz="0" w:space="0" w:color="auto"/>
                <w:left w:val="none" w:sz="0" w:space="0" w:color="auto"/>
                <w:bottom w:val="none" w:sz="0" w:space="0" w:color="auto"/>
                <w:right w:val="none" w:sz="0" w:space="0" w:color="auto"/>
              </w:divBdr>
              <w:divsChild>
                <w:div w:id="1463690258">
                  <w:marLeft w:val="0"/>
                  <w:marRight w:val="0"/>
                  <w:marTop w:val="0"/>
                  <w:marBottom w:val="0"/>
                  <w:divBdr>
                    <w:top w:val="none" w:sz="0" w:space="0" w:color="auto"/>
                    <w:left w:val="none" w:sz="0" w:space="0" w:color="auto"/>
                    <w:bottom w:val="none" w:sz="0" w:space="0" w:color="auto"/>
                    <w:right w:val="none" w:sz="0" w:space="0" w:color="auto"/>
                  </w:divBdr>
                </w:div>
              </w:divsChild>
            </w:div>
            <w:div w:id="1515027919">
              <w:marLeft w:val="0"/>
              <w:marRight w:val="0"/>
              <w:marTop w:val="0"/>
              <w:marBottom w:val="0"/>
              <w:divBdr>
                <w:top w:val="none" w:sz="0" w:space="0" w:color="auto"/>
                <w:left w:val="none" w:sz="0" w:space="0" w:color="auto"/>
                <w:bottom w:val="none" w:sz="0" w:space="0" w:color="auto"/>
                <w:right w:val="none" w:sz="0" w:space="0" w:color="auto"/>
              </w:divBdr>
              <w:divsChild>
                <w:div w:id="286543906">
                  <w:marLeft w:val="0"/>
                  <w:marRight w:val="0"/>
                  <w:marTop w:val="0"/>
                  <w:marBottom w:val="0"/>
                  <w:divBdr>
                    <w:top w:val="none" w:sz="0" w:space="0" w:color="auto"/>
                    <w:left w:val="none" w:sz="0" w:space="0" w:color="auto"/>
                    <w:bottom w:val="none" w:sz="0" w:space="0" w:color="auto"/>
                    <w:right w:val="none" w:sz="0" w:space="0" w:color="auto"/>
                  </w:divBdr>
                </w:div>
              </w:divsChild>
            </w:div>
            <w:div w:id="1655186030">
              <w:marLeft w:val="0"/>
              <w:marRight w:val="0"/>
              <w:marTop w:val="0"/>
              <w:marBottom w:val="0"/>
              <w:divBdr>
                <w:top w:val="none" w:sz="0" w:space="0" w:color="auto"/>
                <w:left w:val="none" w:sz="0" w:space="0" w:color="auto"/>
                <w:bottom w:val="none" w:sz="0" w:space="0" w:color="auto"/>
                <w:right w:val="none" w:sz="0" w:space="0" w:color="auto"/>
              </w:divBdr>
              <w:divsChild>
                <w:div w:id="1748258551">
                  <w:marLeft w:val="0"/>
                  <w:marRight w:val="0"/>
                  <w:marTop w:val="0"/>
                  <w:marBottom w:val="0"/>
                  <w:divBdr>
                    <w:top w:val="none" w:sz="0" w:space="0" w:color="auto"/>
                    <w:left w:val="none" w:sz="0" w:space="0" w:color="auto"/>
                    <w:bottom w:val="none" w:sz="0" w:space="0" w:color="auto"/>
                    <w:right w:val="none" w:sz="0" w:space="0" w:color="auto"/>
                  </w:divBdr>
                </w:div>
                <w:div w:id="1970549666">
                  <w:marLeft w:val="0"/>
                  <w:marRight w:val="0"/>
                  <w:marTop w:val="0"/>
                  <w:marBottom w:val="0"/>
                  <w:divBdr>
                    <w:top w:val="none" w:sz="0" w:space="0" w:color="auto"/>
                    <w:left w:val="none" w:sz="0" w:space="0" w:color="auto"/>
                    <w:bottom w:val="none" w:sz="0" w:space="0" w:color="auto"/>
                    <w:right w:val="none" w:sz="0" w:space="0" w:color="auto"/>
                  </w:divBdr>
                </w:div>
              </w:divsChild>
            </w:div>
            <w:div w:id="1679504686">
              <w:marLeft w:val="0"/>
              <w:marRight w:val="0"/>
              <w:marTop w:val="0"/>
              <w:marBottom w:val="0"/>
              <w:divBdr>
                <w:top w:val="none" w:sz="0" w:space="0" w:color="auto"/>
                <w:left w:val="none" w:sz="0" w:space="0" w:color="auto"/>
                <w:bottom w:val="none" w:sz="0" w:space="0" w:color="auto"/>
                <w:right w:val="none" w:sz="0" w:space="0" w:color="auto"/>
              </w:divBdr>
              <w:divsChild>
                <w:div w:id="1490709144">
                  <w:marLeft w:val="0"/>
                  <w:marRight w:val="0"/>
                  <w:marTop w:val="0"/>
                  <w:marBottom w:val="0"/>
                  <w:divBdr>
                    <w:top w:val="none" w:sz="0" w:space="0" w:color="auto"/>
                    <w:left w:val="none" w:sz="0" w:space="0" w:color="auto"/>
                    <w:bottom w:val="none" w:sz="0" w:space="0" w:color="auto"/>
                    <w:right w:val="none" w:sz="0" w:space="0" w:color="auto"/>
                  </w:divBdr>
                </w:div>
              </w:divsChild>
            </w:div>
            <w:div w:id="1752389581">
              <w:marLeft w:val="0"/>
              <w:marRight w:val="0"/>
              <w:marTop w:val="0"/>
              <w:marBottom w:val="0"/>
              <w:divBdr>
                <w:top w:val="none" w:sz="0" w:space="0" w:color="auto"/>
                <w:left w:val="none" w:sz="0" w:space="0" w:color="auto"/>
                <w:bottom w:val="none" w:sz="0" w:space="0" w:color="auto"/>
                <w:right w:val="none" w:sz="0" w:space="0" w:color="auto"/>
              </w:divBdr>
              <w:divsChild>
                <w:div w:id="758790331">
                  <w:marLeft w:val="0"/>
                  <w:marRight w:val="0"/>
                  <w:marTop w:val="0"/>
                  <w:marBottom w:val="0"/>
                  <w:divBdr>
                    <w:top w:val="none" w:sz="0" w:space="0" w:color="auto"/>
                    <w:left w:val="none" w:sz="0" w:space="0" w:color="auto"/>
                    <w:bottom w:val="none" w:sz="0" w:space="0" w:color="auto"/>
                    <w:right w:val="none" w:sz="0" w:space="0" w:color="auto"/>
                  </w:divBdr>
                </w:div>
              </w:divsChild>
            </w:div>
            <w:div w:id="1775051560">
              <w:marLeft w:val="0"/>
              <w:marRight w:val="0"/>
              <w:marTop w:val="0"/>
              <w:marBottom w:val="0"/>
              <w:divBdr>
                <w:top w:val="none" w:sz="0" w:space="0" w:color="auto"/>
                <w:left w:val="none" w:sz="0" w:space="0" w:color="auto"/>
                <w:bottom w:val="none" w:sz="0" w:space="0" w:color="auto"/>
                <w:right w:val="none" w:sz="0" w:space="0" w:color="auto"/>
              </w:divBdr>
              <w:divsChild>
                <w:div w:id="1958290354">
                  <w:marLeft w:val="0"/>
                  <w:marRight w:val="0"/>
                  <w:marTop w:val="0"/>
                  <w:marBottom w:val="0"/>
                  <w:divBdr>
                    <w:top w:val="none" w:sz="0" w:space="0" w:color="auto"/>
                    <w:left w:val="none" w:sz="0" w:space="0" w:color="auto"/>
                    <w:bottom w:val="none" w:sz="0" w:space="0" w:color="auto"/>
                    <w:right w:val="none" w:sz="0" w:space="0" w:color="auto"/>
                  </w:divBdr>
                </w:div>
              </w:divsChild>
            </w:div>
            <w:div w:id="1782723374">
              <w:marLeft w:val="0"/>
              <w:marRight w:val="0"/>
              <w:marTop w:val="0"/>
              <w:marBottom w:val="0"/>
              <w:divBdr>
                <w:top w:val="none" w:sz="0" w:space="0" w:color="auto"/>
                <w:left w:val="none" w:sz="0" w:space="0" w:color="auto"/>
                <w:bottom w:val="none" w:sz="0" w:space="0" w:color="auto"/>
                <w:right w:val="none" w:sz="0" w:space="0" w:color="auto"/>
              </w:divBdr>
              <w:divsChild>
                <w:div w:id="45765303">
                  <w:marLeft w:val="0"/>
                  <w:marRight w:val="0"/>
                  <w:marTop w:val="0"/>
                  <w:marBottom w:val="0"/>
                  <w:divBdr>
                    <w:top w:val="none" w:sz="0" w:space="0" w:color="auto"/>
                    <w:left w:val="none" w:sz="0" w:space="0" w:color="auto"/>
                    <w:bottom w:val="none" w:sz="0" w:space="0" w:color="auto"/>
                    <w:right w:val="none" w:sz="0" w:space="0" w:color="auto"/>
                  </w:divBdr>
                </w:div>
              </w:divsChild>
            </w:div>
            <w:div w:id="1813139112">
              <w:marLeft w:val="0"/>
              <w:marRight w:val="0"/>
              <w:marTop w:val="0"/>
              <w:marBottom w:val="0"/>
              <w:divBdr>
                <w:top w:val="none" w:sz="0" w:space="0" w:color="auto"/>
                <w:left w:val="none" w:sz="0" w:space="0" w:color="auto"/>
                <w:bottom w:val="none" w:sz="0" w:space="0" w:color="auto"/>
                <w:right w:val="none" w:sz="0" w:space="0" w:color="auto"/>
              </w:divBdr>
              <w:divsChild>
                <w:div w:id="231502976">
                  <w:marLeft w:val="0"/>
                  <w:marRight w:val="0"/>
                  <w:marTop w:val="0"/>
                  <w:marBottom w:val="0"/>
                  <w:divBdr>
                    <w:top w:val="none" w:sz="0" w:space="0" w:color="auto"/>
                    <w:left w:val="none" w:sz="0" w:space="0" w:color="auto"/>
                    <w:bottom w:val="none" w:sz="0" w:space="0" w:color="auto"/>
                    <w:right w:val="none" w:sz="0" w:space="0" w:color="auto"/>
                  </w:divBdr>
                </w:div>
              </w:divsChild>
            </w:div>
            <w:div w:id="1824737396">
              <w:marLeft w:val="0"/>
              <w:marRight w:val="0"/>
              <w:marTop w:val="0"/>
              <w:marBottom w:val="0"/>
              <w:divBdr>
                <w:top w:val="none" w:sz="0" w:space="0" w:color="auto"/>
                <w:left w:val="none" w:sz="0" w:space="0" w:color="auto"/>
                <w:bottom w:val="none" w:sz="0" w:space="0" w:color="auto"/>
                <w:right w:val="none" w:sz="0" w:space="0" w:color="auto"/>
              </w:divBdr>
              <w:divsChild>
                <w:div w:id="847452985">
                  <w:marLeft w:val="0"/>
                  <w:marRight w:val="0"/>
                  <w:marTop w:val="0"/>
                  <w:marBottom w:val="0"/>
                  <w:divBdr>
                    <w:top w:val="none" w:sz="0" w:space="0" w:color="auto"/>
                    <w:left w:val="none" w:sz="0" w:space="0" w:color="auto"/>
                    <w:bottom w:val="none" w:sz="0" w:space="0" w:color="auto"/>
                    <w:right w:val="none" w:sz="0" w:space="0" w:color="auto"/>
                  </w:divBdr>
                </w:div>
              </w:divsChild>
            </w:div>
            <w:div w:id="2053921113">
              <w:marLeft w:val="0"/>
              <w:marRight w:val="0"/>
              <w:marTop w:val="0"/>
              <w:marBottom w:val="0"/>
              <w:divBdr>
                <w:top w:val="none" w:sz="0" w:space="0" w:color="auto"/>
                <w:left w:val="none" w:sz="0" w:space="0" w:color="auto"/>
                <w:bottom w:val="none" w:sz="0" w:space="0" w:color="auto"/>
                <w:right w:val="none" w:sz="0" w:space="0" w:color="auto"/>
              </w:divBdr>
              <w:divsChild>
                <w:div w:id="408577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414810">
          <w:marLeft w:val="0"/>
          <w:marRight w:val="0"/>
          <w:marTop w:val="0"/>
          <w:marBottom w:val="0"/>
          <w:divBdr>
            <w:top w:val="none" w:sz="0" w:space="0" w:color="auto"/>
            <w:left w:val="none" w:sz="0" w:space="0" w:color="auto"/>
            <w:bottom w:val="none" w:sz="0" w:space="0" w:color="auto"/>
            <w:right w:val="none" w:sz="0" w:space="0" w:color="auto"/>
          </w:divBdr>
          <w:divsChild>
            <w:div w:id="158693724">
              <w:marLeft w:val="0"/>
              <w:marRight w:val="0"/>
              <w:marTop w:val="0"/>
              <w:marBottom w:val="0"/>
              <w:divBdr>
                <w:top w:val="none" w:sz="0" w:space="0" w:color="auto"/>
                <w:left w:val="none" w:sz="0" w:space="0" w:color="auto"/>
                <w:bottom w:val="none" w:sz="0" w:space="0" w:color="auto"/>
                <w:right w:val="none" w:sz="0" w:space="0" w:color="auto"/>
              </w:divBdr>
              <w:divsChild>
                <w:div w:id="1245382783">
                  <w:marLeft w:val="0"/>
                  <w:marRight w:val="0"/>
                  <w:marTop w:val="0"/>
                  <w:marBottom w:val="0"/>
                  <w:divBdr>
                    <w:top w:val="none" w:sz="0" w:space="0" w:color="auto"/>
                    <w:left w:val="none" w:sz="0" w:space="0" w:color="auto"/>
                    <w:bottom w:val="none" w:sz="0" w:space="0" w:color="auto"/>
                    <w:right w:val="none" w:sz="0" w:space="0" w:color="auto"/>
                  </w:divBdr>
                </w:div>
              </w:divsChild>
            </w:div>
            <w:div w:id="320280357">
              <w:marLeft w:val="0"/>
              <w:marRight w:val="0"/>
              <w:marTop w:val="0"/>
              <w:marBottom w:val="0"/>
              <w:divBdr>
                <w:top w:val="none" w:sz="0" w:space="0" w:color="auto"/>
                <w:left w:val="none" w:sz="0" w:space="0" w:color="auto"/>
                <w:bottom w:val="none" w:sz="0" w:space="0" w:color="auto"/>
                <w:right w:val="none" w:sz="0" w:space="0" w:color="auto"/>
              </w:divBdr>
              <w:divsChild>
                <w:div w:id="1980568745">
                  <w:marLeft w:val="0"/>
                  <w:marRight w:val="0"/>
                  <w:marTop w:val="0"/>
                  <w:marBottom w:val="0"/>
                  <w:divBdr>
                    <w:top w:val="none" w:sz="0" w:space="0" w:color="auto"/>
                    <w:left w:val="none" w:sz="0" w:space="0" w:color="auto"/>
                    <w:bottom w:val="none" w:sz="0" w:space="0" w:color="auto"/>
                    <w:right w:val="none" w:sz="0" w:space="0" w:color="auto"/>
                  </w:divBdr>
                </w:div>
              </w:divsChild>
            </w:div>
            <w:div w:id="593823687">
              <w:marLeft w:val="0"/>
              <w:marRight w:val="0"/>
              <w:marTop w:val="0"/>
              <w:marBottom w:val="0"/>
              <w:divBdr>
                <w:top w:val="none" w:sz="0" w:space="0" w:color="auto"/>
                <w:left w:val="none" w:sz="0" w:space="0" w:color="auto"/>
                <w:bottom w:val="none" w:sz="0" w:space="0" w:color="auto"/>
                <w:right w:val="none" w:sz="0" w:space="0" w:color="auto"/>
              </w:divBdr>
              <w:divsChild>
                <w:div w:id="2061437590">
                  <w:marLeft w:val="0"/>
                  <w:marRight w:val="0"/>
                  <w:marTop w:val="0"/>
                  <w:marBottom w:val="0"/>
                  <w:divBdr>
                    <w:top w:val="none" w:sz="0" w:space="0" w:color="auto"/>
                    <w:left w:val="none" w:sz="0" w:space="0" w:color="auto"/>
                    <w:bottom w:val="none" w:sz="0" w:space="0" w:color="auto"/>
                    <w:right w:val="none" w:sz="0" w:space="0" w:color="auto"/>
                  </w:divBdr>
                </w:div>
              </w:divsChild>
            </w:div>
            <w:div w:id="699011100">
              <w:marLeft w:val="0"/>
              <w:marRight w:val="0"/>
              <w:marTop w:val="0"/>
              <w:marBottom w:val="0"/>
              <w:divBdr>
                <w:top w:val="none" w:sz="0" w:space="0" w:color="auto"/>
                <w:left w:val="none" w:sz="0" w:space="0" w:color="auto"/>
                <w:bottom w:val="none" w:sz="0" w:space="0" w:color="auto"/>
                <w:right w:val="none" w:sz="0" w:space="0" w:color="auto"/>
              </w:divBdr>
              <w:divsChild>
                <w:div w:id="1542857555">
                  <w:marLeft w:val="0"/>
                  <w:marRight w:val="0"/>
                  <w:marTop w:val="0"/>
                  <w:marBottom w:val="0"/>
                  <w:divBdr>
                    <w:top w:val="none" w:sz="0" w:space="0" w:color="auto"/>
                    <w:left w:val="none" w:sz="0" w:space="0" w:color="auto"/>
                    <w:bottom w:val="none" w:sz="0" w:space="0" w:color="auto"/>
                    <w:right w:val="none" w:sz="0" w:space="0" w:color="auto"/>
                  </w:divBdr>
                </w:div>
              </w:divsChild>
            </w:div>
            <w:div w:id="822816797">
              <w:marLeft w:val="0"/>
              <w:marRight w:val="0"/>
              <w:marTop w:val="0"/>
              <w:marBottom w:val="0"/>
              <w:divBdr>
                <w:top w:val="none" w:sz="0" w:space="0" w:color="auto"/>
                <w:left w:val="none" w:sz="0" w:space="0" w:color="auto"/>
                <w:bottom w:val="none" w:sz="0" w:space="0" w:color="auto"/>
                <w:right w:val="none" w:sz="0" w:space="0" w:color="auto"/>
              </w:divBdr>
              <w:divsChild>
                <w:div w:id="1428039847">
                  <w:marLeft w:val="0"/>
                  <w:marRight w:val="0"/>
                  <w:marTop w:val="0"/>
                  <w:marBottom w:val="0"/>
                  <w:divBdr>
                    <w:top w:val="none" w:sz="0" w:space="0" w:color="auto"/>
                    <w:left w:val="none" w:sz="0" w:space="0" w:color="auto"/>
                    <w:bottom w:val="none" w:sz="0" w:space="0" w:color="auto"/>
                    <w:right w:val="none" w:sz="0" w:space="0" w:color="auto"/>
                  </w:divBdr>
                </w:div>
              </w:divsChild>
            </w:div>
            <w:div w:id="882014586">
              <w:marLeft w:val="0"/>
              <w:marRight w:val="0"/>
              <w:marTop w:val="0"/>
              <w:marBottom w:val="0"/>
              <w:divBdr>
                <w:top w:val="none" w:sz="0" w:space="0" w:color="auto"/>
                <w:left w:val="none" w:sz="0" w:space="0" w:color="auto"/>
                <w:bottom w:val="none" w:sz="0" w:space="0" w:color="auto"/>
                <w:right w:val="none" w:sz="0" w:space="0" w:color="auto"/>
              </w:divBdr>
              <w:divsChild>
                <w:div w:id="1483505117">
                  <w:marLeft w:val="0"/>
                  <w:marRight w:val="0"/>
                  <w:marTop w:val="0"/>
                  <w:marBottom w:val="0"/>
                  <w:divBdr>
                    <w:top w:val="none" w:sz="0" w:space="0" w:color="auto"/>
                    <w:left w:val="none" w:sz="0" w:space="0" w:color="auto"/>
                    <w:bottom w:val="none" w:sz="0" w:space="0" w:color="auto"/>
                    <w:right w:val="none" w:sz="0" w:space="0" w:color="auto"/>
                  </w:divBdr>
                </w:div>
              </w:divsChild>
            </w:div>
            <w:div w:id="1028602379">
              <w:marLeft w:val="0"/>
              <w:marRight w:val="0"/>
              <w:marTop w:val="0"/>
              <w:marBottom w:val="0"/>
              <w:divBdr>
                <w:top w:val="none" w:sz="0" w:space="0" w:color="auto"/>
                <w:left w:val="none" w:sz="0" w:space="0" w:color="auto"/>
                <w:bottom w:val="none" w:sz="0" w:space="0" w:color="auto"/>
                <w:right w:val="none" w:sz="0" w:space="0" w:color="auto"/>
              </w:divBdr>
              <w:divsChild>
                <w:div w:id="848569448">
                  <w:marLeft w:val="0"/>
                  <w:marRight w:val="0"/>
                  <w:marTop w:val="0"/>
                  <w:marBottom w:val="0"/>
                  <w:divBdr>
                    <w:top w:val="none" w:sz="0" w:space="0" w:color="auto"/>
                    <w:left w:val="none" w:sz="0" w:space="0" w:color="auto"/>
                    <w:bottom w:val="none" w:sz="0" w:space="0" w:color="auto"/>
                    <w:right w:val="none" w:sz="0" w:space="0" w:color="auto"/>
                  </w:divBdr>
                </w:div>
              </w:divsChild>
            </w:div>
            <w:div w:id="1301424433">
              <w:marLeft w:val="0"/>
              <w:marRight w:val="0"/>
              <w:marTop w:val="0"/>
              <w:marBottom w:val="0"/>
              <w:divBdr>
                <w:top w:val="none" w:sz="0" w:space="0" w:color="auto"/>
                <w:left w:val="none" w:sz="0" w:space="0" w:color="auto"/>
                <w:bottom w:val="none" w:sz="0" w:space="0" w:color="auto"/>
                <w:right w:val="none" w:sz="0" w:space="0" w:color="auto"/>
              </w:divBdr>
              <w:divsChild>
                <w:div w:id="1375228489">
                  <w:marLeft w:val="0"/>
                  <w:marRight w:val="0"/>
                  <w:marTop w:val="0"/>
                  <w:marBottom w:val="0"/>
                  <w:divBdr>
                    <w:top w:val="none" w:sz="0" w:space="0" w:color="auto"/>
                    <w:left w:val="none" w:sz="0" w:space="0" w:color="auto"/>
                    <w:bottom w:val="none" w:sz="0" w:space="0" w:color="auto"/>
                    <w:right w:val="none" w:sz="0" w:space="0" w:color="auto"/>
                  </w:divBdr>
                </w:div>
              </w:divsChild>
            </w:div>
            <w:div w:id="1322002140">
              <w:marLeft w:val="0"/>
              <w:marRight w:val="0"/>
              <w:marTop w:val="0"/>
              <w:marBottom w:val="0"/>
              <w:divBdr>
                <w:top w:val="none" w:sz="0" w:space="0" w:color="auto"/>
                <w:left w:val="none" w:sz="0" w:space="0" w:color="auto"/>
                <w:bottom w:val="none" w:sz="0" w:space="0" w:color="auto"/>
                <w:right w:val="none" w:sz="0" w:space="0" w:color="auto"/>
              </w:divBdr>
              <w:divsChild>
                <w:div w:id="246422435">
                  <w:marLeft w:val="0"/>
                  <w:marRight w:val="0"/>
                  <w:marTop w:val="0"/>
                  <w:marBottom w:val="0"/>
                  <w:divBdr>
                    <w:top w:val="none" w:sz="0" w:space="0" w:color="auto"/>
                    <w:left w:val="none" w:sz="0" w:space="0" w:color="auto"/>
                    <w:bottom w:val="none" w:sz="0" w:space="0" w:color="auto"/>
                    <w:right w:val="none" w:sz="0" w:space="0" w:color="auto"/>
                  </w:divBdr>
                </w:div>
              </w:divsChild>
            </w:div>
            <w:div w:id="1426265041">
              <w:marLeft w:val="0"/>
              <w:marRight w:val="0"/>
              <w:marTop w:val="0"/>
              <w:marBottom w:val="0"/>
              <w:divBdr>
                <w:top w:val="none" w:sz="0" w:space="0" w:color="auto"/>
                <w:left w:val="none" w:sz="0" w:space="0" w:color="auto"/>
                <w:bottom w:val="none" w:sz="0" w:space="0" w:color="auto"/>
                <w:right w:val="none" w:sz="0" w:space="0" w:color="auto"/>
              </w:divBdr>
              <w:divsChild>
                <w:div w:id="1924296737">
                  <w:marLeft w:val="0"/>
                  <w:marRight w:val="0"/>
                  <w:marTop w:val="0"/>
                  <w:marBottom w:val="0"/>
                  <w:divBdr>
                    <w:top w:val="none" w:sz="0" w:space="0" w:color="auto"/>
                    <w:left w:val="none" w:sz="0" w:space="0" w:color="auto"/>
                    <w:bottom w:val="none" w:sz="0" w:space="0" w:color="auto"/>
                    <w:right w:val="none" w:sz="0" w:space="0" w:color="auto"/>
                  </w:divBdr>
                </w:div>
              </w:divsChild>
            </w:div>
            <w:div w:id="1840655241">
              <w:marLeft w:val="0"/>
              <w:marRight w:val="0"/>
              <w:marTop w:val="0"/>
              <w:marBottom w:val="0"/>
              <w:divBdr>
                <w:top w:val="none" w:sz="0" w:space="0" w:color="auto"/>
                <w:left w:val="none" w:sz="0" w:space="0" w:color="auto"/>
                <w:bottom w:val="none" w:sz="0" w:space="0" w:color="auto"/>
                <w:right w:val="none" w:sz="0" w:space="0" w:color="auto"/>
              </w:divBdr>
              <w:divsChild>
                <w:div w:id="1362781991">
                  <w:marLeft w:val="0"/>
                  <w:marRight w:val="0"/>
                  <w:marTop w:val="0"/>
                  <w:marBottom w:val="0"/>
                  <w:divBdr>
                    <w:top w:val="none" w:sz="0" w:space="0" w:color="auto"/>
                    <w:left w:val="none" w:sz="0" w:space="0" w:color="auto"/>
                    <w:bottom w:val="none" w:sz="0" w:space="0" w:color="auto"/>
                    <w:right w:val="none" w:sz="0" w:space="0" w:color="auto"/>
                  </w:divBdr>
                </w:div>
              </w:divsChild>
            </w:div>
            <w:div w:id="1916091082">
              <w:marLeft w:val="0"/>
              <w:marRight w:val="0"/>
              <w:marTop w:val="0"/>
              <w:marBottom w:val="0"/>
              <w:divBdr>
                <w:top w:val="none" w:sz="0" w:space="0" w:color="auto"/>
                <w:left w:val="none" w:sz="0" w:space="0" w:color="auto"/>
                <w:bottom w:val="none" w:sz="0" w:space="0" w:color="auto"/>
                <w:right w:val="none" w:sz="0" w:space="0" w:color="auto"/>
              </w:divBdr>
              <w:divsChild>
                <w:div w:id="642924651">
                  <w:marLeft w:val="0"/>
                  <w:marRight w:val="0"/>
                  <w:marTop w:val="0"/>
                  <w:marBottom w:val="0"/>
                  <w:divBdr>
                    <w:top w:val="none" w:sz="0" w:space="0" w:color="auto"/>
                    <w:left w:val="none" w:sz="0" w:space="0" w:color="auto"/>
                    <w:bottom w:val="none" w:sz="0" w:space="0" w:color="auto"/>
                    <w:right w:val="none" w:sz="0" w:space="0" w:color="auto"/>
                  </w:divBdr>
                </w:div>
                <w:div w:id="1587765462">
                  <w:marLeft w:val="0"/>
                  <w:marRight w:val="0"/>
                  <w:marTop w:val="0"/>
                  <w:marBottom w:val="0"/>
                  <w:divBdr>
                    <w:top w:val="none" w:sz="0" w:space="0" w:color="auto"/>
                    <w:left w:val="none" w:sz="0" w:space="0" w:color="auto"/>
                    <w:bottom w:val="none" w:sz="0" w:space="0" w:color="auto"/>
                    <w:right w:val="none" w:sz="0" w:space="0" w:color="auto"/>
                  </w:divBdr>
                </w:div>
              </w:divsChild>
            </w:div>
            <w:div w:id="1929194591">
              <w:marLeft w:val="0"/>
              <w:marRight w:val="0"/>
              <w:marTop w:val="0"/>
              <w:marBottom w:val="0"/>
              <w:divBdr>
                <w:top w:val="none" w:sz="0" w:space="0" w:color="auto"/>
                <w:left w:val="none" w:sz="0" w:space="0" w:color="auto"/>
                <w:bottom w:val="none" w:sz="0" w:space="0" w:color="auto"/>
                <w:right w:val="none" w:sz="0" w:space="0" w:color="auto"/>
              </w:divBdr>
              <w:divsChild>
                <w:div w:id="1962805208">
                  <w:marLeft w:val="0"/>
                  <w:marRight w:val="0"/>
                  <w:marTop w:val="0"/>
                  <w:marBottom w:val="0"/>
                  <w:divBdr>
                    <w:top w:val="none" w:sz="0" w:space="0" w:color="auto"/>
                    <w:left w:val="none" w:sz="0" w:space="0" w:color="auto"/>
                    <w:bottom w:val="none" w:sz="0" w:space="0" w:color="auto"/>
                    <w:right w:val="none" w:sz="0" w:space="0" w:color="auto"/>
                  </w:divBdr>
                </w:div>
              </w:divsChild>
            </w:div>
            <w:div w:id="1949386452">
              <w:marLeft w:val="0"/>
              <w:marRight w:val="0"/>
              <w:marTop w:val="0"/>
              <w:marBottom w:val="0"/>
              <w:divBdr>
                <w:top w:val="none" w:sz="0" w:space="0" w:color="auto"/>
                <w:left w:val="none" w:sz="0" w:space="0" w:color="auto"/>
                <w:bottom w:val="none" w:sz="0" w:space="0" w:color="auto"/>
                <w:right w:val="none" w:sz="0" w:space="0" w:color="auto"/>
              </w:divBdr>
              <w:divsChild>
                <w:div w:id="1421827261">
                  <w:marLeft w:val="0"/>
                  <w:marRight w:val="0"/>
                  <w:marTop w:val="0"/>
                  <w:marBottom w:val="0"/>
                  <w:divBdr>
                    <w:top w:val="none" w:sz="0" w:space="0" w:color="auto"/>
                    <w:left w:val="none" w:sz="0" w:space="0" w:color="auto"/>
                    <w:bottom w:val="none" w:sz="0" w:space="0" w:color="auto"/>
                    <w:right w:val="none" w:sz="0" w:space="0" w:color="auto"/>
                  </w:divBdr>
                </w:div>
              </w:divsChild>
            </w:div>
            <w:div w:id="2004425698">
              <w:marLeft w:val="0"/>
              <w:marRight w:val="0"/>
              <w:marTop w:val="0"/>
              <w:marBottom w:val="0"/>
              <w:divBdr>
                <w:top w:val="none" w:sz="0" w:space="0" w:color="auto"/>
                <w:left w:val="none" w:sz="0" w:space="0" w:color="auto"/>
                <w:bottom w:val="none" w:sz="0" w:space="0" w:color="auto"/>
                <w:right w:val="none" w:sz="0" w:space="0" w:color="auto"/>
              </w:divBdr>
              <w:divsChild>
                <w:div w:id="180842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348100">
      <w:bodyDiv w:val="1"/>
      <w:marLeft w:val="0"/>
      <w:marRight w:val="0"/>
      <w:marTop w:val="0"/>
      <w:marBottom w:val="0"/>
      <w:divBdr>
        <w:top w:val="none" w:sz="0" w:space="0" w:color="auto"/>
        <w:left w:val="none" w:sz="0" w:space="0" w:color="auto"/>
        <w:bottom w:val="none" w:sz="0" w:space="0" w:color="auto"/>
        <w:right w:val="none" w:sz="0" w:space="0" w:color="auto"/>
      </w:divBdr>
      <w:divsChild>
        <w:div w:id="1850483280">
          <w:marLeft w:val="0"/>
          <w:marRight w:val="0"/>
          <w:marTop w:val="0"/>
          <w:marBottom w:val="0"/>
          <w:divBdr>
            <w:top w:val="none" w:sz="0" w:space="0" w:color="auto"/>
            <w:left w:val="none" w:sz="0" w:space="0" w:color="auto"/>
            <w:bottom w:val="none" w:sz="0" w:space="0" w:color="auto"/>
            <w:right w:val="none" w:sz="0" w:space="0" w:color="auto"/>
          </w:divBdr>
          <w:divsChild>
            <w:div w:id="57436168">
              <w:marLeft w:val="0"/>
              <w:marRight w:val="0"/>
              <w:marTop w:val="0"/>
              <w:marBottom w:val="0"/>
              <w:divBdr>
                <w:top w:val="none" w:sz="0" w:space="0" w:color="auto"/>
                <w:left w:val="none" w:sz="0" w:space="0" w:color="auto"/>
                <w:bottom w:val="none" w:sz="0" w:space="0" w:color="auto"/>
                <w:right w:val="none" w:sz="0" w:space="0" w:color="auto"/>
              </w:divBdr>
              <w:divsChild>
                <w:div w:id="966163488">
                  <w:marLeft w:val="0"/>
                  <w:marRight w:val="0"/>
                  <w:marTop w:val="0"/>
                  <w:marBottom w:val="0"/>
                  <w:divBdr>
                    <w:top w:val="none" w:sz="0" w:space="0" w:color="auto"/>
                    <w:left w:val="none" w:sz="0" w:space="0" w:color="auto"/>
                    <w:bottom w:val="none" w:sz="0" w:space="0" w:color="auto"/>
                    <w:right w:val="none" w:sz="0" w:space="0" w:color="auto"/>
                  </w:divBdr>
                </w:div>
              </w:divsChild>
            </w:div>
            <w:div w:id="60711772">
              <w:marLeft w:val="0"/>
              <w:marRight w:val="0"/>
              <w:marTop w:val="0"/>
              <w:marBottom w:val="0"/>
              <w:divBdr>
                <w:top w:val="none" w:sz="0" w:space="0" w:color="auto"/>
                <w:left w:val="none" w:sz="0" w:space="0" w:color="auto"/>
                <w:bottom w:val="none" w:sz="0" w:space="0" w:color="auto"/>
                <w:right w:val="none" w:sz="0" w:space="0" w:color="auto"/>
              </w:divBdr>
              <w:divsChild>
                <w:div w:id="1707414029">
                  <w:marLeft w:val="0"/>
                  <w:marRight w:val="0"/>
                  <w:marTop w:val="0"/>
                  <w:marBottom w:val="0"/>
                  <w:divBdr>
                    <w:top w:val="none" w:sz="0" w:space="0" w:color="auto"/>
                    <w:left w:val="none" w:sz="0" w:space="0" w:color="auto"/>
                    <w:bottom w:val="none" w:sz="0" w:space="0" w:color="auto"/>
                    <w:right w:val="none" w:sz="0" w:space="0" w:color="auto"/>
                  </w:divBdr>
                </w:div>
              </w:divsChild>
            </w:div>
            <w:div w:id="174618972">
              <w:marLeft w:val="0"/>
              <w:marRight w:val="0"/>
              <w:marTop w:val="0"/>
              <w:marBottom w:val="0"/>
              <w:divBdr>
                <w:top w:val="none" w:sz="0" w:space="0" w:color="auto"/>
                <w:left w:val="none" w:sz="0" w:space="0" w:color="auto"/>
                <w:bottom w:val="none" w:sz="0" w:space="0" w:color="auto"/>
                <w:right w:val="none" w:sz="0" w:space="0" w:color="auto"/>
              </w:divBdr>
              <w:divsChild>
                <w:div w:id="1243951925">
                  <w:marLeft w:val="0"/>
                  <w:marRight w:val="0"/>
                  <w:marTop w:val="0"/>
                  <w:marBottom w:val="0"/>
                  <w:divBdr>
                    <w:top w:val="none" w:sz="0" w:space="0" w:color="auto"/>
                    <w:left w:val="none" w:sz="0" w:space="0" w:color="auto"/>
                    <w:bottom w:val="none" w:sz="0" w:space="0" w:color="auto"/>
                    <w:right w:val="none" w:sz="0" w:space="0" w:color="auto"/>
                  </w:divBdr>
                </w:div>
              </w:divsChild>
            </w:div>
            <w:div w:id="174928401">
              <w:marLeft w:val="0"/>
              <w:marRight w:val="0"/>
              <w:marTop w:val="0"/>
              <w:marBottom w:val="0"/>
              <w:divBdr>
                <w:top w:val="none" w:sz="0" w:space="0" w:color="auto"/>
                <w:left w:val="none" w:sz="0" w:space="0" w:color="auto"/>
                <w:bottom w:val="none" w:sz="0" w:space="0" w:color="auto"/>
                <w:right w:val="none" w:sz="0" w:space="0" w:color="auto"/>
              </w:divBdr>
              <w:divsChild>
                <w:div w:id="843663158">
                  <w:marLeft w:val="0"/>
                  <w:marRight w:val="0"/>
                  <w:marTop w:val="0"/>
                  <w:marBottom w:val="0"/>
                  <w:divBdr>
                    <w:top w:val="none" w:sz="0" w:space="0" w:color="auto"/>
                    <w:left w:val="none" w:sz="0" w:space="0" w:color="auto"/>
                    <w:bottom w:val="none" w:sz="0" w:space="0" w:color="auto"/>
                    <w:right w:val="none" w:sz="0" w:space="0" w:color="auto"/>
                  </w:divBdr>
                </w:div>
              </w:divsChild>
            </w:div>
            <w:div w:id="350297650">
              <w:marLeft w:val="0"/>
              <w:marRight w:val="0"/>
              <w:marTop w:val="0"/>
              <w:marBottom w:val="0"/>
              <w:divBdr>
                <w:top w:val="none" w:sz="0" w:space="0" w:color="auto"/>
                <w:left w:val="none" w:sz="0" w:space="0" w:color="auto"/>
                <w:bottom w:val="none" w:sz="0" w:space="0" w:color="auto"/>
                <w:right w:val="none" w:sz="0" w:space="0" w:color="auto"/>
              </w:divBdr>
              <w:divsChild>
                <w:div w:id="1903176541">
                  <w:marLeft w:val="0"/>
                  <w:marRight w:val="0"/>
                  <w:marTop w:val="0"/>
                  <w:marBottom w:val="0"/>
                  <w:divBdr>
                    <w:top w:val="none" w:sz="0" w:space="0" w:color="auto"/>
                    <w:left w:val="none" w:sz="0" w:space="0" w:color="auto"/>
                    <w:bottom w:val="none" w:sz="0" w:space="0" w:color="auto"/>
                    <w:right w:val="none" w:sz="0" w:space="0" w:color="auto"/>
                  </w:divBdr>
                </w:div>
              </w:divsChild>
            </w:div>
            <w:div w:id="700403038">
              <w:marLeft w:val="0"/>
              <w:marRight w:val="0"/>
              <w:marTop w:val="0"/>
              <w:marBottom w:val="0"/>
              <w:divBdr>
                <w:top w:val="none" w:sz="0" w:space="0" w:color="auto"/>
                <w:left w:val="none" w:sz="0" w:space="0" w:color="auto"/>
                <w:bottom w:val="none" w:sz="0" w:space="0" w:color="auto"/>
                <w:right w:val="none" w:sz="0" w:space="0" w:color="auto"/>
              </w:divBdr>
              <w:divsChild>
                <w:div w:id="1969821975">
                  <w:marLeft w:val="0"/>
                  <w:marRight w:val="0"/>
                  <w:marTop w:val="0"/>
                  <w:marBottom w:val="0"/>
                  <w:divBdr>
                    <w:top w:val="none" w:sz="0" w:space="0" w:color="auto"/>
                    <w:left w:val="none" w:sz="0" w:space="0" w:color="auto"/>
                    <w:bottom w:val="none" w:sz="0" w:space="0" w:color="auto"/>
                    <w:right w:val="none" w:sz="0" w:space="0" w:color="auto"/>
                  </w:divBdr>
                </w:div>
              </w:divsChild>
            </w:div>
            <w:div w:id="849371091">
              <w:marLeft w:val="0"/>
              <w:marRight w:val="0"/>
              <w:marTop w:val="0"/>
              <w:marBottom w:val="0"/>
              <w:divBdr>
                <w:top w:val="none" w:sz="0" w:space="0" w:color="auto"/>
                <w:left w:val="none" w:sz="0" w:space="0" w:color="auto"/>
                <w:bottom w:val="none" w:sz="0" w:space="0" w:color="auto"/>
                <w:right w:val="none" w:sz="0" w:space="0" w:color="auto"/>
              </w:divBdr>
              <w:divsChild>
                <w:div w:id="1754203871">
                  <w:marLeft w:val="0"/>
                  <w:marRight w:val="0"/>
                  <w:marTop w:val="0"/>
                  <w:marBottom w:val="0"/>
                  <w:divBdr>
                    <w:top w:val="none" w:sz="0" w:space="0" w:color="auto"/>
                    <w:left w:val="none" w:sz="0" w:space="0" w:color="auto"/>
                    <w:bottom w:val="none" w:sz="0" w:space="0" w:color="auto"/>
                    <w:right w:val="none" w:sz="0" w:space="0" w:color="auto"/>
                  </w:divBdr>
                </w:div>
              </w:divsChild>
            </w:div>
            <w:div w:id="870923047">
              <w:marLeft w:val="0"/>
              <w:marRight w:val="0"/>
              <w:marTop w:val="0"/>
              <w:marBottom w:val="0"/>
              <w:divBdr>
                <w:top w:val="none" w:sz="0" w:space="0" w:color="auto"/>
                <w:left w:val="none" w:sz="0" w:space="0" w:color="auto"/>
                <w:bottom w:val="none" w:sz="0" w:space="0" w:color="auto"/>
                <w:right w:val="none" w:sz="0" w:space="0" w:color="auto"/>
              </w:divBdr>
              <w:divsChild>
                <w:div w:id="1547258673">
                  <w:marLeft w:val="0"/>
                  <w:marRight w:val="0"/>
                  <w:marTop w:val="0"/>
                  <w:marBottom w:val="0"/>
                  <w:divBdr>
                    <w:top w:val="none" w:sz="0" w:space="0" w:color="auto"/>
                    <w:left w:val="none" w:sz="0" w:space="0" w:color="auto"/>
                    <w:bottom w:val="none" w:sz="0" w:space="0" w:color="auto"/>
                    <w:right w:val="none" w:sz="0" w:space="0" w:color="auto"/>
                  </w:divBdr>
                </w:div>
              </w:divsChild>
            </w:div>
            <w:div w:id="916093406">
              <w:marLeft w:val="0"/>
              <w:marRight w:val="0"/>
              <w:marTop w:val="0"/>
              <w:marBottom w:val="0"/>
              <w:divBdr>
                <w:top w:val="none" w:sz="0" w:space="0" w:color="auto"/>
                <w:left w:val="none" w:sz="0" w:space="0" w:color="auto"/>
                <w:bottom w:val="none" w:sz="0" w:space="0" w:color="auto"/>
                <w:right w:val="none" w:sz="0" w:space="0" w:color="auto"/>
              </w:divBdr>
              <w:divsChild>
                <w:div w:id="533034881">
                  <w:marLeft w:val="0"/>
                  <w:marRight w:val="0"/>
                  <w:marTop w:val="0"/>
                  <w:marBottom w:val="0"/>
                  <w:divBdr>
                    <w:top w:val="none" w:sz="0" w:space="0" w:color="auto"/>
                    <w:left w:val="none" w:sz="0" w:space="0" w:color="auto"/>
                    <w:bottom w:val="none" w:sz="0" w:space="0" w:color="auto"/>
                    <w:right w:val="none" w:sz="0" w:space="0" w:color="auto"/>
                  </w:divBdr>
                </w:div>
              </w:divsChild>
            </w:div>
            <w:div w:id="1089041507">
              <w:marLeft w:val="0"/>
              <w:marRight w:val="0"/>
              <w:marTop w:val="0"/>
              <w:marBottom w:val="0"/>
              <w:divBdr>
                <w:top w:val="none" w:sz="0" w:space="0" w:color="auto"/>
                <w:left w:val="none" w:sz="0" w:space="0" w:color="auto"/>
                <w:bottom w:val="none" w:sz="0" w:space="0" w:color="auto"/>
                <w:right w:val="none" w:sz="0" w:space="0" w:color="auto"/>
              </w:divBdr>
              <w:divsChild>
                <w:div w:id="1849757712">
                  <w:marLeft w:val="0"/>
                  <w:marRight w:val="0"/>
                  <w:marTop w:val="0"/>
                  <w:marBottom w:val="0"/>
                  <w:divBdr>
                    <w:top w:val="none" w:sz="0" w:space="0" w:color="auto"/>
                    <w:left w:val="none" w:sz="0" w:space="0" w:color="auto"/>
                    <w:bottom w:val="none" w:sz="0" w:space="0" w:color="auto"/>
                    <w:right w:val="none" w:sz="0" w:space="0" w:color="auto"/>
                  </w:divBdr>
                </w:div>
              </w:divsChild>
            </w:div>
            <w:div w:id="1140880378">
              <w:marLeft w:val="0"/>
              <w:marRight w:val="0"/>
              <w:marTop w:val="0"/>
              <w:marBottom w:val="0"/>
              <w:divBdr>
                <w:top w:val="none" w:sz="0" w:space="0" w:color="auto"/>
                <w:left w:val="none" w:sz="0" w:space="0" w:color="auto"/>
                <w:bottom w:val="none" w:sz="0" w:space="0" w:color="auto"/>
                <w:right w:val="none" w:sz="0" w:space="0" w:color="auto"/>
              </w:divBdr>
              <w:divsChild>
                <w:div w:id="470682480">
                  <w:marLeft w:val="0"/>
                  <w:marRight w:val="0"/>
                  <w:marTop w:val="0"/>
                  <w:marBottom w:val="0"/>
                  <w:divBdr>
                    <w:top w:val="none" w:sz="0" w:space="0" w:color="auto"/>
                    <w:left w:val="none" w:sz="0" w:space="0" w:color="auto"/>
                    <w:bottom w:val="none" w:sz="0" w:space="0" w:color="auto"/>
                    <w:right w:val="none" w:sz="0" w:space="0" w:color="auto"/>
                  </w:divBdr>
                </w:div>
              </w:divsChild>
            </w:div>
            <w:div w:id="1329023146">
              <w:marLeft w:val="0"/>
              <w:marRight w:val="0"/>
              <w:marTop w:val="0"/>
              <w:marBottom w:val="0"/>
              <w:divBdr>
                <w:top w:val="none" w:sz="0" w:space="0" w:color="auto"/>
                <w:left w:val="none" w:sz="0" w:space="0" w:color="auto"/>
                <w:bottom w:val="none" w:sz="0" w:space="0" w:color="auto"/>
                <w:right w:val="none" w:sz="0" w:space="0" w:color="auto"/>
              </w:divBdr>
              <w:divsChild>
                <w:div w:id="1586109184">
                  <w:marLeft w:val="0"/>
                  <w:marRight w:val="0"/>
                  <w:marTop w:val="0"/>
                  <w:marBottom w:val="0"/>
                  <w:divBdr>
                    <w:top w:val="none" w:sz="0" w:space="0" w:color="auto"/>
                    <w:left w:val="none" w:sz="0" w:space="0" w:color="auto"/>
                    <w:bottom w:val="none" w:sz="0" w:space="0" w:color="auto"/>
                    <w:right w:val="none" w:sz="0" w:space="0" w:color="auto"/>
                  </w:divBdr>
                </w:div>
              </w:divsChild>
            </w:div>
            <w:div w:id="1439376969">
              <w:marLeft w:val="0"/>
              <w:marRight w:val="0"/>
              <w:marTop w:val="0"/>
              <w:marBottom w:val="0"/>
              <w:divBdr>
                <w:top w:val="none" w:sz="0" w:space="0" w:color="auto"/>
                <w:left w:val="none" w:sz="0" w:space="0" w:color="auto"/>
                <w:bottom w:val="none" w:sz="0" w:space="0" w:color="auto"/>
                <w:right w:val="none" w:sz="0" w:space="0" w:color="auto"/>
              </w:divBdr>
              <w:divsChild>
                <w:div w:id="669335055">
                  <w:marLeft w:val="0"/>
                  <w:marRight w:val="0"/>
                  <w:marTop w:val="0"/>
                  <w:marBottom w:val="0"/>
                  <w:divBdr>
                    <w:top w:val="none" w:sz="0" w:space="0" w:color="auto"/>
                    <w:left w:val="none" w:sz="0" w:space="0" w:color="auto"/>
                    <w:bottom w:val="none" w:sz="0" w:space="0" w:color="auto"/>
                    <w:right w:val="none" w:sz="0" w:space="0" w:color="auto"/>
                  </w:divBdr>
                </w:div>
              </w:divsChild>
            </w:div>
            <w:div w:id="1562979696">
              <w:marLeft w:val="0"/>
              <w:marRight w:val="0"/>
              <w:marTop w:val="0"/>
              <w:marBottom w:val="0"/>
              <w:divBdr>
                <w:top w:val="none" w:sz="0" w:space="0" w:color="auto"/>
                <w:left w:val="none" w:sz="0" w:space="0" w:color="auto"/>
                <w:bottom w:val="none" w:sz="0" w:space="0" w:color="auto"/>
                <w:right w:val="none" w:sz="0" w:space="0" w:color="auto"/>
              </w:divBdr>
              <w:divsChild>
                <w:div w:id="896284975">
                  <w:marLeft w:val="0"/>
                  <w:marRight w:val="0"/>
                  <w:marTop w:val="0"/>
                  <w:marBottom w:val="0"/>
                  <w:divBdr>
                    <w:top w:val="none" w:sz="0" w:space="0" w:color="auto"/>
                    <w:left w:val="none" w:sz="0" w:space="0" w:color="auto"/>
                    <w:bottom w:val="none" w:sz="0" w:space="0" w:color="auto"/>
                    <w:right w:val="none" w:sz="0" w:space="0" w:color="auto"/>
                  </w:divBdr>
                </w:div>
              </w:divsChild>
            </w:div>
            <w:div w:id="1818254970">
              <w:marLeft w:val="0"/>
              <w:marRight w:val="0"/>
              <w:marTop w:val="0"/>
              <w:marBottom w:val="0"/>
              <w:divBdr>
                <w:top w:val="none" w:sz="0" w:space="0" w:color="auto"/>
                <w:left w:val="none" w:sz="0" w:space="0" w:color="auto"/>
                <w:bottom w:val="none" w:sz="0" w:space="0" w:color="auto"/>
                <w:right w:val="none" w:sz="0" w:space="0" w:color="auto"/>
              </w:divBdr>
              <w:divsChild>
                <w:div w:id="659577305">
                  <w:marLeft w:val="0"/>
                  <w:marRight w:val="0"/>
                  <w:marTop w:val="0"/>
                  <w:marBottom w:val="0"/>
                  <w:divBdr>
                    <w:top w:val="none" w:sz="0" w:space="0" w:color="auto"/>
                    <w:left w:val="none" w:sz="0" w:space="0" w:color="auto"/>
                    <w:bottom w:val="none" w:sz="0" w:space="0" w:color="auto"/>
                    <w:right w:val="none" w:sz="0" w:space="0" w:color="auto"/>
                  </w:divBdr>
                </w:div>
              </w:divsChild>
            </w:div>
            <w:div w:id="1835993979">
              <w:marLeft w:val="0"/>
              <w:marRight w:val="0"/>
              <w:marTop w:val="0"/>
              <w:marBottom w:val="0"/>
              <w:divBdr>
                <w:top w:val="none" w:sz="0" w:space="0" w:color="auto"/>
                <w:left w:val="none" w:sz="0" w:space="0" w:color="auto"/>
                <w:bottom w:val="none" w:sz="0" w:space="0" w:color="auto"/>
                <w:right w:val="none" w:sz="0" w:space="0" w:color="auto"/>
              </w:divBdr>
              <w:divsChild>
                <w:div w:id="1357074761">
                  <w:marLeft w:val="0"/>
                  <w:marRight w:val="0"/>
                  <w:marTop w:val="0"/>
                  <w:marBottom w:val="0"/>
                  <w:divBdr>
                    <w:top w:val="none" w:sz="0" w:space="0" w:color="auto"/>
                    <w:left w:val="none" w:sz="0" w:space="0" w:color="auto"/>
                    <w:bottom w:val="none" w:sz="0" w:space="0" w:color="auto"/>
                    <w:right w:val="none" w:sz="0" w:space="0" w:color="auto"/>
                  </w:divBdr>
                </w:div>
              </w:divsChild>
            </w:div>
            <w:div w:id="1886214161">
              <w:marLeft w:val="0"/>
              <w:marRight w:val="0"/>
              <w:marTop w:val="0"/>
              <w:marBottom w:val="0"/>
              <w:divBdr>
                <w:top w:val="none" w:sz="0" w:space="0" w:color="auto"/>
                <w:left w:val="none" w:sz="0" w:space="0" w:color="auto"/>
                <w:bottom w:val="none" w:sz="0" w:space="0" w:color="auto"/>
                <w:right w:val="none" w:sz="0" w:space="0" w:color="auto"/>
              </w:divBdr>
              <w:divsChild>
                <w:div w:id="1104424199">
                  <w:marLeft w:val="0"/>
                  <w:marRight w:val="0"/>
                  <w:marTop w:val="0"/>
                  <w:marBottom w:val="0"/>
                  <w:divBdr>
                    <w:top w:val="none" w:sz="0" w:space="0" w:color="auto"/>
                    <w:left w:val="none" w:sz="0" w:space="0" w:color="auto"/>
                    <w:bottom w:val="none" w:sz="0" w:space="0" w:color="auto"/>
                    <w:right w:val="none" w:sz="0" w:space="0" w:color="auto"/>
                  </w:divBdr>
                </w:div>
              </w:divsChild>
            </w:div>
            <w:div w:id="1923446498">
              <w:marLeft w:val="0"/>
              <w:marRight w:val="0"/>
              <w:marTop w:val="0"/>
              <w:marBottom w:val="0"/>
              <w:divBdr>
                <w:top w:val="none" w:sz="0" w:space="0" w:color="auto"/>
                <w:left w:val="none" w:sz="0" w:space="0" w:color="auto"/>
                <w:bottom w:val="none" w:sz="0" w:space="0" w:color="auto"/>
                <w:right w:val="none" w:sz="0" w:space="0" w:color="auto"/>
              </w:divBdr>
              <w:divsChild>
                <w:div w:id="1858541973">
                  <w:marLeft w:val="0"/>
                  <w:marRight w:val="0"/>
                  <w:marTop w:val="0"/>
                  <w:marBottom w:val="0"/>
                  <w:divBdr>
                    <w:top w:val="none" w:sz="0" w:space="0" w:color="auto"/>
                    <w:left w:val="none" w:sz="0" w:space="0" w:color="auto"/>
                    <w:bottom w:val="none" w:sz="0" w:space="0" w:color="auto"/>
                    <w:right w:val="none" w:sz="0" w:space="0" w:color="auto"/>
                  </w:divBdr>
                </w:div>
              </w:divsChild>
            </w:div>
            <w:div w:id="2037728877">
              <w:marLeft w:val="0"/>
              <w:marRight w:val="0"/>
              <w:marTop w:val="0"/>
              <w:marBottom w:val="0"/>
              <w:divBdr>
                <w:top w:val="none" w:sz="0" w:space="0" w:color="auto"/>
                <w:left w:val="none" w:sz="0" w:space="0" w:color="auto"/>
                <w:bottom w:val="none" w:sz="0" w:space="0" w:color="auto"/>
                <w:right w:val="none" w:sz="0" w:space="0" w:color="auto"/>
              </w:divBdr>
              <w:divsChild>
                <w:div w:id="1520855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9853496">
      <w:bodyDiv w:val="1"/>
      <w:marLeft w:val="0"/>
      <w:marRight w:val="0"/>
      <w:marTop w:val="0"/>
      <w:marBottom w:val="0"/>
      <w:divBdr>
        <w:top w:val="none" w:sz="0" w:space="0" w:color="auto"/>
        <w:left w:val="none" w:sz="0" w:space="0" w:color="auto"/>
        <w:bottom w:val="none" w:sz="0" w:space="0" w:color="auto"/>
        <w:right w:val="none" w:sz="0" w:space="0" w:color="auto"/>
      </w:divBdr>
      <w:divsChild>
        <w:div w:id="1960987406">
          <w:marLeft w:val="0"/>
          <w:marRight w:val="0"/>
          <w:marTop w:val="0"/>
          <w:marBottom w:val="0"/>
          <w:divBdr>
            <w:top w:val="none" w:sz="0" w:space="0" w:color="auto"/>
            <w:left w:val="none" w:sz="0" w:space="0" w:color="auto"/>
            <w:bottom w:val="none" w:sz="0" w:space="0" w:color="auto"/>
            <w:right w:val="none" w:sz="0" w:space="0" w:color="auto"/>
          </w:divBdr>
          <w:divsChild>
            <w:div w:id="1763911589">
              <w:marLeft w:val="0"/>
              <w:marRight w:val="0"/>
              <w:marTop w:val="0"/>
              <w:marBottom w:val="0"/>
              <w:divBdr>
                <w:top w:val="none" w:sz="0" w:space="0" w:color="auto"/>
                <w:left w:val="none" w:sz="0" w:space="0" w:color="auto"/>
                <w:bottom w:val="none" w:sz="0" w:space="0" w:color="auto"/>
                <w:right w:val="none" w:sz="0" w:space="0" w:color="auto"/>
              </w:divBdr>
              <w:divsChild>
                <w:div w:id="2039693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1106569">
      <w:bodyDiv w:val="1"/>
      <w:marLeft w:val="0"/>
      <w:marRight w:val="0"/>
      <w:marTop w:val="0"/>
      <w:marBottom w:val="0"/>
      <w:divBdr>
        <w:top w:val="none" w:sz="0" w:space="0" w:color="auto"/>
        <w:left w:val="none" w:sz="0" w:space="0" w:color="auto"/>
        <w:bottom w:val="none" w:sz="0" w:space="0" w:color="auto"/>
        <w:right w:val="none" w:sz="0" w:space="0" w:color="auto"/>
      </w:divBdr>
      <w:divsChild>
        <w:div w:id="1683509804">
          <w:marLeft w:val="0"/>
          <w:marRight w:val="0"/>
          <w:marTop w:val="0"/>
          <w:marBottom w:val="0"/>
          <w:divBdr>
            <w:top w:val="none" w:sz="0" w:space="0" w:color="auto"/>
            <w:left w:val="none" w:sz="0" w:space="0" w:color="auto"/>
            <w:bottom w:val="none" w:sz="0" w:space="0" w:color="auto"/>
            <w:right w:val="none" w:sz="0" w:space="0" w:color="auto"/>
          </w:divBdr>
          <w:divsChild>
            <w:div w:id="304434851">
              <w:marLeft w:val="0"/>
              <w:marRight w:val="0"/>
              <w:marTop w:val="0"/>
              <w:marBottom w:val="0"/>
              <w:divBdr>
                <w:top w:val="none" w:sz="0" w:space="0" w:color="auto"/>
                <w:left w:val="none" w:sz="0" w:space="0" w:color="auto"/>
                <w:bottom w:val="none" w:sz="0" w:space="0" w:color="auto"/>
                <w:right w:val="none" w:sz="0" w:space="0" w:color="auto"/>
              </w:divBdr>
              <w:divsChild>
                <w:div w:id="1744600063">
                  <w:marLeft w:val="0"/>
                  <w:marRight w:val="0"/>
                  <w:marTop w:val="0"/>
                  <w:marBottom w:val="0"/>
                  <w:divBdr>
                    <w:top w:val="none" w:sz="0" w:space="0" w:color="auto"/>
                    <w:left w:val="none" w:sz="0" w:space="0" w:color="auto"/>
                    <w:bottom w:val="none" w:sz="0" w:space="0" w:color="auto"/>
                    <w:right w:val="none" w:sz="0" w:space="0" w:color="auto"/>
                  </w:divBdr>
                  <w:divsChild>
                    <w:div w:id="171226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205971">
      <w:bodyDiv w:val="1"/>
      <w:marLeft w:val="0"/>
      <w:marRight w:val="0"/>
      <w:marTop w:val="0"/>
      <w:marBottom w:val="0"/>
      <w:divBdr>
        <w:top w:val="none" w:sz="0" w:space="0" w:color="auto"/>
        <w:left w:val="none" w:sz="0" w:space="0" w:color="auto"/>
        <w:bottom w:val="none" w:sz="0" w:space="0" w:color="auto"/>
        <w:right w:val="none" w:sz="0" w:space="0" w:color="auto"/>
      </w:divBdr>
    </w:div>
    <w:div w:id="2010936589">
      <w:bodyDiv w:val="1"/>
      <w:marLeft w:val="0"/>
      <w:marRight w:val="0"/>
      <w:marTop w:val="0"/>
      <w:marBottom w:val="0"/>
      <w:divBdr>
        <w:top w:val="none" w:sz="0" w:space="0" w:color="auto"/>
        <w:left w:val="none" w:sz="0" w:space="0" w:color="auto"/>
        <w:bottom w:val="none" w:sz="0" w:space="0" w:color="auto"/>
        <w:right w:val="none" w:sz="0" w:space="0" w:color="auto"/>
      </w:divBdr>
      <w:divsChild>
        <w:div w:id="1873420400">
          <w:marLeft w:val="0"/>
          <w:marRight w:val="0"/>
          <w:marTop w:val="0"/>
          <w:marBottom w:val="0"/>
          <w:divBdr>
            <w:top w:val="none" w:sz="0" w:space="0" w:color="auto"/>
            <w:left w:val="none" w:sz="0" w:space="0" w:color="auto"/>
            <w:bottom w:val="none" w:sz="0" w:space="0" w:color="auto"/>
            <w:right w:val="none" w:sz="0" w:space="0" w:color="auto"/>
          </w:divBdr>
          <w:divsChild>
            <w:div w:id="925502533">
              <w:marLeft w:val="0"/>
              <w:marRight w:val="0"/>
              <w:marTop w:val="0"/>
              <w:marBottom w:val="0"/>
              <w:divBdr>
                <w:top w:val="none" w:sz="0" w:space="0" w:color="auto"/>
                <w:left w:val="none" w:sz="0" w:space="0" w:color="auto"/>
                <w:bottom w:val="none" w:sz="0" w:space="0" w:color="auto"/>
                <w:right w:val="none" w:sz="0" w:space="0" w:color="auto"/>
              </w:divBdr>
              <w:divsChild>
                <w:div w:id="1280067640">
                  <w:marLeft w:val="0"/>
                  <w:marRight w:val="0"/>
                  <w:marTop w:val="0"/>
                  <w:marBottom w:val="0"/>
                  <w:divBdr>
                    <w:top w:val="none" w:sz="0" w:space="0" w:color="auto"/>
                    <w:left w:val="none" w:sz="0" w:space="0" w:color="auto"/>
                    <w:bottom w:val="none" w:sz="0" w:space="0" w:color="auto"/>
                    <w:right w:val="none" w:sz="0" w:space="0" w:color="auto"/>
                  </w:divBdr>
                </w:div>
              </w:divsChild>
            </w:div>
            <w:div w:id="1588073295">
              <w:marLeft w:val="0"/>
              <w:marRight w:val="0"/>
              <w:marTop w:val="0"/>
              <w:marBottom w:val="0"/>
              <w:divBdr>
                <w:top w:val="none" w:sz="0" w:space="0" w:color="auto"/>
                <w:left w:val="none" w:sz="0" w:space="0" w:color="auto"/>
                <w:bottom w:val="none" w:sz="0" w:space="0" w:color="auto"/>
                <w:right w:val="none" w:sz="0" w:space="0" w:color="auto"/>
              </w:divBdr>
              <w:divsChild>
                <w:div w:id="1497840560">
                  <w:marLeft w:val="0"/>
                  <w:marRight w:val="0"/>
                  <w:marTop w:val="0"/>
                  <w:marBottom w:val="0"/>
                  <w:divBdr>
                    <w:top w:val="none" w:sz="0" w:space="0" w:color="auto"/>
                    <w:left w:val="none" w:sz="0" w:space="0" w:color="auto"/>
                    <w:bottom w:val="none" w:sz="0" w:space="0" w:color="auto"/>
                    <w:right w:val="none" w:sz="0" w:space="0" w:color="auto"/>
                  </w:divBdr>
                </w:div>
              </w:divsChild>
            </w:div>
            <w:div w:id="1983389914">
              <w:marLeft w:val="0"/>
              <w:marRight w:val="0"/>
              <w:marTop w:val="0"/>
              <w:marBottom w:val="0"/>
              <w:divBdr>
                <w:top w:val="none" w:sz="0" w:space="0" w:color="auto"/>
                <w:left w:val="none" w:sz="0" w:space="0" w:color="auto"/>
                <w:bottom w:val="none" w:sz="0" w:space="0" w:color="auto"/>
                <w:right w:val="none" w:sz="0" w:space="0" w:color="auto"/>
              </w:divBdr>
              <w:divsChild>
                <w:div w:id="1286042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3626504">
      <w:bodyDiv w:val="1"/>
      <w:marLeft w:val="0"/>
      <w:marRight w:val="0"/>
      <w:marTop w:val="0"/>
      <w:marBottom w:val="0"/>
      <w:divBdr>
        <w:top w:val="none" w:sz="0" w:space="0" w:color="auto"/>
        <w:left w:val="none" w:sz="0" w:space="0" w:color="auto"/>
        <w:bottom w:val="none" w:sz="0" w:space="0" w:color="auto"/>
        <w:right w:val="none" w:sz="0" w:space="0" w:color="auto"/>
      </w:divBdr>
      <w:divsChild>
        <w:div w:id="2102530482">
          <w:marLeft w:val="0"/>
          <w:marRight w:val="0"/>
          <w:marTop w:val="0"/>
          <w:marBottom w:val="0"/>
          <w:divBdr>
            <w:top w:val="none" w:sz="0" w:space="0" w:color="auto"/>
            <w:left w:val="none" w:sz="0" w:space="0" w:color="auto"/>
            <w:bottom w:val="none" w:sz="0" w:space="0" w:color="auto"/>
            <w:right w:val="none" w:sz="0" w:space="0" w:color="auto"/>
          </w:divBdr>
          <w:divsChild>
            <w:div w:id="583800049">
              <w:marLeft w:val="0"/>
              <w:marRight w:val="0"/>
              <w:marTop w:val="0"/>
              <w:marBottom w:val="0"/>
              <w:divBdr>
                <w:top w:val="none" w:sz="0" w:space="0" w:color="auto"/>
                <w:left w:val="none" w:sz="0" w:space="0" w:color="auto"/>
                <w:bottom w:val="none" w:sz="0" w:space="0" w:color="auto"/>
                <w:right w:val="none" w:sz="0" w:space="0" w:color="auto"/>
              </w:divBdr>
              <w:divsChild>
                <w:div w:id="160467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1370161">
      <w:bodyDiv w:val="1"/>
      <w:marLeft w:val="0"/>
      <w:marRight w:val="0"/>
      <w:marTop w:val="0"/>
      <w:marBottom w:val="0"/>
      <w:divBdr>
        <w:top w:val="none" w:sz="0" w:space="0" w:color="auto"/>
        <w:left w:val="none" w:sz="0" w:space="0" w:color="auto"/>
        <w:bottom w:val="none" w:sz="0" w:space="0" w:color="auto"/>
        <w:right w:val="none" w:sz="0" w:space="0" w:color="auto"/>
      </w:divBdr>
      <w:divsChild>
        <w:div w:id="2138333120">
          <w:marLeft w:val="0"/>
          <w:marRight w:val="0"/>
          <w:marTop w:val="0"/>
          <w:marBottom w:val="0"/>
          <w:divBdr>
            <w:top w:val="none" w:sz="0" w:space="0" w:color="auto"/>
            <w:left w:val="none" w:sz="0" w:space="0" w:color="auto"/>
            <w:bottom w:val="none" w:sz="0" w:space="0" w:color="auto"/>
            <w:right w:val="none" w:sz="0" w:space="0" w:color="auto"/>
          </w:divBdr>
          <w:divsChild>
            <w:div w:id="1989164486">
              <w:marLeft w:val="0"/>
              <w:marRight w:val="0"/>
              <w:marTop w:val="0"/>
              <w:marBottom w:val="0"/>
              <w:divBdr>
                <w:top w:val="none" w:sz="0" w:space="0" w:color="auto"/>
                <w:left w:val="none" w:sz="0" w:space="0" w:color="auto"/>
                <w:bottom w:val="none" w:sz="0" w:space="0" w:color="auto"/>
                <w:right w:val="none" w:sz="0" w:space="0" w:color="auto"/>
              </w:divBdr>
              <w:divsChild>
                <w:div w:id="1351025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671924">
      <w:bodyDiv w:val="1"/>
      <w:marLeft w:val="0"/>
      <w:marRight w:val="0"/>
      <w:marTop w:val="0"/>
      <w:marBottom w:val="0"/>
      <w:divBdr>
        <w:top w:val="none" w:sz="0" w:space="0" w:color="auto"/>
        <w:left w:val="none" w:sz="0" w:space="0" w:color="auto"/>
        <w:bottom w:val="none" w:sz="0" w:space="0" w:color="auto"/>
        <w:right w:val="none" w:sz="0" w:space="0" w:color="auto"/>
      </w:divBdr>
      <w:divsChild>
        <w:div w:id="1052342187">
          <w:marLeft w:val="0"/>
          <w:marRight w:val="0"/>
          <w:marTop w:val="0"/>
          <w:marBottom w:val="0"/>
          <w:divBdr>
            <w:top w:val="none" w:sz="0" w:space="0" w:color="auto"/>
            <w:left w:val="none" w:sz="0" w:space="0" w:color="auto"/>
            <w:bottom w:val="none" w:sz="0" w:space="0" w:color="auto"/>
            <w:right w:val="none" w:sz="0" w:space="0" w:color="auto"/>
          </w:divBdr>
          <w:divsChild>
            <w:div w:id="1057968846">
              <w:marLeft w:val="0"/>
              <w:marRight w:val="0"/>
              <w:marTop w:val="0"/>
              <w:marBottom w:val="0"/>
              <w:divBdr>
                <w:top w:val="none" w:sz="0" w:space="0" w:color="auto"/>
                <w:left w:val="none" w:sz="0" w:space="0" w:color="auto"/>
                <w:bottom w:val="none" w:sz="0" w:space="0" w:color="auto"/>
                <w:right w:val="none" w:sz="0" w:space="0" w:color="auto"/>
              </w:divBdr>
              <w:divsChild>
                <w:div w:id="1623153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967004">
      <w:bodyDiv w:val="1"/>
      <w:marLeft w:val="0"/>
      <w:marRight w:val="0"/>
      <w:marTop w:val="0"/>
      <w:marBottom w:val="0"/>
      <w:divBdr>
        <w:top w:val="none" w:sz="0" w:space="0" w:color="auto"/>
        <w:left w:val="none" w:sz="0" w:space="0" w:color="auto"/>
        <w:bottom w:val="none" w:sz="0" w:space="0" w:color="auto"/>
        <w:right w:val="none" w:sz="0" w:space="0" w:color="auto"/>
      </w:divBdr>
      <w:divsChild>
        <w:div w:id="1513255984">
          <w:marLeft w:val="0"/>
          <w:marRight w:val="0"/>
          <w:marTop w:val="0"/>
          <w:marBottom w:val="0"/>
          <w:divBdr>
            <w:top w:val="none" w:sz="0" w:space="0" w:color="auto"/>
            <w:left w:val="none" w:sz="0" w:space="0" w:color="auto"/>
            <w:bottom w:val="none" w:sz="0" w:space="0" w:color="auto"/>
            <w:right w:val="none" w:sz="0" w:space="0" w:color="auto"/>
          </w:divBdr>
          <w:divsChild>
            <w:div w:id="1568489842">
              <w:marLeft w:val="0"/>
              <w:marRight w:val="0"/>
              <w:marTop w:val="0"/>
              <w:marBottom w:val="0"/>
              <w:divBdr>
                <w:top w:val="none" w:sz="0" w:space="0" w:color="auto"/>
                <w:left w:val="none" w:sz="0" w:space="0" w:color="auto"/>
                <w:bottom w:val="none" w:sz="0" w:space="0" w:color="auto"/>
                <w:right w:val="none" w:sz="0" w:space="0" w:color="auto"/>
              </w:divBdr>
              <w:divsChild>
                <w:div w:id="710618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227085">
      <w:bodyDiv w:val="1"/>
      <w:marLeft w:val="0"/>
      <w:marRight w:val="0"/>
      <w:marTop w:val="0"/>
      <w:marBottom w:val="0"/>
      <w:divBdr>
        <w:top w:val="none" w:sz="0" w:space="0" w:color="auto"/>
        <w:left w:val="none" w:sz="0" w:space="0" w:color="auto"/>
        <w:bottom w:val="none" w:sz="0" w:space="0" w:color="auto"/>
        <w:right w:val="none" w:sz="0" w:space="0" w:color="auto"/>
      </w:divBdr>
      <w:divsChild>
        <w:div w:id="301272835">
          <w:marLeft w:val="0"/>
          <w:marRight w:val="0"/>
          <w:marTop w:val="0"/>
          <w:marBottom w:val="0"/>
          <w:divBdr>
            <w:top w:val="none" w:sz="0" w:space="0" w:color="auto"/>
            <w:left w:val="none" w:sz="0" w:space="0" w:color="auto"/>
            <w:bottom w:val="none" w:sz="0" w:space="0" w:color="auto"/>
            <w:right w:val="none" w:sz="0" w:space="0" w:color="auto"/>
          </w:divBdr>
          <w:divsChild>
            <w:div w:id="809984281">
              <w:marLeft w:val="0"/>
              <w:marRight w:val="0"/>
              <w:marTop w:val="0"/>
              <w:marBottom w:val="0"/>
              <w:divBdr>
                <w:top w:val="none" w:sz="0" w:space="0" w:color="auto"/>
                <w:left w:val="none" w:sz="0" w:space="0" w:color="auto"/>
                <w:bottom w:val="none" w:sz="0" w:space="0" w:color="auto"/>
                <w:right w:val="none" w:sz="0" w:space="0" w:color="auto"/>
              </w:divBdr>
              <w:divsChild>
                <w:div w:id="899512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508117">
      <w:bodyDiv w:val="1"/>
      <w:marLeft w:val="0"/>
      <w:marRight w:val="0"/>
      <w:marTop w:val="0"/>
      <w:marBottom w:val="0"/>
      <w:divBdr>
        <w:top w:val="none" w:sz="0" w:space="0" w:color="auto"/>
        <w:left w:val="none" w:sz="0" w:space="0" w:color="auto"/>
        <w:bottom w:val="none" w:sz="0" w:space="0" w:color="auto"/>
        <w:right w:val="none" w:sz="0" w:space="0" w:color="auto"/>
      </w:divBdr>
      <w:divsChild>
        <w:div w:id="83696608">
          <w:marLeft w:val="0"/>
          <w:marRight w:val="0"/>
          <w:marTop w:val="0"/>
          <w:marBottom w:val="0"/>
          <w:divBdr>
            <w:top w:val="none" w:sz="0" w:space="0" w:color="auto"/>
            <w:left w:val="none" w:sz="0" w:space="0" w:color="auto"/>
            <w:bottom w:val="none" w:sz="0" w:space="0" w:color="auto"/>
            <w:right w:val="none" w:sz="0" w:space="0" w:color="auto"/>
          </w:divBdr>
          <w:divsChild>
            <w:div w:id="89744214">
              <w:marLeft w:val="0"/>
              <w:marRight w:val="0"/>
              <w:marTop w:val="0"/>
              <w:marBottom w:val="0"/>
              <w:divBdr>
                <w:top w:val="none" w:sz="0" w:space="0" w:color="auto"/>
                <w:left w:val="none" w:sz="0" w:space="0" w:color="auto"/>
                <w:bottom w:val="none" w:sz="0" w:space="0" w:color="auto"/>
                <w:right w:val="none" w:sz="0" w:space="0" w:color="auto"/>
              </w:divBdr>
              <w:divsChild>
                <w:div w:id="863984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7.wmf"/><Relationship Id="rId299" Type="http://schemas.openxmlformats.org/officeDocument/2006/relationships/image" Target="media/image182.emf"/><Relationship Id="rId21" Type="http://schemas.openxmlformats.org/officeDocument/2006/relationships/image" Target="media/image10.emf"/><Relationship Id="rId63" Type="http://schemas.openxmlformats.org/officeDocument/2006/relationships/image" Target="media/image48.wmf"/><Relationship Id="rId159" Type="http://schemas.openxmlformats.org/officeDocument/2006/relationships/image" Target="media/image110.wmf"/><Relationship Id="rId324" Type="http://schemas.openxmlformats.org/officeDocument/2006/relationships/image" Target="media/image198.wmf"/><Relationship Id="rId366" Type="http://schemas.openxmlformats.org/officeDocument/2006/relationships/image" Target="media/image224.wmf"/><Relationship Id="rId170" Type="http://schemas.openxmlformats.org/officeDocument/2006/relationships/oleObject" Target="embeddings/oleObject45.bin"/><Relationship Id="rId226" Type="http://schemas.openxmlformats.org/officeDocument/2006/relationships/oleObject" Target="embeddings/oleObject72.bin"/><Relationship Id="rId433" Type="http://schemas.openxmlformats.org/officeDocument/2006/relationships/oleObject" Target="embeddings/oleObject167.bin"/><Relationship Id="rId268" Type="http://schemas.openxmlformats.org/officeDocument/2006/relationships/image" Target="media/image164.wmf"/><Relationship Id="rId32" Type="http://schemas.openxmlformats.org/officeDocument/2006/relationships/image" Target="media/image20.wmf"/><Relationship Id="rId74" Type="http://schemas.openxmlformats.org/officeDocument/2006/relationships/image" Target="media/image59.wmf"/><Relationship Id="rId128" Type="http://schemas.openxmlformats.org/officeDocument/2006/relationships/image" Target="media/image93.jpeg"/><Relationship Id="rId335" Type="http://schemas.openxmlformats.org/officeDocument/2006/relationships/image" Target="media/image205.emf"/><Relationship Id="rId377" Type="http://schemas.openxmlformats.org/officeDocument/2006/relationships/oleObject" Target="embeddings/oleObject140.bin"/><Relationship Id="rId5" Type="http://schemas.openxmlformats.org/officeDocument/2006/relationships/webSettings" Target="webSettings.xml"/><Relationship Id="rId181" Type="http://schemas.openxmlformats.org/officeDocument/2006/relationships/oleObject" Target="embeddings/oleObject50.bin"/><Relationship Id="rId237" Type="http://schemas.openxmlformats.org/officeDocument/2006/relationships/image" Target="media/image150.wmf"/><Relationship Id="rId402" Type="http://schemas.openxmlformats.org/officeDocument/2006/relationships/image" Target="media/image239.emf"/><Relationship Id="rId279" Type="http://schemas.openxmlformats.org/officeDocument/2006/relationships/oleObject" Target="embeddings/oleObject100.bin"/><Relationship Id="rId444" Type="http://schemas.openxmlformats.org/officeDocument/2006/relationships/hyperlink" Target="https://mining-media.ru/ru/article/transport/1254-besprosypnye-lentochnye-konvejery" TargetMode="External"/><Relationship Id="rId43" Type="http://schemas.openxmlformats.org/officeDocument/2006/relationships/image" Target="media/image28.wmf"/><Relationship Id="rId139" Type="http://schemas.openxmlformats.org/officeDocument/2006/relationships/image" Target="media/image99.wmf"/><Relationship Id="rId290" Type="http://schemas.openxmlformats.org/officeDocument/2006/relationships/oleObject" Target="embeddings/oleObject103.bin"/><Relationship Id="rId304" Type="http://schemas.openxmlformats.org/officeDocument/2006/relationships/oleObject" Target="embeddings/oleObject109.bin"/><Relationship Id="rId346" Type="http://schemas.openxmlformats.org/officeDocument/2006/relationships/oleObject" Target="embeddings/oleObject124.bin"/><Relationship Id="rId388" Type="http://schemas.openxmlformats.org/officeDocument/2006/relationships/image" Target="media/image232.wmf"/><Relationship Id="rId85" Type="http://schemas.openxmlformats.org/officeDocument/2006/relationships/image" Target="media/image70.wmf"/><Relationship Id="rId150" Type="http://schemas.openxmlformats.org/officeDocument/2006/relationships/oleObject" Target="embeddings/oleObject36.bin"/><Relationship Id="rId192" Type="http://schemas.openxmlformats.org/officeDocument/2006/relationships/image" Target="media/image127.wmf"/><Relationship Id="rId206" Type="http://schemas.openxmlformats.org/officeDocument/2006/relationships/image" Target="media/image134.emf"/><Relationship Id="rId413" Type="http://schemas.openxmlformats.org/officeDocument/2006/relationships/image" Target="media/image245.emf"/><Relationship Id="rId248" Type="http://schemas.openxmlformats.org/officeDocument/2006/relationships/oleObject" Target="embeddings/oleObject83.bin"/><Relationship Id="rId12" Type="http://schemas.openxmlformats.org/officeDocument/2006/relationships/hyperlink" Target="https://uk.wikipedia.org/wiki/%D0%91%D1%80%D0%B5%D0%BC%D1%81%D0%B1%D0%B5%D1%80%D2%91" TargetMode="External"/><Relationship Id="rId108" Type="http://schemas.openxmlformats.org/officeDocument/2006/relationships/oleObject" Target="embeddings/oleObject16.bin"/><Relationship Id="rId315" Type="http://schemas.openxmlformats.org/officeDocument/2006/relationships/image" Target="media/image193.emf"/><Relationship Id="rId357" Type="http://schemas.openxmlformats.org/officeDocument/2006/relationships/oleObject" Target="embeddings/oleObject128.bin"/><Relationship Id="rId54" Type="http://schemas.openxmlformats.org/officeDocument/2006/relationships/image" Target="media/image39.wmf"/><Relationship Id="rId96" Type="http://schemas.openxmlformats.org/officeDocument/2006/relationships/oleObject" Target="embeddings/oleObject10.bin"/><Relationship Id="rId161" Type="http://schemas.openxmlformats.org/officeDocument/2006/relationships/image" Target="media/image111.wmf"/><Relationship Id="rId217" Type="http://schemas.openxmlformats.org/officeDocument/2006/relationships/image" Target="media/image140.wmf"/><Relationship Id="rId399" Type="http://schemas.openxmlformats.org/officeDocument/2006/relationships/image" Target="media/image237.emf"/><Relationship Id="rId259" Type="http://schemas.openxmlformats.org/officeDocument/2006/relationships/image" Target="media/image161.wmf"/><Relationship Id="rId424" Type="http://schemas.openxmlformats.org/officeDocument/2006/relationships/image" Target="media/image252.wmf"/><Relationship Id="rId23" Type="http://schemas.openxmlformats.org/officeDocument/2006/relationships/image" Target="media/image11.wmf"/><Relationship Id="rId119" Type="http://schemas.openxmlformats.org/officeDocument/2006/relationships/image" Target="media/image88.wmf"/><Relationship Id="rId270" Type="http://schemas.openxmlformats.org/officeDocument/2006/relationships/image" Target="media/image165.wmf"/><Relationship Id="rId326" Type="http://schemas.openxmlformats.org/officeDocument/2006/relationships/image" Target="media/image199.emf"/><Relationship Id="rId65" Type="http://schemas.openxmlformats.org/officeDocument/2006/relationships/image" Target="media/image50.wmf"/><Relationship Id="rId130" Type="http://schemas.openxmlformats.org/officeDocument/2006/relationships/oleObject" Target="embeddings/oleObject26.bin"/><Relationship Id="rId368" Type="http://schemas.openxmlformats.org/officeDocument/2006/relationships/image" Target="media/image225.wmf"/><Relationship Id="rId172" Type="http://schemas.openxmlformats.org/officeDocument/2006/relationships/oleObject" Target="embeddings/oleObject46.bin"/><Relationship Id="rId228" Type="http://schemas.openxmlformats.org/officeDocument/2006/relationships/oleObject" Target="embeddings/oleObject73.bin"/><Relationship Id="rId435" Type="http://schemas.openxmlformats.org/officeDocument/2006/relationships/oleObject" Target="embeddings/oleObject168.bin"/><Relationship Id="rId281" Type="http://schemas.openxmlformats.org/officeDocument/2006/relationships/oleObject" Target="embeddings/oleObject101.bin"/><Relationship Id="rId337" Type="http://schemas.openxmlformats.org/officeDocument/2006/relationships/oleObject" Target="embeddings/oleObject121.bin"/><Relationship Id="rId34" Type="http://schemas.openxmlformats.org/officeDocument/2006/relationships/image" Target="media/image22.wmf"/><Relationship Id="rId76" Type="http://schemas.openxmlformats.org/officeDocument/2006/relationships/image" Target="media/image61.wmf"/><Relationship Id="rId141" Type="http://schemas.openxmlformats.org/officeDocument/2006/relationships/image" Target="media/image100.wmf"/><Relationship Id="rId379" Type="http://schemas.openxmlformats.org/officeDocument/2006/relationships/image" Target="media/image228.wmf"/><Relationship Id="rId7" Type="http://schemas.openxmlformats.org/officeDocument/2006/relationships/endnotes" Target="endnotes.xml"/><Relationship Id="rId183" Type="http://schemas.openxmlformats.org/officeDocument/2006/relationships/oleObject" Target="embeddings/oleObject51.bin"/><Relationship Id="rId239" Type="http://schemas.openxmlformats.org/officeDocument/2006/relationships/image" Target="media/image151.wmf"/><Relationship Id="rId390" Type="http://schemas.openxmlformats.org/officeDocument/2006/relationships/oleObject" Target="embeddings/oleObject148.bin"/><Relationship Id="rId404" Type="http://schemas.openxmlformats.org/officeDocument/2006/relationships/oleObject" Target="embeddings/oleObject154.bin"/><Relationship Id="rId446" Type="http://schemas.openxmlformats.org/officeDocument/2006/relationships/hyperlink" Target="https://ela.kpi.ua/handle/123456789/41530" TargetMode="External"/><Relationship Id="rId250" Type="http://schemas.openxmlformats.org/officeDocument/2006/relationships/oleObject" Target="embeddings/oleObject84.bin"/><Relationship Id="rId292" Type="http://schemas.openxmlformats.org/officeDocument/2006/relationships/image" Target="media/image179.wmf"/><Relationship Id="rId306" Type="http://schemas.openxmlformats.org/officeDocument/2006/relationships/image" Target="media/image187.wmf"/><Relationship Id="rId45" Type="http://schemas.openxmlformats.org/officeDocument/2006/relationships/image" Target="media/image30.wmf"/><Relationship Id="rId87" Type="http://schemas.openxmlformats.org/officeDocument/2006/relationships/image" Target="media/image72.wmf"/><Relationship Id="rId110" Type="http://schemas.openxmlformats.org/officeDocument/2006/relationships/oleObject" Target="embeddings/oleObject17.bin"/><Relationship Id="rId348" Type="http://schemas.openxmlformats.org/officeDocument/2006/relationships/image" Target="media/image214.emf"/><Relationship Id="rId152" Type="http://schemas.openxmlformats.org/officeDocument/2006/relationships/oleObject" Target="embeddings/oleObject37.bin"/><Relationship Id="rId194" Type="http://schemas.openxmlformats.org/officeDocument/2006/relationships/image" Target="media/image128.wmf"/><Relationship Id="rId208" Type="http://schemas.openxmlformats.org/officeDocument/2006/relationships/oleObject" Target="embeddings/oleObject63.bin"/><Relationship Id="rId415" Type="http://schemas.openxmlformats.org/officeDocument/2006/relationships/oleObject" Target="embeddings/oleObject159.bin"/><Relationship Id="rId261" Type="http://schemas.openxmlformats.org/officeDocument/2006/relationships/oleObject" Target="embeddings/oleObject90.bin"/><Relationship Id="rId14" Type="http://schemas.openxmlformats.org/officeDocument/2006/relationships/image" Target="media/image3.png"/><Relationship Id="rId56" Type="http://schemas.openxmlformats.org/officeDocument/2006/relationships/image" Target="media/image41.wmf"/><Relationship Id="rId317" Type="http://schemas.openxmlformats.org/officeDocument/2006/relationships/image" Target="media/image194.emf"/><Relationship Id="rId359" Type="http://schemas.openxmlformats.org/officeDocument/2006/relationships/oleObject" Target="embeddings/oleObject129.bin"/><Relationship Id="rId98" Type="http://schemas.openxmlformats.org/officeDocument/2006/relationships/oleObject" Target="embeddings/oleObject11.bin"/><Relationship Id="rId121" Type="http://schemas.openxmlformats.org/officeDocument/2006/relationships/image" Target="media/image89.wmf"/><Relationship Id="rId163" Type="http://schemas.openxmlformats.org/officeDocument/2006/relationships/image" Target="media/image112.wmf"/><Relationship Id="rId219" Type="http://schemas.openxmlformats.org/officeDocument/2006/relationships/image" Target="media/image141.wmf"/><Relationship Id="rId370" Type="http://schemas.openxmlformats.org/officeDocument/2006/relationships/image" Target="media/image226.wmf"/><Relationship Id="rId426" Type="http://schemas.openxmlformats.org/officeDocument/2006/relationships/image" Target="media/image253.wmf"/><Relationship Id="rId230" Type="http://schemas.openxmlformats.org/officeDocument/2006/relationships/oleObject" Target="embeddings/oleObject74.bin"/><Relationship Id="rId25" Type="http://schemas.openxmlformats.org/officeDocument/2006/relationships/image" Target="media/image13.wmf"/><Relationship Id="rId67" Type="http://schemas.openxmlformats.org/officeDocument/2006/relationships/image" Target="media/image52.wmf"/><Relationship Id="rId272" Type="http://schemas.openxmlformats.org/officeDocument/2006/relationships/image" Target="media/image166.wmf"/><Relationship Id="rId328" Type="http://schemas.openxmlformats.org/officeDocument/2006/relationships/image" Target="media/image201.wmf"/><Relationship Id="rId132" Type="http://schemas.openxmlformats.org/officeDocument/2006/relationships/oleObject" Target="embeddings/oleObject27.bin"/><Relationship Id="rId174" Type="http://schemas.openxmlformats.org/officeDocument/2006/relationships/oleObject" Target="embeddings/oleObject47.bin"/><Relationship Id="rId381" Type="http://schemas.openxmlformats.org/officeDocument/2006/relationships/image" Target="media/image229.wmf"/><Relationship Id="rId241" Type="http://schemas.openxmlformats.org/officeDocument/2006/relationships/image" Target="media/image152.wmf"/><Relationship Id="rId437" Type="http://schemas.openxmlformats.org/officeDocument/2006/relationships/oleObject" Target="embeddings/oleObject170.bin"/><Relationship Id="rId36" Type="http://schemas.openxmlformats.org/officeDocument/2006/relationships/image" Target="media/image23.wmf"/><Relationship Id="rId283" Type="http://schemas.openxmlformats.org/officeDocument/2006/relationships/oleObject" Target="embeddings/oleObject102.bin"/><Relationship Id="rId339" Type="http://schemas.openxmlformats.org/officeDocument/2006/relationships/image" Target="media/image208.emf"/><Relationship Id="rId78" Type="http://schemas.openxmlformats.org/officeDocument/2006/relationships/image" Target="media/image63.wmf"/><Relationship Id="rId101" Type="http://schemas.openxmlformats.org/officeDocument/2006/relationships/image" Target="media/image79.wmf"/><Relationship Id="rId143" Type="http://schemas.openxmlformats.org/officeDocument/2006/relationships/image" Target="media/image101.wmf"/><Relationship Id="rId185" Type="http://schemas.openxmlformats.org/officeDocument/2006/relationships/oleObject" Target="embeddings/oleObject52.bin"/><Relationship Id="rId350" Type="http://schemas.openxmlformats.org/officeDocument/2006/relationships/image" Target="media/image215.emf"/><Relationship Id="rId406" Type="http://schemas.openxmlformats.org/officeDocument/2006/relationships/oleObject" Target="embeddings/oleObject156.bin"/><Relationship Id="rId9" Type="http://schemas.openxmlformats.org/officeDocument/2006/relationships/oleObject" Target="embeddings/oleObject1.bin"/><Relationship Id="rId210" Type="http://schemas.openxmlformats.org/officeDocument/2006/relationships/oleObject" Target="embeddings/oleObject64.bin"/><Relationship Id="rId392" Type="http://schemas.openxmlformats.org/officeDocument/2006/relationships/oleObject" Target="embeddings/oleObject150.bin"/><Relationship Id="rId448" Type="http://schemas.openxmlformats.org/officeDocument/2006/relationships/hyperlink" Target="http://ela.kpi.ua/handle/123456789/26335" TargetMode="External"/><Relationship Id="rId252" Type="http://schemas.openxmlformats.org/officeDocument/2006/relationships/oleObject" Target="embeddings/oleObject85.bin"/><Relationship Id="rId294" Type="http://schemas.openxmlformats.org/officeDocument/2006/relationships/oleObject" Target="embeddings/oleObject105.bin"/><Relationship Id="rId308" Type="http://schemas.openxmlformats.org/officeDocument/2006/relationships/image" Target="media/image188.emf"/><Relationship Id="rId47" Type="http://schemas.openxmlformats.org/officeDocument/2006/relationships/image" Target="media/image32.png"/><Relationship Id="rId89" Type="http://schemas.openxmlformats.org/officeDocument/2006/relationships/image" Target="media/image73.wmf"/><Relationship Id="rId112" Type="http://schemas.openxmlformats.org/officeDocument/2006/relationships/oleObject" Target="embeddings/oleObject18.bin"/><Relationship Id="rId154" Type="http://schemas.openxmlformats.org/officeDocument/2006/relationships/image" Target="media/image107.wmf"/><Relationship Id="rId361" Type="http://schemas.openxmlformats.org/officeDocument/2006/relationships/oleObject" Target="embeddings/oleObject130.bin"/><Relationship Id="rId196" Type="http://schemas.openxmlformats.org/officeDocument/2006/relationships/image" Target="media/image129.wmf"/><Relationship Id="rId417" Type="http://schemas.openxmlformats.org/officeDocument/2006/relationships/image" Target="media/image248.wmf"/><Relationship Id="rId16" Type="http://schemas.openxmlformats.org/officeDocument/2006/relationships/image" Target="media/image5.png"/><Relationship Id="rId221" Type="http://schemas.openxmlformats.org/officeDocument/2006/relationships/image" Target="media/image142.wmf"/><Relationship Id="rId263" Type="http://schemas.openxmlformats.org/officeDocument/2006/relationships/oleObject" Target="embeddings/oleObject92.bin"/><Relationship Id="rId319" Type="http://schemas.openxmlformats.org/officeDocument/2006/relationships/oleObject" Target="embeddings/oleObject114.bin"/><Relationship Id="rId58" Type="http://schemas.openxmlformats.org/officeDocument/2006/relationships/image" Target="media/image43.wmf"/><Relationship Id="rId123" Type="http://schemas.openxmlformats.org/officeDocument/2006/relationships/image" Target="media/image90.wmf"/><Relationship Id="rId330" Type="http://schemas.openxmlformats.org/officeDocument/2006/relationships/image" Target="media/image202.emf"/><Relationship Id="rId165" Type="http://schemas.openxmlformats.org/officeDocument/2006/relationships/image" Target="media/image113.wmf"/><Relationship Id="rId372" Type="http://schemas.openxmlformats.org/officeDocument/2006/relationships/image" Target="media/image227.jpg"/><Relationship Id="rId428" Type="http://schemas.openxmlformats.org/officeDocument/2006/relationships/image" Target="media/image254.wmf"/><Relationship Id="rId232" Type="http://schemas.openxmlformats.org/officeDocument/2006/relationships/oleObject" Target="embeddings/oleObject75.bin"/><Relationship Id="rId274" Type="http://schemas.openxmlformats.org/officeDocument/2006/relationships/image" Target="media/image167.wmf"/><Relationship Id="rId27" Type="http://schemas.openxmlformats.org/officeDocument/2006/relationships/image" Target="media/image15.wmf"/><Relationship Id="rId69" Type="http://schemas.openxmlformats.org/officeDocument/2006/relationships/image" Target="media/image54.wmf"/><Relationship Id="rId134" Type="http://schemas.openxmlformats.org/officeDocument/2006/relationships/oleObject" Target="embeddings/oleObject28.bin"/><Relationship Id="rId80" Type="http://schemas.openxmlformats.org/officeDocument/2006/relationships/image" Target="media/image65.wmf"/><Relationship Id="rId176" Type="http://schemas.openxmlformats.org/officeDocument/2006/relationships/image" Target="media/image119.wmf"/><Relationship Id="rId341" Type="http://schemas.openxmlformats.org/officeDocument/2006/relationships/oleObject" Target="embeddings/oleObject122.bin"/><Relationship Id="rId383" Type="http://schemas.openxmlformats.org/officeDocument/2006/relationships/oleObject" Target="embeddings/oleObject144.bin"/><Relationship Id="rId439" Type="http://schemas.openxmlformats.org/officeDocument/2006/relationships/image" Target="media/image258.png"/><Relationship Id="rId201" Type="http://schemas.openxmlformats.org/officeDocument/2006/relationships/oleObject" Target="embeddings/oleObject60.bin"/><Relationship Id="rId243" Type="http://schemas.openxmlformats.org/officeDocument/2006/relationships/image" Target="media/image153.wmf"/><Relationship Id="rId285" Type="http://schemas.openxmlformats.org/officeDocument/2006/relationships/image" Target="media/image173.png"/><Relationship Id="rId450" Type="http://schemas.openxmlformats.org/officeDocument/2006/relationships/header" Target="header1.xml"/><Relationship Id="rId38" Type="http://schemas.openxmlformats.org/officeDocument/2006/relationships/image" Target="media/image24.wmf"/><Relationship Id="rId103" Type="http://schemas.openxmlformats.org/officeDocument/2006/relationships/image" Target="media/image80.wmf"/><Relationship Id="rId310" Type="http://schemas.openxmlformats.org/officeDocument/2006/relationships/oleObject" Target="embeddings/oleObject111.bin"/><Relationship Id="rId91" Type="http://schemas.openxmlformats.org/officeDocument/2006/relationships/image" Target="media/image74.wmf"/><Relationship Id="rId145" Type="http://schemas.openxmlformats.org/officeDocument/2006/relationships/image" Target="media/image102.wmf"/><Relationship Id="rId187" Type="http://schemas.openxmlformats.org/officeDocument/2006/relationships/oleObject" Target="embeddings/oleObject53.bin"/><Relationship Id="rId352" Type="http://schemas.openxmlformats.org/officeDocument/2006/relationships/image" Target="media/image217.wmf"/><Relationship Id="rId394" Type="http://schemas.openxmlformats.org/officeDocument/2006/relationships/image" Target="media/image234.emf"/><Relationship Id="rId408" Type="http://schemas.openxmlformats.org/officeDocument/2006/relationships/image" Target="media/image242.wmf"/><Relationship Id="rId212" Type="http://schemas.openxmlformats.org/officeDocument/2006/relationships/oleObject" Target="embeddings/oleObject65.bin"/><Relationship Id="rId254" Type="http://schemas.openxmlformats.org/officeDocument/2006/relationships/oleObject" Target="embeddings/oleObject86.bin"/><Relationship Id="rId49" Type="http://schemas.openxmlformats.org/officeDocument/2006/relationships/image" Target="media/image34.wmf"/><Relationship Id="rId114" Type="http://schemas.openxmlformats.org/officeDocument/2006/relationships/oleObject" Target="embeddings/oleObject19.bin"/><Relationship Id="rId296" Type="http://schemas.openxmlformats.org/officeDocument/2006/relationships/oleObject" Target="embeddings/oleObject106.bin"/><Relationship Id="rId60" Type="http://schemas.openxmlformats.org/officeDocument/2006/relationships/image" Target="media/image45.wmf"/><Relationship Id="rId156" Type="http://schemas.openxmlformats.org/officeDocument/2006/relationships/image" Target="media/image108.jpeg"/><Relationship Id="rId198" Type="http://schemas.openxmlformats.org/officeDocument/2006/relationships/image" Target="media/image130.wmf"/><Relationship Id="rId321" Type="http://schemas.openxmlformats.org/officeDocument/2006/relationships/image" Target="media/image197.emf"/><Relationship Id="rId363" Type="http://schemas.openxmlformats.org/officeDocument/2006/relationships/oleObject" Target="embeddings/oleObject131.bin"/><Relationship Id="rId419" Type="http://schemas.openxmlformats.org/officeDocument/2006/relationships/image" Target="media/image249.emf"/><Relationship Id="rId223" Type="http://schemas.openxmlformats.org/officeDocument/2006/relationships/image" Target="media/image143.wmf"/><Relationship Id="rId430" Type="http://schemas.openxmlformats.org/officeDocument/2006/relationships/image" Target="media/image255.wmf"/><Relationship Id="rId18" Type="http://schemas.openxmlformats.org/officeDocument/2006/relationships/image" Target="media/image7.png"/><Relationship Id="rId265" Type="http://schemas.openxmlformats.org/officeDocument/2006/relationships/oleObject" Target="embeddings/oleObject93.bin"/><Relationship Id="rId50" Type="http://schemas.openxmlformats.org/officeDocument/2006/relationships/image" Target="media/image35.wmf"/><Relationship Id="rId104" Type="http://schemas.openxmlformats.org/officeDocument/2006/relationships/oleObject" Target="embeddings/oleObject14.bin"/><Relationship Id="rId125" Type="http://schemas.openxmlformats.org/officeDocument/2006/relationships/image" Target="media/image91.wmf"/><Relationship Id="rId146" Type="http://schemas.openxmlformats.org/officeDocument/2006/relationships/oleObject" Target="embeddings/oleObject34.bin"/><Relationship Id="rId167" Type="http://schemas.openxmlformats.org/officeDocument/2006/relationships/image" Target="media/image114.wmf"/><Relationship Id="rId188" Type="http://schemas.openxmlformats.org/officeDocument/2006/relationships/image" Target="media/image125.wmf"/><Relationship Id="rId311" Type="http://schemas.openxmlformats.org/officeDocument/2006/relationships/image" Target="media/image190.emf"/><Relationship Id="rId332" Type="http://schemas.openxmlformats.org/officeDocument/2006/relationships/image" Target="media/image203.emf"/><Relationship Id="rId353" Type="http://schemas.openxmlformats.org/officeDocument/2006/relationships/oleObject" Target="embeddings/oleObject126.bin"/><Relationship Id="rId374" Type="http://schemas.openxmlformats.org/officeDocument/2006/relationships/oleObject" Target="embeddings/oleObject137.bin"/><Relationship Id="rId395" Type="http://schemas.openxmlformats.org/officeDocument/2006/relationships/image" Target="media/image235.wmf"/><Relationship Id="rId409" Type="http://schemas.openxmlformats.org/officeDocument/2006/relationships/oleObject" Target="embeddings/oleObject157.bin"/><Relationship Id="rId71" Type="http://schemas.openxmlformats.org/officeDocument/2006/relationships/image" Target="media/image56.wmf"/><Relationship Id="rId92" Type="http://schemas.openxmlformats.org/officeDocument/2006/relationships/oleObject" Target="embeddings/oleObject8.bin"/><Relationship Id="rId213" Type="http://schemas.openxmlformats.org/officeDocument/2006/relationships/image" Target="media/image138.wmf"/><Relationship Id="rId234" Type="http://schemas.openxmlformats.org/officeDocument/2006/relationships/oleObject" Target="embeddings/oleObject76.bin"/><Relationship Id="rId420" Type="http://schemas.openxmlformats.org/officeDocument/2006/relationships/image" Target="media/image250.wmf"/><Relationship Id="rId2" Type="http://schemas.openxmlformats.org/officeDocument/2006/relationships/numbering" Target="numbering.xml"/><Relationship Id="rId29" Type="http://schemas.openxmlformats.org/officeDocument/2006/relationships/image" Target="media/image17.wmf"/><Relationship Id="rId255" Type="http://schemas.openxmlformats.org/officeDocument/2006/relationships/image" Target="media/image159.wmf"/><Relationship Id="rId276" Type="http://schemas.openxmlformats.org/officeDocument/2006/relationships/image" Target="media/image168.wmf"/><Relationship Id="rId297" Type="http://schemas.openxmlformats.org/officeDocument/2006/relationships/image" Target="media/image181.wmf"/><Relationship Id="rId441" Type="http://schemas.openxmlformats.org/officeDocument/2006/relationships/oleObject" Target="embeddings/oleObject172.bin"/><Relationship Id="rId40" Type="http://schemas.openxmlformats.org/officeDocument/2006/relationships/oleObject" Target="embeddings/oleObject5.bin"/><Relationship Id="rId115" Type="http://schemas.openxmlformats.org/officeDocument/2006/relationships/image" Target="media/image86.wmf"/><Relationship Id="rId136" Type="http://schemas.openxmlformats.org/officeDocument/2006/relationships/oleObject" Target="embeddings/oleObject29.bin"/><Relationship Id="rId157" Type="http://schemas.openxmlformats.org/officeDocument/2006/relationships/image" Target="media/image109.wmf"/><Relationship Id="rId178" Type="http://schemas.openxmlformats.org/officeDocument/2006/relationships/image" Target="media/image120.wmf"/><Relationship Id="rId301" Type="http://schemas.openxmlformats.org/officeDocument/2006/relationships/image" Target="media/image184.wmf"/><Relationship Id="rId322" Type="http://schemas.openxmlformats.org/officeDocument/2006/relationships/oleObject" Target="embeddings/oleObject115.bin"/><Relationship Id="rId343" Type="http://schemas.openxmlformats.org/officeDocument/2006/relationships/oleObject" Target="embeddings/oleObject123.bin"/><Relationship Id="rId364" Type="http://schemas.openxmlformats.org/officeDocument/2006/relationships/image" Target="media/image223.wmf"/><Relationship Id="rId61" Type="http://schemas.openxmlformats.org/officeDocument/2006/relationships/image" Target="media/image46.wmf"/><Relationship Id="rId82" Type="http://schemas.openxmlformats.org/officeDocument/2006/relationships/image" Target="media/image67.wmf"/><Relationship Id="rId199" Type="http://schemas.openxmlformats.org/officeDocument/2006/relationships/oleObject" Target="embeddings/oleObject59.bin"/><Relationship Id="rId203" Type="http://schemas.openxmlformats.org/officeDocument/2006/relationships/oleObject" Target="embeddings/oleObject61.bin"/><Relationship Id="rId385" Type="http://schemas.openxmlformats.org/officeDocument/2006/relationships/oleObject" Target="embeddings/oleObject145.bin"/><Relationship Id="rId19" Type="http://schemas.openxmlformats.org/officeDocument/2006/relationships/image" Target="media/image8.png"/><Relationship Id="rId224" Type="http://schemas.openxmlformats.org/officeDocument/2006/relationships/oleObject" Target="embeddings/oleObject71.bin"/><Relationship Id="rId245" Type="http://schemas.openxmlformats.org/officeDocument/2006/relationships/image" Target="media/image154.wmf"/><Relationship Id="rId266" Type="http://schemas.openxmlformats.org/officeDocument/2006/relationships/image" Target="media/image163.wmf"/><Relationship Id="rId287" Type="http://schemas.openxmlformats.org/officeDocument/2006/relationships/image" Target="media/image175.emf"/><Relationship Id="rId410" Type="http://schemas.openxmlformats.org/officeDocument/2006/relationships/image" Target="media/image243.emf"/><Relationship Id="rId431" Type="http://schemas.openxmlformats.org/officeDocument/2006/relationships/oleObject" Target="embeddings/oleObject166.bin"/><Relationship Id="rId452" Type="http://schemas.openxmlformats.org/officeDocument/2006/relationships/theme" Target="theme/theme1.xml"/><Relationship Id="rId30" Type="http://schemas.openxmlformats.org/officeDocument/2006/relationships/image" Target="media/image18.wmf"/><Relationship Id="rId105" Type="http://schemas.openxmlformats.org/officeDocument/2006/relationships/image" Target="media/image81.wmf"/><Relationship Id="rId126" Type="http://schemas.openxmlformats.org/officeDocument/2006/relationships/oleObject" Target="embeddings/oleObject25.bin"/><Relationship Id="rId147" Type="http://schemas.openxmlformats.org/officeDocument/2006/relationships/image" Target="media/image103.wmf"/><Relationship Id="rId168" Type="http://schemas.openxmlformats.org/officeDocument/2006/relationships/oleObject" Target="embeddings/oleObject44.bin"/><Relationship Id="rId312" Type="http://schemas.openxmlformats.org/officeDocument/2006/relationships/image" Target="media/image191.emf"/><Relationship Id="rId333" Type="http://schemas.openxmlformats.org/officeDocument/2006/relationships/image" Target="media/image204.wmf"/><Relationship Id="rId354" Type="http://schemas.openxmlformats.org/officeDocument/2006/relationships/image" Target="media/image218.emf"/><Relationship Id="rId51" Type="http://schemas.openxmlformats.org/officeDocument/2006/relationships/image" Target="media/image36.wmf"/><Relationship Id="rId72" Type="http://schemas.openxmlformats.org/officeDocument/2006/relationships/image" Target="media/image57.wmf"/><Relationship Id="rId93" Type="http://schemas.openxmlformats.org/officeDocument/2006/relationships/image" Target="media/image75.wmf"/><Relationship Id="rId189" Type="http://schemas.openxmlformats.org/officeDocument/2006/relationships/oleObject" Target="embeddings/oleObject54.bin"/><Relationship Id="rId375" Type="http://schemas.openxmlformats.org/officeDocument/2006/relationships/oleObject" Target="embeddings/oleObject138.bin"/><Relationship Id="rId396" Type="http://schemas.openxmlformats.org/officeDocument/2006/relationships/oleObject" Target="embeddings/oleObject151.bin"/><Relationship Id="rId3" Type="http://schemas.openxmlformats.org/officeDocument/2006/relationships/styles" Target="styles.xml"/><Relationship Id="rId214" Type="http://schemas.openxmlformats.org/officeDocument/2006/relationships/oleObject" Target="embeddings/oleObject66.bin"/><Relationship Id="rId235" Type="http://schemas.openxmlformats.org/officeDocument/2006/relationships/image" Target="media/image149.wmf"/><Relationship Id="rId256" Type="http://schemas.openxmlformats.org/officeDocument/2006/relationships/oleObject" Target="embeddings/oleObject87.bin"/><Relationship Id="rId277" Type="http://schemas.openxmlformats.org/officeDocument/2006/relationships/oleObject" Target="embeddings/oleObject99.bin"/><Relationship Id="rId298" Type="http://schemas.openxmlformats.org/officeDocument/2006/relationships/oleObject" Target="embeddings/oleObject107.bin"/><Relationship Id="rId400" Type="http://schemas.openxmlformats.org/officeDocument/2006/relationships/image" Target="media/image238.wmf"/><Relationship Id="rId421" Type="http://schemas.openxmlformats.org/officeDocument/2006/relationships/oleObject" Target="embeddings/oleObject161.bin"/><Relationship Id="rId442" Type="http://schemas.openxmlformats.org/officeDocument/2006/relationships/oleObject" Target="embeddings/oleObject173.bin"/><Relationship Id="rId116" Type="http://schemas.openxmlformats.org/officeDocument/2006/relationships/oleObject" Target="embeddings/oleObject20.bin"/><Relationship Id="rId137" Type="http://schemas.openxmlformats.org/officeDocument/2006/relationships/image" Target="media/image98.wmf"/><Relationship Id="rId158" Type="http://schemas.openxmlformats.org/officeDocument/2006/relationships/oleObject" Target="embeddings/oleObject39.bin"/><Relationship Id="rId302" Type="http://schemas.openxmlformats.org/officeDocument/2006/relationships/oleObject" Target="embeddings/oleObject108.bin"/><Relationship Id="rId323" Type="http://schemas.openxmlformats.org/officeDocument/2006/relationships/oleObject" Target="embeddings/oleObject116.bin"/><Relationship Id="rId344" Type="http://schemas.openxmlformats.org/officeDocument/2006/relationships/image" Target="media/image211.emf"/><Relationship Id="rId20" Type="http://schemas.openxmlformats.org/officeDocument/2006/relationships/image" Target="media/image9.jpg"/><Relationship Id="rId41" Type="http://schemas.openxmlformats.org/officeDocument/2006/relationships/image" Target="media/image26.wmf"/><Relationship Id="rId62" Type="http://schemas.openxmlformats.org/officeDocument/2006/relationships/image" Target="media/image47.wmf"/><Relationship Id="rId83" Type="http://schemas.openxmlformats.org/officeDocument/2006/relationships/image" Target="media/image68.wmf"/><Relationship Id="rId179" Type="http://schemas.openxmlformats.org/officeDocument/2006/relationships/oleObject" Target="embeddings/oleObject49.bin"/><Relationship Id="rId365" Type="http://schemas.openxmlformats.org/officeDocument/2006/relationships/oleObject" Target="embeddings/oleObject132.bin"/><Relationship Id="rId386" Type="http://schemas.openxmlformats.org/officeDocument/2006/relationships/image" Target="media/image231.wmf"/><Relationship Id="rId190" Type="http://schemas.openxmlformats.org/officeDocument/2006/relationships/image" Target="media/image126.wmf"/><Relationship Id="rId204" Type="http://schemas.openxmlformats.org/officeDocument/2006/relationships/image" Target="media/image133.wmf"/><Relationship Id="rId225" Type="http://schemas.openxmlformats.org/officeDocument/2006/relationships/image" Target="media/image144.wmf"/><Relationship Id="rId246" Type="http://schemas.openxmlformats.org/officeDocument/2006/relationships/oleObject" Target="embeddings/oleObject82.bin"/><Relationship Id="rId267" Type="http://schemas.openxmlformats.org/officeDocument/2006/relationships/oleObject" Target="embeddings/oleObject94.bin"/><Relationship Id="rId288" Type="http://schemas.openxmlformats.org/officeDocument/2006/relationships/image" Target="media/image176.emf"/><Relationship Id="rId411" Type="http://schemas.openxmlformats.org/officeDocument/2006/relationships/image" Target="media/image244.wmf"/><Relationship Id="rId432" Type="http://schemas.openxmlformats.org/officeDocument/2006/relationships/image" Target="media/image256.wmf"/><Relationship Id="rId106" Type="http://schemas.openxmlformats.org/officeDocument/2006/relationships/oleObject" Target="embeddings/oleObject15.bin"/><Relationship Id="rId127" Type="http://schemas.openxmlformats.org/officeDocument/2006/relationships/image" Target="media/image92.jpeg"/><Relationship Id="rId313" Type="http://schemas.openxmlformats.org/officeDocument/2006/relationships/image" Target="media/image192.wmf"/><Relationship Id="rId10" Type="http://schemas.openxmlformats.org/officeDocument/2006/relationships/hyperlink" Target="https://uk.wikipedia.org/wiki/%D0%9F%D1%80%D0%B8%D1%81%D1%82%D1%80%D1%96%D0%B9" TargetMode="External"/><Relationship Id="rId31" Type="http://schemas.openxmlformats.org/officeDocument/2006/relationships/image" Target="media/image19.wmf"/><Relationship Id="rId52" Type="http://schemas.openxmlformats.org/officeDocument/2006/relationships/image" Target="media/image37.wmf"/><Relationship Id="rId73" Type="http://schemas.openxmlformats.org/officeDocument/2006/relationships/image" Target="media/image58.wmf"/><Relationship Id="rId94" Type="http://schemas.openxmlformats.org/officeDocument/2006/relationships/oleObject" Target="embeddings/oleObject9.bin"/><Relationship Id="rId148" Type="http://schemas.openxmlformats.org/officeDocument/2006/relationships/oleObject" Target="embeddings/oleObject35.bin"/><Relationship Id="rId169" Type="http://schemas.openxmlformats.org/officeDocument/2006/relationships/image" Target="media/image115.wmf"/><Relationship Id="rId334" Type="http://schemas.openxmlformats.org/officeDocument/2006/relationships/oleObject" Target="embeddings/oleObject120.bin"/><Relationship Id="rId355" Type="http://schemas.openxmlformats.org/officeDocument/2006/relationships/oleObject" Target="embeddings/oleObject127.bin"/><Relationship Id="rId376" Type="http://schemas.openxmlformats.org/officeDocument/2006/relationships/oleObject" Target="embeddings/oleObject139.bin"/><Relationship Id="rId397" Type="http://schemas.openxmlformats.org/officeDocument/2006/relationships/image" Target="media/image236.wmf"/><Relationship Id="rId4" Type="http://schemas.openxmlformats.org/officeDocument/2006/relationships/settings" Target="settings.xml"/><Relationship Id="rId180" Type="http://schemas.openxmlformats.org/officeDocument/2006/relationships/image" Target="media/image121.wmf"/><Relationship Id="rId215" Type="http://schemas.openxmlformats.org/officeDocument/2006/relationships/image" Target="media/image139.wmf"/><Relationship Id="rId236" Type="http://schemas.openxmlformats.org/officeDocument/2006/relationships/oleObject" Target="embeddings/oleObject77.bin"/><Relationship Id="rId257" Type="http://schemas.openxmlformats.org/officeDocument/2006/relationships/image" Target="media/image160.wmf"/><Relationship Id="rId278" Type="http://schemas.openxmlformats.org/officeDocument/2006/relationships/image" Target="media/image169.wmf"/><Relationship Id="rId401" Type="http://schemas.openxmlformats.org/officeDocument/2006/relationships/oleObject" Target="embeddings/oleObject153.bin"/><Relationship Id="rId422" Type="http://schemas.openxmlformats.org/officeDocument/2006/relationships/image" Target="media/image251.wmf"/><Relationship Id="rId443" Type="http://schemas.openxmlformats.org/officeDocument/2006/relationships/hyperlink" Target="http://eir.pstu.edu/bitstream/handle/123456789/13391/&#1089;.%2059-" TargetMode="External"/><Relationship Id="rId303" Type="http://schemas.openxmlformats.org/officeDocument/2006/relationships/image" Target="media/image185.emf"/><Relationship Id="rId42" Type="http://schemas.openxmlformats.org/officeDocument/2006/relationships/image" Target="media/image27.wmf"/><Relationship Id="rId84" Type="http://schemas.openxmlformats.org/officeDocument/2006/relationships/image" Target="media/image69.wmf"/><Relationship Id="rId138" Type="http://schemas.openxmlformats.org/officeDocument/2006/relationships/oleObject" Target="embeddings/oleObject30.bin"/><Relationship Id="rId345" Type="http://schemas.openxmlformats.org/officeDocument/2006/relationships/image" Target="media/image212.wmf"/><Relationship Id="rId387" Type="http://schemas.openxmlformats.org/officeDocument/2006/relationships/oleObject" Target="embeddings/oleObject146.bin"/><Relationship Id="rId191" Type="http://schemas.openxmlformats.org/officeDocument/2006/relationships/oleObject" Target="embeddings/oleObject55.bin"/><Relationship Id="rId205" Type="http://schemas.openxmlformats.org/officeDocument/2006/relationships/oleObject" Target="embeddings/oleObject62.bin"/><Relationship Id="rId247" Type="http://schemas.openxmlformats.org/officeDocument/2006/relationships/image" Target="media/image155.wmf"/><Relationship Id="rId412" Type="http://schemas.openxmlformats.org/officeDocument/2006/relationships/oleObject" Target="embeddings/oleObject158.bin"/><Relationship Id="rId107" Type="http://schemas.openxmlformats.org/officeDocument/2006/relationships/image" Target="media/image82.wmf"/><Relationship Id="rId289" Type="http://schemas.openxmlformats.org/officeDocument/2006/relationships/image" Target="media/image177.wmf"/><Relationship Id="rId11" Type="http://schemas.openxmlformats.org/officeDocument/2006/relationships/image" Target="media/image1.jpeg"/><Relationship Id="rId53" Type="http://schemas.openxmlformats.org/officeDocument/2006/relationships/image" Target="media/image38.wmf"/><Relationship Id="rId149" Type="http://schemas.openxmlformats.org/officeDocument/2006/relationships/image" Target="media/image104.wmf"/><Relationship Id="rId314" Type="http://schemas.openxmlformats.org/officeDocument/2006/relationships/oleObject" Target="embeddings/oleObject112.bin"/><Relationship Id="rId356" Type="http://schemas.openxmlformats.org/officeDocument/2006/relationships/image" Target="media/image219.wmf"/><Relationship Id="rId398" Type="http://schemas.openxmlformats.org/officeDocument/2006/relationships/oleObject" Target="embeddings/oleObject152.bin"/><Relationship Id="rId95" Type="http://schemas.openxmlformats.org/officeDocument/2006/relationships/image" Target="media/image76.wmf"/><Relationship Id="rId160" Type="http://schemas.openxmlformats.org/officeDocument/2006/relationships/oleObject" Target="embeddings/oleObject40.bin"/><Relationship Id="rId216" Type="http://schemas.openxmlformats.org/officeDocument/2006/relationships/oleObject" Target="embeddings/oleObject67.bin"/><Relationship Id="rId423" Type="http://schemas.openxmlformats.org/officeDocument/2006/relationships/oleObject" Target="embeddings/oleObject162.bin"/><Relationship Id="rId258" Type="http://schemas.openxmlformats.org/officeDocument/2006/relationships/oleObject" Target="embeddings/oleObject88.bin"/><Relationship Id="rId22" Type="http://schemas.openxmlformats.org/officeDocument/2006/relationships/oleObject" Target="embeddings/oleObject2.bin"/><Relationship Id="rId64" Type="http://schemas.openxmlformats.org/officeDocument/2006/relationships/image" Target="media/image49.wmf"/><Relationship Id="rId118" Type="http://schemas.openxmlformats.org/officeDocument/2006/relationships/oleObject" Target="embeddings/oleObject21.bin"/><Relationship Id="rId325" Type="http://schemas.openxmlformats.org/officeDocument/2006/relationships/oleObject" Target="embeddings/oleObject117.bin"/><Relationship Id="rId367" Type="http://schemas.openxmlformats.org/officeDocument/2006/relationships/oleObject" Target="embeddings/oleObject133.bin"/><Relationship Id="rId171" Type="http://schemas.openxmlformats.org/officeDocument/2006/relationships/image" Target="media/image116.wmf"/><Relationship Id="rId227" Type="http://schemas.openxmlformats.org/officeDocument/2006/relationships/image" Target="media/image145.wmf"/><Relationship Id="rId269" Type="http://schemas.openxmlformats.org/officeDocument/2006/relationships/oleObject" Target="embeddings/oleObject95.bin"/><Relationship Id="rId434" Type="http://schemas.openxmlformats.org/officeDocument/2006/relationships/image" Target="media/image257.jpg"/><Relationship Id="rId33" Type="http://schemas.openxmlformats.org/officeDocument/2006/relationships/image" Target="media/image21.wmf"/><Relationship Id="rId129" Type="http://schemas.openxmlformats.org/officeDocument/2006/relationships/image" Target="media/image94.wmf"/><Relationship Id="rId280" Type="http://schemas.openxmlformats.org/officeDocument/2006/relationships/image" Target="media/image170.wmf"/><Relationship Id="rId336" Type="http://schemas.openxmlformats.org/officeDocument/2006/relationships/image" Target="media/image206.emf"/><Relationship Id="rId75" Type="http://schemas.openxmlformats.org/officeDocument/2006/relationships/image" Target="media/image60.wmf"/><Relationship Id="rId140" Type="http://schemas.openxmlformats.org/officeDocument/2006/relationships/oleObject" Target="embeddings/oleObject31.bin"/><Relationship Id="rId182" Type="http://schemas.openxmlformats.org/officeDocument/2006/relationships/image" Target="media/image122.wmf"/><Relationship Id="rId378" Type="http://schemas.openxmlformats.org/officeDocument/2006/relationships/oleObject" Target="embeddings/oleObject141.bin"/><Relationship Id="rId403" Type="http://schemas.openxmlformats.org/officeDocument/2006/relationships/image" Target="media/image240.wmf"/><Relationship Id="rId6" Type="http://schemas.openxmlformats.org/officeDocument/2006/relationships/footnotes" Target="footnotes.xml"/><Relationship Id="rId238" Type="http://schemas.openxmlformats.org/officeDocument/2006/relationships/oleObject" Target="embeddings/oleObject78.bin"/><Relationship Id="rId445" Type="http://schemas.openxmlformats.org/officeDocument/2006/relationships/hyperlink" Target="http://catalogplus.distrelec.d&#1077;" TargetMode="External"/><Relationship Id="rId291" Type="http://schemas.openxmlformats.org/officeDocument/2006/relationships/image" Target="media/image178.emf"/><Relationship Id="rId305" Type="http://schemas.openxmlformats.org/officeDocument/2006/relationships/image" Target="media/image186.emf"/><Relationship Id="rId347" Type="http://schemas.openxmlformats.org/officeDocument/2006/relationships/image" Target="media/image213.emf"/><Relationship Id="rId44" Type="http://schemas.openxmlformats.org/officeDocument/2006/relationships/image" Target="media/image29.wmf"/><Relationship Id="rId86" Type="http://schemas.openxmlformats.org/officeDocument/2006/relationships/image" Target="media/image71.wmf"/><Relationship Id="rId151" Type="http://schemas.openxmlformats.org/officeDocument/2006/relationships/image" Target="media/image105.wmf"/><Relationship Id="rId389" Type="http://schemas.openxmlformats.org/officeDocument/2006/relationships/oleObject" Target="embeddings/oleObject147.bin"/><Relationship Id="rId193" Type="http://schemas.openxmlformats.org/officeDocument/2006/relationships/oleObject" Target="embeddings/oleObject56.bin"/><Relationship Id="rId207" Type="http://schemas.openxmlformats.org/officeDocument/2006/relationships/image" Target="media/image135.wmf"/><Relationship Id="rId249" Type="http://schemas.openxmlformats.org/officeDocument/2006/relationships/image" Target="media/image156.wmf"/><Relationship Id="rId414" Type="http://schemas.openxmlformats.org/officeDocument/2006/relationships/image" Target="media/image246.wmf"/><Relationship Id="rId13" Type="http://schemas.openxmlformats.org/officeDocument/2006/relationships/image" Target="media/image2.png"/><Relationship Id="rId109" Type="http://schemas.openxmlformats.org/officeDocument/2006/relationships/image" Target="media/image83.wmf"/><Relationship Id="rId260" Type="http://schemas.openxmlformats.org/officeDocument/2006/relationships/oleObject" Target="embeddings/oleObject89.bin"/><Relationship Id="rId316" Type="http://schemas.openxmlformats.org/officeDocument/2006/relationships/oleObject" Target="embeddings/oleObject113.bin"/><Relationship Id="rId55" Type="http://schemas.openxmlformats.org/officeDocument/2006/relationships/image" Target="media/image40.wmf"/><Relationship Id="rId97" Type="http://schemas.openxmlformats.org/officeDocument/2006/relationships/image" Target="media/image77.wmf"/><Relationship Id="rId120" Type="http://schemas.openxmlformats.org/officeDocument/2006/relationships/oleObject" Target="embeddings/oleObject22.bin"/><Relationship Id="rId358" Type="http://schemas.openxmlformats.org/officeDocument/2006/relationships/image" Target="media/image220.wmf"/><Relationship Id="rId162" Type="http://schemas.openxmlformats.org/officeDocument/2006/relationships/oleObject" Target="embeddings/oleObject41.bin"/><Relationship Id="rId218" Type="http://schemas.openxmlformats.org/officeDocument/2006/relationships/oleObject" Target="embeddings/oleObject68.bin"/><Relationship Id="rId425" Type="http://schemas.openxmlformats.org/officeDocument/2006/relationships/oleObject" Target="embeddings/oleObject163.bin"/><Relationship Id="rId271" Type="http://schemas.openxmlformats.org/officeDocument/2006/relationships/oleObject" Target="embeddings/oleObject96.bin"/><Relationship Id="rId24" Type="http://schemas.openxmlformats.org/officeDocument/2006/relationships/image" Target="media/image12.wmf"/><Relationship Id="rId66" Type="http://schemas.openxmlformats.org/officeDocument/2006/relationships/image" Target="media/image51.wmf"/><Relationship Id="rId131" Type="http://schemas.openxmlformats.org/officeDocument/2006/relationships/image" Target="media/image95.wmf"/><Relationship Id="rId327" Type="http://schemas.openxmlformats.org/officeDocument/2006/relationships/image" Target="media/image200.emf"/><Relationship Id="rId369" Type="http://schemas.openxmlformats.org/officeDocument/2006/relationships/oleObject" Target="embeddings/oleObject134.bin"/><Relationship Id="rId173" Type="http://schemas.openxmlformats.org/officeDocument/2006/relationships/image" Target="media/image117.wmf"/><Relationship Id="rId229" Type="http://schemas.openxmlformats.org/officeDocument/2006/relationships/image" Target="media/image146.wmf"/><Relationship Id="rId380" Type="http://schemas.openxmlformats.org/officeDocument/2006/relationships/oleObject" Target="embeddings/oleObject142.bin"/><Relationship Id="rId436" Type="http://schemas.openxmlformats.org/officeDocument/2006/relationships/oleObject" Target="embeddings/oleObject169.bin"/><Relationship Id="rId240" Type="http://schemas.openxmlformats.org/officeDocument/2006/relationships/oleObject" Target="embeddings/oleObject79.bin"/><Relationship Id="rId35" Type="http://schemas.openxmlformats.org/officeDocument/2006/relationships/oleObject" Target="embeddings/oleObject3.bin"/><Relationship Id="rId77" Type="http://schemas.openxmlformats.org/officeDocument/2006/relationships/image" Target="media/image62.wmf"/><Relationship Id="rId100" Type="http://schemas.openxmlformats.org/officeDocument/2006/relationships/oleObject" Target="embeddings/oleObject12.bin"/><Relationship Id="rId282" Type="http://schemas.openxmlformats.org/officeDocument/2006/relationships/image" Target="media/image171.wmf"/><Relationship Id="rId338" Type="http://schemas.openxmlformats.org/officeDocument/2006/relationships/image" Target="media/image207.emf"/><Relationship Id="rId8" Type="http://schemas.openxmlformats.org/officeDocument/2006/relationships/image" Target="NULL" TargetMode="External"/><Relationship Id="rId142" Type="http://schemas.openxmlformats.org/officeDocument/2006/relationships/oleObject" Target="embeddings/oleObject32.bin"/><Relationship Id="rId184" Type="http://schemas.openxmlformats.org/officeDocument/2006/relationships/image" Target="media/image123.wmf"/><Relationship Id="rId391" Type="http://schemas.openxmlformats.org/officeDocument/2006/relationships/oleObject" Target="embeddings/oleObject149.bin"/><Relationship Id="rId405" Type="http://schemas.openxmlformats.org/officeDocument/2006/relationships/oleObject" Target="embeddings/oleObject155.bin"/><Relationship Id="rId447" Type="http://schemas.openxmlformats.org/officeDocument/2006/relationships/hyperlink" Target="http://ela.kpi.ua/handle/123456789/26330" TargetMode="External"/><Relationship Id="rId251" Type="http://schemas.openxmlformats.org/officeDocument/2006/relationships/image" Target="media/image157.wmf"/><Relationship Id="rId46" Type="http://schemas.openxmlformats.org/officeDocument/2006/relationships/image" Target="media/image31.wmf"/><Relationship Id="rId293" Type="http://schemas.openxmlformats.org/officeDocument/2006/relationships/oleObject" Target="embeddings/oleObject104.bin"/><Relationship Id="rId307" Type="http://schemas.openxmlformats.org/officeDocument/2006/relationships/oleObject" Target="embeddings/oleObject110.bin"/><Relationship Id="rId349" Type="http://schemas.openxmlformats.org/officeDocument/2006/relationships/oleObject" Target="embeddings/oleObject125.bin"/><Relationship Id="rId88" Type="http://schemas.openxmlformats.org/officeDocument/2006/relationships/oleObject" Target="embeddings/oleObject6.bin"/><Relationship Id="rId111" Type="http://schemas.openxmlformats.org/officeDocument/2006/relationships/image" Target="media/image84.wmf"/><Relationship Id="rId153" Type="http://schemas.openxmlformats.org/officeDocument/2006/relationships/image" Target="media/image106.png"/><Relationship Id="rId195" Type="http://schemas.openxmlformats.org/officeDocument/2006/relationships/oleObject" Target="embeddings/oleObject57.bin"/><Relationship Id="rId209" Type="http://schemas.openxmlformats.org/officeDocument/2006/relationships/image" Target="media/image136.wmf"/><Relationship Id="rId360" Type="http://schemas.openxmlformats.org/officeDocument/2006/relationships/image" Target="media/image221.wmf"/><Relationship Id="rId416" Type="http://schemas.openxmlformats.org/officeDocument/2006/relationships/image" Target="media/image247.emf"/><Relationship Id="rId220" Type="http://schemas.openxmlformats.org/officeDocument/2006/relationships/oleObject" Target="embeddings/oleObject69.bin"/><Relationship Id="rId15" Type="http://schemas.openxmlformats.org/officeDocument/2006/relationships/image" Target="media/image4.png"/><Relationship Id="rId57" Type="http://schemas.openxmlformats.org/officeDocument/2006/relationships/image" Target="media/image42.wmf"/><Relationship Id="rId262" Type="http://schemas.openxmlformats.org/officeDocument/2006/relationships/oleObject" Target="embeddings/oleObject91.bin"/><Relationship Id="rId318" Type="http://schemas.openxmlformats.org/officeDocument/2006/relationships/image" Target="media/image195.wmf"/><Relationship Id="rId99" Type="http://schemas.openxmlformats.org/officeDocument/2006/relationships/image" Target="media/image78.wmf"/><Relationship Id="rId122" Type="http://schemas.openxmlformats.org/officeDocument/2006/relationships/oleObject" Target="embeddings/oleObject23.bin"/><Relationship Id="rId164" Type="http://schemas.openxmlformats.org/officeDocument/2006/relationships/oleObject" Target="embeddings/oleObject42.bin"/><Relationship Id="rId371" Type="http://schemas.openxmlformats.org/officeDocument/2006/relationships/oleObject" Target="embeddings/oleObject135.bin"/><Relationship Id="rId427" Type="http://schemas.openxmlformats.org/officeDocument/2006/relationships/oleObject" Target="embeddings/oleObject164.bin"/><Relationship Id="rId26" Type="http://schemas.openxmlformats.org/officeDocument/2006/relationships/image" Target="media/image14.wmf"/><Relationship Id="rId231" Type="http://schemas.openxmlformats.org/officeDocument/2006/relationships/image" Target="media/image147.wmf"/><Relationship Id="rId273" Type="http://schemas.openxmlformats.org/officeDocument/2006/relationships/oleObject" Target="embeddings/oleObject97.bin"/><Relationship Id="rId329" Type="http://schemas.openxmlformats.org/officeDocument/2006/relationships/oleObject" Target="embeddings/oleObject118.bin"/><Relationship Id="rId68" Type="http://schemas.openxmlformats.org/officeDocument/2006/relationships/image" Target="media/image53.wmf"/><Relationship Id="rId133" Type="http://schemas.openxmlformats.org/officeDocument/2006/relationships/image" Target="media/image96.wmf"/><Relationship Id="rId175" Type="http://schemas.openxmlformats.org/officeDocument/2006/relationships/image" Target="media/image118.png"/><Relationship Id="rId340" Type="http://schemas.openxmlformats.org/officeDocument/2006/relationships/image" Target="media/image209.wmf"/><Relationship Id="rId200" Type="http://schemas.openxmlformats.org/officeDocument/2006/relationships/image" Target="media/image131.wmf"/><Relationship Id="rId382" Type="http://schemas.openxmlformats.org/officeDocument/2006/relationships/oleObject" Target="embeddings/oleObject143.bin"/><Relationship Id="rId438" Type="http://schemas.openxmlformats.org/officeDocument/2006/relationships/oleObject" Target="embeddings/oleObject171.bin"/><Relationship Id="rId242" Type="http://schemas.openxmlformats.org/officeDocument/2006/relationships/oleObject" Target="embeddings/oleObject80.bin"/><Relationship Id="rId284" Type="http://schemas.openxmlformats.org/officeDocument/2006/relationships/image" Target="media/image172.png"/><Relationship Id="rId37" Type="http://schemas.openxmlformats.org/officeDocument/2006/relationships/oleObject" Target="embeddings/oleObject4.bin"/><Relationship Id="rId79" Type="http://schemas.openxmlformats.org/officeDocument/2006/relationships/image" Target="media/image64.wmf"/><Relationship Id="rId102" Type="http://schemas.openxmlformats.org/officeDocument/2006/relationships/oleObject" Target="embeddings/oleObject13.bin"/><Relationship Id="rId144" Type="http://schemas.openxmlformats.org/officeDocument/2006/relationships/oleObject" Target="embeddings/oleObject33.bin"/><Relationship Id="rId90" Type="http://schemas.openxmlformats.org/officeDocument/2006/relationships/oleObject" Target="embeddings/oleObject7.bin"/><Relationship Id="rId186" Type="http://schemas.openxmlformats.org/officeDocument/2006/relationships/image" Target="media/image124.wmf"/><Relationship Id="rId351" Type="http://schemas.openxmlformats.org/officeDocument/2006/relationships/image" Target="media/image216.emf"/><Relationship Id="rId393" Type="http://schemas.openxmlformats.org/officeDocument/2006/relationships/image" Target="media/image233.emf"/><Relationship Id="rId407" Type="http://schemas.openxmlformats.org/officeDocument/2006/relationships/image" Target="media/image241.emf"/><Relationship Id="rId449" Type="http://schemas.openxmlformats.org/officeDocument/2006/relationships/hyperlink" Target="http://ela.kpi.ua/handle/123456789/26328" TargetMode="External"/><Relationship Id="rId211" Type="http://schemas.openxmlformats.org/officeDocument/2006/relationships/image" Target="media/image137.wmf"/><Relationship Id="rId253" Type="http://schemas.openxmlformats.org/officeDocument/2006/relationships/image" Target="media/image158.wmf"/><Relationship Id="rId295" Type="http://schemas.openxmlformats.org/officeDocument/2006/relationships/image" Target="media/image180.wmf"/><Relationship Id="rId309" Type="http://schemas.openxmlformats.org/officeDocument/2006/relationships/image" Target="media/image189.emf"/><Relationship Id="rId48" Type="http://schemas.openxmlformats.org/officeDocument/2006/relationships/image" Target="media/image33.png"/><Relationship Id="rId113" Type="http://schemas.openxmlformats.org/officeDocument/2006/relationships/image" Target="media/image85.wmf"/><Relationship Id="rId320" Type="http://schemas.openxmlformats.org/officeDocument/2006/relationships/image" Target="media/image196.emf"/><Relationship Id="rId155" Type="http://schemas.openxmlformats.org/officeDocument/2006/relationships/oleObject" Target="embeddings/oleObject38.bin"/><Relationship Id="rId197" Type="http://schemas.openxmlformats.org/officeDocument/2006/relationships/oleObject" Target="embeddings/oleObject58.bin"/><Relationship Id="rId362" Type="http://schemas.openxmlformats.org/officeDocument/2006/relationships/image" Target="media/image222.wmf"/><Relationship Id="rId418" Type="http://schemas.openxmlformats.org/officeDocument/2006/relationships/oleObject" Target="embeddings/oleObject160.bin"/><Relationship Id="rId222" Type="http://schemas.openxmlformats.org/officeDocument/2006/relationships/oleObject" Target="embeddings/oleObject70.bin"/><Relationship Id="rId264" Type="http://schemas.openxmlformats.org/officeDocument/2006/relationships/image" Target="media/image162.wmf"/><Relationship Id="rId17" Type="http://schemas.openxmlformats.org/officeDocument/2006/relationships/image" Target="media/image6.jpeg"/><Relationship Id="rId59" Type="http://schemas.openxmlformats.org/officeDocument/2006/relationships/image" Target="media/image44.wmf"/><Relationship Id="rId124" Type="http://schemas.openxmlformats.org/officeDocument/2006/relationships/oleObject" Target="embeddings/oleObject24.bin"/><Relationship Id="rId70" Type="http://schemas.openxmlformats.org/officeDocument/2006/relationships/image" Target="media/image55.wmf"/><Relationship Id="rId166" Type="http://schemas.openxmlformats.org/officeDocument/2006/relationships/oleObject" Target="embeddings/oleObject43.bin"/><Relationship Id="rId331" Type="http://schemas.openxmlformats.org/officeDocument/2006/relationships/oleObject" Target="embeddings/oleObject119.bin"/><Relationship Id="rId373" Type="http://schemas.openxmlformats.org/officeDocument/2006/relationships/oleObject" Target="embeddings/oleObject136.bin"/><Relationship Id="rId429" Type="http://schemas.openxmlformats.org/officeDocument/2006/relationships/oleObject" Target="embeddings/oleObject165.bin"/><Relationship Id="rId1" Type="http://schemas.openxmlformats.org/officeDocument/2006/relationships/customXml" Target="../customXml/item1.xml"/><Relationship Id="rId233" Type="http://schemas.openxmlformats.org/officeDocument/2006/relationships/image" Target="media/image148.wmf"/><Relationship Id="rId440" Type="http://schemas.openxmlformats.org/officeDocument/2006/relationships/image" Target="media/image259.png"/><Relationship Id="rId28" Type="http://schemas.openxmlformats.org/officeDocument/2006/relationships/image" Target="media/image16.wmf"/><Relationship Id="rId275" Type="http://schemas.openxmlformats.org/officeDocument/2006/relationships/oleObject" Target="embeddings/oleObject98.bin"/><Relationship Id="rId300" Type="http://schemas.openxmlformats.org/officeDocument/2006/relationships/image" Target="media/image183.emf"/><Relationship Id="rId81" Type="http://schemas.openxmlformats.org/officeDocument/2006/relationships/image" Target="media/image66.wmf"/><Relationship Id="rId135" Type="http://schemas.openxmlformats.org/officeDocument/2006/relationships/image" Target="media/image97.wmf"/><Relationship Id="rId177" Type="http://schemas.openxmlformats.org/officeDocument/2006/relationships/oleObject" Target="embeddings/oleObject48.bin"/><Relationship Id="rId342" Type="http://schemas.openxmlformats.org/officeDocument/2006/relationships/image" Target="media/image210.emf"/><Relationship Id="rId384" Type="http://schemas.openxmlformats.org/officeDocument/2006/relationships/image" Target="media/image230.wmf"/><Relationship Id="rId202" Type="http://schemas.openxmlformats.org/officeDocument/2006/relationships/image" Target="media/image132.wmf"/><Relationship Id="rId244" Type="http://schemas.openxmlformats.org/officeDocument/2006/relationships/oleObject" Target="embeddings/oleObject81.bin"/><Relationship Id="rId39" Type="http://schemas.openxmlformats.org/officeDocument/2006/relationships/image" Target="media/image25.wmf"/><Relationship Id="rId286" Type="http://schemas.openxmlformats.org/officeDocument/2006/relationships/image" Target="media/image174.png"/><Relationship Id="rId451"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A5EC14-44DF-3B4A-9AB7-B5C545FCB0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123</Pages>
  <Words>18327</Words>
  <Characters>104466</Characters>
  <Application>Microsoft Office Word</Application>
  <DocSecurity>0</DocSecurity>
  <Lines>870</Lines>
  <Paragraphs>245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122548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123</dc:creator>
  <cp:keywords/>
  <dc:description/>
  <cp:lastModifiedBy>Kulakovskyi, Leonid (DXC Luxoft)</cp:lastModifiedBy>
  <cp:revision>1</cp:revision>
  <cp:lastPrinted>2020-06-14T12:31:00Z</cp:lastPrinted>
  <dcterms:created xsi:type="dcterms:W3CDTF">2020-06-14T13:34:00Z</dcterms:created>
  <dcterms:modified xsi:type="dcterms:W3CDTF">2022-01-22T16:58:00Z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uationSection">
    <vt:lpwstr>1</vt:lpwstr>
  </property>
  <property fmtid="{D5CDD505-2E9C-101B-9397-08002B2CF9AE}" pid="4" name="MTEquationNumber2">
    <vt:lpwstr>(#S1.#E1)</vt:lpwstr>
  </property>
</Properties>
</file>