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4DE9" w:rsidRPr="00F14DE9" w:rsidRDefault="00F14DE9" w:rsidP="00F14DE9">
      <w:pPr>
        <w:jc w:val="center"/>
        <w:rPr>
          <w:b/>
          <w:bCs/>
          <w:caps/>
          <w:sz w:val="28"/>
          <w:szCs w:val="28"/>
          <w:lang w:val="cs-CZ" w:eastAsia="cs-CZ"/>
        </w:rPr>
      </w:pPr>
      <w:bookmarkStart w:id="0" w:name="_GoBack"/>
      <w:bookmarkEnd w:id="0"/>
      <w:r w:rsidRPr="00F14DE9">
        <w:rPr>
          <w:b/>
          <w:bCs/>
          <w:caps/>
          <w:sz w:val="28"/>
          <w:szCs w:val="28"/>
          <w:lang w:val="cs-CZ" w:eastAsia="cs-CZ"/>
        </w:rPr>
        <w:t>Національний технічний університет України</w:t>
      </w:r>
    </w:p>
    <w:p w:rsidR="00F14DE9" w:rsidRPr="00F14DE9" w:rsidRDefault="00F14DE9" w:rsidP="00F14DE9">
      <w:pPr>
        <w:jc w:val="center"/>
        <w:rPr>
          <w:b/>
          <w:bCs/>
          <w:caps/>
          <w:sz w:val="28"/>
          <w:szCs w:val="28"/>
          <w:lang w:val="cs-CZ" w:eastAsia="cs-CZ"/>
        </w:rPr>
      </w:pPr>
      <w:r w:rsidRPr="00F14DE9">
        <w:rPr>
          <w:b/>
          <w:bCs/>
          <w:caps/>
          <w:sz w:val="28"/>
          <w:szCs w:val="28"/>
          <w:lang w:val="cs-CZ" w:eastAsia="cs-CZ"/>
        </w:rPr>
        <w:t>«Київський політехнічний інститут</w:t>
      </w:r>
    </w:p>
    <w:p w:rsidR="00F14DE9" w:rsidRPr="00F14DE9" w:rsidRDefault="00F14DE9" w:rsidP="00F14DE9">
      <w:pPr>
        <w:jc w:val="center"/>
        <w:rPr>
          <w:b/>
          <w:bCs/>
          <w:caps/>
          <w:sz w:val="28"/>
          <w:szCs w:val="28"/>
          <w:lang w:val="cs-CZ" w:eastAsia="cs-CZ"/>
        </w:rPr>
      </w:pPr>
      <w:r w:rsidRPr="00F14DE9">
        <w:rPr>
          <w:b/>
          <w:bCs/>
          <w:caps/>
          <w:sz w:val="28"/>
          <w:szCs w:val="28"/>
          <w:lang w:val="cs-CZ" w:eastAsia="cs-CZ"/>
        </w:rPr>
        <w:t>імені Ігоря Сікорського»</w:t>
      </w:r>
    </w:p>
    <w:p w:rsidR="00F14DE9" w:rsidRPr="00F14DE9" w:rsidRDefault="00F14DE9" w:rsidP="00F14DE9">
      <w:pPr>
        <w:tabs>
          <w:tab w:val="left" w:leader="underscore" w:pos="8931"/>
        </w:tabs>
        <w:jc w:val="center"/>
        <w:rPr>
          <w:b/>
          <w:sz w:val="28"/>
          <w:szCs w:val="28"/>
          <w:u w:val="single"/>
          <w:lang w:val="cs-CZ" w:eastAsia="cs-CZ"/>
        </w:rPr>
      </w:pPr>
      <w:r w:rsidRPr="00F14DE9">
        <w:rPr>
          <w:b/>
          <w:sz w:val="28"/>
          <w:szCs w:val="28"/>
          <w:u w:val="single"/>
          <w:lang w:val="cs-CZ" w:eastAsia="cs-CZ"/>
        </w:rPr>
        <w:t>Інженерно-хімічний факультет</w:t>
      </w:r>
    </w:p>
    <w:p w:rsidR="00F14DE9" w:rsidRPr="00F14DE9" w:rsidRDefault="00F14DE9" w:rsidP="00F14DE9">
      <w:pPr>
        <w:tabs>
          <w:tab w:val="left" w:leader="underscore" w:pos="9356"/>
          <w:tab w:val="left" w:leader="underscore" w:pos="9631"/>
        </w:tabs>
        <w:jc w:val="center"/>
        <w:rPr>
          <w:sz w:val="28"/>
          <w:szCs w:val="28"/>
          <w:vertAlign w:val="superscript"/>
          <w:lang w:val="cs-CZ" w:eastAsia="cs-CZ"/>
        </w:rPr>
      </w:pPr>
      <w:r w:rsidRPr="00F14DE9">
        <w:rPr>
          <w:sz w:val="28"/>
          <w:szCs w:val="28"/>
          <w:vertAlign w:val="superscript"/>
          <w:lang w:val="cs-CZ" w:eastAsia="cs-CZ"/>
        </w:rPr>
        <w:t>(повна назва інституту/факультету)</w:t>
      </w:r>
    </w:p>
    <w:p w:rsidR="00F14DE9" w:rsidRPr="00F14DE9" w:rsidRDefault="00F14DE9" w:rsidP="00F14DE9">
      <w:pPr>
        <w:tabs>
          <w:tab w:val="left" w:leader="underscore" w:pos="8931"/>
        </w:tabs>
        <w:jc w:val="center"/>
        <w:rPr>
          <w:sz w:val="28"/>
          <w:szCs w:val="28"/>
          <w:u w:val="single"/>
          <w:lang w:val="ru-RU" w:eastAsia="cs-CZ"/>
        </w:rPr>
      </w:pPr>
      <w:r w:rsidRPr="00F14DE9">
        <w:rPr>
          <w:sz w:val="28"/>
          <w:szCs w:val="28"/>
          <w:u w:val="single"/>
          <w:lang w:val="cs-CZ" w:eastAsia="cs-CZ"/>
        </w:rPr>
        <w:t xml:space="preserve">Кафедра </w:t>
      </w:r>
      <w:r w:rsidRPr="00F14DE9">
        <w:rPr>
          <w:sz w:val="28"/>
          <w:szCs w:val="28"/>
          <w:u w:val="single"/>
          <w:lang w:val="ru-RU" w:eastAsia="cs-CZ"/>
        </w:rPr>
        <w:t>технічних та програмних засобів автоматизації</w:t>
      </w:r>
    </w:p>
    <w:p w:rsidR="00F14DE9" w:rsidRPr="00F14DE9" w:rsidRDefault="00F14DE9" w:rsidP="00F14DE9">
      <w:pPr>
        <w:tabs>
          <w:tab w:val="left" w:leader="underscore" w:pos="8903"/>
          <w:tab w:val="left" w:leader="underscore" w:pos="9631"/>
        </w:tabs>
        <w:jc w:val="center"/>
        <w:rPr>
          <w:sz w:val="28"/>
          <w:szCs w:val="28"/>
          <w:vertAlign w:val="superscript"/>
          <w:lang w:val="cs-CZ" w:eastAsia="cs-CZ"/>
        </w:rPr>
      </w:pPr>
      <w:r w:rsidRPr="00F14DE9">
        <w:rPr>
          <w:sz w:val="28"/>
          <w:szCs w:val="28"/>
          <w:vertAlign w:val="superscript"/>
          <w:lang w:val="cs-CZ" w:eastAsia="cs-CZ"/>
        </w:rPr>
        <w:t>(повна назва кафедри)</w:t>
      </w:r>
    </w:p>
    <w:p w:rsidR="00F14DE9" w:rsidRPr="00F14DE9" w:rsidRDefault="00F14DE9" w:rsidP="00F14DE9">
      <w:pPr>
        <w:tabs>
          <w:tab w:val="left" w:leader="underscore" w:pos="8903"/>
          <w:tab w:val="left" w:leader="underscore" w:pos="9631"/>
        </w:tabs>
        <w:jc w:val="center"/>
        <w:rPr>
          <w:sz w:val="28"/>
          <w:szCs w:val="28"/>
          <w:lang w:val="cs-CZ" w:eastAsia="cs-CZ"/>
        </w:rPr>
      </w:pPr>
    </w:p>
    <w:p w:rsidR="00F14DE9" w:rsidRPr="00F14DE9" w:rsidRDefault="00F14DE9" w:rsidP="00F14DE9">
      <w:pPr>
        <w:tabs>
          <w:tab w:val="left" w:leader="underscore" w:pos="8903"/>
          <w:tab w:val="left" w:leader="underscore" w:pos="9631"/>
        </w:tabs>
        <w:jc w:val="center"/>
        <w:rPr>
          <w:sz w:val="28"/>
          <w:szCs w:val="28"/>
          <w:lang w:val="cs-CZ" w:eastAsia="cs-CZ"/>
        </w:rPr>
      </w:pPr>
    </w:p>
    <w:tbl>
      <w:tblPr>
        <w:tblW w:w="0" w:type="auto"/>
        <w:tblLook w:val="04A0"/>
      </w:tblPr>
      <w:tblGrid>
        <w:gridCol w:w="5637"/>
        <w:gridCol w:w="3479"/>
      </w:tblGrid>
      <w:tr w:rsidR="00F14DE9" w:rsidRPr="00F14DE9" w:rsidTr="006F2970">
        <w:tc>
          <w:tcPr>
            <w:tcW w:w="5637" w:type="dxa"/>
          </w:tcPr>
          <w:p w:rsidR="00F14DE9" w:rsidRPr="00F14DE9" w:rsidRDefault="00F14DE9" w:rsidP="00F14DE9">
            <w:pPr>
              <w:tabs>
                <w:tab w:val="left" w:leader="underscore" w:pos="9631"/>
              </w:tabs>
              <w:rPr>
                <w:bCs/>
                <w:sz w:val="26"/>
                <w:szCs w:val="26"/>
                <w:lang w:val="cs-CZ" w:eastAsia="cs-CZ"/>
              </w:rPr>
            </w:pPr>
            <w:r w:rsidRPr="00F14DE9">
              <w:rPr>
                <w:bCs/>
                <w:sz w:val="26"/>
                <w:szCs w:val="26"/>
                <w:lang w:val="cs-CZ" w:eastAsia="cs-CZ"/>
              </w:rPr>
              <w:t>«На правах рукопису»</w:t>
            </w:r>
          </w:p>
          <w:p w:rsidR="00F14DE9" w:rsidRPr="00F14DE9" w:rsidRDefault="00F14DE9" w:rsidP="00F14DE9">
            <w:pPr>
              <w:tabs>
                <w:tab w:val="left" w:leader="underscore" w:pos="9631"/>
              </w:tabs>
              <w:rPr>
                <w:bCs/>
                <w:sz w:val="26"/>
                <w:szCs w:val="26"/>
                <w:lang w:val="cs-CZ" w:eastAsia="cs-CZ"/>
              </w:rPr>
            </w:pPr>
            <w:r w:rsidRPr="00F14DE9">
              <w:rPr>
                <w:bCs/>
                <w:sz w:val="26"/>
                <w:szCs w:val="26"/>
                <w:lang w:val="cs-CZ" w:eastAsia="cs-CZ"/>
              </w:rPr>
              <w:t>УДК ______________</w:t>
            </w:r>
          </w:p>
        </w:tc>
        <w:tc>
          <w:tcPr>
            <w:tcW w:w="3479" w:type="dxa"/>
          </w:tcPr>
          <w:p w:rsidR="00F14DE9" w:rsidRPr="00F14DE9" w:rsidRDefault="00F14DE9" w:rsidP="00F14DE9">
            <w:pPr>
              <w:spacing w:line="360" w:lineRule="auto"/>
              <w:rPr>
                <w:sz w:val="26"/>
                <w:szCs w:val="26"/>
                <w:lang w:val="cs-CZ" w:eastAsia="cs-CZ"/>
              </w:rPr>
            </w:pPr>
            <w:r w:rsidRPr="00F14DE9">
              <w:rPr>
                <w:sz w:val="26"/>
                <w:szCs w:val="26"/>
                <w:lang w:val="cs-CZ" w:eastAsia="cs-CZ"/>
              </w:rPr>
              <w:t>«До захисту допущено»</w:t>
            </w:r>
          </w:p>
          <w:p w:rsidR="00F14DE9" w:rsidRPr="00F14DE9" w:rsidRDefault="00F14DE9" w:rsidP="00F14DE9">
            <w:pPr>
              <w:rPr>
                <w:bCs/>
                <w:sz w:val="26"/>
                <w:szCs w:val="26"/>
                <w:lang w:val="ru-RU" w:eastAsia="cs-CZ"/>
              </w:rPr>
            </w:pPr>
            <w:r w:rsidRPr="00F14DE9">
              <w:rPr>
                <w:bCs/>
                <w:sz w:val="26"/>
                <w:szCs w:val="26"/>
                <w:lang w:val="cs-CZ" w:eastAsia="cs-CZ"/>
              </w:rPr>
              <w:t>Завідувач кафедри</w:t>
            </w:r>
            <w:r w:rsidRPr="00F14DE9">
              <w:rPr>
                <w:bCs/>
                <w:sz w:val="26"/>
                <w:szCs w:val="26"/>
                <w:lang w:val="ru-RU" w:eastAsia="cs-CZ"/>
              </w:rPr>
              <w:t xml:space="preserve"> </w:t>
            </w:r>
          </w:p>
          <w:p w:rsidR="00F14DE9" w:rsidRPr="00F14DE9" w:rsidRDefault="00F14DE9" w:rsidP="00F14DE9">
            <w:pPr>
              <w:rPr>
                <w:sz w:val="26"/>
                <w:szCs w:val="26"/>
                <w:u w:val="single"/>
                <w:lang w:val="cs-CZ" w:eastAsia="cs-CZ"/>
              </w:rPr>
            </w:pPr>
            <w:r w:rsidRPr="00F14DE9">
              <w:rPr>
                <w:sz w:val="26"/>
                <w:szCs w:val="26"/>
                <w:lang w:val="cs-CZ" w:eastAsia="cs-CZ"/>
              </w:rPr>
              <w:t xml:space="preserve">______ </w:t>
            </w:r>
            <w:r w:rsidRPr="00F14DE9">
              <w:rPr>
                <w:sz w:val="26"/>
                <w:szCs w:val="26"/>
                <w:lang w:val="ru-RU" w:eastAsia="cs-CZ"/>
              </w:rPr>
              <w:t>Анатолій ЖУЧЕНКО</w:t>
            </w:r>
          </w:p>
          <w:p w:rsidR="00F14DE9" w:rsidRPr="00F14DE9" w:rsidRDefault="00F14DE9" w:rsidP="00F14DE9">
            <w:pPr>
              <w:ind w:firstLine="438"/>
              <w:rPr>
                <w:bCs/>
                <w:caps/>
                <w:sz w:val="26"/>
                <w:szCs w:val="26"/>
                <w:lang w:val="cs-CZ" w:eastAsia="cs-CZ"/>
              </w:rPr>
            </w:pPr>
            <w:r w:rsidRPr="00F14DE9">
              <w:rPr>
                <w:sz w:val="26"/>
                <w:szCs w:val="26"/>
                <w:vertAlign w:val="superscript"/>
                <w:lang w:val="ru-RU" w:eastAsia="cs-CZ"/>
              </w:rPr>
              <w:t xml:space="preserve"> </w:t>
            </w:r>
            <w:r w:rsidRPr="00F14DE9">
              <w:rPr>
                <w:sz w:val="26"/>
                <w:szCs w:val="26"/>
                <w:lang w:val="cs-CZ" w:eastAsia="cs-CZ"/>
              </w:rPr>
              <w:t>“___”_____________20__ р.</w:t>
            </w:r>
          </w:p>
        </w:tc>
      </w:tr>
    </w:tbl>
    <w:p w:rsidR="00F14DE9" w:rsidRPr="00F14DE9" w:rsidRDefault="00F14DE9" w:rsidP="00F14DE9">
      <w:pPr>
        <w:tabs>
          <w:tab w:val="left" w:leader="underscore" w:pos="9631"/>
        </w:tabs>
        <w:rPr>
          <w:b/>
          <w:bCs/>
          <w:caps/>
          <w:sz w:val="28"/>
          <w:szCs w:val="28"/>
          <w:lang w:val="cs-CZ" w:eastAsia="cs-CZ"/>
        </w:rPr>
      </w:pPr>
    </w:p>
    <w:p w:rsidR="00F14DE9" w:rsidRPr="00F14DE9" w:rsidRDefault="00F14DE9" w:rsidP="00F14DE9">
      <w:pPr>
        <w:tabs>
          <w:tab w:val="right" w:leader="underscore" w:pos="8903"/>
        </w:tabs>
        <w:jc w:val="center"/>
        <w:rPr>
          <w:b/>
          <w:sz w:val="40"/>
          <w:szCs w:val="40"/>
          <w:lang w:val="cs-CZ" w:eastAsia="cs-CZ"/>
        </w:rPr>
      </w:pPr>
      <w:r w:rsidRPr="00F14DE9">
        <w:rPr>
          <w:b/>
          <w:sz w:val="40"/>
          <w:szCs w:val="40"/>
          <w:lang w:val="cs-CZ" w:eastAsia="cs-CZ"/>
        </w:rPr>
        <w:t>Магістерська дисертація</w:t>
      </w:r>
    </w:p>
    <w:p w:rsidR="00F14DE9" w:rsidRPr="00F14DE9" w:rsidRDefault="00F14DE9" w:rsidP="00F14DE9">
      <w:pPr>
        <w:spacing w:before="120" w:after="120"/>
        <w:jc w:val="center"/>
        <w:rPr>
          <w:b/>
          <w:sz w:val="26"/>
          <w:szCs w:val="26"/>
          <w:lang w:val="cs-CZ" w:eastAsia="cs-CZ"/>
        </w:rPr>
      </w:pPr>
      <w:r w:rsidRPr="00F14DE9">
        <w:rPr>
          <w:b/>
          <w:sz w:val="26"/>
          <w:szCs w:val="26"/>
          <w:lang w:val="cs-CZ" w:eastAsia="cs-CZ"/>
        </w:rPr>
        <w:t>на здобуття ступеня магістра</w:t>
      </w:r>
    </w:p>
    <w:p w:rsidR="00F14DE9" w:rsidRPr="00F14DE9" w:rsidRDefault="00F14DE9" w:rsidP="00F14DE9">
      <w:pPr>
        <w:spacing w:before="120" w:after="120"/>
        <w:jc w:val="center"/>
        <w:rPr>
          <w:b/>
          <w:sz w:val="26"/>
          <w:szCs w:val="26"/>
          <w:lang w:val="cs-CZ" w:eastAsia="cs-CZ"/>
        </w:rPr>
      </w:pPr>
      <w:r w:rsidRPr="00F14DE9">
        <w:rPr>
          <w:b/>
          <w:sz w:val="26"/>
          <w:szCs w:val="26"/>
          <w:lang w:val="cs-CZ" w:eastAsia="cs-CZ"/>
        </w:rPr>
        <w:t>за освітньо-професійною програмою «Технічні та програмні засоби автоматизації»</w:t>
      </w:r>
    </w:p>
    <w:p w:rsidR="00F14DE9" w:rsidRPr="00F14DE9" w:rsidRDefault="00F14DE9" w:rsidP="00F14DE9">
      <w:pPr>
        <w:tabs>
          <w:tab w:val="left" w:leader="underscore" w:pos="8931"/>
        </w:tabs>
        <w:rPr>
          <w:b/>
          <w:sz w:val="26"/>
          <w:szCs w:val="26"/>
          <w:u w:val="single"/>
          <w:lang w:val="cs-CZ" w:eastAsia="cs-CZ"/>
        </w:rPr>
      </w:pPr>
      <w:r w:rsidRPr="00F14DE9">
        <w:rPr>
          <w:b/>
          <w:sz w:val="26"/>
          <w:szCs w:val="26"/>
          <w:lang w:val="cs-CZ" w:eastAsia="cs-CZ"/>
        </w:rPr>
        <w:t xml:space="preserve">зі спеціальності </w:t>
      </w:r>
      <w:r w:rsidRPr="00F14DE9">
        <w:rPr>
          <w:b/>
          <w:sz w:val="26"/>
          <w:szCs w:val="26"/>
          <w:u w:val="single"/>
          <w:lang w:val="cs-CZ" w:eastAsia="cs-CZ"/>
        </w:rPr>
        <w:t>151 – Автоматизація та комп</w:t>
      </w:r>
      <w:r w:rsidRPr="00F14DE9">
        <w:rPr>
          <w:b/>
          <w:sz w:val="26"/>
          <w:szCs w:val="26"/>
          <w:u w:val="single"/>
          <w:lang w:val="ru-RU" w:eastAsia="cs-CZ"/>
        </w:rPr>
        <w:t>’</w:t>
      </w:r>
      <w:r w:rsidRPr="00F14DE9">
        <w:rPr>
          <w:b/>
          <w:sz w:val="26"/>
          <w:szCs w:val="26"/>
          <w:u w:val="single"/>
          <w:lang w:val="cs-CZ" w:eastAsia="cs-CZ"/>
        </w:rPr>
        <w:t>ютерно-інтегровані технології</w:t>
      </w:r>
    </w:p>
    <w:p w:rsidR="00F14DE9" w:rsidRPr="00F14DE9" w:rsidRDefault="00F14DE9" w:rsidP="00F14DE9">
      <w:pPr>
        <w:tabs>
          <w:tab w:val="left" w:pos="4253"/>
          <w:tab w:val="left" w:leader="underscore" w:pos="9356"/>
        </w:tabs>
        <w:ind w:firstLine="1843"/>
        <w:jc w:val="center"/>
        <w:rPr>
          <w:sz w:val="26"/>
          <w:szCs w:val="26"/>
          <w:vertAlign w:val="superscript"/>
          <w:lang w:val="cs-CZ" w:eastAsia="cs-CZ"/>
        </w:rPr>
      </w:pPr>
      <w:r w:rsidRPr="00F14DE9">
        <w:rPr>
          <w:sz w:val="26"/>
          <w:szCs w:val="26"/>
          <w:vertAlign w:val="superscript"/>
          <w:lang w:val="cs-CZ" w:eastAsia="cs-CZ"/>
        </w:rPr>
        <w:t>(код і назва)</w:t>
      </w:r>
    </w:p>
    <w:p w:rsidR="00F14DE9" w:rsidRPr="00F14DE9" w:rsidRDefault="00F14DE9" w:rsidP="00F14DE9">
      <w:pPr>
        <w:tabs>
          <w:tab w:val="left" w:leader="underscore" w:pos="8931"/>
        </w:tabs>
        <w:spacing w:before="120"/>
        <w:rPr>
          <w:b/>
          <w:sz w:val="26"/>
          <w:szCs w:val="26"/>
          <w:u w:val="single"/>
          <w:lang w:eastAsia="cs-CZ"/>
        </w:rPr>
      </w:pPr>
      <w:r w:rsidRPr="00F14DE9">
        <w:rPr>
          <w:b/>
          <w:sz w:val="26"/>
          <w:szCs w:val="26"/>
          <w:lang w:val="cs-CZ" w:eastAsia="cs-CZ"/>
        </w:rPr>
        <w:t>на тему:</w:t>
      </w:r>
      <w:r w:rsidRPr="00F14DE9">
        <w:rPr>
          <w:b/>
          <w:sz w:val="26"/>
          <w:szCs w:val="26"/>
          <w:lang w:eastAsia="cs-CZ"/>
        </w:rPr>
        <w:t xml:space="preserve"> «</w:t>
      </w:r>
      <w:r w:rsidRPr="00F14DE9">
        <w:rPr>
          <w:sz w:val="26"/>
          <w:szCs w:val="26"/>
          <w:u w:val="single"/>
          <w:lang w:eastAsia="cs-CZ"/>
        </w:rPr>
        <w:t>Автоматизація процесу виробництва цукру»</w:t>
      </w:r>
    </w:p>
    <w:p w:rsidR="00F14DE9" w:rsidRPr="00F14DE9" w:rsidRDefault="00F14DE9" w:rsidP="00F14DE9">
      <w:pPr>
        <w:tabs>
          <w:tab w:val="left" w:leader="underscore" w:pos="8931"/>
        </w:tabs>
        <w:rPr>
          <w:sz w:val="26"/>
          <w:szCs w:val="26"/>
          <w:lang w:val="cs-CZ" w:eastAsia="cs-CZ"/>
        </w:rPr>
      </w:pPr>
      <w:r w:rsidRPr="00F14DE9">
        <w:rPr>
          <w:sz w:val="26"/>
          <w:szCs w:val="26"/>
          <w:lang w:val="cs-CZ" w:eastAsia="cs-CZ"/>
        </w:rPr>
        <w:tab/>
      </w:r>
    </w:p>
    <w:p w:rsidR="00F14DE9" w:rsidRPr="00F14DE9" w:rsidRDefault="00F14DE9" w:rsidP="00F14DE9">
      <w:pPr>
        <w:spacing w:before="240"/>
        <w:rPr>
          <w:bCs/>
          <w:sz w:val="26"/>
          <w:szCs w:val="26"/>
          <w:lang w:val="cs-CZ" w:eastAsia="cs-CZ"/>
        </w:rPr>
      </w:pPr>
      <w:r>
        <w:rPr>
          <w:bCs/>
          <w:sz w:val="26"/>
          <w:szCs w:val="26"/>
          <w:lang w:val="cs-CZ" w:eastAsia="cs-CZ"/>
        </w:rPr>
        <w:t>Виконав</w:t>
      </w:r>
      <w:r w:rsidRPr="00F14DE9">
        <w:rPr>
          <w:bCs/>
          <w:sz w:val="26"/>
          <w:szCs w:val="26"/>
          <w:lang w:val="cs-CZ" w:eastAsia="cs-CZ"/>
        </w:rPr>
        <w:t xml:space="preserve">: студент </w:t>
      </w:r>
      <w:r w:rsidRPr="00F14DE9">
        <w:rPr>
          <w:bCs/>
          <w:sz w:val="26"/>
          <w:szCs w:val="26"/>
          <w:u w:val="single"/>
          <w:lang w:eastAsia="cs-CZ"/>
        </w:rPr>
        <w:t>2</w:t>
      </w:r>
      <w:r w:rsidRPr="00F14DE9">
        <w:rPr>
          <w:bCs/>
          <w:sz w:val="26"/>
          <w:szCs w:val="26"/>
          <w:lang w:val="cs-CZ" w:eastAsia="cs-CZ"/>
        </w:rPr>
        <w:t xml:space="preserve"> курсу, групи </w:t>
      </w:r>
      <w:r w:rsidRPr="00F14DE9">
        <w:rPr>
          <w:bCs/>
          <w:sz w:val="26"/>
          <w:szCs w:val="26"/>
          <w:lang w:eastAsia="cs-CZ"/>
        </w:rPr>
        <w:t xml:space="preserve"> </w:t>
      </w:r>
      <w:r w:rsidRPr="00F14DE9">
        <w:rPr>
          <w:bCs/>
          <w:sz w:val="26"/>
          <w:szCs w:val="26"/>
          <w:u w:val="single"/>
          <w:lang w:eastAsia="cs-CZ"/>
        </w:rPr>
        <w:t>ЛА-02мп</w:t>
      </w:r>
    </w:p>
    <w:p w:rsidR="00F14DE9" w:rsidRPr="00F14DE9" w:rsidRDefault="00F14DE9" w:rsidP="00F14DE9">
      <w:pPr>
        <w:rPr>
          <w:sz w:val="26"/>
          <w:szCs w:val="26"/>
          <w:vertAlign w:val="superscript"/>
          <w:lang w:val="cs-CZ" w:eastAsia="cs-CZ"/>
        </w:rPr>
      </w:pPr>
      <w:r w:rsidRPr="00F14DE9">
        <w:rPr>
          <w:sz w:val="26"/>
          <w:szCs w:val="26"/>
          <w:vertAlign w:val="superscript"/>
          <w:lang w:eastAsia="cs-CZ"/>
        </w:rPr>
        <w:t xml:space="preserve">                                                                                                                   </w:t>
      </w:r>
      <w:r w:rsidRPr="00F14DE9">
        <w:rPr>
          <w:sz w:val="26"/>
          <w:szCs w:val="26"/>
          <w:vertAlign w:val="superscript"/>
          <w:lang w:val="cs-CZ" w:eastAsia="cs-CZ"/>
        </w:rPr>
        <w:t>(шифр групи)</w:t>
      </w:r>
    </w:p>
    <w:p w:rsidR="00F14DE9" w:rsidRPr="00F14DE9" w:rsidRDefault="00F14DE9" w:rsidP="00F14DE9">
      <w:pPr>
        <w:tabs>
          <w:tab w:val="left" w:leader="underscore" w:pos="7371"/>
          <w:tab w:val="left" w:pos="7513"/>
          <w:tab w:val="left" w:leader="underscore" w:pos="8903"/>
        </w:tabs>
        <w:rPr>
          <w:bCs/>
          <w:sz w:val="26"/>
          <w:szCs w:val="26"/>
          <w:lang w:val="cs-CZ" w:eastAsia="cs-CZ"/>
        </w:rPr>
      </w:pPr>
      <w:r w:rsidRPr="00F14DE9">
        <w:rPr>
          <w:bCs/>
          <w:sz w:val="26"/>
          <w:szCs w:val="26"/>
          <w:u w:val="single"/>
          <w:lang w:eastAsia="cs-CZ"/>
        </w:rPr>
        <w:t xml:space="preserve">                            </w:t>
      </w:r>
      <w:r>
        <w:rPr>
          <w:bCs/>
          <w:sz w:val="26"/>
          <w:szCs w:val="26"/>
          <w:u w:val="single"/>
          <w:lang w:eastAsia="cs-CZ"/>
        </w:rPr>
        <w:t xml:space="preserve">    Ткачук Сергій Михайлович</w:t>
      </w:r>
      <w:r w:rsidRPr="00F14DE9">
        <w:rPr>
          <w:bCs/>
          <w:sz w:val="26"/>
          <w:szCs w:val="26"/>
          <w:u w:val="single"/>
          <w:lang w:eastAsia="cs-CZ"/>
        </w:rPr>
        <w:t xml:space="preserve">                             </w:t>
      </w:r>
      <w:r w:rsidRPr="00F14DE9">
        <w:rPr>
          <w:bCs/>
          <w:sz w:val="26"/>
          <w:szCs w:val="26"/>
          <w:lang w:val="cs-CZ" w:eastAsia="cs-CZ"/>
        </w:rPr>
        <w:tab/>
      </w:r>
      <w:r w:rsidRPr="00F14DE9">
        <w:rPr>
          <w:bCs/>
          <w:sz w:val="26"/>
          <w:szCs w:val="26"/>
          <w:lang w:val="cs-CZ" w:eastAsia="cs-CZ"/>
        </w:rPr>
        <w:tab/>
      </w:r>
      <w:r w:rsidRPr="00F14DE9">
        <w:rPr>
          <w:bCs/>
          <w:sz w:val="26"/>
          <w:szCs w:val="26"/>
          <w:lang w:val="cs-CZ" w:eastAsia="cs-CZ"/>
        </w:rPr>
        <w:tab/>
      </w:r>
    </w:p>
    <w:p w:rsidR="00F14DE9" w:rsidRPr="00F14DE9" w:rsidRDefault="00F14DE9" w:rsidP="00F14DE9">
      <w:pPr>
        <w:tabs>
          <w:tab w:val="left" w:pos="7938"/>
        </w:tabs>
        <w:ind w:firstLine="2694"/>
        <w:rPr>
          <w:sz w:val="26"/>
          <w:szCs w:val="26"/>
          <w:vertAlign w:val="superscript"/>
          <w:lang w:val="cs-CZ" w:eastAsia="cs-CZ"/>
        </w:rPr>
      </w:pPr>
      <w:r w:rsidRPr="00F14DE9">
        <w:rPr>
          <w:sz w:val="26"/>
          <w:szCs w:val="26"/>
          <w:vertAlign w:val="superscript"/>
          <w:lang w:val="cs-CZ" w:eastAsia="cs-CZ"/>
        </w:rPr>
        <w:t>(прізвище, ім’я, по батькові)</w:t>
      </w:r>
      <w:r w:rsidRPr="00F14DE9">
        <w:rPr>
          <w:sz w:val="26"/>
          <w:szCs w:val="26"/>
          <w:vertAlign w:val="superscript"/>
          <w:lang w:val="cs-CZ" w:eastAsia="cs-CZ"/>
        </w:rPr>
        <w:tab/>
        <w:t xml:space="preserve"> </w:t>
      </w:r>
    </w:p>
    <w:p w:rsidR="00F14DE9" w:rsidRPr="00F14DE9" w:rsidRDefault="00F14DE9" w:rsidP="00F14DE9">
      <w:pPr>
        <w:tabs>
          <w:tab w:val="left" w:leader="underscore" w:pos="7371"/>
          <w:tab w:val="left" w:pos="7513"/>
          <w:tab w:val="left" w:leader="underscore" w:pos="8903"/>
        </w:tabs>
        <w:spacing w:before="120"/>
        <w:rPr>
          <w:bCs/>
          <w:sz w:val="26"/>
          <w:szCs w:val="26"/>
          <w:lang w:val="cs-CZ" w:eastAsia="cs-CZ"/>
        </w:rPr>
      </w:pPr>
      <w:r w:rsidRPr="00F14DE9">
        <w:rPr>
          <w:bCs/>
          <w:sz w:val="26"/>
          <w:szCs w:val="26"/>
          <w:lang w:val="cs-CZ" w:eastAsia="cs-CZ"/>
        </w:rPr>
        <w:t xml:space="preserve"> Керівник</w:t>
      </w:r>
      <w:r w:rsidRPr="00F14DE9">
        <w:rPr>
          <w:bCs/>
          <w:sz w:val="26"/>
          <w:szCs w:val="26"/>
          <w:lang w:eastAsia="cs-CZ"/>
        </w:rPr>
        <w:t xml:space="preserve"> </w:t>
      </w:r>
      <w:r w:rsidRPr="00F14DE9">
        <w:rPr>
          <w:bCs/>
          <w:sz w:val="26"/>
          <w:szCs w:val="26"/>
          <w:u w:val="single"/>
          <w:lang w:eastAsia="cs-CZ"/>
        </w:rPr>
        <w:t xml:space="preserve">         </w:t>
      </w:r>
      <w:r w:rsidRPr="00F14DE9">
        <w:rPr>
          <w:bCs/>
          <w:i/>
          <w:sz w:val="26"/>
          <w:szCs w:val="26"/>
          <w:u w:val="single"/>
          <w:lang w:eastAsia="cs-CZ"/>
        </w:rPr>
        <w:t xml:space="preserve"> </w:t>
      </w:r>
      <w:r w:rsidR="00A82948">
        <w:rPr>
          <w:bCs/>
          <w:i/>
          <w:sz w:val="26"/>
          <w:szCs w:val="26"/>
          <w:u w:val="single"/>
          <w:lang w:eastAsia="cs-CZ"/>
        </w:rPr>
        <w:t>асистент, доктор філософії</w:t>
      </w:r>
      <w:r w:rsidRPr="00F14DE9">
        <w:rPr>
          <w:bCs/>
          <w:i/>
          <w:sz w:val="26"/>
          <w:szCs w:val="26"/>
          <w:u w:val="single"/>
          <w:lang w:eastAsia="cs-CZ"/>
        </w:rPr>
        <w:t xml:space="preserve"> </w:t>
      </w:r>
      <w:r>
        <w:rPr>
          <w:bCs/>
          <w:i/>
          <w:sz w:val="26"/>
          <w:szCs w:val="26"/>
          <w:u w:val="single"/>
          <w:lang w:eastAsia="cs-CZ"/>
        </w:rPr>
        <w:t>Хібеба М. Г.</w:t>
      </w:r>
      <w:r w:rsidRPr="00F14DE9">
        <w:rPr>
          <w:bCs/>
          <w:i/>
          <w:sz w:val="26"/>
          <w:szCs w:val="26"/>
          <w:u w:val="single"/>
          <w:lang w:eastAsia="cs-CZ"/>
        </w:rPr>
        <w:t xml:space="preserve">                                       </w:t>
      </w:r>
      <w:r w:rsidRPr="00F14DE9">
        <w:rPr>
          <w:bCs/>
          <w:sz w:val="26"/>
          <w:szCs w:val="26"/>
          <w:lang w:eastAsia="cs-CZ"/>
        </w:rPr>
        <w:t xml:space="preserve">   </w:t>
      </w:r>
      <w:r w:rsidRPr="00F14DE9">
        <w:rPr>
          <w:bCs/>
          <w:sz w:val="26"/>
          <w:szCs w:val="26"/>
          <w:lang w:val="cs-CZ" w:eastAsia="cs-CZ"/>
        </w:rPr>
        <w:tab/>
      </w:r>
      <w:r w:rsidRPr="00F14DE9">
        <w:rPr>
          <w:bCs/>
          <w:sz w:val="26"/>
          <w:szCs w:val="26"/>
          <w:lang w:val="cs-CZ" w:eastAsia="cs-CZ"/>
        </w:rPr>
        <w:tab/>
      </w:r>
      <w:r w:rsidRPr="00F14DE9">
        <w:rPr>
          <w:bCs/>
          <w:sz w:val="26"/>
          <w:szCs w:val="26"/>
          <w:lang w:val="cs-CZ" w:eastAsia="cs-CZ"/>
        </w:rPr>
        <w:tab/>
      </w:r>
    </w:p>
    <w:p w:rsidR="00F14DE9" w:rsidRPr="00F14DE9" w:rsidRDefault="00F14DE9" w:rsidP="00F14DE9">
      <w:pPr>
        <w:tabs>
          <w:tab w:val="left" w:pos="7938"/>
        </w:tabs>
        <w:ind w:firstLine="2410"/>
        <w:rPr>
          <w:sz w:val="26"/>
          <w:szCs w:val="26"/>
          <w:vertAlign w:val="superscript"/>
          <w:lang w:val="cs-CZ" w:eastAsia="cs-CZ"/>
        </w:rPr>
      </w:pPr>
      <w:r w:rsidRPr="00F14DE9">
        <w:rPr>
          <w:sz w:val="26"/>
          <w:szCs w:val="26"/>
          <w:vertAlign w:val="superscript"/>
          <w:lang w:val="cs-CZ" w:eastAsia="cs-CZ"/>
        </w:rPr>
        <w:t>(посада, науковий ступінь, вчене звання, прізвище,імя, по батькові)</w:t>
      </w:r>
      <w:r w:rsidRPr="00F14DE9">
        <w:rPr>
          <w:sz w:val="26"/>
          <w:szCs w:val="26"/>
          <w:vertAlign w:val="superscript"/>
          <w:lang w:val="cs-CZ" w:eastAsia="cs-CZ"/>
        </w:rPr>
        <w:tab/>
        <w:t xml:space="preserve"> </w:t>
      </w:r>
    </w:p>
    <w:p w:rsidR="00F14DE9" w:rsidRPr="00F14DE9" w:rsidRDefault="00F14DE9" w:rsidP="00F14DE9">
      <w:pPr>
        <w:tabs>
          <w:tab w:val="left" w:pos="1560"/>
          <w:tab w:val="left" w:pos="3119"/>
          <w:tab w:val="left" w:pos="3261"/>
          <w:tab w:val="left" w:leader="underscore" w:pos="7371"/>
          <w:tab w:val="left" w:pos="7513"/>
          <w:tab w:val="left" w:leader="underscore" w:pos="8903"/>
        </w:tabs>
        <w:spacing w:before="120"/>
        <w:rPr>
          <w:bCs/>
          <w:sz w:val="26"/>
          <w:szCs w:val="26"/>
          <w:lang w:val="cs-CZ" w:eastAsia="cs-CZ"/>
        </w:rPr>
      </w:pPr>
      <w:r w:rsidRPr="00F14DE9">
        <w:rPr>
          <w:bCs/>
          <w:sz w:val="26"/>
          <w:szCs w:val="26"/>
          <w:lang w:val="cs-CZ" w:eastAsia="cs-CZ"/>
        </w:rPr>
        <w:t>Консультант</w:t>
      </w:r>
      <w:r w:rsidRPr="00F14DE9">
        <w:rPr>
          <w:bCs/>
          <w:sz w:val="26"/>
          <w:szCs w:val="26"/>
          <w:lang w:val="cs-CZ" w:eastAsia="cs-CZ"/>
        </w:rPr>
        <w:tab/>
      </w:r>
      <w:r w:rsidRPr="00F14DE9">
        <w:rPr>
          <w:bCs/>
          <w:sz w:val="26"/>
          <w:szCs w:val="26"/>
          <w:u w:val="single"/>
          <w:lang w:val="cs-CZ" w:eastAsia="cs-CZ"/>
        </w:rPr>
        <w:tab/>
      </w:r>
      <w:r w:rsidRPr="00F14DE9">
        <w:rPr>
          <w:bCs/>
          <w:sz w:val="26"/>
          <w:szCs w:val="26"/>
          <w:lang w:val="cs-CZ" w:eastAsia="cs-CZ"/>
        </w:rPr>
        <w:tab/>
      </w:r>
      <w:r w:rsidRPr="00F14DE9">
        <w:rPr>
          <w:bCs/>
          <w:sz w:val="26"/>
          <w:szCs w:val="26"/>
          <w:lang w:val="cs-CZ" w:eastAsia="cs-CZ"/>
        </w:rPr>
        <w:tab/>
      </w:r>
      <w:r w:rsidRPr="00F14DE9">
        <w:rPr>
          <w:bCs/>
          <w:sz w:val="26"/>
          <w:szCs w:val="26"/>
          <w:lang w:val="cs-CZ" w:eastAsia="cs-CZ"/>
        </w:rPr>
        <w:tab/>
      </w:r>
      <w:r w:rsidRPr="00F14DE9">
        <w:rPr>
          <w:bCs/>
          <w:sz w:val="26"/>
          <w:szCs w:val="26"/>
          <w:lang w:val="cs-CZ" w:eastAsia="cs-CZ"/>
        </w:rPr>
        <w:tab/>
      </w:r>
    </w:p>
    <w:p w:rsidR="00F14DE9" w:rsidRPr="00F14DE9" w:rsidRDefault="00F14DE9" w:rsidP="00F14DE9">
      <w:pPr>
        <w:tabs>
          <w:tab w:val="left" w:pos="3402"/>
          <w:tab w:val="left" w:pos="7938"/>
        </w:tabs>
        <w:ind w:firstLine="1778"/>
        <w:rPr>
          <w:sz w:val="26"/>
          <w:szCs w:val="26"/>
          <w:vertAlign w:val="superscript"/>
          <w:lang w:val="cs-CZ" w:eastAsia="cs-CZ"/>
        </w:rPr>
      </w:pPr>
      <w:r w:rsidRPr="00F14DE9">
        <w:rPr>
          <w:sz w:val="26"/>
          <w:szCs w:val="26"/>
          <w:vertAlign w:val="superscript"/>
          <w:lang w:val="cs-CZ" w:eastAsia="cs-CZ"/>
        </w:rPr>
        <w:t>(назва розділу)</w:t>
      </w:r>
      <w:r w:rsidRPr="00F14DE9">
        <w:rPr>
          <w:sz w:val="26"/>
          <w:szCs w:val="26"/>
          <w:vertAlign w:val="superscript"/>
          <w:lang w:val="cs-CZ" w:eastAsia="cs-CZ"/>
        </w:rPr>
        <w:tab/>
        <w:t>(науковий ступінь, вчене звання, прізвище,імя, по батькові)</w:t>
      </w:r>
      <w:r w:rsidRPr="00F14DE9">
        <w:rPr>
          <w:sz w:val="26"/>
          <w:szCs w:val="26"/>
          <w:vertAlign w:val="superscript"/>
          <w:lang w:val="cs-CZ" w:eastAsia="cs-CZ"/>
        </w:rPr>
        <w:tab/>
        <w:t xml:space="preserve"> </w:t>
      </w:r>
    </w:p>
    <w:p w:rsidR="00F14DE9" w:rsidRPr="00F14DE9" w:rsidRDefault="00F14DE9" w:rsidP="00F14DE9">
      <w:pPr>
        <w:tabs>
          <w:tab w:val="left" w:leader="underscore" w:pos="7371"/>
          <w:tab w:val="left" w:pos="7513"/>
          <w:tab w:val="left" w:leader="underscore" w:pos="8903"/>
        </w:tabs>
        <w:spacing w:before="120"/>
        <w:rPr>
          <w:bCs/>
          <w:sz w:val="26"/>
          <w:szCs w:val="26"/>
          <w:lang w:val="cs-CZ" w:eastAsia="cs-CZ"/>
        </w:rPr>
      </w:pPr>
      <w:r w:rsidRPr="00F14DE9">
        <w:rPr>
          <w:bCs/>
          <w:sz w:val="26"/>
          <w:szCs w:val="26"/>
          <w:lang w:val="cs-CZ" w:eastAsia="cs-CZ"/>
        </w:rPr>
        <w:t>Рецензент</w:t>
      </w:r>
      <w:r w:rsidRPr="00F14DE9">
        <w:rPr>
          <w:bCs/>
          <w:sz w:val="26"/>
          <w:szCs w:val="26"/>
          <w:lang w:val="cs-CZ" w:eastAsia="cs-CZ"/>
        </w:rPr>
        <w:tab/>
      </w:r>
      <w:r w:rsidRPr="00F14DE9">
        <w:rPr>
          <w:bCs/>
          <w:sz w:val="26"/>
          <w:szCs w:val="26"/>
          <w:lang w:val="cs-CZ" w:eastAsia="cs-CZ"/>
        </w:rPr>
        <w:tab/>
      </w:r>
      <w:r w:rsidRPr="00F14DE9">
        <w:rPr>
          <w:bCs/>
          <w:sz w:val="26"/>
          <w:szCs w:val="26"/>
          <w:lang w:val="cs-CZ" w:eastAsia="cs-CZ"/>
        </w:rPr>
        <w:tab/>
      </w:r>
    </w:p>
    <w:p w:rsidR="00F14DE9" w:rsidRPr="00F14DE9" w:rsidRDefault="00F14DE9" w:rsidP="00F14DE9">
      <w:pPr>
        <w:tabs>
          <w:tab w:val="left" w:pos="7938"/>
        </w:tabs>
        <w:ind w:firstLine="1276"/>
        <w:rPr>
          <w:sz w:val="26"/>
          <w:szCs w:val="26"/>
          <w:lang w:val="cs-CZ" w:eastAsia="cs-CZ"/>
        </w:rPr>
      </w:pPr>
      <w:r w:rsidRPr="00F14DE9">
        <w:rPr>
          <w:sz w:val="26"/>
          <w:szCs w:val="26"/>
          <w:vertAlign w:val="superscript"/>
          <w:lang w:val="cs-CZ" w:eastAsia="cs-CZ"/>
        </w:rPr>
        <w:t>(посада, науковий ступінь, вчене звання, науковий ступінь, прізвище,імя, по батькові)</w:t>
      </w:r>
      <w:r w:rsidRPr="00F14DE9">
        <w:rPr>
          <w:sz w:val="26"/>
          <w:szCs w:val="26"/>
          <w:vertAlign w:val="superscript"/>
          <w:lang w:val="cs-CZ" w:eastAsia="cs-CZ"/>
        </w:rPr>
        <w:tab/>
        <w:t xml:space="preserve"> </w:t>
      </w:r>
    </w:p>
    <w:p w:rsidR="00F14DE9" w:rsidRPr="00F14DE9" w:rsidRDefault="00F14DE9" w:rsidP="00F14DE9">
      <w:pPr>
        <w:tabs>
          <w:tab w:val="left" w:pos="330"/>
        </w:tabs>
        <w:ind w:left="4536"/>
        <w:rPr>
          <w:sz w:val="26"/>
          <w:szCs w:val="26"/>
          <w:lang w:val="cs-CZ" w:eastAsia="cs-CZ"/>
        </w:rPr>
      </w:pPr>
    </w:p>
    <w:p w:rsidR="00F14DE9" w:rsidRPr="00F14DE9" w:rsidRDefault="00F14DE9" w:rsidP="00F14DE9">
      <w:pPr>
        <w:tabs>
          <w:tab w:val="left" w:pos="330"/>
        </w:tabs>
        <w:ind w:left="4536"/>
        <w:rPr>
          <w:sz w:val="26"/>
          <w:szCs w:val="26"/>
          <w:lang w:val="cs-CZ" w:eastAsia="cs-CZ"/>
        </w:rPr>
      </w:pPr>
    </w:p>
    <w:p w:rsidR="00F14DE9" w:rsidRPr="00F14DE9" w:rsidRDefault="00F14DE9" w:rsidP="00F14DE9">
      <w:pPr>
        <w:tabs>
          <w:tab w:val="left" w:pos="330"/>
        </w:tabs>
        <w:ind w:left="4536"/>
        <w:rPr>
          <w:sz w:val="26"/>
          <w:szCs w:val="26"/>
          <w:lang w:val="cs-CZ" w:eastAsia="cs-CZ"/>
        </w:rPr>
      </w:pPr>
      <w:r w:rsidRPr="00F14DE9">
        <w:rPr>
          <w:sz w:val="26"/>
          <w:szCs w:val="26"/>
          <w:lang w:val="cs-CZ" w:eastAsia="cs-CZ"/>
        </w:rPr>
        <w:t>Засвідчую, що у цій магістерській дисертації немає запозичень з праць інших авторів без відповідних посилань.</w:t>
      </w:r>
    </w:p>
    <w:p w:rsidR="00F14DE9" w:rsidRPr="00F14DE9" w:rsidRDefault="00F14DE9" w:rsidP="00F14DE9">
      <w:pPr>
        <w:tabs>
          <w:tab w:val="left" w:pos="330"/>
        </w:tabs>
        <w:ind w:left="4536"/>
        <w:rPr>
          <w:sz w:val="26"/>
          <w:szCs w:val="26"/>
          <w:lang w:val="cs-CZ" w:eastAsia="cs-CZ"/>
        </w:rPr>
      </w:pPr>
      <w:r w:rsidRPr="00F14DE9">
        <w:rPr>
          <w:sz w:val="26"/>
          <w:szCs w:val="26"/>
          <w:lang w:val="cs-CZ" w:eastAsia="cs-CZ"/>
        </w:rPr>
        <w:t>Студент _____________</w:t>
      </w:r>
    </w:p>
    <w:p w:rsidR="00F14DE9" w:rsidRPr="00F14DE9" w:rsidRDefault="00F14DE9" w:rsidP="00F14DE9">
      <w:pPr>
        <w:tabs>
          <w:tab w:val="left" w:pos="330"/>
        </w:tabs>
        <w:ind w:left="4536"/>
        <w:rPr>
          <w:sz w:val="26"/>
          <w:szCs w:val="26"/>
          <w:lang w:val="cs-CZ" w:eastAsia="cs-CZ"/>
        </w:rPr>
      </w:pPr>
    </w:p>
    <w:p w:rsidR="00F14DE9" w:rsidRPr="00F14DE9" w:rsidRDefault="00F14DE9" w:rsidP="00F14DE9">
      <w:pPr>
        <w:jc w:val="center"/>
        <w:rPr>
          <w:sz w:val="26"/>
          <w:szCs w:val="26"/>
          <w:lang w:val="cs-CZ" w:eastAsia="cs-CZ"/>
        </w:rPr>
      </w:pPr>
      <w:r w:rsidRPr="00F14DE9">
        <w:rPr>
          <w:sz w:val="26"/>
          <w:szCs w:val="26"/>
          <w:lang w:val="cs-CZ" w:eastAsia="cs-CZ"/>
        </w:rPr>
        <w:t>Київ – 20</w:t>
      </w:r>
      <w:r w:rsidRPr="00F14DE9">
        <w:rPr>
          <w:sz w:val="26"/>
          <w:szCs w:val="26"/>
          <w:lang w:val="ru-RU" w:eastAsia="cs-CZ"/>
        </w:rPr>
        <w:t>21</w:t>
      </w:r>
      <w:r w:rsidRPr="00F14DE9">
        <w:rPr>
          <w:sz w:val="26"/>
          <w:szCs w:val="26"/>
          <w:lang w:val="cs-CZ" w:eastAsia="cs-CZ"/>
        </w:rPr>
        <w:t xml:space="preserve"> року</w:t>
      </w:r>
    </w:p>
    <w:p w:rsidR="00F14DE9" w:rsidRDefault="00F14DE9" w:rsidP="00C22333">
      <w:pPr>
        <w:spacing w:line="360" w:lineRule="auto"/>
        <w:ind w:firstLine="180"/>
        <w:jc w:val="center"/>
        <w:rPr>
          <w:b/>
          <w:sz w:val="32"/>
          <w:szCs w:val="32"/>
          <w:lang w:val="ru-RU"/>
        </w:rPr>
      </w:pPr>
    </w:p>
    <w:p w:rsidR="00F14DE9" w:rsidRDefault="00F14DE9">
      <w:pPr>
        <w:spacing w:after="200" w:line="276" w:lineRule="auto"/>
        <w:rPr>
          <w:b/>
          <w:sz w:val="32"/>
          <w:szCs w:val="32"/>
          <w:lang w:val="ru-RU"/>
        </w:rPr>
      </w:pPr>
      <w:r>
        <w:rPr>
          <w:b/>
          <w:sz w:val="32"/>
          <w:szCs w:val="32"/>
          <w:lang w:val="ru-RU"/>
        </w:rPr>
        <w:br w:type="page"/>
      </w:r>
    </w:p>
    <w:p w:rsidR="00F14DE9" w:rsidRPr="00F14DE9" w:rsidRDefault="00F14DE9" w:rsidP="00F14DE9">
      <w:pPr>
        <w:tabs>
          <w:tab w:val="left" w:pos="720"/>
          <w:tab w:val="left" w:pos="1440"/>
          <w:tab w:val="left" w:pos="1620"/>
        </w:tabs>
        <w:ind w:left="539"/>
        <w:jc w:val="center"/>
        <w:rPr>
          <w:b/>
          <w:bCs/>
          <w:sz w:val="28"/>
          <w:szCs w:val="20"/>
          <w:lang w:val="cs-CZ" w:eastAsia="cs-CZ"/>
        </w:rPr>
      </w:pPr>
      <w:r w:rsidRPr="00F14DE9">
        <w:rPr>
          <w:b/>
          <w:bCs/>
          <w:sz w:val="28"/>
          <w:szCs w:val="20"/>
          <w:lang w:val="cs-CZ" w:eastAsia="cs-CZ"/>
        </w:rPr>
        <w:lastRenderedPageBreak/>
        <w:t xml:space="preserve">Національний технічний університет України </w:t>
      </w:r>
    </w:p>
    <w:p w:rsidR="00F14DE9" w:rsidRPr="00F14DE9" w:rsidRDefault="00F14DE9" w:rsidP="00F14DE9">
      <w:pPr>
        <w:tabs>
          <w:tab w:val="left" w:pos="720"/>
          <w:tab w:val="left" w:pos="1440"/>
          <w:tab w:val="left" w:pos="1620"/>
        </w:tabs>
        <w:ind w:left="539"/>
        <w:jc w:val="center"/>
        <w:rPr>
          <w:b/>
          <w:bCs/>
          <w:sz w:val="28"/>
          <w:szCs w:val="20"/>
          <w:lang w:val="cs-CZ" w:eastAsia="cs-CZ"/>
        </w:rPr>
      </w:pPr>
      <w:r w:rsidRPr="00F14DE9">
        <w:rPr>
          <w:b/>
          <w:bCs/>
          <w:sz w:val="28"/>
          <w:szCs w:val="20"/>
          <w:lang w:val="cs-CZ" w:eastAsia="cs-CZ"/>
        </w:rPr>
        <w:t>«Київський політехнічний інститут імені Ігоря Сікорського»</w:t>
      </w:r>
    </w:p>
    <w:p w:rsidR="00F14DE9" w:rsidRPr="00F14DE9" w:rsidRDefault="00F14DE9" w:rsidP="00F14DE9">
      <w:pPr>
        <w:tabs>
          <w:tab w:val="left" w:pos="720"/>
          <w:tab w:val="left" w:pos="1440"/>
          <w:tab w:val="left" w:pos="1620"/>
        </w:tabs>
        <w:ind w:left="539"/>
        <w:rPr>
          <w:b/>
          <w:bCs/>
          <w:sz w:val="28"/>
          <w:szCs w:val="20"/>
          <w:lang w:val="cs-CZ" w:eastAsia="cs-CZ"/>
        </w:rPr>
      </w:pPr>
    </w:p>
    <w:p w:rsidR="00F14DE9" w:rsidRPr="00F14DE9" w:rsidRDefault="00F14DE9" w:rsidP="00F14DE9">
      <w:pPr>
        <w:tabs>
          <w:tab w:val="left" w:leader="underscore" w:pos="9356"/>
        </w:tabs>
        <w:ind w:left="539" w:hanging="540"/>
        <w:jc w:val="center"/>
        <w:rPr>
          <w:b/>
          <w:sz w:val="28"/>
          <w:szCs w:val="20"/>
          <w:u w:val="single"/>
          <w:lang w:val="cs-CZ" w:eastAsia="cs-CZ"/>
        </w:rPr>
      </w:pPr>
      <w:r w:rsidRPr="00F14DE9">
        <w:rPr>
          <w:b/>
          <w:sz w:val="28"/>
          <w:szCs w:val="20"/>
          <w:u w:val="single"/>
          <w:lang w:val="cs-CZ" w:eastAsia="cs-CZ"/>
        </w:rPr>
        <w:t>Інженерно-хімічний факультет</w:t>
      </w:r>
    </w:p>
    <w:p w:rsidR="00F14DE9" w:rsidRPr="00F14DE9" w:rsidRDefault="00F14DE9" w:rsidP="00F14DE9">
      <w:pPr>
        <w:tabs>
          <w:tab w:val="left" w:pos="3265"/>
          <w:tab w:val="center" w:pos="5953"/>
          <w:tab w:val="left" w:leader="underscore" w:pos="8903"/>
        </w:tabs>
        <w:ind w:left="539" w:firstLine="2013"/>
        <w:rPr>
          <w:sz w:val="28"/>
          <w:szCs w:val="20"/>
          <w:vertAlign w:val="superscript"/>
          <w:lang w:val="cs-CZ" w:eastAsia="cs-CZ"/>
        </w:rPr>
      </w:pPr>
      <w:r w:rsidRPr="00F14DE9">
        <w:rPr>
          <w:sz w:val="28"/>
          <w:szCs w:val="20"/>
          <w:vertAlign w:val="superscript"/>
          <w:lang w:val="cs-CZ" w:eastAsia="cs-CZ"/>
        </w:rPr>
        <w:tab/>
        <w:t xml:space="preserve">                       (повна назва)</w:t>
      </w:r>
    </w:p>
    <w:p w:rsidR="00F14DE9" w:rsidRPr="00F14DE9" w:rsidRDefault="00F14DE9" w:rsidP="00F14DE9">
      <w:pPr>
        <w:tabs>
          <w:tab w:val="left" w:leader="underscore" w:pos="9356"/>
        </w:tabs>
        <w:ind w:left="539" w:hanging="540"/>
        <w:jc w:val="center"/>
        <w:rPr>
          <w:b/>
          <w:sz w:val="28"/>
          <w:szCs w:val="20"/>
          <w:u w:val="single"/>
          <w:lang w:val="ru-RU" w:eastAsia="cs-CZ"/>
        </w:rPr>
      </w:pPr>
      <w:r w:rsidRPr="00F14DE9">
        <w:rPr>
          <w:b/>
          <w:sz w:val="28"/>
          <w:szCs w:val="20"/>
          <w:u w:val="single"/>
          <w:lang w:val="cs-CZ" w:eastAsia="cs-CZ"/>
        </w:rPr>
        <w:t xml:space="preserve">Кафедра </w:t>
      </w:r>
      <w:r w:rsidRPr="00F14DE9">
        <w:rPr>
          <w:b/>
          <w:sz w:val="28"/>
          <w:szCs w:val="20"/>
          <w:u w:val="single"/>
          <w:lang w:val="ru-RU" w:eastAsia="cs-CZ"/>
        </w:rPr>
        <w:t>технічних та програмних засобів автоматизації</w:t>
      </w:r>
    </w:p>
    <w:p w:rsidR="00F14DE9" w:rsidRPr="00F14DE9" w:rsidRDefault="00F14DE9" w:rsidP="00F14DE9">
      <w:pPr>
        <w:tabs>
          <w:tab w:val="left" w:leader="underscore" w:pos="8903"/>
        </w:tabs>
        <w:ind w:left="539" w:firstLine="595"/>
        <w:jc w:val="center"/>
        <w:rPr>
          <w:b/>
          <w:sz w:val="28"/>
          <w:szCs w:val="20"/>
          <w:vertAlign w:val="superscript"/>
          <w:lang w:val="cs-CZ" w:eastAsia="cs-CZ"/>
        </w:rPr>
      </w:pPr>
      <w:r w:rsidRPr="00F14DE9">
        <w:rPr>
          <w:b/>
          <w:sz w:val="28"/>
          <w:szCs w:val="20"/>
          <w:vertAlign w:val="superscript"/>
          <w:lang w:val="cs-CZ" w:eastAsia="cs-CZ"/>
        </w:rPr>
        <w:t>(повна назва)</w:t>
      </w:r>
    </w:p>
    <w:p w:rsidR="00F14DE9" w:rsidRPr="00F14DE9" w:rsidRDefault="00F14DE9" w:rsidP="00F14DE9">
      <w:pPr>
        <w:tabs>
          <w:tab w:val="left" w:pos="5812"/>
          <w:tab w:val="left" w:pos="8833"/>
        </w:tabs>
        <w:ind w:hanging="540"/>
        <w:rPr>
          <w:sz w:val="28"/>
          <w:szCs w:val="20"/>
          <w:lang w:val="ru-RU" w:eastAsia="cs-CZ"/>
        </w:rPr>
      </w:pPr>
      <w:r w:rsidRPr="00F14DE9">
        <w:rPr>
          <w:b/>
          <w:sz w:val="28"/>
          <w:szCs w:val="20"/>
          <w:lang w:val="cs-CZ" w:eastAsia="cs-CZ"/>
        </w:rPr>
        <w:t xml:space="preserve">        </w:t>
      </w:r>
      <w:r w:rsidRPr="00F14DE9">
        <w:rPr>
          <w:sz w:val="28"/>
          <w:szCs w:val="20"/>
          <w:lang w:val="cs-CZ" w:eastAsia="cs-CZ"/>
        </w:rPr>
        <w:t xml:space="preserve">Рівень вищої освіти – другий (магістерський) </w:t>
      </w:r>
    </w:p>
    <w:p w:rsidR="00F14DE9" w:rsidRPr="00F14DE9" w:rsidRDefault="00F14DE9" w:rsidP="00F14DE9">
      <w:pPr>
        <w:tabs>
          <w:tab w:val="left" w:leader="underscore" w:pos="9356"/>
        </w:tabs>
        <w:spacing w:before="120"/>
        <w:ind w:left="539" w:hanging="539"/>
        <w:rPr>
          <w:sz w:val="28"/>
          <w:szCs w:val="20"/>
          <w:u w:val="single"/>
          <w:lang w:val="cs-CZ" w:eastAsia="cs-CZ"/>
        </w:rPr>
      </w:pPr>
      <w:r w:rsidRPr="00F14DE9">
        <w:rPr>
          <w:sz w:val="28"/>
          <w:szCs w:val="20"/>
          <w:lang w:val="cs-CZ" w:eastAsia="cs-CZ"/>
        </w:rPr>
        <w:t xml:space="preserve">Спеціальність </w:t>
      </w:r>
      <w:r w:rsidRPr="00F14DE9">
        <w:rPr>
          <w:sz w:val="28"/>
          <w:szCs w:val="20"/>
          <w:u w:val="single"/>
          <w:lang w:val="cs-CZ" w:eastAsia="cs-CZ"/>
        </w:rPr>
        <w:t>151- Автоматизація та комп</w:t>
      </w:r>
      <w:r w:rsidRPr="00F14DE9">
        <w:rPr>
          <w:sz w:val="28"/>
          <w:szCs w:val="20"/>
          <w:u w:val="single"/>
          <w:lang w:val="ru-RU" w:eastAsia="cs-CZ"/>
        </w:rPr>
        <w:t>’</w:t>
      </w:r>
      <w:r w:rsidRPr="00F14DE9">
        <w:rPr>
          <w:sz w:val="28"/>
          <w:szCs w:val="20"/>
          <w:u w:val="single"/>
          <w:lang w:val="cs-CZ" w:eastAsia="cs-CZ"/>
        </w:rPr>
        <w:t>ютерно-інтегровані технології</w:t>
      </w:r>
    </w:p>
    <w:p w:rsidR="00F14DE9" w:rsidRPr="00F14DE9" w:rsidRDefault="00F14DE9" w:rsidP="00F14DE9">
      <w:pPr>
        <w:tabs>
          <w:tab w:val="left" w:leader="underscore" w:pos="8903"/>
        </w:tabs>
        <w:ind w:left="539" w:firstLine="1162"/>
        <w:jc w:val="center"/>
        <w:rPr>
          <w:sz w:val="28"/>
          <w:szCs w:val="20"/>
          <w:vertAlign w:val="superscript"/>
          <w:lang w:val="ru-RU" w:eastAsia="cs-CZ"/>
        </w:rPr>
      </w:pPr>
    </w:p>
    <w:p w:rsidR="00F14DE9" w:rsidRPr="00F14DE9" w:rsidRDefault="00F14DE9" w:rsidP="00F14DE9">
      <w:pPr>
        <w:spacing w:before="120" w:after="120"/>
        <w:jc w:val="center"/>
        <w:rPr>
          <w:sz w:val="28"/>
          <w:szCs w:val="28"/>
          <w:lang w:val="cs-CZ" w:eastAsia="cs-CZ"/>
        </w:rPr>
      </w:pPr>
      <w:r w:rsidRPr="00F14DE9">
        <w:rPr>
          <w:sz w:val="28"/>
          <w:szCs w:val="28"/>
          <w:lang w:val="ru-RU" w:eastAsia="cs-CZ"/>
        </w:rPr>
        <w:t>О</w:t>
      </w:r>
      <w:r w:rsidRPr="00F14DE9">
        <w:rPr>
          <w:sz w:val="28"/>
          <w:szCs w:val="28"/>
          <w:lang w:val="cs-CZ" w:eastAsia="cs-CZ"/>
        </w:rPr>
        <w:t>світньо-професійн</w:t>
      </w:r>
      <w:r w:rsidRPr="00F14DE9">
        <w:rPr>
          <w:sz w:val="28"/>
          <w:szCs w:val="28"/>
          <w:lang w:val="ru-RU" w:eastAsia="cs-CZ"/>
        </w:rPr>
        <w:t>а</w:t>
      </w:r>
      <w:r w:rsidRPr="00F14DE9">
        <w:rPr>
          <w:sz w:val="28"/>
          <w:szCs w:val="28"/>
          <w:lang w:val="cs-CZ" w:eastAsia="cs-CZ"/>
        </w:rPr>
        <w:t xml:space="preserve"> програм</w:t>
      </w:r>
      <w:r w:rsidRPr="00F14DE9">
        <w:rPr>
          <w:sz w:val="28"/>
          <w:szCs w:val="28"/>
          <w:lang w:val="ru-RU" w:eastAsia="cs-CZ"/>
        </w:rPr>
        <w:t>а</w:t>
      </w:r>
      <w:r w:rsidRPr="00F14DE9">
        <w:rPr>
          <w:sz w:val="28"/>
          <w:szCs w:val="28"/>
          <w:lang w:val="cs-CZ" w:eastAsia="cs-CZ"/>
        </w:rPr>
        <w:t xml:space="preserve"> «</w:t>
      </w:r>
      <w:r w:rsidRPr="00F14DE9">
        <w:rPr>
          <w:sz w:val="28"/>
          <w:szCs w:val="28"/>
          <w:lang w:val="ru-RU" w:eastAsia="cs-CZ"/>
        </w:rPr>
        <w:t>Технічні та програмні засоби автоматизації</w:t>
      </w:r>
      <w:r w:rsidRPr="00F14DE9">
        <w:rPr>
          <w:sz w:val="28"/>
          <w:szCs w:val="28"/>
          <w:lang w:val="cs-CZ" w:eastAsia="cs-CZ"/>
        </w:rPr>
        <w:t>»</w:t>
      </w:r>
    </w:p>
    <w:p w:rsidR="00F14DE9" w:rsidRPr="00F14DE9" w:rsidRDefault="00F14DE9" w:rsidP="00F14DE9">
      <w:pPr>
        <w:tabs>
          <w:tab w:val="left" w:pos="720"/>
          <w:tab w:val="left" w:pos="1440"/>
          <w:tab w:val="left" w:pos="1620"/>
        </w:tabs>
        <w:ind w:left="539"/>
        <w:rPr>
          <w:sz w:val="28"/>
          <w:szCs w:val="20"/>
          <w:vertAlign w:val="superscript"/>
          <w:lang w:val="cs-CZ" w:eastAsia="cs-CZ"/>
        </w:rPr>
      </w:pPr>
    </w:p>
    <w:p w:rsidR="00F14DE9" w:rsidRPr="00F14DE9" w:rsidRDefault="00F14DE9" w:rsidP="00F14DE9">
      <w:pPr>
        <w:tabs>
          <w:tab w:val="left" w:pos="720"/>
          <w:tab w:val="left" w:pos="1440"/>
          <w:tab w:val="left" w:pos="1620"/>
        </w:tabs>
        <w:ind w:left="5672"/>
        <w:rPr>
          <w:sz w:val="26"/>
          <w:szCs w:val="26"/>
          <w:lang w:val="cs-CZ" w:eastAsia="cs-CZ"/>
        </w:rPr>
      </w:pPr>
      <w:r w:rsidRPr="00F14DE9">
        <w:rPr>
          <w:sz w:val="26"/>
          <w:szCs w:val="26"/>
          <w:lang w:val="cs-CZ" w:eastAsia="cs-CZ"/>
        </w:rPr>
        <w:t>ЗАТВЕРДЖУЮ</w:t>
      </w:r>
    </w:p>
    <w:p w:rsidR="00F14DE9" w:rsidRPr="00F14DE9" w:rsidRDefault="00F14DE9" w:rsidP="00F14DE9">
      <w:pPr>
        <w:tabs>
          <w:tab w:val="left" w:pos="720"/>
          <w:tab w:val="left" w:pos="1440"/>
          <w:tab w:val="left" w:pos="1620"/>
        </w:tabs>
        <w:ind w:left="5672"/>
        <w:rPr>
          <w:bCs/>
          <w:sz w:val="26"/>
          <w:szCs w:val="26"/>
          <w:lang w:val="ru-RU" w:eastAsia="cs-CZ"/>
        </w:rPr>
      </w:pPr>
      <w:r w:rsidRPr="00F14DE9">
        <w:rPr>
          <w:bCs/>
          <w:sz w:val="26"/>
          <w:szCs w:val="26"/>
          <w:lang w:val="cs-CZ" w:eastAsia="cs-CZ"/>
        </w:rPr>
        <w:t xml:space="preserve">Завідувач кафедри </w:t>
      </w:r>
    </w:p>
    <w:p w:rsidR="00F14DE9" w:rsidRPr="00F14DE9" w:rsidRDefault="00F14DE9" w:rsidP="00F14DE9">
      <w:pPr>
        <w:tabs>
          <w:tab w:val="left" w:pos="720"/>
          <w:tab w:val="left" w:pos="1440"/>
          <w:tab w:val="left" w:pos="1620"/>
        </w:tabs>
        <w:ind w:left="5671"/>
        <w:rPr>
          <w:sz w:val="26"/>
          <w:szCs w:val="26"/>
          <w:u w:val="single"/>
          <w:lang w:val="cs-CZ" w:eastAsia="cs-CZ"/>
        </w:rPr>
      </w:pPr>
      <w:r w:rsidRPr="00F14DE9">
        <w:rPr>
          <w:sz w:val="26"/>
          <w:szCs w:val="26"/>
          <w:lang w:val="cs-CZ" w:eastAsia="cs-CZ"/>
        </w:rPr>
        <w:t>_______</w:t>
      </w:r>
      <w:r w:rsidRPr="00F14DE9">
        <w:rPr>
          <w:sz w:val="26"/>
          <w:szCs w:val="26"/>
          <w:lang w:val="ru-RU" w:eastAsia="cs-CZ"/>
        </w:rPr>
        <w:t xml:space="preserve"> </w:t>
      </w:r>
      <w:r w:rsidRPr="00F14DE9">
        <w:rPr>
          <w:sz w:val="26"/>
          <w:szCs w:val="26"/>
          <w:lang w:val="cs-CZ" w:eastAsia="cs-CZ"/>
        </w:rPr>
        <w:t>Анатолій ЖУЧЕНКО</w:t>
      </w:r>
    </w:p>
    <w:p w:rsidR="00F14DE9" w:rsidRPr="00F14DE9" w:rsidRDefault="00F14DE9" w:rsidP="00F14DE9">
      <w:pPr>
        <w:tabs>
          <w:tab w:val="left" w:pos="720"/>
          <w:tab w:val="left" w:pos="1440"/>
          <w:tab w:val="left" w:pos="1620"/>
        </w:tabs>
        <w:ind w:left="5671" w:firstLine="425"/>
        <w:rPr>
          <w:sz w:val="26"/>
          <w:szCs w:val="26"/>
          <w:vertAlign w:val="superscript"/>
          <w:lang w:val="cs-CZ" w:eastAsia="cs-CZ"/>
        </w:rPr>
      </w:pPr>
    </w:p>
    <w:p w:rsidR="00F14DE9" w:rsidRPr="00F14DE9" w:rsidRDefault="00F14DE9" w:rsidP="00F14DE9">
      <w:pPr>
        <w:tabs>
          <w:tab w:val="left" w:pos="720"/>
          <w:tab w:val="left" w:pos="1440"/>
          <w:tab w:val="left" w:pos="1620"/>
        </w:tabs>
        <w:ind w:left="5672"/>
        <w:rPr>
          <w:sz w:val="26"/>
          <w:szCs w:val="26"/>
          <w:lang w:val="cs-CZ" w:eastAsia="cs-CZ"/>
        </w:rPr>
      </w:pPr>
      <w:r w:rsidRPr="00F14DE9">
        <w:rPr>
          <w:sz w:val="26"/>
          <w:szCs w:val="26"/>
          <w:lang w:val="cs-CZ" w:eastAsia="cs-CZ"/>
        </w:rPr>
        <w:t>«___»_____________20__ р.</w:t>
      </w:r>
    </w:p>
    <w:p w:rsidR="00F14DE9" w:rsidRPr="00F14DE9" w:rsidRDefault="00F14DE9" w:rsidP="00F14DE9">
      <w:pPr>
        <w:tabs>
          <w:tab w:val="left" w:pos="720"/>
          <w:tab w:val="left" w:pos="1440"/>
          <w:tab w:val="left" w:pos="1620"/>
        </w:tabs>
        <w:spacing w:before="120"/>
        <w:ind w:left="540"/>
        <w:jc w:val="center"/>
        <w:rPr>
          <w:b/>
          <w:bCs/>
          <w:sz w:val="28"/>
          <w:szCs w:val="20"/>
          <w:lang w:val="cs-CZ" w:eastAsia="cs-CZ"/>
        </w:rPr>
      </w:pPr>
    </w:p>
    <w:p w:rsidR="00F14DE9" w:rsidRPr="00F14DE9" w:rsidRDefault="00F14DE9" w:rsidP="00F14DE9">
      <w:pPr>
        <w:tabs>
          <w:tab w:val="left" w:pos="720"/>
          <w:tab w:val="left" w:pos="1440"/>
          <w:tab w:val="left" w:pos="1620"/>
        </w:tabs>
        <w:spacing w:before="120"/>
        <w:ind w:left="540" w:hanging="540"/>
        <w:jc w:val="center"/>
        <w:rPr>
          <w:b/>
          <w:bCs/>
          <w:sz w:val="28"/>
          <w:szCs w:val="20"/>
          <w:lang w:val="cs-CZ" w:eastAsia="cs-CZ"/>
        </w:rPr>
      </w:pPr>
      <w:r w:rsidRPr="00F14DE9">
        <w:rPr>
          <w:b/>
          <w:bCs/>
          <w:sz w:val="28"/>
          <w:szCs w:val="20"/>
          <w:lang w:val="cs-CZ" w:eastAsia="cs-CZ"/>
        </w:rPr>
        <w:t>ЗАВДАННЯ</w:t>
      </w:r>
    </w:p>
    <w:p w:rsidR="00F14DE9" w:rsidRPr="00F14DE9" w:rsidRDefault="00F14DE9" w:rsidP="00F14DE9">
      <w:pPr>
        <w:tabs>
          <w:tab w:val="left" w:pos="720"/>
          <w:tab w:val="left" w:pos="1440"/>
          <w:tab w:val="left" w:pos="1620"/>
        </w:tabs>
        <w:ind w:left="539" w:hanging="539"/>
        <w:jc w:val="center"/>
        <w:rPr>
          <w:b/>
          <w:bCs/>
          <w:sz w:val="28"/>
          <w:szCs w:val="20"/>
          <w:lang w:val="cs-CZ" w:eastAsia="cs-CZ"/>
        </w:rPr>
      </w:pPr>
      <w:r w:rsidRPr="00F14DE9">
        <w:rPr>
          <w:b/>
          <w:bCs/>
          <w:sz w:val="28"/>
          <w:szCs w:val="20"/>
          <w:lang w:val="cs-CZ" w:eastAsia="cs-CZ"/>
        </w:rPr>
        <w:t>на магістерську дисертацію студенту</w:t>
      </w:r>
    </w:p>
    <w:p w:rsidR="00F14DE9" w:rsidRPr="00F14DE9" w:rsidRDefault="00F14DE9" w:rsidP="00F14DE9">
      <w:pPr>
        <w:tabs>
          <w:tab w:val="left" w:leader="underscore" w:pos="9356"/>
        </w:tabs>
        <w:rPr>
          <w:sz w:val="28"/>
          <w:szCs w:val="20"/>
          <w:lang w:eastAsia="cs-CZ"/>
        </w:rPr>
      </w:pPr>
      <w:r w:rsidRPr="00F14DE9">
        <w:rPr>
          <w:sz w:val="28"/>
          <w:szCs w:val="20"/>
          <w:u w:val="single"/>
          <w:lang w:eastAsia="cs-CZ"/>
        </w:rPr>
        <w:t xml:space="preserve">                                     </w:t>
      </w:r>
      <w:r>
        <w:rPr>
          <w:sz w:val="28"/>
          <w:szCs w:val="20"/>
          <w:u w:val="single"/>
          <w:lang w:eastAsia="cs-CZ"/>
        </w:rPr>
        <w:t xml:space="preserve">   Ткачуку Сергію Михайловичу</w:t>
      </w:r>
      <w:r w:rsidRPr="00F14DE9">
        <w:rPr>
          <w:sz w:val="28"/>
          <w:szCs w:val="20"/>
          <w:u w:val="single"/>
          <w:lang w:eastAsia="cs-CZ"/>
        </w:rPr>
        <w:t xml:space="preserve">                                         </w:t>
      </w:r>
      <w:r w:rsidRPr="00F14DE9">
        <w:rPr>
          <w:sz w:val="28"/>
          <w:szCs w:val="20"/>
          <w:lang w:val="cs-CZ" w:eastAsia="cs-CZ"/>
        </w:rPr>
        <w:tab/>
      </w:r>
    </w:p>
    <w:p w:rsidR="00F14DE9" w:rsidRPr="00F14DE9" w:rsidRDefault="00F14DE9" w:rsidP="00F14DE9">
      <w:pPr>
        <w:tabs>
          <w:tab w:val="left" w:leader="underscore" w:pos="8903"/>
        </w:tabs>
        <w:jc w:val="center"/>
        <w:rPr>
          <w:sz w:val="28"/>
          <w:szCs w:val="20"/>
          <w:vertAlign w:val="superscript"/>
          <w:lang w:val="cs-CZ" w:eastAsia="cs-CZ"/>
        </w:rPr>
      </w:pPr>
      <w:r w:rsidRPr="00F14DE9">
        <w:rPr>
          <w:sz w:val="28"/>
          <w:szCs w:val="20"/>
          <w:vertAlign w:val="superscript"/>
          <w:lang w:val="cs-CZ" w:eastAsia="cs-CZ"/>
        </w:rPr>
        <w:t>(прізвище, ім’я, по батькові)</w:t>
      </w:r>
    </w:p>
    <w:p w:rsidR="00F14DE9" w:rsidRPr="00F14DE9" w:rsidRDefault="00F14DE9" w:rsidP="00F14DE9">
      <w:pPr>
        <w:tabs>
          <w:tab w:val="left" w:leader="underscore" w:pos="9356"/>
        </w:tabs>
        <w:spacing w:before="240"/>
        <w:rPr>
          <w:sz w:val="28"/>
          <w:szCs w:val="20"/>
          <w:lang w:val="cs-CZ" w:eastAsia="cs-CZ"/>
        </w:rPr>
      </w:pPr>
      <w:r w:rsidRPr="00F14DE9">
        <w:rPr>
          <w:sz w:val="28"/>
          <w:szCs w:val="20"/>
          <w:lang w:val="cs-CZ" w:eastAsia="cs-CZ"/>
        </w:rPr>
        <w:t xml:space="preserve">1. Тема дисертації </w:t>
      </w:r>
      <w:r w:rsidRPr="00F14DE9">
        <w:rPr>
          <w:sz w:val="28"/>
          <w:szCs w:val="20"/>
          <w:lang w:eastAsia="cs-CZ"/>
        </w:rPr>
        <w:t xml:space="preserve"> </w:t>
      </w:r>
      <w:r w:rsidRPr="00F14DE9">
        <w:rPr>
          <w:sz w:val="28"/>
          <w:szCs w:val="20"/>
          <w:u w:val="single"/>
          <w:lang w:eastAsia="cs-CZ"/>
        </w:rPr>
        <w:t>«</w:t>
      </w:r>
      <w:r w:rsidRPr="00F14DE9">
        <w:rPr>
          <w:sz w:val="26"/>
          <w:szCs w:val="26"/>
          <w:u w:val="single"/>
          <w:lang w:eastAsia="cs-CZ"/>
        </w:rPr>
        <w:t>Автоматизація процесу виробництва цукру</w:t>
      </w:r>
      <w:r w:rsidRPr="00F14DE9">
        <w:rPr>
          <w:sz w:val="28"/>
          <w:szCs w:val="20"/>
          <w:u w:val="single"/>
          <w:lang w:eastAsia="cs-CZ"/>
        </w:rPr>
        <w:t xml:space="preserve">»                                                                                                              </w:t>
      </w:r>
      <w:r w:rsidRPr="00F14DE9">
        <w:rPr>
          <w:sz w:val="28"/>
          <w:szCs w:val="20"/>
          <w:lang w:val="cs-CZ" w:eastAsia="cs-CZ"/>
        </w:rPr>
        <w:tab/>
      </w:r>
    </w:p>
    <w:p w:rsidR="00F14DE9" w:rsidRPr="00F14DE9" w:rsidRDefault="00F14DE9" w:rsidP="00F14DE9">
      <w:pPr>
        <w:tabs>
          <w:tab w:val="left" w:leader="underscore" w:pos="9356"/>
        </w:tabs>
        <w:rPr>
          <w:sz w:val="28"/>
          <w:szCs w:val="20"/>
          <w:lang w:val="cs-CZ" w:eastAsia="cs-CZ"/>
        </w:rPr>
      </w:pPr>
      <w:r w:rsidRPr="00F14DE9">
        <w:rPr>
          <w:sz w:val="28"/>
          <w:szCs w:val="20"/>
          <w:lang w:val="cs-CZ" w:eastAsia="cs-CZ"/>
        </w:rPr>
        <w:tab/>
      </w:r>
    </w:p>
    <w:p w:rsidR="00F14DE9" w:rsidRPr="00F14DE9" w:rsidRDefault="00F14DE9" w:rsidP="00F14DE9">
      <w:pPr>
        <w:tabs>
          <w:tab w:val="right" w:leader="underscore" w:pos="9356"/>
        </w:tabs>
        <w:rPr>
          <w:sz w:val="28"/>
          <w:szCs w:val="20"/>
          <w:lang w:val="cs-CZ" w:eastAsia="cs-CZ"/>
        </w:rPr>
      </w:pPr>
      <w:r w:rsidRPr="00F14DE9">
        <w:rPr>
          <w:sz w:val="28"/>
          <w:szCs w:val="20"/>
          <w:lang w:val="cs-CZ" w:eastAsia="cs-CZ"/>
        </w:rPr>
        <w:tab/>
        <w:t>,</w:t>
      </w:r>
    </w:p>
    <w:p w:rsidR="00F14DE9" w:rsidRPr="00F14DE9" w:rsidRDefault="00F14DE9" w:rsidP="00F14DE9">
      <w:pPr>
        <w:tabs>
          <w:tab w:val="right" w:leader="underscore" w:pos="9356"/>
        </w:tabs>
        <w:rPr>
          <w:sz w:val="28"/>
          <w:szCs w:val="20"/>
          <w:lang w:val="cs-CZ" w:eastAsia="cs-CZ"/>
        </w:rPr>
      </w:pPr>
      <w:r w:rsidRPr="00F14DE9">
        <w:rPr>
          <w:sz w:val="28"/>
          <w:szCs w:val="20"/>
          <w:lang w:val="cs-CZ" w:eastAsia="cs-CZ"/>
        </w:rPr>
        <w:t>науковий керівник дисертації</w:t>
      </w:r>
      <w:r w:rsidRPr="00F14DE9">
        <w:rPr>
          <w:sz w:val="28"/>
          <w:szCs w:val="20"/>
          <w:lang w:eastAsia="cs-CZ"/>
        </w:rPr>
        <w:t xml:space="preserve"> </w:t>
      </w:r>
      <w:r w:rsidRPr="00F14DE9">
        <w:rPr>
          <w:sz w:val="28"/>
          <w:szCs w:val="20"/>
          <w:u w:val="single"/>
          <w:lang w:eastAsia="cs-CZ"/>
        </w:rPr>
        <w:t xml:space="preserve">     </w:t>
      </w:r>
      <w:r>
        <w:rPr>
          <w:i/>
          <w:sz w:val="28"/>
          <w:szCs w:val="20"/>
          <w:u w:val="single"/>
          <w:lang w:eastAsia="cs-CZ"/>
        </w:rPr>
        <w:t xml:space="preserve">Хібеба М. Г., </w:t>
      </w:r>
      <w:r w:rsidR="00A82948">
        <w:rPr>
          <w:i/>
          <w:sz w:val="28"/>
          <w:szCs w:val="20"/>
          <w:u w:val="single"/>
          <w:lang w:eastAsia="cs-CZ"/>
        </w:rPr>
        <w:t xml:space="preserve">доктор філософії                      </w:t>
      </w:r>
      <w:r w:rsidRPr="00F14DE9">
        <w:rPr>
          <w:i/>
          <w:sz w:val="28"/>
          <w:szCs w:val="20"/>
          <w:u w:val="single"/>
          <w:lang w:eastAsia="cs-CZ"/>
        </w:rPr>
        <w:t xml:space="preserve"> </w:t>
      </w:r>
      <w:r w:rsidRPr="00F14DE9">
        <w:rPr>
          <w:sz w:val="28"/>
          <w:szCs w:val="20"/>
          <w:lang w:val="cs-CZ" w:eastAsia="cs-CZ"/>
        </w:rPr>
        <w:tab/>
        <w:t>,</w:t>
      </w:r>
    </w:p>
    <w:p w:rsidR="00F14DE9" w:rsidRPr="00F14DE9" w:rsidRDefault="00F14DE9" w:rsidP="00F14DE9">
      <w:pPr>
        <w:tabs>
          <w:tab w:val="left" w:leader="underscore" w:pos="8903"/>
        </w:tabs>
        <w:ind w:firstLine="3544"/>
        <w:jc w:val="center"/>
        <w:rPr>
          <w:sz w:val="28"/>
          <w:szCs w:val="20"/>
          <w:vertAlign w:val="superscript"/>
          <w:lang w:val="cs-CZ" w:eastAsia="cs-CZ"/>
        </w:rPr>
      </w:pPr>
      <w:r w:rsidRPr="00F14DE9">
        <w:rPr>
          <w:sz w:val="28"/>
          <w:szCs w:val="20"/>
          <w:vertAlign w:val="superscript"/>
          <w:lang w:val="cs-CZ" w:eastAsia="cs-CZ"/>
        </w:rPr>
        <w:t>(прізвище, ім’я, по батькові, науковий ступінь, вчене звання)</w:t>
      </w:r>
    </w:p>
    <w:p w:rsidR="00F14DE9" w:rsidRPr="00F14DE9" w:rsidRDefault="00F14DE9" w:rsidP="00F14DE9">
      <w:pPr>
        <w:tabs>
          <w:tab w:val="left" w:leader="underscore" w:pos="8903"/>
        </w:tabs>
        <w:rPr>
          <w:sz w:val="28"/>
          <w:szCs w:val="20"/>
          <w:lang w:val="cs-CZ" w:eastAsia="cs-CZ"/>
        </w:rPr>
      </w:pPr>
      <w:r w:rsidRPr="00F14DE9">
        <w:rPr>
          <w:sz w:val="28"/>
          <w:szCs w:val="20"/>
          <w:lang w:val="cs-CZ" w:eastAsia="cs-CZ"/>
        </w:rPr>
        <w:t>затверджені наказом по університету від «___»_________ 20__ р. №_____</w:t>
      </w:r>
    </w:p>
    <w:p w:rsidR="00F14DE9" w:rsidRPr="00F14DE9" w:rsidRDefault="00F14DE9" w:rsidP="00F14DE9">
      <w:pPr>
        <w:tabs>
          <w:tab w:val="left" w:leader="underscore" w:pos="9356"/>
        </w:tabs>
        <w:spacing w:before="240"/>
        <w:rPr>
          <w:sz w:val="28"/>
          <w:szCs w:val="20"/>
          <w:lang w:val="cs-CZ" w:eastAsia="cs-CZ"/>
        </w:rPr>
      </w:pPr>
      <w:r w:rsidRPr="00F14DE9">
        <w:rPr>
          <w:sz w:val="28"/>
          <w:szCs w:val="20"/>
          <w:lang w:val="cs-CZ" w:eastAsia="cs-CZ"/>
        </w:rPr>
        <w:t xml:space="preserve">2. Термін подання студентом дисертації </w:t>
      </w:r>
      <w:r w:rsidRPr="00F14DE9">
        <w:rPr>
          <w:sz w:val="28"/>
          <w:szCs w:val="20"/>
          <w:lang w:val="cs-CZ" w:eastAsia="cs-CZ"/>
        </w:rPr>
        <w:tab/>
      </w:r>
    </w:p>
    <w:p w:rsidR="00F14DE9" w:rsidRPr="00F14DE9" w:rsidRDefault="00F14DE9" w:rsidP="00F14DE9">
      <w:pPr>
        <w:tabs>
          <w:tab w:val="left" w:leader="underscore" w:pos="9356"/>
        </w:tabs>
        <w:spacing w:before="240"/>
        <w:rPr>
          <w:sz w:val="28"/>
          <w:szCs w:val="20"/>
          <w:lang w:val="cs-CZ" w:eastAsia="cs-CZ"/>
        </w:rPr>
      </w:pPr>
      <w:r w:rsidRPr="00F14DE9">
        <w:rPr>
          <w:sz w:val="28"/>
          <w:szCs w:val="20"/>
          <w:lang w:val="cs-CZ" w:eastAsia="cs-CZ"/>
        </w:rPr>
        <w:t xml:space="preserve">3. </w:t>
      </w:r>
      <w:r w:rsidRPr="00F14DE9">
        <w:rPr>
          <w:bCs/>
          <w:sz w:val="28"/>
          <w:szCs w:val="20"/>
          <w:lang w:val="cs-CZ" w:eastAsia="cs-CZ"/>
        </w:rPr>
        <w:t>Об’єкт дослідження</w:t>
      </w:r>
      <w:r w:rsidRPr="00F14DE9">
        <w:rPr>
          <w:sz w:val="28"/>
          <w:szCs w:val="20"/>
          <w:lang w:val="cs-CZ" w:eastAsia="cs-CZ"/>
        </w:rPr>
        <w:t xml:space="preserve"> </w:t>
      </w:r>
      <w:r w:rsidRPr="00F14DE9">
        <w:rPr>
          <w:sz w:val="28"/>
          <w:szCs w:val="20"/>
          <w:u w:val="single"/>
          <w:lang w:eastAsia="cs-CZ"/>
        </w:rPr>
        <w:t xml:space="preserve">  </w:t>
      </w:r>
      <w:r w:rsidRPr="00F14DE9">
        <w:rPr>
          <w:i/>
          <w:sz w:val="28"/>
          <w:szCs w:val="20"/>
          <w:u w:val="single"/>
          <w:lang w:eastAsia="cs-CZ"/>
        </w:rPr>
        <w:t xml:space="preserve">технологічний процес виробництва </w:t>
      </w:r>
      <w:r w:rsidRPr="00FD3010">
        <w:rPr>
          <w:i/>
          <w:sz w:val="28"/>
          <w:szCs w:val="20"/>
          <w:u w:val="single"/>
          <w:lang w:eastAsia="cs-CZ"/>
        </w:rPr>
        <w:t xml:space="preserve">цукру </w:t>
      </w:r>
      <w:r w:rsidR="00FD3010" w:rsidRPr="00FD3010">
        <w:rPr>
          <w:i/>
          <w:sz w:val="28"/>
          <w:szCs w:val="20"/>
          <w:u w:val="single"/>
          <w:lang w:eastAsia="cs-CZ"/>
        </w:rPr>
        <w:t>при оптимізації випа</w:t>
      </w:r>
      <w:r w:rsidR="00642516">
        <w:rPr>
          <w:i/>
          <w:sz w:val="28"/>
          <w:szCs w:val="20"/>
          <w:u w:val="single"/>
          <w:lang w:eastAsia="cs-CZ"/>
        </w:rPr>
        <w:t>р</w:t>
      </w:r>
      <w:r w:rsidR="00FD3010" w:rsidRPr="00FD3010">
        <w:rPr>
          <w:i/>
          <w:sz w:val="28"/>
          <w:szCs w:val="20"/>
          <w:u w:val="single"/>
          <w:lang w:eastAsia="cs-CZ"/>
        </w:rPr>
        <w:t>ної устанвки</w:t>
      </w:r>
      <w:r w:rsidRPr="00F14DE9">
        <w:rPr>
          <w:sz w:val="28"/>
          <w:szCs w:val="20"/>
          <w:lang w:val="cs-CZ" w:eastAsia="cs-CZ"/>
        </w:rPr>
        <w:tab/>
      </w:r>
    </w:p>
    <w:p w:rsidR="00F14DE9" w:rsidRPr="00F14DE9" w:rsidRDefault="00F14DE9" w:rsidP="00F14DE9">
      <w:pPr>
        <w:tabs>
          <w:tab w:val="left" w:leader="underscore" w:pos="9356"/>
        </w:tabs>
        <w:rPr>
          <w:sz w:val="28"/>
          <w:szCs w:val="20"/>
          <w:lang w:val="cs-CZ" w:eastAsia="cs-CZ"/>
        </w:rPr>
      </w:pPr>
      <w:r w:rsidRPr="00F14DE9">
        <w:rPr>
          <w:sz w:val="28"/>
          <w:szCs w:val="20"/>
          <w:lang w:val="cs-CZ" w:eastAsia="cs-CZ"/>
        </w:rPr>
        <w:tab/>
      </w:r>
    </w:p>
    <w:p w:rsidR="00F14DE9" w:rsidRPr="00F14DE9" w:rsidRDefault="00F14DE9" w:rsidP="00F14DE9">
      <w:pPr>
        <w:tabs>
          <w:tab w:val="left" w:leader="underscore" w:pos="9356"/>
        </w:tabs>
        <w:spacing w:before="240"/>
        <w:rPr>
          <w:sz w:val="28"/>
          <w:szCs w:val="20"/>
          <w:lang w:val="cs-CZ" w:eastAsia="cs-CZ"/>
        </w:rPr>
      </w:pPr>
      <w:r w:rsidRPr="00F14DE9">
        <w:rPr>
          <w:sz w:val="28"/>
          <w:szCs w:val="20"/>
          <w:lang w:val="cs-CZ" w:eastAsia="cs-CZ"/>
        </w:rPr>
        <w:t>4. Вихідні дані</w:t>
      </w:r>
      <w:r w:rsidRPr="00F14DE9">
        <w:rPr>
          <w:sz w:val="28"/>
          <w:szCs w:val="20"/>
          <w:lang w:eastAsia="cs-CZ"/>
        </w:rPr>
        <w:t xml:space="preserve"> </w:t>
      </w:r>
      <w:r w:rsidRPr="00F14DE9">
        <w:rPr>
          <w:i/>
          <w:sz w:val="28"/>
          <w:szCs w:val="20"/>
          <w:u w:val="single"/>
          <w:lang w:eastAsia="cs-CZ"/>
        </w:rPr>
        <w:t xml:space="preserve">система керування </w:t>
      </w:r>
      <w:r w:rsidR="00FD3010" w:rsidRPr="00FD3010">
        <w:rPr>
          <w:i/>
          <w:sz w:val="28"/>
          <w:szCs w:val="20"/>
          <w:u w:val="single"/>
          <w:lang w:eastAsia="cs-CZ"/>
        </w:rPr>
        <w:t>випар</w:t>
      </w:r>
      <w:r w:rsidR="00642516">
        <w:rPr>
          <w:i/>
          <w:sz w:val="28"/>
          <w:szCs w:val="20"/>
          <w:u w:val="single"/>
          <w:lang w:eastAsia="cs-CZ"/>
        </w:rPr>
        <w:t>ною</w:t>
      </w:r>
      <w:r w:rsidR="00FD3010" w:rsidRPr="00FD3010">
        <w:rPr>
          <w:i/>
          <w:sz w:val="28"/>
          <w:szCs w:val="20"/>
          <w:u w:val="single"/>
          <w:lang w:eastAsia="cs-CZ"/>
        </w:rPr>
        <w:t xml:space="preserve"> </w:t>
      </w:r>
      <w:r w:rsidR="00642516">
        <w:rPr>
          <w:i/>
          <w:sz w:val="28"/>
          <w:szCs w:val="20"/>
          <w:u w:val="single"/>
          <w:lang w:eastAsia="cs-CZ"/>
        </w:rPr>
        <w:t>установкою.</w:t>
      </w:r>
      <w:r w:rsidRPr="00F14DE9">
        <w:rPr>
          <w:i/>
          <w:sz w:val="28"/>
          <w:szCs w:val="20"/>
          <w:u w:val="single"/>
          <w:lang w:eastAsia="cs-CZ"/>
        </w:rPr>
        <w:t xml:space="preserve">, що забезпечує задані часові показники якості процесу керування, розраховує оптимальну витрату </w:t>
      </w:r>
      <w:r w:rsidR="00FD3010" w:rsidRPr="00FD3010">
        <w:rPr>
          <w:i/>
          <w:sz w:val="28"/>
          <w:szCs w:val="20"/>
          <w:u w:val="single"/>
          <w:lang w:eastAsia="cs-CZ"/>
        </w:rPr>
        <w:t>пари</w:t>
      </w:r>
      <w:r w:rsidRPr="00F14DE9">
        <w:rPr>
          <w:i/>
          <w:sz w:val="28"/>
          <w:szCs w:val="20"/>
          <w:u w:val="single"/>
          <w:lang w:eastAsia="cs-CZ"/>
        </w:rPr>
        <w:t xml:space="preserve"> для підтримання заданої температури</w:t>
      </w:r>
      <w:r w:rsidRPr="00F14DE9">
        <w:rPr>
          <w:sz w:val="28"/>
          <w:szCs w:val="20"/>
          <w:lang w:val="cs-CZ" w:eastAsia="cs-CZ"/>
        </w:rPr>
        <w:tab/>
      </w:r>
    </w:p>
    <w:p w:rsidR="00F14DE9" w:rsidRPr="00F14DE9" w:rsidRDefault="00F14DE9" w:rsidP="00F14DE9">
      <w:pPr>
        <w:tabs>
          <w:tab w:val="left" w:leader="underscore" w:pos="9356"/>
        </w:tabs>
        <w:rPr>
          <w:sz w:val="28"/>
          <w:szCs w:val="20"/>
          <w:lang w:val="cs-CZ" w:eastAsia="cs-CZ"/>
        </w:rPr>
      </w:pPr>
      <w:r w:rsidRPr="00F14DE9">
        <w:rPr>
          <w:sz w:val="28"/>
          <w:szCs w:val="20"/>
          <w:lang w:val="cs-CZ" w:eastAsia="cs-CZ"/>
        </w:rPr>
        <w:tab/>
      </w:r>
    </w:p>
    <w:p w:rsidR="00F14DE9" w:rsidRPr="00F14DE9" w:rsidRDefault="00F14DE9" w:rsidP="00642516">
      <w:pPr>
        <w:spacing w:line="360" w:lineRule="auto"/>
        <w:ind w:firstLine="180"/>
        <w:rPr>
          <w:b/>
          <w:sz w:val="32"/>
          <w:szCs w:val="32"/>
          <w:lang w:val="cs-CZ"/>
        </w:rPr>
      </w:pPr>
      <w:r w:rsidRPr="00F14DE9">
        <w:rPr>
          <w:sz w:val="28"/>
          <w:szCs w:val="20"/>
          <w:lang w:val="cs-CZ" w:eastAsia="cs-CZ"/>
        </w:rPr>
        <w:t xml:space="preserve">5. Перелік завдань, які потрібно розробити </w:t>
      </w:r>
      <w:r w:rsidRPr="00F14DE9">
        <w:rPr>
          <w:i/>
          <w:sz w:val="28"/>
          <w:szCs w:val="28"/>
          <w:u w:val="single"/>
          <w:lang w:val="cs-CZ" w:eastAsia="cs-CZ"/>
        </w:rPr>
        <w:t xml:space="preserve">Аналіз </w:t>
      </w:r>
      <w:r w:rsidR="00642516">
        <w:rPr>
          <w:i/>
          <w:sz w:val="28"/>
          <w:szCs w:val="28"/>
          <w:u w:val="single"/>
          <w:lang w:eastAsia="cs-CZ"/>
        </w:rPr>
        <w:t xml:space="preserve">процесу </w:t>
      </w:r>
      <w:r w:rsidRPr="00F14DE9">
        <w:rPr>
          <w:i/>
          <w:sz w:val="28"/>
          <w:szCs w:val="28"/>
          <w:u w:val="single"/>
          <w:lang w:val="cs-CZ" w:eastAsia="cs-CZ"/>
        </w:rPr>
        <w:t xml:space="preserve">виробництва </w:t>
      </w:r>
      <w:r w:rsidR="00642516">
        <w:rPr>
          <w:i/>
          <w:sz w:val="28"/>
          <w:szCs w:val="28"/>
          <w:u w:val="single"/>
          <w:lang w:eastAsia="cs-CZ"/>
        </w:rPr>
        <w:t>цукру</w:t>
      </w:r>
      <w:r w:rsidR="008E2A0D" w:rsidRPr="008E2A0D">
        <w:rPr>
          <w:i/>
          <w:sz w:val="28"/>
          <w:szCs w:val="28"/>
          <w:u w:val="single"/>
          <w:lang w:val="cs-CZ" w:eastAsia="cs-CZ"/>
        </w:rPr>
        <w:t>;</w:t>
      </w:r>
      <w:r w:rsidRPr="00F14DE9">
        <w:rPr>
          <w:i/>
          <w:sz w:val="28"/>
          <w:szCs w:val="28"/>
          <w:u w:val="single"/>
          <w:lang w:val="cs-CZ" w:eastAsia="cs-CZ"/>
        </w:rPr>
        <w:t xml:space="preserve"> розробка схем автоматизації; математичне моделювання </w:t>
      </w:r>
      <w:r w:rsidR="00642516">
        <w:rPr>
          <w:i/>
          <w:sz w:val="28"/>
          <w:szCs w:val="28"/>
          <w:u w:val="single"/>
          <w:lang w:eastAsia="cs-CZ"/>
        </w:rPr>
        <w:t>випарної установки</w:t>
      </w:r>
      <w:r w:rsidRPr="00F14DE9">
        <w:rPr>
          <w:i/>
          <w:sz w:val="28"/>
          <w:szCs w:val="28"/>
          <w:u w:val="single"/>
          <w:lang w:val="cs-CZ" w:eastAsia="cs-CZ"/>
        </w:rPr>
        <w:t>;</w:t>
      </w:r>
      <w:r w:rsidR="008E2A0D">
        <w:rPr>
          <w:i/>
          <w:sz w:val="28"/>
          <w:szCs w:val="28"/>
          <w:u w:val="single"/>
          <w:lang w:val="cs-CZ" w:eastAsia="cs-CZ"/>
        </w:rPr>
        <w:t xml:space="preserve"> </w:t>
      </w:r>
      <w:r w:rsidRPr="00F14DE9">
        <w:rPr>
          <w:i/>
          <w:color w:val="000000"/>
          <w:sz w:val="28"/>
          <w:szCs w:val="28"/>
          <w:u w:val="single"/>
          <w:lang w:val="cs-CZ" w:eastAsia="cs-CZ"/>
        </w:rPr>
        <w:t xml:space="preserve">синтез та дослідження системи керування </w:t>
      </w:r>
      <w:r w:rsidRPr="00F14DE9">
        <w:rPr>
          <w:i/>
          <w:sz w:val="28"/>
          <w:szCs w:val="20"/>
          <w:u w:val="single"/>
          <w:lang w:val="cs-CZ" w:eastAsia="cs-CZ"/>
        </w:rPr>
        <w:t>для різних</w:t>
      </w:r>
    </w:p>
    <w:p w:rsidR="00F14DE9" w:rsidRPr="00F14DE9" w:rsidRDefault="00F14DE9" w:rsidP="00F14DE9">
      <w:pPr>
        <w:keepNext/>
        <w:tabs>
          <w:tab w:val="left" w:leader="underscore" w:pos="9356"/>
        </w:tabs>
        <w:spacing w:before="240"/>
        <w:rPr>
          <w:sz w:val="28"/>
          <w:szCs w:val="20"/>
          <w:lang w:eastAsia="cs-CZ"/>
        </w:rPr>
      </w:pPr>
      <w:r w:rsidRPr="00F14DE9">
        <w:rPr>
          <w:b/>
          <w:sz w:val="32"/>
          <w:szCs w:val="32"/>
        </w:rPr>
        <w:br w:type="page"/>
      </w:r>
      <w:r w:rsidRPr="00F14DE9">
        <w:rPr>
          <w:i/>
          <w:sz w:val="28"/>
          <w:szCs w:val="20"/>
          <w:u w:val="single"/>
          <w:lang w:val="cs-CZ" w:eastAsia="cs-CZ"/>
        </w:rPr>
        <w:lastRenderedPageBreak/>
        <w:t>показників якості перехідного процесу</w:t>
      </w:r>
      <w:r w:rsidRPr="00F14DE9">
        <w:rPr>
          <w:i/>
          <w:color w:val="000000"/>
          <w:sz w:val="28"/>
          <w:szCs w:val="28"/>
          <w:u w:val="single"/>
          <w:lang w:val="cs-CZ" w:eastAsia="cs-CZ"/>
        </w:rPr>
        <w:t xml:space="preserve">; дослідження отриманих систем на </w:t>
      </w:r>
      <w:r w:rsidR="008E2A0D">
        <w:rPr>
          <w:i/>
          <w:color w:val="000000"/>
          <w:sz w:val="28"/>
          <w:szCs w:val="28"/>
          <w:u w:val="single"/>
          <w:lang w:eastAsia="cs-CZ"/>
        </w:rPr>
        <w:t>надійність</w:t>
      </w:r>
      <w:r w:rsidRPr="00F14DE9">
        <w:rPr>
          <w:i/>
          <w:color w:val="000000"/>
          <w:sz w:val="28"/>
          <w:szCs w:val="28"/>
          <w:u w:val="single"/>
          <w:lang w:val="cs-CZ" w:eastAsia="cs-CZ"/>
        </w:rPr>
        <w:t>;</w:t>
      </w:r>
      <w:r w:rsidRPr="00F14DE9">
        <w:rPr>
          <w:i/>
          <w:color w:val="000000"/>
          <w:sz w:val="28"/>
          <w:szCs w:val="28"/>
          <w:u w:val="single"/>
          <w:lang w:eastAsia="cs-CZ"/>
        </w:rPr>
        <w:t xml:space="preserve"> розробка системи прогнозування аварійних ситуацій;; </w:t>
      </w:r>
      <w:r w:rsidR="008E2A0D">
        <w:rPr>
          <w:i/>
          <w:color w:val="000000"/>
          <w:sz w:val="28"/>
          <w:szCs w:val="28"/>
          <w:u w:val="single"/>
          <w:lang w:eastAsia="cs-CZ"/>
        </w:rPr>
        <w:t>техніко-економічне обґрунтування проекту</w:t>
      </w:r>
      <w:r w:rsidRPr="00F14DE9">
        <w:rPr>
          <w:i/>
          <w:color w:val="000000"/>
          <w:sz w:val="28"/>
          <w:szCs w:val="28"/>
          <w:u w:val="single"/>
          <w:lang w:val="cs-CZ" w:eastAsia="cs-CZ"/>
        </w:rPr>
        <w:t>.</w:t>
      </w:r>
      <w:r w:rsidRPr="00F14DE9">
        <w:rPr>
          <w:i/>
          <w:color w:val="000000"/>
          <w:sz w:val="28"/>
          <w:szCs w:val="28"/>
          <w:u w:val="single"/>
          <w:lang w:eastAsia="cs-CZ"/>
        </w:rPr>
        <w:t xml:space="preserve">   </w:t>
      </w:r>
    </w:p>
    <w:p w:rsidR="00F14DE9" w:rsidRPr="00F14DE9" w:rsidRDefault="00F14DE9" w:rsidP="00F14DE9">
      <w:pPr>
        <w:autoSpaceDE w:val="0"/>
        <w:autoSpaceDN w:val="0"/>
        <w:adjustRightInd w:val="0"/>
        <w:spacing w:line="288" w:lineRule="auto"/>
        <w:rPr>
          <w:i/>
          <w:sz w:val="28"/>
          <w:szCs w:val="28"/>
          <w:u w:val="single"/>
          <w:lang w:eastAsia="cs-CZ"/>
        </w:rPr>
      </w:pPr>
      <w:r w:rsidRPr="00F14DE9">
        <w:rPr>
          <w:sz w:val="28"/>
          <w:szCs w:val="20"/>
          <w:lang w:val="cs-CZ" w:eastAsia="cs-CZ"/>
        </w:rPr>
        <w:t xml:space="preserve">6. Орієнтовний перелік графічного ( ілюстративного )матеріалу </w:t>
      </w:r>
      <w:r w:rsidRPr="00F14DE9">
        <w:rPr>
          <w:i/>
          <w:color w:val="000000"/>
          <w:sz w:val="28"/>
          <w:szCs w:val="28"/>
          <w:u w:val="single"/>
          <w:lang w:val="cs-CZ" w:eastAsia="cs-CZ"/>
        </w:rPr>
        <w:t xml:space="preserve">Схема автоматизації процесу виробництва </w:t>
      </w:r>
      <w:r w:rsidR="008E2A0D" w:rsidRPr="008E2A0D">
        <w:rPr>
          <w:i/>
          <w:color w:val="000000"/>
          <w:sz w:val="28"/>
          <w:szCs w:val="28"/>
          <w:u w:val="single"/>
          <w:lang w:eastAsia="cs-CZ"/>
        </w:rPr>
        <w:t>цукру</w:t>
      </w:r>
      <w:r w:rsidRPr="00F14DE9">
        <w:rPr>
          <w:i/>
          <w:sz w:val="28"/>
          <w:szCs w:val="28"/>
          <w:u w:val="single"/>
          <w:lang w:val="cs-CZ" w:eastAsia="cs-CZ"/>
        </w:rPr>
        <w:t>,</w:t>
      </w:r>
      <w:r w:rsidR="00DF07D4" w:rsidRPr="00DF07D4">
        <w:rPr>
          <w:i/>
          <w:sz w:val="28"/>
          <w:szCs w:val="28"/>
          <w:u w:val="single"/>
          <w:lang w:val="cs-CZ" w:eastAsia="cs-CZ"/>
        </w:rPr>
        <w:t xml:space="preserve"> </w:t>
      </w:r>
      <w:r w:rsidR="00DF07D4" w:rsidRPr="00F14DE9">
        <w:rPr>
          <w:i/>
          <w:sz w:val="28"/>
          <w:szCs w:val="28"/>
          <w:u w:val="single"/>
          <w:lang w:val="cs-CZ" w:eastAsia="cs-CZ"/>
        </w:rPr>
        <w:t xml:space="preserve">принципова схема </w:t>
      </w:r>
      <w:r w:rsidR="00DF07D4">
        <w:rPr>
          <w:i/>
          <w:sz w:val="28"/>
          <w:szCs w:val="28"/>
          <w:u w:val="single"/>
          <w:lang w:eastAsia="cs-CZ"/>
        </w:rPr>
        <w:t>регулювання,</w:t>
      </w:r>
      <w:r w:rsidRPr="00F14DE9">
        <w:rPr>
          <w:i/>
          <w:sz w:val="28"/>
          <w:szCs w:val="28"/>
          <w:u w:val="single"/>
          <w:lang w:val="cs-CZ" w:eastAsia="cs-CZ"/>
        </w:rPr>
        <w:t xml:space="preserve"> </w:t>
      </w:r>
      <w:r w:rsidR="00DF07D4">
        <w:rPr>
          <w:i/>
          <w:sz w:val="28"/>
          <w:szCs w:val="28"/>
          <w:u w:val="single"/>
          <w:lang w:eastAsia="cs-CZ"/>
        </w:rPr>
        <w:t>схема з’єднання зовнішніх пробок</w:t>
      </w:r>
      <w:r w:rsidRPr="00F14DE9">
        <w:rPr>
          <w:i/>
          <w:sz w:val="28"/>
          <w:szCs w:val="28"/>
          <w:u w:val="single"/>
          <w:lang w:val="cs-CZ" w:eastAsia="cs-CZ"/>
        </w:rPr>
        <w:t>, принципова електрична схема технологічної сигналізації</w:t>
      </w:r>
      <w:r w:rsidRPr="00F14DE9">
        <w:rPr>
          <w:i/>
          <w:sz w:val="28"/>
          <w:szCs w:val="28"/>
          <w:u w:val="single"/>
          <w:lang w:eastAsia="cs-CZ"/>
        </w:rPr>
        <w:t>, матеріали презентації до захисту магістерської презентації</w:t>
      </w:r>
      <w:r w:rsidRPr="00F14DE9">
        <w:rPr>
          <w:i/>
          <w:sz w:val="28"/>
          <w:szCs w:val="28"/>
          <w:u w:val="single"/>
          <w:lang w:val="cs-CZ" w:eastAsia="cs-CZ"/>
        </w:rPr>
        <w:t xml:space="preserve"> </w:t>
      </w:r>
    </w:p>
    <w:p w:rsidR="00F14DE9" w:rsidRPr="00F14DE9" w:rsidRDefault="00F14DE9" w:rsidP="00F14DE9">
      <w:pPr>
        <w:tabs>
          <w:tab w:val="left" w:leader="underscore" w:pos="9356"/>
        </w:tabs>
        <w:spacing w:before="240"/>
        <w:rPr>
          <w:sz w:val="28"/>
          <w:szCs w:val="20"/>
          <w:lang w:val="cs-CZ" w:eastAsia="cs-CZ"/>
        </w:rPr>
      </w:pPr>
      <w:r w:rsidRPr="00F14DE9">
        <w:rPr>
          <w:sz w:val="28"/>
          <w:szCs w:val="20"/>
          <w:lang w:val="cs-CZ" w:eastAsia="cs-CZ"/>
        </w:rPr>
        <w:t xml:space="preserve">7. Орієнтовний перелік публікацій </w:t>
      </w:r>
      <w:r w:rsidRPr="00F14DE9">
        <w:rPr>
          <w:sz w:val="28"/>
          <w:szCs w:val="20"/>
          <w:lang w:val="cs-CZ" w:eastAsia="cs-CZ"/>
        </w:rPr>
        <w:tab/>
      </w:r>
    </w:p>
    <w:p w:rsidR="00F14DE9" w:rsidRPr="00F14DE9" w:rsidRDefault="00F14DE9" w:rsidP="00F14DE9">
      <w:pPr>
        <w:tabs>
          <w:tab w:val="left" w:leader="underscore" w:pos="9356"/>
        </w:tabs>
        <w:rPr>
          <w:sz w:val="28"/>
          <w:szCs w:val="20"/>
          <w:lang w:val="cs-CZ" w:eastAsia="cs-CZ"/>
        </w:rPr>
      </w:pPr>
      <w:r w:rsidRPr="00F14DE9">
        <w:rPr>
          <w:sz w:val="28"/>
          <w:szCs w:val="20"/>
          <w:lang w:val="cs-CZ" w:eastAsia="cs-CZ"/>
        </w:rPr>
        <w:tab/>
      </w:r>
    </w:p>
    <w:p w:rsidR="00F14DE9" w:rsidRPr="00F14DE9" w:rsidRDefault="00F14DE9" w:rsidP="00F14DE9">
      <w:pPr>
        <w:tabs>
          <w:tab w:val="left" w:leader="underscore" w:pos="9356"/>
        </w:tabs>
        <w:rPr>
          <w:sz w:val="28"/>
          <w:szCs w:val="20"/>
          <w:lang w:val="cs-CZ" w:eastAsia="cs-CZ"/>
        </w:rPr>
      </w:pPr>
      <w:r w:rsidRPr="00F14DE9">
        <w:rPr>
          <w:sz w:val="28"/>
          <w:szCs w:val="20"/>
          <w:lang w:val="cs-CZ" w:eastAsia="cs-CZ"/>
        </w:rPr>
        <w:tab/>
      </w:r>
    </w:p>
    <w:p w:rsidR="00F14DE9" w:rsidRPr="00F14DE9" w:rsidRDefault="00F14DE9" w:rsidP="00F14DE9">
      <w:pPr>
        <w:tabs>
          <w:tab w:val="left" w:pos="360"/>
          <w:tab w:val="left" w:pos="1440"/>
          <w:tab w:val="left" w:pos="1620"/>
        </w:tabs>
        <w:spacing w:before="240"/>
        <w:ind w:left="540" w:hanging="540"/>
        <w:rPr>
          <w:sz w:val="28"/>
          <w:szCs w:val="20"/>
          <w:lang w:val="cs-CZ" w:eastAsia="cs-CZ"/>
        </w:rPr>
      </w:pPr>
      <w:r w:rsidRPr="00F14DE9">
        <w:rPr>
          <w:sz w:val="28"/>
          <w:szCs w:val="20"/>
          <w:lang w:val="cs-CZ" w:eastAsia="cs-CZ"/>
        </w:rPr>
        <w:t>8. Консультанти розділів дисертації</w:t>
      </w:r>
      <w:r w:rsidRPr="00F14DE9">
        <w:rPr>
          <w:sz w:val="28"/>
          <w:szCs w:val="20"/>
          <w:vertAlign w:val="superscript"/>
          <w:lang w:val="cs-CZ" w:eastAsia="cs-CZ"/>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F14DE9" w:rsidRPr="00F14DE9" w:rsidTr="006F2970">
        <w:trPr>
          <w:cantSplit/>
        </w:trPr>
        <w:tc>
          <w:tcPr>
            <w:tcW w:w="2410" w:type="dxa"/>
            <w:vMerge w:val="restart"/>
            <w:vAlign w:val="center"/>
          </w:tcPr>
          <w:p w:rsidR="00F14DE9" w:rsidRPr="00F14DE9" w:rsidRDefault="00F14DE9" w:rsidP="00F14DE9">
            <w:pPr>
              <w:jc w:val="center"/>
              <w:rPr>
                <w:szCs w:val="20"/>
                <w:lang w:val="cs-CZ" w:eastAsia="cs-CZ"/>
              </w:rPr>
            </w:pPr>
            <w:r w:rsidRPr="00F14DE9">
              <w:rPr>
                <w:szCs w:val="20"/>
                <w:lang w:val="cs-CZ" w:eastAsia="cs-CZ"/>
              </w:rPr>
              <w:t>Розділ</w:t>
            </w:r>
          </w:p>
        </w:tc>
        <w:tc>
          <w:tcPr>
            <w:tcW w:w="4111" w:type="dxa"/>
            <w:vMerge w:val="restart"/>
            <w:vAlign w:val="center"/>
          </w:tcPr>
          <w:p w:rsidR="00F14DE9" w:rsidRPr="00F14DE9" w:rsidRDefault="00F14DE9" w:rsidP="00F14DE9">
            <w:pPr>
              <w:jc w:val="center"/>
              <w:rPr>
                <w:szCs w:val="20"/>
                <w:lang w:val="cs-CZ" w:eastAsia="cs-CZ"/>
              </w:rPr>
            </w:pPr>
            <w:r w:rsidRPr="00F14DE9">
              <w:rPr>
                <w:szCs w:val="20"/>
                <w:lang w:val="cs-CZ" w:eastAsia="cs-CZ"/>
              </w:rPr>
              <w:t xml:space="preserve">Прізвище, ініціали та посада </w:t>
            </w:r>
            <w:r w:rsidRPr="00F14DE9">
              <w:rPr>
                <w:szCs w:val="20"/>
                <w:lang w:val="cs-CZ" w:eastAsia="cs-CZ"/>
              </w:rPr>
              <w:br/>
              <w:t>консультанта</w:t>
            </w:r>
          </w:p>
        </w:tc>
        <w:tc>
          <w:tcPr>
            <w:tcW w:w="2793" w:type="dxa"/>
            <w:gridSpan w:val="2"/>
          </w:tcPr>
          <w:p w:rsidR="00F14DE9" w:rsidRPr="00F14DE9" w:rsidRDefault="00F14DE9" w:rsidP="00F14DE9">
            <w:pPr>
              <w:jc w:val="center"/>
              <w:rPr>
                <w:szCs w:val="20"/>
                <w:lang w:val="cs-CZ" w:eastAsia="cs-CZ"/>
              </w:rPr>
            </w:pPr>
            <w:r w:rsidRPr="00F14DE9">
              <w:rPr>
                <w:szCs w:val="20"/>
                <w:lang w:val="cs-CZ" w:eastAsia="cs-CZ"/>
              </w:rPr>
              <w:t>Підпис, дата</w:t>
            </w:r>
          </w:p>
        </w:tc>
      </w:tr>
      <w:tr w:rsidR="00F14DE9" w:rsidRPr="00F14DE9" w:rsidTr="006F2970">
        <w:trPr>
          <w:cantSplit/>
        </w:trPr>
        <w:tc>
          <w:tcPr>
            <w:tcW w:w="2410" w:type="dxa"/>
            <w:vMerge/>
          </w:tcPr>
          <w:p w:rsidR="00F14DE9" w:rsidRPr="00F14DE9" w:rsidRDefault="00F14DE9" w:rsidP="00F14DE9">
            <w:pPr>
              <w:jc w:val="center"/>
              <w:rPr>
                <w:sz w:val="28"/>
                <w:szCs w:val="20"/>
                <w:lang w:val="cs-CZ" w:eastAsia="cs-CZ"/>
              </w:rPr>
            </w:pPr>
          </w:p>
        </w:tc>
        <w:tc>
          <w:tcPr>
            <w:tcW w:w="4111" w:type="dxa"/>
            <w:vMerge/>
          </w:tcPr>
          <w:p w:rsidR="00F14DE9" w:rsidRPr="00F14DE9" w:rsidRDefault="00F14DE9" w:rsidP="00F14DE9">
            <w:pPr>
              <w:jc w:val="center"/>
              <w:rPr>
                <w:sz w:val="28"/>
                <w:szCs w:val="20"/>
                <w:lang w:val="cs-CZ" w:eastAsia="cs-CZ"/>
              </w:rPr>
            </w:pPr>
          </w:p>
        </w:tc>
        <w:tc>
          <w:tcPr>
            <w:tcW w:w="1396" w:type="dxa"/>
          </w:tcPr>
          <w:p w:rsidR="00F14DE9" w:rsidRPr="00F14DE9" w:rsidRDefault="00F14DE9" w:rsidP="00F14DE9">
            <w:pPr>
              <w:jc w:val="center"/>
              <w:rPr>
                <w:szCs w:val="20"/>
                <w:lang w:val="cs-CZ" w:eastAsia="cs-CZ"/>
              </w:rPr>
            </w:pPr>
            <w:r w:rsidRPr="00F14DE9">
              <w:rPr>
                <w:szCs w:val="20"/>
                <w:lang w:val="cs-CZ" w:eastAsia="cs-CZ"/>
              </w:rPr>
              <w:t xml:space="preserve">завдання </w:t>
            </w:r>
            <w:r w:rsidRPr="00F14DE9">
              <w:rPr>
                <w:szCs w:val="20"/>
                <w:lang w:val="cs-CZ" w:eastAsia="cs-CZ"/>
              </w:rPr>
              <w:br/>
              <w:t>видав</w:t>
            </w:r>
          </w:p>
        </w:tc>
        <w:tc>
          <w:tcPr>
            <w:tcW w:w="1397" w:type="dxa"/>
          </w:tcPr>
          <w:p w:rsidR="00F14DE9" w:rsidRPr="00F14DE9" w:rsidRDefault="00F14DE9" w:rsidP="00F14DE9">
            <w:pPr>
              <w:jc w:val="center"/>
              <w:rPr>
                <w:szCs w:val="20"/>
                <w:lang w:val="cs-CZ" w:eastAsia="cs-CZ"/>
              </w:rPr>
            </w:pPr>
            <w:r w:rsidRPr="00F14DE9">
              <w:rPr>
                <w:szCs w:val="20"/>
                <w:lang w:val="cs-CZ" w:eastAsia="cs-CZ"/>
              </w:rPr>
              <w:t>завдання</w:t>
            </w:r>
            <w:r w:rsidRPr="00F14DE9">
              <w:rPr>
                <w:szCs w:val="20"/>
                <w:lang w:val="cs-CZ" w:eastAsia="cs-CZ"/>
              </w:rPr>
              <w:br/>
              <w:t>прийняв</w:t>
            </w:r>
          </w:p>
        </w:tc>
      </w:tr>
      <w:tr w:rsidR="00F14DE9" w:rsidRPr="00F14DE9" w:rsidTr="006F2970">
        <w:tc>
          <w:tcPr>
            <w:tcW w:w="2410" w:type="dxa"/>
          </w:tcPr>
          <w:p w:rsidR="00F14DE9" w:rsidRPr="00F14DE9" w:rsidRDefault="00F14DE9" w:rsidP="00F14DE9">
            <w:pPr>
              <w:rPr>
                <w:szCs w:val="20"/>
                <w:lang w:val="cs-CZ" w:eastAsia="cs-CZ"/>
              </w:rPr>
            </w:pPr>
          </w:p>
        </w:tc>
        <w:tc>
          <w:tcPr>
            <w:tcW w:w="4111" w:type="dxa"/>
          </w:tcPr>
          <w:p w:rsidR="00F14DE9" w:rsidRPr="00F14DE9" w:rsidRDefault="00F14DE9" w:rsidP="00F14DE9">
            <w:pPr>
              <w:rPr>
                <w:szCs w:val="20"/>
                <w:lang w:val="cs-CZ" w:eastAsia="cs-CZ"/>
              </w:rPr>
            </w:pPr>
          </w:p>
        </w:tc>
        <w:tc>
          <w:tcPr>
            <w:tcW w:w="1396" w:type="dxa"/>
          </w:tcPr>
          <w:p w:rsidR="00F14DE9" w:rsidRPr="00F14DE9" w:rsidRDefault="00F14DE9" w:rsidP="00F14DE9">
            <w:pPr>
              <w:rPr>
                <w:szCs w:val="20"/>
                <w:lang w:val="cs-CZ" w:eastAsia="cs-CZ"/>
              </w:rPr>
            </w:pPr>
          </w:p>
        </w:tc>
        <w:tc>
          <w:tcPr>
            <w:tcW w:w="1397" w:type="dxa"/>
          </w:tcPr>
          <w:p w:rsidR="00F14DE9" w:rsidRPr="00F14DE9" w:rsidRDefault="00F14DE9" w:rsidP="00F14DE9">
            <w:pPr>
              <w:rPr>
                <w:szCs w:val="20"/>
                <w:lang w:val="cs-CZ" w:eastAsia="cs-CZ"/>
              </w:rPr>
            </w:pPr>
          </w:p>
        </w:tc>
      </w:tr>
      <w:tr w:rsidR="00F14DE9" w:rsidRPr="00F14DE9" w:rsidTr="006F2970">
        <w:tc>
          <w:tcPr>
            <w:tcW w:w="2410" w:type="dxa"/>
          </w:tcPr>
          <w:p w:rsidR="00F14DE9" w:rsidRPr="00F14DE9" w:rsidRDefault="00F14DE9" w:rsidP="00F14DE9">
            <w:pPr>
              <w:rPr>
                <w:szCs w:val="20"/>
                <w:lang w:val="cs-CZ" w:eastAsia="cs-CZ"/>
              </w:rPr>
            </w:pPr>
          </w:p>
        </w:tc>
        <w:tc>
          <w:tcPr>
            <w:tcW w:w="4111" w:type="dxa"/>
          </w:tcPr>
          <w:p w:rsidR="00F14DE9" w:rsidRPr="00F14DE9" w:rsidRDefault="00F14DE9" w:rsidP="00F14DE9">
            <w:pPr>
              <w:rPr>
                <w:szCs w:val="20"/>
                <w:lang w:val="cs-CZ" w:eastAsia="cs-CZ"/>
              </w:rPr>
            </w:pPr>
          </w:p>
        </w:tc>
        <w:tc>
          <w:tcPr>
            <w:tcW w:w="1396" w:type="dxa"/>
          </w:tcPr>
          <w:p w:rsidR="00F14DE9" w:rsidRPr="00F14DE9" w:rsidRDefault="00F14DE9" w:rsidP="00F14DE9">
            <w:pPr>
              <w:rPr>
                <w:szCs w:val="20"/>
                <w:lang w:val="cs-CZ" w:eastAsia="cs-CZ"/>
              </w:rPr>
            </w:pPr>
          </w:p>
        </w:tc>
        <w:tc>
          <w:tcPr>
            <w:tcW w:w="1397" w:type="dxa"/>
          </w:tcPr>
          <w:p w:rsidR="00F14DE9" w:rsidRPr="00F14DE9" w:rsidRDefault="00F14DE9" w:rsidP="00F14DE9">
            <w:pPr>
              <w:rPr>
                <w:szCs w:val="20"/>
                <w:lang w:val="cs-CZ" w:eastAsia="cs-CZ"/>
              </w:rPr>
            </w:pPr>
          </w:p>
        </w:tc>
      </w:tr>
      <w:tr w:rsidR="00F14DE9" w:rsidRPr="00F14DE9" w:rsidTr="006F2970">
        <w:tc>
          <w:tcPr>
            <w:tcW w:w="2410" w:type="dxa"/>
          </w:tcPr>
          <w:p w:rsidR="00F14DE9" w:rsidRPr="00F14DE9" w:rsidRDefault="00F14DE9" w:rsidP="00F14DE9">
            <w:pPr>
              <w:rPr>
                <w:szCs w:val="20"/>
                <w:lang w:val="cs-CZ" w:eastAsia="cs-CZ"/>
              </w:rPr>
            </w:pPr>
          </w:p>
        </w:tc>
        <w:tc>
          <w:tcPr>
            <w:tcW w:w="4111" w:type="dxa"/>
          </w:tcPr>
          <w:p w:rsidR="00F14DE9" w:rsidRPr="00F14DE9" w:rsidRDefault="00F14DE9" w:rsidP="00F14DE9">
            <w:pPr>
              <w:rPr>
                <w:szCs w:val="20"/>
                <w:lang w:val="cs-CZ" w:eastAsia="cs-CZ"/>
              </w:rPr>
            </w:pPr>
          </w:p>
        </w:tc>
        <w:tc>
          <w:tcPr>
            <w:tcW w:w="1396" w:type="dxa"/>
          </w:tcPr>
          <w:p w:rsidR="00F14DE9" w:rsidRPr="00F14DE9" w:rsidRDefault="00F14DE9" w:rsidP="00F14DE9">
            <w:pPr>
              <w:rPr>
                <w:szCs w:val="20"/>
                <w:lang w:val="cs-CZ" w:eastAsia="cs-CZ"/>
              </w:rPr>
            </w:pPr>
          </w:p>
        </w:tc>
        <w:tc>
          <w:tcPr>
            <w:tcW w:w="1397" w:type="dxa"/>
          </w:tcPr>
          <w:p w:rsidR="00F14DE9" w:rsidRPr="00F14DE9" w:rsidRDefault="00F14DE9" w:rsidP="00F14DE9">
            <w:pPr>
              <w:rPr>
                <w:szCs w:val="20"/>
                <w:lang w:val="cs-CZ" w:eastAsia="cs-CZ"/>
              </w:rPr>
            </w:pPr>
          </w:p>
        </w:tc>
      </w:tr>
    </w:tbl>
    <w:p w:rsidR="00F14DE9" w:rsidRPr="00F14DE9" w:rsidRDefault="00F14DE9" w:rsidP="00F14DE9">
      <w:pPr>
        <w:tabs>
          <w:tab w:val="left" w:pos="1440"/>
          <w:tab w:val="left" w:pos="1620"/>
          <w:tab w:val="left" w:pos="9356"/>
        </w:tabs>
        <w:spacing w:before="240"/>
        <w:ind w:right="-31"/>
        <w:rPr>
          <w:sz w:val="28"/>
          <w:szCs w:val="20"/>
          <w:lang w:val="cs-CZ" w:eastAsia="cs-CZ"/>
        </w:rPr>
      </w:pPr>
      <w:r w:rsidRPr="00F14DE9">
        <w:rPr>
          <w:sz w:val="28"/>
          <w:szCs w:val="20"/>
          <w:lang w:val="cs-CZ" w:eastAsia="cs-CZ"/>
        </w:rPr>
        <w:t xml:space="preserve">9. </w:t>
      </w:r>
      <w:r w:rsidRPr="00F14DE9">
        <w:rPr>
          <w:bCs/>
          <w:sz w:val="28"/>
          <w:szCs w:val="20"/>
          <w:lang w:val="cs-CZ" w:eastAsia="cs-CZ"/>
        </w:rPr>
        <w:t>Дата видачі завдання</w:t>
      </w:r>
      <w:r w:rsidRPr="00F14DE9">
        <w:rPr>
          <w:sz w:val="28"/>
          <w:szCs w:val="20"/>
          <w:lang w:val="cs-CZ" w:eastAsia="cs-CZ"/>
        </w:rPr>
        <w:t xml:space="preserve"> </w:t>
      </w:r>
      <w:r w:rsidRPr="00F14DE9">
        <w:rPr>
          <w:sz w:val="28"/>
          <w:szCs w:val="20"/>
          <w:u w:val="single"/>
          <w:lang w:val="cs-CZ" w:eastAsia="cs-CZ"/>
        </w:rPr>
        <w:tab/>
      </w:r>
    </w:p>
    <w:p w:rsidR="00F14DE9" w:rsidRPr="00F14DE9" w:rsidRDefault="00F14DE9" w:rsidP="00F14DE9">
      <w:pPr>
        <w:spacing w:before="240"/>
        <w:jc w:val="center"/>
        <w:rPr>
          <w:sz w:val="28"/>
          <w:szCs w:val="20"/>
          <w:lang w:val="cs-CZ" w:eastAsia="cs-CZ"/>
        </w:rPr>
      </w:pPr>
      <w:r w:rsidRPr="00F14DE9">
        <w:rPr>
          <w:bCs/>
          <w:sz w:val="28"/>
          <w:szCs w:val="20"/>
          <w:lang w:val="cs-CZ" w:eastAsia="cs-CZ"/>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705"/>
        <w:gridCol w:w="2835"/>
        <w:gridCol w:w="1234"/>
      </w:tblGrid>
      <w:tr w:rsidR="00F14DE9" w:rsidRPr="00F14DE9" w:rsidTr="006F2970">
        <w:tc>
          <w:tcPr>
            <w:tcW w:w="540" w:type="dxa"/>
            <w:vAlign w:val="center"/>
          </w:tcPr>
          <w:p w:rsidR="00F14DE9" w:rsidRPr="00F14DE9" w:rsidRDefault="00F14DE9" w:rsidP="00F14DE9">
            <w:pPr>
              <w:jc w:val="center"/>
              <w:rPr>
                <w:szCs w:val="20"/>
                <w:lang w:val="cs-CZ" w:eastAsia="cs-CZ"/>
              </w:rPr>
            </w:pPr>
            <w:r w:rsidRPr="00F14DE9">
              <w:rPr>
                <w:szCs w:val="20"/>
                <w:lang w:val="cs-CZ" w:eastAsia="cs-CZ"/>
              </w:rPr>
              <w:t>№ з/п</w:t>
            </w:r>
          </w:p>
        </w:tc>
        <w:tc>
          <w:tcPr>
            <w:tcW w:w="4705" w:type="dxa"/>
            <w:vAlign w:val="center"/>
          </w:tcPr>
          <w:p w:rsidR="00F14DE9" w:rsidRPr="00F14DE9" w:rsidRDefault="00F14DE9" w:rsidP="00F14DE9">
            <w:pPr>
              <w:jc w:val="center"/>
              <w:rPr>
                <w:szCs w:val="20"/>
                <w:lang w:val="cs-CZ" w:eastAsia="cs-CZ"/>
              </w:rPr>
            </w:pPr>
            <w:r w:rsidRPr="00F14DE9">
              <w:rPr>
                <w:szCs w:val="20"/>
                <w:lang w:val="cs-CZ" w:eastAsia="cs-CZ"/>
              </w:rPr>
              <w:t xml:space="preserve">Назва етапів виконання </w:t>
            </w:r>
            <w:r w:rsidRPr="00F14DE9">
              <w:rPr>
                <w:szCs w:val="20"/>
                <w:lang w:val="cs-CZ" w:eastAsia="cs-CZ"/>
              </w:rPr>
              <w:br/>
              <w:t>магістерської дисертації</w:t>
            </w:r>
          </w:p>
        </w:tc>
        <w:tc>
          <w:tcPr>
            <w:tcW w:w="2835" w:type="dxa"/>
            <w:vAlign w:val="center"/>
          </w:tcPr>
          <w:p w:rsidR="00F14DE9" w:rsidRPr="00F14DE9" w:rsidRDefault="00F14DE9" w:rsidP="00F14DE9">
            <w:pPr>
              <w:jc w:val="center"/>
              <w:rPr>
                <w:szCs w:val="20"/>
                <w:lang w:val="cs-CZ" w:eastAsia="cs-CZ"/>
              </w:rPr>
            </w:pPr>
            <w:r w:rsidRPr="00F14DE9">
              <w:rPr>
                <w:szCs w:val="20"/>
                <w:lang w:val="cs-CZ" w:eastAsia="cs-CZ"/>
              </w:rPr>
              <w:t>Термін виконання етапів магістерської дисертації</w:t>
            </w:r>
          </w:p>
        </w:tc>
        <w:tc>
          <w:tcPr>
            <w:tcW w:w="1234" w:type="dxa"/>
            <w:vAlign w:val="center"/>
          </w:tcPr>
          <w:p w:rsidR="00F14DE9" w:rsidRPr="00F14DE9" w:rsidRDefault="00F14DE9" w:rsidP="00F14DE9">
            <w:pPr>
              <w:jc w:val="center"/>
              <w:rPr>
                <w:szCs w:val="20"/>
                <w:lang w:val="cs-CZ" w:eastAsia="cs-CZ"/>
              </w:rPr>
            </w:pPr>
            <w:r w:rsidRPr="00F14DE9">
              <w:rPr>
                <w:szCs w:val="20"/>
                <w:lang w:val="cs-CZ" w:eastAsia="cs-CZ"/>
              </w:rPr>
              <w:t>Примітка</w:t>
            </w:r>
          </w:p>
        </w:tc>
      </w:tr>
      <w:tr w:rsidR="00F14DE9" w:rsidRPr="00F14DE9" w:rsidTr="006F2970">
        <w:trPr>
          <w:trHeight w:val="20"/>
        </w:trPr>
        <w:tc>
          <w:tcPr>
            <w:tcW w:w="540" w:type="dxa"/>
          </w:tcPr>
          <w:p w:rsidR="00F14DE9" w:rsidRPr="00F14DE9" w:rsidRDefault="00F14DE9" w:rsidP="00F14DE9">
            <w:pPr>
              <w:rPr>
                <w:szCs w:val="20"/>
                <w:lang w:val="cs-CZ" w:eastAsia="cs-CZ"/>
              </w:rPr>
            </w:pPr>
            <w:r w:rsidRPr="00F14DE9">
              <w:rPr>
                <w:szCs w:val="23"/>
                <w:lang w:val="cs-CZ" w:eastAsia="cs-CZ"/>
              </w:rPr>
              <w:t xml:space="preserve">1 </w:t>
            </w:r>
          </w:p>
        </w:tc>
        <w:tc>
          <w:tcPr>
            <w:tcW w:w="4705" w:type="dxa"/>
          </w:tcPr>
          <w:p w:rsidR="00F14DE9" w:rsidRPr="00F14DE9" w:rsidRDefault="00F14DE9" w:rsidP="00900734">
            <w:pPr>
              <w:rPr>
                <w:szCs w:val="20"/>
                <w:lang w:eastAsia="cs-CZ"/>
              </w:rPr>
            </w:pPr>
            <w:r w:rsidRPr="00F14DE9">
              <w:rPr>
                <w:szCs w:val="23"/>
                <w:lang w:val="cs-CZ" w:eastAsia="cs-CZ"/>
              </w:rPr>
              <w:t xml:space="preserve">Аналіз технологічного процесу виробництва </w:t>
            </w:r>
            <w:r w:rsidR="00900734">
              <w:rPr>
                <w:szCs w:val="23"/>
                <w:lang w:eastAsia="cs-CZ"/>
              </w:rPr>
              <w:t>цукру</w:t>
            </w:r>
          </w:p>
        </w:tc>
        <w:tc>
          <w:tcPr>
            <w:tcW w:w="2835" w:type="dxa"/>
          </w:tcPr>
          <w:p w:rsidR="00F14DE9" w:rsidRPr="00F14DE9" w:rsidRDefault="00F14DE9" w:rsidP="00F14DE9">
            <w:pPr>
              <w:rPr>
                <w:szCs w:val="20"/>
                <w:lang w:val="cs-CZ" w:eastAsia="cs-CZ"/>
              </w:rPr>
            </w:pPr>
            <w:r w:rsidRPr="00F14DE9">
              <w:rPr>
                <w:szCs w:val="23"/>
                <w:lang w:val="cs-CZ" w:eastAsia="cs-CZ"/>
              </w:rPr>
              <w:t xml:space="preserve">05.10.2021 </w:t>
            </w:r>
          </w:p>
        </w:tc>
        <w:tc>
          <w:tcPr>
            <w:tcW w:w="1234" w:type="dxa"/>
          </w:tcPr>
          <w:p w:rsidR="00F14DE9" w:rsidRPr="00F14DE9" w:rsidRDefault="00F14DE9" w:rsidP="00F14DE9">
            <w:pPr>
              <w:rPr>
                <w:szCs w:val="20"/>
                <w:lang w:val="cs-CZ" w:eastAsia="cs-CZ"/>
              </w:rPr>
            </w:pPr>
          </w:p>
        </w:tc>
      </w:tr>
      <w:tr w:rsidR="00F14DE9" w:rsidRPr="00F14DE9" w:rsidTr="006F2970">
        <w:trPr>
          <w:trHeight w:val="20"/>
        </w:trPr>
        <w:tc>
          <w:tcPr>
            <w:tcW w:w="540" w:type="dxa"/>
          </w:tcPr>
          <w:p w:rsidR="00F14DE9" w:rsidRPr="00F14DE9" w:rsidRDefault="00F14DE9" w:rsidP="00F14DE9">
            <w:pPr>
              <w:rPr>
                <w:szCs w:val="20"/>
                <w:lang w:val="cs-CZ" w:eastAsia="cs-CZ"/>
              </w:rPr>
            </w:pPr>
            <w:r w:rsidRPr="00F14DE9">
              <w:rPr>
                <w:szCs w:val="23"/>
                <w:lang w:val="cs-CZ" w:eastAsia="cs-CZ"/>
              </w:rPr>
              <w:t xml:space="preserve">2 </w:t>
            </w:r>
          </w:p>
        </w:tc>
        <w:tc>
          <w:tcPr>
            <w:tcW w:w="4705" w:type="dxa"/>
          </w:tcPr>
          <w:p w:rsidR="00F14DE9" w:rsidRPr="00F14DE9" w:rsidRDefault="00F14DE9" w:rsidP="00900734">
            <w:pPr>
              <w:rPr>
                <w:szCs w:val="20"/>
                <w:lang w:val="ru-RU" w:eastAsia="cs-CZ"/>
              </w:rPr>
            </w:pPr>
            <w:r w:rsidRPr="00F14DE9">
              <w:rPr>
                <w:szCs w:val="23"/>
                <w:lang w:val="cs-CZ" w:eastAsia="cs-CZ"/>
              </w:rPr>
              <w:t xml:space="preserve">Розробка схем автоматизації процесу </w:t>
            </w:r>
            <w:r w:rsidRPr="00F14DE9">
              <w:rPr>
                <w:szCs w:val="23"/>
                <w:lang w:eastAsia="cs-CZ"/>
              </w:rPr>
              <w:t xml:space="preserve">виробництва </w:t>
            </w:r>
            <w:r w:rsidR="00900734">
              <w:rPr>
                <w:szCs w:val="23"/>
                <w:lang w:val="ru-RU" w:eastAsia="cs-CZ"/>
              </w:rPr>
              <w:t>цукру</w:t>
            </w:r>
          </w:p>
        </w:tc>
        <w:tc>
          <w:tcPr>
            <w:tcW w:w="2835" w:type="dxa"/>
          </w:tcPr>
          <w:p w:rsidR="00F14DE9" w:rsidRPr="00F14DE9" w:rsidRDefault="00F14DE9" w:rsidP="00F14DE9">
            <w:pPr>
              <w:rPr>
                <w:szCs w:val="20"/>
                <w:lang w:val="cs-CZ" w:eastAsia="cs-CZ"/>
              </w:rPr>
            </w:pPr>
            <w:r w:rsidRPr="00F14DE9">
              <w:rPr>
                <w:szCs w:val="23"/>
                <w:lang w:val="cs-CZ" w:eastAsia="cs-CZ"/>
              </w:rPr>
              <w:t xml:space="preserve">17.10.2021 </w:t>
            </w:r>
          </w:p>
        </w:tc>
        <w:tc>
          <w:tcPr>
            <w:tcW w:w="1234" w:type="dxa"/>
          </w:tcPr>
          <w:p w:rsidR="00F14DE9" w:rsidRPr="00F14DE9" w:rsidRDefault="00F14DE9" w:rsidP="00F14DE9">
            <w:pPr>
              <w:rPr>
                <w:szCs w:val="20"/>
                <w:lang w:val="cs-CZ" w:eastAsia="cs-CZ"/>
              </w:rPr>
            </w:pPr>
          </w:p>
        </w:tc>
      </w:tr>
      <w:tr w:rsidR="00F14DE9" w:rsidRPr="00F14DE9" w:rsidTr="006F2970">
        <w:trPr>
          <w:trHeight w:val="20"/>
        </w:trPr>
        <w:tc>
          <w:tcPr>
            <w:tcW w:w="540" w:type="dxa"/>
          </w:tcPr>
          <w:p w:rsidR="00F14DE9" w:rsidRPr="00F14DE9" w:rsidRDefault="00F14DE9" w:rsidP="00F14DE9">
            <w:pPr>
              <w:rPr>
                <w:szCs w:val="20"/>
                <w:lang w:val="cs-CZ" w:eastAsia="cs-CZ"/>
              </w:rPr>
            </w:pPr>
            <w:r w:rsidRPr="00F14DE9">
              <w:rPr>
                <w:szCs w:val="23"/>
                <w:lang w:val="cs-CZ" w:eastAsia="cs-CZ"/>
              </w:rPr>
              <w:t xml:space="preserve">3 </w:t>
            </w:r>
          </w:p>
        </w:tc>
        <w:tc>
          <w:tcPr>
            <w:tcW w:w="4705" w:type="dxa"/>
          </w:tcPr>
          <w:p w:rsidR="00F14DE9" w:rsidRPr="00F14DE9" w:rsidRDefault="00F14DE9" w:rsidP="00900734">
            <w:pPr>
              <w:rPr>
                <w:szCs w:val="20"/>
                <w:lang w:val="cs-CZ" w:eastAsia="cs-CZ"/>
              </w:rPr>
            </w:pPr>
            <w:r w:rsidRPr="00F14DE9">
              <w:rPr>
                <w:szCs w:val="23"/>
                <w:lang w:val="cs-CZ" w:eastAsia="cs-CZ"/>
              </w:rPr>
              <w:t xml:space="preserve">Математичне моделювання </w:t>
            </w:r>
            <w:r w:rsidR="00900734">
              <w:rPr>
                <w:szCs w:val="23"/>
                <w:lang w:val="ru-RU" w:eastAsia="cs-CZ"/>
              </w:rPr>
              <w:t>випарно</w:t>
            </w:r>
            <w:r w:rsidR="00900734">
              <w:rPr>
                <w:szCs w:val="23"/>
                <w:lang w:eastAsia="cs-CZ"/>
              </w:rPr>
              <w:t>ї</w:t>
            </w:r>
            <w:r w:rsidR="00900734">
              <w:rPr>
                <w:szCs w:val="23"/>
                <w:lang w:val="ru-RU" w:eastAsia="cs-CZ"/>
              </w:rPr>
              <w:t xml:space="preserve"> установки</w:t>
            </w:r>
            <w:r w:rsidRPr="00F14DE9">
              <w:rPr>
                <w:szCs w:val="23"/>
                <w:lang w:val="cs-CZ" w:eastAsia="cs-CZ"/>
              </w:rPr>
              <w:t xml:space="preserve"> </w:t>
            </w:r>
          </w:p>
        </w:tc>
        <w:tc>
          <w:tcPr>
            <w:tcW w:w="2835" w:type="dxa"/>
          </w:tcPr>
          <w:p w:rsidR="00F14DE9" w:rsidRPr="00F14DE9" w:rsidRDefault="00F14DE9" w:rsidP="00F14DE9">
            <w:pPr>
              <w:rPr>
                <w:szCs w:val="20"/>
                <w:lang w:val="cs-CZ" w:eastAsia="cs-CZ"/>
              </w:rPr>
            </w:pPr>
            <w:r w:rsidRPr="00F14DE9">
              <w:rPr>
                <w:szCs w:val="23"/>
                <w:lang w:val="cs-CZ" w:eastAsia="cs-CZ"/>
              </w:rPr>
              <w:t xml:space="preserve">01.11.2021 </w:t>
            </w:r>
          </w:p>
        </w:tc>
        <w:tc>
          <w:tcPr>
            <w:tcW w:w="1234" w:type="dxa"/>
          </w:tcPr>
          <w:p w:rsidR="00F14DE9" w:rsidRPr="00F14DE9" w:rsidRDefault="00F14DE9" w:rsidP="00F14DE9">
            <w:pPr>
              <w:rPr>
                <w:szCs w:val="20"/>
                <w:lang w:val="cs-CZ" w:eastAsia="cs-CZ"/>
              </w:rPr>
            </w:pPr>
          </w:p>
        </w:tc>
      </w:tr>
      <w:tr w:rsidR="00F14DE9" w:rsidRPr="00F14DE9" w:rsidTr="006F2970">
        <w:trPr>
          <w:trHeight w:val="20"/>
        </w:trPr>
        <w:tc>
          <w:tcPr>
            <w:tcW w:w="540" w:type="dxa"/>
          </w:tcPr>
          <w:p w:rsidR="00F14DE9" w:rsidRPr="00F14DE9" w:rsidRDefault="00F14DE9" w:rsidP="00F14DE9">
            <w:pPr>
              <w:rPr>
                <w:szCs w:val="20"/>
                <w:lang w:val="cs-CZ" w:eastAsia="cs-CZ"/>
              </w:rPr>
            </w:pPr>
            <w:r w:rsidRPr="00F14DE9">
              <w:rPr>
                <w:szCs w:val="23"/>
                <w:lang w:val="cs-CZ" w:eastAsia="cs-CZ"/>
              </w:rPr>
              <w:t xml:space="preserve">4 </w:t>
            </w:r>
          </w:p>
        </w:tc>
        <w:tc>
          <w:tcPr>
            <w:tcW w:w="4705" w:type="dxa"/>
          </w:tcPr>
          <w:p w:rsidR="00F14DE9" w:rsidRPr="00F14DE9" w:rsidRDefault="00F14DE9" w:rsidP="00F14DE9">
            <w:pPr>
              <w:rPr>
                <w:szCs w:val="20"/>
                <w:lang w:val="cs-CZ" w:eastAsia="cs-CZ"/>
              </w:rPr>
            </w:pPr>
            <w:r w:rsidRPr="00F14DE9">
              <w:rPr>
                <w:szCs w:val="23"/>
                <w:lang w:val="cs-CZ" w:eastAsia="cs-CZ"/>
              </w:rPr>
              <w:t xml:space="preserve">Обчислення та побудова перехідних харак-теристик </w:t>
            </w:r>
            <w:r w:rsidR="00900734">
              <w:rPr>
                <w:szCs w:val="23"/>
                <w:lang w:val="ru-RU" w:eastAsia="cs-CZ"/>
              </w:rPr>
              <w:t>випарно</w:t>
            </w:r>
            <w:r w:rsidR="00900734">
              <w:rPr>
                <w:szCs w:val="23"/>
                <w:lang w:eastAsia="cs-CZ"/>
              </w:rPr>
              <w:t>ї</w:t>
            </w:r>
            <w:r w:rsidR="00900734">
              <w:rPr>
                <w:szCs w:val="23"/>
                <w:lang w:val="ru-RU" w:eastAsia="cs-CZ"/>
              </w:rPr>
              <w:t xml:space="preserve"> установки</w:t>
            </w:r>
          </w:p>
        </w:tc>
        <w:tc>
          <w:tcPr>
            <w:tcW w:w="2835" w:type="dxa"/>
          </w:tcPr>
          <w:p w:rsidR="00F14DE9" w:rsidRPr="00F14DE9" w:rsidRDefault="00F14DE9" w:rsidP="00F14DE9">
            <w:pPr>
              <w:rPr>
                <w:szCs w:val="20"/>
                <w:lang w:val="cs-CZ" w:eastAsia="cs-CZ"/>
              </w:rPr>
            </w:pPr>
            <w:r w:rsidRPr="00F14DE9">
              <w:rPr>
                <w:szCs w:val="23"/>
                <w:lang w:val="cs-CZ" w:eastAsia="cs-CZ"/>
              </w:rPr>
              <w:t xml:space="preserve">15.11.2021 </w:t>
            </w:r>
          </w:p>
        </w:tc>
        <w:tc>
          <w:tcPr>
            <w:tcW w:w="1234" w:type="dxa"/>
          </w:tcPr>
          <w:p w:rsidR="00F14DE9" w:rsidRPr="00F14DE9" w:rsidRDefault="00F14DE9" w:rsidP="00F14DE9">
            <w:pPr>
              <w:rPr>
                <w:szCs w:val="20"/>
                <w:lang w:val="cs-CZ" w:eastAsia="cs-CZ"/>
              </w:rPr>
            </w:pPr>
          </w:p>
        </w:tc>
      </w:tr>
      <w:tr w:rsidR="00F14DE9" w:rsidRPr="00F14DE9" w:rsidTr="006F2970">
        <w:trPr>
          <w:trHeight w:val="20"/>
        </w:trPr>
        <w:tc>
          <w:tcPr>
            <w:tcW w:w="540" w:type="dxa"/>
          </w:tcPr>
          <w:p w:rsidR="00F14DE9" w:rsidRPr="00F14DE9" w:rsidRDefault="00F14DE9" w:rsidP="00F14DE9">
            <w:pPr>
              <w:rPr>
                <w:szCs w:val="20"/>
                <w:lang w:val="cs-CZ" w:eastAsia="cs-CZ"/>
              </w:rPr>
            </w:pPr>
            <w:r w:rsidRPr="00F14DE9">
              <w:rPr>
                <w:szCs w:val="23"/>
                <w:lang w:val="cs-CZ" w:eastAsia="cs-CZ"/>
              </w:rPr>
              <w:t xml:space="preserve">5 </w:t>
            </w:r>
          </w:p>
        </w:tc>
        <w:tc>
          <w:tcPr>
            <w:tcW w:w="4705" w:type="dxa"/>
          </w:tcPr>
          <w:p w:rsidR="00F14DE9" w:rsidRPr="00F14DE9" w:rsidRDefault="00F14DE9" w:rsidP="00F14DE9">
            <w:pPr>
              <w:rPr>
                <w:szCs w:val="20"/>
                <w:lang w:val="cs-CZ" w:eastAsia="cs-CZ"/>
              </w:rPr>
            </w:pPr>
            <w:r w:rsidRPr="00F14DE9">
              <w:rPr>
                <w:szCs w:val="28"/>
                <w:lang w:eastAsia="cs-CZ"/>
              </w:rPr>
              <w:t>Отримання оптимального керування</w:t>
            </w:r>
          </w:p>
        </w:tc>
        <w:tc>
          <w:tcPr>
            <w:tcW w:w="2835" w:type="dxa"/>
          </w:tcPr>
          <w:p w:rsidR="00F14DE9" w:rsidRPr="00F14DE9" w:rsidRDefault="00F14DE9" w:rsidP="00F14DE9">
            <w:pPr>
              <w:rPr>
                <w:szCs w:val="20"/>
                <w:lang w:val="cs-CZ" w:eastAsia="cs-CZ"/>
              </w:rPr>
            </w:pPr>
            <w:r w:rsidRPr="00F14DE9">
              <w:rPr>
                <w:szCs w:val="23"/>
                <w:lang w:val="cs-CZ" w:eastAsia="cs-CZ"/>
              </w:rPr>
              <w:t xml:space="preserve">24.11.2021 </w:t>
            </w:r>
          </w:p>
        </w:tc>
        <w:tc>
          <w:tcPr>
            <w:tcW w:w="1234" w:type="dxa"/>
          </w:tcPr>
          <w:p w:rsidR="00F14DE9" w:rsidRPr="00F14DE9" w:rsidRDefault="00F14DE9" w:rsidP="00F14DE9">
            <w:pPr>
              <w:rPr>
                <w:szCs w:val="20"/>
                <w:lang w:val="cs-CZ" w:eastAsia="cs-CZ"/>
              </w:rPr>
            </w:pPr>
          </w:p>
        </w:tc>
      </w:tr>
      <w:tr w:rsidR="00F14DE9" w:rsidRPr="00F14DE9" w:rsidTr="006F2970">
        <w:trPr>
          <w:trHeight w:val="20"/>
        </w:trPr>
        <w:tc>
          <w:tcPr>
            <w:tcW w:w="540" w:type="dxa"/>
          </w:tcPr>
          <w:p w:rsidR="00F14DE9" w:rsidRPr="00F14DE9" w:rsidRDefault="00F14DE9" w:rsidP="00F14DE9">
            <w:pPr>
              <w:rPr>
                <w:szCs w:val="20"/>
                <w:lang w:val="cs-CZ" w:eastAsia="cs-CZ"/>
              </w:rPr>
            </w:pPr>
            <w:r w:rsidRPr="00F14DE9">
              <w:rPr>
                <w:szCs w:val="23"/>
                <w:lang w:val="cs-CZ" w:eastAsia="cs-CZ"/>
              </w:rPr>
              <w:t xml:space="preserve">6 </w:t>
            </w:r>
          </w:p>
        </w:tc>
        <w:tc>
          <w:tcPr>
            <w:tcW w:w="4705" w:type="dxa"/>
          </w:tcPr>
          <w:p w:rsidR="00F14DE9" w:rsidRPr="00F14DE9" w:rsidRDefault="00900734" w:rsidP="00F14DE9">
            <w:pPr>
              <w:rPr>
                <w:szCs w:val="20"/>
                <w:lang w:val="cs-CZ" w:eastAsia="cs-CZ"/>
              </w:rPr>
            </w:pPr>
            <w:r>
              <w:rPr>
                <w:szCs w:val="28"/>
                <w:lang w:eastAsia="cs-CZ"/>
              </w:rPr>
              <w:t>Економічне обґрунтування проекту</w:t>
            </w:r>
          </w:p>
        </w:tc>
        <w:tc>
          <w:tcPr>
            <w:tcW w:w="2835" w:type="dxa"/>
          </w:tcPr>
          <w:p w:rsidR="00F14DE9" w:rsidRPr="00F14DE9" w:rsidRDefault="00F14DE9" w:rsidP="00F14DE9">
            <w:pPr>
              <w:rPr>
                <w:szCs w:val="20"/>
                <w:lang w:val="cs-CZ" w:eastAsia="cs-CZ"/>
              </w:rPr>
            </w:pPr>
            <w:r w:rsidRPr="00F14DE9">
              <w:rPr>
                <w:szCs w:val="23"/>
                <w:lang w:val="cs-CZ" w:eastAsia="cs-CZ"/>
              </w:rPr>
              <w:t xml:space="preserve">01.12.2021 </w:t>
            </w:r>
          </w:p>
        </w:tc>
        <w:tc>
          <w:tcPr>
            <w:tcW w:w="1234" w:type="dxa"/>
          </w:tcPr>
          <w:p w:rsidR="00F14DE9" w:rsidRPr="00F14DE9" w:rsidRDefault="00F14DE9" w:rsidP="00F14DE9">
            <w:pPr>
              <w:rPr>
                <w:szCs w:val="20"/>
                <w:lang w:val="cs-CZ" w:eastAsia="cs-CZ"/>
              </w:rPr>
            </w:pPr>
          </w:p>
        </w:tc>
      </w:tr>
      <w:tr w:rsidR="00F14DE9" w:rsidRPr="00F14DE9" w:rsidTr="006F2970">
        <w:trPr>
          <w:trHeight w:val="20"/>
        </w:trPr>
        <w:tc>
          <w:tcPr>
            <w:tcW w:w="540" w:type="dxa"/>
          </w:tcPr>
          <w:p w:rsidR="00F14DE9" w:rsidRPr="00F14DE9" w:rsidRDefault="00900734" w:rsidP="00F14DE9">
            <w:pPr>
              <w:rPr>
                <w:szCs w:val="20"/>
                <w:lang w:val="cs-CZ" w:eastAsia="cs-CZ"/>
              </w:rPr>
            </w:pPr>
            <w:r>
              <w:rPr>
                <w:szCs w:val="23"/>
                <w:lang w:eastAsia="cs-CZ"/>
              </w:rPr>
              <w:t>7</w:t>
            </w:r>
            <w:r w:rsidR="00F14DE9" w:rsidRPr="00F14DE9">
              <w:rPr>
                <w:szCs w:val="23"/>
                <w:lang w:val="cs-CZ" w:eastAsia="cs-CZ"/>
              </w:rPr>
              <w:t xml:space="preserve"> </w:t>
            </w:r>
          </w:p>
        </w:tc>
        <w:tc>
          <w:tcPr>
            <w:tcW w:w="4705" w:type="dxa"/>
          </w:tcPr>
          <w:p w:rsidR="00F14DE9" w:rsidRPr="00F14DE9" w:rsidRDefault="00F14DE9" w:rsidP="00F14DE9">
            <w:pPr>
              <w:rPr>
                <w:szCs w:val="20"/>
                <w:lang w:val="cs-CZ" w:eastAsia="cs-CZ"/>
              </w:rPr>
            </w:pPr>
            <w:r w:rsidRPr="00F14DE9">
              <w:rPr>
                <w:szCs w:val="23"/>
                <w:lang w:val="cs-CZ" w:eastAsia="cs-CZ"/>
              </w:rPr>
              <w:t xml:space="preserve">Оформлення матеріалів дисертації </w:t>
            </w:r>
          </w:p>
        </w:tc>
        <w:tc>
          <w:tcPr>
            <w:tcW w:w="2835" w:type="dxa"/>
          </w:tcPr>
          <w:p w:rsidR="00F14DE9" w:rsidRPr="00F14DE9" w:rsidRDefault="00F14DE9" w:rsidP="00F14DE9">
            <w:pPr>
              <w:rPr>
                <w:szCs w:val="20"/>
                <w:lang w:val="cs-CZ" w:eastAsia="cs-CZ"/>
              </w:rPr>
            </w:pPr>
            <w:r w:rsidRPr="00F14DE9">
              <w:rPr>
                <w:szCs w:val="23"/>
                <w:lang w:val="cs-CZ" w:eastAsia="cs-CZ"/>
              </w:rPr>
              <w:t xml:space="preserve">13.12.2021 </w:t>
            </w:r>
          </w:p>
        </w:tc>
        <w:tc>
          <w:tcPr>
            <w:tcW w:w="1234" w:type="dxa"/>
          </w:tcPr>
          <w:p w:rsidR="00F14DE9" w:rsidRPr="00F14DE9" w:rsidRDefault="00F14DE9" w:rsidP="00F14DE9">
            <w:pPr>
              <w:rPr>
                <w:szCs w:val="20"/>
                <w:lang w:val="cs-CZ" w:eastAsia="cs-CZ"/>
              </w:rPr>
            </w:pPr>
          </w:p>
        </w:tc>
      </w:tr>
    </w:tbl>
    <w:p w:rsidR="00F14DE9" w:rsidRPr="00F14DE9" w:rsidRDefault="00F14DE9" w:rsidP="00F14DE9">
      <w:pPr>
        <w:rPr>
          <w:sz w:val="28"/>
          <w:szCs w:val="20"/>
          <w:lang w:val="cs-CZ" w:eastAsia="cs-CZ"/>
        </w:rPr>
      </w:pPr>
    </w:p>
    <w:p w:rsidR="00F14DE9" w:rsidRPr="00F14DE9" w:rsidRDefault="00F14DE9" w:rsidP="00F14DE9">
      <w:pPr>
        <w:rPr>
          <w:sz w:val="28"/>
          <w:szCs w:val="20"/>
          <w:lang w:val="cs-CZ" w:eastAsia="cs-CZ"/>
        </w:rPr>
      </w:pPr>
    </w:p>
    <w:p w:rsidR="00F14DE9" w:rsidRPr="00F14DE9" w:rsidRDefault="00F14DE9" w:rsidP="00F14DE9">
      <w:pPr>
        <w:tabs>
          <w:tab w:val="left" w:pos="6229"/>
        </w:tabs>
        <w:ind w:left="540" w:hanging="540"/>
        <w:rPr>
          <w:bCs/>
          <w:sz w:val="28"/>
          <w:szCs w:val="20"/>
          <w:lang w:eastAsia="cs-CZ"/>
        </w:rPr>
      </w:pPr>
      <w:r w:rsidRPr="00F14DE9">
        <w:rPr>
          <w:bCs/>
          <w:sz w:val="28"/>
          <w:szCs w:val="20"/>
          <w:lang w:val="cs-CZ" w:eastAsia="cs-CZ"/>
        </w:rPr>
        <w:t>Студент</w:t>
      </w:r>
      <w:r w:rsidRPr="00F14DE9">
        <w:rPr>
          <w:bCs/>
          <w:sz w:val="28"/>
          <w:szCs w:val="20"/>
          <w:lang w:val="cs-CZ" w:eastAsia="cs-CZ"/>
        </w:rPr>
        <w:tab/>
      </w:r>
      <w:r w:rsidR="00A82948">
        <w:rPr>
          <w:bCs/>
          <w:sz w:val="28"/>
          <w:szCs w:val="20"/>
          <w:lang w:eastAsia="cs-CZ"/>
        </w:rPr>
        <w:t xml:space="preserve">Сергій </w:t>
      </w:r>
      <w:r w:rsidR="00900734">
        <w:rPr>
          <w:bCs/>
          <w:sz w:val="28"/>
          <w:szCs w:val="20"/>
          <w:lang w:eastAsia="cs-CZ"/>
        </w:rPr>
        <w:t>Т</w:t>
      </w:r>
      <w:r w:rsidR="00A82948">
        <w:rPr>
          <w:bCs/>
          <w:sz w:val="28"/>
          <w:szCs w:val="20"/>
          <w:lang w:val="ru-RU" w:eastAsia="cs-CZ"/>
        </w:rPr>
        <w:t>КАЧУК</w:t>
      </w:r>
      <w:r w:rsidR="00900734">
        <w:rPr>
          <w:bCs/>
          <w:sz w:val="28"/>
          <w:szCs w:val="20"/>
          <w:lang w:eastAsia="cs-CZ"/>
        </w:rPr>
        <w:t xml:space="preserve"> </w:t>
      </w:r>
    </w:p>
    <w:p w:rsidR="00F14DE9" w:rsidRPr="00F14DE9" w:rsidRDefault="00F14DE9" w:rsidP="00F14DE9">
      <w:pPr>
        <w:tabs>
          <w:tab w:val="left" w:pos="3828"/>
          <w:tab w:val="left" w:pos="6096"/>
          <w:tab w:val="right" w:pos="8931"/>
        </w:tabs>
        <w:ind w:left="540" w:hanging="540"/>
        <w:rPr>
          <w:sz w:val="28"/>
          <w:szCs w:val="20"/>
          <w:lang w:val="cs-CZ" w:eastAsia="cs-CZ"/>
        </w:rPr>
      </w:pPr>
    </w:p>
    <w:p w:rsidR="00F14DE9" w:rsidRPr="00A82948" w:rsidRDefault="00F14DE9" w:rsidP="00F14DE9">
      <w:pPr>
        <w:rPr>
          <w:rFonts w:ascii="Arial" w:hAnsi="Arial" w:cs="Arial"/>
          <w:sz w:val="20"/>
          <w:szCs w:val="20"/>
          <w:lang w:val="ru-RU" w:eastAsia="cs-CZ"/>
        </w:rPr>
      </w:pPr>
      <w:r w:rsidRPr="00F14DE9">
        <w:rPr>
          <w:bCs/>
          <w:sz w:val="28"/>
          <w:szCs w:val="20"/>
          <w:lang w:val="cs-CZ" w:eastAsia="cs-CZ"/>
        </w:rPr>
        <w:t xml:space="preserve">Науковий керівник дисертації                                     </w:t>
      </w:r>
      <w:r w:rsidR="00900734">
        <w:rPr>
          <w:bCs/>
          <w:sz w:val="28"/>
          <w:szCs w:val="20"/>
          <w:lang w:eastAsia="cs-CZ"/>
        </w:rPr>
        <w:t xml:space="preserve">Микола </w:t>
      </w:r>
      <w:r w:rsidR="00A82948">
        <w:rPr>
          <w:bCs/>
          <w:sz w:val="28"/>
          <w:szCs w:val="20"/>
          <w:lang w:val="ru-RU" w:eastAsia="cs-CZ"/>
        </w:rPr>
        <w:t>Х</w:t>
      </w:r>
      <w:r w:rsidR="00A82948">
        <w:rPr>
          <w:bCs/>
          <w:sz w:val="28"/>
          <w:szCs w:val="20"/>
          <w:lang w:eastAsia="cs-CZ"/>
        </w:rPr>
        <w:t>І</w:t>
      </w:r>
      <w:r w:rsidR="00A82948">
        <w:rPr>
          <w:bCs/>
          <w:sz w:val="28"/>
          <w:szCs w:val="20"/>
          <w:lang w:val="ru-RU" w:eastAsia="cs-CZ"/>
        </w:rPr>
        <w:t>БЕБА</w:t>
      </w:r>
    </w:p>
    <w:p w:rsidR="00F14DE9" w:rsidRDefault="00F14DE9">
      <w:pPr>
        <w:spacing w:after="200" w:line="276" w:lineRule="auto"/>
        <w:rPr>
          <w:b/>
          <w:sz w:val="32"/>
          <w:szCs w:val="32"/>
        </w:rPr>
      </w:pPr>
    </w:p>
    <w:p w:rsidR="00900734" w:rsidRDefault="00900734">
      <w:pPr>
        <w:spacing w:after="200" w:line="276" w:lineRule="auto"/>
        <w:rPr>
          <w:b/>
          <w:sz w:val="32"/>
          <w:szCs w:val="32"/>
        </w:rPr>
      </w:pPr>
    </w:p>
    <w:p w:rsidR="00900734" w:rsidRPr="00F14DE9" w:rsidRDefault="00900734">
      <w:pPr>
        <w:spacing w:after="200" w:line="276" w:lineRule="auto"/>
        <w:rPr>
          <w:b/>
          <w:sz w:val="32"/>
          <w:szCs w:val="32"/>
        </w:rPr>
      </w:pPr>
    </w:p>
    <w:p w:rsidR="00C22333" w:rsidRPr="004740CE" w:rsidRDefault="00C22333" w:rsidP="00C22333">
      <w:pPr>
        <w:spacing w:line="360" w:lineRule="auto"/>
        <w:ind w:firstLine="180"/>
        <w:jc w:val="center"/>
        <w:rPr>
          <w:b/>
          <w:sz w:val="32"/>
          <w:szCs w:val="32"/>
          <w:lang w:val="ru-RU"/>
        </w:rPr>
      </w:pPr>
      <w:r>
        <w:rPr>
          <w:b/>
          <w:sz w:val="32"/>
          <w:szCs w:val="32"/>
          <w:lang w:val="ru-RU"/>
        </w:rPr>
        <w:lastRenderedPageBreak/>
        <w:t>Реферат</w:t>
      </w:r>
    </w:p>
    <w:p w:rsidR="00C22333" w:rsidRPr="00756186" w:rsidRDefault="00C22333" w:rsidP="00C22333">
      <w:pPr>
        <w:spacing w:line="360" w:lineRule="auto"/>
        <w:ind w:firstLine="180"/>
        <w:jc w:val="center"/>
        <w:rPr>
          <w:b/>
          <w:sz w:val="32"/>
          <w:szCs w:val="32"/>
        </w:rPr>
      </w:pPr>
    </w:p>
    <w:p w:rsidR="00C22333" w:rsidRPr="004740CE" w:rsidRDefault="00C22333" w:rsidP="00C22333">
      <w:pPr>
        <w:spacing w:line="360" w:lineRule="auto"/>
        <w:ind w:firstLine="540"/>
        <w:rPr>
          <w:sz w:val="28"/>
          <w:szCs w:val="28"/>
        </w:rPr>
      </w:pPr>
      <w:r w:rsidRPr="00756186">
        <w:rPr>
          <w:sz w:val="28"/>
          <w:szCs w:val="28"/>
        </w:rPr>
        <w:t>Дипломний проект</w:t>
      </w:r>
      <w:r>
        <w:rPr>
          <w:sz w:val="28"/>
          <w:szCs w:val="28"/>
        </w:rPr>
        <w:t xml:space="preserve"> виконано з метою дослідження випарної установки</w:t>
      </w:r>
      <w:r w:rsidRPr="001D45D0">
        <w:rPr>
          <w:sz w:val="28"/>
          <w:szCs w:val="28"/>
        </w:rPr>
        <w:t xml:space="preserve"> </w:t>
      </w:r>
      <w:r>
        <w:rPr>
          <w:sz w:val="28"/>
          <w:szCs w:val="28"/>
        </w:rPr>
        <w:t>та вдосконалення її системи автоматизації на Селищанському цукровому заводі (</w:t>
      </w:r>
      <w:r w:rsidRPr="004740CE">
        <w:rPr>
          <w:sz w:val="28"/>
          <w:szCs w:val="28"/>
        </w:rPr>
        <w:t>Черкаська обл.</w:t>
      </w:r>
      <w:r>
        <w:rPr>
          <w:sz w:val="28"/>
          <w:szCs w:val="28"/>
        </w:rPr>
        <w:t>).</w:t>
      </w:r>
    </w:p>
    <w:p w:rsidR="00C22333" w:rsidRDefault="00C22333" w:rsidP="00C22333">
      <w:pPr>
        <w:spacing w:line="360" w:lineRule="auto"/>
        <w:ind w:firstLine="540"/>
        <w:rPr>
          <w:sz w:val="28"/>
          <w:szCs w:val="28"/>
        </w:rPr>
      </w:pPr>
      <w:r>
        <w:rPr>
          <w:sz w:val="28"/>
          <w:szCs w:val="28"/>
        </w:rPr>
        <w:t xml:space="preserve">Запропоновано варіант системи автоматизації з використанням мікропроцесорного контролера </w:t>
      </w:r>
      <w:r>
        <w:rPr>
          <w:sz w:val="28"/>
          <w:szCs w:val="28"/>
          <w:lang w:val="en-US"/>
        </w:rPr>
        <w:t>Modicon</w:t>
      </w:r>
      <w:r w:rsidRPr="00AD393F">
        <w:rPr>
          <w:sz w:val="28"/>
          <w:szCs w:val="28"/>
        </w:rPr>
        <w:t xml:space="preserve"> </w:t>
      </w:r>
      <w:r>
        <w:rPr>
          <w:sz w:val="28"/>
          <w:szCs w:val="28"/>
          <w:lang w:val="en-US"/>
        </w:rPr>
        <w:t>TSX</w:t>
      </w:r>
      <w:r w:rsidRPr="00AD393F">
        <w:rPr>
          <w:sz w:val="28"/>
          <w:szCs w:val="28"/>
        </w:rPr>
        <w:t xml:space="preserve"> </w:t>
      </w:r>
      <w:r>
        <w:rPr>
          <w:sz w:val="28"/>
          <w:szCs w:val="28"/>
          <w:lang w:val="en-US"/>
        </w:rPr>
        <w:t>Premium</w:t>
      </w:r>
      <w:r w:rsidRPr="00AD393F">
        <w:rPr>
          <w:sz w:val="28"/>
          <w:szCs w:val="28"/>
        </w:rPr>
        <w:t xml:space="preserve"> (</w:t>
      </w:r>
      <w:r>
        <w:rPr>
          <w:sz w:val="28"/>
          <w:szCs w:val="28"/>
          <w:lang w:val="en-US"/>
        </w:rPr>
        <w:t>Schneider</w:t>
      </w:r>
      <w:r w:rsidRPr="00AD393F">
        <w:rPr>
          <w:sz w:val="28"/>
          <w:szCs w:val="28"/>
        </w:rPr>
        <w:t xml:space="preserve"> </w:t>
      </w:r>
      <w:r>
        <w:rPr>
          <w:sz w:val="28"/>
          <w:szCs w:val="28"/>
          <w:lang w:val="en-US"/>
        </w:rPr>
        <w:t>Electric</w:t>
      </w:r>
      <w:r w:rsidRPr="00AD393F">
        <w:rPr>
          <w:sz w:val="28"/>
          <w:szCs w:val="28"/>
        </w:rPr>
        <w:t>)</w:t>
      </w:r>
      <w:r>
        <w:rPr>
          <w:sz w:val="28"/>
          <w:szCs w:val="28"/>
        </w:rPr>
        <w:t xml:space="preserve">, датчиків та первинних перетворювачів </w:t>
      </w:r>
      <w:r>
        <w:rPr>
          <w:sz w:val="28"/>
          <w:szCs w:val="28"/>
          <w:lang w:val="en-US"/>
        </w:rPr>
        <w:t>Endress</w:t>
      </w:r>
      <w:r w:rsidRPr="00AD393F">
        <w:rPr>
          <w:sz w:val="28"/>
          <w:szCs w:val="28"/>
        </w:rPr>
        <w:t>+</w:t>
      </w:r>
      <w:r>
        <w:rPr>
          <w:sz w:val="28"/>
          <w:szCs w:val="28"/>
          <w:lang w:val="en-US"/>
        </w:rPr>
        <w:t>Hauser</w:t>
      </w:r>
      <w:r>
        <w:rPr>
          <w:sz w:val="28"/>
          <w:szCs w:val="28"/>
        </w:rPr>
        <w:t xml:space="preserve"> (Німеччина), виконуючих механізмів та регулювальних органів з електропневматичними позиціонерами (ТОВ</w:t>
      </w:r>
      <w:r w:rsidRPr="00E26817">
        <w:rPr>
          <w:sz w:val="28"/>
          <w:szCs w:val="28"/>
        </w:rPr>
        <w:t xml:space="preserve"> «</w:t>
      </w:r>
      <w:r>
        <w:rPr>
          <w:sz w:val="28"/>
          <w:szCs w:val="28"/>
        </w:rPr>
        <w:t>Рокба</w:t>
      </w:r>
      <w:r w:rsidRPr="00E26817">
        <w:rPr>
          <w:sz w:val="28"/>
          <w:szCs w:val="28"/>
        </w:rPr>
        <w:t>»</w:t>
      </w:r>
      <w:r>
        <w:rPr>
          <w:sz w:val="28"/>
          <w:szCs w:val="28"/>
        </w:rPr>
        <w:t>, Україна).</w:t>
      </w:r>
    </w:p>
    <w:p w:rsidR="00C22333" w:rsidRDefault="00C22333" w:rsidP="00C22333">
      <w:pPr>
        <w:shd w:val="clear" w:color="auto" w:fill="FFFFFF"/>
        <w:spacing w:line="360" w:lineRule="auto"/>
        <w:ind w:firstLine="709"/>
        <w:rPr>
          <w:sz w:val="28"/>
          <w:szCs w:val="28"/>
        </w:rPr>
      </w:pPr>
      <w:r w:rsidRPr="0091797E">
        <w:rPr>
          <w:color w:val="000000"/>
          <w:sz w:val="28"/>
          <w:szCs w:val="28"/>
        </w:rPr>
        <w:t xml:space="preserve">Вдосконалення існуючої </w:t>
      </w:r>
      <w:r w:rsidRPr="0091797E">
        <w:rPr>
          <w:color w:val="000000"/>
          <w:spacing w:val="-5"/>
          <w:sz w:val="28"/>
          <w:szCs w:val="28"/>
        </w:rPr>
        <w:t>системи автоматизації направлене на пок</w:t>
      </w:r>
      <w:r>
        <w:rPr>
          <w:color w:val="000000"/>
          <w:spacing w:val="-5"/>
          <w:sz w:val="28"/>
          <w:szCs w:val="28"/>
        </w:rPr>
        <w:t xml:space="preserve">ращення якості вихідного продукту та підвищення рівня автоматизації. </w:t>
      </w:r>
      <w:r w:rsidRPr="0091797E">
        <w:rPr>
          <w:color w:val="000000"/>
          <w:spacing w:val="7"/>
          <w:sz w:val="28"/>
          <w:szCs w:val="28"/>
        </w:rPr>
        <w:t xml:space="preserve">Кінцевою метою вдосконалення системи автоматизації є отримання </w:t>
      </w:r>
      <w:r w:rsidRPr="0091797E">
        <w:rPr>
          <w:color w:val="000000"/>
          <w:spacing w:val="-5"/>
          <w:sz w:val="28"/>
          <w:szCs w:val="28"/>
        </w:rPr>
        <w:t>додаткового прибутку підприємством</w:t>
      </w:r>
      <w:r>
        <w:rPr>
          <w:color w:val="000000"/>
          <w:spacing w:val="-5"/>
          <w:sz w:val="28"/>
          <w:szCs w:val="28"/>
        </w:rPr>
        <w:t xml:space="preserve"> за рахунок</w:t>
      </w:r>
      <w:r w:rsidRPr="00004A1A">
        <w:rPr>
          <w:color w:val="000000"/>
          <w:spacing w:val="-3"/>
          <w:sz w:val="28"/>
          <w:szCs w:val="28"/>
        </w:rPr>
        <w:t xml:space="preserve"> </w:t>
      </w:r>
      <w:r w:rsidRPr="0091797E">
        <w:rPr>
          <w:color w:val="000000"/>
          <w:spacing w:val="-3"/>
          <w:sz w:val="28"/>
          <w:szCs w:val="28"/>
        </w:rPr>
        <w:t>збільшення обсягу виробництва</w:t>
      </w:r>
      <w:r>
        <w:rPr>
          <w:color w:val="000000"/>
          <w:spacing w:val="-3"/>
          <w:sz w:val="28"/>
          <w:szCs w:val="28"/>
        </w:rPr>
        <w:t xml:space="preserve"> кінцевого продукту</w:t>
      </w:r>
      <w:r w:rsidRPr="0091797E">
        <w:rPr>
          <w:color w:val="000000"/>
          <w:spacing w:val="-3"/>
          <w:sz w:val="28"/>
          <w:szCs w:val="28"/>
        </w:rPr>
        <w:t>, економії сировини та енерг</w:t>
      </w:r>
      <w:r>
        <w:rPr>
          <w:color w:val="000000"/>
          <w:spacing w:val="-3"/>
          <w:sz w:val="28"/>
          <w:szCs w:val="28"/>
        </w:rPr>
        <w:t>етичних ресурсів</w:t>
      </w:r>
      <w:r w:rsidRPr="0091797E">
        <w:rPr>
          <w:color w:val="000000"/>
          <w:spacing w:val="-5"/>
          <w:sz w:val="28"/>
          <w:szCs w:val="28"/>
        </w:rPr>
        <w:t>.</w:t>
      </w:r>
    </w:p>
    <w:p w:rsidR="00C22333" w:rsidRDefault="00C22333" w:rsidP="00C22333">
      <w:pPr>
        <w:spacing w:line="360" w:lineRule="auto"/>
        <w:ind w:firstLine="540"/>
        <w:rPr>
          <w:sz w:val="28"/>
          <w:szCs w:val="28"/>
        </w:rPr>
      </w:pPr>
      <w:r>
        <w:rPr>
          <w:sz w:val="28"/>
          <w:szCs w:val="28"/>
        </w:rPr>
        <w:t>В розрахунково-пояснювальній записці наведено техніко-економічне обґрунтування проекту, технічні характеристики об</w:t>
      </w:r>
      <w:r w:rsidRPr="000E3546">
        <w:rPr>
          <w:sz w:val="28"/>
          <w:szCs w:val="28"/>
        </w:rPr>
        <w:t>’</w:t>
      </w:r>
      <w:r>
        <w:rPr>
          <w:sz w:val="28"/>
          <w:szCs w:val="28"/>
        </w:rPr>
        <w:t>єкта, опис системи автоматизації, розрахунок економічної ефективності вдосконалення системи автоматизації.</w:t>
      </w:r>
    </w:p>
    <w:p w:rsidR="00C22333" w:rsidRPr="00756186" w:rsidRDefault="00C22333" w:rsidP="00C22333">
      <w:pPr>
        <w:spacing w:line="360" w:lineRule="auto"/>
        <w:ind w:firstLine="540"/>
        <w:rPr>
          <w:sz w:val="28"/>
          <w:szCs w:val="28"/>
        </w:rPr>
      </w:pPr>
      <w:r>
        <w:rPr>
          <w:sz w:val="28"/>
          <w:szCs w:val="28"/>
        </w:rPr>
        <w:t xml:space="preserve">В графічній частині проекту наведені схема автоматизації, принципові схеми регулювання, управління та сигналізації, загальний вигляд щитових конструкцій пункту управління та його план, схеми зовнішніх проводок, розрахунок АСР, відеокадри дисплейних мнемосхем.  </w:t>
      </w:r>
      <w:r w:rsidRPr="00AD393F">
        <w:rPr>
          <w:sz w:val="28"/>
          <w:szCs w:val="28"/>
        </w:rPr>
        <w:t xml:space="preserve">     </w:t>
      </w:r>
      <w:r>
        <w:rPr>
          <w:sz w:val="28"/>
          <w:szCs w:val="28"/>
        </w:rPr>
        <w:t xml:space="preserve"> </w:t>
      </w:r>
    </w:p>
    <w:p w:rsidR="00C22333" w:rsidRPr="00C22333" w:rsidRDefault="00C22333" w:rsidP="00F351CA">
      <w:pPr>
        <w:spacing w:line="360" w:lineRule="auto"/>
        <w:jc w:val="center"/>
        <w:rPr>
          <w:b/>
          <w:sz w:val="32"/>
          <w:szCs w:val="32"/>
        </w:rPr>
      </w:pPr>
    </w:p>
    <w:p w:rsidR="00C22333" w:rsidRPr="00C22333" w:rsidRDefault="00C22333">
      <w:pPr>
        <w:spacing w:after="200" w:line="276" w:lineRule="auto"/>
        <w:rPr>
          <w:b/>
          <w:sz w:val="32"/>
          <w:szCs w:val="32"/>
        </w:rPr>
      </w:pPr>
      <w:r w:rsidRPr="00C22333">
        <w:rPr>
          <w:b/>
          <w:sz w:val="32"/>
          <w:szCs w:val="32"/>
        </w:rPr>
        <w:br w:type="page"/>
      </w:r>
    </w:p>
    <w:p w:rsidR="00C22333" w:rsidRPr="004740CE" w:rsidRDefault="00C22333" w:rsidP="00C22333">
      <w:pPr>
        <w:spacing w:line="360" w:lineRule="auto"/>
        <w:ind w:firstLine="180"/>
        <w:jc w:val="center"/>
        <w:rPr>
          <w:b/>
          <w:sz w:val="32"/>
          <w:szCs w:val="32"/>
          <w:lang w:val="ru-RU"/>
        </w:rPr>
      </w:pPr>
      <w:r>
        <w:rPr>
          <w:b/>
          <w:sz w:val="32"/>
          <w:szCs w:val="32"/>
          <w:lang w:val="ru-RU"/>
        </w:rPr>
        <w:lastRenderedPageBreak/>
        <w:t>Реферат</w:t>
      </w:r>
    </w:p>
    <w:p w:rsidR="00C22333" w:rsidRPr="004740CE" w:rsidRDefault="00C22333" w:rsidP="00C22333">
      <w:pPr>
        <w:spacing w:line="360" w:lineRule="auto"/>
        <w:ind w:firstLine="180"/>
        <w:jc w:val="center"/>
        <w:rPr>
          <w:b/>
          <w:sz w:val="32"/>
          <w:szCs w:val="32"/>
          <w:lang w:val="ru-RU"/>
        </w:rPr>
      </w:pPr>
    </w:p>
    <w:p w:rsidR="00C22333" w:rsidRPr="004740CE" w:rsidRDefault="00C22333" w:rsidP="00C22333">
      <w:pPr>
        <w:spacing w:line="360" w:lineRule="auto"/>
        <w:ind w:firstLine="540"/>
        <w:rPr>
          <w:sz w:val="28"/>
          <w:szCs w:val="28"/>
          <w:lang w:val="ru-RU"/>
        </w:rPr>
      </w:pPr>
      <w:r w:rsidRPr="004740CE">
        <w:rPr>
          <w:sz w:val="28"/>
          <w:szCs w:val="28"/>
          <w:lang w:val="ru-RU"/>
        </w:rPr>
        <w:t>Дипломный проект выполнен с целью исследования выпарной установки и усовершенствования ее системы автоматизации на Сел</w:t>
      </w:r>
      <w:r>
        <w:rPr>
          <w:sz w:val="28"/>
          <w:szCs w:val="28"/>
          <w:lang w:val="ru-RU"/>
        </w:rPr>
        <w:t>и</w:t>
      </w:r>
      <w:r w:rsidRPr="004740CE">
        <w:rPr>
          <w:sz w:val="28"/>
          <w:szCs w:val="28"/>
          <w:lang w:val="ru-RU"/>
        </w:rPr>
        <w:t>щанском сахарном заводе (Черкасская обл.).</w:t>
      </w:r>
    </w:p>
    <w:p w:rsidR="00C22333" w:rsidRPr="004740CE" w:rsidRDefault="00C22333" w:rsidP="00C22333">
      <w:pPr>
        <w:spacing w:line="360" w:lineRule="auto"/>
        <w:ind w:firstLine="540"/>
        <w:rPr>
          <w:sz w:val="28"/>
          <w:szCs w:val="28"/>
          <w:lang w:val="ru-RU"/>
        </w:rPr>
      </w:pPr>
      <w:r w:rsidRPr="004740CE">
        <w:rPr>
          <w:sz w:val="28"/>
          <w:szCs w:val="28"/>
          <w:lang w:val="ru-RU"/>
        </w:rPr>
        <w:t>Предложен вариант системы автоматизации с использованием микропроцессорного контроллера Modicon TSX Premium (Schneider Electric), датчиков и первичных преобразователей Endress+Hauser (Германия), исполнительных механизмов и регулирующих органов с электропневматическими позиционерами (ООО «Рокба», Украина).</w:t>
      </w:r>
    </w:p>
    <w:p w:rsidR="00C22333" w:rsidRPr="004740CE" w:rsidRDefault="00C22333" w:rsidP="00C22333">
      <w:pPr>
        <w:shd w:val="clear" w:color="auto" w:fill="FFFFFF"/>
        <w:spacing w:line="360" w:lineRule="auto"/>
        <w:rPr>
          <w:sz w:val="28"/>
          <w:szCs w:val="28"/>
          <w:lang w:val="ru-RU"/>
        </w:rPr>
      </w:pPr>
      <w:r w:rsidRPr="004740CE">
        <w:rPr>
          <w:sz w:val="28"/>
          <w:szCs w:val="28"/>
          <w:lang w:val="ru-RU"/>
        </w:rPr>
        <w:t xml:space="preserve">Усовершенствование </w:t>
      </w:r>
      <w:r w:rsidRPr="004740CE">
        <w:rPr>
          <w:color w:val="000000"/>
          <w:sz w:val="28"/>
          <w:szCs w:val="28"/>
          <w:lang w:val="ru-RU"/>
        </w:rPr>
        <w:t>существующей</w:t>
      </w:r>
      <w:r w:rsidRPr="004740CE">
        <w:rPr>
          <w:sz w:val="28"/>
          <w:szCs w:val="28"/>
          <w:lang w:val="ru-RU"/>
        </w:rPr>
        <w:t xml:space="preserve"> системы автоматизации</w:t>
      </w:r>
      <w:r w:rsidRPr="004740CE">
        <w:rPr>
          <w:color w:val="000000"/>
          <w:sz w:val="28"/>
          <w:szCs w:val="28"/>
          <w:lang w:val="ru-RU"/>
        </w:rPr>
        <w:t xml:space="preserve"> </w:t>
      </w:r>
      <w:r w:rsidRPr="004740CE">
        <w:rPr>
          <w:color w:val="000000"/>
          <w:spacing w:val="-5"/>
          <w:sz w:val="28"/>
          <w:szCs w:val="28"/>
          <w:lang w:val="ru-RU"/>
        </w:rPr>
        <w:t>направлено на улучшение</w:t>
      </w:r>
      <w:r w:rsidRPr="004740CE">
        <w:rPr>
          <w:color w:val="000000"/>
          <w:sz w:val="28"/>
          <w:szCs w:val="28"/>
          <w:lang w:val="ru-RU"/>
        </w:rPr>
        <w:t xml:space="preserve"> качества </w:t>
      </w:r>
      <w:r w:rsidRPr="004740CE">
        <w:rPr>
          <w:sz w:val="28"/>
          <w:szCs w:val="28"/>
          <w:lang w:val="ru-RU"/>
        </w:rPr>
        <w:t>выходного продукта</w:t>
      </w:r>
      <w:r w:rsidRPr="004740CE">
        <w:rPr>
          <w:color w:val="000000"/>
          <w:spacing w:val="-5"/>
          <w:sz w:val="28"/>
          <w:szCs w:val="28"/>
          <w:lang w:val="ru-RU"/>
        </w:rPr>
        <w:t xml:space="preserve"> и поднятие уровня автоматизации. </w:t>
      </w:r>
      <w:r w:rsidRPr="004740CE">
        <w:rPr>
          <w:color w:val="000000"/>
          <w:spacing w:val="7"/>
          <w:sz w:val="28"/>
          <w:szCs w:val="28"/>
          <w:lang w:val="ru-RU"/>
        </w:rPr>
        <w:t xml:space="preserve">Конечной целью усовершенствования системы автоматизации </w:t>
      </w:r>
      <w:r w:rsidRPr="004740CE">
        <w:rPr>
          <w:spacing w:val="7"/>
          <w:sz w:val="28"/>
          <w:szCs w:val="28"/>
          <w:lang w:val="ru-RU"/>
        </w:rPr>
        <w:t>есть</w:t>
      </w:r>
      <w:r w:rsidRPr="004740CE">
        <w:rPr>
          <w:color w:val="000000"/>
          <w:spacing w:val="7"/>
          <w:sz w:val="28"/>
          <w:szCs w:val="28"/>
          <w:lang w:val="ru-RU"/>
        </w:rPr>
        <w:t xml:space="preserve"> </w:t>
      </w:r>
      <w:r w:rsidRPr="004740CE">
        <w:rPr>
          <w:spacing w:val="7"/>
          <w:sz w:val="28"/>
          <w:szCs w:val="28"/>
          <w:lang w:val="ru-RU"/>
        </w:rPr>
        <w:t>получение</w:t>
      </w:r>
      <w:r w:rsidRPr="004740CE">
        <w:rPr>
          <w:color w:val="000000"/>
          <w:spacing w:val="7"/>
          <w:sz w:val="28"/>
          <w:szCs w:val="28"/>
          <w:lang w:val="ru-RU"/>
        </w:rPr>
        <w:t xml:space="preserve"> дополнительной прибыли предприятием за счет увеличения объема производства конечного продукта, экономии сырья и энергетических ресурсов</w:t>
      </w:r>
      <w:r w:rsidRPr="004740CE">
        <w:rPr>
          <w:color w:val="000000"/>
          <w:spacing w:val="-5"/>
          <w:sz w:val="28"/>
          <w:szCs w:val="28"/>
          <w:lang w:val="ru-RU"/>
        </w:rPr>
        <w:t>.</w:t>
      </w:r>
    </w:p>
    <w:p w:rsidR="00C22333" w:rsidRPr="004740CE" w:rsidRDefault="00C22333" w:rsidP="00C22333">
      <w:pPr>
        <w:spacing w:line="360" w:lineRule="auto"/>
        <w:ind w:firstLine="540"/>
        <w:rPr>
          <w:sz w:val="28"/>
          <w:szCs w:val="28"/>
          <w:lang w:val="ru-RU"/>
        </w:rPr>
      </w:pPr>
      <w:r w:rsidRPr="004740CE">
        <w:rPr>
          <w:sz w:val="28"/>
          <w:szCs w:val="28"/>
          <w:lang w:val="ru-RU"/>
        </w:rPr>
        <w:t>В расчетно-объяснительной записке приведены технико-экономическое обоснование проекта, технические характеристики объекта, описание системы автоматизации, расчет экономической</w:t>
      </w:r>
      <w:r>
        <w:rPr>
          <w:sz w:val="28"/>
          <w:szCs w:val="28"/>
          <w:lang w:val="ru-RU"/>
        </w:rPr>
        <w:t xml:space="preserve"> </w:t>
      </w:r>
      <w:r w:rsidRPr="004740CE">
        <w:rPr>
          <w:sz w:val="28"/>
          <w:szCs w:val="28"/>
          <w:lang w:val="ru-RU"/>
        </w:rPr>
        <w:t>эффективности усовершенствования системы автоматизации.</w:t>
      </w:r>
    </w:p>
    <w:p w:rsidR="00C22333" w:rsidRPr="004740CE" w:rsidRDefault="00C22333" w:rsidP="00C22333">
      <w:pPr>
        <w:spacing w:line="360" w:lineRule="auto"/>
        <w:ind w:firstLine="540"/>
        <w:rPr>
          <w:sz w:val="28"/>
          <w:szCs w:val="28"/>
          <w:lang w:val="ru-RU"/>
        </w:rPr>
      </w:pPr>
      <w:r w:rsidRPr="004740CE">
        <w:rPr>
          <w:sz w:val="28"/>
          <w:szCs w:val="28"/>
          <w:lang w:val="ru-RU"/>
        </w:rPr>
        <w:t>В графической части проекта приведены схема автоматизации, принципиальные схемы регулирования, управления и сигнализации, общий вид щитовых конструкций пункта управления и его план, схемы внешних проводок, расчет АСР, видеокадры дисплейных мнемосхем.</w:t>
      </w:r>
    </w:p>
    <w:p w:rsidR="00C22333" w:rsidRPr="00C22333" w:rsidRDefault="00C22333" w:rsidP="00F351CA">
      <w:pPr>
        <w:spacing w:line="360" w:lineRule="auto"/>
        <w:jc w:val="center"/>
        <w:rPr>
          <w:b/>
          <w:sz w:val="32"/>
          <w:szCs w:val="32"/>
          <w:lang w:val="ru-RU"/>
        </w:rPr>
      </w:pPr>
    </w:p>
    <w:p w:rsidR="00C22333" w:rsidRPr="00C22333" w:rsidRDefault="00C22333">
      <w:pPr>
        <w:spacing w:after="200" w:line="276" w:lineRule="auto"/>
        <w:rPr>
          <w:b/>
          <w:sz w:val="32"/>
          <w:szCs w:val="32"/>
        </w:rPr>
      </w:pPr>
      <w:r w:rsidRPr="00C22333">
        <w:rPr>
          <w:b/>
          <w:sz w:val="32"/>
          <w:szCs w:val="32"/>
        </w:rPr>
        <w:br w:type="page"/>
      </w:r>
    </w:p>
    <w:p w:rsidR="00C22333" w:rsidRDefault="00C22333" w:rsidP="00C22333">
      <w:pPr>
        <w:shd w:val="clear" w:color="auto" w:fill="FFFFFF"/>
        <w:spacing w:line="360" w:lineRule="auto"/>
        <w:ind w:firstLine="709"/>
        <w:jc w:val="center"/>
        <w:rPr>
          <w:b/>
          <w:bCs/>
          <w:color w:val="000000"/>
          <w:spacing w:val="-6"/>
          <w:sz w:val="28"/>
          <w:szCs w:val="28"/>
          <w:lang w:val="en-US"/>
        </w:rPr>
      </w:pPr>
      <w:r>
        <w:rPr>
          <w:b/>
          <w:bCs/>
          <w:color w:val="000000"/>
          <w:spacing w:val="-6"/>
          <w:sz w:val="28"/>
          <w:szCs w:val="28"/>
          <w:lang w:val="en-US"/>
        </w:rPr>
        <w:lastRenderedPageBreak/>
        <w:t>Abstract</w:t>
      </w:r>
    </w:p>
    <w:p w:rsidR="00C22333" w:rsidRPr="003B7E5D" w:rsidRDefault="00C22333" w:rsidP="00C22333">
      <w:pPr>
        <w:shd w:val="clear" w:color="auto" w:fill="FFFFFF"/>
        <w:spacing w:line="360" w:lineRule="auto"/>
        <w:rPr>
          <w:b/>
          <w:bCs/>
          <w:color w:val="000000"/>
          <w:spacing w:val="-6"/>
          <w:sz w:val="28"/>
          <w:szCs w:val="28"/>
          <w:lang w:val="en-US"/>
        </w:rPr>
      </w:pPr>
    </w:p>
    <w:p w:rsidR="00C22333" w:rsidRDefault="00C22333" w:rsidP="00C22333">
      <w:pPr>
        <w:shd w:val="clear" w:color="auto" w:fill="FFFFFF"/>
        <w:spacing w:line="360" w:lineRule="auto"/>
        <w:ind w:firstLine="709"/>
        <w:rPr>
          <w:spacing w:val="-6"/>
          <w:sz w:val="28"/>
          <w:szCs w:val="28"/>
          <w:lang w:val="en-US"/>
        </w:rPr>
      </w:pPr>
      <w:r>
        <w:rPr>
          <w:spacing w:val="-6"/>
          <w:sz w:val="28"/>
          <w:szCs w:val="28"/>
          <w:lang w:val="en-US"/>
        </w:rPr>
        <w:t>The given degree project is devoted to improvement of steaming system and its automation diffusions</w:t>
      </w:r>
      <w:r w:rsidRPr="007246FD">
        <w:rPr>
          <w:spacing w:val="-6"/>
          <w:sz w:val="28"/>
          <w:szCs w:val="28"/>
          <w:lang w:val="en-GB"/>
        </w:rPr>
        <w:t xml:space="preserve"> </w:t>
      </w:r>
      <w:r>
        <w:rPr>
          <w:spacing w:val="-6"/>
          <w:sz w:val="28"/>
          <w:szCs w:val="28"/>
          <w:lang w:val="en-US"/>
        </w:rPr>
        <w:t>installations on Selische</w:t>
      </w:r>
      <w:r w:rsidRPr="007246FD">
        <w:rPr>
          <w:spacing w:val="-6"/>
          <w:sz w:val="28"/>
          <w:szCs w:val="28"/>
          <w:lang w:val="en-GB"/>
        </w:rPr>
        <w:t xml:space="preserve"> </w:t>
      </w:r>
      <w:r>
        <w:rPr>
          <w:spacing w:val="-6"/>
          <w:sz w:val="28"/>
          <w:szCs w:val="28"/>
          <w:lang w:val="en-US"/>
        </w:rPr>
        <w:t>a sugar factory (</w:t>
      </w:r>
      <w:r w:rsidRPr="00C00658">
        <w:rPr>
          <w:spacing w:val="-6"/>
          <w:sz w:val="28"/>
          <w:szCs w:val="28"/>
          <w:lang w:val="en-US"/>
        </w:rPr>
        <w:t>Cherkassy</w:t>
      </w:r>
      <w:r>
        <w:rPr>
          <w:spacing w:val="-6"/>
          <w:sz w:val="28"/>
          <w:szCs w:val="28"/>
          <w:lang w:val="en-US"/>
        </w:rPr>
        <w:t xml:space="preserve"> reg.)</w:t>
      </w:r>
      <w:r>
        <w:rPr>
          <w:color w:val="000000"/>
          <w:spacing w:val="-6"/>
          <w:sz w:val="28"/>
          <w:szCs w:val="28"/>
          <w:lang w:val="en-US"/>
        </w:rPr>
        <w:t>.</w:t>
      </w:r>
    </w:p>
    <w:p w:rsidR="00C22333" w:rsidRDefault="00C22333" w:rsidP="00C22333">
      <w:pPr>
        <w:shd w:val="clear" w:color="auto" w:fill="FFFFFF"/>
        <w:spacing w:line="360" w:lineRule="auto"/>
        <w:ind w:firstLine="709"/>
        <w:rPr>
          <w:sz w:val="28"/>
          <w:szCs w:val="28"/>
          <w:lang w:val="en-US"/>
        </w:rPr>
      </w:pPr>
      <w:r>
        <w:rPr>
          <w:color w:val="000000"/>
          <w:spacing w:val="-2"/>
          <w:sz w:val="28"/>
          <w:szCs w:val="28"/>
          <w:lang w:val="en-US"/>
        </w:rPr>
        <w:t>The variant of automation system , based on microprocessor controller  Modicon TSX Premium (Schneider electric).</w:t>
      </w:r>
      <w:r>
        <w:rPr>
          <w:sz w:val="28"/>
          <w:szCs w:val="28"/>
          <w:lang w:val="en-US"/>
        </w:rPr>
        <w:t xml:space="preserve"> </w:t>
      </w:r>
    </w:p>
    <w:p w:rsidR="00C22333" w:rsidRDefault="00C22333" w:rsidP="00C22333">
      <w:pPr>
        <w:shd w:val="clear" w:color="auto" w:fill="FFFFFF"/>
        <w:spacing w:line="360" w:lineRule="auto"/>
        <w:ind w:firstLine="709"/>
        <w:rPr>
          <w:color w:val="000000"/>
          <w:spacing w:val="-2"/>
          <w:sz w:val="28"/>
          <w:szCs w:val="28"/>
          <w:lang w:val="en-US"/>
        </w:rPr>
      </w:pPr>
      <w:r>
        <w:rPr>
          <w:sz w:val="28"/>
          <w:szCs w:val="28"/>
          <w:lang w:val="en-US"/>
        </w:rPr>
        <w:t>The improvement</w:t>
      </w:r>
      <w:r>
        <w:rPr>
          <w:color w:val="000000"/>
          <w:sz w:val="28"/>
          <w:szCs w:val="28"/>
          <w:lang w:val="en-US"/>
        </w:rPr>
        <w:t xml:space="preserve"> of existing automation</w:t>
      </w:r>
      <w:r w:rsidRPr="00FC3AA8">
        <w:rPr>
          <w:color w:val="000000"/>
          <w:sz w:val="28"/>
          <w:szCs w:val="28"/>
          <w:lang w:val="en-US"/>
        </w:rPr>
        <w:t xml:space="preserve"> </w:t>
      </w:r>
      <w:r>
        <w:rPr>
          <w:color w:val="000000"/>
          <w:sz w:val="28"/>
          <w:szCs w:val="28"/>
          <w:lang w:val="en-US"/>
        </w:rPr>
        <w:t>system is aiming</w:t>
      </w:r>
      <w:r>
        <w:rPr>
          <w:sz w:val="28"/>
          <w:szCs w:val="28"/>
          <w:lang w:val="en-US"/>
        </w:rPr>
        <w:t xml:space="preserve"> improvement</w:t>
      </w:r>
      <w:r>
        <w:rPr>
          <w:color w:val="000000"/>
          <w:sz w:val="28"/>
          <w:szCs w:val="28"/>
          <w:lang w:val="en-US"/>
        </w:rPr>
        <w:t xml:space="preserve"> of outgoing product quality</w:t>
      </w:r>
      <w:r>
        <w:rPr>
          <w:sz w:val="28"/>
          <w:szCs w:val="28"/>
          <w:lang w:val="en-US"/>
        </w:rPr>
        <w:t xml:space="preserve"> and raising overdeet </w:t>
      </w:r>
      <w:r>
        <w:rPr>
          <w:color w:val="000000"/>
          <w:sz w:val="28"/>
          <w:szCs w:val="28"/>
          <w:lang w:val="en-US"/>
        </w:rPr>
        <w:t>automation</w:t>
      </w:r>
      <w:r>
        <w:rPr>
          <w:sz w:val="28"/>
          <w:szCs w:val="28"/>
          <w:lang w:val="en-US"/>
        </w:rPr>
        <w:t xml:space="preserve"> level. The final target of automation </w:t>
      </w:r>
      <w:r>
        <w:rPr>
          <w:color w:val="000000"/>
          <w:sz w:val="28"/>
          <w:szCs w:val="28"/>
          <w:lang w:val="en-US"/>
        </w:rPr>
        <w:t>system</w:t>
      </w:r>
      <w:r>
        <w:rPr>
          <w:sz w:val="28"/>
          <w:szCs w:val="28"/>
          <w:lang w:val="en-US"/>
        </w:rPr>
        <w:t xml:space="preserve"> improvement is gaining of an additional profit by the enterprice due to enlaiging producing the final product, raw materials and energy economy</w:t>
      </w:r>
    </w:p>
    <w:p w:rsidR="00C22333" w:rsidRDefault="00C22333" w:rsidP="00C22333">
      <w:pPr>
        <w:shd w:val="clear" w:color="auto" w:fill="FFFFFF"/>
        <w:spacing w:line="360" w:lineRule="auto"/>
        <w:ind w:firstLine="709"/>
        <w:rPr>
          <w:color w:val="000000"/>
          <w:spacing w:val="-5"/>
          <w:sz w:val="28"/>
          <w:szCs w:val="28"/>
          <w:lang w:val="en-US"/>
        </w:rPr>
      </w:pPr>
      <w:r>
        <w:rPr>
          <w:color w:val="000000"/>
          <w:spacing w:val="-5"/>
          <w:sz w:val="28"/>
          <w:szCs w:val="28"/>
          <w:lang w:val="en-US"/>
        </w:rPr>
        <w:t>In an explanatory note</w:t>
      </w:r>
      <w:r>
        <w:rPr>
          <w:spacing w:val="-5"/>
          <w:sz w:val="28"/>
          <w:szCs w:val="28"/>
          <w:lang w:val="en-US"/>
        </w:rPr>
        <w:t xml:space="preserve"> it is resulted</w:t>
      </w:r>
      <w:r>
        <w:rPr>
          <w:color w:val="000000"/>
          <w:spacing w:val="-5"/>
          <w:sz w:val="28"/>
          <w:szCs w:val="28"/>
          <w:lang w:val="en-US"/>
        </w:rPr>
        <w:t>:</w:t>
      </w:r>
      <w:r>
        <w:rPr>
          <w:spacing w:val="-5"/>
          <w:sz w:val="28"/>
          <w:szCs w:val="28"/>
          <w:lang w:val="en-US"/>
        </w:rPr>
        <w:t xml:space="preserve"> tehnics</w:t>
      </w:r>
      <w:r>
        <w:rPr>
          <w:color w:val="000000"/>
          <w:spacing w:val="-5"/>
          <w:sz w:val="28"/>
          <w:szCs w:val="28"/>
        </w:rPr>
        <w:t xml:space="preserve"> </w:t>
      </w:r>
      <w:r>
        <w:rPr>
          <w:color w:val="000000"/>
          <w:spacing w:val="-5"/>
          <w:sz w:val="28"/>
          <w:szCs w:val="28"/>
          <w:lang w:val="en-US"/>
        </w:rPr>
        <w:t>- an economic substantiation, the basic characteristics of technological object of management, the description of system of automation, calculation of economic efficiency.</w:t>
      </w:r>
    </w:p>
    <w:p w:rsidR="00C22333" w:rsidRDefault="00C22333" w:rsidP="00C22333">
      <w:pPr>
        <w:spacing w:line="360" w:lineRule="auto"/>
        <w:ind w:firstLine="709"/>
        <w:rPr>
          <w:color w:val="000000"/>
          <w:spacing w:val="-5"/>
          <w:sz w:val="28"/>
          <w:szCs w:val="28"/>
          <w:lang w:val="en-US"/>
        </w:rPr>
      </w:pPr>
      <w:r>
        <w:rPr>
          <w:color w:val="000000"/>
          <w:spacing w:val="-5"/>
          <w:sz w:val="28"/>
          <w:szCs w:val="28"/>
          <w:lang w:val="en-US"/>
        </w:rPr>
        <w:t>In a graphic part of the project are resulted: the circuit of automation, basic circuits of regulation,</w:t>
      </w:r>
      <w:r>
        <w:rPr>
          <w:spacing w:val="-5"/>
          <w:sz w:val="28"/>
          <w:szCs w:val="28"/>
          <w:lang w:val="en-US"/>
        </w:rPr>
        <w:t xml:space="preserve"> management</w:t>
      </w:r>
      <w:r>
        <w:rPr>
          <w:color w:val="000000"/>
          <w:spacing w:val="-5"/>
          <w:sz w:val="28"/>
          <w:szCs w:val="28"/>
          <w:lang w:val="en-US"/>
        </w:rPr>
        <w:t>, the signal system and a feed (meal), a general view of panelboard designs of item (point)</w:t>
      </w:r>
      <w:r>
        <w:rPr>
          <w:spacing w:val="-5"/>
          <w:sz w:val="28"/>
          <w:szCs w:val="28"/>
          <w:lang w:val="en-US"/>
        </w:rPr>
        <w:t xml:space="preserve"> of management</w:t>
      </w:r>
      <w:r>
        <w:rPr>
          <w:color w:val="000000"/>
          <w:spacing w:val="-5"/>
          <w:sz w:val="28"/>
          <w:szCs w:val="28"/>
          <w:lang w:val="en-US"/>
        </w:rPr>
        <w:t>, the circuit of external connections,</w:t>
      </w:r>
      <w:r>
        <w:rPr>
          <w:spacing w:val="-5"/>
          <w:sz w:val="28"/>
          <w:szCs w:val="28"/>
          <w:lang w:val="en-US"/>
        </w:rPr>
        <w:t xml:space="preserve"> modelling</w:t>
      </w:r>
      <w:r>
        <w:rPr>
          <w:color w:val="000000"/>
          <w:spacing w:val="-5"/>
          <w:sz w:val="28"/>
          <w:szCs w:val="28"/>
          <w:lang w:val="en-US"/>
        </w:rPr>
        <w:t xml:space="preserve"> and calculation of system of automatic control.</w:t>
      </w:r>
    </w:p>
    <w:p w:rsidR="00C22333" w:rsidRDefault="00C22333" w:rsidP="00C22333">
      <w:pPr>
        <w:spacing w:line="360" w:lineRule="auto"/>
        <w:ind w:firstLine="709"/>
        <w:rPr>
          <w:color w:val="000000"/>
          <w:spacing w:val="-5"/>
          <w:sz w:val="28"/>
          <w:szCs w:val="28"/>
          <w:lang w:val="en-US"/>
        </w:rPr>
      </w:pPr>
    </w:p>
    <w:p w:rsidR="00C22333" w:rsidRPr="00C22333" w:rsidRDefault="00C22333" w:rsidP="00F351CA">
      <w:pPr>
        <w:spacing w:line="360" w:lineRule="auto"/>
        <w:jc w:val="center"/>
        <w:rPr>
          <w:lang w:val="en-US"/>
        </w:rPr>
      </w:pPr>
    </w:p>
    <w:p w:rsidR="00C22333" w:rsidRPr="00C22333" w:rsidRDefault="00C22333">
      <w:pPr>
        <w:spacing w:after="200" w:line="276" w:lineRule="auto"/>
        <w:rPr>
          <w:b/>
          <w:sz w:val="32"/>
          <w:szCs w:val="32"/>
        </w:rPr>
      </w:pPr>
      <w:r w:rsidRPr="00C22333">
        <w:rPr>
          <w:b/>
          <w:sz w:val="32"/>
          <w:szCs w:val="32"/>
        </w:rPr>
        <w:br w:type="page"/>
      </w:r>
    </w:p>
    <w:p w:rsidR="00F351CA" w:rsidRPr="00171439" w:rsidRDefault="00F351CA" w:rsidP="00F351CA">
      <w:pPr>
        <w:spacing w:line="360" w:lineRule="auto"/>
        <w:jc w:val="center"/>
        <w:rPr>
          <w:sz w:val="28"/>
          <w:szCs w:val="28"/>
          <w:lang w:val="ru-RU"/>
        </w:rPr>
      </w:pPr>
      <w:r w:rsidRPr="0024642F">
        <w:rPr>
          <w:b/>
          <w:sz w:val="36"/>
          <w:szCs w:val="32"/>
          <w:lang w:val="ru-RU"/>
        </w:rPr>
        <w:lastRenderedPageBreak/>
        <w:t>Зм</w:t>
      </w:r>
      <w:r w:rsidRPr="0024642F">
        <w:rPr>
          <w:b/>
          <w:sz w:val="36"/>
          <w:szCs w:val="32"/>
        </w:rPr>
        <w:t>і</w:t>
      </w:r>
      <w:r w:rsidRPr="0024642F">
        <w:rPr>
          <w:b/>
          <w:sz w:val="36"/>
          <w:szCs w:val="32"/>
          <w:lang w:val="ru-RU"/>
        </w:rPr>
        <w:t>ст</w:t>
      </w:r>
      <w:r w:rsidRPr="00C6196C">
        <w:rPr>
          <w:sz w:val="28"/>
          <w:szCs w:val="28"/>
        </w:rPr>
        <w:t xml:space="preserve">                                               </w:t>
      </w:r>
      <w:r>
        <w:rPr>
          <w:sz w:val="28"/>
          <w:szCs w:val="28"/>
        </w:rPr>
        <w:t xml:space="preserve">                               </w:t>
      </w:r>
      <w:r w:rsidRPr="00C6196C">
        <w:rPr>
          <w:sz w:val="28"/>
          <w:szCs w:val="28"/>
        </w:rPr>
        <w:t xml:space="preserve">      </w:t>
      </w:r>
      <w:r w:rsidRPr="00171439">
        <w:rPr>
          <w:sz w:val="28"/>
          <w:szCs w:val="28"/>
          <w:lang w:val="ru-RU"/>
        </w:rPr>
        <w:t xml:space="preserve">   </w:t>
      </w:r>
      <w:r>
        <w:rPr>
          <w:sz w:val="28"/>
          <w:szCs w:val="28"/>
        </w:rPr>
        <w:t xml:space="preserve">       </w:t>
      </w:r>
      <w:r w:rsidRPr="00171439">
        <w:rPr>
          <w:sz w:val="28"/>
          <w:szCs w:val="28"/>
          <w:lang w:val="ru-RU"/>
        </w:rPr>
        <w:t xml:space="preserve">                                                                                                       </w:t>
      </w:r>
      <w:r w:rsidRPr="00C6196C">
        <w:rPr>
          <w:sz w:val="28"/>
          <w:szCs w:val="28"/>
        </w:rPr>
        <w:t xml:space="preserve">                                                    </w:t>
      </w:r>
      <w:r>
        <w:rPr>
          <w:sz w:val="28"/>
          <w:szCs w:val="28"/>
        </w:rPr>
        <w:t xml:space="preserve">                               </w:t>
      </w:r>
      <w:r w:rsidRPr="00C6196C">
        <w:rPr>
          <w:sz w:val="28"/>
          <w:szCs w:val="28"/>
        </w:rPr>
        <w:t xml:space="preserve">   </w:t>
      </w:r>
      <w:r w:rsidRPr="00171439">
        <w:rPr>
          <w:sz w:val="28"/>
          <w:szCs w:val="28"/>
          <w:lang w:val="ru-RU"/>
        </w:rPr>
        <w:t xml:space="preserve">   </w:t>
      </w:r>
      <w:r>
        <w:rPr>
          <w:sz w:val="28"/>
          <w:szCs w:val="28"/>
        </w:rPr>
        <w:t xml:space="preserve">        </w:t>
      </w:r>
    </w:p>
    <w:p w:rsidR="00F351CA" w:rsidRPr="00171439" w:rsidRDefault="00F351CA" w:rsidP="00F351CA">
      <w:pPr>
        <w:spacing w:line="360" w:lineRule="auto"/>
        <w:jc w:val="both"/>
        <w:rPr>
          <w:sz w:val="28"/>
          <w:szCs w:val="28"/>
          <w:lang w:val="ru-RU"/>
        </w:rPr>
      </w:pPr>
      <w:r w:rsidRPr="00C6196C">
        <w:rPr>
          <w:sz w:val="28"/>
          <w:szCs w:val="28"/>
        </w:rPr>
        <w:t xml:space="preserve">Вступ     </w:t>
      </w:r>
      <w:r>
        <w:rPr>
          <w:sz w:val="28"/>
          <w:szCs w:val="28"/>
        </w:rPr>
        <w:t>……………..</w:t>
      </w:r>
      <w:r w:rsidRPr="00C6196C">
        <w:rPr>
          <w:sz w:val="28"/>
          <w:szCs w:val="28"/>
        </w:rPr>
        <w:t xml:space="preserve"> </w:t>
      </w:r>
      <w:r>
        <w:rPr>
          <w:sz w:val="28"/>
          <w:szCs w:val="28"/>
        </w:rPr>
        <w:t>.</w:t>
      </w:r>
      <w:r w:rsidRPr="00C6196C">
        <w:rPr>
          <w:sz w:val="28"/>
          <w:szCs w:val="28"/>
        </w:rPr>
        <w:t xml:space="preserve"> </w:t>
      </w:r>
      <w:r>
        <w:rPr>
          <w:sz w:val="28"/>
          <w:szCs w:val="28"/>
        </w:rPr>
        <w:t>…………………….</w:t>
      </w:r>
      <w:r w:rsidRPr="00C6196C">
        <w:rPr>
          <w:sz w:val="28"/>
          <w:szCs w:val="28"/>
        </w:rPr>
        <w:t xml:space="preserve"> </w:t>
      </w:r>
      <w:r>
        <w:rPr>
          <w:sz w:val="28"/>
          <w:szCs w:val="28"/>
        </w:rPr>
        <w:t>.</w:t>
      </w:r>
      <w:r w:rsidRPr="00C6196C">
        <w:rPr>
          <w:sz w:val="28"/>
          <w:szCs w:val="28"/>
        </w:rPr>
        <w:t xml:space="preserve"> </w:t>
      </w:r>
      <w:r>
        <w:rPr>
          <w:sz w:val="28"/>
          <w:szCs w:val="28"/>
        </w:rPr>
        <w:t>………………………………</w:t>
      </w:r>
      <w:r w:rsidR="006D1464">
        <w:rPr>
          <w:sz w:val="28"/>
          <w:szCs w:val="28"/>
          <w:lang w:val="ru-RU"/>
        </w:rPr>
        <w:t>…..</w:t>
      </w:r>
      <w:r>
        <w:rPr>
          <w:sz w:val="28"/>
          <w:szCs w:val="28"/>
        </w:rPr>
        <w:t>..</w:t>
      </w:r>
      <w:r w:rsidRPr="00C6196C">
        <w:rPr>
          <w:sz w:val="28"/>
          <w:szCs w:val="28"/>
        </w:rPr>
        <w:t xml:space="preserve"> </w:t>
      </w:r>
      <w:r w:rsidR="006D1464">
        <w:rPr>
          <w:sz w:val="28"/>
          <w:szCs w:val="28"/>
          <w:lang w:val="ru-RU"/>
        </w:rPr>
        <w:t>9</w:t>
      </w:r>
      <w:r w:rsidRPr="00C6196C">
        <w:rPr>
          <w:sz w:val="28"/>
          <w:szCs w:val="28"/>
        </w:rPr>
        <w:t xml:space="preserve">                                                         </w:t>
      </w:r>
      <w:r>
        <w:rPr>
          <w:sz w:val="28"/>
          <w:szCs w:val="28"/>
        </w:rPr>
        <w:t xml:space="preserve">                               </w:t>
      </w:r>
      <w:r w:rsidRPr="00C6196C">
        <w:rPr>
          <w:sz w:val="28"/>
          <w:szCs w:val="28"/>
        </w:rPr>
        <w:t xml:space="preserve">      </w:t>
      </w:r>
      <w:r w:rsidRPr="001552C9">
        <w:rPr>
          <w:sz w:val="28"/>
          <w:szCs w:val="28"/>
          <w:lang w:val="ru-RU"/>
        </w:rPr>
        <w:t xml:space="preserve">  </w:t>
      </w:r>
      <w:r>
        <w:rPr>
          <w:sz w:val="28"/>
          <w:szCs w:val="28"/>
        </w:rPr>
        <w:t xml:space="preserve">     </w:t>
      </w:r>
    </w:p>
    <w:p w:rsidR="00F351CA" w:rsidRPr="006261F1" w:rsidRDefault="00F351CA" w:rsidP="00F351CA">
      <w:pPr>
        <w:spacing w:line="360" w:lineRule="auto"/>
        <w:ind w:left="360" w:hanging="360"/>
        <w:rPr>
          <w:b/>
          <w:sz w:val="28"/>
          <w:szCs w:val="28"/>
          <w:lang w:val="ru-RU"/>
        </w:rPr>
      </w:pPr>
      <w:r w:rsidRPr="006261F1">
        <w:rPr>
          <w:b/>
          <w:sz w:val="28"/>
          <w:szCs w:val="28"/>
        </w:rPr>
        <w:t>1.</w:t>
      </w:r>
      <w:r w:rsidRPr="006261F1">
        <w:rPr>
          <w:b/>
          <w:sz w:val="28"/>
          <w:szCs w:val="28"/>
          <w:lang w:val="ru-RU"/>
        </w:rPr>
        <w:t xml:space="preserve"> </w:t>
      </w:r>
      <w:r>
        <w:rPr>
          <w:b/>
          <w:sz w:val="28"/>
          <w:szCs w:val="28"/>
        </w:rPr>
        <w:t>Технічна характеристика</w:t>
      </w:r>
      <w:r w:rsidRPr="006261F1">
        <w:rPr>
          <w:b/>
          <w:sz w:val="28"/>
          <w:szCs w:val="28"/>
        </w:rPr>
        <w:t xml:space="preserve"> об’єкта                                                  </w:t>
      </w:r>
      <w:r w:rsidRPr="006261F1">
        <w:rPr>
          <w:b/>
          <w:sz w:val="28"/>
          <w:szCs w:val="28"/>
          <w:lang w:val="ru-RU"/>
        </w:rPr>
        <w:t xml:space="preserve">       </w:t>
      </w:r>
      <w:r w:rsidRPr="006261F1">
        <w:rPr>
          <w:b/>
          <w:sz w:val="28"/>
          <w:szCs w:val="28"/>
        </w:rPr>
        <w:t xml:space="preserve">    </w:t>
      </w:r>
    </w:p>
    <w:p w:rsidR="00F351CA" w:rsidRPr="00DB7F78" w:rsidRDefault="00F351CA" w:rsidP="00F351CA">
      <w:pPr>
        <w:spacing w:line="360" w:lineRule="auto"/>
        <w:ind w:left="720" w:hanging="540"/>
        <w:rPr>
          <w:sz w:val="28"/>
          <w:szCs w:val="28"/>
          <w:lang w:val="ru-RU"/>
        </w:rPr>
      </w:pPr>
      <w:r>
        <w:rPr>
          <w:sz w:val="28"/>
          <w:szCs w:val="28"/>
          <w:lang w:val="ru-RU"/>
        </w:rPr>
        <w:t>1</w:t>
      </w:r>
      <w:r w:rsidRPr="00C6196C">
        <w:rPr>
          <w:sz w:val="28"/>
          <w:szCs w:val="28"/>
        </w:rPr>
        <w:t xml:space="preserve">.1. Коротка характеристика підприємства  </w:t>
      </w:r>
      <w:r>
        <w:rPr>
          <w:sz w:val="28"/>
          <w:szCs w:val="28"/>
        </w:rPr>
        <w:t>……………………………</w:t>
      </w:r>
      <w:r w:rsidR="006D1464">
        <w:rPr>
          <w:sz w:val="28"/>
          <w:szCs w:val="28"/>
          <w:lang w:val="ru-RU"/>
        </w:rPr>
        <w:t>…...</w:t>
      </w:r>
      <w:r>
        <w:rPr>
          <w:sz w:val="28"/>
          <w:szCs w:val="28"/>
        </w:rPr>
        <w:t>….</w:t>
      </w:r>
      <w:r w:rsidR="006D1464">
        <w:rPr>
          <w:sz w:val="28"/>
          <w:szCs w:val="28"/>
          <w:lang w:val="ru-RU"/>
        </w:rPr>
        <w:t>12</w:t>
      </w:r>
      <w:r w:rsidRPr="00C6196C">
        <w:rPr>
          <w:sz w:val="28"/>
          <w:szCs w:val="28"/>
        </w:rPr>
        <w:t xml:space="preserve">        </w:t>
      </w:r>
      <w:r>
        <w:rPr>
          <w:sz w:val="28"/>
          <w:szCs w:val="28"/>
        </w:rPr>
        <w:t xml:space="preserve">                         </w:t>
      </w:r>
      <w:r w:rsidRPr="001552C9">
        <w:rPr>
          <w:sz w:val="28"/>
          <w:szCs w:val="28"/>
          <w:lang w:val="ru-RU"/>
        </w:rPr>
        <w:t xml:space="preserve">   </w:t>
      </w:r>
      <w:r>
        <w:rPr>
          <w:sz w:val="28"/>
          <w:szCs w:val="28"/>
        </w:rPr>
        <w:t xml:space="preserve">        </w:t>
      </w:r>
    </w:p>
    <w:p w:rsidR="00F351CA" w:rsidRPr="00331D4C" w:rsidRDefault="00F351CA" w:rsidP="00F351CA">
      <w:pPr>
        <w:spacing w:line="360" w:lineRule="auto"/>
        <w:ind w:left="720" w:hanging="540"/>
        <w:rPr>
          <w:sz w:val="28"/>
          <w:szCs w:val="28"/>
        </w:rPr>
      </w:pPr>
      <w:r>
        <w:rPr>
          <w:sz w:val="28"/>
          <w:szCs w:val="28"/>
          <w:lang w:val="ru-RU"/>
        </w:rPr>
        <w:t>1</w:t>
      </w:r>
      <w:r>
        <w:rPr>
          <w:sz w:val="28"/>
          <w:szCs w:val="28"/>
        </w:rPr>
        <w:t>.2.</w:t>
      </w:r>
      <w:r w:rsidRPr="00335423">
        <w:rPr>
          <w:sz w:val="28"/>
          <w:szCs w:val="28"/>
          <w:lang w:val="ru-RU"/>
        </w:rPr>
        <w:t xml:space="preserve"> </w:t>
      </w:r>
      <w:r w:rsidRPr="00C6196C">
        <w:rPr>
          <w:sz w:val="28"/>
          <w:szCs w:val="28"/>
        </w:rPr>
        <w:t xml:space="preserve">Опис технологічної та машинно-апаратурної схеми випарної  </w:t>
      </w:r>
      <w:r>
        <w:rPr>
          <w:sz w:val="28"/>
          <w:szCs w:val="28"/>
        </w:rPr>
        <w:t xml:space="preserve">                           </w:t>
      </w:r>
      <w:r w:rsidRPr="00C6196C">
        <w:rPr>
          <w:sz w:val="28"/>
          <w:szCs w:val="28"/>
        </w:rPr>
        <w:t xml:space="preserve">станції, алгоритм її функціонування  </w:t>
      </w:r>
      <w:r>
        <w:rPr>
          <w:sz w:val="28"/>
          <w:szCs w:val="28"/>
        </w:rPr>
        <w:t>………………………………</w:t>
      </w:r>
      <w:r w:rsidR="006D1464">
        <w:rPr>
          <w:sz w:val="28"/>
          <w:szCs w:val="28"/>
          <w:lang w:val="ru-RU"/>
        </w:rPr>
        <w:t>……</w:t>
      </w:r>
      <w:r>
        <w:rPr>
          <w:sz w:val="28"/>
          <w:szCs w:val="28"/>
        </w:rPr>
        <w:t>..</w:t>
      </w:r>
      <w:r w:rsidRPr="00C6196C">
        <w:rPr>
          <w:sz w:val="28"/>
          <w:szCs w:val="28"/>
        </w:rPr>
        <w:t xml:space="preserve"> </w:t>
      </w:r>
      <w:r w:rsidR="006D1464" w:rsidRPr="003B7E5D">
        <w:rPr>
          <w:sz w:val="28"/>
          <w:szCs w:val="28"/>
        </w:rPr>
        <w:t>20</w:t>
      </w:r>
      <w:r w:rsidRPr="00C6196C">
        <w:rPr>
          <w:sz w:val="28"/>
          <w:szCs w:val="28"/>
        </w:rPr>
        <w:t xml:space="preserve">                                   </w:t>
      </w:r>
      <w:r>
        <w:rPr>
          <w:sz w:val="28"/>
          <w:szCs w:val="28"/>
        </w:rPr>
        <w:t xml:space="preserve">           </w:t>
      </w:r>
    </w:p>
    <w:p w:rsidR="00F351CA" w:rsidRPr="003B7E5D" w:rsidRDefault="00F351CA" w:rsidP="00F351CA">
      <w:pPr>
        <w:spacing w:line="360" w:lineRule="auto"/>
        <w:ind w:left="720" w:hanging="540"/>
        <w:jc w:val="both"/>
        <w:rPr>
          <w:sz w:val="28"/>
          <w:szCs w:val="28"/>
        </w:rPr>
      </w:pPr>
      <w:r w:rsidRPr="003B7E5D">
        <w:rPr>
          <w:sz w:val="28"/>
          <w:szCs w:val="28"/>
        </w:rPr>
        <w:t>1</w:t>
      </w:r>
      <w:r w:rsidRPr="00C6196C">
        <w:rPr>
          <w:sz w:val="28"/>
          <w:szCs w:val="28"/>
        </w:rPr>
        <w:t xml:space="preserve">.3. Основні розрахункові </w:t>
      </w:r>
      <w:r>
        <w:rPr>
          <w:sz w:val="28"/>
          <w:szCs w:val="28"/>
        </w:rPr>
        <w:t>дані з продуктів, обладнання та</w:t>
      </w:r>
    </w:p>
    <w:p w:rsidR="00F351CA" w:rsidRPr="003B7E5D" w:rsidRDefault="00F351CA" w:rsidP="00F351CA">
      <w:pPr>
        <w:spacing w:line="360" w:lineRule="auto"/>
        <w:ind w:firstLine="720"/>
        <w:jc w:val="both"/>
        <w:rPr>
          <w:sz w:val="28"/>
          <w:szCs w:val="28"/>
        </w:rPr>
      </w:pPr>
      <w:r w:rsidRPr="00C6196C">
        <w:rPr>
          <w:sz w:val="28"/>
          <w:szCs w:val="28"/>
        </w:rPr>
        <w:t xml:space="preserve">комунікацій    </w:t>
      </w:r>
      <w:r>
        <w:rPr>
          <w:sz w:val="28"/>
          <w:szCs w:val="28"/>
        </w:rPr>
        <w:t>…………………………………………………………</w:t>
      </w:r>
      <w:r w:rsidR="006D1464" w:rsidRPr="003B7E5D">
        <w:rPr>
          <w:sz w:val="28"/>
          <w:szCs w:val="28"/>
        </w:rPr>
        <w:t>…….21</w:t>
      </w:r>
    </w:p>
    <w:p w:rsidR="00F351CA" w:rsidRPr="003B7E5D" w:rsidRDefault="00F351CA" w:rsidP="00F351CA">
      <w:pPr>
        <w:tabs>
          <w:tab w:val="left" w:pos="720"/>
        </w:tabs>
        <w:spacing w:line="360" w:lineRule="auto"/>
        <w:ind w:left="720" w:hanging="540"/>
        <w:rPr>
          <w:sz w:val="28"/>
          <w:szCs w:val="28"/>
        </w:rPr>
      </w:pPr>
      <w:r w:rsidRPr="003B7E5D">
        <w:rPr>
          <w:sz w:val="28"/>
          <w:szCs w:val="28"/>
        </w:rPr>
        <w:t>1.4.</w:t>
      </w:r>
      <w:r w:rsidRPr="00171439">
        <w:rPr>
          <w:sz w:val="28"/>
          <w:szCs w:val="28"/>
        </w:rPr>
        <w:t xml:space="preserve"> </w:t>
      </w:r>
      <w:r w:rsidRPr="0020373F">
        <w:rPr>
          <w:sz w:val="28"/>
          <w:szCs w:val="28"/>
        </w:rPr>
        <w:t xml:space="preserve"> Аналіз існуючої системи автоматизації та</w:t>
      </w:r>
      <w:r>
        <w:rPr>
          <w:sz w:val="28"/>
          <w:szCs w:val="28"/>
        </w:rPr>
        <w:t xml:space="preserve"> оцінка рівня</w:t>
      </w:r>
    </w:p>
    <w:p w:rsidR="00F351CA" w:rsidRPr="006D1464" w:rsidRDefault="00F351CA" w:rsidP="00F351CA">
      <w:pPr>
        <w:spacing w:line="360" w:lineRule="auto"/>
        <w:ind w:firstLine="720"/>
        <w:jc w:val="both"/>
        <w:rPr>
          <w:sz w:val="28"/>
          <w:szCs w:val="28"/>
          <w:lang w:val="ru-RU"/>
        </w:rPr>
      </w:pPr>
      <w:r w:rsidRPr="0020373F">
        <w:rPr>
          <w:sz w:val="28"/>
          <w:szCs w:val="28"/>
        </w:rPr>
        <w:t xml:space="preserve">автоматизації   </w:t>
      </w:r>
      <w:r>
        <w:rPr>
          <w:sz w:val="28"/>
          <w:szCs w:val="28"/>
        </w:rPr>
        <w:t>…………………………………………………………</w:t>
      </w:r>
      <w:r w:rsidR="006D1464">
        <w:rPr>
          <w:sz w:val="28"/>
          <w:szCs w:val="28"/>
          <w:lang w:val="ru-RU"/>
        </w:rPr>
        <w:t>….</w:t>
      </w:r>
      <w:r>
        <w:rPr>
          <w:sz w:val="28"/>
          <w:szCs w:val="28"/>
        </w:rPr>
        <w:t>..</w:t>
      </w:r>
      <w:r w:rsidR="006D1464">
        <w:rPr>
          <w:sz w:val="28"/>
          <w:szCs w:val="28"/>
          <w:lang w:val="ru-RU"/>
        </w:rPr>
        <w:t>23</w:t>
      </w:r>
    </w:p>
    <w:p w:rsidR="00F351CA" w:rsidRPr="006D1464" w:rsidRDefault="00F351CA" w:rsidP="00F351CA">
      <w:pPr>
        <w:spacing w:line="360" w:lineRule="auto"/>
        <w:jc w:val="both"/>
        <w:rPr>
          <w:sz w:val="28"/>
          <w:lang w:val="ru-RU"/>
        </w:rPr>
      </w:pPr>
      <w:r>
        <w:rPr>
          <w:sz w:val="28"/>
          <w:szCs w:val="28"/>
          <w:lang w:val="ru-RU"/>
        </w:rPr>
        <w:t xml:space="preserve">  1.5.</w:t>
      </w:r>
      <w:r w:rsidRPr="0020373F">
        <w:rPr>
          <w:sz w:val="28"/>
          <w:szCs w:val="28"/>
        </w:rPr>
        <w:t xml:space="preserve"> </w:t>
      </w:r>
      <w:r w:rsidRPr="00C6196C">
        <w:rPr>
          <w:sz w:val="28"/>
        </w:rPr>
        <w:t xml:space="preserve">Вимоги до системи автоматизації </w:t>
      </w:r>
      <w:r>
        <w:rPr>
          <w:sz w:val="28"/>
        </w:rPr>
        <w:t>…………………………………………</w:t>
      </w:r>
      <w:r w:rsidR="006D1464">
        <w:rPr>
          <w:sz w:val="28"/>
          <w:lang w:val="ru-RU"/>
        </w:rPr>
        <w:t>28</w:t>
      </w:r>
    </w:p>
    <w:p w:rsidR="00F351CA" w:rsidRPr="0020373F" w:rsidRDefault="00F351CA" w:rsidP="00F351CA">
      <w:pPr>
        <w:tabs>
          <w:tab w:val="left" w:pos="720"/>
        </w:tabs>
        <w:spacing w:line="360" w:lineRule="auto"/>
        <w:rPr>
          <w:sz w:val="28"/>
          <w:szCs w:val="28"/>
          <w:lang w:val="ru-RU"/>
        </w:rPr>
      </w:pPr>
      <w:r>
        <w:rPr>
          <w:sz w:val="28"/>
        </w:rPr>
        <w:t xml:space="preserve">  </w:t>
      </w:r>
      <w:r>
        <w:rPr>
          <w:sz w:val="28"/>
          <w:lang w:val="ru-RU"/>
        </w:rPr>
        <w:t>1.6.</w:t>
      </w:r>
      <w:r w:rsidRPr="00A63F2F">
        <w:rPr>
          <w:sz w:val="28"/>
          <w:szCs w:val="28"/>
        </w:rPr>
        <w:t xml:space="preserve"> </w:t>
      </w:r>
      <w:r w:rsidRPr="0020373F">
        <w:rPr>
          <w:sz w:val="28"/>
          <w:szCs w:val="28"/>
        </w:rPr>
        <w:t>Вибір та обгрунтування структури системи управління та комплексу</w:t>
      </w:r>
    </w:p>
    <w:p w:rsidR="00F351CA" w:rsidRPr="00F23D3B" w:rsidRDefault="00F351CA" w:rsidP="00F351CA">
      <w:pPr>
        <w:spacing w:line="360" w:lineRule="auto"/>
        <w:jc w:val="both"/>
        <w:rPr>
          <w:sz w:val="28"/>
        </w:rPr>
      </w:pPr>
      <w:r>
        <w:rPr>
          <w:sz w:val="28"/>
          <w:szCs w:val="28"/>
        </w:rPr>
        <w:t xml:space="preserve">         </w:t>
      </w:r>
      <w:r w:rsidRPr="0020373F">
        <w:rPr>
          <w:sz w:val="28"/>
          <w:szCs w:val="28"/>
        </w:rPr>
        <w:t>технічних засобів з аналізом кількох можливих варіан</w:t>
      </w:r>
      <w:r>
        <w:rPr>
          <w:sz w:val="28"/>
          <w:szCs w:val="28"/>
        </w:rPr>
        <w:t>тів ………………</w:t>
      </w:r>
      <w:r w:rsidR="006D1464" w:rsidRPr="003B7E5D">
        <w:rPr>
          <w:sz w:val="28"/>
          <w:szCs w:val="28"/>
        </w:rPr>
        <w:t>30</w:t>
      </w:r>
      <w:r>
        <w:rPr>
          <w:sz w:val="28"/>
          <w:szCs w:val="28"/>
        </w:rPr>
        <w:t xml:space="preserve">      </w:t>
      </w:r>
      <w:r w:rsidRPr="0020373F">
        <w:rPr>
          <w:sz w:val="28"/>
          <w:szCs w:val="28"/>
        </w:rPr>
        <w:t xml:space="preserve">   </w:t>
      </w:r>
    </w:p>
    <w:p w:rsidR="00F351CA" w:rsidRPr="006D1464" w:rsidRDefault="00F351CA" w:rsidP="00F351CA">
      <w:pPr>
        <w:spacing w:line="360" w:lineRule="auto"/>
        <w:jc w:val="both"/>
        <w:rPr>
          <w:sz w:val="28"/>
          <w:szCs w:val="28"/>
          <w:lang w:val="ru-RU"/>
        </w:rPr>
      </w:pPr>
      <w:r>
        <w:rPr>
          <w:sz w:val="28"/>
        </w:rPr>
        <w:t xml:space="preserve">  1.7.</w:t>
      </w:r>
      <w:r w:rsidRPr="0020373F">
        <w:rPr>
          <w:sz w:val="28"/>
          <w:szCs w:val="28"/>
        </w:rPr>
        <w:t xml:space="preserve">Функціональна структура системи управління та її опис </w:t>
      </w:r>
      <w:r>
        <w:rPr>
          <w:sz w:val="28"/>
          <w:szCs w:val="28"/>
        </w:rPr>
        <w:t>………………..</w:t>
      </w:r>
      <w:r w:rsidR="006D1464">
        <w:rPr>
          <w:sz w:val="28"/>
          <w:szCs w:val="28"/>
          <w:lang w:val="ru-RU"/>
        </w:rPr>
        <w:t>33</w:t>
      </w:r>
    </w:p>
    <w:p w:rsidR="00F351CA" w:rsidRPr="006D1464" w:rsidRDefault="00F351CA" w:rsidP="00F351CA">
      <w:pPr>
        <w:spacing w:line="360" w:lineRule="auto"/>
        <w:jc w:val="both"/>
        <w:rPr>
          <w:sz w:val="28"/>
          <w:szCs w:val="28"/>
          <w:lang w:val="ru-RU"/>
        </w:rPr>
      </w:pPr>
      <w:r>
        <w:rPr>
          <w:sz w:val="28"/>
          <w:szCs w:val="28"/>
        </w:rPr>
        <w:t xml:space="preserve">  1.8.</w:t>
      </w:r>
      <w:r w:rsidRPr="00F35116">
        <w:rPr>
          <w:sz w:val="28"/>
          <w:szCs w:val="28"/>
        </w:rPr>
        <w:t xml:space="preserve"> </w:t>
      </w:r>
      <w:r>
        <w:rPr>
          <w:sz w:val="28"/>
          <w:szCs w:val="28"/>
        </w:rPr>
        <w:t>Принципова електрична схема автоматичного регулювання …………..</w:t>
      </w:r>
      <w:r w:rsidR="006D1464">
        <w:rPr>
          <w:sz w:val="28"/>
          <w:szCs w:val="28"/>
          <w:lang w:val="ru-RU"/>
        </w:rPr>
        <w:t>38</w:t>
      </w:r>
    </w:p>
    <w:p w:rsidR="00F351CA" w:rsidRPr="006D1464" w:rsidRDefault="00F351CA" w:rsidP="00F351CA">
      <w:pPr>
        <w:spacing w:line="360" w:lineRule="auto"/>
        <w:jc w:val="both"/>
        <w:rPr>
          <w:sz w:val="28"/>
          <w:szCs w:val="28"/>
          <w:lang w:val="ru-RU"/>
        </w:rPr>
      </w:pPr>
      <w:r>
        <w:rPr>
          <w:sz w:val="28"/>
          <w:szCs w:val="28"/>
        </w:rPr>
        <w:t xml:space="preserve">  1.9.</w:t>
      </w:r>
      <w:r w:rsidRPr="00F35116">
        <w:rPr>
          <w:sz w:val="28"/>
          <w:szCs w:val="28"/>
        </w:rPr>
        <w:t xml:space="preserve"> </w:t>
      </w:r>
      <w:r>
        <w:rPr>
          <w:sz w:val="28"/>
          <w:szCs w:val="28"/>
        </w:rPr>
        <w:t>Принципова електрична схема сигналізації ……………………………</w:t>
      </w:r>
      <w:r w:rsidR="006D1464">
        <w:rPr>
          <w:sz w:val="28"/>
          <w:szCs w:val="28"/>
          <w:lang w:val="ru-RU"/>
        </w:rPr>
        <w:t>…39</w:t>
      </w:r>
    </w:p>
    <w:p w:rsidR="00F351CA" w:rsidRPr="006261F1" w:rsidRDefault="00F351CA" w:rsidP="00F351CA">
      <w:pPr>
        <w:spacing w:line="360" w:lineRule="auto"/>
        <w:rPr>
          <w:b/>
          <w:sz w:val="28"/>
          <w:szCs w:val="28"/>
          <w:lang w:val="ru-RU"/>
        </w:rPr>
      </w:pPr>
      <w:r>
        <w:rPr>
          <w:sz w:val="28"/>
          <w:szCs w:val="28"/>
        </w:rPr>
        <w:t xml:space="preserve">  1.10.Приц</w:t>
      </w:r>
      <w:r>
        <w:rPr>
          <w:sz w:val="28"/>
          <w:szCs w:val="28"/>
          <w:lang w:val="ru-RU"/>
        </w:rPr>
        <w:t>и</w:t>
      </w:r>
      <w:r>
        <w:rPr>
          <w:sz w:val="28"/>
          <w:szCs w:val="28"/>
        </w:rPr>
        <w:t xml:space="preserve">пова електрична  </w:t>
      </w:r>
      <w:r w:rsidRPr="0020373F">
        <w:rPr>
          <w:sz w:val="28"/>
          <w:szCs w:val="28"/>
        </w:rPr>
        <w:t xml:space="preserve"> </w:t>
      </w:r>
      <w:r>
        <w:rPr>
          <w:sz w:val="28"/>
          <w:szCs w:val="28"/>
          <w:lang w:val="ru-RU"/>
        </w:rPr>
        <w:t>схема живлення</w:t>
      </w:r>
      <w:r w:rsidRPr="0020373F">
        <w:rPr>
          <w:sz w:val="28"/>
          <w:szCs w:val="28"/>
        </w:rPr>
        <w:t xml:space="preserve">  </w:t>
      </w:r>
      <w:r>
        <w:rPr>
          <w:sz w:val="28"/>
          <w:szCs w:val="28"/>
        </w:rPr>
        <w:t>……………………………</w:t>
      </w:r>
      <w:r w:rsidR="006D1464">
        <w:rPr>
          <w:sz w:val="28"/>
          <w:szCs w:val="28"/>
        </w:rPr>
        <w:t>…</w:t>
      </w:r>
      <w:r w:rsidR="006D1464">
        <w:rPr>
          <w:sz w:val="28"/>
          <w:szCs w:val="28"/>
          <w:lang w:val="ru-RU"/>
        </w:rPr>
        <w:t>...39</w:t>
      </w:r>
      <w:r w:rsidRPr="0020373F">
        <w:rPr>
          <w:sz w:val="28"/>
          <w:szCs w:val="28"/>
        </w:rPr>
        <w:t xml:space="preserve">  </w:t>
      </w:r>
      <w:r w:rsidRPr="00C90C8D">
        <w:rPr>
          <w:sz w:val="28"/>
          <w:szCs w:val="28"/>
          <w:lang w:val="ru-RU"/>
        </w:rPr>
        <w:t xml:space="preserve"> </w:t>
      </w:r>
      <w:r>
        <w:rPr>
          <w:sz w:val="28"/>
          <w:szCs w:val="28"/>
        </w:rPr>
        <w:t xml:space="preserve"> </w:t>
      </w:r>
      <w:r>
        <w:rPr>
          <w:sz w:val="28"/>
        </w:rPr>
        <w:t xml:space="preserve">                            </w:t>
      </w:r>
      <w:r w:rsidRPr="00C6196C">
        <w:rPr>
          <w:sz w:val="28"/>
        </w:rPr>
        <w:t xml:space="preserve">            </w:t>
      </w:r>
      <w:r w:rsidRPr="00DB7F78">
        <w:rPr>
          <w:sz w:val="28"/>
          <w:lang w:val="ru-RU"/>
        </w:rPr>
        <w:t xml:space="preserve"> </w:t>
      </w:r>
      <w:r w:rsidRPr="00C6196C">
        <w:rPr>
          <w:sz w:val="28"/>
        </w:rPr>
        <w:t xml:space="preserve">    </w:t>
      </w:r>
      <w:r w:rsidRPr="0020373F">
        <w:rPr>
          <w:sz w:val="28"/>
          <w:szCs w:val="28"/>
        </w:rPr>
        <w:t xml:space="preserve">                                        </w:t>
      </w:r>
      <w:r>
        <w:rPr>
          <w:sz w:val="28"/>
          <w:szCs w:val="28"/>
        </w:rPr>
        <w:t xml:space="preserve">             </w:t>
      </w:r>
      <w:r w:rsidRPr="00171439">
        <w:rPr>
          <w:sz w:val="28"/>
          <w:szCs w:val="28"/>
          <w:lang w:val="ru-RU"/>
        </w:rPr>
        <w:t xml:space="preserve">                       </w:t>
      </w:r>
      <w:r w:rsidRPr="00C6196C">
        <w:rPr>
          <w:sz w:val="28"/>
          <w:szCs w:val="28"/>
        </w:rPr>
        <w:t xml:space="preserve">       </w:t>
      </w:r>
      <w:r>
        <w:rPr>
          <w:b/>
          <w:sz w:val="28"/>
          <w:szCs w:val="28"/>
          <w:lang w:val="ru-RU"/>
        </w:rPr>
        <w:t xml:space="preserve">2. </w:t>
      </w:r>
      <w:r w:rsidRPr="006261F1">
        <w:rPr>
          <w:b/>
          <w:sz w:val="28"/>
          <w:szCs w:val="28"/>
          <w:lang w:val="ru-RU"/>
        </w:rPr>
        <w:t>Моделювання об’єкта</w:t>
      </w:r>
      <w:r w:rsidRPr="006261F1">
        <w:rPr>
          <w:b/>
          <w:sz w:val="28"/>
          <w:szCs w:val="28"/>
        </w:rPr>
        <w:t xml:space="preserve"> та розрахунок системи керування                     </w:t>
      </w:r>
      <w:r w:rsidRPr="006261F1">
        <w:rPr>
          <w:b/>
          <w:sz w:val="28"/>
          <w:szCs w:val="28"/>
          <w:lang w:val="ru-RU"/>
        </w:rPr>
        <w:t xml:space="preserve">   </w:t>
      </w:r>
      <w:r w:rsidRPr="006261F1">
        <w:rPr>
          <w:b/>
          <w:sz w:val="28"/>
          <w:szCs w:val="28"/>
        </w:rPr>
        <w:t xml:space="preserve">        </w:t>
      </w:r>
    </w:p>
    <w:p w:rsidR="00F351CA" w:rsidRPr="00DB7F78" w:rsidRDefault="00F351CA" w:rsidP="00F351CA">
      <w:pPr>
        <w:spacing w:line="360" w:lineRule="auto"/>
        <w:ind w:left="720" w:hanging="540"/>
        <w:rPr>
          <w:sz w:val="28"/>
          <w:szCs w:val="28"/>
          <w:lang w:val="ru-RU"/>
        </w:rPr>
      </w:pPr>
      <w:r>
        <w:rPr>
          <w:sz w:val="28"/>
          <w:szCs w:val="28"/>
        </w:rPr>
        <w:t>2.1</w:t>
      </w:r>
      <w:r w:rsidRPr="00C6196C">
        <w:rPr>
          <w:sz w:val="28"/>
          <w:szCs w:val="28"/>
        </w:rPr>
        <w:t xml:space="preserve">. Статичні та динамічні характеристики об’єкта   </w:t>
      </w:r>
      <w:r>
        <w:rPr>
          <w:sz w:val="28"/>
          <w:szCs w:val="28"/>
        </w:rPr>
        <w:t>………………………</w:t>
      </w:r>
      <w:r w:rsidR="006D1464">
        <w:rPr>
          <w:sz w:val="28"/>
          <w:szCs w:val="28"/>
          <w:lang w:val="ru-RU"/>
        </w:rPr>
        <w:t>...</w:t>
      </w:r>
      <w:r>
        <w:rPr>
          <w:sz w:val="28"/>
          <w:szCs w:val="28"/>
        </w:rPr>
        <w:t>.</w:t>
      </w:r>
      <w:r w:rsidR="006D1464">
        <w:rPr>
          <w:sz w:val="28"/>
          <w:szCs w:val="28"/>
        </w:rPr>
        <w:t xml:space="preserve"> </w:t>
      </w:r>
      <w:r w:rsidR="006D1464">
        <w:rPr>
          <w:sz w:val="28"/>
          <w:szCs w:val="28"/>
          <w:lang w:val="ru-RU"/>
        </w:rPr>
        <w:t>44</w:t>
      </w:r>
      <w:r w:rsidRPr="00C6196C">
        <w:rPr>
          <w:sz w:val="28"/>
          <w:szCs w:val="28"/>
        </w:rPr>
        <w:t xml:space="preserve">                     </w:t>
      </w:r>
      <w:r w:rsidRPr="001552C9">
        <w:rPr>
          <w:sz w:val="28"/>
          <w:szCs w:val="28"/>
          <w:lang w:val="ru-RU"/>
        </w:rPr>
        <w:t xml:space="preserve"> </w:t>
      </w:r>
      <w:r>
        <w:rPr>
          <w:sz w:val="28"/>
          <w:szCs w:val="28"/>
        </w:rPr>
        <w:t xml:space="preserve">     </w:t>
      </w:r>
    </w:p>
    <w:p w:rsidR="00F351CA" w:rsidRPr="006D1464" w:rsidRDefault="00F351CA" w:rsidP="00F351CA">
      <w:pPr>
        <w:spacing w:line="360" w:lineRule="auto"/>
        <w:ind w:left="720" w:hanging="540"/>
        <w:rPr>
          <w:bCs/>
          <w:color w:val="000000"/>
          <w:spacing w:val="-11"/>
          <w:sz w:val="28"/>
          <w:szCs w:val="28"/>
          <w:lang w:val="ru-RU"/>
        </w:rPr>
      </w:pPr>
      <w:r>
        <w:rPr>
          <w:bCs/>
          <w:color w:val="000000"/>
          <w:spacing w:val="-11"/>
          <w:sz w:val="28"/>
          <w:szCs w:val="28"/>
        </w:rPr>
        <w:t>2. 2</w:t>
      </w:r>
      <w:r w:rsidRPr="00C6196C">
        <w:rPr>
          <w:bCs/>
          <w:color w:val="000000"/>
          <w:spacing w:val="-11"/>
          <w:sz w:val="28"/>
          <w:szCs w:val="28"/>
        </w:rPr>
        <w:t xml:space="preserve">. </w:t>
      </w:r>
      <w:r>
        <w:rPr>
          <w:bCs/>
          <w:color w:val="000000"/>
          <w:spacing w:val="-11"/>
          <w:sz w:val="28"/>
          <w:szCs w:val="28"/>
        </w:rPr>
        <w:t>Визначення перехідних функцій каналів об’єкта  ……………………………</w:t>
      </w:r>
      <w:r w:rsidR="006D1464">
        <w:rPr>
          <w:bCs/>
          <w:color w:val="000000"/>
          <w:spacing w:val="-11"/>
          <w:sz w:val="28"/>
          <w:szCs w:val="28"/>
          <w:lang w:val="ru-RU"/>
        </w:rPr>
        <w:t>…</w:t>
      </w:r>
      <w:r>
        <w:rPr>
          <w:bCs/>
          <w:color w:val="000000"/>
          <w:spacing w:val="-11"/>
          <w:sz w:val="28"/>
          <w:szCs w:val="28"/>
        </w:rPr>
        <w:t>.</w:t>
      </w:r>
      <w:r w:rsidR="006D1464">
        <w:rPr>
          <w:bCs/>
          <w:color w:val="000000"/>
          <w:spacing w:val="-11"/>
          <w:sz w:val="28"/>
          <w:szCs w:val="28"/>
          <w:lang w:val="ru-RU"/>
        </w:rPr>
        <w:t>51</w:t>
      </w:r>
    </w:p>
    <w:p w:rsidR="00F351CA" w:rsidRPr="006D1464" w:rsidRDefault="00F351CA" w:rsidP="00F351CA">
      <w:pPr>
        <w:spacing w:line="360" w:lineRule="auto"/>
        <w:ind w:left="720" w:hanging="540"/>
        <w:jc w:val="both"/>
        <w:rPr>
          <w:sz w:val="28"/>
          <w:lang w:val="ru-RU"/>
        </w:rPr>
      </w:pPr>
      <w:r w:rsidRPr="00C6196C">
        <w:rPr>
          <w:sz w:val="28"/>
        </w:rPr>
        <w:t>2.</w:t>
      </w:r>
      <w:r>
        <w:rPr>
          <w:sz w:val="28"/>
          <w:lang w:val="ru-RU"/>
        </w:rPr>
        <w:t>3</w:t>
      </w:r>
      <w:r w:rsidRPr="00C6196C">
        <w:rPr>
          <w:sz w:val="28"/>
        </w:rPr>
        <w:t xml:space="preserve">. </w:t>
      </w:r>
      <w:r>
        <w:rPr>
          <w:sz w:val="28"/>
        </w:rPr>
        <w:t>Розрахунок неперервно-цифрової системи  ……………………………..</w:t>
      </w:r>
      <w:r w:rsidR="006D1464">
        <w:rPr>
          <w:sz w:val="28"/>
          <w:lang w:val="ru-RU"/>
        </w:rPr>
        <w:t>55</w:t>
      </w:r>
    </w:p>
    <w:p w:rsidR="00F351CA" w:rsidRDefault="006D1464" w:rsidP="00F351CA">
      <w:pPr>
        <w:spacing w:line="360" w:lineRule="auto"/>
        <w:ind w:left="-142"/>
        <w:rPr>
          <w:sz w:val="28"/>
          <w:szCs w:val="28"/>
        </w:rPr>
      </w:pPr>
      <w:r>
        <w:rPr>
          <w:b/>
          <w:sz w:val="28"/>
          <w:szCs w:val="28"/>
          <w:lang w:val="ru-RU"/>
        </w:rPr>
        <w:t>3</w:t>
      </w:r>
      <w:r w:rsidR="00F351CA" w:rsidRPr="0084468E">
        <w:rPr>
          <w:b/>
          <w:sz w:val="28"/>
          <w:szCs w:val="28"/>
        </w:rPr>
        <w:t xml:space="preserve">. Розрахунок надійності та метрологічних   характеристик  </w:t>
      </w:r>
      <w:r w:rsidR="00F351CA" w:rsidRPr="00C6196C">
        <w:rPr>
          <w:sz w:val="28"/>
          <w:szCs w:val="28"/>
        </w:rPr>
        <w:t xml:space="preserve">  </w:t>
      </w:r>
    </w:p>
    <w:p w:rsidR="00F351CA" w:rsidRPr="00C6196C" w:rsidRDefault="00F351CA" w:rsidP="00F351CA">
      <w:pPr>
        <w:spacing w:line="360" w:lineRule="auto"/>
        <w:ind w:firstLine="180"/>
        <w:rPr>
          <w:sz w:val="28"/>
          <w:szCs w:val="28"/>
        </w:rPr>
      </w:pPr>
      <w:r w:rsidRPr="00C6196C">
        <w:rPr>
          <w:sz w:val="28"/>
          <w:szCs w:val="28"/>
        </w:rPr>
        <w:t xml:space="preserve"> </w:t>
      </w:r>
      <w:r w:rsidR="006D1464">
        <w:rPr>
          <w:sz w:val="28"/>
          <w:szCs w:val="28"/>
          <w:lang w:val="ru-RU"/>
        </w:rPr>
        <w:t>3</w:t>
      </w:r>
      <w:r>
        <w:rPr>
          <w:sz w:val="28"/>
          <w:szCs w:val="28"/>
        </w:rPr>
        <w:t xml:space="preserve">.1.  </w:t>
      </w:r>
      <w:r w:rsidRPr="00C6196C">
        <w:rPr>
          <w:sz w:val="28"/>
          <w:szCs w:val="28"/>
        </w:rPr>
        <w:t>Структура та метрологічні характеристики інформаційно-</w:t>
      </w:r>
    </w:p>
    <w:p w:rsidR="00F351CA" w:rsidRDefault="00F351CA" w:rsidP="00F351CA">
      <w:pPr>
        <w:spacing w:line="360" w:lineRule="auto"/>
        <w:ind w:left="-142"/>
        <w:rPr>
          <w:sz w:val="28"/>
          <w:szCs w:val="28"/>
        </w:rPr>
      </w:pPr>
      <w:r>
        <w:rPr>
          <w:sz w:val="28"/>
          <w:szCs w:val="28"/>
          <w:lang w:val="ru-RU"/>
        </w:rPr>
        <w:t xml:space="preserve">         </w:t>
      </w:r>
      <w:r w:rsidRPr="00C6196C">
        <w:rPr>
          <w:sz w:val="28"/>
          <w:szCs w:val="28"/>
        </w:rPr>
        <w:t xml:space="preserve">вимірювальних каналів </w:t>
      </w:r>
      <w:r>
        <w:rPr>
          <w:sz w:val="28"/>
          <w:szCs w:val="28"/>
        </w:rPr>
        <w:t>……………………………………………………….</w:t>
      </w:r>
      <w:r w:rsidR="00BC5758">
        <w:rPr>
          <w:sz w:val="28"/>
          <w:szCs w:val="28"/>
          <w:lang w:val="ru-RU"/>
        </w:rPr>
        <w:t>59</w:t>
      </w:r>
      <w:r w:rsidRPr="00C6196C">
        <w:rPr>
          <w:sz w:val="28"/>
          <w:szCs w:val="28"/>
        </w:rPr>
        <w:t xml:space="preserve">          </w:t>
      </w:r>
    </w:p>
    <w:p w:rsidR="00F351CA" w:rsidRDefault="00F351CA" w:rsidP="00F351CA">
      <w:pPr>
        <w:spacing w:line="360" w:lineRule="auto"/>
        <w:ind w:left="-142"/>
        <w:rPr>
          <w:sz w:val="28"/>
          <w:szCs w:val="28"/>
        </w:rPr>
      </w:pPr>
      <w:r w:rsidRPr="00C6196C">
        <w:rPr>
          <w:sz w:val="28"/>
          <w:szCs w:val="28"/>
        </w:rPr>
        <w:t xml:space="preserve">      </w:t>
      </w:r>
      <w:r w:rsidR="006D1464">
        <w:rPr>
          <w:sz w:val="28"/>
          <w:szCs w:val="28"/>
          <w:lang w:val="ru-RU"/>
        </w:rPr>
        <w:t>3</w:t>
      </w:r>
      <w:r>
        <w:rPr>
          <w:sz w:val="28"/>
          <w:szCs w:val="28"/>
        </w:rPr>
        <w:t>.2</w:t>
      </w:r>
      <w:r w:rsidRPr="00491A09">
        <w:rPr>
          <w:i/>
          <w:sz w:val="28"/>
          <w:szCs w:val="28"/>
        </w:rPr>
        <w:t xml:space="preserve">.   </w:t>
      </w:r>
      <w:r w:rsidRPr="00491A09">
        <w:rPr>
          <w:sz w:val="28"/>
          <w:szCs w:val="28"/>
        </w:rPr>
        <w:t>Визначення надійності спроектованої системи та її складових</w:t>
      </w:r>
      <w:r w:rsidRPr="00491A09">
        <w:rPr>
          <w:szCs w:val="28"/>
        </w:rPr>
        <w:t xml:space="preserve"> </w:t>
      </w:r>
      <w:r w:rsidRPr="00491A09">
        <w:rPr>
          <w:szCs w:val="28"/>
          <w:lang w:val="ru-RU"/>
        </w:rPr>
        <w:t xml:space="preserve"> </w:t>
      </w:r>
      <w:r w:rsidRPr="00491A09">
        <w:rPr>
          <w:szCs w:val="28"/>
        </w:rPr>
        <w:t xml:space="preserve"> </w:t>
      </w:r>
      <w:r>
        <w:rPr>
          <w:szCs w:val="28"/>
        </w:rPr>
        <w:t>………..</w:t>
      </w:r>
      <w:r w:rsidR="00BC5758" w:rsidRPr="004644DD">
        <w:rPr>
          <w:sz w:val="28"/>
          <w:szCs w:val="28"/>
          <w:lang w:val="ru-RU"/>
        </w:rPr>
        <w:t>61</w:t>
      </w:r>
      <w:r w:rsidRPr="00491A09">
        <w:rPr>
          <w:sz w:val="28"/>
          <w:szCs w:val="28"/>
        </w:rPr>
        <w:t xml:space="preserve"> </w:t>
      </w:r>
      <w:r w:rsidRPr="00C6196C">
        <w:rPr>
          <w:sz w:val="28"/>
          <w:szCs w:val="28"/>
        </w:rPr>
        <w:t xml:space="preserve">      </w:t>
      </w:r>
    </w:p>
    <w:p w:rsidR="00F351CA" w:rsidRDefault="006D1464" w:rsidP="00F351CA">
      <w:pPr>
        <w:spacing w:line="360" w:lineRule="auto"/>
        <w:ind w:left="-142"/>
        <w:rPr>
          <w:sz w:val="28"/>
          <w:szCs w:val="28"/>
        </w:rPr>
      </w:pPr>
      <w:r>
        <w:rPr>
          <w:b/>
          <w:sz w:val="28"/>
          <w:szCs w:val="28"/>
          <w:lang w:val="ru-RU"/>
        </w:rPr>
        <w:t>4</w:t>
      </w:r>
      <w:r w:rsidR="00F351CA" w:rsidRPr="00217656">
        <w:rPr>
          <w:b/>
          <w:sz w:val="28"/>
          <w:szCs w:val="28"/>
        </w:rPr>
        <w:t xml:space="preserve">. Конструктивний розрахунок           </w:t>
      </w:r>
    </w:p>
    <w:p w:rsidR="00F351CA" w:rsidRPr="00BC5758" w:rsidRDefault="006D1464" w:rsidP="00F351CA">
      <w:pPr>
        <w:tabs>
          <w:tab w:val="left" w:pos="0"/>
        </w:tabs>
        <w:spacing w:line="360" w:lineRule="auto"/>
        <w:jc w:val="both"/>
        <w:rPr>
          <w:sz w:val="28"/>
          <w:szCs w:val="28"/>
          <w:lang w:val="ru-RU"/>
        </w:rPr>
      </w:pPr>
      <w:r>
        <w:rPr>
          <w:sz w:val="28"/>
          <w:szCs w:val="28"/>
          <w:lang w:val="ru-RU"/>
        </w:rPr>
        <w:t>4</w:t>
      </w:r>
      <w:r w:rsidR="00F351CA">
        <w:rPr>
          <w:sz w:val="28"/>
          <w:szCs w:val="28"/>
        </w:rPr>
        <w:t xml:space="preserve">.1. </w:t>
      </w:r>
      <w:r w:rsidR="00F351CA" w:rsidRPr="005D0CA3">
        <w:rPr>
          <w:sz w:val="28"/>
          <w:szCs w:val="28"/>
        </w:rPr>
        <w:t>Призначення та область використання випарної установки</w:t>
      </w:r>
      <w:r w:rsidR="00F351CA">
        <w:rPr>
          <w:sz w:val="28"/>
          <w:szCs w:val="28"/>
        </w:rPr>
        <w:t xml:space="preserve"> …………</w:t>
      </w:r>
      <w:r w:rsidR="00BC5758">
        <w:rPr>
          <w:sz w:val="28"/>
          <w:szCs w:val="28"/>
          <w:lang w:val="ru-RU"/>
        </w:rPr>
        <w:t>.</w:t>
      </w:r>
      <w:r w:rsidR="00F351CA">
        <w:rPr>
          <w:sz w:val="28"/>
          <w:szCs w:val="28"/>
        </w:rPr>
        <w:t>…</w:t>
      </w:r>
      <w:r w:rsidR="00BC5758">
        <w:rPr>
          <w:sz w:val="28"/>
          <w:szCs w:val="28"/>
          <w:lang w:val="ru-RU"/>
        </w:rPr>
        <w:t>63</w:t>
      </w:r>
    </w:p>
    <w:p w:rsidR="00F351CA" w:rsidRPr="00BC5758" w:rsidRDefault="006D1464" w:rsidP="00F351CA">
      <w:pPr>
        <w:tabs>
          <w:tab w:val="left" w:pos="0"/>
        </w:tabs>
        <w:spacing w:line="360" w:lineRule="auto"/>
        <w:jc w:val="both"/>
        <w:rPr>
          <w:sz w:val="28"/>
          <w:szCs w:val="28"/>
          <w:lang w:val="ru-RU"/>
        </w:rPr>
      </w:pPr>
      <w:r>
        <w:rPr>
          <w:sz w:val="28"/>
          <w:szCs w:val="28"/>
          <w:lang w:val="ru-RU"/>
        </w:rPr>
        <w:t>4</w:t>
      </w:r>
      <w:r w:rsidR="00F351CA">
        <w:rPr>
          <w:sz w:val="28"/>
          <w:szCs w:val="28"/>
        </w:rPr>
        <w:t>.2.</w:t>
      </w:r>
      <w:r w:rsidR="00F351CA" w:rsidRPr="005D0CA3">
        <w:rPr>
          <w:sz w:val="28"/>
          <w:szCs w:val="28"/>
        </w:rPr>
        <w:t>Технічна характеристика випарної установки</w:t>
      </w:r>
      <w:r w:rsidR="00F351CA" w:rsidRPr="005D0CA3">
        <w:rPr>
          <w:sz w:val="28"/>
          <w:szCs w:val="28"/>
        </w:rPr>
        <w:tab/>
      </w:r>
      <w:r w:rsidR="00F351CA">
        <w:rPr>
          <w:sz w:val="28"/>
          <w:szCs w:val="28"/>
        </w:rPr>
        <w:t>……........................</w:t>
      </w:r>
      <w:r w:rsidR="00BC5758">
        <w:rPr>
          <w:sz w:val="28"/>
          <w:szCs w:val="28"/>
          <w:lang w:val="ru-RU"/>
        </w:rPr>
        <w:t>..........65</w:t>
      </w:r>
    </w:p>
    <w:p w:rsidR="00F351CA" w:rsidRPr="00BC5758" w:rsidRDefault="006D1464" w:rsidP="00F351CA">
      <w:pPr>
        <w:tabs>
          <w:tab w:val="left" w:pos="0"/>
        </w:tabs>
        <w:spacing w:line="360" w:lineRule="auto"/>
        <w:jc w:val="both"/>
        <w:rPr>
          <w:sz w:val="28"/>
          <w:szCs w:val="28"/>
          <w:lang w:val="ru-RU"/>
        </w:rPr>
      </w:pPr>
      <w:r>
        <w:rPr>
          <w:sz w:val="28"/>
          <w:szCs w:val="28"/>
          <w:lang w:val="ru-RU"/>
        </w:rPr>
        <w:t>4</w:t>
      </w:r>
      <w:r w:rsidR="00F351CA">
        <w:rPr>
          <w:sz w:val="28"/>
          <w:szCs w:val="28"/>
        </w:rPr>
        <w:t xml:space="preserve">.3. </w:t>
      </w:r>
      <w:r w:rsidR="00F351CA" w:rsidRPr="005D0CA3">
        <w:rPr>
          <w:sz w:val="28"/>
          <w:szCs w:val="28"/>
        </w:rPr>
        <w:t>Опис та обґрунтування обраної конструкції випарної установки</w:t>
      </w:r>
      <w:r w:rsidR="00F351CA" w:rsidRPr="005D0CA3">
        <w:rPr>
          <w:sz w:val="28"/>
          <w:szCs w:val="28"/>
        </w:rPr>
        <w:tab/>
      </w:r>
      <w:r w:rsidR="00F351CA">
        <w:rPr>
          <w:sz w:val="28"/>
          <w:szCs w:val="28"/>
        </w:rPr>
        <w:t>……</w:t>
      </w:r>
      <w:r w:rsidR="00BC5758">
        <w:rPr>
          <w:sz w:val="28"/>
          <w:szCs w:val="28"/>
          <w:lang w:val="ru-RU"/>
        </w:rPr>
        <w:t>...</w:t>
      </w:r>
      <w:r w:rsidR="00F351CA">
        <w:rPr>
          <w:sz w:val="28"/>
          <w:szCs w:val="28"/>
        </w:rPr>
        <w:t>.</w:t>
      </w:r>
      <w:r w:rsidR="00BC5758">
        <w:rPr>
          <w:sz w:val="28"/>
          <w:szCs w:val="28"/>
          <w:lang w:val="ru-RU"/>
        </w:rPr>
        <w:t>66</w:t>
      </w:r>
    </w:p>
    <w:p w:rsidR="00F351CA" w:rsidRDefault="006D1464" w:rsidP="00F351CA">
      <w:pPr>
        <w:tabs>
          <w:tab w:val="left" w:pos="0"/>
        </w:tabs>
        <w:spacing w:line="360" w:lineRule="auto"/>
        <w:jc w:val="both"/>
        <w:rPr>
          <w:sz w:val="28"/>
          <w:szCs w:val="28"/>
        </w:rPr>
      </w:pPr>
      <w:r>
        <w:rPr>
          <w:sz w:val="28"/>
          <w:szCs w:val="28"/>
          <w:lang w:val="ru-RU"/>
        </w:rPr>
        <w:t>4</w:t>
      </w:r>
      <w:r w:rsidR="00F351CA">
        <w:rPr>
          <w:sz w:val="28"/>
          <w:szCs w:val="28"/>
        </w:rPr>
        <w:t>.4. Матеріальний баланс</w:t>
      </w:r>
      <w:r w:rsidR="00F351CA">
        <w:rPr>
          <w:sz w:val="28"/>
          <w:szCs w:val="28"/>
        </w:rPr>
        <w:tab/>
        <w:t>…………………………………………</w:t>
      </w:r>
      <w:r w:rsidR="00BC5758">
        <w:rPr>
          <w:sz w:val="28"/>
          <w:szCs w:val="28"/>
        </w:rPr>
        <w:t>…</w:t>
      </w:r>
      <w:r w:rsidR="00BC5758">
        <w:rPr>
          <w:sz w:val="28"/>
          <w:szCs w:val="28"/>
          <w:lang w:val="ru-RU"/>
        </w:rPr>
        <w:t>………..66</w:t>
      </w:r>
      <w:r w:rsidR="00F351CA">
        <w:rPr>
          <w:sz w:val="28"/>
          <w:szCs w:val="28"/>
        </w:rPr>
        <w:tab/>
      </w:r>
    </w:p>
    <w:p w:rsidR="00F351CA" w:rsidRPr="00BC5758" w:rsidRDefault="006D1464" w:rsidP="00F351CA">
      <w:pPr>
        <w:tabs>
          <w:tab w:val="left" w:pos="0"/>
        </w:tabs>
        <w:spacing w:line="360" w:lineRule="auto"/>
        <w:jc w:val="both"/>
        <w:rPr>
          <w:sz w:val="28"/>
          <w:szCs w:val="28"/>
          <w:lang w:val="ru-RU"/>
        </w:rPr>
      </w:pPr>
      <w:r>
        <w:rPr>
          <w:sz w:val="28"/>
          <w:szCs w:val="28"/>
          <w:lang w:val="ru-RU"/>
        </w:rPr>
        <w:lastRenderedPageBreak/>
        <w:t>4</w:t>
      </w:r>
      <w:r w:rsidR="00F351CA">
        <w:rPr>
          <w:sz w:val="28"/>
          <w:szCs w:val="28"/>
        </w:rPr>
        <w:t xml:space="preserve">.5. </w:t>
      </w:r>
      <w:r w:rsidR="00F351CA" w:rsidRPr="005D0CA3">
        <w:rPr>
          <w:sz w:val="28"/>
          <w:szCs w:val="28"/>
        </w:rPr>
        <w:t>Тепловий баланс</w:t>
      </w:r>
      <w:r w:rsidR="00F351CA">
        <w:rPr>
          <w:sz w:val="28"/>
          <w:szCs w:val="28"/>
        </w:rPr>
        <w:t xml:space="preserve"> …………………………………………………………</w:t>
      </w:r>
      <w:r w:rsidR="004644DD">
        <w:rPr>
          <w:sz w:val="28"/>
          <w:szCs w:val="28"/>
          <w:lang w:val="ru-RU"/>
        </w:rPr>
        <w:t>…..</w:t>
      </w:r>
      <w:r w:rsidR="00F351CA">
        <w:rPr>
          <w:sz w:val="28"/>
          <w:szCs w:val="28"/>
        </w:rPr>
        <w:t>..</w:t>
      </w:r>
      <w:r w:rsidR="00BC5758">
        <w:rPr>
          <w:sz w:val="28"/>
          <w:szCs w:val="28"/>
          <w:lang w:val="ru-RU"/>
        </w:rPr>
        <w:t>67</w:t>
      </w:r>
    </w:p>
    <w:p w:rsidR="00F351CA" w:rsidRPr="00BC5758" w:rsidRDefault="006D1464" w:rsidP="00F351CA">
      <w:pPr>
        <w:tabs>
          <w:tab w:val="left" w:pos="0"/>
          <w:tab w:val="left" w:pos="540"/>
          <w:tab w:val="left" w:pos="1800"/>
        </w:tabs>
        <w:spacing w:line="360" w:lineRule="auto"/>
        <w:jc w:val="both"/>
        <w:rPr>
          <w:sz w:val="28"/>
          <w:szCs w:val="28"/>
          <w:lang w:val="ru-RU"/>
        </w:rPr>
      </w:pPr>
      <w:r>
        <w:rPr>
          <w:sz w:val="28"/>
          <w:szCs w:val="28"/>
          <w:lang w:val="ru-RU"/>
        </w:rPr>
        <w:t>4</w:t>
      </w:r>
      <w:r w:rsidR="00F351CA">
        <w:rPr>
          <w:sz w:val="28"/>
          <w:szCs w:val="28"/>
        </w:rPr>
        <w:t xml:space="preserve">.6. </w:t>
      </w:r>
      <w:r w:rsidR="00F351CA" w:rsidRPr="005D0CA3">
        <w:rPr>
          <w:sz w:val="28"/>
          <w:szCs w:val="28"/>
        </w:rPr>
        <w:t>Конструктивний розрахунок</w:t>
      </w:r>
      <w:r w:rsidR="00F351CA">
        <w:rPr>
          <w:sz w:val="28"/>
          <w:szCs w:val="28"/>
        </w:rPr>
        <w:t xml:space="preserve"> …………………</w:t>
      </w:r>
      <w:r w:rsidR="00BC5758">
        <w:rPr>
          <w:sz w:val="28"/>
          <w:szCs w:val="28"/>
        </w:rPr>
        <w:t>…………………………</w:t>
      </w:r>
      <w:r w:rsidR="004644DD">
        <w:rPr>
          <w:sz w:val="28"/>
          <w:szCs w:val="28"/>
          <w:lang w:val="ru-RU"/>
        </w:rPr>
        <w:t>…...</w:t>
      </w:r>
      <w:r w:rsidR="00BC5758">
        <w:rPr>
          <w:sz w:val="28"/>
          <w:szCs w:val="28"/>
          <w:lang w:val="ru-RU"/>
        </w:rPr>
        <w:t>73</w:t>
      </w:r>
    </w:p>
    <w:p w:rsidR="00F351CA" w:rsidRPr="00BC5758" w:rsidRDefault="006D1464" w:rsidP="00F351CA">
      <w:pPr>
        <w:spacing w:line="360" w:lineRule="auto"/>
        <w:ind w:left="-426"/>
        <w:rPr>
          <w:sz w:val="28"/>
          <w:szCs w:val="28"/>
          <w:lang w:val="ru-RU"/>
        </w:rPr>
      </w:pPr>
      <w:r>
        <w:rPr>
          <w:sz w:val="28"/>
          <w:szCs w:val="28"/>
        </w:rPr>
        <w:t xml:space="preserve">      </w:t>
      </w:r>
      <w:r>
        <w:rPr>
          <w:sz w:val="28"/>
          <w:szCs w:val="28"/>
          <w:lang w:val="ru-RU"/>
        </w:rPr>
        <w:t>4</w:t>
      </w:r>
      <w:r w:rsidR="00F351CA">
        <w:rPr>
          <w:sz w:val="28"/>
          <w:szCs w:val="28"/>
        </w:rPr>
        <w:t xml:space="preserve">.7.  </w:t>
      </w:r>
      <w:r w:rsidR="00F351CA" w:rsidRPr="005D0CA3">
        <w:rPr>
          <w:sz w:val="28"/>
          <w:szCs w:val="28"/>
        </w:rPr>
        <w:t>Рекомендац</w:t>
      </w:r>
      <w:r w:rsidR="00F351CA">
        <w:rPr>
          <w:sz w:val="28"/>
          <w:szCs w:val="28"/>
        </w:rPr>
        <w:t>ії, щодо монтажу та експлуатаці ………………………………</w:t>
      </w:r>
      <w:r w:rsidR="004644DD">
        <w:rPr>
          <w:sz w:val="28"/>
          <w:szCs w:val="28"/>
          <w:lang w:val="ru-RU"/>
        </w:rPr>
        <w:t>.</w:t>
      </w:r>
      <w:r w:rsidR="00BC5758">
        <w:rPr>
          <w:sz w:val="28"/>
          <w:szCs w:val="28"/>
          <w:lang w:val="ru-RU"/>
        </w:rPr>
        <w:t>76</w:t>
      </w:r>
    </w:p>
    <w:p w:rsidR="00F351CA" w:rsidRPr="00061A25" w:rsidRDefault="00F351CA" w:rsidP="00F351CA">
      <w:pPr>
        <w:spacing w:line="360" w:lineRule="auto"/>
        <w:ind w:left="-426"/>
        <w:rPr>
          <w:sz w:val="28"/>
          <w:szCs w:val="28"/>
        </w:rPr>
      </w:pPr>
      <w:r>
        <w:rPr>
          <w:sz w:val="28"/>
          <w:szCs w:val="28"/>
        </w:rPr>
        <w:t xml:space="preserve">  </w:t>
      </w:r>
      <w:r w:rsidR="006D1464">
        <w:rPr>
          <w:b/>
          <w:sz w:val="28"/>
          <w:szCs w:val="28"/>
          <w:lang w:val="ru-RU"/>
        </w:rPr>
        <w:t>5</w:t>
      </w:r>
      <w:r w:rsidRPr="00167A30">
        <w:rPr>
          <w:b/>
          <w:sz w:val="28"/>
          <w:szCs w:val="28"/>
        </w:rPr>
        <w:t>.</w:t>
      </w:r>
      <w:r w:rsidR="00ED6338">
        <w:rPr>
          <w:b/>
          <w:sz w:val="28"/>
          <w:szCs w:val="28"/>
          <w:lang w:val="ru-RU"/>
        </w:rPr>
        <w:t xml:space="preserve"> </w:t>
      </w:r>
      <w:r w:rsidRPr="00167A30">
        <w:rPr>
          <w:b/>
          <w:sz w:val="28"/>
          <w:szCs w:val="28"/>
        </w:rPr>
        <w:t xml:space="preserve">Економічний розрахунок     </w:t>
      </w:r>
    </w:p>
    <w:p w:rsidR="00F351CA" w:rsidRPr="00ED6338" w:rsidRDefault="006D1464" w:rsidP="00F351CA">
      <w:pPr>
        <w:spacing w:line="360" w:lineRule="auto"/>
        <w:rPr>
          <w:sz w:val="28"/>
          <w:szCs w:val="28"/>
          <w:lang w:val="ru-RU"/>
        </w:rPr>
      </w:pPr>
      <w:r>
        <w:rPr>
          <w:sz w:val="28"/>
          <w:szCs w:val="28"/>
          <w:lang w:val="ru-RU"/>
        </w:rPr>
        <w:t>5</w:t>
      </w:r>
      <w:r w:rsidR="00F351CA" w:rsidRPr="00167A30">
        <w:rPr>
          <w:sz w:val="28"/>
          <w:szCs w:val="28"/>
        </w:rPr>
        <w:t>.1.</w:t>
      </w:r>
      <w:r w:rsidR="00F351CA" w:rsidRPr="00167A30">
        <w:rPr>
          <w:b/>
          <w:sz w:val="40"/>
          <w:szCs w:val="40"/>
        </w:rPr>
        <w:t xml:space="preserve"> </w:t>
      </w:r>
      <w:r w:rsidR="00F351CA" w:rsidRPr="00167A30">
        <w:rPr>
          <w:sz w:val="28"/>
          <w:szCs w:val="28"/>
        </w:rPr>
        <w:t>Техніко-економічне обгрунтування проекту</w:t>
      </w:r>
      <w:r w:rsidR="00ED6338">
        <w:rPr>
          <w:sz w:val="28"/>
          <w:szCs w:val="28"/>
        </w:rPr>
        <w:t xml:space="preserve">  ……………………………</w:t>
      </w:r>
      <w:r w:rsidR="00ED6338">
        <w:rPr>
          <w:sz w:val="28"/>
          <w:szCs w:val="28"/>
          <w:lang w:val="ru-RU"/>
        </w:rPr>
        <w:t>…76</w:t>
      </w:r>
    </w:p>
    <w:p w:rsidR="00F351CA" w:rsidRPr="00ED6338" w:rsidRDefault="006D1464" w:rsidP="00F351CA">
      <w:pPr>
        <w:spacing w:line="360" w:lineRule="auto"/>
        <w:rPr>
          <w:color w:val="000000"/>
          <w:szCs w:val="28"/>
          <w:lang w:val="ru-RU"/>
        </w:rPr>
      </w:pPr>
      <w:r>
        <w:rPr>
          <w:sz w:val="28"/>
          <w:szCs w:val="28"/>
          <w:lang w:val="ru-RU"/>
        </w:rPr>
        <w:t>5</w:t>
      </w:r>
      <w:r w:rsidR="00F351CA">
        <w:rPr>
          <w:sz w:val="28"/>
          <w:szCs w:val="28"/>
        </w:rPr>
        <w:t>.2. Розрахунок техніко- економічних показників  …………………………….</w:t>
      </w:r>
      <w:r w:rsidR="00ED6338">
        <w:rPr>
          <w:sz w:val="28"/>
          <w:szCs w:val="28"/>
          <w:lang w:val="ru-RU"/>
        </w:rPr>
        <w:t>..79</w:t>
      </w:r>
    </w:p>
    <w:p w:rsidR="00F351CA" w:rsidRDefault="00F351CA" w:rsidP="00F351CA">
      <w:pPr>
        <w:pStyle w:val="a3"/>
        <w:ind w:right="-1"/>
        <w:jc w:val="left"/>
        <w:rPr>
          <w:color w:val="000000"/>
          <w:sz w:val="28"/>
          <w:szCs w:val="28"/>
        </w:rPr>
      </w:pPr>
      <w:r w:rsidRPr="00061A25">
        <w:rPr>
          <w:color w:val="000000"/>
          <w:sz w:val="28"/>
          <w:szCs w:val="28"/>
        </w:rPr>
        <w:t xml:space="preserve">   </w:t>
      </w:r>
      <w:r w:rsidR="006D1464">
        <w:rPr>
          <w:color w:val="000000"/>
          <w:sz w:val="28"/>
          <w:szCs w:val="28"/>
          <w:lang w:val="ru-RU"/>
        </w:rPr>
        <w:t>5</w:t>
      </w:r>
      <w:r w:rsidRPr="00167A30">
        <w:rPr>
          <w:color w:val="000000"/>
          <w:sz w:val="28"/>
          <w:szCs w:val="28"/>
          <w:lang w:val="ru-RU"/>
        </w:rPr>
        <w:t>.2</w:t>
      </w:r>
      <w:r w:rsidRPr="00167A30">
        <w:rPr>
          <w:color w:val="000000"/>
          <w:sz w:val="28"/>
          <w:szCs w:val="28"/>
        </w:rPr>
        <w:t>.1. Обчислення витрат на проектування</w:t>
      </w:r>
      <w:r>
        <w:rPr>
          <w:color w:val="000000"/>
          <w:sz w:val="28"/>
          <w:szCs w:val="28"/>
        </w:rPr>
        <w:t xml:space="preserve"> </w:t>
      </w:r>
      <w:r w:rsidRPr="00167A30">
        <w:rPr>
          <w:color w:val="000000"/>
          <w:sz w:val="28"/>
          <w:szCs w:val="28"/>
        </w:rPr>
        <w:t>систем та</w:t>
      </w:r>
    </w:p>
    <w:p w:rsidR="00F351CA" w:rsidRPr="006C4D76" w:rsidRDefault="00F351CA" w:rsidP="00F351CA">
      <w:pPr>
        <w:pStyle w:val="a3"/>
        <w:ind w:right="-1"/>
        <w:jc w:val="left"/>
        <w:rPr>
          <w:color w:val="000000"/>
          <w:sz w:val="28"/>
          <w:szCs w:val="28"/>
          <w:lang w:val="ru-RU"/>
        </w:rPr>
      </w:pPr>
      <w:r>
        <w:rPr>
          <w:color w:val="000000"/>
          <w:sz w:val="28"/>
          <w:szCs w:val="28"/>
        </w:rPr>
        <w:t xml:space="preserve">          </w:t>
      </w:r>
      <w:r w:rsidRPr="00167A30">
        <w:rPr>
          <w:color w:val="000000"/>
          <w:sz w:val="28"/>
          <w:szCs w:val="28"/>
        </w:rPr>
        <w:t xml:space="preserve"> засобів автоматизації</w:t>
      </w:r>
      <w:r>
        <w:rPr>
          <w:color w:val="000000"/>
          <w:sz w:val="28"/>
          <w:szCs w:val="28"/>
        </w:rPr>
        <w:t xml:space="preserve">  ……………………………………………………</w:t>
      </w:r>
      <w:r w:rsidR="006C4D76">
        <w:rPr>
          <w:color w:val="000000"/>
          <w:sz w:val="28"/>
          <w:szCs w:val="28"/>
        </w:rPr>
        <w:t>…</w:t>
      </w:r>
      <w:r w:rsidR="006C4D76">
        <w:rPr>
          <w:color w:val="000000"/>
          <w:sz w:val="28"/>
          <w:szCs w:val="28"/>
          <w:lang w:val="ru-RU"/>
        </w:rPr>
        <w:t>79</w:t>
      </w:r>
    </w:p>
    <w:p w:rsidR="00F351CA" w:rsidRDefault="006D1464" w:rsidP="00F351CA">
      <w:pPr>
        <w:spacing w:line="360" w:lineRule="auto"/>
        <w:rPr>
          <w:sz w:val="28"/>
          <w:szCs w:val="28"/>
        </w:rPr>
      </w:pPr>
      <w:r>
        <w:rPr>
          <w:sz w:val="28"/>
          <w:szCs w:val="28"/>
          <w:lang w:val="ru-RU"/>
        </w:rPr>
        <w:t xml:space="preserve">   5</w:t>
      </w:r>
      <w:r w:rsidR="00F351CA" w:rsidRPr="00167A30">
        <w:rPr>
          <w:sz w:val="28"/>
          <w:szCs w:val="28"/>
        </w:rPr>
        <w:t>.2.</w:t>
      </w:r>
      <w:r w:rsidR="00F351CA">
        <w:rPr>
          <w:sz w:val="28"/>
          <w:szCs w:val="28"/>
        </w:rPr>
        <w:t>2.</w:t>
      </w:r>
      <w:r w:rsidR="00F351CA" w:rsidRPr="00167A30">
        <w:rPr>
          <w:sz w:val="28"/>
          <w:szCs w:val="28"/>
        </w:rPr>
        <w:t xml:space="preserve"> Обчислення капітальних витрат</w:t>
      </w:r>
      <w:r w:rsidR="00F351CA">
        <w:rPr>
          <w:sz w:val="28"/>
          <w:szCs w:val="28"/>
        </w:rPr>
        <w:t xml:space="preserve"> </w:t>
      </w:r>
      <w:r w:rsidR="00F351CA" w:rsidRPr="00167A30">
        <w:rPr>
          <w:sz w:val="28"/>
          <w:szCs w:val="28"/>
        </w:rPr>
        <w:t xml:space="preserve">на автоматизацію технологічного </w:t>
      </w:r>
      <w:r w:rsidR="00F351CA">
        <w:rPr>
          <w:sz w:val="28"/>
          <w:szCs w:val="28"/>
        </w:rPr>
        <w:t xml:space="preserve">       </w:t>
      </w:r>
    </w:p>
    <w:p w:rsidR="00F351CA" w:rsidRPr="006C4D76" w:rsidRDefault="00F351CA" w:rsidP="00F351CA">
      <w:pPr>
        <w:spacing w:line="360" w:lineRule="auto"/>
        <w:rPr>
          <w:sz w:val="28"/>
          <w:szCs w:val="28"/>
          <w:lang w:val="ru-RU"/>
        </w:rPr>
      </w:pPr>
      <w:r>
        <w:rPr>
          <w:sz w:val="28"/>
          <w:szCs w:val="28"/>
        </w:rPr>
        <w:t xml:space="preserve">            п</w:t>
      </w:r>
      <w:r w:rsidRPr="00167A30">
        <w:rPr>
          <w:sz w:val="28"/>
          <w:szCs w:val="28"/>
        </w:rPr>
        <w:t>роцесу</w:t>
      </w:r>
      <w:r>
        <w:rPr>
          <w:sz w:val="28"/>
          <w:szCs w:val="28"/>
        </w:rPr>
        <w:t xml:space="preserve">  ………………………………………………………………</w:t>
      </w:r>
      <w:r w:rsidR="006C4D76">
        <w:rPr>
          <w:sz w:val="28"/>
          <w:szCs w:val="28"/>
        </w:rPr>
        <w:t>…</w:t>
      </w:r>
      <w:r w:rsidR="006C4D76">
        <w:rPr>
          <w:sz w:val="28"/>
          <w:szCs w:val="28"/>
          <w:lang w:val="ru-RU"/>
        </w:rPr>
        <w:t>….85</w:t>
      </w:r>
    </w:p>
    <w:p w:rsidR="00F351CA" w:rsidRDefault="00F351CA" w:rsidP="00F351CA">
      <w:pPr>
        <w:spacing w:line="360" w:lineRule="auto"/>
        <w:rPr>
          <w:sz w:val="28"/>
          <w:szCs w:val="28"/>
          <w:lang w:val="ru-RU"/>
        </w:rPr>
      </w:pPr>
      <w:r>
        <w:rPr>
          <w:sz w:val="28"/>
          <w:szCs w:val="28"/>
        </w:rPr>
        <w:t xml:space="preserve">   </w:t>
      </w:r>
      <w:r w:rsidR="006D1464">
        <w:rPr>
          <w:sz w:val="28"/>
          <w:szCs w:val="28"/>
          <w:lang w:val="ru-RU"/>
        </w:rPr>
        <w:t>5</w:t>
      </w:r>
      <w:r w:rsidRPr="002146EC">
        <w:rPr>
          <w:sz w:val="28"/>
          <w:szCs w:val="28"/>
        </w:rPr>
        <w:t>.</w:t>
      </w:r>
      <w:r>
        <w:rPr>
          <w:sz w:val="28"/>
          <w:szCs w:val="28"/>
        </w:rPr>
        <w:t>2.</w:t>
      </w:r>
      <w:r w:rsidRPr="002146EC">
        <w:rPr>
          <w:sz w:val="28"/>
          <w:szCs w:val="28"/>
        </w:rPr>
        <w:t>3. Обчислення поточних витрат</w:t>
      </w:r>
      <w:r>
        <w:rPr>
          <w:sz w:val="28"/>
          <w:szCs w:val="28"/>
        </w:rPr>
        <w:t xml:space="preserve">  …………………………………………</w:t>
      </w:r>
      <w:r w:rsidR="006C4D76">
        <w:rPr>
          <w:sz w:val="28"/>
          <w:szCs w:val="28"/>
          <w:lang w:val="ru-RU"/>
        </w:rPr>
        <w:t>…88</w:t>
      </w:r>
    </w:p>
    <w:p w:rsidR="001055FB" w:rsidRPr="001055FB" w:rsidRDefault="001055FB" w:rsidP="001055FB">
      <w:pPr>
        <w:shd w:val="clear" w:color="auto" w:fill="FFFFFF"/>
        <w:spacing w:line="360" w:lineRule="auto"/>
        <w:rPr>
          <w:bCs/>
          <w:color w:val="000000"/>
          <w:spacing w:val="-6"/>
          <w:sz w:val="28"/>
          <w:szCs w:val="28"/>
          <w:lang w:val="ru-RU"/>
        </w:rPr>
      </w:pPr>
      <w:r>
        <w:rPr>
          <w:bCs/>
          <w:color w:val="000000"/>
          <w:spacing w:val="-6"/>
          <w:sz w:val="28"/>
          <w:szCs w:val="28"/>
          <w:lang w:val="ru-RU"/>
        </w:rPr>
        <w:t>Висновок  ……………………………………………………………………………..</w:t>
      </w:r>
      <w:r w:rsidRPr="006F2970">
        <w:rPr>
          <w:bCs/>
          <w:color w:val="000000"/>
          <w:spacing w:val="-6"/>
          <w:sz w:val="28"/>
          <w:szCs w:val="28"/>
          <w:lang w:val="ru-RU"/>
        </w:rPr>
        <w:t>9</w:t>
      </w:r>
      <w:r>
        <w:rPr>
          <w:bCs/>
          <w:color w:val="000000"/>
          <w:spacing w:val="-6"/>
          <w:sz w:val="28"/>
          <w:szCs w:val="28"/>
          <w:lang w:val="ru-RU"/>
        </w:rPr>
        <w:t>1</w:t>
      </w:r>
    </w:p>
    <w:p w:rsidR="00FA3880" w:rsidRPr="001055FB" w:rsidRDefault="00FA3880" w:rsidP="00FA3880">
      <w:pPr>
        <w:shd w:val="clear" w:color="auto" w:fill="FFFFFF"/>
        <w:spacing w:line="360" w:lineRule="auto"/>
        <w:rPr>
          <w:bCs/>
          <w:color w:val="000000"/>
          <w:spacing w:val="-6"/>
          <w:sz w:val="28"/>
          <w:szCs w:val="28"/>
          <w:lang w:val="ru-RU"/>
        </w:rPr>
      </w:pPr>
      <w:r>
        <w:rPr>
          <w:bCs/>
          <w:color w:val="000000"/>
          <w:spacing w:val="-6"/>
          <w:sz w:val="28"/>
          <w:szCs w:val="28"/>
          <w:lang w:val="ru-RU"/>
        </w:rPr>
        <w:t>Список посилань  ………………………………………………………………</w:t>
      </w:r>
      <w:r w:rsidR="006C4D76">
        <w:rPr>
          <w:bCs/>
          <w:color w:val="000000"/>
          <w:spacing w:val="-6"/>
          <w:sz w:val="28"/>
          <w:szCs w:val="28"/>
          <w:lang w:val="ru-RU"/>
        </w:rPr>
        <w:t>……</w:t>
      </w:r>
      <w:r w:rsidR="001055FB">
        <w:rPr>
          <w:bCs/>
          <w:color w:val="000000"/>
          <w:spacing w:val="-6"/>
          <w:sz w:val="28"/>
          <w:szCs w:val="28"/>
          <w:lang w:val="ru-RU"/>
        </w:rPr>
        <w:t>.</w:t>
      </w:r>
      <w:r w:rsidR="00D537C6" w:rsidRPr="006F2970">
        <w:rPr>
          <w:bCs/>
          <w:color w:val="000000"/>
          <w:spacing w:val="-6"/>
          <w:sz w:val="28"/>
          <w:szCs w:val="28"/>
          <w:lang w:val="ru-RU"/>
        </w:rPr>
        <w:t>92</w:t>
      </w:r>
    </w:p>
    <w:p w:rsidR="00431D00" w:rsidRDefault="00F351CA">
      <w:pPr>
        <w:spacing w:after="200" w:line="276" w:lineRule="auto"/>
        <w:rPr>
          <w:bCs/>
          <w:color w:val="000000"/>
          <w:spacing w:val="-6"/>
          <w:sz w:val="28"/>
          <w:szCs w:val="28"/>
          <w:lang w:val="ru-RU"/>
        </w:rPr>
      </w:pPr>
      <w:r>
        <w:rPr>
          <w:color w:val="000000"/>
          <w:spacing w:val="3"/>
          <w:sz w:val="28"/>
          <w:szCs w:val="28"/>
          <w:lang w:val="ru-RU"/>
        </w:rPr>
        <w:t>Додатки</w:t>
      </w:r>
      <w:r w:rsidR="00431D00">
        <w:rPr>
          <w:bCs/>
          <w:color w:val="000000"/>
          <w:spacing w:val="-6"/>
          <w:sz w:val="28"/>
          <w:szCs w:val="28"/>
          <w:lang w:val="ru-RU"/>
        </w:rPr>
        <w:t xml:space="preserve">      …………………………………………………………………</w:t>
      </w:r>
      <w:r w:rsidR="006C4D76">
        <w:rPr>
          <w:bCs/>
          <w:color w:val="000000"/>
          <w:spacing w:val="-6"/>
          <w:sz w:val="28"/>
          <w:szCs w:val="28"/>
          <w:lang w:val="ru-RU"/>
        </w:rPr>
        <w:t>……….</w:t>
      </w:r>
      <w:r w:rsidR="001055FB">
        <w:rPr>
          <w:bCs/>
          <w:color w:val="000000"/>
          <w:spacing w:val="-6"/>
          <w:sz w:val="28"/>
          <w:szCs w:val="28"/>
          <w:lang w:val="ru-RU"/>
        </w:rPr>
        <w:t>.</w:t>
      </w:r>
      <w:r w:rsidR="006C4D76">
        <w:rPr>
          <w:bCs/>
          <w:color w:val="000000"/>
          <w:spacing w:val="-6"/>
          <w:sz w:val="28"/>
          <w:szCs w:val="28"/>
          <w:lang w:val="ru-RU"/>
        </w:rPr>
        <w:t>.</w:t>
      </w:r>
      <w:r w:rsidR="00D537C6" w:rsidRPr="006F2970">
        <w:rPr>
          <w:bCs/>
          <w:color w:val="000000"/>
          <w:spacing w:val="-6"/>
          <w:sz w:val="28"/>
          <w:szCs w:val="28"/>
          <w:lang w:val="ru-RU"/>
        </w:rPr>
        <w:t>94</w:t>
      </w:r>
      <w:r w:rsidR="00431D00">
        <w:rPr>
          <w:bCs/>
          <w:color w:val="000000"/>
          <w:spacing w:val="-6"/>
          <w:sz w:val="28"/>
          <w:szCs w:val="28"/>
          <w:lang w:val="ru-RU"/>
        </w:rPr>
        <w:br w:type="page"/>
      </w:r>
    </w:p>
    <w:p w:rsidR="00431D00" w:rsidRDefault="00431D00" w:rsidP="00460274">
      <w:pPr>
        <w:shd w:val="clear" w:color="auto" w:fill="FFFFFF"/>
        <w:spacing w:line="360" w:lineRule="auto"/>
        <w:rPr>
          <w:bCs/>
          <w:color w:val="000000"/>
          <w:spacing w:val="-6"/>
          <w:sz w:val="28"/>
          <w:szCs w:val="28"/>
          <w:lang w:val="ru-RU"/>
        </w:rPr>
        <w:sectPr w:rsidR="00431D00" w:rsidSect="00431D00">
          <w:pgSz w:w="11906" w:h="16838"/>
          <w:pgMar w:top="850" w:right="850" w:bottom="850" w:left="1417" w:header="708" w:footer="708" w:gutter="0"/>
          <w:pgNumType w:start="9"/>
          <w:cols w:space="708"/>
          <w:docGrid w:linePitch="360"/>
        </w:sectPr>
      </w:pPr>
    </w:p>
    <w:p w:rsidR="00F351CA" w:rsidRPr="00431D00" w:rsidRDefault="00F351CA" w:rsidP="00431D00">
      <w:pPr>
        <w:spacing w:line="360" w:lineRule="auto"/>
        <w:ind w:firstLine="540"/>
        <w:jc w:val="center"/>
        <w:rPr>
          <w:b/>
          <w:sz w:val="32"/>
          <w:szCs w:val="32"/>
          <w:lang w:val="ru-RU"/>
        </w:rPr>
      </w:pPr>
      <w:r>
        <w:rPr>
          <w:b/>
          <w:sz w:val="32"/>
          <w:szCs w:val="32"/>
        </w:rPr>
        <w:lastRenderedPageBreak/>
        <w:t>Вступ</w:t>
      </w:r>
    </w:p>
    <w:p w:rsidR="00F351CA" w:rsidRPr="00F351CA" w:rsidRDefault="00F351CA" w:rsidP="00F351CA">
      <w:pPr>
        <w:pStyle w:val="21"/>
        <w:spacing w:line="360" w:lineRule="auto"/>
        <w:ind w:firstLine="540"/>
        <w:jc w:val="both"/>
        <w:rPr>
          <w:b w:val="0"/>
          <w:szCs w:val="28"/>
        </w:rPr>
      </w:pPr>
      <w:r w:rsidRPr="00F351CA">
        <w:rPr>
          <w:b w:val="0"/>
          <w:szCs w:val="28"/>
        </w:rPr>
        <w:t>На сучасному етапі розвитку цукрового виробництва, що здійснюється на основі неперервних технологічних процесів із застосуванням основного неперервно діючого обладнання, є всі передумови для комплексної та повної автоматизації.  При цьому важливе значення надається впровадженню нової техніки та підвищенню продуктивності праці. Особлива роль відводиться автоматизації процесів на всіх стадіях переробки харчових продуктів і сировини, починаючи з їх приймання від постачальників і закінчуючи розфасовкою та відправкою готової продукції до споживачів.</w:t>
      </w:r>
    </w:p>
    <w:p w:rsidR="00F351CA" w:rsidRPr="00F351CA" w:rsidRDefault="00F351CA" w:rsidP="00F351CA">
      <w:pPr>
        <w:pStyle w:val="31"/>
        <w:spacing w:line="360" w:lineRule="auto"/>
        <w:ind w:left="0" w:firstLine="540"/>
        <w:jc w:val="both"/>
        <w:rPr>
          <w:sz w:val="28"/>
          <w:szCs w:val="28"/>
        </w:rPr>
      </w:pPr>
      <w:r w:rsidRPr="00F351CA">
        <w:rPr>
          <w:sz w:val="28"/>
          <w:szCs w:val="28"/>
        </w:rPr>
        <w:t>Одним з  основних напрямків прискорення науково-технічного прогресу в промисловості є утворення і впровадження автоматизованих систем управління всіх рівнів. Тому актуальним є завдання скорочення всіх стадій розробки і введення в дію нових систем. Автоматизовані системи управління побудовані на базі управляючої обчислювальної техніки та мікропроцесорних засобів. Тому в даних системах однаково важливі питання як створення основних частин системи, так і врахування людського фактору, тобто розподіл функцій між технічними засобами і людиною.</w:t>
      </w:r>
    </w:p>
    <w:p w:rsidR="00F351CA" w:rsidRPr="00F351CA" w:rsidRDefault="00F351CA" w:rsidP="00F351CA">
      <w:pPr>
        <w:pStyle w:val="31"/>
        <w:spacing w:line="360" w:lineRule="auto"/>
        <w:ind w:left="0" w:firstLine="540"/>
        <w:jc w:val="both"/>
        <w:rPr>
          <w:sz w:val="28"/>
          <w:szCs w:val="28"/>
        </w:rPr>
      </w:pPr>
      <w:r w:rsidRPr="00F351CA">
        <w:rPr>
          <w:sz w:val="28"/>
          <w:szCs w:val="28"/>
        </w:rPr>
        <w:t>Основними позитивними наслідками автоматизації є:</w:t>
      </w:r>
    </w:p>
    <w:p w:rsidR="00F351CA" w:rsidRPr="00F351CA" w:rsidRDefault="00F351CA" w:rsidP="00F351CA">
      <w:pPr>
        <w:pStyle w:val="31"/>
        <w:spacing w:line="360" w:lineRule="auto"/>
        <w:ind w:left="0" w:firstLine="540"/>
        <w:jc w:val="both"/>
        <w:rPr>
          <w:sz w:val="28"/>
          <w:szCs w:val="28"/>
        </w:rPr>
      </w:pPr>
      <w:r w:rsidRPr="00F351CA">
        <w:rPr>
          <w:sz w:val="28"/>
          <w:szCs w:val="28"/>
        </w:rPr>
        <w:t>1) об'єктивність контролю та керування, виключення впливу суб'єктивних факторів, таких як уповільнена реакція, втома, слабкість зору і т. ін.;</w:t>
      </w:r>
    </w:p>
    <w:p w:rsidR="00F351CA" w:rsidRPr="00F351CA" w:rsidRDefault="00F351CA" w:rsidP="00F351CA">
      <w:pPr>
        <w:pStyle w:val="31"/>
        <w:spacing w:line="360" w:lineRule="auto"/>
        <w:ind w:left="0" w:firstLine="540"/>
        <w:jc w:val="both"/>
        <w:rPr>
          <w:sz w:val="28"/>
          <w:szCs w:val="28"/>
        </w:rPr>
      </w:pPr>
      <w:r w:rsidRPr="00F351CA">
        <w:rPr>
          <w:sz w:val="28"/>
          <w:szCs w:val="28"/>
        </w:rPr>
        <w:t>2) можливість централізації керування агрегатами і цілими виробничими комплексами практично без обмеження відстані;</w:t>
      </w:r>
    </w:p>
    <w:p w:rsidR="00F351CA" w:rsidRPr="00F351CA" w:rsidRDefault="00F351CA" w:rsidP="00F351CA">
      <w:pPr>
        <w:pStyle w:val="31"/>
        <w:spacing w:line="360" w:lineRule="auto"/>
        <w:ind w:left="0" w:firstLine="540"/>
        <w:jc w:val="both"/>
        <w:rPr>
          <w:sz w:val="28"/>
          <w:szCs w:val="28"/>
        </w:rPr>
      </w:pPr>
      <w:r w:rsidRPr="00F351CA">
        <w:rPr>
          <w:sz w:val="28"/>
          <w:szCs w:val="28"/>
        </w:rPr>
        <w:t>3) ефективність використання обладнання, шляхом підвищення</w:t>
      </w:r>
      <w:r w:rsidRPr="00F351CA">
        <w:rPr>
          <w:sz w:val="28"/>
          <w:szCs w:val="28"/>
        </w:rPr>
        <w:br/>
        <w:t>продуктивності агрегатів та установок за рахунок оптимізації технологічних</w:t>
      </w:r>
    </w:p>
    <w:p w:rsidR="00F351CA" w:rsidRPr="00F351CA" w:rsidRDefault="00F351CA" w:rsidP="00F351CA">
      <w:pPr>
        <w:pStyle w:val="31"/>
        <w:spacing w:line="360" w:lineRule="auto"/>
        <w:ind w:left="0"/>
        <w:rPr>
          <w:sz w:val="28"/>
          <w:szCs w:val="28"/>
        </w:rPr>
      </w:pPr>
    </w:p>
    <w:p w:rsidR="00F351CA" w:rsidRPr="00F351CA" w:rsidRDefault="00F351CA" w:rsidP="00F351CA">
      <w:pPr>
        <w:pStyle w:val="31"/>
        <w:spacing w:line="360" w:lineRule="auto"/>
        <w:ind w:left="0"/>
        <w:rPr>
          <w:sz w:val="28"/>
          <w:szCs w:val="28"/>
        </w:rPr>
      </w:pPr>
    </w:p>
    <w:p w:rsidR="00F351CA" w:rsidRPr="00F351CA" w:rsidRDefault="00F351CA" w:rsidP="00F351CA">
      <w:pPr>
        <w:pStyle w:val="31"/>
        <w:spacing w:line="360" w:lineRule="auto"/>
        <w:ind w:left="0"/>
        <w:jc w:val="both"/>
        <w:rPr>
          <w:sz w:val="28"/>
          <w:szCs w:val="28"/>
        </w:rPr>
      </w:pPr>
      <w:r w:rsidRPr="00F351CA">
        <w:rPr>
          <w:sz w:val="28"/>
          <w:szCs w:val="28"/>
        </w:rPr>
        <w:lastRenderedPageBreak/>
        <w:t>процесів шляхом зменшення зносу обладнання та подовження матеріальних</w:t>
      </w:r>
      <w:r w:rsidRPr="00F351CA">
        <w:rPr>
          <w:sz w:val="28"/>
          <w:szCs w:val="28"/>
        </w:rPr>
        <w:br/>
        <w:t>термінів за рахунок ліквідації різних змін механічних та теплових</w:t>
      </w:r>
      <w:r w:rsidRPr="00F351CA">
        <w:rPr>
          <w:sz w:val="28"/>
          <w:szCs w:val="28"/>
        </w:rPr>
        <w:br/>
        <w:t>навантажень;</w:t>
      </w:r>
    </w:p>
    <w:p w:rsidR="00F351CA" w:rsidRPr="00F351CA" w:rsidRDefault="00F351CA" w:rsidP="00F351CA">
      <w:pPr>
        <w:pStyle w:val="31"/>
        <w:spacing w:line="360" w:lineRule="auto"/>
        <w:ind w:left="0" w:firstLine="540"/>
        <w:jc w:val="both"/>
        <w:rPr>
          <w:sz w:val="28"/>
          <w:szCs w:val="28"/>
        </w:rPr>
      </w:pPr>
      <w:r w:rsidRPr="00F351CA">
        <w:rPr>
          <w:sz w:val="28"/>
          <w:szCs w:val="28"/>
        </w:rPr>
        <w:t>4) точне дотримання технологічних регламентів за заданими або оптимальними кількісними показниками, що забезпечує:</w:t>
      </w:r>
    </w:p>
    <w:p w:rsidR="00F351CA" w:rsidRPr="00F351CA" w:rsidRDefault="00F351CA" w:rsidP="00F351CA">
      <w:pPr>
        <w:pStyle w:val="31"/>
        <w:spacing w:line="360" w:lineRule="auto"/>
        <w:ind w:left="0" w:firstLine="540"/>
        <w:jc w:val="both"/>
        <w:rPr>
          <w:sz w:val="28"/>
          <w:szCs w:val="28"/>
        </w:rPr>
      </w:pPr>
      <w:r w:rsidRPr="00F351CA">
        <w:rPr>
          <w:sz w:val="28"/>
          <w:szCs w:val="28"/>
        </w:rPr>
        <w:t>а) підвищення якості вихідної продукції;</w:t>
      </w:r>
    </w:p>
    <w:p w:rsidR="00F351CA" w:rsidRPr="00F351CA" w:rsidRDefault="00F351CA" w:rsidP="00F351CA">
      <w:pPr>
        <w:pStyle w:val="31"/>
        <w:spacing w:line="360" w:lineRule="auto"/>
        <w:ind w:left="0" w:firstLine="540"/>
        <w:jc w:val="both"/>
        <w:rPr>
          <w:sz w:val="28"/>
          <w:szCs w:val="28"/>
        </w:rPr>
      </w:pPr>
      <w:r w:rsidRPr="00F351CA">
        <w:rPr>
          <w:sz w:val="28"/>
          <w:szCs w:val="28"/>
        </w:rPr>
        <w:t>б) раціональне використання сировини, енергоносіїв, допоміжних</w:t>
      </w:r>
      <w:r w:rsidRPr="00F351CA">
        <w:rPr>
          <w:sz w:val="28"/>
          <w:szCs w:val="28"/>
        </w:rPr>
        <w:br/>
        <w:t>матеріалів;</w:t>
      </w:r>
    </w:p>
    <w:p w:rsidR="00F351CA" w:rsidRPr="00F351CA" w:rsidRDefault="00F351CA" w:rsidP="00F351CA">
      <w:pPr>
        <w:pStyle w:val="31"/>
        <w:spacing w:line="360" w:lineRule="auto"/>
        <w:ind w:left="0" w:firstLine="540"/>
        <w:jc w:val="both"/>
        <w:rPr>
          <w:sz w:val="28"/>
          <w:szCs w:val="28"/>
        </w:rPr>
      </w:pPr>
      <w:r w:rsidRPr="00F351CA">
        <w:rPr>
          <w:sz w:val="28"/>
          <w:szCs w:val="28"/>
        </w:rPr>
        <w:t>5) можливість керування процесами при великих швидкостях їх</w:t>
      </w:r>
      <w:r w:rsidRPr="00F351CA">
        <w:rPr>
          <w:sz w:val="28"/>
          <w:szCs w:val="28"/>
        </w:rPr>
        <w:br/>
        <w:t>протікання, критичних значеннях параметрів;</w:t>
      </w:r>
    </w:p>
    <w:p w:rsidR="00F351CA" w:rsidRPr="00F351CA" w:rsidRDefault="00F351CA" w:rsidP="00F351CA">
      <w:pPr>
        <w:pStyle w:val="31"/>
        <w:spacing w:line="360" w:lineRule="auto"/>
        <w:ind w:left="0" w:firstLine="540"/>
        <w:jc w:val="both"/>
        <w:rPr>
          <w:sz w:val="28"/>
          <w:szCs w:val="28"/>
        </w:rPr>
      </w:pPr>
      <w:r w:rsidRPr="00F351CA">
        <w:rPr>
          <w:sz w:val="28"/>
          <w:szCs w:val="28"/>
        </w:rPr>
        <w:t>6) надійність та безпечність роботи обладнання, попередження</w:t>
      </w:r>
      <w:r w:rsidRPr="00F351CA">
        <w:rPr>
          <w:sz w:val="28"/>
          <w:szCs w:val="28"/>
        </w:rPr>
        <w:br/>
        <w:t>виникнення і розвитку аварійних ситуацій;</w:t>
      </w:r>
    </w:p>
    <w:p w:rsidR="00F351CA" w:rsidRPr="00F351CA" w:rsidRDefault="00F351CA" w:rsidP="00F351CA">
      <w:pPr>
        <w:pStyle w:val="31"/>
        <w:spacing w:line="360" w:lineRule="auto"/>
        <w:ind w:left="0" w:firstLine="540"/>
        <w:jc w:val="both"/>
        <w:rPr>
          <w:sz w:val="28"/>
          <w:szCs w:val="28"/>
        </w:rPr>
      </w:pPr>
      <w:r w:rsidRPr="00F351CA">
        <w:rPr>
          <w:sz w:val="28"/>
          <w:szCs w:val="28"/>
        </w:rPr>
        <w:t>7) підвищення продуктивності та покращення умов праці, зростання</w:t>
      </w:r>
      <w:r w:rsidRPr="00F351CA">
        <w:rPr>
          <w:sz w:val="28"/>
          <w:szCs w:val="28"/>
        </w:rPr>
        <w:br/>
        <w:t>кваліфікації кадрів, зменшення кількості обслуговуючого персоналу.</w:t>
      </w:r>
    </w:p>
    <w:p w:rsidR="00F351CA" w:rsidRPr="00F351CA" w:rsidRDefault="00F351CA" w:rsidP="00F351CA">
      <w:pPr>
        <w:spacing w:line="360" w:lineRule="auto"/>
        <w:ind w:firstLine="540"/>
        <w:jc w:val="both"/>
        <w:rPr>
          <w:sz w:val="28"/>
          <w:szCs w:val="28"/>
        </w:rPr>
      </w:pPr>
      <w:r w:rsidRPr="00F351CA">
        <w:rPr>
          <w:sz w:val="28"/>
          <w:szCs w:val="28"/>
        </w:rPr>
        <w:t>Автоматизація неперервного технологічного процесу зводиться до автоматичної стабілізації відповідних параметрів на кожній стадії виробничого потоку з автоматичною сигналізацією значення цих параметрів, а також до автоматичного управління машинами і механізмами виробничих ліній.</w:t>
      </w:r>
    </w:p>
    <w:p w:rsidR="00F351CA" w:rsidRPr="00F351CA" w:rsidRDefault="00F351CA" w:rsidP="00F351CA">
      <w:pPr>
        <w:spacing w:line="360" w:lineRule="auto"/>
        <w:ind w:firstLine="540"/>
        <w:jc w:val="both"/>
        <w:rPr>
          <w:sz w:val="28"/>
          <w:szCs w:val="28"/>
        </w:rPr>
      </w:pPr>
      <w:r w:rsidRPr="00F351CA">
        <w:rPr>
          <w:sz w:val="28"/>
          <w:szCs w:val="28"/>
        </w:rPr>
        <w:t>Неперервність приготування і підготовки всіх видів сировини і напівфабрикатів з одночасним неперервним виробництвом готової продукції утворює неперервність процесів на всіх ділянках і сприяє найбільш ефективній автоматизації виробництва.</w:t>
      </w:r>
    </w:p>
    <w:p w:rsidR="00F351CA" w:rsidRPr="00F351CA" w:rsidRDefault="00F351CA" w:rsidP="00F351CA">
      <w:pPr>
        <w:spacing w:line="360" w:lineRule="auto"/>
        <w:ind w:firstLine="540"/>
        <w:jc w:val="both"/>
        <w:rPr>
          <w:sz w:val="28"/>
          <w:szCs w:val="28"/>
        </w:rPr>
      </w:pPr>
      <w:r w:rsidRPr="00F351CA">
        <w:rPr>
          <w:sz w:val="28"/>
          <w:szCs w:val="28"/>
        </w:rPr>
        <w:t>Велике значення при підготовці об’єкта або технологічної ділянки до автоматизації має вибір основних технологічних  параметрів, по яких здійснюється об’єктивне управління процесом.</w:t>
      </w:r>
    </w:p>
    <w:p w:rsidR="00F351CA" w:rsidRPr="00F351CA" w:rsidRDefault="00F351CA" w:rsidP="00F351CA">
      <w:pPr>
        <w:pStyle w:val="21"/>
        <w:spacing w:line="360" w:lineRule="auto"/>
        <w:ind w:firstLine="540"/>
        <w:jc w:val="both"/>
        <w:rPr>
          <w:b w:val="0"/>
          <w:szCs w:val="28"/>
        </w:rPr>
      </w:pPr>
      <w:r w:rsidRPr="00F351CA">
        <w:rPr>
          <w:b w:val="0"/>
          <w:szCs w:val="28"/>
        </w:rPr>
        <w:t xml:space="preserve">Системи управління, побудовані на основі використання пристроїв програмного і логічного управління з ”жорсткою логікою” функціонування, дуже консервативні до зміни структури і  алгоритмів управління. Необхідність модифікувати систему в процесі експлуатації призводить до значних затрат </w:t>
      </w:r>
      <w:r w:rsidRPr="00F351CA">
        <w:rPr>
          <w:b w:val="0"/>
          <w:szCs w:val="28"/>
        </w:rPr>
        <w:lastRenderedPageBreak/>
        <w:t>часу і матеріальних ресурсів. Будь-яка поправка в алгоритмі управління, потребує перемонтажу електричних та пневматичних блоків і зміни їх кількості. Тому останнім часом в багатьох випадках автоматизовані системи управління застосовуються в найбільш прогресивній формі, відрізняються тим, що замість пристроїв програмного і логічного управління з “жорсткою логікою”  функціонування використовуються управляючі обчислювальні комплекси на основі міні- чи мікро- ЕОМ і мікропроцесорні контролери. Використання програмованих технічних  засобів автоматизації дає можливість легко здійснювати необхідні зміни в системі управління шляхом програмування без монтажних переробок.</w:t>
      </w:r>
    </w:p>
    <w:p w:rsidR="00F351CA" w:rsidRPr="00F351CA" w:rsidRDefault="00F351CA" w:rsidP="00F351CA">
      <w:pPr>
        <w:spacing w:line="360" w:lineRule="auto"/>
        <w:ind w:firstLine="540"/>
        <w:jc w:val="both"/>
        <w:rPr>
          <w:sz w:val="28"/>
          <w:szCs w:val="28"/>
        </w:rPr>
      </w:pPr>
      <w:r w:rsidRPr="00F351CA">
        <w:rPr>
          <w:sz w:val="28"/>
          <w:szCs w:val="28"/>
        </w:rPr>
        <w:t>Застосування систем управління з використанням програмованих засобів на основі мікропроцесорної техніки обумовлене універсальністю, високою надійністю в експлуатації, можливістю зміни програми функціонування.</w:t>
      </w:r>
    </w:p>
    <w:p w:rsidR="00F351CA" w:rsidRPr="00F351CA" w:rsidRDefault="00F351CA" w:rsidP="00F351CA">
      <w:pPr>
        <w:spacing w:line="360" w:lineRule="auto"/>
        <w:ind w:firstLine="540"/>
        <w:jc w:val="both"/>
        <w:rPr>
          <w:sz w:val="28"/>
          <w:szCs w:val="28"/>
        </w:rPr>
      </w:pPr>
      <w:r w:rsidRPr="00F351CA">
        <w:rPr>
          <w:sz w:val="28"/>
          <w:szCs w:val="28"/>
        </w:rPr>
        <w:t xml:space="preserve">В даному дипломному проекті вирішується комплексна задача дослідження випарної установки Селищанського цукрового заводу (Черкаська обл.) та вдосконалення її системи автоматизації на основі мікропроцесорного контролера, інтелектуальних датчиків та виконавчих механізмів з високим ступенем позиціонування. Ця система дасть змогу здійснювати  більш чітке автоматичне регулювання технологічним процесом, забезпечити контроль, реєстрацію та сигналізацію основних технологічних параметрів.  </w:t>
      </w:r>
    </w:p>
    <w:p w:rsidR="00F351CA" w:rsidRPr="00F351CA" w:rsidRDefault="00F351CA" w:rsidP="00F351CA">
      <w:pPr>
        <w:spacing w:line="360" w:lineRule="auto"/>
        <w:ind w:firstLine="540"/>
        <w:jc w:val="both"/>
        <w:rPr>
          <w:sz w:val="28"/>
          <w:szCs w:val="28"/>
        </w:rPr>
      </w:pPr>
      <w:r w:rsidRPr="00F351CA">
        <w:rPr>
          <w:sz w:val="28"/>
          <w:szCs w:val="28"/>
        </w:rPr>
        <w:t>Процеси, що відбуваються на досліджуваній ділянці окрім безпосередньо випарювання включають підігрів проміжних продуктів, сульфітацію, конденсацію та проходять в окремих апаратах, взаємопов’язані між собою, тому ефективність роботи всього автоматизованого відділення потребує чіткого дотримання відповідного технологічного регламенту у кожному апараті.</w:t>
      </w:r>
    </w:p>
    <w:p w:rsidR="00B45AE8" w:rsidRDefault="00B45AE8">
      <w:pPr>
        <w:rPr>
          <w:sz w:val="28"/>
          <w:szCs w:val="28"/>
        </w:rPr>
      </w:pPr>
    </w:p>
    <w:p w:rsidR="00F351CA" w:rsidRDefault="00F351CA">
      <w:pPr>
        <w:rPr>
          <w:sz w:val="28"/>
          <w:szCs w:val="28"/>
        </w:rPr>
      </w:pPr>
    </w:p>
    <w:p w:rsidR="00F351CA" w:rsidRDefault="00F351CA">
      <w:pPr>
        <w:rPr>
          <w:sz w:val="28"/>
          <w:szCs w:val="28"/>
        </w:rPr>
      </w:pPr>
    </w:p>
    <w:p w:rsidR="00F351CA" w:rsidRDefault="00F351CA">
      <w:pPr>
        <w:rPr>
          <w:sz w:val="28"/>
          <w:szCs w:val="28"/>
        </w:rPr>
      </w:pPr>
    </w:p>
    <w:p w:rsidR="00F351CA" w:rsidRDefault="00F351CA">
      <w:pPr>
        <w:rPr>
          <w:sz w:val="28"/>
          <w:szCs w:val="28"/>
        </w:rPr>
      </w:pPr>
    </w:p>
    <w:p w:rsidR="00431D00" w:rsidRPr="003B7E5D" w:rsidRDefault="00431D00">
      <w:pPr>
        <w:rPr>
          <w:sz w:val="28"/>
          <w:szCs w:val="28"/>
        </w:rPr>
      </w:pPr>
    </w:p>
    <w:p w:rsidR="00431D00" w:rsidRPr="003B7E5D" w:rsidRDefault="00431D00">
      <w:pPr>
        <w:rPr>
          <w:sz w:val="28"/>
          <w:szCs w:val="28"/>
        </w:rPr>
      </w:pPr>
    </w:p>
    <w:p w:rsidR="00F351CA" w:rsidRPr="00F351CA" w:rsidRDefault="00F351CA">
      <w:pPr>
        <w:rPr>
          <w:sz w:val="28"/>
          <w:szCs w:val="28"/>
        </w:rPr>
      </w:pPr>
    </w:p>
    <w:p w:rsidR="00F351CA" w:rsidRPr="00F351CA" w:rsidRDefault="00F351CA" w:rsidP="00F351CA">
      <w:pPr>
        <w:spacing w:after="200" w:line="360" w:lineRule="auto"/>
        <w:ind w:firstLine="540"/>
        <w:jc w:val="center"/>
        <w:rPr>
          <w:b/>
          <w:sz w:val="32"/>
          <w:szCs w:val="32"/>
          <w:lang w:val="ru-RU"/>
        </w:rPr>
      </w:pPr>
      <w:r w:rsidRPr="00F351CA">
        <w:rPr>
          <w:b/>
          <w:sz w:val="32"/>
          <w:szCs w:val="32"/>
        </w:rPr>
        <w:lastRenderedPageBreak/>
        <w:t xml:space="preserve">  1</w:t>
      </w:r>
      <w:r w:rsidRPr="00F351CA">
        <w:rPr>
          <w:b/>
          <w:sz w:val="32"/>
          <w:szCs w:val="32"/>
          <w:lang w:val="ru-RU"/>
        </w:rPr>
        <w:t>. Технічні характеристики об’єкта</w:t>
      </w:r>
    </w:p>
    <w:p w:rsidR="00F351CA" w:rsidRPr="00F351CA" w:rsidRDefault="00F351CA" w:rsidP="00F351CA">
      <w:pPr>
        <w:spacing w:after="200" w:line="360" w:lineRule="auto"/>
        <w:rPr>
          <w:b/>
          <w:sz w:val="28"/>
          <w:szCs w:val="28"/>
          <w:lang w:val="ru-RU"/>
        </w:rPr>
      </w:pPr>
      <w:r w:rsidRPr="00F351CA">
        <w:rPr>
          <w:b/>
          <w:sz w:val="28"/>
          <w:szCs w:val="28"/>
        </w:rPr>
        <w:t xml:space="preserve">                                1</w:t>
      </w:r>
      <w:r w:rsidRPr="00F351CA">
        <w:rPr>
          <w:b/>
          <w:sz w:val="28"/>
          <w:szCs w:val="28"/>
          <w:lang w:val="ru-RU"/>
        </w:rPr>
        <w:t>.1. Коротка характеристика підприємства</w:t>
      </w:r>
    </w:p>
    <w:p w:rsidR="00F351CA" w:rsidRPr="00676085" w:rsidRDefault="00F351CA" w:rsidP="00F351CA">
      <w:pPr>
        <w:tabs>
          <w:tab w:val="left" w:pos="426"/>
        </w:tabs>
        <w:spacing w:after="200" w:line="360" w:lineRule="auto"/>
        <w:ind w:firstLine="426"/>
        <w:jc w:val="both"/>
        <w:rPr>
          <w:sz w:val="28"/>
          <w:szCs w:val="28"/>
          <w:lang w:val="ru-RU"/>
        </w:rPr>
      </w:pPr>
      <w:r w:rsidRPr="00F351CA">
        <w:rPr>
          <w:sz w:val="28"/>
          <w:szCs w:val="28"/>
          <w:lang w:val="ru-RU"/>
        </w:rPr>
        <w:t>Даний проект розроблений для Селищанського цукрового заводу. Завод має вигідне положення, знаходячись в добре розвиненій аграрній області. З 1950 року на заводі проведено три реконструкції і потужність доведена до 1940 тон переробки цукрового буряку за добу. В 1996 р. підприємство приватизоване і на його базі створено відкрите акціонерне товариство „Селищанський цукровий завод”</w:t>
      </w:r>
      <w:r w:rsidR="00676085">
        <w:rPr>
          <w:sz w:val="28"/>
          <w:szCs w:val="28"/>
          <w:lang w:val="ru-RU"/>
        </w:rPr>
        <w:t>.</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Завод працює сезонно, в залежності від кількості заготовленої сировини та отриманої квоти на виробництво цукру – 40-100 діб. В останні роки цей показник знизився до 45-65 діб, що є наслідком недостатньої кількості цукрового буряка. Також останнім часом спостерігається зниження цукристості буряка, що пов’язано з якістю посівного матеріалу, відсутністю внесення оптимальної кількості органічних та мінеральних добрив, ураження посівів різними хворобами і т. ін.</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Водопостачання підприємства здійснюється з технічного ставка що знаходиться безпосередньо біля території підприємства. Відпрацьована вода, яка потребує очищення відкачується у відстійники.</w:t>
      </w:r>
    </w:p>
    <w:p w:rsidR="00F351CA" w:rsidRPr="00F351CA" w:rsidRDefault="00F351CA" w:rsidP="00F351CA">
      <w:pPr>
        <w:spacing w:after="200" w:line="360" w:lineRule="auto"/>
        <w:ind w:firstLine="567"/>
        <w:jc w:val="both"/>
        <w:rPr>
          <w:sz w:val="28"/>
          <w:szCs w:val="28"/>
          <w:lang w:val="ru-RU"/>
        </w:rPr>
      </w:pPr>
      <w:r w:rsidRPr="00F351CA">
        <w:rPr>
          <w:color w:val="000000"/>
          <w:sz w:val="28"/>
          <w:szCs w:val="28"/>
          <w:lang w:val="ru-RU"/>
        </w:rPr>
        <w:t xml:space="preserve">Селищанський цукровий завод займає площу 25,5га, в тому числі основна -    12,5га. Під’їзні шляхи </w:t>
      </w:r>
      <w:r w:rsidRPr="00F351CA">
        <w:rPr>
          <w:sz w:val="28"/>
          <w:szCs w:val="28"/>
          <w:lang w:val="ru-RU"/>
        </w:rPr>
        <w:t xml:space="preserve">мають асфальтове покриття. </w:t>
      </w:r>
    </w:p>
    <w:p w:rsidR="00F351CA" w:rsidRPr="00F351CA" w:rsidRDefault="00F351CA" w:rsidP="00F351CA">
      <w:pPr>
        <w:spacing w:after="120" w:line="360" w:lineRule="auto"/>
        <w:ind w:firstLine="540"/>
        <w:jc w:val="both"/>
        <w:rPr>
          <w:sz w:val="28"/>
          <w:szCs w:val="28"/>
        </w:rPr>
      </w:pPr>
      <w:r w:rsidRPr="00F351CA">
        <w:rPr>
          <w:sz w:val="28"/>
          <w:szCs w:val="28"/>
        </w:rPr>
        <w:t xml:space="preserve">    Призаводський склад для зберігання буряка має площу </w:t>
      </w:r>
      <w:smartTag w:uri="urn:schemas-microsoft-com:office:smarttags" w:element="metricconverter">
        <w:smartTagPr>
          <w:attr w:name="ProductID" w:val="4 га"/>
        </w:smartTagPr>
        <w:r w:rsidRPr="00F351CA">
          <w:rPr>
            <w:sz w:val="28"/>
            <w:szCs w:val="28"/>
          </w:rPr>
          <w:t>4 га</w:t>
        </w:r>
      </w:smartTag>
      <w:r w:rsidRPr="00F351CA">
        <w:rPr>
          <w:sz w:val="28"/>
          <w:szCs w:val="28"/>
        </w:rPr>
        <w:t xml:space="preserve"> та може вміщувати  35 000 тон. Для якісної характеристики сировини, щоприймається встановлено механізовану лінію по визначенню загальної забрудненості буряка і лінія по визначенню цукристості. Для зберігання цукру-піску є склад для зберігання затареного цукру на 4 000 тон. Для зберігання сирого жому є жомова яма на 30 000 тон. Меляса зберігається у </w:t>
      </w:r>
    </w:p>
    <w:p w:rsidR="00F351CA" w:rsidRPr="00F351CA" w:rsidRDefault="00F351CA" w:rsidP="00F351CA">
      <w:pPr>
        <w:spacing w:after="120" w:line="360" w:lineRule="auto"/>
        <w:jc w:val="both"/>
        <w:rPr>
          <w:sz w:val="28"/>
          <w:szCs w:val="28"/>
        </w:rPr>
      </w:pPr>
      <w:r w:rsidRPr="00F351CA">
        <w:rPr>
          <w:sz w:val="28"/>
          <w:szCs w:val="28"/>
        </w:rPr>
        <w:lastRenderedPageBreak/>
        <w:t xml:space="preserve">2-х резервуарах із загальною корисною вмісткістю </w:t>
      </w:r>
      <w:smartTag w:uri="urn:schemas-microsoft-com:office:smarttags" w:element="metricconverter">
        <w:smartTagPr>
          <w:attr w:name="ProductID" w:val="3 000 м3"/>
        </w:smartTagPr>
        <w:r w:rsidRPr="00F351CA">
          <w:rPr>
            <w:sz w:val="28"/>
            <w:szCs w:val="28"/>
          </w:rPr>
          <w:t>3 000 м3</w:t>
        </w:r>
      </w:smartTag>
      <w:r w:rsidRPr="00F351CA">
        <w:rPr>
          <w:sz w:val="28"/>
          <w:szCs w:val="28"/>
        </w:rPr>
        <w:t>. Передбачено відвантаження основної та побічної продукції автомобільним транспортом.</w:t>
      </w:r>
    </w:p>
    <w:p w:rsidR="00F351CA" w:rsidRPr="00F351CA" w:rsidRDefault="00F351CA" w:rsidP="00F351CA">
      <w:pPr>
        <w:spacing w:after="120" w:line="360" w:lineRule="auto"/>
        <w:ind w:firstLine="540"/>
        <w:jc w:val="both"/>
        <w:rPr>
          <w:sz w:val="28"/>
          <w:szCs w:val="28"/>
        </w:rPr>
      </w:pPr>
      <w:r w:rsidRPr="00F351CA">
        <w:rPr>
          <w:sz w:val="28"/>
          <w:szCs w:val="28"/>
        </w:rPr>
        <w:t>Джерелом промводопостачання є ставок загальною площею 26,3га, джерелом хозпитного водопостачання - 2 артезіанські свердловини. Охолодження води 1-ї категорії здійснюється в градірні, очистка води  2-ї категорії – в 2-х радіальних відстійниках, очистка води  3-ї категорії – на очисних спорудах, які включають земляні відстійники загальною площею 2,5га, земляні відстійники-накопичувачі загальною площею 10,7га, аеротенки 1ст., відстійники, аеротенки 2ст., станцію доочистки.</w:t>
      </w:r>
    </w:p>
    <w:p w:rsidR="00F351CA" w:rsidRPr="00F351CA" w:rsidRDefault="00F351CA" w:rsidP="00F351CA">
      <w:pPr>
        <w:spacing w:after="120" w:line="360" w:lineRule="auto"/>
        <w:ind w:firstLine="540"/>
        <w:jc w:val="both"/>
        <w:rPr>
          <w:sz w:val="28"/>
          <w:szCs w:val="28"/>
        </w:rPr>
      </w:pPr>
      <w:r w:rsidRPr="00F351CA">
        <w:rPr>
          <w:sz w:val="28"/>
          <w:szCs w:val="28"/>
        </w:rPr>
        <w:t xml:space="preserve">Джерелом теплопостачання є ТЕЦ цукрового заводу, що працює на природному газі. Викиди </w:t>
      </w:r>
      <w:r w:rsidRPr="00F351CA">
        <w:rPr>
          <w:sz w:val="28"/>
          <w:szCs w:val="28"/>
          <w:lang w:val="en-US"/>
        </w:rPr>
        <w:t>SO</w:t>
      </w:r>
      <w:r w:rsidRPr="00F351CA">
        <w:rPr>
          <w:sz w:val="28"/>
          <w:szCs w:val="28"/>
          <w:lang w:val="ru-RU"/>
        </w:rPr>
        <w:t>2,</w:t>
      </w:r>
      <w:r w:rsidRPr="00F351CA">
        <w:rPr>
          <w:sz w:val="28"/>
          <w:szCs w:val="28"/>
          <w:lang w:val="en-US"/>
        </w:rPr>
        <w:t>NO</w:t>
      </w:r>
      <w:r w:rsidRPr="00F351CA">
        <w:rPr>
          <w:sz w:val="28"/>
          <w:szCs w:val="28"/>
          <w:lang w:val="ru-RU"/>
        </w:rPr>
        <w:t xml:space="preserve">2 </w:t>
      </w:r>
      <w:r w:rsidRPr="00F351CA">
        <w:rPr>
          <w:sz w:val="28"/>
          <w:szCs w:val="28"/>
        </w:rPr>
        <w:t>та інших газів проходять через димову трубу висотою 60м і знаходяться у межах допустимих норм. У виробничий період передбачена робота енергетичних котлів з турбогенератором. При зв’язку з енергосистемою робота станції будується по тепловому графіку з можливістю віддачі та отримання електроенергії із системи. В ТЕЦ заводу встановлено 2 котли БКЗ-75/39 та ДКВР-20/13 із сумарним виробництвом пари 170 тон/годину.На даному етапі, у зв’язку з економічними умовами, відбувається перехід житлового господарства на індивідуальне опалення та гаряче водопостачання.</w:t>
      </w:r>
    </w:p>
    <w:p w:rsidR="00F351CA" w:rsidRPr="00F351CA" w:rsidRDefault="00F351CA" w:rsidP="00F351CA">
      <w:pPr>
        <w:spacing w:after="120" w:line="360" w:lineRule="auto"/>
        <w:ind w:firstLine="540"/>
        <w:jc w:val="both"/>
        <w:rPr>
          <w:sz w:val="28"/>
          <w:szCs w:val="28"/>
        </w:rPr>
      </w:pPr>
      <w:r w:rsidRPr="00F351CA">
        <w:rPr>
          <w:color w:val="000000"/>
          <w:sz w:val="28"/>
          <w:szCs w:val="28"/>
        </w:rPr>
        <w:t>Селищанський</w:t>
      </w:r>
      <w:r w:rsidRPr="00F351CA">
        <w:rPr>
          <w:sz w:val="28"/>
          <w:szCs w:val="28"/>
        </w:rPr>
        <w:t xml:space="preserve"> цукровий завод отримує зі сторони електроенергію  3  000 кВтг/добу в період виробництва і  4 500 кВтг/добу – у невиробничий період.Для цього є власна трансформаторна підстанція 35/10 кВ.</w:t>
      </w:r>
    </w:p>
    <w:p w:rsidR="00F351CA" w:rsidRPr="00F351CA" w:rsidRDefault="00F351CA" w:rsidP="00F351CA">
      <w:pPr>
        <w:spacing w:after="120" w:line="360" w:lineRule="auto"/>
        <w:ind w:firstLine="540"/>
        <w:jc w:val="both"/>
        <w:rPr>
          <w:sz w:val="28"/>
          <w:szCs w:val="28"/>
        </w:rPr>
      </w:pPr>
      <w:r w:rsidRPr="00F351CA">
        <w:rPr>
          <w:sz w:val="28"/>
          <w:szCs w:val="28"/>
        </w:rPr>
        <w:t>Для забезпечення потреб виробництва стисненим повітрям є компресорна станція потужністю 120м3</w:t>
      </w:r>
      <w:r w:rsidRPr="00F351CA">
        <w:rPr>
          <w:sz w:val="28"/>
          <w:szCs w:val="28"/>
          <w:lang w:val="ru-RU"/>
        </w:rPr>
        <w:t>/</w:t>
      </w:r>
      <w:r w:rsidRPr="00F351CA">
        <w:rPr>
          <w:sz w:val="28"/>
          <w:szCs w:val="28"/>
        </w:rPr>
        <w:t xml:space="preserve">хв і робочим тиском 8 ата. </w:t>
      </w:r>
    </w:p>
    <w:p w:rsidR="00F351CA" w:rsidRPr="00F351CA" w:rsidRDefault="00F351CA" w:rsidP="00F351CA">
      <w:pPr>
        <w:spacing w:after="120" w:line="360" w:lineRule="auto"/>
        <w:ind w:firstLine="540"/>
        <w:jc w:val="both"/>
        <w:rPr>
          <w:sz w:val="28"/>
          <w:szCs w:val="28"/>
        </w:rPr>
      </w:pPr>
      <w:r w:rsidRPr="00F351CA">
        <w:rPr>
          <w:sz w:val="28"/>
          <w:szCs w:val="28"/>
        </w:rPr>
        <w:t>Коротко технологічна схема має такий вигляд:</w:t>
      </w:r>
    </w:p>
    <w:p w:rsidR="00F351CA" w:rsidRPr="00F351CA" w:rsidRDefault="00F351CA" w:rsidP="00F351CA">
      <w:pPr>
        <w:spacing w:after="120" w:line="360" w:lineRule="auto"/>
        <w:ind w:firstLine="540"/>
        <w:jc w:val="both"/>
        <w:rPr>
          <w:sz w:val="28"/>
          <w:szCs w:val="28"/>
        </w:rPr>
      </w:pPr>
      <w:r w:rsidRPr="00F351CA">
        <w:rPr>
          <w:sz w:val="28"/>
          <w:szCs w:val="28"/>
        </w:rPr>
        <w:t xml:space="preserve">Буряк з 2-ох бурячних гідравлічними транспортерами подається в приямок перед буряконасосною. Потік буряководної суміші регулюється інтенсивністю подачі буряка і пульсуючими та відсічними шиберами. Для підйому буряка на підвісний гідротранспортер у приміщенні буряконасосної встановлено два </w:t>
      </w:r>
      <w:r w:rsidRPr="00F351CA">
        <w:rPr>
          <w:sz w:val="28"/>
          <w:szCs w:val="28"/>
        </w:rPr>
        <w:lastRenderedPageBreak/>
        <w:t>насоси УС-3 потужністю 150 тон/ годину. На підвісному транспортері для очистки від легких домішків встановлено 2 соломоловушки, а від важких –  2 камінняловушки. Легкі домішки системою стрічкових транспортерів виводяться на жомову галерею і разом з жомом на яму.Важкі домішки збираються в бункері під камінняловушкою і, по мірі накопичення, вивозяться автомобілем за територію заводу.</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Транспортерно-мийна вода відділяється на дискових водовідділювачах і спрямовується через хвостиковловлювач підземним трубопроводом на радіальні відстійники.</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Хвостики і бій буряка після хвостиковловлювача-класифікатора системи Майя діляться на пригодні та непригодні до переробки. Непригодні направляються системою транспортерів на жомову яму. Пригодні – стрічковим транспортером та елеватором в ополоскувач і, разом з буряком, на переробку.</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Буряк на водовідділювачі обполіскується рядом форсунок і направляється в барабанну бурякомийку ПМБ-3, де миється невеликою кількістю води 2-ї категорії. Вода після мийки також направляється на хвостиковловлювач Майя.</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Буряк  для додаткового відмивання подається в обполіскувач, де додатково відділяються сітчатим барабаном легкі домішки.</w:t>
      </w:r>
    </w:p>
    <w:p w:rsidR="00F351CA" w:rsidRPr="00F351CA" w:rsidRDefault="00F351CA" w:rsidP="00F351CA">
      <w:pPr>
        <w:spacing w:after="200" w:line="360" w:lineRule="auto"/>
        <w:ind w:firstLine="540"/>
        <w:jc w:val="both"/>
        <w:rPr>
          <w:rFonts w:eastAsia="MS Mincho"/>
          <w:sz w:val="28"/>
          <w:szCs w:val="28"/>
          <w:lang w:val="ru-RU"/>
        </w:rPr>
      </w:pPr>
      <w:r w:rsidRPr="00F351CA">
        <w:rPr>
          <w:rFonts w:eastAsia="MS Mincho"/>
          <w:sz w:val="28"/>
          <w:szCs w:val="28"/>
          <w:lang w:val="ru-RU"/>
        </w:rPr>
        <w:t>Ввімкнення устаткування і регулювання продуктивності мийного відділення здійснюється дистанційно з пульта керування оператором мийного відділення.</w:t>
      </w:r>
    </w:p>
    <w:p w:rsidR="00F351CA" w:rsidRPr="00F351CA" w:rsidRDefault="00F351CA" w:rsidP="00F351CA">
      <w:pPr>
        <w:spacing w:after="200" w:line="360" w:lineRule="auto"/>
        <w:ind w:firstLine="540"/>
        <w:jc w:val="both"/>
        <w:rPr>
          <w:rFonts w:eastAsia="MS Mincho"/>
          <w:sz w:val="28"/>
          <w:szCs w:val="28"/>
          <w:lang w:val="ru-RU"/>
        </w:rPr>
      </w:pPr>
      <w:r w:rsidRPr="00F351CA">
        <w:rPr>
          <w:rFonts w:eastAsia="MS Mincho"/>
          <w:sz w:val="28"/>
          <w:szCs w:val="28"/>
          <w:lang w:val="ru-RU"/>
        </w:rPr>
        <w:t>Після мийного відділення буряк надходить у бункер-нагромаджувач перед бурякорізками. Для одержання бурячної стружки встановлені відцентрові бурякорізки – 2шт. Стружка по двох стрічковому транспортеру подається похилий дифапарат   ДС-8. На стрічковому транспортері стружки встановлені стрічкові ваги.</w:t>
      </w:r>
    </w:p>
    <w:p w:rsidR="00F351CA" w:rsidRPr="00F351CA" w:rsidRDefault="00F351CA" w:rsidP="00F351CA">
      <w:pPr>
        <w:spacing w:after="200" w:line="360" w:lineRule="auto"/>
        <w:ind w:firstLine="540"/>
        <w:jc w:val="both"/>
        <w:rPr>
          <w:rFonts w:eastAsia="MS Mincho"/>
          <w:sz w:val="28"/>
          <w:szCs w:val="28"/>
          <w:lang w:val="ru-RU"/>
        </w:rPr>
      </w:pPr>
      <w:r w:rsidRPr="00F351CA">
        <w:rPr>
          <w:rFonts w:eastAsia="MS Mincho"/>
          <w:sz w:val="28"/>
          <w:szCs w:val="28"/>
          <w:lang w:val="ru-RU"/>
        </w:rPr>
        <w:t xml:space="preserve">Процес дифузії проводиться протитоком: стружка – вода. У верхню частину дифузії подається живильна вода і трохи нижче жомопресова. З </w:t>
      </w:r>
      <w:r w:rsidRPr="00F351CA">
        <w:rPr>
          <w:rFonts w:eastAsia="MS Mincho"/>
          <w:sz w:val="28"/>
          <w:szCs w:val="28"/>
          <w:lang w:val="ru-RU"/>
        </w:rPr>
        <w:lastRenderedPageBreak/>
        <w:t>нижньої частини через лобове сито відкачується насосом дифузійний сік і, через пульполовушку де відокремлюється мезга, направляється на сокоочистку. Знецукрена стружка – жом черпачным колесом відбирається з верхньої частини дифузії на грабельний транспортер.</w:t>
      </w:r>
    </w:p>
    <w:p w:rsidR="00F351CA" w:rsidRPr="00F351CA" w:rsidRDefault="00F351CA" w:rsidP="00F351CA">
      <w:pPr>
        <w:spacing w:after="200" w:line="360" w:lineRule="auto"/>
        <w:ind w:firstLine="540"/>
        <w:jc w:val="both"/>
        <w:rPr>
          <w:rFonts w:eastAsia="MS Mincho"/>
          <w:sz w:val="28"/>
          <w:szCs w:val="28"/>
          <w:lang w:val="ru-RU"/>
        </w:rPr>
      </w:pPr>
      <w:r w:rsidRPr="00F351CA">
        <w:rPr>
          <w:rFonts w:eastAsia="MS Mincho"/>
          <w:sz w:val="28"/>
          <w:szCs w:val="28"/>
          <w:lang w:val="ru-RU"/>
        </w:rPr>
        <w:t>На лінії встановлено  3 преси попереднього віджиму і  3 – глибокого віджиму. Отримана жомопресова вода самопливом надходить у колектор, а звідти насосом направляється на очищення на пульполовушки типу Майя і типу гірка. Уловлена мезга падає на транспортер жому, а жомопресова вода через швидкісний підігрівник подається в дифузію.</w:t>
      </w:r>
    </w:p>
    <w:p w:rsidR="00F351CA" w:rsidRPr="00F351CA" w:rsidRDefault="00F351CA" w:rsidP="00F351CA">
      <w:pPr>
        <w:spacing w:after="200" w:line="360" w:lineRule="auto"/>
        <w:ind w:firstLine="540"/>
        <w:jc w:val="both"/>
        <w:rPr>
          <w:rFonts w:eastAsia="MS Mincho"/>
          <w:sz w:val="28"/>
          <w:szCs w:val="28"/>
          <w:lang w:val="ru-RU"/>
        </w:rPr>
      </w:pPr>
      <w:r w:rsidRPr="00F351CA">
        <w:rPr>
          <w:rFonts w:eastAsia="MS Mincho"/>
          <w:sz w:val="28"/>
          <w:szCs w:val="28"/>
          <w:lang w:val="ru-RU"/>
        </w:rPr>
        <w:t>Живильна вода на дифузію – сульфітована вода. Сульфітація – обробка води і цукрових розчинів диоксидом сірки. Сірку комкову спалюють на повітрі в чавунній печі. Отриманий диоксид сірки разом з повітрям охолоджується й очищається від золи в субліматорі. Сульфітація води проводиться в рідинноструминному сульфітаторі ПСК-6. Отримана вода насосом направляється на підігрів на 2-х швидкісних підігрівниках і в дифузію.</w:t>
      </w:r>
    </w:p>
    <w:p w:rsidR="00F351CA" w:rsidRPr="00F351CA" w:rsidRDefault="00F351CA" w:rsidP="00F351CA">
      <w:pPr>
        <w:spacing w:after="200" w:line="360" w:lineRule="auto"/>
        <w:ind w:firstLine="540"/>
        <w:jc w:val="both"/>
        <w:rPr>
          <w:rFonts w:eastAsia="MS Mincho"/>
          <w:sz w:val="28"/>
          <w:szCs w:val="28"/>
          <w:lang w:val="ru-RU"/>
        </w:rPr>
      </w:pPr>
      <w:r w:rsidRPr="00F351CA">
        <w:rPr>
          <w:rFonts w:eastAsia="MS Mincho"/>
          <w:sz w:val="28"/>
          <w:szCs w:val="28"/>
          <w:lang w:val="ru-RU"/>
        </w:rPr>
        <w:t>Отриманий дифузійний сік після пульполовушки самопливом через щілинний витратомір направляється на попередню дефекацію в горизонтальний переддефекатор. На переддефекації – повернення нефільтрованого соку 1 сатурації і додавання вапняного молока в останню камеру..</w:t>
      </w:r>
    </w:p>
    <w:p w:rsidR="00F351CA" w:rsidRPr="00F351CA" w:rsidRDefault="00F351CA" w:rsidP="00F351CA">
      <w:pPr>
        <w:spacing w:after="200" w:line="360" w:lineRule="auto"/>
        <w:ind w:firstLine="540"/>
        <w:jc w:val="both"/>
        <w:rPr>
          <w:rFonts w:eastAsia="MS Mincho"/>
          <w:sz w:val="28"/>
          <w:szCs w:val="28"/>
          <w:lang w:val="ru-RU"/>
        </w:rPr>
      </w:pPr>
      <w:r w:rsidRPr="00F351CA">
        <w:rPr>
          <w:rFonts w:eastAsia="MS Mincho"/>
          <w:sz w:val="28"/>
          <w:szCs w:val="28"/>
          <w:lang w:val="ru-RU"/>
        </w:rPr>
        <w:t>З переддефекатора, через переливну кишеню, сік самопливом разом з необхідною кількістю вапняного молока, направляється в холодний дефекатор Ш1-ПДХ. Звідти насосм сік направляється на підігрів перед гарячою дефекацією. Після підігрівників сік надходить на гарячу дефекацію в основний дефекатор. Дефекованый сік самопливом надходить на двохкотлову 1 сатурацію, де проходить обробка соку сатураційним газом СО</w:t>
      </w:r>
      <w:r w:rsidRPr="00F351CA">
        <w:rPr>
          <w:rFonts w:eastAsia="MS Mincho"/>
          <w:sz w:val="28"/>
          <w:szCs w:val="28"/>
          <w:vertAlign w:val="subscript"/>
          <w:lang w:val="ru-RU"/>
        </w:rPr>
        <w:t>2</w:t>
      </w:r>
      <w:r w:rsidRPr="00F351CA">
        <w:rPr>
          <w:rFonts w:eastAsia="MS Mincho"/>
          <w:sz w:val="28"/>
          <w:szCs w:val="28"/>
          <w:lang w:val="ru-RU"/>
        </w:rPr>
        <w:t xml:space="preserve">. Сік 1 сатурації направляється в збірник нефільтрованого соку 1 сатурації і насосом  подається на підігрів. Підігрів соку на двох підігрівниках ПСС парою 4 або 3 корпуса випарної станції. Нефільтрований підігрітий сік 1сатурації направляється на збірник-розподільник над відстійниками 1 сатурації і фільтрується на </w:t>
      </w:r>
      <w:r w:rsidRPr="00F351CA">
        <w:rPr>
          <w:rFonts w:eastAsia="MS Mincho"/>
          <w:sz w:val="28"/>
          <w:szCs w:val="28"/>
          <w:lang w:val="ru-RU"/>
        </w:rPr>
        <w:lastRenderedPageBreak/>
        <w:t>відстійниках УФЛ. Освітлений сік збирається в з'єднаних збірниках освітленого і фільтрованого соку 1 сатурації і насосом направляється на підігрів перед 2 сатурацією. Згущена суспензія збирається в збірник і насосомнаправляється на вакуум-фільтраційну установку яка складається з 3-ох саморозвантажних вакуум-фільтрів з  полотном, що сходить, ресиверів соку і промою.</w:t>
      </w:r>
    </w:p>
    <w:p w:rsidR="00F351CA" w:rsidRPr="00F351CA" w:rsidRDefault="00F351CA" w:rsidP="00F351CA">
      <w:pPr>
        <w:spacing w:after="200" w:line="360" w:lineRule="auto"/>
        <w:ind w:firstLine="540"/>
        <w:jc w:val="both"/>
        <w:rPr>
          <w:rFonts w:eastAsia="MS Mincho"/>
          <w:sz w:val="28"/>
          <w:szCs w:val="28"/>
          <w:lang w:val="ru-RU"/>
        </w:rPr>
      </w:pPr>
      <w:r w:rsidRPr="00F351CA">
        <w:rPr>
          <w:rFonts w:eastAsia="MS Mincho"/>
          <w:sz w:val="28"/>
          <w:szCs w:val="28"/>
          <w:lang w:val="ru-RU"/>
        </w:rPr>
        <w:t>Фільтрований сік з вакуум-фільтрів попадає у вакуум-збірник (рессивер) соку , а рідкий промий – у вакуум-збірник (рессивер) промою. Вакуум-збірники через відбійну пастку зв'язані з барометричним конденсатором, де конденсуються пари води.  Гази, що неконденсуються, відбираються через пастку з конденсатора вакуум-насосами ВВН-50, водяне кільце яких живиться з кільця оборотної води. Барометрична вода з конденсатора опускається в ящик - гідрозатвор.</w:t>
      </w:r>
    </w:p>
    <w:p w:rsidR="00F351CA" w:rsidRPr="00F351CA" w:rsidRDefault="00F351CA" w:rsidP="00F351CA">
      <w:pPr>
        <w:spacing w:after="200" w:line="360" w:lineRule="auto"/>
        <w:ind w:firstLine="540"/>
        <w:jc w:val="both"/>
        <w:rPr>
          <w:rFonts w:eastAsia="MS Mincho"/>
          <w:sz w:val="28"/>
          <w:szCs w:val="28"/>
          <w:lang w:val="ru-RU"/>
        </w:rPr>
      </w:pPr>
      <w:r w:rsidRPr="00F351CA">
        <w:rPr>
          <w:rFonts w:eastAsia="MS Mincho"/>
          <w:sz w:val="28"/>
          <w:szCs w:val="28"/>
          <w:lang w:val="ru-RU"/>
        </w:rPr>
        <w:t>Концентрований промий (сік) і рідкий промий змішуються в колекторі і насосом направляється в збірник освітленого і фільтрованого соку 1 сатурації.</w:t>
      </w:r>
    </w:p>
    <w:p w:rsidR="00F351CA" w:rsidRPr="00F351CA" w:rsidRDefault="00F351CA" w:rsidP="00F351CA">
      <w:pPr>
        <w:spacing w:after="200" w:line="360" w:lineRule="auto"/>
        <w:ind w:firstLine="540"/>
        <w:jc w:val="both"/>
        <w:rPr>
          <w:rFonts w:eastAsia="MS Mincho"/>
          <w:sz w:val="28"/>
          <w:szCs w:val="28"/>
          <w:lang w:val="ru-RU"/>
        </w:rPr>
      </w:pPr>
      <w:r w:rsidRPr="00F351CA">
        <w:rPr>
          <w:rFonts w:eastAsia="MS Mincho"/>
          <w:sz w:val="28"/>
          <w:szCs w:val="28"/>
          <w:lang w:val="ru-RU"/>
        </w:rPr>
        <w:t>Осад з вакуум-фільтра попадає в шнек бруду, яким подається в мішалку де розбавляється барометричною водою, і направляється на поля фільтрації.</w:t>
      </w:r>
    </w:p>
    <w:p w:rsidR="00F351CA" w:rsidRPr="00F351CA" w:rsidRDefault="00F351CA" w:rsidP="00F351CA">
      <w:pPr>
        <w:spacing w:after="200" w:line="360" w:lineRule="auto"/>
        <w:ind w:firstLine="540"/>
        <w:jc w:val="both"/>
        <w:rPr>
          <w:rFonts w:eastAsia="MS Mincho"/>
          <w:sz w:val="28"/>
          <w:szCs w:val="28"/>
          <w:lang w:val="ru-RU"/>
        </w:rPr>
      </w:pPr>
      <w:r w:rsidRPr="00F351CA">
        <w:rPr>
          <w:rFonts w:eastAsia="MS Mincho"/>
          <w:sz w:val="28"/>
          <w:szCs w:val="28"/>
          <w:lang w:val="ru-RU"/>
        </w:rPr>
        <w:t>Фільтрований сік 1 сатурації зі збірника насосом подається на підігрів перед 2 сатурацією.</w:t>
      </w:r>
    </w:p>
    <w:p w:rsidR="00F351CA" w:rsidRPr="00F351CA" w:rsidRDefault="00F351CA" w:rsidP="00F351CA">
      <w:pPr>
        <w:spacing w:after="200" w:line="360" w:lineRule="auto"/>
        <w:ind w:firstLine="540"/>
        <w:jc w:val="both"/>
        <w:rPr>
          <w:rFonts w:eastAsia="MS Mincho"/>
          <w:sz w:val="28"/>
          <w:szCs w:val="28"/>
          <w:lang w:val="ru-RU"/>
        </w:rPr>
      </w:pPr>
      <w:r w:rsidRPr="00F351CA">
        <w:rPr>
          <w:rFonts w:eastAsia="MS Mincho"/>
          <w:sz w:val="28"/>
          <w:szCs w:val="28"/>
          <w:lang w:val="ru-RU"/>
        </w:rPr>
        <w:t>Підігрітий сік через дефекатор направляється в котел 2 сатурації, де проходить обробка сатураційним газом (СО</w:t>
      </w:r>
      <w:r w:rsidRPr="00F351CA">
        <w:rPr>
          <w:rFonts w:eastAsia="MS Mincho"/>
          <w:sz w:val="28"/>
          <w:szCs w:val="28"/>
          <w:vertAlign w:val="subscript"/>
          <w:lang w:val="ru-RU"/>
        </w:rPr>
        <w:t>2</w:t>
      </w:r>
      <w:r w:rsidRPr="00F351CA">
        <w:rPr>
          <w:rFonts w:eastAsia="MS Mincho"/>
          <w:sz w:val="28"/>
          <w:szCs w:val="28"/>
          <w:lang w:val="ru-RU"/>
        </w:rPr>
        <w:t>). Сік 2 сатурації направляється в збірник нефільтрованого соку 2 сатурації і з нього насосом подається на фільтрацію на відстійники ФІЛС.</w:t>
      </w:r>
    </w:p>
    <w:p w:rsidR="00F351CA" w:rsidRPr="00F351CA" w:rsidRDefault="00F351CA" w:rsidP="00F351CA">
      <w:pPr>
        <w:spacing w:after="200" w:line="360" w:lineRule="auto"/>
        <w:ind w:firstLine="540"/>
        <w:jc w:val="both"/>
        <w:rPr>
          <w:rFonts w:eastAsia="MS Mincho"/>
          <w:sz w:val="28"/>
          <w:szCs w:val="28"/>
          <w:lang w:val="ru-RU"/>
        </w:rPr>
      </w:pPr>
      <w:r w:rsidRPr="00F351CA">
        <w:rPr>
          <w:rFonts w:eastAsia="MS Mincho"/>
          <w:sz w:val="28"/>
          <w:szCs w:val="28"/>
          <w:lang w:val="ru-RU"/>
        </w:rPr>
        <w:t>Фільтрований сік 2 сатурації направляється в збірник фільтрованого соку, а згущена суспензія, загальним трубопроводом, у колектор повернення і на переддефекацію.</w:t>
      </w:r>
    </w:p>
    <w:p w:rsidR="00F351CA" w:rsidRPr="00F351CA" w:rsidRDefault="00F351CA" w:rsidP="00F351CA">
      <w:pPr>
        <w:spacing w:after="200" w:line="360" w:lineRule="auto"/>
        <w:ind w:firstLine="540"/>
        <w:jc w:val="both"/>
        <w:rPr>
          <w:color w:val="000000"/>
          <w:sz w:val="28"/>
          <w:szCs w:val="28"/>
          <w:lang w:val="ru-RU"/>
        </w:rPr>
      </w:pPr>
      <w:r w:rsidRPr="00F351CA">
        <w:rPr>
          <w:rFonts w:eastAsia="MS Mincho"/>
          <w:sz w:val="28"/>
          <w:szCs w:val="28"/>
          <w:lang w:val="ru-RU"/>
        </w:rPr>
        <w:lastRenderedPageBreak/>
        <w:t>Забезпечення станції дефекосатурації вапном і сатураційним газом здійснює вапняне відділення, обпалюючи вапняковий камінь у вертикальних вапняно-газових печах.</w:t>
      </w:r>
    </w:p>
    <w:p w:rsidR="00F351CA" w:rsidRPr="00F351CA" w:rsidRDefault="00F351CA" w:rsidP="00F351CA">
      <w:pPr>
        <w:spacing w:line="360" w:lineRule="auto"/>
        <w:ind w:firstLine="540"/>
        <w:jc w:val="both"/>
        <w:rPr>
          <w:rFonts w:eastAsia="MS Mincho"/>
          <w:sz w:val="28"/>
          <w:szCs w:val="28"/>
        </w:rPr>
      </w:pPr>
      <w:r w:rsidRPr="00F351CA">
        <w:rPr>
          <w:rFonts w:eastAsia="MS Mincho"/>
          <w:sz w:val="28"/>
          <w:szCs w:val="28"/>
        </w:rPr>
        <w:t>Вапняний камінь разом з вугіллям (шихта) завантажують у піч скіповими підйомниками після сортування і дозування. З верхньої частини печі  газ відбирається газовим насосом. З нижньої частини – вивантажується вапно, що направляється в вапногасильний барабан разом з водою. Отримане вапняне молоко направляється на пісколовушку, гідроциклони для очищення від піску і перекачується в збірник звідки подається на дефекосатурацію в завод на дозатор вапна, а надлишок повертається назад у збірник.</w:t>
      </w:r>
    </w:p>
    <w:p w:rsidR="00F351CA" w:rsidRPr="00F351CA" w:rsidRDefault="00F351CA" w:rsidP="00F351CA">
      <w:pPr>
        <w:spacing w:line="360" w:lineRule="auto"/>
        <w:ind w:firstLine="540"/>
        <w:jc w:val="both"/>
        <w:rPr>
          <w:rFonts w:eastAsia="MS Mincho"/>
          <w:sz w:val="28"/>
          <w:szCs w:val="28"/>
        </w:rPr>
      </w:pPr>
      <w:r w:rsidRPr="00F351CA">
        <w:rPr>
          <w:rFonts w:eastAsia="MS Mincho"/>
          <w:sz w:val="28"/>
          <w:szCs w:val="28"/>
        </w:rPr>
        <w:t>Сатураційний газ піддається очищенню від зважених часток у сухій циклонній ловушці, потім охолоджується і промивається у газопромивачі. Сатураційний газ газовими насосами ВГК і ВК нагнітається в сатуратори.</w:t>
      </w:r>
    </w:p>
    <w:p w:rsidR="00F351CA" w:rsidRPr="00F351CA" w:rsidRDefault="00F351CA" w:rsidP="00F351CA">
      <w:pPr>
        <w:spacing w:line="360" w:lineRule="auto"/>
        <w:ind w:firstLine="540"/>
        <w:jc w:val="both"/>
        <w:rPr>
          <w:rFonts w:eastAsia="MS Mincho"/>
          <w:sz w:val="28"/>
          <w:szCs w:val="28"/>
        </w:rPr>
      </w:pPr>
      <w:r w:rsidRPr="00F351CA">
        <w:rPr>
          <w:rFonts w:eastAsia="MS Mincho"/>
          <w:sz w:val="28"/>
          <w:szCs w:val="28"/>
        </w:rPr>
        <w:t>Фільтрований сік 2 сатурації зі збірника насосом направляється на станцію сульфітації. Після рідинно-струминного сульфітатора сульфітований сік надходить у збірник соку перед выпаркою.</w:t>
      </w:r>
    </w:p>
    <w:p w:rsidR="00F351CA" w:rsidRPr="00F351CA" w:rsidRDefault="00F351CA" w:rsidP="00F351CA">
      <w:pPr>
        <w:spacing w:line="360" w:lineRule="auto"/>
        <w:ind w:firstLine="540"/>
        <w:jc w:val="both"/>
        <w:rPr>
          <w:rFonts w:eastAsia="MS Mincho"/>
          <w:sz w:val="28"/>
          <w:szCs w:val="28"/>
        </w:rPr>
      </w:pPr>
      <w:r w:rsidRPr="00F351CA">
        <w:rPr>
          <w:rFonts w:eastAsia="MS Mincho"/>
          <w:sz w:val="28"/>
          <w:szCs w:val="28"/>
        </w:rPr>
        <w:t>Зі збірника насосом сульфітований фільтрований сік подається на підігрів перед выпаркою на 2 підігрівники ПСС, що послідовно підігріваються парою 1-го корпусу випарної установки і ретурною парою. Після підігріву сік надходить на випарювання в чотирьохкорпусній випарній установці з концентратором.</w:t>
      </w:r>
    </w:p>
    <w:p w:rsidR="00F351CA" w:rsidRPr="00F351CA" w:rsidRDefault="00F351CA" w:rsidP="00F351CA">
      <w:pPr>
        <w:spacing w:line="360" w:lineRule="auto"/>
        <w:ind w:firstLine="540"/>
        <w:jc w:val="both"/>
        <w:rPr>
          <w:rFonts w:eastAsia="MS Mincho"/>
          <w:sz w:val="28"/>
          <w:szCs w:val="28"/>
        </w:rPr>
      </w:pPr>
      <w:r w:rsidRPr="00F351CA">
        <w:rPr>
          <w:rFonts w:eastAsia="MS Mincho"/>
          <w:sz w:val="28"/>
          <w:szCs w:val="28"/>
        </w:rPr>
        <w:t>Випарну установку ретурною парою забезпечує ТЕЦ заводу, конденсат ретурної пари насосами подається на живлення котлів ТЕЦ, а конденсат сокових парів використовується на технологічні потреби згідно схеми.</w:t>
      </w:r>
    </w:p>
    <w:p w:rsidR="00F351CA" w:rsidRPr="00F351CA" w:rsidRDefault="00F351CA" w:rsidP="00F351CA">
      <w:pPr>
        <w:spacing w:line="360" w:lineRule="auto"/>
        <w:ind w:firstLine="540"/>
        <w:jc w:val="both"/>
        <w:rPr>
          <w:rFonts w:eastAsia="MS Mincho"/>
          <w:sz w:val="28"/>
          <w:szCs w:val="28"/>
        </w:rPr>
      </w:pPr>
      <w:r w:rsidRPr="00F351CA">
        <w:rPr>
          <w:rFonts w:eastAsia="MS Mincho"/>
          <w:sz w:val="28"/>
          <w:szCs w:val="28"/>
        </w:rPr>
        <w:t>Отриманий після випарної станції сироп надходить у закритий збірник сиропу і насосами направляється на сульфітатор сиропу, у який надходить і клеровка 2 продукту. Сульфітований сироп збирається в збірник і насосом подається на напірний збірник перед дисковими фільтрами. Сироп з клеровкою фільтрується на 4 дискових фільтрах. Фільтрований сироп направляється в збірник фільтрованого сиропу і насосм подається в збірник сиропу перед вакуум-аппратами.</w:t>
      </w:r>
    </w:p>
    <w:p w:rsidR="00F351CA" w:rsidRPr="00F351CA" w:rsidRDefault="00F351CA" w:rsidP="00F351CA">
      <w:pPr>
        <w:spacing w:line="360" w:lineRule="auto"/>
        <w:ind w:firstLine="540"/>
        <w:jc w:val="both"/>
        <w:rPr>
          <w:rFonts w:eastAsia="MS Mincho"/>
          <w:sz w:val="28"/>
          <w:szCs w:val="28"/>
        </w:rPr>
      </w:pPr>
      <w:r w:rsidRPr="00F351CA">
        <w:rPr>
          <w:rFonts w:eastAsia="MS Mincho"/>
          <w:sz w:val="28"/>
          <w:szCs w:val="28"/>
        </w:rPr>
        <w:lastRenderedPageBreak/>
        <w:t>У продуктовому відділенні Селищанського цукрового заводу впроваджена 3-х продуктова схема з відділенням одного відтоку другого продукту. Сироп після випарної станції в суміші з клеровкою жовтого цукру 2 продукту надходить на уварювання утфеля 1 продукту. Для уварювання утфеля 1 продукту, встановлені 2 вакуум-апарати, у яких проводиться заведення кристалів цукру за допомогою спеціальної затравочної і при відповідному розрідженні і температурі відбувається ріст і нарощування кристалів, а потім остаточне згущення. На останні підкачування надходить біла патока. Зваренный утфель 1 продукту направляється в прийомну мішалку, де відбувається розкачка утфеля зеленою патокою 1 продукту для зняття коефіцієнта перенасичення і через розподільники направляється на центрифуги періодичної дії. Центрифуги призначені для відділення кристалічного цукру від міжкристального розчину – утфеля. При центрифугуванні спочатку відокремлюється зелена патока (1-й відтік), а потім при пробілюванні цукру водою відходить біла патока (2-й відтік). Вологий цукор вивантажується з центрифуг на трясун, яким транспортується до елеватора білого цукру, і потім надходить у сушильне відділення. Для сушіння цукру встановлені два сушильних барабани, у які послідовно подається гаряче і холодне повітря для висушування й охолодження цукру. Сухий цукор транспортерами подається на розсівочні машини, де відбувається розсів цукру по фракціях у залежності від розміру кристалів.  Відділені грудки цукру на розсівочній машині направляються в мішалку клеровки, де розчиняються соком і клеровка повертається в продуктовий цех для повторної переробки. Цукровий пил, утворений у сушильних барабанах при сушінні цукру, направляється в циклони.</w:t>
      </w:r>
    </w:p>
    <w:p w:rsidR="00F351CA" w:rsidRPr="00F351CA" w:rsidRDefault="00F351CA" w:rsidP="00F351CA">
      <w:pPr>
        <w:spacing w:line="360" w:lineRule="auto"/>
        <w:ind w:firstLine="540"/>
        <w:jc w:val="both"/>
        <w:rPr>
          <w:rFonts w:eastAsia="MS Mincho"/>
          <w:sz w:val="28"/>
          <w:szCs w:val="28"/>
        </w:rPr>
      </w:pPr>
      <w:r w:rsidRPr="00F351CA">
        <w:rPr>
          <w:rFonts w:eastAsia="MS Mincho"/>
          <w:sz w:val="28"/>
          <w:szCs w:val="28"/>
        </w:rPr>
        <w:t xml:space="preserve">   Цукор-пісок з бункерів надходить у пакувальне відділення, де відбувається затарювання цукру в мішки, зважування і зашиття мішків з цукром.</w:t>
      </w:r>
    </w:p>
    <w:p w:rsidR="00F351CA" w:rsidRPr="00F351CA" w:rsidRDefault="00F351CA" w:rsidP="00F351CA">
      <w:pPr>
        <w:spacing w:line="360" w:lineRule="auto"/>
        <w:ind w:firstLine="540"/>
        <w:jc w:val="both"/>
        <w:rPr>
          <w:rFonts w:eastAsia="MS Mincho"/>
          <w:sz w:val="28"/>
          <w:szCs w:val="28"/>
        </w:rPr>
      </w:pPr>
      <w:r w:rsidRPr="00F351CA">
        <w:rPr>
          <w:rFonts w:eastAsia="MS Mincho"/>
          <w:sz w:val="28"/>
          <w:szCs w:val="28"/>
        </w:rPr>
        <w:t xml:space="preserve">Утфель 2 продукту уварюється з клеровки жовтого цукру 3 продукту і зеленої патоки 1 продукту. На заводі встановлені 2 вакуум-апарати для </w:t>
      </w:r>
      <w:r w:rsidRPr="00F351CA">
        <w:rPr>
          <w:rFonts w:eastAsia="MS Mincho"/>
          <w:sz w:val="28"/>
          <w:szCs w:val="28"/>
        </w:rPr>
        <w:lastRenderedPageBreak/>
        <w:t>уварювання утфеля 2 продукту. Для заведення кристалів також застосовується затравочна паста. Зварений утфель направляється в прийомну мішалку, а потім, через розподільник надходить на центрофугування. Для центрофугування  встановлені неперервнодіючі центрифуги, у яких відбувається розділення жовтого цукру 2 продукту й патоки. Жовтий цукор направляється в 2 мішалки клеровки, де відбувається розчинення цукру за допомогою соку 2 сатурації і клеровка надходить на станцію сульфітації і фільтрації сиропу, після чого в суміші із сиропом подається на уварювання утфеля 1 продукту. Відтік 2 продукту направляється на уварювання утфеля 3 продукту.</w:t>
      </w:r>
    </w:p>
    <w:p w:rsidR="00F351CA" w:rsidRPr="00F351CA" w:rsidRDefault="00F351CA" w:rsidP="00F351CA">
      <w:pPr>
        <w:spacing w:line="360" w:lineRule="auto"/>
        <w:ind w:firstLine="540"/>
        <w:jc w:val="both"/>
        <w:rPr>
          <w:rFonts w:eastAsia="MS Mincho"/>
          <w:sz w:val="28"/>
          <w:szCs w:val="28"/>
        </w:rPr>
      </w:pPr>
      <w:r w:rsidRPr="00F351CA">
        <w:rPr>
          <w:rFonts w:eastAsia="MS Mincho"/>
          <w:sz w:val="28"/>
          <w:szCs w:val="28"/>
        </w:rPr>
        <w:t xml:space="preserve">Для уварювання утфеля ІІІ продукту встановлені 2 вакуум-апарати. Утфель останнього продукту уварюється на кристалічній основі утфеля 2 продукту, потім береться частина зеленої патоки 1 продукту і відтік 2 продукту в повному об’ємі, Застосування цієї схеми варіння утфеля дозволило витримати оптимальну доброякісність утфеля останнього продукту й одержати більш високий ефект знецукрення міжкристального розчину у вакуум-апаратах і мішалках-кристалізаторах 3 продукту. При варінні утфелів 2 і 3 продуктів використовується низькотемпературний режим уварювання при більш глибокому розрідженні. Для підтримки заданого розрідження у вакуум-апаратах, для конденсації пари і нагрівання води для живлення дифузійних апаратів встановлена вакуум-конденсаційна установка (ВКУ), що містить у собі трубопроводи утфельної пари, ловушки утфелів 1-ї, 2-ї і 3-ї кристалізації. У корпусі ВКУ змонтований підігрівник живильної води для дифузії, конденсатор утфельної пари вакуум-апаратів 1-ї кристалізації, конденсатор утфельної пари 2-ї і 3-ї кристалізації. Утфель 3 продукту після вакуум-апаратів направляється в приймальну утфелемішалку, а потім надходить у мішалки-кристалізатори, у яких відбувається додаткова кристалізація цукру з міжкристального розчину шляхом охолодження утфеля водою. Після мішалок-кристалізаторів утфель направляється на центрифуги неперервної дії, де відбувається розділення жовтого цукру 3 продукту й патоки – меляси. Жовтий цукор клеруєтся соком або водою в мішалці клеровки  і направляється на уварювання утфеля  </w:t>
      </w:r>
      <w:r w:rsidRPr="00F351CA">
        <w:rPr>
          <w:rFonts w:eastAsia="MS Mincho"/>
          <w:sz w:val="28"/>
          <w:szCs w:val="28"/>
        </w:rPr>
        <w:lastRenderedPageBreak/>
        <w:t>продукту. Меляс є відходом виробництва і виводиться з заводу на збереження в мелясні резервуари, звідки відвантажується автомобільним транспортом.</w:t>
      </w:r>
    </w:p>
    <w:p w:rsidR="00F351CA" w:rsidRPr="00F351CA" w:rsidRDefault="00F351CA" w:rsidP="00F351CA">
      <w:pPr>
        <w:spacing w:line="360" w:lineRule="auto"/>
        <w:ind w:firstLine="540"/>
        <w:rPr>
          <w:rFonts w:eastAsia="MS Mincho"/>
          <w:sz w:val="28"/>
          <w:szCs w:val="28"/>
        </w:rPr>
      </w:pPr>
    </w:p>
    <w:p w:rsidR="00F351CA" w:rsidRPr="00F351CA" w:rsidRDefault="00F351CA" w:rsidP="00F351CA">
      <w:pPr>
        <w:spacing w:line="360" w:lineRule="auto"/>
        <w:ind w:firstLine="540"/>
        <w:jc w:val="center"/>
        <w:rPr>
          <w:rFonts w:eastAsia="MS Mincho"/>
          <w:b/>
          <w:sz w:val="28"/>
          <w:szCs w:val="28"/>
        </w:rPr>
      </w:pPr>
      <w:r w:rsidRPr="00F351CA">
        <w:rPr>
          <w:rFonts w:eastAsia="MS Mincho"/>
          <w:b/>
          <w:sz w:val="28"/>
          <w:szCs w:val="28"/>
        </w:rPr>
        <w:t>1.2. Опис технологічної та машинно-апаратурної схеми випарної установки, алгоритм його функціонування</w:t>
      </w:r>
    </w:p>
    <w:p w:rsidR="00F351CA" w:rsidRPr="00F351CA" w:rsidRDefault="00F351CA" w:rsidP="00F351CA">
      <w:pPr>
        <w:spacing w:line="360" w:lineRule="auto"/>
        <w:ind w:firstLine="540"/>
        <w:rPr>
          <w:rFonts w:eastAsia="MS Mincho"/>
          <w:b/>
          <w:sz w:val="28"/>
          <w:szCs w:val="28"/>
        </w:rPr>
      </w:pPr>
    </w:p>
    <w:p w:rsidR="00F351CA" w:rsidRPr="00F351CA" w:rsidRDefault="00F351CA" w:rsidP="00F351CA">
      <w:pPr>
        <w:spacing w:line="360" w:lineRule="auto"/>
        <w:ind w:firstLine="540"/>
        <w:jc w:val="both"/>
        <w:rPr>
          <w:rFonts w:eastAsia="MS Mincho"/>
          <w:sz w:val="28"/>
          <w:szCs w:val="28"/>
        </w:rPr>
      </w:pPr>
      <w:r w:rsidRPr="00F351CA">
        <w:rPr>
          <w:rFonts w:eastAsia="MS Mincho"/>
          <w:sz w:val="28"/>
          <w:szCs w:val="28"/>
        </w:rPr>
        <w:t xml:space="preserve">На даній ділянці здійснюється згущення фільтрованого соку 2 сатурації з 14-16% СР до 65 % СР, отримання пари для технологічних потреб на інших ділянках заводу, а також забезпечення конденсатом котлоагрегатів та технологічного обладнання. При випарюванні води з очищеного соку застосовують принцип багаторазового використання пари. Витрата пари на випарювання при цьому складає 40-50% до маси переробленого буряка. </w:t>
      </w:r>
    </w:p>
    <w:p w:rsidR="00F351CA" w:rsidRPr="00F351CA" w:rsidRDefault="00F351CA" w:rsidP="00F351CA">
      <w:pPr>
        <w:spacing w:line="360" w:lineRule="auto"/>
        <w:ind w:firstLine="540"/>
        <w:jc w:val="both"/>
        <w:rPr>
          <w:rFonts w:eastAsia="MS Mincho"/>
          <w:sz w:val="28"/>
          <w:szCs w:val="28"/>
        </w:rPr>
      </w:pPr>
      <w:r w:rsidRPr="00F351CA">
        <w:rPr>
          <w:rFonts w:eastAsia="MS Mincho"/>
          <w:sz w:val="28"/>
          <w:szCs w:val="28"/>
        </w:rPr>
        <w:t xml:space="preserve">Після фільтрів сік потрапляє у збірник перед випарною станцією (закритого типу з відтяжкою в атмосферу, </w:t>
      </w:r>
      <w:r w:rsidRPr="00F351CA">
        <w:rPr>
          <w:rFonts w:eastAsia="MS Mincho"/>
          <w:sz w:val="28"/>
          <w:szCs w:val="28"/>
          <w:lang w:val="en-US"/>
        </w:rPr>
        <w:t>V</w:t>
      </w:r>
      <w:r w:rsidRPr="00F351CA">
        <w:rPr>
          <w:rFonts w:eastAsia="MS Mincho"/>
          <w:sz w:val="28"/>
          <w:szCs w:val="28"/>
        </w:rPr>
        <w:t>=25м</w:t>
      </w:r>
      <w:r w:rsidRPr="00F351CA">
        <w:rPr>
          <w:rFonts w:eastAsia="MS Mincho"/>
          <w:sz w:val="28"/>
          <w:szCs w:val="28"/>
          <w:vertAlign w:val="superscript"/>
        </w:rPr>
        <w:t>3</w:t>
      </w:r>
      <w:r w:rsidRPr="00F351CA">
        <w:rPr>
          <w:rFonts w:eastAsia="MS Mincho"/>
          <w:sz w:val="28"/>
          <w:szCs w:val="28"/>
        </w:rPr>
        <w:t xml:space="preserve">, </w:t>
      </w:r>
      <w:r w:rsidRPr="00F351CA">
        <w:rPr>
          <w:rFonts w:eastAsia="MS Mincho"/>
          <w:sz w:val="28"/>
          <w:szCs w:val="28"/>
          <w:lang w:val="en-US"/>
        </w:rPr>
        <w:t>h</w:t>
      </w:r>
      <w:r w:rsidRPr="00F351CA">
        <w:rPr>
          <w:rFonts w:eastAsia="MS Mincho"/>
          <w:sz w:val="28"/>
          <w:szCs w:val="28"/>
        </w:rPr>
        <w:t xml:space="preserve">=4м) звідки насосом у послідовно з’єднані підігрівники ПСС (1-ий обігрівається парою 1-го корпусу, 2-ий ретурною парою), а потім на перший корпус.Після проходження  чотирьох корпусів та концентратора (всі типу ВАГ) згущений сироп потрапляє у закритий збірник нефільтрованого сиропу (з відтяжкою в атмосферу, </w:t>
      </w:r>
      <w:r w:rsidRPr="00F351CA">
        <w:rPr>
          <w:rFonts w:eastAsia="MS Mincho"/>
          <w:sz w:val="28"/>
          <w:szCs w:val="28"/>
          <w:lang w:val="en-US"/>
        </w:rPr>
        <w:t>V</w:t>
      </w:r>
      <w:r w:rsidRPr="00F351CA">
        <w:rPr>
          <w:rFonts w:eastAsia="MS Mincho"/>
          <w:sz w:val="28"/>
          <w:szCs w:val="28"/>
        </w:rPr>
        <w:t>=10м</w:t>
      </w:r>
      <w:r w:rsidRPr="00F351CA">
        <w:rPr>
          <w:rFonts w:eastAsia="MS Mincho"/>
          <w:sz w:val="28"/>
          <w:szCs w:val="28"/>
          <w:vertAlign w:val="superscript"/>
        </w:rPr>
        <w:t>3</w:t>
      </w:r>
      <w:r w:rsidRPr="00F351CA">
        <w:rPr>
          <w:rFonts w:eastAsia="MS Mincho"/>
          <w:sz w:val="28"/>
          <w:szCs w:val="28"/>
        </w:rPr>
        <w:t xml:space="preserve">, </w:t>
      </w:r>
      <w:r w:rsidRPr="00F351CA">
        <w:rPr>
          <w:rFonts w:eastAsia="MS Mincho"/>
          <w:sz w:val="28"/>
          <w:szCs w:val="28"/>
          <w:lang w:val="en-US"/>
        </w:rPr>
        <w:t>h</w:t>
      </w:r>
      <w:r w:rsidRPr="00F351CA">
        <w:rPr>
          <w:rFonts w:eastAsia="MS Mincho"/>
          <w:sz w:val="28"/>
          <w:szCs w:val="28"/>
        </w:rPr>
        <w:t>=3м), звідки насосом  направляється на сульфітатор (типу СО) де змішується з клеровкою жовтого цукру 2-го продукту та сульфітується. Після сульфітатора сироп потрапляє у збірник сульфітованого сиропу (</w:t>
      </w:r>
      <w:r w:rsidRPr="00F351CA">
        <w:rPr>
          <w:rFonts w:eastAsia="MS Mincho"/>
          <w:sz w:val="28"/>
          <w:szCs w:val="28"/>
          <w:lang w:val="en-US"/>
        </w:rPr>
        <w:t>V</w:t>
      </w:r>
      <w:r w:rsidRPr="00F351CA">
        <w:rPr>
          <w:rFonts w:eastAsia="MS Mincho"/>
          <w:sz w:val="28"/>
          <w:szCs w:val="28"/>
        </w:rPr>
        <w:t>=10м</w:t>
      </w:r>
      <w:r w:rsidRPr="00F351CA">
        <w:rPr>
          <w:rFonts w:eastAsia="MS Mincho"/>
          <w:sz w:val="28"/>
          <w:szCs w:val="28"/>
          <w:vertAlign w:val="superscript"/>
        </w:rPr>
        <w:t>3</w:t>
      </w:r>
      <w:r w:rsidRPr="00F351CA">
        <w:rPr>
          <w:rFonts w:eastAsia="MS Mincho"/>
          <w:sz w:val="28"/>
          <w:szCs w:val="28"/>
        </w:rPr>
        <w:t xml:space="preserve">, </w:t>
      </w:r>
      <w:r w:rsidRPr="00F351CA">
        <w:rPr>
          <w:rFonts w:eastAsia="MS Mincho"/>
          <w:sz w:val="28"/>
          <w:szCs w:val="28"/>
          <w:lang w:val="en-US"/>
        </w:rPr>
        <w:t>h</w:t>
      </w:r>
      <w:r w:rsidRPr="00F351CA">
        <w:rPr>
          <w:rFonts w:eastAsia="MS Mincho"/>
          <w:sz w:val="28"/>
          <w:szCs w:val="28"/>
        </w:rPr>
        <w:t>=3м),  і відкачується з нього насосом через підігрівач ПСС у напірний збірник перед дисковими фільтрами (</w:t>
      </w:r>
      <w:r w:rsidRPr="00F351CA">
        <w:rPr>
          <w:rFonts w:eastAsia="MS Mincho"/>
          <w:sz w:val="28"/>
          <w:szCs w:val="28"/>
          <w:lang w:val="en-US"/>
        </w:rPr>
        <w:t>V</w:t>
      </w:r>
      <w:r w:rsidRPr="00F351CA">
        <w:rPr>
          <w:rFonts w:eastAsia="MS Mincho"/>
          <w:sz w:val="28"/>
          <w:szCs w:val="28"/>
        </w:rPr>
        <w:t>=6м</w:t>
      </w:r>
      <w:r w:rsidRPr="00F351CA">
        <w:rPr>
          <w:rFonts w:eastAsia="MS Mincho"/>
          <w:sz w:val="28"/>
          <w:szCs w:val="28"/>
          <w:vertAlign w:val="superscript"/>
        </w:rPr>
        <w:t>3</w:t>
      </w:r>
      <w:r w:rsidRPr="00F351CA">
        <w:rPr>
          <w:rFonts w:eastAsia="MS Mincho"/>
          <w:sz w:val="28"/>
          <w:szCs w:val="28"/>
        </w:rPr>
        <w:t xml:space="preserve">, </w:t>
      </w:r>
      <w:r w:rsidRPr="00F351CA">
        <w:rPr>
          <w:rFonts w:eastAsia="MS Mincho"/>
          <w:sz w:val="28"/>
          <w:szCs w:val="28"/>
          <w:lang w:val="en-US"/>
        </w:rPr>
        <w:t>h</w:t>
      </w:r>
      <w:r w:rsidRPr="00F351CA">
        <w:rPr>
          <w:rFonts w:eastAsia="MS Mincho"/>
          <w:sz w:val="28"/>
          <w:szCs w:val="28"/>
        </w:rPr>
        <w:t>=3,5м, обидва збірники закриті). Відфільтрований сироп збирається у збірнику перед вакуум-апаратами. Гріючою парою для 1-го корпусу є ретурна пара після турбогенератора, а для наступних корпусів є сокова пара попереднього корпусу. Пара концентратора подається в барометричний конденсатор за рахунок якого створюється невелике розрідження. Внаслідок від’много тиску у концентраторі відбувається самовипаровування (без подач</w:t>
      </w:r>
      <w:r w:rsidR="00DF6BAF">
        <w:rPr>
          <w:rFonts w:eastAsia="MS Mincho"/>
          <w:sz w:val="28"/>
          <w:szCs w:val="28"/>
        </w:rPr>
        <w:t>і гріючої пари). Сумарна пот</w:t>
      </w:r>
      <w:r w:rsidR="00DF6BAF">
        <w:rPr>
          <w:rFonts w:eastAsia="MS Mincho"/>
          <w:sz w:val="28"/>
          <w:szCs w:val="28"/>
          <w:lang w:val="ru-RU"/>
        </w:rPr>
        <w:t>у</w:t>
      </w:r>
      <w:r w:rsidRPr="00F351CA">
        <w:rPr>
          <w:rFonts w:eastAsia="MS Mincho"/>
          <w:sz w:val="28"/>
          <w:szCs w:val="28"/>
        </w:rPr>
        <w:t>жність електродвигунів у відділенні складає 65 кВт.</w:t>
      </w:r>
    </w:p>
    <w:p w:rsidR="00F351CA" w:rsidRPr="00F351CA" w:rsidRDefault="00F351CA" w:rsidP="00F351CA">
      <w:pPr>
        <w:spacing w:line="360" w:lineRule="auto"/>
        <w:ind w:firstLine="540"/>
        <w:jc w:val="both"/>
        <w:rPr>
          <w:rFonts w:eastAsia="MS Mincho"/>
          <w:sz w:val="28"/>
          <w:szCs w:val="28"/>
        </w:rPr>
      </w:pPr>
      <w:r w:rsidRPr="00F351CA">
        <w:rPr>
          <w:rFonts w:eastAsia="MS Mincho"/>
          <w:sz w:val="28"/>
          <w:szCs w:val="28"/>
        </w:rPr>
        <w:lastRenderedPageBreak/>
        <w:t>Конденсат, що утворився у результаті випарювання використовують наступним чином:</w:t>
      </w:r>
    </w:p>
    <w:p w:rsidR="00F351CA" w:rsidRPr="00F351CA" w:rsidRDefault="00F351CA" w:rsidP="00F351CA">
      <w:pPr>
        <w:numPr>
          <w:ilvl w:val="0"/>
          <w:numId w:val="1"/>
        </w:numPr>
        <w:spacing w:after="200" w:line="360" w:lineRule="auto"/>
        <w:jc w:val="both"/>
        <w:rPr>
          <w:rFonts w:eastAsia="MS Mincho"/>
          <w:sz w:val="28"/>
          <w:szCs w:val="28"/>
        </w:rPr>
      </w:pPr>
      <w:r w:rsidRPr="00F351CA">
        <w:rPr>
          <w:rFonts w:eastAsia="MS Mincho"/>
          <w:sz w:val="28"/>
          <w:szCs w:val="28"/>
        </w:rPr>
        <w:t>конденсат ретурної пари направляється в ТЕЦ для живлення котлоагрегатів;</w:t>
      </w:r>
    </w:p>
    <w:p w:rsidR="00F351CA" w:rsidRPr="00F351CA" w:rsidRDefault="00F351CA" w:rsidP="00F351CA">
      <w:pPr>
        <w:numPr>
          <w:ilvl w:val="0"/>
          <w:numId w:val="1"/>
        </w:numPr>
        <w:spacing w:after="200" w:line="360" w:lineRule="auto"/>
        <w:jc w:val="both"/>
        <w:rPr>
          <w:rFonts w:eastAsia="MS Mincho"/>
          <w:sz w:val="28"/>
          <w:szCs w:val="28"/>
        </w:rPr>
      </w:pPr>
      <w:r w:rsidRPr="00F351CA">
        <w:rPr>
          <w:rFonts w:eastAsia="MS Mincho"/>
          <w:sz w:val="28"/>
          <w:szCs w:val="28"/>
        </w:rPr>
        <w:t>конденсат сокових парів йде на технологічні потреби споживачів.</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Основним обладнанням відділення є вертикальний випарний апарат з самовільною циркуляцією типу ВАГ, який є типовим на заводах України. Корпус апарата являє собою циліндр зварної конструкції, всередині якого встановлені гріюча камера і сепаратор для уловлення частинок випаровуваного продукту. В циркуляційній трубі парової камери змонтовані лійка і труба з лійкою для відведення згущеного соку з апарату. Пара в гріючу камеру підводиться через вісім штуцерів, розміщених у два яруси. Поверхня нагріву випарного апарату складається з трубок із нержавіючої сталі. Гріюча пара обтікаючи ззовні трубки підігріває сік, що проходить всередині цих трубок. Неконденсуючі гази відводяться з верхньої частини граючої камери. Сік, що надійшов в апарат, направляється кільцевим розподілювачем в кип’ятильні трубки. Викинутий з кип’ятильних труб на верхню трубну решітку сік стікає по направляючій лійці в соковідвідну трубу. Так як остання внаслідок гідравлічного опору або відповідного регулювання потоку не може пропустити весь сік, чистина соку стікає по циркуляційній трубі і знову піднімається по кип’ятильним трубкам.</w:t>
      </w:r>
    </w:p>
    <w:p w:rsidR="00F351CA" w:rsidRPr="00F351CA" w:rsidRDefault="00F351CA" w:rsidP="00F351CA">
      <w:pPr>
        <w:spacing w:after="200" w:line="360" w:lineRule="auto"/>
        <w:ind w:firstLine="540"/>
        <w:rPr>
          <w:sz w:val="28"/>
          <w:szCs w:val="28"/>
          <w:lang w:val="ru-RU"/>
        </w:rPr>
      </w:pPr>
    </w:p>
    <w:p w:rsidR="00F351CA" w:rsidRPr="00F351CA" w:rsidRDefault="00F351CA" w:rsidP="00F351CA">
      <w:pPr>
        <w:spacing w:after="200" w:line="360" w:lineRule="auto"/>
        <w:ind w:firstLine="540"/>
        <w:jc w:val="center"/>
        <w:rPr>
          <w:b/>
          <w:sz w:val="28"/>
          <w:szCs w:val="28"/>
          <w:lang w:val="ru-RU"/>
        </w:rPr>
      </w:pPr>
      <w:r w:rsidRPr="00F351CA">
        <w:rPr>
          <w:b/>
          <w:sz w:val="28"/>
          <w:szCs w:val="28"/>
        </w:rPr>
        <w:t>1</w:t>
      </w:r>
      <w:r w:rsidRPr="00F351CA">
        <w:rPr>
          <w:b/>
          <w:sz w:val="28"/>
          <w:szCs w:val="28"/>
          <w:lang w:val="ru-RU"/>
        </w:rPr>
        <w:t>.3. Основні розрахункові дані з продуктів, обладнання та комунікацій</w:t>
      </w:r>
    </w:p>
    <w:p w:rsidR="00F351CA" w:rsidRPr="00F351CA" w:rsidRDefault="00F351CA" w:rsidP="00F351CA">
      <w:pPr>
        <w:spacing w:after="200" w:line="360" w:lineRule="auto"/>
        <w:ind w:firstLine="540"/>
        <w:jc w:val="center"/>
        <w:rPr>
          <w:b/>
          <w:sz w:val="28"/>
          <w:szCs w:val="28"/>
          <w:lang w:val="ru-RU"/>
        </w:rPr>
      </w:pPr>
    </w:p>
    <w:p w:rsidR="00F351CA" w:rsidRPr="00F351CA" w:rsidRDefault="00F351CA" w:rsidP="00F351CA">
      <w:pPr>
        <w:spacing w:after="200" w:line="276" w:lineRule="auto"/>
        <w:ind w:firstLine="540"/>
        <w:jc w:val="right"/>
        <w:rPr>
          <w:sz w:val="28"/>
          <w:szCs w:val="28"/>
          <w:lang w:val="ru-RU"/>
        </w:rPr>
      </w:pPr>
      <w:r w:rsidRPr="00F351CA">
        <w:rPr>
          <w:sz w:val="28"/>
          <w:szCs w:val="28"/>
          <w:lang w:val="ru-RU"/>
        </w:rPr>
        <w:t xml:space="preserve">Таблиця </w:t>
      </w:r>
      <w:r w:rsidRPr="00F351CA">
        <w:rPr>
          <w:sz w:val="28"/>
          <w:szCs w:val="28"/>
        </w:rPr>
        <w:t>1</w:t>
      </w:r>
      <w:r w:rsidRPr="00F351CA">
        <w:rPr>
          <w:sz w:val="28"/>
          <w:szCs w:val="28"/>
          <w:lang w:val="ru-RU"/>
        </w:rPr>
        <w:t>.1</w:t>
      </w:r>
    </w:p>
    <w:tbl>
      <w:tblPr>
        <w:tblW w:w="9923"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95"/>
        <w:gridCol w:w="7200"/>
        <w:gridCol w:w="2028"/>
      </w:tblGrid>
      <w:tr w:rsidR="00F351CA" w:rsidRPr="00F351CA" w:rsidTr="00F351CA">
        <w:tc>
          <w:tcPr>
            <w:tcW w:w="695" w:type="dxa"/>
            <w:vAlign w:val="center"/>
          </w:tcPr>
          <w:p w:rsidR="00F351CA" w:rsidRPr="00F351CA" w:rsidRDefault="00F351CA" w:rsidP="00F351CA">
            <w:pPr>
              <w:spacing w:after="200" w:line="276" w:lineRule="auto"/>
              <w:jc w:val="center"/>
              <w:rPr>
                <w:i/>
                <w:sz w:val="28"/>
                <w:szCs w:val="28"/>
                <w:lang w:val="ru-RU"/>
              </w:rPr>
            </w:pPr>
            <w:r w:rsidRPr="00F351CA">
              <w:rPr>
                <w:i/>
                <w:sz w:val="28"/>
                <w:szCs w:val="28"/>
                <w:lang w:val="ru-RU"/>
              </w:rPr>
              <w:t>№ п/п</w:t>
            </w:r>
          </w:p>
        </w:tc>
        <w:tc>
          <w:tcPr>
            <w:tcW w:w="7200" w:type="dxa"/>
            <w:vAlign w:val="center"/>
          </w:tcPr>
          <w:p w:rsidR="00F351CA" w:rsidRPr="00F351CA" w:rsidRDefault="00F351CA" w:rsidP="00F351CA">
            <w:pPr>
              <w:spacing w:after="200" w:line="276" w:lineRule="auto"/>
              <w:jc w:val="center"/>
              <w:rPr>
                <w:i/>
                <w:sz w:val="28"/>
                <w:szCs w:val="28"/>
                <w:lang w:val="ru-RU"/>
              </w:rPr>
            </w:pPr>
            <w:r w:rsidRPr="00F351CA">
              <w:rPr>
                <w:i/>
                <w:sz w:val="28"/>
                <w:szCs w:val="28"/>
                <w:lang w:val="ru-RU"/>
              </w:rPr>
              <w:t>Назва величини, одиниці виміру</w:t>
            </w:r>
          </w:p>
        </w:tc>
        <w:tc>
          <w:tcPr>
            <w:tcW w:w="2028" w:type="dxa"/>
            <w:vAlign w:val="center"/>
          </w:tcPr>
          <w:p w:rsidR="00F351CA" w:rsidRPr="00F351CA" w:rsidRDefault="00F351CA" w:rsidP="00F351CA">
            <w:pPr>
              <w:spacing w:after="200" w:line="276" w:lineRule="auto"/>
              <w:jc w:val="center"/>
              <w:rPr>
                <w:i/>
                <w:sz w:val="28"/>
                <w:szCs w:val="28"/>
                <w:lang w:val="ru-RU"/>
              </w:rPr>
            </w:pPr>
            <w:r w:rsidRPr="00F351CA">
              <w:rPr>
                <w:i/>
                <w:sz w:val="28"/>
                <w:szCs w:val="28"/>
                <w:lang w:val="ru-RU"/>
              </w:rPr>
              <w:t>Величина</w:t>
            </w:r>
          </w:p>
        </w:tc>
      </w:tr>
      <w:tr w:rsidR="00F351CA" w:rsidRPr="00F351CA" w:rsidTr="00F351CA">
        <w:tc>
          <w:tcPr>
            <w:tcW w:w="695" w:type="dxa"/>
            <w:vAlign w:val="center"/>
          </w:tcPr>
          <w:p w:rsidR="00F351CA" w:rsidRPr="00F351CA" w:rsidRDefault="00F351CA" w:rsidP="00F351CA">
            <w:pPr>
              <w:spacing w:after="200" w:line="276" w:lineRule="auto"/>
              <w:jc w:val="center"/>
              <w:rPr>
                <w:b/>
                <w:sz w:val="28"/>
                <w:szCs w:val="28"/>
                <w:lang w:val="ru-RU"/>
              </w:rPr>
            </w:pPr>
            <w:r w:rsidRPr="00F351CA">
              <w:rPr>
                <w:b/>
                <w:sz w:val="28"/>
                <w:szCs w:val="28"/>
                <w:lang w:val="ru-RU"/>
              </w:rPr>
              <w:lastRenderedPageBreak/>
              <w:t>1</w:t>
            </w:r>
          </w:p>
        </w:tc>
        <w:tc>
          <w:tcPr>
            <w:tcW w:w="7200" w:type="dxa"/>
            <w:vAlign w:val="center"/>
          </w:tcPr>
          <w:p w:rsidR="00F351CA" w:rsidRPr="00F351CA" w:rsidRDefault="00F351CA" w:rsidP="00F351CA">
            <w:pPr>
              <w:spacing w:after="200" w:line="276" w:lineRule="auto"/>
              <w:jc w:val="center"/>
              <w:rPr>
                <w:b/>
                <w:sz w:val="28"/>
                <w:szCs w:val="28"/>
                <w:lang w:val="ru-RU"/>
              </w:rPr>
            </w:pPr>
            <w:r w:rsidRPr="00F351CA">
              <w:rPr>
                <w:b/>
                <w:sz w:val="28"/>
                <w:szCs w:val="28"/>
                <w:lang w:val="ru-RU"/>
              </w:rPr>
              <w:t>2</w:t>
            </w:r>
          </w:p>
        </w:tc>
        <w:tc>
          <w:tcPr>
            <w:tcW w:w="2028" w:type="dxa"/>
            <w:vAlign w:val="center"/>
          </w:tcPr>
          <w:p w:rsidR="00F351CA" w:rsidRPr="00F351CA" w:rsidRDefault="00F351CA" w:rsidP="00F351CA">
            <w:pPr>
              <w:spacing w:after="200" w:line="276" w:lineRule="auto"/>
              <w:jc w:val="center"/>
              <w:rPr>
                <w:b/>
                <w:sz w:val="28"/>
                <w:szCs w:val="28"/>
                <w:lang w:val="ru-RU"/>
              </w:rPr>
            </w:pPr>
            <w:r w:rsidRPr="00F351CA">
              <w:rPr>
                <w:b/>
                <w:sz w:val="28"/>
                <w:szCs w:val="28"/>
                <w:lang w:val="ru-RU"/>
              </w:rPr>
              <w:t>3</w:t>
            </w:r>
          </w:p>
        </w:tc>
      </w:tr>
      <w:tr w:rsidR="00F351CA" w:rsidRPr="00F351CA" w:rsidTr="00F351CA">
        <w:tc>
          <w:tcPr>
            <w:tcW w:w="695" w:type="dxa"/>
            <w:vAlign w:val="center"/>
          </w:tcPr>
          <w:p w:rsidR="00F351CA" w:rsidRPr="00F351CA" w:rsidRDefault="00F351CA" w:rsidP="00F351CA">
            <w:pPr>
              <w:spacing w:after="200" w:line="276" w:lineRule="auto"/>
              <w:jc w:val="center"/>
              <w:rPr>
                <w:sz w:val="28"/>
                <w:szCs w:val="28"/>
                <w:lang w:val="ru-RU"/>
              </w:rPr>
            </w:pPr>
            <w:r w:rsidRPr="00F351CA">
              <w:rPr>
                <w:sz w:val="28"/>
                <w:szCs w:val="28"/>
                <w:lang w:val="ru-RU"/>
              </w:rPr>
              <w:t>1</w:t>
            </w:r>
          </w:p>
        </w:tc>
        <w:tc>
          <w:tcPr>
            <w:tcW w:w="7200" w:type="dxa"/>
            <w:vAlign w:val="center"/>
          </w:tcPr>
          <w:p w:rsidR="00F351CA" w:rsidRPr="00F351CA" w:rsidRDefault="00F351CA" w:rsidP="00F351CA">
            <w:pPr>
              <w:spacing w:after="200" w:line="276" w:lineRule="auto"/>
              <w:rPr>
                <w:sz w:val="28"/>
                <w:szCs w:val="28"/>
                <w:lang w:val="ru-RU"/>
              </w:rPr>
            </w:pPr>
            <w:r w:rsidRPr="00F351CA">
              <w:rPr>
                <w:sz w:val="28"/>
                <w:szCs w:val="28"/>
                <w:lang w:val="ru-RU"/>
              </w:rPr>
              <w:t>Витрата соку на випарну станцію, м</w:t>
            </w:r>
            <w:r w:rsidRPr="00F351CA">
              <w:rPr>
                <w:sz w:val="28"/>
                <w:szCs w:val="28"/>
                <w:vertAlign w:val="superscript"/>
                <w:lang w:val="ru-RU"/>
              </w:rPr>
              <w:t>3</w:t>
            </w:r>
            <w:r w:rsidRPr="00F351CA">
              <w:rPr>
                <w:sz w:val="28"/>
                <w:szCs w:val="28"/>
                <w:lang w:val="ru-RU"/>
              </w:rPr>
              <w:t>/год</w:t>
            </w:r>
          </w:p>
        </w:tc>
        <w:tc>
          <w:tcPr>
            <w:tcW w:w="2028" w:type="dxa"/>
            <w:vAlign w:val="center"/>
          </w:tcPr>
          <w:p w:rsidR="00F351CA" w:rsidRPr="00F351CA" w:rsidRDefault="00F351CA" w:rsidP="00F351CA">
            <w:pPr>
              <w:spacing w:after="200" w:line="276" w:lineRule="auto"/>
              <w:jc w:val="center"/>
              <w:rPr>
                <w:sz w:val="28"/>
                <w:szCs w:val="28"/>
                <w:lang w:val="ru-RU"/>
              </w:rPr>
            </w:pPr>
            <w:r w:rsidRPr="00F351CA">
              <w:rPr>
                <w:sz w:val="28"/>
                <w:szCs w:val="28"/>
                <w:lang w:val="ru-RU"/>
              </w:rPr>
              <w:t>80</w:t>
            </w:r>
          </w:p>
        </w:tc>
      </w:tr>
      <w:tr w:rsidR="00F351CA" w:rsidRPr="00F351CA" w:rsidTr="00F351CA">
        <w:tc>
          <w:tcPr>
            <w:tcW w:w="695" w:type="dxa"/>
            <w:vAlign w:val="center"/>
          </w:tcPr>
          <w:p w:rsidR="00F351CA" w:rsidRPr="00F351CA" w:rsidRDefault="00F351CA" w:rsidP="00F351CA">
            <w:pPr>
              <w:spacing w:after="200" w:line="276" w:lineRule="auto"/>
              <w:jc w:val="center"/>
              <w:rPr>
                <w:sz w:val="28"/>
                <w:szCs w:val="28"/>
                <w:lang w:val="ru-RU"/>
              </w:rPr>
            </w:pPr>
            <w:r w:rsidRPr="00F351CA">
              <w:rPr>
                <w:sz w:val="28"/>
                <w:szCs w:val="28"/>
                <w:lang w:val="ru-RU"/>
              </w:rPr>
              <w:t>2</w:t>
            </w:r>
          </w:p>
        </w:tc>
        <w:tc>
          <w:tcPr>
            <w:tcW w:w="7200" w:type="dxa"/>
            <w:vAlign w:val="center"/>
          </w:tcPr>
          <w:p w:rsidR="00F351CA" w:rsidRPr="00F351CA" w:rsidRDefault="00F351CA" w:rsidP="00F351CA">
            <w:pPr>
              <w:spacing w:after="200" w:line="276" w:lineRule="auto"/>
              <w:rPr>
                <w:sz w:val="28"/>
                <w:szCs w:val="28"/>
                <w:lang w:val="ru-RU"/>
              </w:rPr>
            </w:pPr>
            <w:r w:rsidRPr="00F351CA">
              <w:rPr>
                <w:sz w:val="28"/>
                <w:szCs w:val="28"/>
                <w:lang w:val="ru-RU"/>
              </w:rPr>
              <w:t>Витрата гріючої пари на випарну станцію, т/год</w:t>
            </w:r>
          </w:p>
        </w:tc>
        <w:tc>
          <w:tcPr>
            <w:tcW w:w="2028" w:type="dxa"/>
            <w:vAlign w:val="center"/>
          </w:tcPr>
          <w:p w:rsidR="00F351CA" w:rsidRPr="00F351CA" w:rsidRDefault="00F351CA" w:rsidP="00F351CA">
            <w:pPr>
              <w:spacing w:after="200" w:line="276" w:lineRule="auto"/>
              <w:jc w:val="center"/>
              <w:rPr>
                <w:sz w:val="28"/>
                <w:szCs w:val="28"/>
                <w:lang w:val="ru-RU"/>
              </w:rPr>
            </w:pPr>
            <w:r w:rsidRPr="00F351CA">
              <w:rPr>
                <w:sz w:val="28"/>
                <w:szCs w:val="28"/>
                <w:lang w:val="ru-RU"/>
              </w:rPr>
              <w:t>30</w:t>
            </w:r>
          </w:p>
        </w:tc>
      </w:tr>
    </w:tbl>
    <w:p w:rsidR="00F351CA" w:rsidRPr="00431D00" w:rsidRDefault="00F351CA" w:rsidP="00F351CA">
      <w:pPr>
        <w:spacing w:after="200" w:line="276" w:lineRule="auto"/>
        <w:rPr>
          <w:sz w:val="28"/>
          <w:szCs w:val="28"/>
          <w:lang w:val="ru-RU"/>
        </w:rPr>
      </w:pPr>
    </w:p>
    <w:p w:rsidR="00F351CA" w:rsidRPr="00F351CA" w:rsidRDefault="00F351CA" w:rsidP="00F351CA">
      <w:pPr>
        <w:spacing w:after="200" w:line="276" w:lineRule="auto"/>
        <w:rPr>
          <w:sz w:val="28"/>
          <w:szCs w:val="28"/>
          <w:lang w:val="ru-RU"/>
        </w:rPr>
      </w:pPr>
      <w:r w:rsidRPr="00F351CA">
        <w:rPr>
          <w:sz w:val="28"/>
          <w:szCs w:val="28"/>
        </w:rPr>
        <w:t xml:space="preserve">                                                                                        </w:t>
      </w:r>
      <w:r w:rsidRPr="00F351CA">
        <w:rPr>
          <w:sz w:val="28"/>
          <w:szCs w:val="28"/>
          <w:lang w:val="ru-RU"/>
        </w:rPr>
        <w:t xml:space="preserve">Продовження таблиці </w:t>
      </w:r>
      <w:r w:rsidRPr="00F351CA">
        <w:rPr>
          <w:sz w:val="28"/>
          <w:szCs w:val="28"/>
        </w:rPr>
        <w:t>1</w:t>
      </w:r>
      <w:r w:rsidRPr="00F351CA">
        <w:rPr>
          <w:sz w:val="28"/>
          <w:szCs w:val="28"/>
          <w:lang w:val="ru-RU"/>
        </w:rPr>
        <w:t>.1</w:t>
      </w:r>
    </w:p>
    <w:tbl>
      <w:tblPr>
        <w:tblW w:w="9748"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3"/>
        <w:gridCol w:w="7073"/>
        <w:gridCol w:w="1992"/>
      </w:tblGrid>
      <w:tr w:rsidR="00F351CA" w:rsidRPr="00F351CA" w:rsidTr="00F351CA">
        <w:trPr>
          <w:trHeight w:val="540"/>
        </w:trPr>
        <w:tc>
          <w:tcPr>
            <w:tcW w:w="683" w:type="dxa"/>
            <w:vAlign w:val="center"/>
          </w:tcPr>
          <w:p w:rsidR="00F351CA" w:rsidRPr="00F351CA" w:rsidRDefault="00F351CA" w:rsidP="00F351CA">
            <w:pPr>
              <w:spacing w:after="200" w:line="276" w:lineRule="auto"/>
              <w:jc w:val="center"/>
              <w:rPr>
                <w:b/>
                <w:sz w:val="28"/>
                <w:szCs w:val="28"/>
                <w:lang w:val="ru-RU"/>
              </w:rPr>
            </w:pPr>
            <w:r w:rsidRPr="00F351CA">
              <w:rPr>
                <w:b/>
                <w:sz w:val="28"/>
                <w:szCs w:val="28"/>
                <w:lang w:val="ru-RU"/>
              </w:rPr>
              <w:t>1</w:t>
            </w:r>
          </w:p>
        </w:tc>
        <w:tc>
          <w:tcPr>
            <w:tcW w:w="7073" w:type="dxa"/>
            <w:vAlign w:val="center"/>
          </w:tcPr>
          <w:p w:rsidR="00F351CA" w:rsidRPr="00F351CA" w:rsidRDefault="00F351CA" w:rsidP="00F351CA">
            <w:pPr>
              <w:spacing w:after="200" w:line="276" w:lineRule="auto"/>
              <w:jc w:val="center"/>
              <w:rPr>
                <w:b/>
                <w:sz w:val="28"/>
                <w:szCs w:val="28"/>
                <w:lang w:val="ru-RU"/>
              </w:rPr>
            </w:pPr>
            <w:r w:rsidRPr="00F351CA">
              <w:rPr>
                <w:b/>
                <w:sz w:val="28"/>
                <w:szCs w:val="28"/>
                <w:lang w:val="ru-RU"/>
              </w:rPr>
              <w:t>2</w:t>
            </w:r>
          </w:p>
        </w:tc>
        <w:tc>
          <w:tcPr>
            <w:tcW w:w="1992" w:type="dxa"/>
            <w:vAlign w:val="center"/>
          </w:tcPr>
          <w:p w:rsidR="00F351CA" w:rsidRPr="00F351CA" w:rsidRDefault="00F351CA" w:rsidP="00F351CA">
            <w:pPr>
              <w:spacing w:after="200" w:line="276" w:lineRule="auto"/>
              <w:jc w:val="center"/>
              <w:rPr>
                <w:b/>
                <w:sz w:val="28"/>
                <w:szCs w:val="28"/>
                <w:lang w:val="ru-RU"/>
              </w:rPr>
            </w:pPr>
            <w:r w:rsidRPr="00F351CA">
              <w:rPr>
                <w:b/>
                <w:sz w:val="28"/>
                <w:szCs w:val="28"/>
                <w:lang w:val="ru-RU"/>
              </w:rPr>
              <w:t>3</w:t>
            </w:r>
          </w:p>
        </w:tc>
      </w:tr>
      <w:tr w:rsidR="00F351CA" w:rsidRPr="00F351CA" w:rsidTr="00F351CA">
        <w:trPr>
          <w:trHeight w:val="540"/>
        </w:trPr>
        <w:tc>
          <w:tcPr>
            <w:tcW w:w="683" w:type="dxa"/>
            <w:vAlign w:val="center"/>
          </w:tcPr>
          <w:p w:rsidR="00F351CA" w:rsidRPr="00F351CA" w:rsidRDefault="00F351CA" w:rsidP="00F351CA">
            <w:pPr>
              <w:spacing w:after="200" w:line="276" w:lineRule="auto"/>
              <w:jc w:val="center"/>
              <w:rPr>
                <w:sz w:val="28"/>
                <w:szCs w:val="28"/>
                <w:lang w:val="ru-RU"/>
              </w:rPr>
            </w:pPr>
            <w:r w:rsidRPr="00F351CA">
              <w:rPr>
                <w:sz w:val="28"/>
                <w:szCs w:val="28"/>
                <w:lang w:val="ru-RU"/>
              </w:rPr>
              <w:t>3</w:t>
            </w:r>
          </w:p>
        </w:tc>
        <w:tc>
          <w:tcPr>
            <w:tcW w:w="7073" w:type="dxa"/>
            <w:vAlign w:val="center"/>
          </w:tcPr>
          <w:p w:rsidR="00F351CA" w:rsidRPr="00F351CA" w:rsidRDefault="00F351CA" w:rsidP="00F351CA">
            <w:pPr>
              <w:spacing w:after="200" w:line="276" w:lineRule="auto"/>
              <w:rPr>
                <w:sz w:val="28"/>
                <w:szCs w:val="28"/>
                <w:lang w:val="ru-RU"/>
              </w:rPr>
            </w:pPr>
            <w:r w:rsidRPr="00F351CA">
              <w:rPr>
                <w:sz w:val="28"/>
                <w:szCs w:val="28"/>
                <w:lang w:val="ru-RU"/>
              </w:rPr>
              <w:t>Висота кип’ятильних труб в корпусах, м</w:t>
            </w:r>
          </w:p>
        </w:tc>
        <w:tc>
          <w:tcPr>
            <w:tcW w:w="1992" w:type="dxa"/>
            <w:vAlign w:val="center"/>
          </w:tcPr>
          <w:p w:rsidR="00F351CA" w:rsidRPr="00F351CA" w:rsidRDefault="00F351CA" w:rsidP="00F351CA">
            <w:pPr>
              <w:spacing w:after="200" w:line="276" w:lineRule="auto"/>
              <w:jc w:val="center"/>
              <w:rPr>
                <w:sz w:val="28"/>
                <w:szCs w:val="28"/>
                <w:lang w:val="ru-RU"/>
              </w:rPr>
            </w:pPr>
            <w:r w:rsidRPr="00F351CA">
              <w:rPr>
                <w:sz w:val="28"/>
                <w:szCs w:val="28"/>
                <w:lang w:val="ru-RU"/>
              </w:rPr>
              <w:t>4,4</w:t>
            </w:r>
          </w:p>
        </w:tc>
      </w:tr>
      <w:tr w:rsidR="00F351CA" w:rsidRPr="00F351CA" w:rsidTr="00F351CA">
        <w:trPr>
          <w:trHeight w:val="3292"/>
        </w:trPr>
        <w:tc>
          <w:tcPr>
            <w:tcW w:w="683" w:type="dxa"/>
            <w:vAlign w:val="center"/>
          </w:tcPr>
          <w:p w:rsidR="00F351CA" w:rsidRPr="00F351CA" w:rsidRDefault="00F351CA" w:rsidP="00F351CA">
            <w:pPr>
              <w:spacing w:after="200" w:line="276" w:lineRule="auto"/>
              <w:jc w:val="center"/>
              <w:rPr>
                <w:sz w:val="28"/>
                <w:szCs w:val="28"/>
                <w:lang w:val="ru-RU"/>
              </w:rPr>
            </w:pPr>
            <w:r w:rsidRPr="00F351CA">
              <w:rPr>
                <w:sz w:val="28"/>
                <w:szCs w:val="28"/>
                <w:lang w:val="ru-RU"/>
              </w:rPr>
              <w:t>4</w:t>
            </w:r>
          </w:p>
        </w:tc>
        <w:tc>
          <w:tcPr>
            <w:tcW w:w="7073" w:type="dxa"/>
            <w:vAlign w:val="center"/>
          </w:tcPr>
          <w:p w:rsidR="00F351CA" w:rsidRPr="00F351CA" w:rsidRDefault="00F351CA" w:rsidP="00F351CA">
            <w:pPr>
              <w:spacing w:after="200" w:line="276" w:lineRule="auto"/>
              <w:rPr>
                <w:sz w:val="28"/>
                <w:szCs w:val="28"/>
                <w:lang w:val="ru-RU"/>
              </w:rPr>
            </w:pPr>
            <w:r w:rsidRPr="00F351CA">
              <w:rPr>
                <w:sz w:val="28"/>
                <w:szCs w:val="28"/>
                <w:lang w:val="ru-RU"/>
              </w:rPr>
              <w:t>Висота збірників, м</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t>соку</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t>нефільтрованого сиропу</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t>сульфітованого сиропу</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t>напірного</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t>фільтрованого сиропу</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t>конденсату</w:t>
            </w:r>
          </w:p>
        </w:tc>
        <w:tc>
          <w:tcPr>
            <w:tcW w:w="1992" w:type="dxa"/>
            <w:vAlign w:val="bottom"/>
          </w:tcPr>
          <w:p w:rsidR="00F351CA" w:rsidRPr="00F351CA" w:rsidRDefault="00F351CA" w:rsidP="00F351CA">
            <w:pPr>
              <w:spacing w:after="200" w:line="276" w:lineRule="auto"/>
              <w:jc w:val="center"/>
              <w:rPr>
                <w:sz w:val="28"/>
                <w:szCs w:val="28"/>
                <w:lang w:val="ru-RU"/>
              </w:rPr>
            </w:pPr>
            <w:r w:rsidRPr="00F351CA">
              <w:rPr>
                <w:sz w:val="28"/>
                <w:szCs w:val="28"/>
                <w:lang w:val="ru-RU"/>
              </w:rPr>
              <w:t>4</w:t>
            </w:r>
          </w:p>
          <w:p w:rsidR="00F351CA" w:rsidRPr="00F351CA" w:rsidRDefault="00F351CA" w:rsidP="00F351CA">
            <w:pPr>
              <w:spacing w:after="200" w:line="276" w:lineRule="auto"/>
              <w:jc w:val="center"/>
              <w:rPr>
                <w:sz w:val="28"/>
                <w:szCs w:val="28"/>
                <w:lang w:val="ru-RU"/>
              </w:rPr>
            </w:pPr>
            <w:r w:rsidRPr="00F351CA">
              <w:rPr>
                <w:sz w:val="28"/>
                <w:szCs w:val="28"/>
                <w:lang w:val="ru-RU"/>
              </w:rPr>
              <w:t>3</w:t>
            </w:r>
          </w:p>
          <w:p w:rsidR="00F351CA" w:rsidRPr="00F351CA" w:rsidRDefault="00F351CA" w:rsidP="00F351CA">
            <w:pPr>
              <w:spacing w:after="200" w:line="276" w:lineRule="auto"/>
              <w:jc w:val="center"/>
              <w:rPr>
                <w:sz w:val="28"/>
                <w:szCs w:val="28"/>
                <w:lang w:val="ru-RU"/>
              </w:rPr>
            </w:pPr>
            <w:r w:rsidRPr="00F351CA">
              <w:rPr>
                <w:sz w:val="28"/>
                <w:szCs w:val="28"/>
                <w:lang w:val="ru-RU"/>
              </w:rPr>
              <w:t>3</w:t>
            </w:r>
          </w:p>
          <w:p w:rsidR="00F351CA" w:rsidRPr="00F351CA" w:rsidRDefault="00F351CA" w:rsidP="00F351CA">
            <w:pPr>
              <w:spacing w:after="200" w:line="276" w:lineRule="auto"/>
              <w:jc w:val="center"/>
              <w:rPr>
                <w:sz w:val="28"/>
                <w:szCs w:val="28"/>
                <w:lang w:val="ru-RU"/>
              </w:rPr>
            </w:pPr>
            <w:r w:rsidRPr="00F351CA">
              <w:rPr>
                <w:sz w:val="28"/>
                <w:szCs w:val="28"/>
                <w:lang w:val="ru-RU"/>
              </w:rPr>
              <w:t>3,5</w:t>
            </w:r>
          </w:p>
          <w:p w:rsidR="00F351CA" w:rsidRPr="00F351CA" w:rsidRDefault="00F351CA" w:rsidP="00F351CA">
            <w:pPr>
              <w:spacing w:after="200" w:line="276" w:lineRule="auto"/>
              <w:jc w:val="center"/>
              <w:rPr>
                <w:sz w:val="28"/>
                <w:szCs w:val="28"/>
                <w:lang w:val="ru-RU"/>
              </w:rPr>
            </w:pPr>
            <w:r w:rsidRPr="00F351CA">
              <w:rPr>
                <w:sz w:val="28"/>
                <w:szCs w:val="28"/>
                <w:lang w:val="ru-RU"/>
              </w:rPr>
              <w:t>3</w:t>
            </w:r>
          </w:p>
          <w:p w:rsidR="00F351CA" w:rsidRPr="00F351CA" w:rsidRDefault="00F351CA" w:rsidP="00F351CA">
            <w:pPr>
              <w:spacing w:after="200" w:line="276" w:lineRule="auto"/>
              <w:jc w:val="center"/>
              <w:rPr>
                <w:sz w:val="28"/>
                <w:szCs w:val="28"/>
                <w:lang w:val="ru-RU"/>
              </w:rPr>
            </w:pPr>
            <w:r w:rsidRPr="00F351CA">
              <w:rPr>
                <w:sz w:val="28"/>
                <w:szCs w:val="28"/>
                <w:lang w:val="ru-RU"/>
              </w:rPr>
              <w:t>1,5</w:t>
            </w:r>
          </w:p>
        </w:tc>
      </w:tr>
      <w:tr w:rsidR="00F351CA" w:rsidRPr="00F351CA" w:rsidTr="00F351CA">
        <w:trPr>
          <w:trHeight w:val="3051"/>
        </w:trPr>
        <w:tc>
          <w:tcPr>
            <w:tcW w:w="683" w:type="dxa"/>
            <w:vAlign w:val="center"/>
          </w:tcPr>
          <w:p w:rsidR="00F351CA" w:rsidRPr="00F351CA" w:rsidRDefault="00F351CA" w:rsidP="00F351CA">
            <w:pPr>
              <w:spacing w:after="200" w:line="276" w:lineRule="auto"/>
              <w:jc w:val="center"/>
              <w:rPr>
                <w:sz w:val="28"/>
                <w:szCs w:val="28"/>
                <w:lang w:val="ru-RU"/>
              </w:rPr>
            </w:pPr>
            <w:r w:rsidRPr="00F351CA">
              <w:rPr>
                <w:sz w:val="28"/>
                <w:szCs w:val="28"/>
                <w:lang w:val="ru-RU"/>
              </w:rPr>
              <w:t>5</w:t>
            </w:r>
          </w:p>
        </w:tc>
        <w:tc>
          <w:tcPr>
            <w:tcW w:w="7073" w:type="dxa"/>
            <w:vAlign w:val="center"/>
          </w:tcPr>
          <w:p w:rsidR="00F351CA" w:rsidRPr="00F351CA" w:rsidRDefault="00F351CA" w:rsidP="00F351CA">
            <w:pPr>
              <w:spacing w:after="200" w:line="276" w:lineRule="auto"/>
              <w:rPr>
                <w:sz w:val="28"/>
                <w:szCs w:val="28"/>
                <w:lang w:val="ru-RU"/>
              </w:rPr>
            </w:pPr>
            <w:r w:rsidRPr="00F351CA">
              <w:rPr>
                <w:sz w:val="28"/>
                <w:szCs w:val="28"/>
                <w:lang w:val="ru-RU"/>
              </w:rPr>
              <w:t>Умовні діаметри трубопроводів, мм</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t>соку на випарну станцію</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t>після 1-го корпусу</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t>після 2-го – 4-го корпусу та концентратора</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t>соку для розбавлення сиропу</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t>аміачної води у збірник пари</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t>аміачної води у збірник соку</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t>гріючої пари на випарну станцію</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t>пари на конденсатор</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t>пари на концентратор</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t>відводу конденсату</w:t>
            </w:r>
          </w:p>
          <w:p w:rsidR="00F351CA" w:rsidRPr="00F351CA" w:rsidRDefault="00F351CA" w:rsidP="00F351CA">
            <w:pPr>
              <w:numPr>
                <w:ilvl w:val="0"/>
                <w:numId w:val="1"/>
              </w:numPr>
              <w:spacing w:after="200" w:line="276" w:lineRule="auto"/>
              <w:rPr>
                <w:sz w:val="28"/>
                <w:szCs w:val="28"/>
                <w:lang w:val="ru-RU"/>
              </w:rPr>
            </w:pPr>
            <w:r w:rsidRPr="00F351CA">
              <w:rPr>
                <w:sz w:val="28"/>
                <w:szCs w:val="28"/>
                <w:lang w:val="ru-RU"/>
              </w:rPr>
              <w:lastRenderedPageBreak/>
              <w:t>пари на підігрівачі</w:t>
            </w:r>
          </w:p>
        </w:tc>
        <w:tc>
          <w:tcPr>
            <w:tcW w:w="1992" w:type="dxa"/>
            <w:vAlign w:val="bottom"/>
          </w:tcPr>
          <w:p w:rsidR="00F351CA" w:rsidRPr="00F351CA" w:rsidRDefault="00F351CA" w:rsidP="00F351CA">
            <w:pPr>
              <w:spacing w:after="200" w:line="276" w:lineRule="auto"/>
              <w:jc w:val="center"/>
              <w:rPr>
                <w:sz w:val="28"/>
                <w:szCs w:val="28"/>
                <w:lang w:val="ru-RU"/>
              </w:rPr>
            </w:pPr>
            <w:r w:rsidRPr="00F351CA">
              <w:rPr>
                <w:sz w:val="28"/>
                <w:szCs w:val="28"/>
                <w:lang w:val="ru-RU"/>
              </w:rPr>
              <w:lastRenderedPageBreak/>
              <w:t>150</w:t>
            </w:r>
          </w:p>
          <w:p w:rsidR="00F351CA" w:rsidRPr="00F351CA" w:rsidRDefault="00F351CA" w:rsidP="00F351CA">
            <w:pPr>
              <w:spacing w:after="200" w:line="276" w:lineRule="auto"/>
              <w:jc w:val="center"/>
              <w:rPr>
                <w:sz w:val="28"/>
                <w:szCs w:val="28"/>
                <w:lang w:val="ru-RU"/>
              </w:rPr>
            </w:pPr>
            <w:r w:rsidRPr="00F351CA">
              <w:rPr>
                <w:sz w:val="28"/>
                <w:szCs w:val="28"/>
                <w:lang w:val="ru-RU"/>
              </w:rPr>
              <w:t>200</w:t>
            </w:r>
          </w:p>
          <w:p w:rsidR="00F351CA" w:rsidRPr="00F351CA" w:rsidRDefault="00F351CA" w:rsidP="00F351CA">
            <w:pPr>
              <w:spacing w:after="200" w:line="276" w:lineRule="auto"/>
              <w:jc w:val="center"/>
              <w:rPr>
                <w:sz w:val="28"/>
                <w:szCs w:val="28"/>
                <w:lang w:val="ru-RU"/>
              </w:rPr>
            </w:pPr>
            <w:r w:rsidRPr="00F351CA">
              <w:rPr>
                <w:sz w:val="28"/>
                <w:szCs w:val="28"/>
                <w:lang w:val="ru-RU"/>
              </w:rPr>
              <w:t>150</w:t>
            </w:r>
          </w:p>
          <w:p w:rsidR="00F351CA" w:rsidRPr="00F351CA" w:rsidRDefault="00F351CA" w:rsidP="00F351CA">
            <w:pPr>
              <w:spacing w:after="200" w:line="276" w:lineRule="auto"/>
              <w:jc w:val="center"/>
              <w:rPr>
                <w:sz w:val="28"/>
                <w:szCs w:val="28"/>
                <w:lang w:val="ru-RU"/>
              </w:rPr>
            </w:pPr>
            <w:r w:rsidRPr="00F351CA">
              <w:rPr>
                <w:sz w:val="28"/>
                <w:szCs w:val="28"/>
                <w:lang w:val="ru-RU"/>
              </w:rPr>
              <w:t>125</w:t>
            </w:r>
          </w:p>
          <w:p w:rsidR="00F351CA" w:rsidRPr="00F351CA" w:rsidRDefault="00F351CA" w:rsidP="00F351CA">
            <w:pPr>
              <w:spacing w:after="200" w:line="276" w:lineRule="auto"/>
              <w:jc w:val="center"/>
              <w:rPr>
                <w:sz w:val="28"/>
                <w:szCs w:val="28"/>
                <w:lang w:val="ru-RU"/>
              </w:rPr>
            </w:pPr>
            <w:r w:rsidRPr="00F351CA">
              <w:rPr>
                <w:sz w:val="28"/>
                <w:szCs w:val="28"/>
                <w:lang w:val="ru-RU"/>
              </w:rPr>
              <w:t>150</w:t>
            </w:r>
          </w:p>
          <w:p w:rsidR="00F351CA" w:rsidRPr="00F351CA" w:rsidRDefault="00F351CA" w:rsidP="00F351CA">
            <w:pPr>
              <w:spacing w:after="200" w:line="276" w:lineRule="auto"/>
              <w:jc w:val="center"/>
              <w:rPr>
                <w:sz w:val="28"/>
                <w:szCs w:val="28"/>
                <w:lang w:val="ru-RU"/>
              </w:rPr>
            </w:pPr>
            <w:r w:rsidRPr="00F351CA">
              <w:rPr>
                <w:sz w:val="28"/>
                <w:szCs w:val="28"/>
                <w:lang w:val="ru-RU"/>
              </w:rPr>
              <w:t>100</w:t>
            </w:r>
          </w:p>
          <w:p w:rsidR="00F351CA" w:rsidRPr="00F351CA" w:rsidRDefault="00F351CA" w:rsidP="00F351CA">
            <w:pPr>
              <w:spacing w:after="200" w:line="276" w:lineRule="auto"/>
              <w:jc w:val="center"/>
              <w:rPr>
                <w:sz w:val="28"/>
                <w:szCs w:val="28"/>
                <w:lang w:val="ru-RU"/>
              </w:rPr>
            </w:pPr>
            <w:r w:rsidRPr="00F351CA">
              <w:rPr>
                <w:sz w:val="28"/>
                <w:szCs w:val="28"/>
                <w:lang w:val="ru-RU"/>
              </w:rPr>
              <w:t>300</w:t>
            </w:r>
          </w:p>
          <w:p w:rsidR="00F351CA" w:rsidRPr="00F351CA" w:rsidRDefault="00F351CA" w:rsidP="00F351CA">
            <w:pPr>
              <w:spacing w:after="200" w:line="276" w:lineRule="auto"/>
              <w:jc w:val="center"/>
              <w:rPr>
                <w:sz w:val="28"/>
                <w:szCs w:val="28"/>
                <w:lang w:val="ru-RU"/>
              </w:rPr>
            </w:pPr>
            <w:r w:rsidRPr="00F351CA">
              <w:rPr>
                <w:sz w:val="28"/>
                <w:szCs w:val="28"/>
                <w:lang w:val="ru-RU"/>
              </w:rPr>
              <w:t>200</w:t>
            </w:r>
          </w:p>
          <w:p w:rsidR="00F351CA" w:rsidRPr="00F351CA" w:rsidRDefault="00F351CA" w:rsidP="00F351CA">
            <w:pPr>
              <w:spacing w:after="200" w:line="276" w:lineRule="auto"/>
              <w:jc w:val="center"/>
              <w:rPr>
                <w:sz w:val="28"/>
                <w:szCs w:val="28"/>
                <w:lang w:val="ru-RU"/>
              </w:rPr>
            </w:pPr>
            <w:r w:rsidRPr="00F351CA">
              <w:rPr>
                <w:sz w:val="28"/>
                <w:szCs w:val="28"/>
                <w:lang w:val="ru-RU"/>
              </w:rPr>
              <w:t>200</w:t>
            </w:r>
          </w:p>
          <w:p w:rsidR="00F351CA" w:rsidRPr="00F351CA" w:rsidRDefault="00F351CA" w:rsidP="00F351CA">
            <w:pPr>
              <w:spacing w:after="200" w:line="276" w:lineRule="auto"/>
              <w:jc w:val="center"/>
              <w:rPr>
                <w:sz w:val="28"/>
                <w:szCs w:val="28"/>
                <w:lang w:val="ru-RU"/>
              </w:rPr>
            </w:pPr>
            <w:r w:rsidRPr="00F351CA">
              <w:rPr>
                <w:sz w:val="28"/>
                <w:szCs w:val="28"/>
                <w:lang w:val="ru-RU"/>
              </w:rPr>
              <w:t>150</w:t>
            </w:r>
          </w:p>
          <w:p w:rsidR="00F351CA" w:rsidRPr="00F351CA" w:rsidRDefault="00F351CA" w:rsidP="00F351CA">
            <w:pPr>
              <w:spacing w:after="200" w:line="276" w:lineRule="auto"/>
              <w:jc w:val="center"/>
              <w:rPr>
                <w:sz w:val="28"/>
                <w:szCs w:val="28"/>
                <w:lang w:val="ru-RU"/>
              </w:rPr>
            </w:pPr>
            <w:r w:rsidRPr="00F351CA">
              <w:rPr>
                <w:sz w:val="28"/>
                <w:szCs w:val="28"/>
                <w:lang w:val="ru-RU"/>
              </w:rPr>
              <w:t>200</w:t>
            </w:r>
          </w:p>
        </w:tc>
      </w:tr>
    </w:tbl>
    <w:p w:rsidR="00F351CA" w:rsidRPr="00F351CA" w:rsidRDefault="00F351CA" w:rsidP="00F351CA">
      <w:pPr>
        <w:spacing w:after="200" w:line="360" w:lineRule="auto"/>
        <w:ind w:firstLine="540"/>
        <w:rPr>
          <w:sz w:val="28"/>
          <w:szCs w:val="28"/>
          <w:lang w:val="ru-RU"/>
        </w:rPr>
      </w:pPr>
    </w:p>
    <w:p w:rsidR="00F351CA" w:rsidRPr="00F351CA" w:rsidRDefault="00F351CA" w:rsidP="00F351CA">
      <w:pPr>
        <w:spacing w:after="200" w:line="360" w:lineRule="auto"/>
        <w:ind w:firstLine="540"/>
        <w:jc w:val="center"/>
        <w:rPr>
          <w:b/>
          <w:noProof/>
          <w:sz w:val="28"/>
          <w:szCs w:val="28"/>
          <w:lang w:val="ru-RU"/>
        </w:rPr>
      </w:pPr>
      <w:r w:rsidRPr="00F351CA">
        <w:rPr>
          <w:b/>
          <w:noProof/>
          <w:sz w:val="28"/>
          <w:szCs w:val="28"/>
        </w:rPr>
        <w:t>1</w:t>
      </w:r>
      <w:r w:rsidRPr="00F351CA">
        <w:rPr>
          <w:b/>
          <w:noProof/>
          <w:sz w:val="28"/>
          <w:szCs w:val="28"/>
          <w:lang w:val="ru-RU"/>
        </w:rPr>
        <w:t>.</w:t>
      </w:r>
      <w:r w:rsidRPr="00F351CA">
        <w:rPr>
          <w:b/>
          <w:noProof/>
          <w:sz w:val="28"/>
          <w:szCs w:val="28"/>
        </w:rPr>
        <w:t>4</w:t>
      </w:r>
      <w:r w:rsidRPr="00F351CA">
        <w:rPr>
          <w:b/>
          <w:noProof/>
          <w:sz w:val="28"/>
          <w:szCs w:val="28"/>
          <w:lang w:val="ru-RU"/>
        </w:rPr>
        <w:t>. Аналіз існуючої системи автоматизації та оцінка рівня автоматизації</w:t>
      </w:r>
    </w:p>
    <w:p w:rsidR="00F351CA" w:rsidRPr="00F351CA" w:rsidRDefault="00F351CA" w:rsidP="00F351CA">
      <w:pPr>
        <w:spacing w:after="200" w:line="360" w:lineRule="auto"/>
        <w:ind w:firstLine="540"/>
        <w:jc w:val="both"/>
        <w:rPr>
          <w:b/>
          <w:noProof/>
          <w:sz w:val="28"/>
          <w:szCs w:val="28"/>
          <w:lang w:val="ru-RU"/>
        </w:rPr>
      </w:pPr>
    </w:p>
    <w:p w:rsidR="00F351CA" w:rsidRPr="00F351CA" w:rsidRDefault="00F351CA" w:rsidP="00F351CA">
      <w:pPr>
        <w:tabs>
          <w:tab w:val="left" w:pos="0"/>
        </w:tabs>
        <w:spacing w:after="120" w:line="360" w:lineRule="auto"/>
        <w:ind w:firstLine="567"/>
        <w:jc w:val="both"/>
        <w:rPr>
          <w:sz w:val="28"/>
          <w:szCs w:val="28"/>
        </w:rPr>
      </w:pPr>
      <w:r w:rsidRPr="00F351CA">
        <w:rPr>
          <w:sz w:val="28"/>
          <w:szCs w:val="28"/>
        </w:rPr>
        <w:t>Існуюча система автоматизації випарної установки Селищанського цукрового заводу за станом своєї експлуатації морально та фізично застаріла. Всі вузли в системі такі як перетворювачі, виконавчі механізми, регулятори та деякі інші прилади датуються кінцем 70-х серединою 80-х років. Враховуючи, що на засоби автоматизації амортизаційні відрахування складають 25%, тобто за 4 років експлуатації можлива модернізація системи, а строк служби засобів автоматизації існуючої системи уже в 4-5 рази перевищує нормовані показники експлуатації необхідне оновлення.</w:t>
      </w:r>
    </w:p>
    <w:p w:rsidR="00F351CA" w:rsidRPr="00F351CA" w:rsidRDefault="00F351CA" w:rsidP="00F351CA">
      <w:pPr>
        <w:spacing w:after="120" w:line="360" w:lineRule="auto"/>
        <w:ind w:firstLine="540"/>
        <w:jc w:val="both"/>
        <w:rPr>
          <w:sz w:val="28"/>
          <w:szCs w:val="28"/>
        </w:rPr>
      </w:pPr>
      <w:r w:rsidRPr="00F351CA">
        <w:rPr>
          <w:sz w:val="28"/>
          <w:szCs w:val="28"/>
        </w:rPr>
        <w:tab/>
        <w:t>Існуюча система автоматизації локальна, тобто управління і регулювання однієї величини ведеться по одному вимірювальному каналу не враховуючи впливу ряду побічних, але визначальних факторів, тобто не враховуючи збурення. Застосування локальних систем не дає можливості побудувати оптимальних систем управління всім комплексом, а це діє не на користь роботи випарної установки.</w:t>
      </w:r>
    </w:p>
    <w:p w:rsidR="00F351CA" w:rsidRPr="00F351CA" w:rsidRDefault="00F351CA" w:rsidP="00F351CA">
      <w:pPr>
        <w:spacing w:after="120" w:line="360" w:lineRule="auto"/>
        <w:ind w:firstLine="540"/>
        <w:jc w:val="both"/>
        <w:rPr>
          <w:sz w:val="28"/>
          <w:szCs w:val="28"/>
        </w:rPr>
      </w:pPr>
      <w:r w:rsidRPr="00F351CA">
        <w:rPr>
          <w:sz w:val="28"/>
          <w:szCs w:val="28"/>
        </w:rPr>
        <w:t>Існуюча система автоматизації випарного відділення Селищанського цукрового заводу побудована на використанні пневмоавтоматики.</w:t>
      </w:r>
    </w:p>
    <w:p w:rsidR="00F351CA" w:rsidRPr="00F351CA" w:rsidRDefault="00F351CA" w:rsidP="00F351CA">
      <w:pPr>
        <w:spacing w:after="120" w:line="360" w:lineRule="auto"/>
        <w:ind w:firstLine="540"/>
        <w:jc w:val="both"/>
        <w:rPr>
          <w:sz w:val="28"/>
          <w:szCs w:val="28"/>
        </w:rPr>
      </w:pPr>
      <w:r w:rsidRPr="00F351CA">
        <w:rPr>
          <w:sz w:val="28"/>
          <w:szCs w:val="28"/>
        </w:rPr>
        <w:t>Вона має в своєму складі такі контури регулювання та контролю:</w:t>
      </w:r>
    </w:p>
    <w:p w:rsidR="00F351CA" w:rsidRPr="00F351CA" w:rsidRDefault="00F351CA" w:rsidP="00F351CA">
      <w:pPr>
        <w:numPr>
          <w:ilvl w:val="0"/>
          <w:numId w:val="2"/>
        </w:numPr>
        <w:tabs>
          <w:tab w:val="num" w:pos="567"/>
        </w:tabs>
        <w:spacing w:after="120" w:line="360" w:lineRule="auto"/>
        <w:ind w:left="426"/>
        <w:jc w:val="both"/>
        <w:rPr>
          <w:sz w:val="28"/>
          <w:szCs w:val="28"/>
        </w:rPr>
      </w:pPr>
      <w:r w:rsidRPr="00F351CA">
        <w:rPr>
          <w:sz w:val="28"/>
          <w:szCs w:val="28"/>
        </w:rPr>
        <w:lastRenderedPageBreak/>
        <w:t>рівень по корпусам випарної установки на основі буйкових рівнемірів та пневморегуляторів ПВ3.2</w:t>
      </w:r>
    </w:p>
    <w:p w:rsidR="00F351CA" w:rsidRPr="00F351CA" w:rsidRDefault="00F351CA" w:rsidP="00F351CA">
      <w:pPr>
        <w:numPr>
          <w:ilvl w:val="0"/>
          <w:numId w:val="2"/>
        </w:numPr>
        <w:tabs>
          <w:tab w:val="num" w:pos="567"/>
        </w:tabs>
        <w:spacing w:after="120" w:line="360" w:lineRule="auto"/>
        <w:ind w:left="426"/>
        <w:jc w:val="both"/>
        <w:rPr>
          <w:sz w:val="28"/>
          <w:szCs w:val="28"/>
        </w:rPr>
      </w:pPr>
      <w:r w:rsidRPr="00F351CA">
        <w:rPr>
          <w:sz w:val="28"/>
          <w:szCs w:val="28"/>
        </w:rPr>
        <w:t xml:space="preserve">витрата соку на 1-ий корпус контролюється ланцюгом: </w:t>
      </w:r>
    </w:p>
    <w:p w:rsidR="00F351CA" w:rsidRPr="00F351CA" w:rsidRDefault="00F351CA" w:rsidP="00F351CA">
      <w:pPr>
        <w:tabs>
          <w:tab w:val="num" w:pos="567"/>
        </w:tabs>
        <w:spacing w:after="120" w:line="360" w:lineRule="auto"/>
        <w:ind w:left="426"/>
        <w:jc w:val="both"/>
        <w:rPr>
          <w:sz w:val="28"/>
          <w:szCs w:val="28"/>
        </w:rPr>
      </w:pPr>
      <w:r w:rsidRPr="00F351CA">
        <w:rPr>
          <w:sz w:val="28"/>
          <w:szCs w:val="28"/>
        </w:rPr>
        <w:t xml:space="preserve">    електромагнітний витратомір ИР-51 – електропневмоперетворювач ЭПП –     регулятор ПВ10.1</w:t>
      </w:r>
    </w:p>
    <w:p w:rsidR="00F351CA" w:rsidRPr="00F351CA" w:rsidRDefault="00F351CA" w:rsidP="00F351CA">
      <w:pPr>
        <w:tabs>
          <w:tab w:val="num" w:pos="567"/>
        </w:tabs>
        <w:spacing w:after="120" w:line="360" w:lineRule="auto"/>
        <w:ind w:left="426"/>
        <w:jc w:val="both"/>
        <w:rPr>
          <w:sz w:val="28"/>
          <w:szCs w:val="28"/>
        </w:rPr>
      </w:pPr>
      <w:r w:rsidRPr="00F351CA">
        <w:rPr>
          <w:sz w:val="28"/>
          <w:szCs w:val="28"/>
        </w:rPr>
        <w:t>-         густина регулюється ланцюгом: буйковий густиномір ПДТ-П –     регулятор ПВ 10.1</w:t>
      </w:r>
    </w:p>
    <w:p w:rsidR="00F351CA" w:rsidRPr="00F351CA" w:rsidRDefault="00F351CA" w:rsidP="00F351CA">
      <w:pPr>
        <w:tabs>
          <w:tab w:val="num" w:pos="567"/>
        </w:tabs>
        <w:spacing w:after="120" w:line="360" w:lineRule="auto"/>
        <w:ind w:left="426" w:firstLine="540"/>
        <w:jc w:val="both"/>
        <w:rPr>
          <w:sz w:val="28"/>
          <w:szCs w:val="28"/>
        </w:rPr>
      </w:pPr>
      <w:r w:rsidRPr="00F351CA">
        <w:rPr>
          <w:sz w:val="28"/>
          <w:szCs w:val="28"/>
        </w:rPr>
        <w:t>Інші прилади (зокрема для вимірювання температури та тиску) вийшли з ладу і контроль здійснюється оператором по скляних термометрах та манометрах, що знаходяться на об’єкті. Такий режим роботи оператора не спонукає до чіткого виконання технологічного регламенту, що призводить до нестабільності роботи відділення чи всього заводу, як наслідок з цієї ситуації необґрунтована втрата якості та кількості вихідного продукту, надмірне споживання енергоресурсів. Також вадами існуючої системи є відсутність контурів регулювання витрати пари на випарну станцію та стабілізації теплової продуктивності 1-го корпусу, що призводить до надлишкової витрати пари.</w:t>
      </w:r>
    </w:p>
    <w:p w:rsidR="00F351CA" w:rsidRPr="00F351CA" w:rsidRDefault="00F351CA" w:rsidP="00F351CA">
      <w:pPr>
        <w:tabs>
          <w:tab w:val="num" w:pos="567"/>
        </w:tabs>
        <w:spacing w:after="200" w:line="360" w:lineRule="auto"/>
        <w:ind w:left="426" w:firstLine="567"/>
        <w:jc w:val="both"/>
        <w:rPr>
          <w:sz w:val="28"/>
          <w:szCs w:val="28"/>
          <w:lang w:val="ru-RU"/>
        </w:rPr>
      </w:pPr>
      <w:r w:rsidRPr="00F351CA">
        <w:rPr>
          <w:sz w:val="28"/>
          <w:szCs w:val="28"/>
          <w:lang w:val="ru-RU"/>
        </w:rPr>
        <w:t xml:space="preserve">В різних областях харчової промисловості впровадження систем автоматизації технологічними процесами, різняться одна від одної виконуваними функціями, засобами автоматизації, методами регулювання та управління. Тому завжди актуальна задача автоматизації – визначення її </w:t>
      </w:r>
    </w:p>
    <w:p w:rsidR="00F351CA" w:rsidRPr="00F351CA" w:rsidRDefault="00F351CA" w:rsidP="00F351CA">
      <w:pPr>
        <w:tabs>
          <w:tab w:val="num" w:pos="567"/>
        </w:tabs>
        <w:spacing w:after="200" w:line="360" w:lineRule="auto"/>
        <w:ind w:left="426"/>
        <w:jc w:val="both"/>
        <w:rPr>
          <w:sz w:val="28"/>
          <w:szCs w:val="28"/>
          <w:lang w:val="ru-RU"/>
        </w:rPr>
      </w:pPr>
      <w:r w:rsidRPr="00F351CA">
        <w:rPr>
          <w:sz w:val="28"/>
          <w:szCs w:val="28"/>
          <w:lang w:val="ru-RU"/>
        </w:rPr>
        <w:t>рівня, що дозволяє зробити висновок про можливість конкретної системи, її відповідності вимогам та техніко-економічним показникам.</w:t>
      </w:r>
    </w:p>
    <w:p w:rsidR="00F351CA" w:rsidRPr="00F351CA" w:rsidRDefault="00F351CA" w:rsidP="00F351CA">
      <w:pPr>
        <w:tabs>
          <w:tab w:val="num" w:pos="567"/>
        </w:tabs>
        <w:spacing w:after="200" w:line="360" w:lineRule="auto"/>
        <w:ind w:left="426" w:firstLine="540"/>
        <w:jc w:val="both"/>
        <w:rPr>
          <w:sz w:val="28"/>
          <w:szCs w:val="28"/>
          <w:lang w:val="ru-RU"/>
        </w:rPr>
      </w:pPr>
      <w:r w:rsidRPr="00F351CA">
        <w:rPr>
          <w:sz w:val="28"/>
          <w:szCs w:val="28"/>
          <w:lang w:val="ru-RU"/>
        </w:rPr>
        <w:t>Показником рівня автоматизації вважається та частина праці по управлінню процесом, яка здійснюється автоматично, без участі людини.</w:t>
      </w:r>
    </w:p>
    <w:p w:rsidR="00F351CA" w:rsidRPr="00F351CA" w:rsidRDefault="00F351CA" w:rsidP="00F351CA">
      <w:pPr>
        <w:tabs>
          <w:tab w:val="num" w:pos="567"/>
        </w:tabs>
        <w:spacing w:after="200" w:line="360" w:lineRule="auto"/>
        <w:ind w:left="426" w:firstLine="540"/>
        <w:jc w:val="both"/>
        <w:rPr>
          <w:sz w:val="28"/>
          <w:szCs w:val="28"/>
        </w:rPr>
      </w:pPr>
      <w:r>
        <w:rPr>
          <w:sz w:val="28"/>
          <w:szCs w:val="28"/>
          <w:lang w:val="ru-RU"/>
        </w:rPr>
        <w:t xml:space="preserve">Показник </w:t>
      </w:r>
      <w:r>
        <w:rPr>
          <w:sz w:val="28"/>
          <w:szCs w:val="28"/>
          <w:lang w:val="en-US"/>
        </w:rPr>
        <w:t>p</w:t>
      </w:r>
      <w:r w:rsidRPr="00F351CA">
        <w:rPr>
          <w:sz w:val="28"/>
          <w:szCs w:val="28"/>
          <w:lang w:val="ru-RU"/>
        </w:rPr>
        <w:t xml:space="preserve">івня автоматизації визначається на основі декомпозиції всього діяння по управлінню на окремі функції управління. Для кожної і-ї функції </w:t>
      </w:r>
    </w:p>
    <w:p w:rsidR="00F351CA" w:rsidRPr="00F351CA" w:rsidRDefault="00F351CA" w:rsidP="00F351CA">
      <w:pPr>
        <w:spacing w:after="200" w:line="360" w:lineRule="auto"/>
        <w:ind w:right="311"/>
        <w:rPr>
          <w:sz w:val="28"/>
          <w:szCs w:val="28"/>
          <w:lang w:val="ru-RU"/>
        </w:rPr>
      </w:pPr>
      <w:r w:rsidRPr="00F351CA">
        <w:rPr>
          <w:sz w:val="28"/>
          <w:szCs w:val="28"/>
        </w:rPr>
        <w:lastRenderedPageBreak/>
        <w:t xml:space="preserve">застосовується коефіцієнт важливості  </w:t>
      </w:r>
      <w:r w:rsidRPr="00F351CA">
        <w:rPr>
          <w:caps/>
          <w:sz w:val="28"/>
          <w:szCs w:val="28"/>
          <w:lang w:val="ru-RU"/>
        </w:rPr>
        <w:sym w:font="Symbol" w:char="F067"/>
      </w:r>
      <w:r w:rsidRPr="00F351CA">
        <w:rPr>
          <w:sz w:val="28"/>
          <w:szCs w:val="28"/>
          <w:vertAlign w:val="subscript"/>
        </w:rPr>
        <w:t>і</w:t>
      </w:r>
      <w:r w:rsidRPr="00F351CA">
        <w:rPr>
          <w:sz w:val="28"/>
          <w:szCs w:val="28"/>
        </w:rPr>
        <w:t xml:space="preserve">, що визначає відносну значимість у загальному процесі управління і оцінюється ступінь автоматизованості цієї функції. </w:t>
      </w:r>
      <w:r w:rsidRPr="00F351CA">
        <w:rPr>
          <w:sz w:val="28"/>
          <w:szCs w:val="28"/>
          <w:lang w:val="ru-RU"/>
        </w:rPr>
        <w:t xml:space="preserve">Коефіцієнт </w:t>
      </w:r>
      <w:r w:rsidRPr="00F351CA">
        <w:rPr>
          <w:caps/>
          <w:sz w:val="28"/>
          <w:szCs w:val="28"/>
          <w:lang w:val="ru-RU"/>
        </w:rPr>
        <w:sym w:font="Symbol" w:char="F067"/>
      </w:r>
      <w:r w:rsidRPr="00F351CA">
        <w:rPr>
          <w:sz w:val="28"/>
          <w:szCs w:val="28"/>
          <w:vertAlign w:val="subscript"/>
          <w:lang w:val="ru-RU"/>
        </w:rPr>
        <w:t>і</w:t>
      </w:r>
      <w:r w:rsidRPr="00F351CA">
        <w:rPr>
          <w:sz w:val="28"/>
          <w:szCs w:val="28"/>
          <w:lang w:val="ru-RU"/>
        </w:rPr>
        <w:t xml:space="preserve"> і оцінка оптимального значення ступеню автоматизації </w:t>
      </w:r>
      <w:r w:rsidRPr="00F351CA">
        <w:rPr>
          <w:sz w:val="28"/>
          <w:szCs w:val="28"/>
          <w:lang w:val="ru-RU"/>
        </w:rPr>
        <w:sym w:font="Symbol" w:char="F062"/>
      </w:r>
      <w:r w:rsidRPr="00F351CA">
        <w:rPr>
          <w:sz w:val="28"/>
          <w:szCs w:val="28"/>
          <w:vertAlign w:val="subscript"/>
          <w:lang w:val="ru-RU"/>
        </w:rPr>
        <w:t>і</w:t>
      </w:r>
      <w:r w:rsidRPr="00F351CA">
        <w:rPr>
          <w:sz w:val="28"/>
          <w:szCs w:val="28"/>
          <w:lang w:val="ru-RU"/>
        </w:rPr>
        <w:t xml:space="preserve"> оптимально задаються за допомогою експертних оцінок.</w:t>
      </w:r>
    </w:p>
    <w:p w:rsidR="00F351CA" w:rsidRPr="00F351CA" w:rsidRDefault="00F351CA" w:rsidP="00F351CA">
      <w:pPr>
        <w:spacing w:after="200" w:line="360" w:lineRule="auto"/>
        <w:ind w:left="426" w:firstLine="540"/>
        <w:jc w:val="both"/>
        <w:rPr>
          <w:sz w:val="28"/>
          <w:szCs w:val="28"/>
          <w:lang w:val="ru-RU"/>
        </w:rPr>
      </w:pPr>
      <w:r w:rsidRPr="00F351CA">
        <w:rPr>
          <w:sz w:val="28"/>
          <w:szCs w:val="28"/>
          <w:lang w:val="ru-RU"/>
        </w:rPr>
        <w:t>Показник рівня автоматизації Р розраховується як середня для всіх функцій, віднесена до важливості ступінь їх автоматизації:</w:t>
      </w:r>
    </w:p>
    <w:p w:rsidR="00F351CA" w:rsidRPr="00F351CA" w:rsidRDefault="00F351CA" w:rsidP="00F351CA">
      <w:pPr>
        <w:spacing w:after="200" w:line="360" w:lineRule="auto"/>
        <w:ind w:left="426" w:firstLine="567"/>
        <w:jc w:val="both"/>
        <w:rPr>
          <w:sz w:val="28"/>
          <w:szCs w:val="28"/>
          <w:lang w:val="ru-RU"/>
        </w:rPr>
      </w:pPr>
      <w:r w:rsidRPr="00F351CA">
        <w:rPr>
          <w:sz w:val="28"/>
          <w:szCs w:val="28"/>
          <w:lang w:val="ru-RU"/>
        </w:rPr>
        <w:tab/>
      </w:r>
      <w:r w:rsidRPr="00F351CA">
        <w:rPr>
          <w:position w:val="-60"/>
          <w:sz w:val="28"/>
          <w:szCs w:val="28"/>
          <w:lang w:val="ru-RU"/>
        </w:rPr>
        <w:object w:dxaOrig="1180" w:dyaOrig="1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8.5pt;height:66pt" o:ole="" fillcolor="window">
            <v:imagedata r:id="rId7" o:title=""/>
          </v:shape>
          <o:OLEObject Type="Embed" ProgID="Equation.3" ShapeID="_x0000_i1025" DrawAspect="Content" ObjectID="_1701019878" r:id="rId8"/>
        </w:object>
      </w:r>
    </w:p>
    <w:p w:rsidR="00F351CA" w:rsidRPr="00F351CA" w:rsidRDefault="00F351CA" w:rsidP="00F351CA">
      <w:pPr>
        <w:spacing w:after="200" w:line="360" w:lineRule="auto"/>
        <w:ind w:left="426" w:firstLine="567"/>
        <w:jc w:val="both"/>
        <w:rPr>
          <w:sz w:val="28"/>
          <w:szCs w:val="28"/>
          <w:lang w:val="ru-RU"/>
        </w:rPr>
      </w:pPr>
      <w:r w:rsidRPr="00F351CA">
        <w:rPr>
          <w:sz w:val="28"/>
          <w:szCs w:val="28"/>
          <w:lang w:val="ru-RU"/>
        </w:rPr>
        <w:t xml:space="preserve">де </w:t>
      </w:r>
      <w:r w:rsidRPr="00F351CA">
        <w:rPr>
          <w:sz w:val="28"/>
          <w:szCs w:val="28"/>
          <w:lang w:val="ru-RU"/>
        </w:rPr>
        <w:sym w:font="Symbol" w:char="F062"/>
      </w:r>
      <w:r w:rsidRPr="00F351CA">
        <w:rPr>
          <w:sz w:val="28"/>
          <w:szCs w:val="28"/>
          <w:vertAlign w:val="subscript"/>
          <w:lang w:val="ru-RU"/>
        </w:rPr>
        <w:t>і</w:t>
      </w:r>
      <w:r w:rsidRPr="00F351CA">
        <w:rPr>
          <w:sz w:val="28"/>
          <w:szCs w:val="28"/>
          <w:lang w:val="ru-RU"/>
        </w:rPr>
        <w:t xml:space="preserve"> – оцінка ступеня автоматизації.</w:t>
      </w:r>
    </w:p>
    <w:p w:rsidR="00F351CA" w:rsidRPr="00F351CA" w:rsidRDefault="00F351CA" w:rsidP="00F351CA">
      <w:pPr>
        <w:spacing w:after="200" w:line="360" w:lineRule="auto"/>
        <w:ind w:left="426" w:firstLine="567"/>
        <w:jc w:val="both"/>
        <w:rPr>
          <w:sz w:val="28"/>
          <w:szCs w:val="28"/>
          <w:lang w:val="ru-RU"/>
        </w:rPr>
      </w:pPr>
      <w:r w:rsidRPr="00F351CA">
        <w:rPr>
          <w:sz w:val="28"/>
          <w:szCs w:val="28"/>
          <w:lang w:val="ru-RU"/>
        </w:rPr>
        <w:t xml:space="preserve">Показник відповідності </w:t>
      </w:r>
      <w:r w:rsidRPr="00F351CA">
        <w:rPr>
          <w:sz w:val="28"/>
          <w:szCs w:val="28"/>
          <w:lang w:val="ru-RU"/>
        </w:rPr>
        <w:sym w:font="Symbol" w:char="F072"/>
      </w:r>
      <w:r w:rsidRPr="00F351CA">
        <w:rPr>
          <w:sz w:val="28"/>
          <w:szCs w:val="28"/>
          <w:vertAlign w:val="subscript"/>
          <w:lang w:val="ru-RU"/>
        </w:rPr>
        <w:t>і</w:t>
      </w:r>
      <w:r w:rsidRPr="00F351CA">
        <w:rPr>
          <w:sz w:val="28"/>
          <w:szCs w:val="28"/>
          <w:lang w:val="ru-RU"/>
        </w:rPr>
        <w:t xml:space="preserve"> ступеня автоматизованості і-ї функції визначається:</w:t>
      </w:r>
    </w:p>
    <w:p w:rsidR="00F351CA" w:rsidRPr="00F351CA" w:rsidRDefault="00F351CA" w:rsidP="00F351CA">
      <w:pPr>
        <w:spacing w:after="200" w:line="360" w:lineRule="auto"/>
        <w:ind w:left="426" w:firstLine="567"/>
        <w:jc w:val="both"/>
        <w:rPr>
          <w:sz w:val="28"/>
          <w:szCs w:val="28"/>
          <w:lang w:val="ru-RU"/>
        </w:rPr>
      </w:pPr>
      <w:r w:rsidRPr="00F351CA">
        <w:rPr>
          <w:sz w:val="28"/>
          <w:szCs w:val="28"/>
          <w:lang w:val="ru-RU"/>
        </w:rPr>
        <w:tab/>
      </w:r>
      <w:r w:rsidRPr="00F351CA">
        <w:rPr>
          <w:position w:val="-34"/>
          <w:sz w:val="28"/>
          <w:szCs w:val="28"/>
          <w:lang w:val="ru-RU"/>
        </w:rPr>
        <w:object w:dxaOrig="1860" w:dyaOrig="780">
          <v:shape id="_x0000_i1026" type="#_x0000_t75" style="width:93pt;height:38.25pt" o:ole="" fillcolor="window">
            <v:imagedata r:id="rId9" o:title=""/>
          </v:shape>
          <o:OLEObject Type="Embed" ProgID="Equation.3" ShapeID="_x0000_i1026" DrawAspect="Content" ObjectID="_1701019879" r:id="rId10"/>
        </w:object>
      </w:r>
    </w:p>
    <w:p w:rsidR="00F351CA" w:rsidRPr="00F351CA" w:rsidRDefault="00F351CA" w:rsidP="00F351CA">
      <w:pPr>
        <w:spacing w:after="200" w:line="360" w:lineRule="auto"/>
        <w:ind w:left="426" w:firstLine="567"/>
        <w:jc w:val="both"/>
        <w:rPr>
          <w:sz w:val="28"/>
          <w:szCs w:val="28"/>
          <w:lang w:val="ru-RU"/>
        </w:rPr>
      </w:pPr>
      <w:r w:rsidRPr="00F351CA">
        <w:rPr>
          <w:sz w:val="28"/>
          <w:szCs w:val="28"/>
          <w:lang w:val="ru-RU"/>
        </w:rPr>
        <w:t>Перехід до загального показника</w:t>
      </w:r>
    </w:p>
    <w:p w:rsidR="00F351CA" w:rsidRPr="00F351CA" w:rsidRDefault="00F351CA" w:rsidP="00F351CA">
      <w:pPr>
        <w:spacing w:after="200" w:line="360" w:lineRule="auto"/>
        <w:ind w:firstLine="567"/>
        <w:jc w:val="both"/>
        <w:rPr>
          <w:sz w:val="28"/>
          <w:szCs w:val="28"/>
          <w:lang w:val="ru-RU"/>
        </w:rPr>
      </w:pPr>
      <w:r w:rsidRPr="00F351CA">
        <w:rPr>
          <w:sz w:val="28"/>
          <w:szCs w:val="28"/>
          <w:lang w:val="ru-RU"/>
        </w:rPr>
        <w:tab/>
      </w:r>
      <w:r w:rsidRPr="00F351CA">
        <w:rPr>
          <w:position w:val="-76"/>
          <w:sz w:val="28"/>
          <w:szCs w:val="28"/>
          <w:lang w:val="ru-RU"/>
        </w:rPr>
        <w:object w:dxaOrig="1280" w:dyaOrig="1660">
          <v:shape id="_x0000_i1027" type="#_x0000_t75" style="width:64.5pt;height:84pt" o:ole="" fillcolor="window">
            <v:imagedata r:id="rId11" o:title=""/>
          </v:shape>
          <o:OLEObject Type="Embed" ProgID="Equation.3" ShapeID="_x0000_i1027" DrawAspect="Content" ObjectID="_1701019880" r:id="rId12"/>
        </w:object>
      </w:r>
    </w:p>
    <w:p w:rsidR="00F351CA" w:rsidRPr="00F351CA" w:rsidRDefault="00F351CA" w:rsidP="00F351CA">
      <w:pPr>
        <w:spacing w:after="200" w:line="360" w:lineRule="auto"/>
        <w:ind w:firstLine="567"/>
        <w:jc w:val="both"/>
        <w:rPr>
          <w:sz w:val="28"/>
          <w:szCs w:val="28"/>
          <w:lang w:val="ru-RU"/>
        </w:rPr>
      </w:pPr>
      <w:r w:rsidRPr="00F351CA">
        <w:rPr>
          <w:sz w:val="28"/>
          <w:szCs w:val="28"/>
          <w:lang w:val="ru-RU"/>
        </w:rPr>
        <w:t>Таким чином, щоб розрахувати значення показника Р, необхідно мати такі дані:</w:t>
      </w:r>
    </w:p>
    <w:p w:rsidR="00F351CA" w:rsidRPr="00F351CA" w:rsidRDefault="00F351CA" w:rsidP="00F351CA">
      <w:pPr>
        <w:numPr>
          <w:ilvl w:val="0"/>
          <w:numId w:val="3"/>
        </w:numPr>
        <w:spacing w:after="200" w:line="360" w:lineRule="auto"/>
        <w:ind w:firstLine="567"/>
        <w:jc w:val="both"/>
        <w:rPr>
          <w:sz w:val="28"/>
          <w:szCs w:val="28"/>
          <w:lang w:val="ru-RU"/>
        </w:rPr>
      </w:pPr>
      <w:r w:rsidRPr="00F351CA">
        <w:rPr>
          <w:sz w:val="28"/>
          <w:szCs w:val="28"/>
          <w:lang w:val="ru-RU"/>
        </w:rPr>
        <w:t>перелік функцій системи;</w:t>
      </w:r>
    </w:p>
    <w:p w:rsidR="00F351CA" w:rsidRPr="00F351CA" w:rsidRDefault="00F351CA" w:rsidP="00F351CA">
      <w:pPr>
        <w:numPr>
          <w:ilvl w:val="0"/>
          <w:numId w:val="3"/>
        </w:numPr>
        <w:spacing w:after="200" w:line="360" w:lineRule="auto"/>
        <w:ind w:firstLine="567"/>
        <w:jc w:val="both"/>
        <w:rPr>
          <w:sz w:val="28"/>
          <w:szCs w:val="28"/>
          <w:lang w:val="ru-RU"/>
        </w:rPr>
      </w:pPr>
      <w:r w:rsidRPr="00F351CA">
        <w:rPr>
          <w:sz w:val="28"/>
          <w:szCs w:val="28"/>
          <w:lang w:val="ru-RU"/>
        </w:rPr>
        <w:t xml:space="preserve">коефіцієнти важливості функцій </w:t>
      </w:r>
      <w:r w:rsidRPr="00F351CA">
        <w:rPr>
          <w:sz w:val="28"/>
          <w:szCs w:val="28"/>
          <w:lang w:val="ru-RU"/>
        </w:rPr>
        <w:sym w:font="Symbol" w:char="F067"/>
      </w:r>
      <w:r w:rsidRPr="00F351CA">
        <w:rPr>
          <w:sz w:val="28"/>
          <w:szCs w:val="28"/>
          <w:vertAlign w:val="subscript"/>
          <w:lang w:val="ru-RU"/>
        </w:rPr>
        <w:t>і</w:t>
      </w:r>
      <w:r w:rsidRPr="00F351CA">
        <w:rPr>
          <w:sz w:val="28"/>
          <w:szCs w:val="28"/>
          <w:lang w:val="ru-RU"/>
        </w:rPr>
        <w:t>;</w:t>
      </w:r>
    </w:p>
    <w:p w:rsidR="00F351CA" w:rsidRPr="00F351CA" w:rsidRDefault="00F351CA" w:rsidP="00F351CA">
      <w:pPr>
        <w:numPr>
          <w:ilvl w:val="0"/>
          <w:numId w:val="3"/>
        </w:numPr>
        <w:tabs>
          <w:tab w:val="num" w:pos="0"/>
        </w:tabs>
        <w:spacing w:after="200" w:line="360" w:lineRule="auto"/>
        <w:ind w:firstLine="1071"/>
        <w:jc w:val="both"/>
        <w:rPr>
          <w:sz w:val="28"/>
          <w:szCs w:val="28"/>
          <w:lang w:val="ru-RU"/>
        </w:rPr>
      </w:pPr>
      <w:r w:rsidRPr="00F351CA">
        <w:rPr>
          <w:sz w:val="28"/>
          <w:szCs w:val="28"/>
          <w:lang w:val="ru-RU"/>
        </w:rPr>
        <w:t xml:space="preserve">оцінку ступеня автоматизованості функцій </w:t>
      </w:r>
      <w:r w:rsidRPr="00F351CA">
        <w:rPr>
          <w:sz w:val="28"/>
          <w:szCs w:val="28"/>
          <w:lang w:val="ru-RU"/>
        </w:rPr>
        <w:sym w:font="Symbol" w:char="F062"/>
      </w:r>
      <w:r w:rsidRPr="00F351CA">
        <w:rPr>
          <w:sz w:val="28"/>
          <w:szCs w:val="28"/>
          <w:vertAlign w:val="subscript"/>
          <w:lang w:val="ru-RU"/>
        </w:rPr>
        <w:t>і</w:t>
      </w:r>
      <w:r w:rsidRPr="00F351CA">
        <w:rPr>
          <w:sz w:val="28"/>
          <w:szCs w:val="28"/>
          <w:lang w:val="ru-RU"/>
        </w:rPr>
        <w:t xml:space="preserve"> та її оптимальне значення </w:t>
      </w:r>
      <w:r w:rsidRPr="00F351CA">
        <w:rPr>
          <w:sz w:val="28"/>
          <w:szCs w:val="28"/>
          <w:lang w:val="ru-RU"/>
        </w:rPr>
        <w:sym w:font="Symbol" w:char="F062"/>
      </w:r>
      <w:r w:rsidRPr="00F351CA">
        <w:rPr>
          <w:sz w:val="28"/>
          <w:szCs w:val="28"/>
          <w:vertAlign w:val="subscript"/>
          <w:lang w:val="ru-RU"/>
        </w:rPr>
        <w:t>і опт.</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lastRenderedPageBreak/>
        <w:t xml:space="preserve">Представляємо ці дані у вигляді таблиці в якій перелік функцій складаються на базі опису діючої системи автоматизації об’єкту, та інструкцій оператора, що характеризує неавтоматизовану частину роботи оператора. Коефіцієнт </w:t>
      </w:r>
      <w:r w:rsidRPr="00F351CA">
        <w:rPr>
          <w:sz w:val="28"/>
          <w:szCs w:val="28"/>
          <w:lang w:val="ru-RU"/>
        </w:rPr>
        <w:sym w:font="Symbol" w:char="F067"/>
      </w:r>
      <w:r w:rsidRPr="00F351CA">
        <w:rPr>
          <w:sz w:val="28"/>
          <w:szCs w:val="28"/>
          <w:vertAlign w:val="subscript"/>
          <w:lang w:val="ru-RU"/>
        </w:rPr>
        <w:t>і</w:t>
      </w:r>
      <w:r w:rsidRPr="00F351CA">
        <w:rPr>
          <w:sz w:val="28"/>
          <w:szCs w:val="28"/>
          <w:lang w:val="ru-RU"/>
        </w:rPr>
        <w:t xml:space="preserve"> визначається за формулою на основі досвіду</w:t>
      </w:r>
    </w:p>
    <w:p w:rsidR="00F351CA" w:rsidRPr="00F351CA" w:rsidRDefault="00F351CA" w:rsidP="00F351CA">
      <w:pPr>
        <w:spacing w:after="200" w:line="360" w:lineRule="auto"/>
        <w:jc w:val="both"/>
        <w:rPr>
          <w:sz w:val="28"/>
          <w:szCs w:val="28"/>
        </w:rPr>
      </w:pPr>
      <w:r w:rsidRPr="00F351CA">
        <w:rPr>
          <w:sz w:val="28"/>
          <w:szCs w:val="28"/>
          <w:lang w:val="ru-RU"/>
        </w:rPr>
        <w:t xml:space="preserve">експертів, які добре знайомі з технологічним процесом. Значення </w:t>
      </w:r>
      <w:r w:rsidRPr="00F351CA">
        <w:rPr>
          <w:sz w:val="28"/>
          <w:szCs w:val="28"/>
          <w:lang w:val="ru-RU"/>
        </w:rPr>
        <w:sym w:font="Symbol" w:char="F062"/>
      </w:r>
      <w:r w:rsidRPr="00F351CA">
        <w:rPr>
          <w:sz w:val="28"/>
          <w:szCs w:val="28"/>
          <w:vertAlign w:val="subscript"/>
          <w:lang w:val="ru-RU"/>
        </w:rPr>
        <w:t>і</w:t>
      </w:r>
      <w:r w:rsidRPr="00F351CA">
        <w:rPr>
          <w:sz w:val="28"/>
          <w:szCs w:val="28"/>
          <w:lang w:val="ru-RU"/>
        </w:rPr>
        <w:t xml:space="preserve"> кожної реалізованої функції розраховується з урахуванням класу функцій. Одночасно з оцінкою </w:t>
      </w:r>
      <w:r w:rsidRPr="00F351CA">
        <w:rPr>
          <w:sz w:val="28"/>
          <w:szCs w:val="28"/>
          <w:lang w:val="ru-RU"/>
        </w:rPr>
        <w:sym w:font="Symbol" w:char="F062"/>
      </w:r>
      <w:r w:rsidRPr="00F351CA">
        <w:rPr>
          <w:sz w:val="28"/>
          <w:szCs w:val="28"/>
          <w:vertAlign w:val="subscript"/>
          <w:lang w:val="ru-RU"/>
        </w:rPr>
        <w:t>і</w:t>
      </w:r>
      <w:r w:rsidRPr="00F351CA">
        <w:rPr>
          <w:sz w:val="28"/>
          <w:szCs w:val="28"/>
          <w:lang w:val="ru-RU"/>
        </w:rPr>
        <w:t xml:space="preserve"> для кожної і-ї функції оцінюється за допомогою </w:t>
      </w:r>
    </w:p>
    <w:p w:rsidR="00F351CA" w:rsidRPr="00F351CA" w:rsidRDefault="00F351CA" w:rsidP="00F351CA">
      <w:pPr>
        <w:spacing w:after="200" w:line="360" w:lineRule="auto"/>
        <w:jc w:val="both"/>
        <w:rPr>
          <w:sz w:val="28"/>
          <w:szCs w:val="28"/>
          <w:lang w:val="ru-RU"/>
        </w:rPr>
      </w:pPr>
      <w:r w:rsidRPr="00F351CA">
        <w:rPr>
          <w:sz w:val="28"/>
          <w:szCs w:val="28"/>
          <w:lang w:val="ru-RU"/>
        </w:rPr>
        <w:t xml:space="preserve">експертів оптимальне значення її автоматизованості </w:t>
      </w:r>
      <w:r w:rsidRPr="00F351CA">
        <w:rPr>
          <w:sz w:val="28"/>
          <w:szCs w:val="28"/>
          <w:lang w:val="ru-RU"/>
        </w:rPr>
        <w:sym w:font="Symbol" w:char="F062"/>
      </w:r>
      <w:r w:rsidRPr="00F351CA">
        <w:rPr>
          <w:sz w:val="28"/>
          <w:szCs w:val="28"/>
          <w:vertAlign w:val="subscript"/>
          <w:lang w:val="ru-RU"/>
        </w:rPr>
        <w:t>і опт.</w:t>
      </w:r>
      <w:r w:rsidRPr="00F351CA">
        <w:rPr>
          <w:sz w:val="28"/>
          <w:szCs w:val="28"/>
          <w:lang w:val="ru-RU"/>
        </w:rPr>
        <w:t>.</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 xml:space="preserve">Відповідно до цього складемо таблицю, куди занесемо усі вище перераховані показники. Знаками “+” і “-” позначимо наявність реалізації функції. </w:t>
      </w:r>
    </w:p>
    <w:p w:rsidR="00F351CA" w:rsidRPr="00F351CA" w:rsidRDefault="00F351CA" w:rsidP="00F351CA">
      <w:pPr>
        <w:keepNext/>
        <w:spacing w:before="240" w:after="60"/>
        <w:ind w:firstLine="7513"/>
        <w:jc w:val="both"/>
        <w:outlineLvl w:val="2"/>
        <w:rPr>
          <w:bCs/>
          <w:sz w:val="28"/>
          <w:szCs w:val="28"/>
        </w:rPr>
      </w:pPr>
      <w:r w:rsidRPr="00F351CA">
        <w:rPr>
          <w:bCs/>
          <w:sz w:val="28"/>
          <w:szCs w:val="28"/>
        </w:rPr>
        <w:t>Таблиця 1.2</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28"/>
        <w:gridCol w:w="5302"/>
        <w:gridCol w:w="741"/>
        <w:gridCol w:w="741"/>
        <w:gridCol w:w="889"/>
        <w:gridCol w:w="844"/>
        <w:gridCol w:w="602"/>
      </w:tblGrid>
      <w:tr w:rsidR="00F351CA" w:rsidRPr="00F351CA" w:rsidTr="00F351CA">
        <w:trPr>
          <w:trHeight w:val="525"/>
        </w:trPr>
        <w:tc>
          <w:tcPr>
            <w:tcW w:w="628" w:type="dxa"/>
            <w:vAlign w:val="center"/>
          </w:tcPr>
          <w:p w:rsidR="00F351CA" w:rsidRPr="00F351CA" w:rsidRDefault="00F351CA" w:rsidP="00F351CA">
            <w:pPr>
              <w:spacing w:after="200" w:line="276" w:lineRule="auto"/>
              <w:jc w:val="both"/>
              <w:rPr>
                <w:i/>
                <w:sz w:val="28"/>
                <w:szCs w:val="28"/>
                <w:lang w:val="ru-RU"/>
              </w:rPr>
            </w:pPr>
            <w:r w:rsidRPr="00F351CA">
              <w:rPr>
                <w:i/>
                <w:sz w:val="28"/>
                <w:szCs w:val="28"/>
                <w:lang w:val="ru-RU"/>
              </w:rPr>
              <w:t>№</w:t>
            </w:r>
          </w:p>
          <w:p w:rsidR="00F351CA" w:rsidRPr="00F351CA" w:rsidRDefault="00F351CA" w:rsidP="00F351CA">
            <w:pPr>
              <w:spacing w:after="200" w:line="276" w:lineRule="auto"/>
              <w:jc w:val="both"/>
              <w:rPr>
                <w:i/>
                <w:sz w:val="28"/>
                <w:szCs w:val="28"/>
                <w:lang w:val="ru-RU"/>
              </w:rPr>
            </w:pPr>
            <w:r w:rsidRPr="00F351CA">
              <w:rPr>
                <w:i/>
                <w:sz w:val="28"/>
                <w:szCs w:val="28"/>
                <w:lang w:val="ru-RU"/>
              </w:rPr>
              <w:t>п/п</w:t>
            </w:r>
          </w:p>
        </w:tc>
        <w:tc>
          <w:tcPr>
            <w:tcW w:w="5302" w:type="dxa"/>
            <w:vAlign w:val="center"/>
          </w:tcPr>
          <w:p w:rsidR="00F351CA" w:rsidRPr="00F351CA" w:rsidRDefault="00F351CA" w:rsidP="00F351CA">
            <w:pPr>
              <w:spacing w:after="200" w:line="276" w:lineRule="auto"/>
              <w:jc w:val="both"/>
              <w:rPr>
                <w:i/>
                <w:sz w:val="28"/>
                <w:szCs w:val="28"/>
                <w:lang w:val="ru-RU"/>
              </w:rPr>
            </w:pPr>
            <w:r w:rsidRPr="00F351CA">
              <w:rPr>
                <w:i/>
                <w:sz w:val="28"/>
                <w:szCs w:val="28"/>
                <w:lang w:val="ru-RU"/>
              </w:rPr>
              <w:t>Реалізація функцій</w:t>
            </w:r>
          </w:p>
        </w:tc>
        <w:tc>
          <w:tcPr>
            <w:tcW w:w="741" w:type="dxa"/>
            <w:vAlign w:val="center"/>
          </w:tcPr>
          <w:p w:rsidR="00F351CA" w:rsidRPr="00F351CA" w:rsidRDefault="00F351CA" w:rsidP="00F351CA">
            <w:pPr>
              <w:spacing w:after="200" w:line="276" w:lineRule="auto"/>
              <w:jc w:val="both"/>
              <w:rPr>
                <w:i/>
                <w:sz w:val="28"/>
                <w:szCs w:val="28"/>
                <w:lang w:val="ru-RU"/>
              </w:rPr>
            </w:pPr>
            <w:r w:rsidRPr="00F351CA">
              <w:rPr>
                <w:i/>
                <w:sz w:val="28"/>
                <w:szCs w:val="28"/>
                <w:lang w:val="ru-RU"/>
              </w:rPr>
              <w:t>%</w:t>
            </w:r>
          </w:p>
        </w:tc>
        <w:tc>
          <w:tcPr>
            <w:tcW w:w="741" w:type="dxa"/>
            <w:vAlign w:val="center"/>
          </w:tcPr>
          <w:p w:rsidR="00F351CA" w:rsidRPr="00F351CA" w:rsidRDefault="00F351CA" w:rsidP="00F351CA">
            <w:pPr>
              <w:spacing w:after="200" w:line="276" w:lineRule="auto"/>
              <w:jc w:val="both"/>
              <w:rPr>
                <w:i/>
                <w:sz w:val="28"/>
                <w:szCs w:val="28"/>
                <w:vertAlign w:val="subscript"/>
                <w:lang w:val="ru-RU"/>
              </w:rPr>
            </w:pPr>
            <w:r w:rsidRPr="00F351CA">
              <w:rPr>
                <w:i/>
                <w:sz w:val="28"/>
                <w:szCs w:val="28"/>
                <w:lang w:val="ru-RU"/>
              </w:rPr>
              <w:t>γ</w:t>
            </w:r>
            <w:r w:rsidRPr="00F351CA">
              <w:rPr>
                <w:i/>
                <w:sz w:val="28"/>
                <w:szCs w:val="28"/>
                <w:vertAlign w:val="subscript"/>
                <w:lang w:val="ru-RU"/>
              </w:rPr>
              <w:t>і</w:t>
            </w:r>
          </w:p>
        </w:tc>
        <w:tc>
          <w:tcPr>
            <w:tcW w:w="889" w:type="dxa"/>
            <w:vAlign w:val="center"/>
          </w:tcPr>
          <w:p w:rsidR="00F351CA" w:rsidRPr="00F351CA" w:rsidRDefault="00F351CA" w:rsidP="00F351CA">
            <w:pPr>
              <w:spacing w:after="200" w:line="276" w:lineRule="auto"/>
              <w:jc w:val="both"/>
              <w:rPr>
                <w:i/>
                <w:sz w:val="28"/>
                <w:szCs w:val="28"/>
                <w:lang w:val="ru-RU"/>
              </w:rPr>
            </w:pPr>
            <w:r w:rsidRPr="00F351CA">
              <w:rPr>
                <w:i/>
                <w:sz w:val="28"/>
                <w:szCs w:val="28"/>
                <w:lang w:val="ru-RU"/>
              </w:rPr>
              <w:t>β</w:t>
            </w:r>
            <w:r w:rsidRPr="00F351CA">
              <w:rPr>
                <w:i/>
                <w:sz w:val="28"/>
                <w:szCs w:val="28"/>
                <w:vertAlign w:val="subscript"/>
                <w:lang w:val="ru-RU"/>
              </w:rPr>
              <w:t>i</w:t>
            </w:r>
          </w:p>
        </w:tc>
        <w:tc>
          <w:tcPr>
            <w:tcW w:w="844" w:type="dxa"/>
            <w:vAlign w:val="center"/>
          </w:tcPr>
          <w:p w:rsidR="00F351CA" w:rsidRPr="00F351CA" w:rsidRDefault="00F351CA" w:rsidP="00F351CA">
            <w:pPr>
              <w:spacing w:after="200" w:line="276" w:lineRule="auto"/>
              <w:jc w:val="both"/>
              <w:rPr>
                <w:i/>
                <w:sz w:val="28"/>
                <w:szCs w:val="28"/>
                <w:vertAlign w:val="subscript"/>
                <w:lang w:val="ru-RU"/>
              </w:rPr>
            </w:pPr>
            <w:r w:rsidRPr="00F351CA">
              <w:rPr>
                <w:i/>
                <w:sz w:val="28"/>
                <w:szCs w:val="28"/>
                <w:lang w:val="ru-RU"/>
              </w:rPr>
              <w:t>β</w:t>
            </w:r>
            <w:r w:rsidRPr="00F351CA">
              <w:rPr>
                <w:i/>
                <w:sz w:val="28"/>
                <w:szCs w:val="28"/>
                <w:vertAlign w:val="subscript"/>
                <w:lang w:val="ru-RU"/>
              </w:rPr>
              <w:t>i опт</w:t>
            </w:r>
          </w:p>
        </w:tc>
        <w:tc>
          <w:tcPr>
            <w:tcW w:w="602" w:type="dxa"/>
            <w:vAlign w:val="center"/>
          </w:tcPr>
          <w:p w:rsidR="00F351CA" w:rsidRPr="00F351CA" w:rsidRDefault="00F351CA" w:rsidP="00F351CA">
            <w:pPr>
              <w:spacing w:after="200" w:line="276" w:lineRule="auto"/>
              <w:jc w:val="both"/>
              <w:rPr>
                <w:i/>
                <w:sz w:val="28"/>
                <w:szCs w:val="28"/>
                <w:vertAlign w:val="subscript"/>
                <w:lang w:val="ru-RU"/>
              </w:rPr>
            </w:pPr>
            <w:r w:rsidRPr="00F351CA">
              <w:rPr>
                <w:i/>
                <w:sz w:val="28"/>
                <w:szCs w:val="28"/>
                <w:lang w:val="ru-RU"/>
              </w:rPr>
              <w:t>S</w:t>
            </w:r>
            <w:r w:rsidRPr="00F351CA">
              <w:rPr>
                <w:i/>
                <w:sz w:val="28"/>
                <w:szCs w:val="28"/>
                <w:vertAlign w:val="subscript"/>
                <w:lang w:val="ru-RU"/>
              </w:rPr>
              <w:t>i</w:t>
            </w:r>
          </w:p>
        </w:tc>
      </w:tr>
      <w:tr w:rsidR="00F351CA" w:rsidRPr="00F351CA" w:rsidTr="00F351CA">
        <w:trPr>
          <w:trHeight w:val="555"/>
        </w:trPr>
        <w:tc>
          <w:tcPr>
            <w:tcW w:w="628"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5302" w:type="dxa"/>
          </w:tcPr>
          <w:p w:rsidR="00F351CA" w:rsidRPr="00F351CA" w:rsidRDefault="00F351CA" w:rsidP="00F351CA">
            <w:pPr>
              <w:spacing w:after="200" w:line="276" w:lineRule="auto"/>
              <w:jc w:val="both"/>
              <w:rPr>
                <w:sz w:val="28"/>
                <w:szCs w:val="28"/>
                <w:lang w:val="ru-RU"/>
              </w:rPr>
            </w:pPr>
            <w:r w:rsidRPr="00F351CA">
              <w:rPr>
                <w:sz w:val="28"/>
                <w:szCs w:val="28"/>
                <w:lang w:val="ru-RU"/>
              </w:rPr>
              <w:t>Вимірювання ТП:</w:t>
            </w:r>
          </w:p>
          <w:p w:rsidR="00F351CA" w:rsidRPr="00F351CA" w:rsidRDefault="00F351CA" w:rsidP="00F351CA">
            <w:pPr>
              <w:spacing w:after="200" w:line="276" w:lineRule="auto"/>
              <w:jc w:val="both"/>
              <w:rPr>
                <w:sz w:val="28"/>
                <w:szCs w:val="28"/>
                <w:lang w:val="ru-RU"/>
              </w:rPr>
            </w:pPr>
            <w:r w:rsidRPr="00F351CA">
              <w:rPr>
                <w:sz w:val="28"/>
                <w:szCs w:val="28"/>
                <w:lang w:val="ru-RU"/>
              </w:rPr>
              <w:t>Загальна кількість ТП</w:t>
            </w:r>
          </w:p>
          <w:p w:rsidR="00F351CA" w:rsidRPr="00F351CA" w:rsidRDefault="00F351CA" w:rsidP="00F351CA">
            <w:pPr>
              <w:spacing w:after="200" w:line="276" w:lineRule="auto"/>
              <w:jc w:val="both"/>
              <w:rPr>
                <w:sz w:val="28"/>
                <w:szCs w:val="28"/>
                <w:lang w:val="ru-RU"/>
              </w:rPr>
            </w:pPr>
            <w:r w:rsidRPr="00F351CA">
              <w:rPr>
                <w:sz w:val="28"/>
                <w:szCs w:val="28"/>
                <w:lang w:val="ru-RU"/>
              </w:rPr>
              <w:t>Тих, що вимірюються вручну</w:t>
            </w:r>
          </w:p>
        </w:tc>
        <w:tc>
          <w:tcPr>
            <w:tcW w:w="741" w:type="dxa"/>
          </w:tcPr>
          <w:p w:rsidR="00F351CA" w:rsidRPr="00F351CA" w:rsidRDefault="00F351CA" w:rsidP="00F351CA">
            <w:pPr>
              <w:spacing w:after="200" w:line="276" w:lineRule="auto"/>
              <w:jc w:val="both"/>
              <w:rPr>
                <w:sz w:val="28"/>
                <w:szCs w:val="28"/>
                <w:lang w:val="ru-RU"/>
              </w:rPr>
            </w:pPr>
          </w:p>
          <w:p w:rsidR="00F351CA" w:rsidRPr="00F351CA" w:rsidRDefault="00F351CA" w:rsidP="00F351CA">
            <w:pPr>
              <w:spacing w:after="200" w:line="276" w:lineRule="auto"/>
              <w:jc w:val="both"/>
              <w:rPr>
                <w:sz w:val="28"/>
                <w:szCs w:val="28"/>
                <w:lang w:val="ru-RU"/>
              </w:rPr>
            </w:pPr>
            <w:r w:rsidRPr="00F351CA">
              <w:rPr>
                <w:sz w:val="28"/>
                <w:szCs w:val="28"/>
                <w:lang w:val="ru-RU"/>
              </w:rPr>
              <w:t>100</w:t>
            </w:r>
          </w:p>
          <w:p w:rsidR="00F351CA" w:rsidRPr="00F351CA" w:rsidRDefault="00F351CA" w:rsidP="00F351CA">
            <w:pPr>
              <w:spacing w:after="200" w:line="276" w:lineRule="auto"/>
              <w:jc w:val="both"/>
              <w:rPr>
                <w:sz w:val="28"/>
                <w:szCs w:val="28"/>
                <w:lang w:val="ru-RU"/>
              </w:rPr>
            </w:pPr>
            <w:r w:rsidRPr="00F351CA">
              <w:rPr>
                <w:sz w:val="28"/>
                <w:szCs w:val="28"/>
                <w:lang w:val="ru-RU"/>
              </w:rPr>
              <w:t>40</w:t>
            </w:r>
          </w:p>
        </w:tc>
        <w:tc>
          <w:tcPr>
            <w:tcW w:w="741"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889"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0,4</w:t>
            </w:r>
          </w:p>
        </w:tc>
        <w:tc>
          <w:tcPr>
            <w:tcW w:w="844"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602"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40</w:t>
            </w:r>
          </w:p>
        </w:tc>
      </w:tr>
      <w:tr w:rsidR="00F351CA" w:rsidRPr="00F351CA" w:rsidTr="00F351CA">
        <w:trPr>
          <w:trHeight w:val="210"/>
        </w:trPr>
        <w:tc>
          <w:tcPr>
            <w:tcW w:w="628" w:type="dxa"/>
            <w:vAlign w:val="center"/>
          </w:tcPr>
          <w:p w:rsidR="00F351CA" w:rsidRPr="00F351CA" w:rsidRDefault="00F351CA" w:rsidP="00F351CA">
            <w:pPr>
              <w:spacing w:after="200" w:line="276" w:lineRule="auto"/>
              <w:jc w:val="both"/>
              <w:rPr>
                <w:sz w:val="28"/>
                <w:szCs w:val="28"/>
                <w:lang w:val="ru-RU"/>
              </w:rPr>
            </w:pPr>
          </w:p>
        </w:tc>
        <w:tc>
          <w:tcPr>
            <w:tcW w:w="5302" w:type="dxa"/>
          </w:tcPr>
          <w:p w:rsidR="00F351CA" w:rsidRPr="00F351CA" w:rsidRDefault="00F351CA" w:rsidP="00F351CA">
            <w:pPr>
              <w:spacing w:after="200" w:line="276" w:lineRule="auto"/>
              <w:jc w:val="both"/>
              <w:rPr>
                <w:sz w:val="28"/>
                <w:szCs w:val="28"/>
                <w:lang w:val="ru-RU"/>
              </w:rPr>
            </w:pPr>
            <w:r w:rsidRPr="00F351CA">
              <w:rPr>
                <w:sz w:val="28"/>
                <w:szCs w:val="28"/>
                <w:lang w:val="ru-RU"/>
              </w:rPr>
              <w:t>Після вдосконалення автоматизації</w:t>
            </w:r>
          </w:p>
        </w:tc>
        <w:tc>
          <w:tcPr>
            <w:tcW w:w="741" w:type="dxa"/>
          </w:tcPr>
          <w:p w:rsidR="00F351CA" w:rsidRPr="00F351CA" w:rsidRDefault="00F351CA" w:rsidP="00F351CA">
            <w:pPr>
              <w:spacing w:after="200" w:line="276" w:lineRule="auto"/>
              <w:jc w:val="both"/>
              <w:rPr>
                <w:sz w:val="28"/>
                <w:szCs w:val="28"/>
                <w:lang w:val="ru-RU"/>
              </w:rPr>
            </w:pPr>
            <w:r w:rsidRPr="00F351CA">
              <w:rPr>
                <w:sz w:val="28"/>
                <w:szCs w:val="28"/>
                <w:lang w:val="ru-RU"/>
              </w:rPr>
              <w:t>100</w:t>
            </w:r>
          </w:p>
        </w:tc>
        <w:tc>
          <w:tcPr>
            <w:tcW w:w="741"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889"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844"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602"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100</w:t>
            </w:r>
          </w:p>
        </w:tc>
      </w:tr>
      <w:tr w:rsidR="00F351CA" w:rsidRPr="00F351CA" w:rsidTr="00F351CA">
        <w:trPr>
          <w:trHeight w:val="1185"/>
        </w:trPr>
        <w:tc>
          <w:tcPr>
            <w:tcW w:w="628"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2</w:t>
            </w:r>
          </w:p>
        </w:tc>
        <w:tc>
          <w:tcPr>
            <w:tcW w:w="5302" w:type="dxa"/>
          </w:tcPr>
          <w:p w:rsidR="00F351CA" w:rsidRPr="00F351CA" w:rsidRDefault="00F351CA" w:rsidP="00F351CA">
            <w:pPr>
              <w:spacing w:after="200" w:line="276" w:lineRule="auto"/>
              <w:jc w:val="both"/>
              <w:rPr>
                <w:sz w:val="28"/>
                <w:szCs w:val="28"/>
                <w:lang w:val="ru-RU"/>
              </w:rPr>
            </w:pPr>
            <w:r w:rsidRPr="00F351CA">
              <w:rPr>
                <w:sz w:val="28"/>
                <w:szCs w:val="28"/>
                <w:lang w:val="ru-RU"/>
              </w:rPr>
              <w:t>Контроль ТП</w:t>
            </w:r>
          </w:p>
          <w:p w:rsidR="00F351CA" w:rsidRPr="00F351CA" w:rsidRDefault="00F351CA" w:rsidP="00F351CA">
            <w:pPr>
              <w:spacing w:after="200" w:line="276" w:lineRule="auto"/>
              <w:jc w:val="both"/>
              <w:rPr>
                <w:sz w:val="28"/>
                <w:szCs w:val="28"/>
                <w:lang w:val="ru-RU"/>
              </w:rPr>
            </w:pPr>
            <w:r w:rsidRPr="00F351CA">
              <w:rPr>
                <w:sz w:val="28"/>
                <w:szCs w:val="28"/>
                <w:lang w:val="ru-RU"/>
              </w:rPr>
              <w:t>Прилади по місцю</w:t>
            </w:r>
          </w:p>
          <w:p w:rsidR="00F351CA" w:rsidRPr="00F351CA" w:rsidRDefault="00F351CA" w:rsidP="00F351CA">
            <w:pPr>
              <w:spacing w:after="200" w:line="276" w:lineRule="auto"/>
              <w:jc w:val="both"/>
              <w:rPr>
                <w:sz w:val="28"/>
                <w:szCs w:val="28"/>
                <w:lang w:val="ru-RU"/>
              </w:rPr>
            </w:pPr>
            <w:r w:rsidRPr="00F351CA">
              <w:rPr>
                <w:sz w:val="28"/>
                <w:szCs w:val="28"/>
                <w:lang w:val="ru-RU"/>
              </w:rPr>
              <w:t>Централізованого контролю</w:t>
            </w:r>
          </w:p>
          <w:p w:rsidR="00F351CA" w:rsidRPr="00F351CA" w:rsidRDefault="00F351CA" w:rsidP="00F351CA">
            <w:pPr>
              <w:spacing w:after="200" w:line="276" w:lineRule="auto"/>
              <w:jc w:val="both"/>
              <w:rPr>
                <w:sz w:val="28"/>
                <w:szCs w:val="28"/>
                <w:lang w:val="ru-RU"/>
              </w:rPr>
            </w:pPr>
            <w:r w:rsidRPr="00F351CA">
              <w:rPr>
                <w:sz w:val="28"/>
                <w:szCs w:val="28"/>
                <w:lang w:val="ru-RU"/>
              </w:rPr>
              <w:t>з сигналізацією відхилень</w:t>
            </w:r>
          </w:p>
        </w:tc>
        <w:tc>
          <w:tcPr>
            <w:tcW w:w="741" w:type="dxa"/>
          </w:tcPr>
          <w:p w:rsidR="00F351CA" w:rsidRPr="00F351CA" w:rsidRDefault="00F351CA" w:rsidP="00F351CA">
            <w:pPr>
              <w:spacing w:after="200" w:line="276" w:lineRule="auto"/>
              <w:jc w:val="both"/>
              <w:rPr>
                <w:sz w:val="28"/>
                <w:szCs w:val="28"/>
                <w:lang w:val="ru-RU"/>
              </w:rPr>
            </w:pPr>
          </w:p>
          <w:p w:rsidR="00F351CA" w:rsidRPr="00F351CA" w:rsidRDefault="00F351CA" w:rsidP="00F351CA">
            <w:pPr>
              <w:spacing w:after="200" w:line="276" w:lineRule="auto"/>
              <w:jc w:val="both"/>
              <w:rPr>
                <w:sz w:val="28"/>
                <w:szCs w:val="28"/>
                <w:lang w:val="ru-RU"/>
              </w:rPr>
            </w:pPr>
            <w:r w:rsidRPr="00F351CA">
              <w:rPr>
                <w:sz w:val="28"/>
                <w:szCs w:val="28"/>
                <w:lang w:val="ru-RU"/>
              </w:rPr>
              <w:t>40</w:t>
            </w:r>
          </w:p>
          <w:p w:rsidR="00F351CA" w:rsidRPr="00F351CA" w:rsidRDefault="00F351CA" w:rsidP="00F351CA">
            <w:pPr>
              <w:spacing w:after="200" w:line="276" w:lineRule="auto"/>
              <w:jc w:val="both"/>
              <w:rPr>
                <w:sz w:val="28"/>
                <w:szCs w:val="28"/>
                <w:lang w:val="ru-RU"/>
              </w:rPr>
            </w:pPr>
            <w:r w:rsidRPr="00F351CA">
              <w:rPr>
                <w:sz w:val="28"/>
                <w:szCs w:val="28"/>
                <w:lang w:val="ru-RU"/>
              </w:rPr>
              <w:t>30</w:t>
            </w:r>
          </w:p>
          <w:p w:rsidR="00F351CA" w:rsidRPr="00F351CA" w:rsidRDefault="00F351CA" w:rsidP="00F351CA">
            <w:pPr>
              <w:spacing w:after="200" w:line="276" w:lineRule="auto"/>
              <w:jc w:val="both"/>
              <w:rPr>
                <w:sz w:val="28"/>
                <w:szCs w:val="28"/>
                <w:lang w:val="ru-RU"/>
              </w:rPr>
            </w:pPr>
            <w:r w:rsidRPr="00F351CA">
              <w:rPr>
                <w:sz w:val="28"/>
                <w:szCs w:val="28"/>
                <w:lang w:val="ru-RU"/>
              </w:rPr>
              <w:t>30</w:t>
            </w:r>
          </w:p>
        </w:tc>
        <w:tc>
          <w:tcPr>
            <w:tcW w:w="741"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889"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0,52</w:t>
            </w:r>
          </w:p>
        </w:tc>
        <w:tc>
          <w:tcPr>
            <w:tcW w:w="844"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602"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52</w:t>
            </w:r>
          </w:p>
        </w:tc>
      </w:tr>
      <w:tr w:rsidR="00F351CA" w:rsidRPr="00F351CA" w:rsidTr="00F351CA">
        <w:trPr>
          <w:trHeight w:val="375"/>
        </w:trPr>
        <w:tc>
          <w:tcPr>
            <w:tcW w:w="628" w:type="dxa"/>
          </w:tcPr>
          <w:p w:rsidR="00F351CA" w:rsidRPr="00F351CA" w:rsidRDefault="00F351CA" w:rsidP="00F351CA">
            <w:pPr>
              <w:spacing w:after="200" w:line="276" w:lineRule="auto"/>
              <w:jc w:val="both"/>
              <w:rPr>
                <w:sz w:val="28"/>
                <w:szCs w:val="28"/>
                <w:lang w:val="ru-RU"/>
              </w:rPr>
            </w:pPr>
          </w:p>
        </w:tc>
        <w:tc>
          <w:tcPr>
            <w:tcW w:w="5302" w:type="dxa"/>
          </w:tcPr>
          <w:p w:rsidR="00F351CA" w:rsidRPr="00F351CA" w:rsidRDefault="00F351CA" w:rsidP="00F351CA">
            <w:pPr>
              <w:spacing w:after="200" w:line="276" w:lineRule="auto"/>
              <w:jc w:val="both"/>
              <w:rPr>
                <w:sz w:val="28"/>
                <w:szCs w:val="28"/>
                <w:lang w:val="ru-RU"/>
              </w:rPr>
            </w:pPr>
            <w:r w:rsidRPr="00F351CA">
              <w:rPr>
                <w:sz w:val="28"/>
                <w:szCs w:val="28"/>
                <w:lang w:val="ru-RU"/>
              </w:rPr>
              <w:t>Після вдосконалення автоматизації</w:t>
            </w:r>
          </w:p>
        </w:tc>
        <w:tc>
          <w:tcPr>
            <w:tcW w:w="741" w:type="dxa"/>
          </w:tcPr>
          <w:p w:rsidR="00F351CA" w:rsidRPr="00F351CA" w:rsidRDefault="00F351CA" w:rsidP="00F351CA">
            <w:pPr>
              <w:spacing w:after="200" w:line="276" w:lineRule="auto"/>
              <w:jc w:val="both"/>
              <w:rPr>
                <w:sz w:val="28"/>
                <w:szCs w:val="28"/>
                <w:lang w:val="ru-RU"/>
              </w:rPr>
            </w:pPr>
            <w:r w:rsidRPr="00F351CA">
              <w:rPr>
                <w:sz w:val="28"/>
                <w:szCs w:val="28"/>
                <w:lang w:val="ru-RU"/>
              </w:rPr>
              <w:t>100</w:t>
            </w:r>
          </w:p>
        </w:tc>
        <w:tc>
          <w:tcPr>
            <w:tcW w:w="741"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889"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0,95</w:t>
            </w:r>
          </w:p>
        </w:tc>
        <w:tc>
          <w:tcPr>
            <w:tcW w:w="844"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602"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95</w:t>
            </w:r>
          </w:p>
        </w:tc>
      </w:tr>
      <w:tr w:rsidR="00F351CA" w:rsidRPr="00F351CA" w:rsidTr="00F351CA">
        <w:trPr>
          <w:trHeight w:val="630"/>
        </w:trPr>
        <w:tc>
          <w:tcPr>
            <w:tcW w:w="628"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3</w:t>
            </w:r>
          </w:p>
        </w:tc>
        <w:tc>
          <w:tcPr>
            <w:tcW w:w="5302" w:type="dxa"/>
          </w:tcPr>
          <w:p w:rsidR="00F351CA" w:rsidRPr="00F351CA" w:rsidRDefault="00F351CA" w:rsidP="00F351CA">
            <w:pPr>
              <w:spacing w:after="200" w:line="276" w:lineRule="auto"/>
              <w:jc w:val="both"/>
              <w:rPr>
                <w:sz w:val="28"/>
                <w:szCs w:val="28"/>
                <w:lang w:val="ru-RU"/>
              </w:rPr>
            </w:pPr>
            <w:r w:rsidRPr="00F351CA">
              <w:rPr>
                <w:sz w:val="28"/>
                <w:szCs w:val="28"/>
                <w:lang w:val="ru-RU"/>
              </w:rPr>
              <w:t>Контроль стану обладнання:</w:t>
            </w:r>
          </w:p>
          <w:p w:rsidR="00F351CA" w:rsidRPr="00F351CA" w:rsidRDefault="00F351CA" w:rsidP="00F351CA">
            <w:pPr>
              <w:spacing w:after="200" w:line="276" w:lineRule="auto"/>
              <w:jc w:val="both"/>
              <w:rPr>
                <w:sz w:val="28"/>
                <w:szCs w:val="28"/>
                <w:lang w:val="ru-RU"/>
              </w:rPr>
            </w:pPr>
            <w:r w:rsidRPr="00F351CA">
              <w:rPr>
                <w:sz w:val="28"/>
                <w:szCs w:val="28"/>
                <w:lang w:val="ru-RU"/>
              </w:rPr>
              <w:t>Сигналізація з виводом на мнемосхему</w:t>
            </w:r>
          </w:p>
        </w:tc>
        <w:tc>
          <w:tcPr>
            <w:tcW w:w="741" w:type="dxa"/>
          </w:tcPr>
          <w:p w:rsidR="00F351CA" w:rsidRPr="00F351CA" w:rsidRDefault="00F351CA" w:rsidP="00F351CA">
            <w:pPr>
              <w:spacing w:after="200" w:line="276" w:lineRule="auto"/>
              <w:jc w:val="both"/>
              <w:rPr>
                <w:sz w:val="28"/>
                <w:szCs w:val="28"/>
                <w:lang w:val="ru-RU"/>
              </w:rPr>
            </w:pPr>
          </w:p>
          <w:p w:rsidR="00F351CA" w:rsidRPr="00F351CA" w:rsidRDefault="00F351CA" w:rsidP="00F351CA">
            <w:pPr>
              <w:spacing w:after="200" w:line="276" w:lineRule="auto"/>
              <w:jc w:val="both"/>
              <w:rPr>
                <w:sz w:val="28"/>
                <w:szCs w:val="28"/>
                <w:lang w:val="ru-RU"/>
              </w:rPr>
            </w:pPr>
            <w:r w:rsidRPr="00F351CA">
              <w:rPr>
                <w:sz w:val="28"/>
                <w:szCs w:val="28"/>
                <w:lang w:val="ru-RU"/>
              </w:rPr>
              <w:t>20</w:t>
            </w:r>
          </w:p>
        </w:tc>
        <w:tc>
          <w:tcPr>
            <w:tcW w:w="741" w:type="dxa"/>
            <w:vAlign w:val="bottom"/>
          </w:tcPr>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889" w:type="dxa"/>
            <w:vAlign w:val="bottom"/>
          </w:tcPr>
          <w:p w:rsidR="00F351CA" w:rsidRPr="00F351CA" w:rsidRDefault="00F351CA" w:rsidP="00F351CA">
            <w:pPr>
              <w:spacing w:after="200" w:line="276" w:lineRule="auto"/>
              <w:jc w:val="both"/>
              <w:rPr>
                <w:sz w:val="28"/>
                <w:szCs w:val="28"/>
                <w:lang w:val="ru-RU"/>
              </w:rPr>
            </w:pPr>
            <w:r w:rsidRPr="00F351CA">
              <w:rPr>
                <w:sz w:val="28"/>
                <w:szCs w:val="28"/>
                <w:lang w:val="ru-RU"/>
              </w:rPr>
              <w:t>0,12</w:t>
            </w:r>
          </w:p>
        </w:tc>
        <w:tc>
          <w:tcPr>
            <w:tcW w:w="844" w:type="dxa"/>
            <w:vAlign w:val="bottom"/>
          </w:tcPr>
          <w:p w:rsidR="00F351CA" w:rsidRPr="00F351CA" w:rsidRDefault="00F351CA" w:rsidP="00F351CA">
            <w:pPr>
              <w:spacing w:after="200" w:line="276" w:lineRule="auto"/>
              <w:jc w:val="both"/>
              <w:rPr>
                <w:sz w:val="28"/>
                <w:szCs w:val="28"/>
                <w:lang w:val="ru-RU"/>
              </w:rPr>
            </w:pPr>
            <w:r w:rsidRPr="00F351CA">
              <w:rPr>
                <w:sz w:val="28"/>
                <w:szCs w:val="28"/>
                <w:lang w:val="ru-RU"/>
              </w:rPr>
              <w:t>0,8</w:t>
            </w:r>
          </w:p>
        </w:tc>
        <w:tc>
          <w:tcPr>
            <w:tcW w:w="602" w:type="dxa"/>
            <w:vAlign w:val="bottom"/>
          </w:tcPr>
          <w:p w:rsidR="00F351CA" w:rsidRPr="00F351CA" w:rsidRDefault="00F351CA" w:rsidP="00F351CA">
            <w:pPr>
              <w:spacing w:after="200" w:line="276" w:lineRule="auto"/>
              <w:jc w:val="both"/>
              <w:rPr>
                <w:sz w:val="28"/>
                <w:szCs w:val="28"/>
                <w:lang w:val="ru-RU"/>
              </w:rPr>
            </w:pPr>
            <w:r w:rsidRPr="00F351CA">
              <w:rPr>
                <w:sz w:val="28"/>
                <w:szCs w:val="28"/>
                <w:lang w:val="ru-RU"/>
              </w:rPr>
              <w:t>15</w:t>
            </w:r>
          </w:p>
        </w:tc>
      </w:tr>
      <w:tr w:rsidR="00F351CA" w:rsidRPr="00F351CA" w:rsidTr="00F351CA">
        <w:trPr>
          <w:trHeight w:val="360"/>
        </w:trPr>
        <w:tc>
          <w:tcPr>
            <w:tcW w:w="628" w:type="dxa"/>
          </w:tcPr>
          <w:p w:rsidR="00F351CA" w:rsidRPr="00F351CA" w:rsidRDefault="00F351CA" w:rsidP="00F351CA">
            <w:pPr>
              <w:spacing w:after="200" w:line="276" w:lineRule="auto"/>
              <w:jc w:val="both"/>
              <w:rPr>
                <w:sz w:val="28"/>
                <w:szCs w:val="28"/>
                <w:lang w:val="ru-RU"/>
              </w:rPr>
            </w:pPr>
          </w:p>
        </w:tc>
        <w:tc>
          <w:tcPr>
            <w:tcW w:w="5302" w:type="dxa"/>
          </w:tcPr>
          <w:p w:rsidR="00F351CA" w:rsidRPr="00F351CA" w:rsidRDefault="00F351CA" w:rsidP="00F351CA">
            <w:pPr>
              <w:spacing w:after="200" w:line="276" w:lineRule="auto"/>
              <w:jc w:val="both"/>
              <w:rPr>
                <w:sz w:val="28"/>
                <w:szCs w:val="28"/>
                <w:lang w:val="ru-RU"/>
              </w:rPr>
            </w:pPr>
            <w:r w:rsidRPr="00F351CA">
              <w:rPr>
                <w:sz w:val="28"/>
                <w:szCs w:val="28"/>
                <w:lang w:val="ru-RU"/>
              </w:rPr>
              <w:t>Після вдосконалення автоматизації</w:t>
            </w:r>
          </w:p>
        </w:tc>
        <w:tc>
          <w:tcPr>
            <w:tcW w:w="741"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80</w:t>
            </w:r>
          </w:p>
        </w:tc>
        <w:tc>
          <w:tcPr>
            <w:tcW w:w="741"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889"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0,8</w:t>
            </w:r>
          </w:p>
        </w:tc>
        <w:tc>
          <w:tcPr>
            <w:tcW w:w="844"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0,8</w:t>
            </w:r>
          </w:p>
        </w:tc>
        <w:tc>
          <w:tcPr>
            <w:tcW w:w="602"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100</w:t>
            </w:r>
          </w:p>
        </w:tc>
      </w:tr>
      <w:tr w:rsidR="00F351CA" w:rsidRPr="00F351CA" w:rsidTr="00F351CA">
        <w:trPr>
          <w:trHeight w:val="660"/>
        </w:trPr>
        <w:tc>
          <w:tcPr>
            <w:tcW w:w="628"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4</w:t>
            </w:r>
          </w:p>
        </w:tc>
        <w:tc>
          <w:tcPr>
            <w:tcW w:w="5302" w:type="dxa"/>
          </w:tcPr>
          <w:p w:rsidR="00F351CA" w:rsidRPr="00F351CA" w:rsidRDefault="00F351CA" w:rsidP="00F351CA">
            <w:pPr>
              <w:spacing w:after="200" w:line="276" w:lineRule="auto"/>
              <w:jc w:val="both"/>
              <w:rPr>
                <w:sz w:val="28"/>
                <w:szCs w:val="28"/>
                <w:lang w:val="ru-RU"/>
              </w:rPr>
            </w:pPr>
            <w:r w:rsidRPr="00F351CA">
              <w:rPr>
                <w:sz w:val="28"/>
                <w:szCs w:val="28"/>
                <w:lang w:val="ru-RU"/>
              </w:rPr>
              <w:t>Реєстрація ТП:</w:t>
            </w:r>
          </w:p>
          <w:p w:rsidR="00F351CA" w:rsidRPr="00F351CA" w:rsidRDefault="00F351CA" w:rsidP="00F351CA">
            <w:pPr>
              <w:spacing w:after="200" w:line="276" w:lineRule="auto"/>
              <w:jc w:val="both"/>
              <w:rPr>
                <w:sz w:val="28"/>
                <w:szCs w:val="28"/>
                <w:lang w:val="ru-RU"/>
              </w:rPr>
            </w:pPr>
            <w:r w:rsidRPr="00F351CA">
              <w:rPr>
                <w:sz w:val="28"/>
                <w:szCs w:val="28"/>
                <w:lang w:val="ru-RU"/>
              </w:rPr>
              <w:t>На діаграмах</w:t>
            </w:r>
          </w:p>
        </w:tc>
        <w:tc>
          <w:tcPr>
            <w:tcW w:w="741" w:type="dxa"/>
            <w:vAlign w:val="bottom"/>
          </w:tcPr>
          <w:p w:rsidR="00F351CA" w:rsidRPr="00F351CA" w:rsidRDefault="00F351CA" w:rsidP="00F351CA">
            <w:pPr>
              <w:spacing w:after="200" w:line="276" w:lineRule="auto"/>
              <w:jc w:val="both"/>
              <w:rPr>
                <w:sz w:val="28"/>
                <w:szCs w:val="28"/>
                <w:lang w:val="ru-RU"/>
              </w:rPr>
            </w:pPr>
            <w:r w:rsidRPr="00F351CA">
              <w:rPr>
                <w:sz w:val="28"/>
                <w:szCs w:val="28"/>
                <w:lang w:val="ru-RU"/>
              </w:rPr>
              <w:t>20</w:t>
            </w:r>
          </w:p>
        </w:tc>
        <w:tc>
          <w:tcPr>
            <w:tcW w:w="741" w:type="dxa"/>
            <w:vAlign w:val="bottom"/>
          </w:tcPr>
          <w:p w:rsidR="00F351CA" w:rsidRPr="00F351CA" w:rsidRDefault="00F351CA" w:rsidP="00F351CA">
            <w:pPr>
              <w:spacing w:after="200" w:line="276" w:lineRule="auto"/>
              <w:jc w:val="both"/>
              <w:rPr>
                <w:sz w:val="28"/>
                <w:szCs w:val="28"/>
                <w:lang w:val="ru-RU"/>
              </w:rPr>
            </w:pPr>
            <w:r w:rsidRPr="00F351CA">
              <w:rPr>
                <w:sz w:val="28"/>
                <w:szCs w:val="28"/>
                <w:lang w:val="ru-RU"/>
              </w:rPr>
              <w:t>0,5</w:t>
            </w:r>
          </w:p>
        </w:tc>
        <w:tc>
          <w:tcPr>
            <w:tcW w:w="889" w:type="dxa"/>
            <w:vAlign w:val="bottom"/>
          </w:tcPr>
          <w:p w:rsidR="00F351CA" w:rsidRPr="00F351CA" w:rsidRDefault="00F351CA" w:rsidP="00F351CA">
            <w:pPr>
              <w:spacing w:after="200" w:line="276" w:lineRule="auto"/>
              <w:jc w:val="both"/>
              <w:rPr>
                <w:sz w:val="28"/>
                <w:szCs w:val="28"/>
                <w:lang w:val="ru-RU"/>
              </w:rPr>
            </w:pPr>
            <w:r w:rsidRPr="00F351CA">
              <w:rPr>
                <w:sz w:val="28"/>
                <w:szCs w:val="28"/>
                <w:lang w:val="ru-RU"/>
              </w:rPr>
              <w:t>0,14</w:t>
            </w:r>
          </w:p>
        </w:tc>
        <w:tc>
          <w:tcPr>
            <w:tcW w:w="844" w:type="dxa"/>
            <w:vAlign w:val="bottom"/>
          </w:tcPr>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602" w:type="dxa"/>
            <w:vAlign w:val="bottom"/>
          </w:tcPr>
          <w:p w:rsidR="00F351CA" w:rsidRPr="00F351CA" w:rsidRDefault="00F351CA" w:rsidP="00F351CA">
            <w:pPr>
              <w:spacing w:after="200" w:line="276" w:lineRule="auto"/>
              <w:jc w:val="both"/>
              <w:rPr>
                <w:sz w:val="28"/>
                <w:szCs w:val="28"/>
                <w:lang w:val="ru-RU"/>
              </w:rPr>
            </w:pPr>
            <w:r w:rsidRPr="00F351CA">
              <w:rPr>
                <w:sz w:val="28"/>
                <w:szCs w:val="28"/>
                <w:lang w:val="ru-RU"/>
              </w:rPr>
              <w:t>14</w:t>
            </w:r>
          </w:p>
        </w:tc>
      </w:tr>
      <w:tr w:rsidR="00F351CA" w:rsidRPr="00F351CA" w:rsidTr="00F351CA">
        <w:trPr>
          <w:trHeight w:val="360"/>
        </w:trPr>
        <w:tc>
          <w:tcPr>
            <w:tcW w:w="628" w:type="dxa"/>
          </w:tcPr>
          <w:p w:rsidR="00F351CA" w:rsidRPr="00F351CA" w:rsidRDefault="00F351CA" w:rsidP="00F351CA">
            <w:pPr>
              <w:spacing w:after="200" w:line="276" w:lineRule="auto"/>
              <w:jc w:val="both"/>
              <w:rPr>
                <w:sz w:val="28"/>
                <w:szCs w:val="28"/>
                <w:lang w:val="ru-RU"/>
              </w:rPr>
            </w:pPr>
          </w:p>
        </w:tc>
        <w:tc>
          <w:tcPr>
            <w:tcW w:w="5302" w:type="dxa"/>
          </w:tcPr>
          <w:p w:rsidR="00F351CA" w:rsidRPr="00F351CA" w:rsidRDefault="00F351CA" w:rsidP="00F351CA">
            <w:pPr>
              <w:spacing w:after="200" w:line="276" w:lineRule="auto"/>
              <w:jc w:val="both"/>
              <w:rPr>
                <w:sz w:val="28"/>
                <w:szCs w:val="28"/>
                <w:lang w:val="ru-RU"/>
              </w:rPr>
            </w:pPr>
            <w:r w:rsidRPr="00F351CA">
              <w:rPr>
                <w:sz w:val="28"/>
                <w:szCs w:val="28"/>
                <w:lang w:val="ru-RU"/>
              </w:rPr>
              <w:t>Після вдосконалення автоматизації</w:t>
            </w:r>
          </w:p>
        </w:tc>
        <w:tc>
          <w:tcPr>
            <w:tcW w:w="741" w:type="dxa"/>
          </w:tcPr>
          <w:p w:rsidR="00F351CA" w:rsidRPr="00F351CA" w:rsidRDefault="00F351CA" w:rsidP="00F351CA">
            <w:pPr>
              <w:spacing w:after="200" w:line="276" w:lineRule="auto"/>
              <w:jc w:val="both"/>
              <w:rPr>
                <w:sz w:val="28"/>
                <w:szCs w:val="28"/>
                <w:lang w:val="ru-RU"/>
              </w:rPr>
            </w:pPr>
            <w:r w:rsidRPr="00F351CA">
              <w:rPr>
                <w:sz w:val="28"/>
                <w:szCs w:val="28"/>
                <w:lang w:val="ru-RU"/>
              </w:rPr>
              <w:t>100</w:t>
            </w:r>
          </w:p>
        </w:tc>
        <w:tc>
          <w:tcPr>
            <w:tcW w:w="741" w:type="dxa"/>
          </w:tcPr>
          <w:p w:rsidR="00F351CA" w:rsidRPr="00F351CA" w:rsidRDefault="00F351CA" w:rsidP="00F351CA">
            <w:pPr>
              <w:spacing w:after="200" w:line="276" w:lineRule="auto"/>
              <w:jc w:val="both"/>
              <w:rPr>
                <w:sz w:val="28"/>
                <w:szCs w:val="28"/>
                <w:lang w:val="ru-RU"/>
              </w:rPr>
            </w:pPr>
            <w:r w:rsidRPr="00F351CA">
              <w:rPr>
                <w:sz w:val="28"/>
                <w:szCs w:val="28"/>
                <w:lang w:val="ru-RU"/>
              </w:rPr>
              <w:t>0,5</w:t>
            </w:r>
          </w:p>
        </w:tc>
        <w:tc>
          <w:tcPr>
            <w:tcW w:w="889" w:type="dxa"/>
          </w:tcPr>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844" w:type="dxa"/>
          </w:tcPr>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602" w:type="dxa"/>
          </w:tcPr>
          <w:p w:rsidR="00F351CA" w:rsidRPr="00F351CA" w:rsidRDefault="00F351CA" w:rsidP="00F351CA">
            <w:pPr>
              <w:spacing w:after="200" w:line="276" w:lineRule="auto"/>
              <w:jc w:val="both"/>
              <w:rPr>
                <w:sz w:val="28"/>
                <w:szCs w:val="28"/>
                <w:lang w:val="ru-RU"/>
              </w:rPr>
            </w:pPr>
            <w:r w:rsidRPr="00F351CA">
              <w:rPr>
                <w:sz w:val="28"/>
                <w:szCs w:val="28"/>
                <w:lang w:val="ru-RU"/>
              </w:rPr>
              <w:t>100</w:t>
            </w:r>
          </w:p>
        </w:tc>
      </w:tr>
      <w:tr w:rsidR="00F351CA" w:rsidRPr="00F351CA" w:rsidTr="00F351CA">
        <w:trPr>
          <w:trHeight w:val="915"/>
        </w:trPr>
        <w:tc>
          <w:tcPr>
            <w:tcW w:w="628"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5</w:t>
            </w:r>
          </w:p>
        </w:tc>
        <w:tc>
          <w:tcPr>
            <w:tcW w:w="5302" w:type="dxa"/>
          </w:tcPr>
          <w:p w:rsidR="00F351CA" w:rsidRPr="00F351CA" w:rsidRDefault="00F351CA" w:rsidP="00F351CA">
            <w:pPr>
              <w:spacing w:after="200" w:line="276" w:lineRule="auto"/>
              <w:jc w:val="both"/>
              <w:rPr>
                <w:sz w:val="28"/>
                <w:szCs w:val="28"/>
                <w:lang w:val="ru-RU"/>
              </w:rPr>
            </w:pPr>
            <w:r w:rsidRPr="00F351CA">
              <w:rPr>
                <w:sz w:val="28"/>
                <w:szCs w:val="28"/>
                <w:lang w:val="ru-RU"/>
              </w:rPr>
              <w:t>Аналіз технологічної ситуації:</w:t>
            </w:r>
          </w:p>
          <w:p w:rsidR="00F351CA" w:rsidRPr="00F351CA" w:rsidRDefault="00F351CA" w:rsidP="00F351CA">
            <w:pPr>
              <w:spacing w:after="200" w:line="276" w:lineRule="auto"/>
              <w:jc w:val="both"/>
              <w:rPr>
                <w:sz w:val="28"/>
                <w:szCs w:val="28"/>
                <w:lang w:val="ru-RU"/>
              </w:rPr>
            </w:pPr>
            <w:r w:rsidRPr="00F351CA">
              <w:rPr>
                <w:sz w:val="28"/>
                <w:szCs w:val="28"/>
                <w:lang w:val="ru-RU"/>
              </w:rPr>
              <w:t>По показам приладів</w:t>
            </w:r>
          </w:p>
          <w:p w:rsidR="00F351CA" w:rsidRPr="00F351CA" w:rsidRDefault="00F351CA" w:rsidP="00F351CA">
            <w:pPr>
              <w:spacing w:after="200" w:line="276" w:lineRule="auto"/>
              <w:jc w:val="both"/>
              <w:rPr>
                <w:sz w:val="28"/>
                <w:szCs w:val="28"/>
                <w:lang w:val="ru-RU"/>
              </w:rPr>
            </w:pPr>
            <w:r w:rsidRPr="00F351CA">
              <w:rPr>
                <w:sz w:val="28"/>
                <w:szCs w:val="28"/>
                <w:lang w:val="ru-RU"/>
              </w:rPr>
              <w:t>По сигналах відхилень</w:t>
            </w:r>
          </w:p>
        </w:tc>
        <w:tc>
          <w:tcPr>
            <w:tcW w:w="741" w:type="dxa"/>
          </w:tcPr>
          <w:p w:rsidR="00F351CA" w:rsidRPr="00F351CA" w:rsidRDefault="00F351CA" w:rsidP="00F351CA">
            <w:pPr>
              <w:spacing w:after="200" w:line="276" w:lineRule="auto"/>
              <w:jc w:val="both"/>
              <w:rPr>
                <w:sz w:val="28"/>
                <w:szCs w:val="28"/>
                <w:lang w:val="ru-RU"/>
              </w:rPr>
            </w:pPr>
          </w:p>
          <w:p w:rsidR="00F351CA" w:rsidRPr="00F351CA" w:rsidRDefault="00F351CA" w:rsidP="00F351CA">
            <w:pPr>
              <w:spacing w:after="200" w:line="276" w:lineRule="auto"/>
              <w:jc w:val="both"/>
              <w:rPr>
                <w:sz w:val="28"/>
                <w:szCs w:val="28"/>
                <w:lang w:val="ru-RU"/>
              </w:rPr>
            </w:pPr>
            <w:r w:rsidRPr="00F351CA">
              <w:rPr>
                <w:sz w:val="28"/>
                <w:szCs w:val="28"/>
                <w:lang w:val="ru-RU"/>
              </w:rPr>
              <w:t>+</w:t>
            </w:r>
          </w:p>
          <w:p w:rsidR="00F351CA" w:rsidRPr="00F351CA" w:rsidRDefault="00F351CA" w:rsidP="00F351CA">
            <w:pPr>
              <w:spacing w:after="200" w:line="276" w:lineRule="auto"/>
              <w:jc w:val="both"/>
              <w:rPr>
                <w:sz w:val="28"/>
                <w:szCs w:val="28"/>
                <w:lang w:val="ru-RU"/>
              </w:rPr>
            </w:pPr>
            <w:r w:rsidRPr="00F351CA">
              <w:rPr>
                <w:sz w:val="28"/>
                <w:szCs w:val="28"/>
                <w:lang w:val="ru-RU"/>
              </w:rPr>
              <w:t>+</w:t>
            </w:r>
          </w:p>
        </w:tc>
        <w:tc>
          <w:tcPr>
            <w:tcW w:w="741" w:type="dxa"/>
          </w:tcPr>
          <w:p w:rsidR="00F351CA" w:rsidRPr="00F351CA" w:rsidRDefault="00F351CA" w:rsidP="00F351CA">
            <w:pPr>
              <w:spacing w:after="200" w:line="276" w:lineRule="auto"/>
              <w:jc w:val="both"/>
              <w:rPr>
                <w:sz w:val="28"/>
                <w:szCs w:val="28"/>
                <w:lang w:val="ru-RU"/>
              </w:rPr>
            </w:pPr>
          </w:p>
          <w:p w:rsidR="00F351CA" w:rsidRPr="00F351CA" w:rsidRDefault="00F351CA" w:rsidP="00F351CA">
            <w:pPr>
              <w:spacing w:after="200" w:line="276" w:lineRule="auto"/>
              <w:jc w:val="both"/>
              <w:rPr>
                <w:sz w:val="28"/>
                <w:szCs w:val="28"/>
                <w:lang w:val="ru-RU"/>
              </w:rPr>
            </w:pPr>
            <w:r w:rsidRPr="00F351CA">
              <w:rPr>
                <w:sz w:val="28"/>
                <w:szCs w:val="28"/>
                <w:lang w:val="ru-RU"/>
              </w:rPr>
              <w:t>0,7</w:t>
            </w:r>
          </w:p>
        </w:tc>
        <w:tc>
          <w:tcPr>
            <w:tcW w:w="889" w:type="dxa"/>
          </w:tcPr>
          <w:p w:rsidR="00F351CA" w:rsidRPr="00F351CA" w:rsidRDefault="00F351CA" w:rsidP="00F351CA">
            <w:pPr>
              <w:spacing w:after="200" w:line="276" w:lineRule="auto"/>
              <w:jc w:val="both"/>
              <w:rPr>
                <w:sz w:val="28"/>
                <w:szCs w:val="28"/>
                <w:lang w:val="ru-RU"/>
              </w:rPr>
            </w:pPr>
          </w:p>
          <w:p w:rsidR="00F351CA" w:rsidRPr="00F351CA" w:rsidRDefault="00F351CA" w:rsidP="00F351CA">
            <w:pPr>
              <w:spacing w:after="200" w:line="276" w:lineRule="auto"/>
              <w:jc w:val="both"/>
              <w:rPr>
                <w:sz w:val="28"/>
                <w:szCs w:val="28"/>
                <w:lang w:val="ru-RU"/>
              </w:rPr>
            </w:pPr>
            <w:r w:rsidRPr="00F351CA">
              <w:rPr>
                <w:sz w:val="28"/>
                <w:szCs w:val="28"/>
                <w:lang w:val="ru-RU"/>
              </w:rPr>
              <w:t>0,2</w:t>
            </w:r>
          </w:p>
          <w:p w:rsidR="00F351CA" w:rsidRPr="00F351CA" w:rsidRDefault="00F351CA" w:rsidP="00F351CA">
            <w:pPr>
              <w:spacing w:after="200" w:line="276" w:lineRule="auto"/>
              <w:jc w:val="both"/>
              <w:rPr>
                <w:sz w:val="28"/>
                <w:szCs w:val="28"/>
                <w:lang w:val="ru-RU"/>
              </w:rPr>
            </w:pPr>
            <w:r w:rsidRPr="00F351CA">
              <w:rPr>
                <w:sz w:val="28"/>
                <w:szCs w:val="28"/>
                <w:lang w:val="ru-RU"/>
              </w:rPr>
              <w:t>0,3</w:t>
            </w:r>
          </w:p>
        </w:tc>
        <w:tc>
          <w:tcPr>
            <w:tcW w:w="844" w:type="dxa"/>
          </w:tcPr>
          <w:p w:rsidR="00F351CA" w:rsidRPr="00F351CA" w:rsidRDefault="00F351CA" w:rsidP="00F351CA">
            <w:pPr>
              <w:spacing w:after="200" w:line="276" w:lineRule="auto"/>
              <w:jc w:val="both"/>
              <w:rPr>
                <w:sz w:val="28"/>
                <w:szCs w:val="28"/>
                <w:lang w:val="ru-RU"/>
              </w:rPr>
            </w:pPr>
          </w:p>
          <w:p w:rsidR="00F351CA" w:rsidRPr="00F351CA" w:rsidRDefault="00F351CA" w:rsidP="00F351CA">
            <w:pPr>
              <w:spacing w:after="200" w:line="276" w:lineRule="auto"/>
              <w:jc w:val="both"/>
              <w:rPr>
                <w:sz w:val="28"/>
                <w:szCs w:val="28"/>
                <w:lang w:val="ru-RU"/>
              </w:rPr>
            </w:pPr>
            <w:r w:rsidRPr="00F351CA">
              <w:rPr>
                <w:sz w:val="28"/>
                <w:szCs w:val="28"/>
                <w:lang w:val="ru-RU"/>
              </w:rPr>
              <w:t>0,8</w:t>
            </w:r>
          </w:p>
        </w:tc>
        <w:tc>
          <w:tcPr>
            <w:tcW w:w="602" w:type="dxa"/>
          </w:tcPr>
          <w:p w:rsidR="00F351CA" w:rsidRPr="00F351CA" w:rsidRDefault="00F351CA" w:rsidP="00F351CA">
            <w:pPr>
              <w:spacing w:after="200" w:line="276" w:lineRule="auto"/>
              <w:jc w:val="both"/>
              <w:rPr>
                <w:sz w:val="28"/>
                <w:szCs w:val="28"/>
                <w:lang w:val="ru-RU"/>
              </w:rPr>
            </w:pPr>
          </w:p>
          <w:p w:rsidR="00F351CA" w:rsidRPr="00F351CA" w:rsidRDefault="00F351CA" w:rsidP="00F351CA">
            <w:pPr>
              <w:spacing w:after="200" w:line="276" w:lineRule="auto"/>
              <w:jc w:val="both"/>
              <w:rPr>
                <w:sz w:val="28"/>
                <w:szCs w:val="28"/>
                <w:lang w:val="ru-RU"/>
              </w:rPr>
            </w:pPr>
            <w:r w:rsidRPr="00F351CA">
              <w:rPr>
                <w:sz w:val="28"/>
                <w:szCs w:val="28"/>
                <w:lang w:val="ru-RU"/>
              </w:rPr>
              <w:t>25</w:t>
            </w:r>
          </w:p>
          <w:p w:rsidR="00F351CA" w:rsidRPr="00F351CA" w:rsidRDefault="00F351CA" w:rsidP="00F351CA">
            <w:pPr>
              <w:spacing w:after="200" w:line="276" w:lineRule="auto"/>
              <w:jc w:val="both"/>
              <w:rPr>
                <w:sz w:val="28"/>
                <w:szCs w:val="28"/>
                <w:lang w:val="ru-RU"/>
              </w:rPr>
            </w:pPr>
            <w:r w:rsidRPr="00F351CA">
              <w:rPr>
                <w:sz w:val="28"/>
                <w:szCs w:val="28"/>
                <w:lang w:val="ru-RU"/>
              </w:rPr>
              <w:t>37,3</w:t>
            </w:r>
          </w:p>
        </w:tc>
      </w:tr>
      <w:tr w:rsidR="00F351CA" w:rsidRPr="00F351CA" w:rsidTr="00F351CA">
        <w:trPr>
          <w:trHeight w:val="330"/>
        </w:trPr>
        <w:tc>
          <w:tcPr>
            <w:tcW w:w="628" w:type="dxa"/>
          </w:tcPr>
          <w:p w:rsidR="00F351CA" w:rsidRPr="00F351CA" w:rsidRDefault="00F351CA" w:rsidP="00F351CA">
            <w:pPr>
              <w:spacing w:after="200" w:line="276" w:lineRule="auto"/>
              <w:jc w:val="both"/>
              <w:rPr>
                <w:sz w:val="28"/>
                <w:szCs w:val="28"/>
                <w:lang w:val="ru-RU"/>
              </w:rPr>
            </w:pPr>
          </w:p>
        </w:tc>
        <w:tc>
          <w:tcPr>
            <w:tcW w:w="5302" w:type="dxa"/>
          </w:tcPr>
          <w:p w:rsidR="00F351CA" w:rsidRPr="00F351CA" w:rsidRDefault="00F351CA" w:rsidP="00F351CA">
            <w:pPr>
              <w:spacing w:after="200" w:line="276" w:lineRule="auto"/>
              <w:jc w:val="both"/>
              <w:rPr>
                <w:sz w:val="28"/>
                <w:szCs w:val="28"/>
                <w:lang w:val="ru-RU"/>
              </w:rPr>
            </w:pPr>
            <w:r w:rsidRPr="00F351CA">
              <w:rPr>
                <w:sz w:val="28"/>
                <w:szCs w:val="28"/>
                <w:lang w:val="ru-RU"/>
              </w:rPr>
              <w:t>Після вдосконалення автоматизації</w:t>
            </w:r>
          </w:p>
        </w:tc>
        <w:tc>
          <w:tcPr>
            <w:tcW w:w="741" w:type="dxa"/>
          </w:tcPr>
          <w:p w:rsidR="00F351CA" w:rsidRPr="00F351CA" w:rsidRDefault="00F351CA" w:rsidP="00F351CA">
            <w:pPr>
              <w:spacing w:after="200" w:line="276" w:lineRule="auto"/>
              <w:jc w:val="both"/>
              <w:rPr>
                <w:sz w:val="28"/>
                <w:szCs w:val="28"/>
                <w:lang w:val="ru-RU"/>
              </w:rPr>
            </w:pPr>
            <w:r w:rsidRPr="00F351CA">
              <w:rPr>
                <w:sz w:val="28"/>
                <w:szCs w:val="28"/>
                <w:lang w:val="ru-RU"/>
              </w:rPr>
              <w:t>+</w:t>
            </w:r>
          </w:p>
        </w:tc>
        <w:tc>
          <w:tcPr>
            <w:tcW w:w="741" w:type="dxa"/>
          </w:tcPr>
          <w:p w:rsidR="00F351CA" w:rsidRPr="00F351CA" w:rsidRDefault="00F351CA" w:rsidP="00F351CA">
            <w:pPr>
              <w:spacing w:after="200" w:line="276" w:lineRule="auto"/>
              <w:jc w:val="both"/>
              <w:rPr>
                <w:sz w:val="28"/>
                <w:szCs w:val="28"/>
                <w:lang w:val="ru-RU"/>
              </w:rPr>
            </w:pPr>
            <w:r w:rsidRPr="00F351CA">
              <w:rPr>
                <w:sz w:val="28"/>
                <w:szCs w:val="28"/>
                <w:lang w:val="ru-RU"/>
              </w:rPr>
              <w:t>0,7</w:t>
            </w:r>
          </w:p>
        </w:tc>
        <w:tc>
          <w:tcPr>
            <w:tcW w:w="889" w:type="dxa"/>
          </w:tcPr>
          <w:p w:rsidR="00F351CA" w:rsidRPr="00F351CA" w:rsidRDefault="00F351CA" w:rsidP="00F351CA">
            <w:pPr>
              <w:spacing w:after="200" w:line="276" w:lineRule="auto"/>
              <w:jc w:val="both"/>
              <w:rPr>
                <w:sz w:val="28"/>
                <w:szCs w:val="28"/>
                <w:lang w:val="ru-RU"/>
              </w:rPr>
            </w:pPr>
            <w:r w:rsidRPr="00F351CA">
              <w:rPr>
                <w:sz w:val="28"/>
                <w:szCs w:val="28"/>
                <w:lang w:val="ru-RU"/>
              </w:rPr>
              <w:t>0,8</w:t>
            </w:r>
          </w:p>
        </w:tc>
        <w:tc>
          <w:tcPr>
            <w:tcW w:w="844" w:type="dxa"/>
          </w:tcPr>
          <w:p w:rsidR="00F351CA" w:rsidRPr="00F351CA" w:rsidRDefault="00F351CA" w:rsidP="00F351CA">
            <w:pPr>
              <w:spacing w:after="200" w:line="276" w:lineRule="auto"/>
              <w:jc w:val="both"/>
              <w:rPr>
                <w:sz w:val="28"/>
                <w:szCs w:val="28"/>
                <w:lang w:val="ru-RU"/>
              </w:rPr>
            </w:pPr>
            <w:r w:rsidRPr="00F351CA">
              <w:rPr>
                <w:sz w:val="28"/>
                <w:szCs w:val="28"/>
                <w:lang w:val="ru-RU"/>
              </w:rPr>
              <w:t>0,8</w:t>
            </w:r>
          </w:p>
        </w:tc>
        <w:tc>
          <w:tcPr>
            <w:tcW w:w="602" w:type="dxa"/>
          </w:tcPr>
          <w:p w:rsidR="00F351CA" w:rsidRPr="00F351CA" w:rsidRDefault="00F351CA" w:rsidP="00F351CA">
            <w:pPr>
              <w:spacing w:after="200" w:line="276" w:lineRule="auto"/>
              <w:jc w:val="both"/>
              <w:rPr>
                <w:sz w:val="28"/>
                <w:szCs w:val="28"/>
                <w:lang w:val="ru-RU"/>
              </w:rPr>
            </w:pPr>
            <w:r w:rsidRPr="00F351CA">
              <w:rPr>
                <w:sz w:val="28"/>
                <w:szCs w:val="28"/>
                <w:lang w:val="ru-RU"/>
              </w:rPr>
              <w:t>100</w:t>
            </w:r>
          </w:p>
        </w:tc>
      </w:tr>
      <w:tr w:rsidR="00F351CA" w:rsidRPr="00F351CA" w:rsidTr="00F351CA">
        <w:trPr>
          <w:trHeight w:val="570"/>
        </w:trPr>
        <w:tc>
          <w:tcPr>
            <w:tcW w:w="628"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6</w:t>
            </w:r>
          </w:p>
        </w:tc>
        <w:tc>
          <w:tcPr>
            <w:tcW w:w="5302" w:type="dxa"/>
          </w:tcPr>
          <w:p w:rsidR="00F351CA" w:rsidRPr="00F351CA" w:rsidRDefault="00F351CA" w:rsidP="00F351CA">
            <w:pPr>
              <w:spacing w:after="200" w:line="276" w:lineRule="auto"/>
              <w:jc w:val="both"/>
              <w:rPr>
                <w:sz w:val="28"/>
                <w:szCs w:val="28"/>
                <w:lang w:val="ru-RU"/>
              </w:rPr>
            </w:pPr>
            <w:r w:rsidRPr="00F351CA">
              <w:rPr>
                <w:sz w:val="28"/>
                <w:szCs w:val="28"/>
                <w:lang w:val="ru-RU"/>
              </w:rPr>
              <w:t>Пуск і зупинка:</w:t>
            </w:r>
          </w:p>
          <w:p w:rsidR="00F351CA" w:rsidRPr="00F351CA" w:rsidRDefault="00F351CA" w:rsidP="00F351CA">
            <w:pPr>
              <w:spacing w:after="200" w:line="276" w:lineRule="auto"/>
              <w:jc w:val="both"/>
              <w:rPr>
                <w:sz w:val="28"/>
                <w:szCs w:val="28"/>
                <w:lang w:val="ru-RU"/>
              </w:rPr>
            </w:pPr>
            <w:r w:rsidRPr="00F351CA">
              <w:rPr>
                <w:sz w:val="28"/>
                <w:szCs w:val="28"/>
                <w:lang w:val="ru-RU"/>
              </w:rPr>
              <w:t>Дистанційне управління</w:t>
            </w:r>
          </w:p>
        </w:tc>
        <w:tc>
          <w:tcPr>
            <w:tcW w:w="741" w:type="dxa"/>
          </w:tcPr>
          <w:p w:rsidR="00F351CA" w:rsidRPr="00F351CA" w:rsidRDefault="00F351CA" w:rsidP="00F351CA">
            <w:pPr>
              <w:spacing w:after="200" w:line="276" w:lineRule="auto"/>
              <w:jc w:val="both"/>
              <w:rPr>
                <w:sz w:val="28"/>
                <w:szCs w:val="28"/>
                <w:lang w:val="ru-RU"/>
              </w:rPr>
            </w:pPr>
          </w:p>
          <w:p w:rsidR="00F351CA" w:rsidRPr="00F351CA" w:rsidRDefault="00F351CA" w:rsidP="00F351CA">
            <w:pPr>
              <w:spacing w:after="200" w:line="276" w:lineRule="auto"/>
              <w:jc w:val="both"/>
              <w:rPr>
                <w:sz w:val="28"/>
                <w:szCs w:val="28"/>
                <w:lang w:val="ru-RU"/>
              </w:rPr>
            </w:pPr>
            <w:r w:rsidRPr="00F351CA">
              <w:rPr>
                <w:sz w:val="28"/>
                <w:szCs w:val="28"/>
                <w:lang w:val="ru-RU"/>
              </w:rPr>
              <w:t>+</w:t>
            </w:r>
          </w:p>
        </w:tc>
        <w:tc>
          <w:tcPr>
            <w:tcW w:w="741" w:type="dxa"/>
          </w:tcPr>
          <w:p w:rsidR="00F351CA" w:rsidRPr="00F351CA" w:rsidRDefault="00F351CA" w:rsidP="00F351CA">
            <w:pPr>
              <w:spacing w:after="200" w:line="276" w:lineRule="auto"/>
              <w:jc w:val="both"/>
              <w:rPr>
                <w:sz w:val="28"/>
                <w:szCs w:val="28"/>
                <w:lang w:val="ru-RU"/>
              </w:rPr>
            </w:pPr>
          </w:p>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889" w:type="dxa"/>
          </w:tcPr>
          <w:p w:rsidR="00F351CA" w:rsidRPr="00F351CA" w:rsidRDefault="00F351CA" w:rsidP="00F351CA">
            <w:pPr>
              <w:spacing w:after="200" w:line="276" w:lineRule="auto"/>
              <w:jc w:val="both"/>
              <w:rPr>
                <w:sz w:val="28"/>
                <w:szCs w:val="28"/>
                <w:lang w:val="ru-RU"/>
              </w:rPr>
            </w:pPr>
          </w:p>
          <w:p w:rsidR="00F351CA" w:rsidRPr="00F351CA" w:rsidRDefault="00F351CA" w:rsidP="00F351CA">
            <w:pPr>
              <w:spacing w:after="200" w:line="276" w:lineRule="auto"/>
              <w:jc w:val="both"/>
              <w:rPr>
                <w:sz w:val="28"/>
                <w:szCs w:val="28"/>
                <w:lang w:val="ru-RU"/>
              </w:rPr>
            </w:pPr>
            <w:r w:rsidRPr="00F351CA">
              <w:rPr>
                <w:sz w:val="28"/>
                <w:szCs w:val="28"/>
                <w:lang w:val="ru-RU"/>
              </w:rPr>
              <w:t>0,5</w:t>
            </w:r>
          </w:p>
        </w:tc>
        <w:tc>
          <w:tcPr>
            <w:tcW w:w="844" w:type="dxa"/>
            <w:vAlign w:val="bottom"/>
          </w:tcPr>
          <w:p w:rsidR="00F351CA" w:rsidRPr="00F351CA" w:rsidRDefault="00F351CA" w:rsidP="00F351CA">
            <w:pPr>
              <w:spacing w:after="200" w:line="276" w:lineRule="auto"/>
              <w:jc w:val="both"/>
              <w:rPr>
                <w:sz w:val="28"/>
                <w:szCs w:val="28"/>
                <w:lang w:val="ru-RU"/>
              </w:rPr>
            </w:pPr>
            <w:r w:rsidRPr="00F351CA">
              <w:rPr>
                <w:sz w:val="28"/>
                <w:szCs w:val="28"/>
                <w:lang w:val="ru-RU"/>
              </w:rPr>
              <w:t>0,8</w:t>
            </w:r>
          </w:p>
        </w:tc>
        <w:tc>
          <w:tcPr>
            <w:tcW w:w="602" w:type="dxa"/>
            <w:vAlign w:val="bottom"/>
          </w:tcPr>
          <w:p w:rsidR="00F351CA" w:rsidRPr="00F351CA" w:rsidRDefault="00F351CA" w:rsidP="00F351CA">
            <w:pPr>
              <w:spacing w:after="200" w:line="276" w:lineRule="auto"/>
              <w:jc w:val="both"/>
              <w:rPr>
                <w:sz w:val="28"/>
                <w:szCs w:val="28"/>
                <w:lang w:val="ru-RU"/>
              </w:rPr>
            </w:pPr>
            <w:r w:rsidRPr="00F351CA">
              <w:rPr>
                <w:sz w:val="28"/>
                <w:szCs w:val="28"/>
                <w:lang w:val="ru-RU"/>
              </w:rPr>
              <w:t>62,5</w:t>
            </w:r>
          </w:p>
        </w:tc>
      </w:tr>
      <w:tr w:rsidR="00F351CA" w:rsidRPr="00F351CA" w:rsidTr="00F351CA">
        <w:trPr>
          <w:trHeight w:val="169"/>
        </w:trPr>
        <w:tc>
          <w:tcPr>
            <w:tcW w:w="628" w:type="dxa"/>
          </w:tcPr>
          <w:p w:rsidR="00F351CA" w:rsidRPr="00F351CA" w:rsidRDefault="00F351CA" w:rsidP="00F351CA">
            <w:pPr>
              <w:spacing w:after="200" w:line="276" w:lineRule="auto"/>
              <w:jc w:val="both"/>
              <w:rPr>
                <w:sz w:val="28"/>
                <w:szCs w:val="28"/>
                <w:lang w:val="ru-RU"/>
              </w:rPr>
            </w:pPr>
          </w:p>
        </w:tc>
        <w:tc>
          <w:tcPr>
            <w:tcW w:w="5302" w:type="dxa"/>
          </w:tcPr>
          <w:p w:rsidR="00F351CA" w:rsidRPr="00F351CA" w:rsidRDefault="00F351CA" w:rsidP="00F351CA">
            <w:pPr>
              <w:spacing w:after="200" w:line="276" w:lineRule="auto"/>
              <w:jc w:val="both"/>
              <w:rPr>
                <w:sz w:val="28"/>
                <w:szCs w:val="28"/>
                <w:lang w:val="ru-RU"/>
              </w:rPr>
            </w:pPr>
            <w:r w:rsidRPr="00F351CA">
              <w:rPr>
                <w:sz w:val="28"/>
                <w:szCs w:val="28"/>
                <w:lang w:val="ru-RU"/>
              </w:rPr>
              <w:t>Після вдосконалення автоматизації</w:t>
            </w:r>
          </w:p>
        </w:tc>
        <w:tc>
          <w:tcPr>
            <w:tcW w:w="741" w:type="dxa"/>
          </w:tcPr>
          <w:p w:rsidR="00F351CA" w:rsidRPr="00F351CA" w:rsidRDefault="00F351CA" w:rsidP="00F351CA">
            <w:pPr>
              <w:spacing w:after="200" w:line="276" w:lineRule="auto"/>
              <w:jc w:val="both"/>
              <w:rPr>
                <w:sz w:val="28"/>
                <w:szCs w:val="28"/>
                <w:lang w:val="ru-RU"/>
              </w:rPr>
            </w:pPr>
            <w:r w:rsidRPr="00F351CA">
              <w:rPr>
                <w:sz w:val="28"/>
                <w:szCs w:val="28"/>
                <w:lang w:val="ru-RU"/>
              </w:rPr>
              <w:t>+</w:t>
            </w:r>
          </w:p>
        </w:tc>
        <w:tc>
          <w:tcPr>
            <w:tcW w:w="741" w:type="dxa"/>
          </w:tcPr>
          <w:p w:rsidR="00F351CA" w:rsidRPr="00F351CA" w:rsidRDefault="00F351CA" w:rsidP="00F351CA">
            <w:pPr>
              <w:spacing w:after="200" w:line="276" w:lineRule="auto"/>
              <w:jc w:val="both"/>
              <w:rPr>
                <w:sz w:val="28"/>
                <w:szCs w:val="28"/>
                <w:lang w:val="ru-RU"/>
              </w:rPr>
            </w:pPr>
            <w:r w:rsidRPr="00F351CA">
              <w:rPr>
                <w:sz w:val="28"/>
                <w:szCs w:val="28"/>
                <w:lang w:val="ru-RU"/>
              </w:rPr>
              <w:t>1</w:t>
            </w:r>
          </w:p>
        </w:tc>
        <w:tc>
          <w:tcPr>
            <w:tcW w:w="889" w:type="dxa"/>
          </w:tcPr>
          <w:p w:rsidR="00F351CA" w:rsidRPr="00F351CA" w:rsidRDefault="00F351CA" w:rsidP="00F351CA">
            <w:pPr>
              <w:spacing w:after="200" w:line="276" w:lineRule="auto"/>
              <w:jc w:val="both"/>
              <w:rPr>
                <w:sz w:val="28"/>
                <w:szCs w:val="28"/>
                <w:lang w:val="ru-RU"/>
              </w:rPr>
            </w:pPr>
            <w:r w:rsidRPr="00F351CA">
              <w:rPr>
                <w:sz w:val="28"/>
                <w:szCs w:val="28"/>
                <w:lang w:val="ru-RU"/>
              </w:rPr>
              <w:t>0,8</w:t>
            </w:r>
          </w:p>
        </w:tc>
        <w:tc>
          <w:tcPr>
            <w:tcW w:w="844" w:type="dxa"/>
          </w:tcPr>
          <w:p w:rsidR="00F351CA" w:rsidRPr="00F351CA" w:rsidRDefault="00F351CA" w:rsidP="00F351CA">
            <w:pPr>
              <w:spacing w:after="200" w:line="276" w:lineRule="auto"/>
              <w:jc w:val="both"/>
              <w:rPr>
                <w:sz w:val="28"/>
                <w:szCs w:val="28"/>
                <w:lang w:val="ru-RU"/>
              </w:rPr>
            </w:pPr>
            <w:r w:rsidRPr="00F351CA">
              <w:rPr>
                <w:sz w:val="28"/>
                <w:szCs w:val="28"/>
                <w:lang w:val="ru-RU"/>
              </w:rPr>
              <w:t>0,8</w:t>
            </w:r>
          </w:p>
        </w:tc>
        <w:tc>
          <w:tcPr>
            <w:tcW w:w="602" w:type="dxa"/>
          </w:tcPr>
          <w:p w:rsidR="00F351CA" w:rsidRPr="00F351CA" w:rsidRDefault="00F351CA" w:rsidP="00F351CA">
            <w:pPr>
              <w:spacing w:after="200" w:line="276" w:lineRule="auto"/>
              <w:jc w:val="both"/>
              <w:rPr>
                <w:sz w:val="28"/>
                <w:szCs w:val="28"/>
                <w:lang w:val="ru-RU"/>
              </w:rPr>
            </w:pPr>
            <w:r w:rsidRPr="00F351CA">
              <w:rPr>
                <w:sz w:val="28"/>
                <w:szCs w:val="28"/>
                <w:lang w:val="ru-RU"/>
              </w:rPr>
              <w:t>100</w:t>
            </w:r>
          </w:p>
        </w:tc>
      </w:tr>
      <w:tr w:rsidR="00F351CA" w:rsidRPr="00F351CA" w:rsidTr="00F351CA">
        <w:trPr>
          <w:trHeight w:val="630"/>
        </w:trPr>
        <w:tc>
          <w:tcPr>
            <w:tcW w:w="628" w:type="dxa"/>
            <w:vAlign w:val="center"/>
          </w:tcPr>
          <w:p w:rsidR="00F351CA" w:rsidRPr="00F351CA" w:rsidRDefault="00F351CA" w:rsidP="00F351CA">
            <w:pPr>
              <w:spacing w:after="200" w:line="276" w:lineRule="auto"/>
              <w:jc w:val="both"/>
              <w:rPr>
                <w:sz w:val="28"/>
                <w:szCs w:val="28"/>
                <w:lang w:val="ru-RU"/>
              </w:rPr>
            </w:pPr>
            <w:r w:rsidRPr="00F351CA">
              <w:rPr>
                <w:sz w:val="28"/>
                <w:szCs w:val="28"/>
                <w:lang w:val="ru-RU"/>
              </w:rPr>
              <w:t>7</w:t>
            </w:r>
          </w:p>
        </w:tc>
        <w:tc>
          <w:tcPr>
            <w:tcW w:w="5302" w:type="dxa"/>
          </w:tcPr>
          <w:p w:rsidR="00F351CA" w:rsidRPr="00F351CA" w:rsidRDefault="00F351CA" w:rsidP="00F351CA">
            <w:pPr>
              <w:spacing w:after="200" w:line="276" w:lineRule="auto"/>
              <w:jc w:val="both"/>
              <w:rPr>
                <w:sz w:val="28"/>
                <w:szCs w:val="28"/>
                <w:lang w:val="ru-RU"/>
              </w:rPr>
            </w:pPr>
            <w:r w:rsidRPr="00F351CA">
              <w:rPr>
                <w:sz w:val="28"/>
                <w:szCs w:val="28"/>
                <w:lang w:val="ru-RU"/>
              </w:rPr>
              <w:t>Аналіз роботи оператора:</w:t>
            </w:r>
          </w:p>
          <w:p w:rsidR="00F351CA" w:rsidRPr="00F351CA" w:rsidRDefault="00F351CA" w:rsidP="00F351CA">
            <w:pPr>
              <w:spacing w:after="200" w:line="276" w:lineRule="auto"/>
              <w:jc w:val="both"/>
              <w:rPr>
                <w:sz w:val="28"/>
                <w:szCs w:val="28"/>
                <w:lang w:val="ru-RU"/>
              </w:rPr>
            </w:pPr>
            <w:r w:rsidRPr="00F351CA">
              <w:rPr>
                <w:sz w:val="28"/>
                <w:szCs w:val="28"/>
                <w:lang w:val="ru-RU"/>
              </w:rPr>
              <w:t>Неавтономний</w:t>
            </w:r>
          </w:p>
        </w:tc>
        <w:tc>
          <w:tcPr>
            <w:tcW w:w="741" w:type="dxa"/>
          </w:tcPr>
          <w:p w:rsidR="00F351CA" w:rsidRPr="00F351CA" w:rsidRDefault="00F351CA" w:rsidP="00F351CA">
            <w:pPr>
              <w:spacing w:after="200" w:line="276" w:lineRule="auto"/>
              <w:jc w:val="both"/>
              <w:rPr>
                <w:sz w:val="28"/>
                <w:szCs w:val="28"/>
                <w:lang w:val="ru-RU"/>
              </w:rPr>
            </w:pPr>
          </w:p>
          <w:p w:rsidR="00F351CA" w:rsidRPr="00F351CA" w:rsidRDefault="00F351CA" w:rsidP="00F351CA">
            <w:pPr>
              <w:spacing w:after="200" w:line="276" w:lineRule="auto"/>
              <w:jc w:val="both"/>
              <w:rPr>
                <w:sz w:val="28"/>
                <w:szCs w:val="28"/>
                <w:lang w:val="ru-RU"/>
              </w:rPr>
            </w:pPr>
            <w:r w:rsidRPr="00F351CA">
              <w:rPr>
                <w:sz w:val="28"/>
                <w:szCs w:val="28"/>
                <w:lang w:val="ru-RU"/>
              </w:rPr>
              <w:t xml:space="preserve">– </w:t>
            </w:r>
          </w:p>
        </w:tc>
        <w:tc>
          <w:tcPr>
            <w:tcW w:w="741" w:type="dxa"/>
          </w:tcPr>
          <w:p w:rsidR="00F351CA" w:rsidRPr="00F351CA" w:rsidRDefault="00F351CA" w:rsidP="00F351CA">
            <w:pPr>
              <w:spacing w:after="200" w:line="276" w:lineRule="auto"/>
              <w:jc w:val="both"/>
              <w:rPr>
                <w:sz w:val="28"/>
                <w:szCs w:val="28"/>
                <w:lang w:val="ru-RU"/>
              </w:rPr>
            </w:pPr>
          </w:p>
          <w:p w:rsidR="00F351CA" w:rsidRPr="00F351CA" w:rsidRDefault="00F351CA" w:rsidP="00F351CA">
            <w:pPr>
              <w:spacing w:after="200" w:line="276" w:lineRule="auto"/>
              <w:jc w:val="both"/>
              <w:rPr>
                <w:sz w:val="28"/>
                <w:szCs w:val="28"/>
                <w:lang w:val="ru-RU"/>
              </w:rPr>
            </w:pPr>
            <w:r w:rsidRPr="00F351CA">
              <w:rPr>
                <w:sz w:val="28"/>
                <w:szCs w:val="28"/>
                <w:lang w:val="ru-RU"/>
              </w:rPr>
              <w:t>0,5</w:t>
            </w:r>
          </w:p>
        </w:tc>
        <w:tc>
          <w:tcPr>
            <w:tcW w:w="889" w:type="dxa"/>
          </w:tcPr>
          <w:p w:rsidR="00F351CA" w:rsidRPr="00F351CA" w:rsidRDefault="00F351CA" w:rsidP="00F351CA">
            <w:pPr>
              <w:spacing w:after="200" w:line="276" w:lineRule="auto"/>
              <w:jc w:val="both"/>
              <w:rPr>
                <w:sz w:val="28"/>
                <w:szCs w:val="28"/>
                <w:lang w:val="ru-RU"/>
              </w:rPr>
            </w:pPr>
          </w:p>
          <w:p w:rsidR="00F351CA" w:rsidRPr="00F351CA" w:rsidRDefault="00F351CA" w:rsidP="00F351CA">
            <w:pPr>
              <w:spacing w:after="200" w:line="276" w:lineRule="auto"/>
              <w:jc w:val="both"/>
              <w:rPr>
                <w:sz w:val="28"/>
                <w:szCs w:val="28"/>
                <w:lang w:val="ru-RU"/>
              </w:rPr>
            </w:pPr>
            <w:r w:rsidRPr="00F351CA">
              <w:rPr>
                <w:sz w:val="28"/>
                <w:szCs w:val="28"/>
                <w:lang w:val="ru-RU"/>
              </w:rPr>
              <w:t>0</w:t>
            </w:r>
          </w:p>
        </w:tc>
        <w:tc>
          <w:tcPr>
            <w:tcW w:w="844" w:type="dxa"/>
          </w:tcPr>
          <w:p w:rsidR="00F351CA" w:rsidRPr="00F351CA" w:rsidRDefault="00F351CA" w:rsidP="00F351CA">
            <w:pPr>
              <w:spacing w:after="200" w:line="276" w:lineRule="auto"/>
              <w:jc w:val="both"/>
              <w:rPr>
                <w:sz w:val="28"/>
                <w:szCs w:val="28"/>
                <w:lang w:val="ru-RU"/>
              </w:rPr>
            </w:pPr>
          </w:p>
          <w:p w:rsidR="00F351CA" w:rsidRPr="00F351CA" w:rsidRDefault="00F351CA" w:rsidP="00F351CA">
            <w:pPr>
              <w:spacing w:after="200" w:line="276" w:lineRule="auto"/>
              <w:jc w:val="both"/>
              <w:rPr>
                <w:sz w:val="28"/>
                <w:szCs w:val="28"/>
                <w:lang w:val="ru-RU"/>
              </w:rPr>
            </w:pPr>
            <w:r w:rsidRPr="00F351CA">
              <w:rPr>
                <w:sz w:val="28"/>
                <w:szCs w:val="28"/>
                <w:lang w:val="ru-RU"/>
              </w:rPr>
              <w:t>0,6</w:t>
            </w:r>
          </w:p>
        </w:tc>
        <w:tc>
          <w:tcPr>
            <w:tcW w:w="602" w:type="dxa"/>
          </w:tcPr>
          <w:p w:rsidR="00F351CA" w:rsidRPr="00F351CA" w:rsidRDefault="00F351CA" w:rsidP="00F351CA">
            <w:pPr>
              <w:spacing w:after="200" w:line="276" w:lineRule="auto"/>
              <w:jc w:val="both"/>
              <w:rPr>
                <w:sz w:val="28"/>
                <w:szCs w:val="28"/>
                <w:lang w:val="ru-RU"/>
              </w:rPr>
            </w:pPr>
          </w:p>
          <w:p w:rsidR="00F351CA" w:rsidRPr="00F351CA" w:rsidRDefault="00F351CA" w:rsidP="00F351CA">
            <w:pPr>
              <w:spacing w:after="200" w:line="276" w:lineRule="auto"/>
              <w:jc w:val="both"/>
              <w:rPr>
                <w:sz w:val="28"/>
                <w:szCs w:val="28"/>
                <w:lang w:val="ru-RU"/>
              </w:rPr>
            </w:pPr>
            <w:r w:rsidRPr="00F351CA">
              <w:rPr>
                <w:sz w:val="28"/>
                <w:szCs w:val="28"/>
                <w:lang w:val="ru-RU"/>
              </w:rPr>
              <w:t>0</w:t>
            </w:r>
          </w:p>
        </w:tc>
      </w:tr>
      <w:tr w:rsidR="00F351CA" w:rsidRPr="00F351CA" w:rsidTr="00F351CA">
        <w:trPr>
          <w:trHeight w:val="324"/>
        </w:trPr>
        <w:tc>
          <w:tcPr>
            <w:tcW w:w="628" w:type="dxa"/>
          </w:tcPr>
          <w:p w:rsidR="00F351CA" w:rsidRPr="00F351CA" w:rsidRDefault="00F351CA" w:rsidP="00F351CA">
            <w:pPr>
              <w:spacing w:after="200" w:line="276" w:lineRule="auto"/>
              <w:jc w:val="both"/>
              <w:rPr>
                <w:sz w:val="28"/>
                <w:szCs w:val="28"/>
                <w:lang w:val="ru-RU"/>
              </w:rPr>
            </w:pPr>
          </w:p>
        </w:tc>
        <w:tc>
          <w:tcPr>
            <w:tcW w:w="5302" w:type="dxa"/>
          </w:tcPr>
          <w:p w:rsidR="00F351CA" w:rsidRPr="00F351CA" w:rsidRDefault="00F351CA" w:rsidP="00F351CA">
            <w:pPr>
              <w:spacing w:after="200" w:line="276" w:lineRule="auto"/>
              <w:jc w:val="both"/>
              <w:rPr>
                <w:sz w:val="28"/>
                <w:szCs w:val="28"/>
                <w:lang w:val="ru-RU"/>
              </w:rPr>
            </w:pPr>
            <w:r w:rsidRPr="00F351CA">
              <w:rPr>
                <w:sz w:val="28"/>
                <w:szCs w:val="28"/>
                <w:lang w:val="ru-RU"/>
              </w:rPr>
              <w:t>Після вдосконалення автоматизації</w:t>
            </w:r>
          </w:p>
        </w:tc>
        <w:tc>
          <w:tcPr>
            <w:tcW w:w="741" w:type="dxa"/>
          </w:tcPr>
          <w:p w:rsidR="00F351CA" w:rsidRPr="00F351CA" w:rsidRDefault="00F351CA" w:rsidP="00F351CA">
            <w:pPr>
              <w:spacing w:after="200" w:line="276" w:lineRule="auto"/>
              <w:jc w:val="both"/>
              <w:rPr>
                <w:sz w:val="28"/>
                <w:szCs w:val="28"/>
                <w:lang w:val="ru-RU"/>
              </w:rPr>
            </w:pPr>
            <w:r w:rsidRPr="00F351CA">
              <w:rPr>
                <w:sz w:val="28"/>
                <w:szCs w:val="28"/>
                <w:lang w:val="ru-RU"/>
              </w:rPr>
              <w:t>+</w:t>
            </w:r>
          </w:p>
        </w:tc>
        <w:tc>
          <w:tcPr>
            <w:tcW w:w="741" w:type="dxa"/>
          </w:tcPr>
          <w:p w:rsidR="00F351CA" w:rsidRPr="00F351CA" w:rsidRDefault="00F351CA" w:rsidP="00F351CA">
            <w:pPr>
              <w:spacing w:after="200" w:line="276" w:lineRule="auto"/>
              <w:jc w:val="both"/>
              <w:rPr>
                <w:sz w:val="28"/>
                <w:szCs w:val="28"/>
                <w:lang w:val="ru-RU"/>
              </w:rPr>
            </w:pPr>
            <w:r w:rsidRPr="00F351CA">
              <w:rPr>
                <w:sz w:val="28"/>
                <w:szCs w:val="28"/>
                <w:lang w:val="ru-RU"/>
              </w:rPr>
              <w:t>0,5</w:t>
            </w:r>
          </w:p>
        </w:tc>
        <w:tc>
          <w:tcPr>
            <w:tcW w:w="889" w:type="dxa"/>
          </w:tcPr>
          <w:p w:rsidR="00F351CA" w:rsidRPr="00F351CA" w:rsidRDefault="00F351CA" w:rsidP="00F351CA">
            <w:pPr>
              <w:spacing w:after="200" w:line="276" w:lineRule="auto"/>
              <w:jc w:val="both"/>
              <w:rPr>
                <w:sz w:val="28"/>
                <w:szCs w:val="28"/>
                <w:lang w:val="ru-RU"/>
              </w:rPr>
            </w:pPr>
            <w:r w:rsidRPr="00F351CA">
              <w:rPr>
                <w:sz w:val="28"/>
                <w:szCs w:val="28"/>
                <w:lang w:val="ru-RU"/>
              </w:rPr>
              <w:t>0,5</w:t>
            </w:r>
          </w:p>
        </w:tc>
        <w:tc>
          <w:tcPr>
            <w:tcW w:w="844" w:type="dxa"/>
          </w:tcPr>
          <w:p w:rsidR="00F351CA" w:rsidRPr="00F351CA" w:rsidRDefault="00F351CA" w:rsidP="00F351CA">
            <w:pPr>
              <w:spacing w:after="200" w:line="276" w:lineRule="auto"/>
              <w:jc w:val="both"/>
              <w:rPr>
                <w:sz w:val="28"/>
                <w:szCs w:val="28"/>
                <w:lang w:val="ru-RU"/>
              </w:rPr>
            </w:pPr>
            <w:r w:rsidRPr="00F351CA">
              <w:rPr>
                <w:sz w:val="28"/>
                <w:szCs w:val="28"/>
                <w:lang w:val="ru-RU"/>
              </w:rPr>
              <w:t>0,6</w:t>
            </w:r>
          </w:p>
        </w:tc>
        <w:tc>
          <w:tcPr>
            <w:tcW w:w="602" w:type="dxa"/>
          </w:tcPr>
          <w:p w:rsidR="00F351CA" w:rsidRPr="00F351CA" w:rsidRDefault="00F351CA" w:rsidP="00F351CA">
            <w:pPr>
              <w:spacing w:after="200" w:line="276" w:lineRule="auto"/>
              <w:jc w:val="both"/>
              <w:rPr>
                <w:sz w:val="28"/>
                <w:szCs w:val="28"/>
                <w:lang w:val="ru-RU"/>
              </w:rPr>
            </w:pPr>
            <w:r w:rsidRPr="00F351CA">
              <w:rPr>
                <w:sz w:val="28"/>
                <w:szCs w:val="28"/>
                <w:lang w:val="ru-RU"/>
              </w:rPr>
              <w:t>83,3</w:t>
            </w:r>
          </w:p>
        </w:tc>
      </w:tr>
    </w:tbl>
    <w:p w:rsidR="00F351CA" w:rsidRPr="00F351CA" w:rsidRDefault="00F351CA" w:rsidP="00F351CA">
      <w:pPr>
        <w:spacing w:after="200" w:line="360" w:lineRule="auto"/>
        <w:ind w:firstLine="851"/>
        <w:jc w:val="both"/>
        <w:rPr>
          <w:sz w:val="28"/>
          <w:szCs w:val="28"/>
          <w:lang w:val="ru-RU"/>
        </w:rPr>
      </w:pP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Розрахуємо значення показника рівня автоматизації Р та відповідність існуючого рівня автоматизації вимогам технології виробництва.</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Спочатку проведемо розрахунок для існуючої системи автоматизації:</w:t>
      </w:r>
    </w:p>
    <w:p w:rsidR="00F351CA" w:rsidRPr="00F351CA" w:rsidRDefault="00F351CA" w:rsidP="00F351CA">
      <w:pPr>
        <w:spacing w:after="200" w:line="360" w:lineRule="auto"/>
        <w:ind w:firstLine="851"/>
        <w:jc w:val="both"/>
        <w:rPr>
          <w:sz w:val="28"/>
          <w:szCs w:val="28"/>
          <w:lang w:val="ru-RU"/>
        </w:rPr>
      </w:pPr>
      <w:r w:rsidRPr="00F351CA">
        <w:rPr>
          <w:position w:val="-58"/>
          <w:sz w:val="28"/>
          <w:szCs w:val="28"/>
          <w:lang w:val="ru-RU"/>
        </w:rPr>
        <w:object w:dxaOrig="3080" w:dyaOrig="1280">
          <v:shape id="_x0000_i1028" type="#_x0000_t75" style="width:153.75pt;height:64.5pt" o:ole="" fillcolor="window">
            <v:imagedata r:id="rId13" o:title=""/>
          </v:shape>
          <o:OLEObject Type="Embed" ProgID="Equation.3" ShapeID="_x0000_i1028" DrawAspect="Content" ObjectID="_1701019881" r:id="rId14"/>
        </w:object>
      </w:r>
      <w:r w:rsidRPr="00F351CA">
        <w:rPr>
          <w:sz w:val="28"/>
          <w:szCs w:val="28"/>
          <w:lang w:val="ru-RU"/>
        </w:rPr>
        <w:t>;</w:t>
      </w:r>
    </w:p>
    <w:p w:rsidR="00F351CA" w:rsidRPr="00F351CA" w:rsidRDefault="00F351CA" w:rsidP="00F351CA">
      <w:pPr>
        <w:spacing w:after="200" w:line="360" w:lineRule="auto"/>
        <w:ind w:firstLine="851"/>
        <w:jc w:val="both"/>
        <w:rPr>
          <w:sz w:val="28"/>
          <w:szCs w:val="28"/>
          <w:lang w:val="ru-RU"/>
        </w:rPr>
      </w:pPr>
      <w:r w:rsidRPr="00F351CA">
        <w:rPr>
          <w:position w:val="-58"/>
          <w:sz w:val="28"/>
          <w:szCs w:val="28"/>
          <w:lang w:val="ru-RU"/>
        </w:rPr>
        <w:object w:dxaOrig="3600" w:dyaOrig="1280">
          <v:shape id="_x0000_i1029" type="#_x0000_t75" style="width:180pt;height:64.5pt" o:ole="" fillcolor="window">
            <v:imagedata r:id="rId15" o:title=""/>
          </v:shape>
          <o:OLEObject Type="Embed" ProgID="Equation.3" ShapeID="_x0000_i1029" DrawAspect="Content" ObjectID="_1701019882" r:id="rId16"/>
        </w:object>
      </w:r>
      <w:r w:rsidRPr="00F351CA">
        <w:rPr>
          <w:sz w:val="28"/>
          <w:szCs w:val="28"/>
          <w:lang w:val="ru-RU"/>
        </w:rPr>
        <w:t>;</w:t>
      </w:r>
    </w:p>
    <w:p w:rsidR="00F351CA" w:rsidRPr="00F351CA" w:rsidRDefault="00F351CA" w:rsidP="00F351CA">
      <w:pPr>
        <w:spacing w:after="200" w:line="360" w:lineRule="auto"/>
        <w:ind w:firstLine="851"/>
        <w:jc w:val="both"/>
        <w:rPr>
          <w:sz w:val="28"/>
          <w:szCs w:val="28"/>
          <w:lang w:val="ru-RU"/>
        </w:rPr>
      </w:pPr>
      <w:r w:rsidRPr="00F351CA">
        <w:rPr>
          <w:sz w:val="28"/>
          <w:szCs w:val="28"/>
          <w:lang w:val="ru-RU"/>
        </w:rPr>
        <w:t>Таким чином, рівень автоматизації на випарній станції складає Р</w:t>
      </w:r>
      <w:r w:rsidRPr="00F351CA">
        <w:rPr>
          <w:i/>
          <w:sz w:val="28"/>
          <w:szCs w:val="28"/>
          <w:lang w:val="ru-RU"/>
        </w:rPr>
        <w:t>=</w:t>
      </w:r>
      <w:r w:rsidRPr="00F351CA">
        <w:rPr>
          <w:sz w:val="28"/>
          <w:szCs w:val="28"/>
          <w:lang w:val="ru-RU"/>
        </w:rPr>
        <w:t>0.36, а показник відповідності рівня автоматизації S</w:t>
      </w:r>
      <w:r w:rsidRPr="00F351CA">
        <w:rPr>
          <w:i/>
          <w:sz w:val="28"/>
          <w:szCs w:val="28"/>
          <w:lang w:val="ru-RU"/>
        </w:rPr>
        <w:t>=</w:t>
      </w:r>
      <w:r w:rsidRPr="00F351CA">
        <w:rPr>
          <w:sz w:val="28"/>
          <w:szCs w:val="28"/>
          <w:lang w:val="ru-RU"/>
        </w:rPr>
        <w:t xml:space="preserve">33.8% від оптимального </w:t>
      </w:r>
    </w:p>
    <w:p w:rsidR="00F351CA" w:rsidRPr="00F351CA" w:rsidRDefault="00F351CA" w:rsidP="00F351CA">
      <w:pPr>
        <w:spacing w:after="200" w:line="360" w:lineRule="auto"/>
        <w:ind w:firstLine="851"/>
        <w:jc w:val="both"/>
        <w:rPr>
          <w:sz w:val="28"/>
          <w:szCs w:val="28"/>
          <w:lang w:val="ru-RU"/>
        </w:rPr>
      </w:pPr>
      <w:r w:rsidRPr="00F351CA">
        <w:rPr>
          <w:sz w:val="28"/>
          <w:szCs w:val="28"/>
          <w:lang w:val="ru-RU"/>
        </w:rPr>
        <w:t>Для проектованої системи автоматизації ці показники становлять:</w:t>
      </w:r>
    </w:p>
    <w:p w:rsidR="00F351CA" w:rsidRPr="00F351CA" w:rsidRDefault="00F351CA" w:rsidP="00F351CA">
      <w:pPr>
        <w:spacing w:after="200" w:line="360" w:lineRule="auto"/>
        <w:ind w:firstLine="851"/>
        <w:jc w:val="both"/>
        <w:rPr>
          <w:sz w:val="28"/>
          <w:szCs w:val="28"/>
          <w:lang w:val="ru-RU"/>
        </w:rPr>
      </w:pPr>
      <w:r w:rsidRPr="00F351CA">
        <w:rPr>
          <w:position w:val="-28"/>
          <w:sz w:val="28"/>
          <w:szCs w:val="28"/>
          <w:lang w:val="ru-RU"/>
        </w:rPr>
        <w:object w:dxaOrig="2140" w:dyaOrig="720">
          <v:shape id="_x0000_i1030" type="#_x0000_t75" style="width:107.25pt;height:36pt" o:ole="" fillcolor="window">
            <v:imagedata r:id="rId17" o:title=""/>
          </v:shape>
          <o:OLEObject Type="Embed" ProgID="Equation.3" ShapeID="_x0000_i1030" DrawAspect="Content" ObjectID="_1701019883" r:id="rId18"/>
        </w:object>
      </w:r>
      <w:r w:rsidRPr="00F351CA">
        <w:rPr>
          <w:sz w:val="28"/>
          <w:szCs w:val="28"/>
          <w:lang w:val="ru-RU"/>
        </w:rPr>
        <w:t>;</w:t>
      </w:r>
    </w:p>
    <w:p w:rsidR="00F351CA" w:rsidRPr="00F351CA" w:rsidRDefault="00F351CA" w:rsidP="00F351CA">
      <w:pPr>
        <w:spacing w:after="200" w:line="360" w:lineRule="auto"/>
        <w:ind w:firstLine="851"/>
        <w:jc w:val="both"/>
        <w:rPr>
          <w:sz w:val="28"/>
          <w:szCs w:val="28"/>
          <w:lang w:val="ru-RU"/>
        </w:rPr>
      </w:pPr>
      <w:r w:rsidRPr="00F351CA">
        <w:rPr>
          <w:position w:val="-28"/>
          <w:sz w:val="28"/>
          <w:szCs w:val="28"/>
          <w:lang w:val="ru-RU"/>
        </w:rPr>
        <w:object w:dxaOrig="2659" w:dyaOrig="720">
          <v:shape id="_x0000_i1031" type="#_x0000_t75" style="width:132pt;height:36pt" o:ole="" fillcolor="window">
            <v:imagedata r:id="rId19" o:title=""/>
          </v:shape>
          <o:OLEObject Type="Embed" ProgID="Equation.3" ShapeID="_x0000_i1031" DrawAspect="Content" ObjectID="_1701019884" r:id="rId20"/>
        </w:object>
      </w:r>
      <w:r w:rsidRPr="00F351CA">
        <w:rPr>
          <w:sz w:val="28"/>
          <w:szCs w:val="28"/>
          <w:lang w:val="ru-RU"/>
        </w:rPr>
        <w:t>;</w:t>
      </w:r>
    </w:p>
    <w:p w:rsidR="00F351CA" w:rsidRPr="00F351CA" w:rsidRDefault="00F351CA" w:rsidP="00F351CA">
      <w:pPr>
        <w:spacing w:after="200" w:line="360" w:lineRule="auto"/>
        <w:ind w:firstLine="851"/>
        <w:jc w:val="both"/>
        <w:rPr>
          <w:sz w:val="28"/>
          <w:szCs w:val="28"/>
          <w:lang w:val="ru-RU"/>
        </w:rPr>
      </w:pPr>
      <w:r w:rsidRPr="00F351CA">
        <w:rPr>
          <w:sz w:val="28"/>
          <w:szCs w:val="28"/>
          <w:lang w:val="ru-RU"/>
        </w:rPr>
        <w:t>Рівень автоматизації після вдосконалення системи управління складає Р</w:t>
      </w:r>
      <w:r w:rsidRPr="00F351CA">
        <w:rPr>
          <w:i/>
          <w:sz w:val="28"/>
          <w:szCs w:val="28"/>
          <w:lang w:val="ru-RU"/>
        </w:rPr>
        <w:t>=</w:t>
      </w:r>
      <w:r w:rsidRPr="00F351CA">
        <w:rPr>
          <w:sz w:val="28"/>
          <w:szCs w:val="28"/>
          <w:lang w:val="ru-RU"/>
        </w:rPr>
        <w:t>0.727, а показник відповідності рівня автоматизації S</w:t>
      </w:r>
      <w:r w:rsidRPr="00F351CA">
        <w:rPr>
          <w:i/>
          <w:sz w:val="28"/>
          <w:szCs w:val="28"/>
          <w:lang w:val="ru-RU"/>
        </w:rPr>
        <w:t>=</w:t>
      </w:r>
      <w:r w:rsidRPr="00F351CA">
        <w:rPr>
          <w:sz w:val="28"/>
          <w:szCs w:val="28"/>
          <w:lang w:val="ru-RU"/>
        </w:rPr>
        <w:t>73.81% від оптимального.</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 xml:space="preserve">Можна зробити висновок, що внаслідок вдосконалення системи автоматизації випарної установки Селищанського цукрового заводу рівень автоматизації підвищиться на 40.01% за рахунок збільшення кількості автоматично вимірюваних, контролюємих, регулюємих та реєструємих  технологічних параметрів.  </w:t>
      </w:r>
    </w:p>
    <w:p w:rsidR="00F351CA" w:rsidRPr="00F351CA" w:rsidRDefault="00F351CA" w:rsidP="00F351CA">
      <w:pPr>
        <w:spacing w:after="200" w:line="360" w:lineRule="auto"/>
        <w:ind w:firstLine="540"/>
        <w:jc w:val="center"/>
        <w:rPr>
          <w:b/>
          <w:sz w:val="28"/>
          <w:szCs w:val="28"/>
        </w:rPr>
      </w:pPr>
      <w:r w:rsidRPr="00F351CA">
        <w:rPr>
          <w:b/>
          <w:sz w:val="28"/>
          <w:szCs w:val="28"/>
        </w:rPr>
        <w:t>1.5. Вимоги до системи автоматизації</w:t>
      </w:r>
    </w:p>
    <w:p w:rsidR="00F351CA" w:rsidRPr="00F351CA" w:rsidRDefault="00F351CA" w:rsidP="00F351CA">
      <w:pPr>
        <w:spacing w:after="200" w:line="360" w:lineRule="auto"/>
        <w:ind w:firstLine="540"/>
        <w:jc w:val="both"/>
        <w:rPr>
          <w:sz w:val="28"/>
          <w:szCs w:val="28"/>
        </w:rPr>
      </w:pPr>
      <w:r w:rsidRPr="00F351CA">
        <w:rPr>
          <w:sz w:val="28"/>
          <w:szCs w:val="28"/>
        </w:rPr>
        <w:t>Головною вимогою до впровадження вдосконалень системи автоматизації є отримання підприємством максимальної величини технологічної складової прибутку за рахунок досягнення нових, більш високих, рівнів техніко-економічних показників.</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 xml:space="preserve">Система має забезпечити  чітке виконання технологічного регламенту, зниження витрат енергоресурсів і втрат цукру. Існуюча система охоплює частину відділення до збірника нефільтрованого сиропу, запропонована має закінчуватись збірником сиропу перед вакуум-апаратами та включати </w:t>
      </w:r>
      <w:r w:rsidRPr="00F351CA">
        <w:rPr>
          <w:sz w:val="28"/>
          <w:szCs w:val="28"/>
          <w:lang w:val="ru-RU"/>
        </w:rPr>
        <w:lastRenderedPageBreak/>
        <w:t xml:space="preserve">конденсатне господарство. Особливе місце має посісти можливість взаємодії пропонованої системи з АСУ інших відділень та рівнів, що має забезпечити стабільнішу роботу всього заводу. Для обслуговуючого персоналу система повинна бути безпечною та зручною в експлуатації, робоче місце оператора відповідати міркуванням з точки зору ергономіки. </w:t>
      </w:r>
    </w:p>
    <w:p w:rsidR="00F351CA" w:rsidRPr="00F351CA" w:rsidRDefault="00F351CA" w:rsidP="00F351CA">
      <w:pPr>
        <w:shd w:val="clear" w:color="auto" w:fill="FFFFFF"/>
        <w:spacing w:after="200" w:line="360" w:lineRule="auto"/>
        <w:ind w:firstLine="540"/>
        <w:jc w:val="both"/>
        <w:rPr>
          <w:sz w:val="28"/>
          <w:szCs w:val="28"/>
          <w:lang w:val="ru-RU"/>
        </w:rPr>
      </w:pPr>
      <w:r w:rsidRPr="00F351CA">
        <w:rPr>
          <w:sz w:val="28"/>
          <w:szCs w:val="28"/>
          <w:lang w:val="ru-RU"/>
        </w:rPr>
        <w:t xml:space="preserve">По всім контурам система автоматизації, яка впроваджується на </w:t>
      </w:r>
      <w:r w:rsidRPr="00F351CA">
        <w:rPr>
          <w:color w:val="000000"/>
          <w:sz w:val="28"/>
          <w:szCs w:val="28"/>
          <w:lang w:val="ru-RU"/>
        </w:rPr>
        <w:t>Селищанському</w:t>
      </w:r>
      <w:r w:rsidRPr="00F351CA">
        <w:rPr>
          <w:sz w:val="28"/>
          <w:szCs w:val="28"/>
          <w:lang w:val="ru-RU"/>
        </w:rPr>
        <w:t xml:space="preserve"> цукровому заводі, повинна забезпечувати якісний і точний </w:t>
      </w:r>
      <w:r w:rsidRPr="00F351CA">
        <w:rPr>
          <w:color w:val="000000"/>
          <w:spacing w:val="3"/>
          <w:sz w:val="28"/>
          <w:szCs w:val="28"/>
          <w:lang w:val="ru-RU"/>
        </w:rPr>
        <w:t xml:space="preserve">контроль, регулювання, управління, технологічну і виробничу сигналізацію, візуалізацію </w:t>
      </w:r>
      <w:r w:rsidRPr="00F351CA">
        <w:rPr>
          <w:color w:val="000000"/>
          <w:spacing w:val="-4"/>
          <w:sz w:val="28"/>
          <w:szCs w:val="28"/>
          <w:lang w:val="ru-RU"/>
        </w:rPr>
        <w:t>процесу на дисплеї ЕОМ.</w:t>
      </w:r>
    </w:p>
    <w:p w:rsidR="00F351CA" w:rsidRPr="00F351CA" w:rsidRDefault="00F351CA" w:rsidP="00F351CA">
      <w:pPr>
        <w:shd w:val="clear" w:color="auto" w:fill="FFFFFF"/>
        <w:spacing w:after="200" w:line="360" w:lineRule="auto"/>
        <w:ind w:firstLine="540"/>
        <w:jc w:val="both"/>
        <w:rPr>
          <w:sz w:val="28"/>
          <w:szCs w:val="28"/>
          <w:lang w:val="ru-RU"/>
        </w:rPr>
      </w:pPr>
      <w:r w:rsidRPr="00F351CA">
        <w:rPr>
          <w:color w:val="000000"/>
          <w:spacing w:val="4"/>
          <w:sz w:val="28"/>
          <w:szCs w:val="28"/>
          <w:lang w:val="ru-RU"/>
        </w:rPr>
        <w:t xml:space="preserve">Параметри, зміна яких в деяких межах може призвести до аварійного </w:t>
      </w:r>
      <w:r w:rsidRPr="00F351CA">
        <w:rPr>
          <w:color w:val="000000"/>
          <w:spacing w:val="6"/>
          <w:sz w:val="28"/>
          <w:szCs w:val="28"/>
          <w:lang w:val="ru-RU"/>
        </w:rPr>
        <w:t>стану обладнання, чи несе за собою небезпеку для здоров’я та життя людини необхідно контролювати і сигналізувати в особливому режимі.</w:t>
      </w:r>
    </w:p>
    <w:p w:rsidR="00F351CA" w:rsidRPr="00F351CA" w:rsidRDefault="00F351CA" w:rsidP="00F351CA">
      <w:pPr>
        <w:shd w:val="clear" w:color="auto" w:fill="FFFFFF"/>
        <w:spacing w:after="200" w:line="360" w:lineRule="auto"/>
        <w:ind w:firstLine="540"/>
        <w:jc w:val="both"/>
        <w:rPr>
          <w:sz w:val="28"/>
          <w:szCs w:val="28"/>
          <w:lang w:val="ru-RU"/>
        </w:rPr>
      </w:pPr>
      <w:r w:rsidRPr="00F351CA">
        <w:rPr>
          <w:color w:val="000000"/>
          <w:sz w:val="28"/>
          <w:szCs w:val="28"/>
          <w:lang w:val="ru-RU"/>
        </w:rPr>
        <w:t>Система управління повинна бути достовірною та відповідати вимогам надійності</w:t>
      </w:r>
      <w:r w:rsidRPr="00F351CA">
        <w:rPr>
          <w:color w:val="000000"/>
          <w:spacing w:val="1"/>
          <w:sz w:val="28"/>
          <w:szCs w:val="28"/>
          <w:lang w:val="ru-RU"/>
        </w:rPr>
        <w:t xml:space="preserve">. До складу системи </w:t>
      </w:r>
      <w:r w:rsidRPr="00F351CA">
        <w:rPr>
          <w:color w:val="000000"/>
          <w:sz w:val="28"/>
          <w:szCs w:val="28"/>
          <w:lang w:val="ru-RU"/>
        </w:rPr>
        <w:t xml:space="preserve">входить мікропроцесорний контролер, який повинен бути сумісний з іншими </w:t>
      </w:r>
      <w:r w:rsidRPr="00F351CA">
        <w:rPr>
          <w:color w:val="000000"/>
          <w:spacing w:val="-3"/>
          <w:sz w:val="28"/>
          <w:szCs w:val="28"/>
          <w:lang w:val="ru-RU"/>
        </w:rPr>
        <w:t>системами відділень заводу.</w:t>
      </w:r>
    </w:p>
    <w:p w:rsidR="00F351CA" w:rsidRPr="00F351CA" w:rsidRDefault="00F351CA" w:rsidP="00F351CA">
      <w:pPr>
        <w:spacing w:after="200" w:line="360" w:lineRule="auto"/>
        <w:ind w:firstLine="540"/>
        <w:jc w:val="both"/>
        <w:rPr>
          <w:color w:val="000000"/>
          <w:spacing w:val="2"/>
          <w:sz w:val="28"/>
          <w:szCs w:val="28"/>
          <w:lang w:val="ru-RU"/>
        </w:rPr>
      </w:pPr>
      <w:r w:rsidRPr="00F351CA">
        <w:rPr>
          <w:color w:val="000000"/>
          <w:spacing w:val="2"/>
          <w:sz w:val="28"/>
          <w:szCs w:val="28"/>
          <w:lang w:val="ru-RU"/>
        </w:rPr>
        <w:t xml:space="preserve">АСУ експлуатується в умовах роботи цукрового заводу – у виробничий </w:t>
      </w:r>
      <w:r w:rsidRPr="00F351CA">
        <w:rPr>
          <w:color w:val="000000"/>
          <w:sz w:val="28"/>
          <w:szCs w:val="28"/>
          <w:lang w:val="ru-RU"/>
        </w:rPr>
        <w:t xml:space="preserve">сезон. Режим роботи підприємства двохзмінний із середньою тривалістю – 50-60 </w:t>
      </w:r>
      <w:r w:rsidRPr="00F351CA">
        <w:rPr>
          <w:color w:val="000000"/>
          <w:spacing w:val="-1"/>
          <w:sz w:val="28"/>
          <w:szCs w:val="28"/>
          <w:lang w:val="ru-RU"/>
        </w:rPr>
        <w:t>діб, технологічний процес безперервний.</w:t>
      </w:r>
    </w:p>
    <w:p w:rsidR="00F351CA" w:rsidRPr="00F351CA" w:rsidRDefault="00F351CA" w:rsidP="00F351CA">
      <w:pPr>
        <w:shd w:val="clear" w:color="auto" w:fill="FFFFFF"/>
        <w:spacing w:after="200" w:line="360" w:lineRule="auto"/>
        <w:ind w:firstLine="540"/>
        <w:jc w:val="both"/>
        <w:rPr>
          <w:color w:val="000000"/>
          <w:spacing w:val="13"/>
          <w:sz w:val="28"/>
          <w:szCs w:val="28"/>
          <w:lang w:val="ru-RU"/>
        </w:rPr>
      </w:pPr>
      <w:r w:rsidRPr="00F351CA">
        <w:rPr>
          <w:color w:val="000000"/>
          <w:spacing w:val="-2"/>
          <w:sz w:val="28"/>
          <w:szCs w:val="28"/>
          <w:lang w:val="ru-RU"/>
        </w:rPr>
        <w:t xml:space="preserve">Система управління повинна функціонувати як повністю в автоматичному, </w:t>
      </w:r>
      <w:r w:rsidRPr="00F351CA">
        <w:rPr>
          <w:color w:val="000000"/>
          <w:spacing w:val="13"/>
          <w:sz w:val="28"/>
          <w:szCs w:val="28"/>
          <w:lang w:val="ru-RU"/>
        </w:rPr>
        <w:t xml:space="preserve">так і частково (за необхідності – повністю) в ручному режимі. Ручний режим роботи повинен </w:t>
      </w:r>
      <w:r w:rsidRPr="00F351CA">
        <w:rPr>
          <w:color w:val="000000"/>
          <w:spacing w:val="-2"/>
          <w:sz w:val="28"/>
          <w:szCs w:val="28"/>
          <w:lang w:val="ru-RU"/>
        </w:rPr>
        <w:t>здійснюватись з пульта оператора (дисплейні мнемосхеми).</w:t>
      </w:r>
    </w:p>
    <w:p w:rsidR="00F351CA" w:rsidRPr="00F351CA" w:rsidRDefault="00F351CA" w:rsidP="00F351CA">
      <w:pPr>
        <w:shd w:val="clear" w:color="auto" w:fill="FFFFFF"/>
        <w:spacing w:before="5" w:after="200" w:line="360" w:lineRule="auto"/>
        <w:ind w:firstLine="540"/>
        <w:jc w:val="both"/>
        <w:rPr>
          <w:sz w:val="28"/>
          <w:szCs w:val="28"/>
          <w:lang w:val="ru-RU"/>
        </w:rPr>
      </w:pPr>
      <w:r w:rsidRPr="00F351CA">
        <w:rPr>
          <w:color w:val="000000"/>
          <w:sz w:val="28"/>
          <w:szCs w:val="28"/>
          <w:lang w:val="ru-RU"/>
        </w:rPr>
        <w:t xml:space="preserve">Рішення комплексу задач, які виконуються системою управління, що </w:t>
      </w:r>
      <w:r w:rsidRPr="00F351CA">
        <w:rPr>
          <w:color w:val="000000"/>
          <w:spacing w:val="7"/>
          <w:sz w:val="28"/>
          <w:szCs w:val="28"/>
          <w:lang w:val="ru-RU"/>
        </w:rPr>
        <w:t xml:space="preserve">розробляється, повинні проходить безперервно, паралельно з роботою </w:t>
      </w:r>
      <w:r w:rsidRPr="00F351CA">
        <w:rPr>
          <w:color w:val="000000"/>
          <w:spacing w:val="-3"/>
          <w:sz w:val="28"/>
          <w:szCs w:val="28"/>
          <w:lang w:val="ru-RU"/>
        </w:rPr>
        <w:t>випарної установки.</w:t>
      </w:r>
    </w:p>
    <w:p w:rsidR="00F351CA" w:rsidRPr="00F351CA" w:rsidRDefault="00F351CA" w:rsidP="00F351CA">
      <w:pPr>
        <w:shd w:val="clear" w:color="auto" w:fill="FFFFFF"/>
        <w:spacing w:after="200" w:line="360" w:lineRule="auto"/>
        <w:ind w:firstLine="540"/>
        <w:jc w:val="both"/>
        <w:rPr>
          <w:sz w:val="28"/>
          <w:szCs w:val="28"/>
          <w:lang w:val="ru-RU"/>
        </w:rPr>
      </w:pPr>
      <w:r w:rsidRPr="00F351CA">
        <w:rPr>
          <w:color w:val="000000"/>
          <w:spacing w:val="13"/>
          <w:sz w:val="28"/>
          <w:szCs w:val="28"/>
          <w:lang w:val="ru-RU"/>
        </w:rPr>
        <w:t>Якість реалізації функцій визначається швидкодією їх здійснення та якістю проміжних продуктів</w:t>
      </w:r>
      <w:r w:rsidRPr="00F351CA">
        <w:rPr>
          <w:color w:val="000000"/>
          <w:spacing w:val="11"/>
          <w:sz w:val="28"/>
          <w:szCs w:val="28"/>
          <w:lang w:val="ru-RU"/>
        </w:rPr>
        <w:t xml:space="preserve">. Швидкодія системи визначається часом </w:t>
      </w:r>
      <w:r w:rsidRPr="00F351CA">
        <w:rPr>
          <w:color w:val="000000"/>
          <w:spacing w:val="11"/>
          <w:sz w:val="28"/>
          <w:szCs w:val="28"/>
          <w:lang w:val="ru-RU"/>
        </w:rPr>
        <w:lastRenderedPageBreak/>
        <w:t xml:space="preserve">відпрацьованих </w:t>
      </w:r>
      <w:r w:rsidRPr="00F351CA">
        <w:rPr>
          <w:color w:val="000000"/>
          <w:spacing w:val="6"/>
          <w:sz w:val="28"/>
          <w:szCs w:val="28"/>
          <w:lang w:val="ru-RU"/>
        </w:rPr>
        <w:t>регулюючих дій, який не повинен перевищувати встановленні норми.</w:t>
      </w:r>
    </w:p>
    <w:p w:rsidR="00F351CA" w:rsidRPr="00F351CA" w:rsidRDefault="00F351CA" w:rsidP="00F351CA">
      <w:pPr>
        <w:spacing w:after="200" w:line="360" w:lineRule="auto"/>
        <w:ind w:firstLine="540"/>
        <w:jc w:val="both"/>
        <w:rPr>
          <w:sz w:val="28"/>
          <w:szCs w:val="28"/>
          <w:lang w:val="ru-RU"/>
        </w:rPr>
      </w:pPr>
    </w:p>
    <w:p w:rsidR="00F351CA" w:rsidRPr="00F351CA" w:rsidRDefault="00F351CA" w:rsidP="00F351CA">
      <w:pPr>
        <w:spacing w:after="200" w:line="360" w:lineRule="auto"/>
        <w:jc w:val="center"/>
        <w:rPr>
          <w:b/>
          <w:noProof/>
          <w:sz w:val="28"/>
          <w:szCs w:val="28"/>
          <w:lang w:val="ru-RU"/>
        </w:rPr>
      </w:pPr>
      <w:r w:rsidRPr="00F351CA">
        <w:rPr>
          <w:b/>
          <w:noProof/>
          <w:sz w:val="28"/>
          <w:szCs w:val="28"/>
        </w:rPr>
        <w:t>1.6</w:t>
      </w:r>
      <w:r w:rsidRPr="00F351CA">
        <w:rPr>
          <w:b/>
          <w:noProof/>
          <w:sz w:val="28"/>
          <w:szCs w:val="28"/>
          <w:lang w:val="ru-RU"/>
        </w:rPr>
        <w:t>. Вибір та обгрунтування структури системи управління та комплексу технічних засобів</w:t>
      </w:r>
    </w:p>
    <w:p w:rsidR="00F351CA" w:rsidRPr="00F351CA" w:rsidRDefault="00F351CA" w:rsidP="00F351CA">
      <w:pPr>
        <w:spacing w:after="200" w:line="360" w:lineRule="auto"/>
        <w:ind w:firstLine="540"/>
        <w:jc w:val="both"/>
        <w:rPr>
          <w:b/>
          <w:noProof/>
          <w:sz w:val="28"/>
          <w:szCs w:val="28"/>
          <w:lang w:val="ru-RU"/>
        </w:rPr>
      </w:pPr>
    </w:p>
    <w:p w:rsidR="00F351CA" w:rsidRPr="00F351CA" w:rsidRDefault="00F351CA" w:rsidP="00F351CA">
      <w:pPr>
        <w:spacing w:after="120" w:line="360" w:lineRule="auto"/>
        <w:ind w:firstLine="540"/>
        <w:jc w:val="both"/>
        <w:rPr>
          <w:sz w:val="28"/>
          <w:szCs w:val="28"/>
        </w:rPr>
      </w:pPr>
      <w:r w:rsidRPr="00F351CA">
        <w:rPr>
          <w:sz w:val="28"/>
          <w:szCs w:val="28"/>
        </w:rPr>
        <w:t xml:space="preserve">В пункті управління розташовані щит живлення та персональний комп’ютер Pentium IV – </w:t>
      </w:r>
      <w:r w:rsidRPr="00F351CA">
        <w:rPr>
          <w:sz w:val="28"/>
          <w:szCs w:val="28"/>
          <w:lang w:val="ru-RU"/>
        </w:rPr>
        <w:t>3</w:t>
      </w:r>
      <w:r w:rsidRPr="00F351CA">
        <w:rPr>
          <w:sz w:val="28"/>
          <w:szCs w:val="28"/>
        </w:rPr>
        <w:t>,</w:t>
      </w:r>
      <w:r w:rsidRPr="00F351CA">
        <w:rPr>
          <w:sz w:val="28"/>
          <w:szCs w:val="28"/>
          <w:lang w:val="ru-RU"/>
        </w:rPr>
        <w:t>0</w:t>
      </w:r>
      <w:r w:rsidRPr="00F351CA">
        <w:rPr>
          <w:sz w:val="28"/>
          <w:szCs w:val="28"/>
        </w:rPr>
        <w:t>. Структурна схема цієї системи буде мати вид:</w:t>
      </w:r>
    </w:p>
    <w:p w:rsidR="00F351CA" w:rsidRPr="00F351CA" w:rsidRDefault="00B27887" w:rsidP="00F351CA">
      <w:pPr>
        <w:spacing w:after="200" w:line="360" w:lineRule="auto"/>
        <w:ind w:firstLine="720"/>
        <w:jc w:val="both"/>
        <w:rPr>
          <w:sz w:val="28"/>
          <w:szCs w:val="28"/>
          <w:lang w:val="ru-RU"/>
        </w:rPr>
      </w:pPr>
      <w:r w:rsidRPr="00B27887">
        <w:rPr>
          <w:b/>
          <w:noProof/>
          <w:sz w:val="28"/>
          <w:szCs w:val="28"/>
          <w:lang w:eastAsia="uk-UA"/>
        </w:rPr>
        <w:pict>
          <v:group id="Полотно 696" o:spid="_x0000_s1026" editas="canvas" style="position:absolute;left:0;text-align:left;margin-left:46.8pt;margin-top:2.75pt;width:378.7pt;height:230.2pt;z-index:251660288" coordsize="48094,292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">
            <v:shape id="_x0000_s1027" type="#_x0000_t75" style="position:absolute;width:48094;height:29235;visibility:visible">
              <v:fill o:detectmouseclick="t"/>
              <v:path o:connecttype="none"/>
            </v:shape>
            <v:rect id="Rectangle 698" o:spid="_x0000_s1028" style="position:absolute;left:15370;top:6314;width:13206;height:610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">
              <v:textbox inset="0,1.60083mm,0,1.0504mm">
                <w:txbxContent>
                  <w:p w:rsidR="006F2970" w:rsidRDefault="006F2970" w:rsidP="00F351CA">
                    <w:pPr>
                      <w:jc w:val="center"/>
                      <w:rPr>
                        <w:szCs w:val="16"/>
                      </w:rPr>
                    </w:pPr>
                    <w:r>
                      <w:rPr>
                        <w:szCs w:val="16"/>
                      </w:rPr>
                      <w:t>Щит живлення</w:t>
                    </w:r>
                  </w:p>
                  <w:p w:rsidR="006F2970" w:rsidRDefault="006F2970" w:rsidP="00F351CA">
                    <w:pPr>
                      <w:jc w:val="center"/>
                      <w:rPr>
                        <w:szCs w:val="16"/>
                      </w:rPr>
                    </w:pPr>
                  </w:p>
                  <w:p w:rsidR="006F2970" w:rsidRDefault="006F2970" w:rsidP="00F351CA">
                    <w:pPr>
                      <w:jc w:val="center"/>
                      <w:rPr>
                        <w:szCs w:val="16"/>
                        <w:lang w:val="en-US"/>
                      </w:rPr>
                    </w:pPr>
                    <w:r>
                      <w:rPr>
                        <w:szCs w:val="16"/>
                        <w:lang w:val="en-US"/>
                      </w:rPr>
                      <w:t>TSX Premium</w:t>
                    </w:r>
                  </w:p>
                </w:txbxContent>
              </v:textbox>
            </v:rect>
            <v:rect id="Rectangle 699" o:spid="_x0000_s1029" style="position:absolute;left:3152;top:11443;width:10187;height:560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">
              <v:textbox inset="0,1.60083mm,0,1.0504mm">
                <w:txbxContent>
                  <w:p w:rsidR="006F2970" w:rsidRDefault="006F2970" w:rsidP="00F351CA">
                    <w:pPr>
                      <w:jc w:val="center"/>
                      <w:rPr>
                        <w:szCs w:val="16"/>
                        <w:lang w:val="en-US"/>
                      </w:rPr>
                    </w:pPr>
                    <w:r>
                      <w:rPr>
                        <w:szCs w:val="16"/>
                      </w:rPr>
                      <w:t>Датчики</w:t>
                    </w:r>
                  </w:p>
                </w:txbxContent>
              </v:textbox>
            </v:rect>
            <v:rect id="Rectangle 700" o:spid="_x0000_s1030" style="position:absolute;left:30640;top:11443;width:10187;height:560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">
              <v:textbox inset="0,1.60083mm,0,1.0504mm">
                <w:txbxContent>
                  <w:p w:rsidR="006F2970" w:rsidRDefault="006F2970" w:rsidP="00F351CA">
                    <w:pPr>
                      <w:jc w:val="center"/>
                      <w:rPr>
                        <w:szCs w:val="16"/>
                        <w:lang w:val="en-US"/>
                      </w:rPr>
                    </w:pPr>
                    <w:r>
                      <w:rPr>
                        <w:szCs w:val="16"/>
                      </w:rPr>
                      <w:t>Виконавчі механізми</w:t>
                    </w:r>
                  </w:p>
                </w:txbxContent>
              </v:textbox>
            </v:rect>
            <v:rect id="Rectangle 701" o:spid="_x0000_s1031" style="position:absolute;left:3152;top:20058;width:38182;height:55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">
              <v:textbox inset="0,1.60083mm,0,1.0504mm">
                <w:txbxContent>
                  <w:p w:rsidR="006F2970" w:rsidRDefault="006F2970" w:rsidP="00F351CA">
                    <w:pPr>
                      <w:jc w:val="center"/>
                      <w:rPr>
                        <w:szCs w:val="16"/>
                        <w:lang w:val="en-US"/>
                      </w:rPr>
                    </w:pPr>
                    <w:r>
                      <w:rPr>
                        <w:szCs w:val="16"/>
                      </w:rPr>
                      <w:t>Випарна установка</w:t>
                    </w:r>
                  </w:p>
                </w:txbxContent>
              </v:textbox>
            </v:rect>
            <v:line id="Line 702" o:spid="_x0000_s1032" style="position:absolute;flip:y;visibility:visible" from="4682,16999" to="4689,20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">
              <v:stroke endarrow="block"/>
            </v:line>
            <v:line id="Line 703" o:spid="_x0000_s1033" style="position:absolute;flip:y;visibility:visible" from="7735,16999" to="7748,20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">
              <v:stroke endarrow="block"/>
            </v:line>
            <v:line id="Line 704" o:spid="_x0000_s1034" style="position:absolute;flip:y;visibility:visible" from="10794,16999" to="10801,20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">
              <v:stroke endarrow="block"/>
            </v:line>
            <v:shapetype id="_x0000_t33" coordsize="21600,21600" o:spt="33" o:oned="t" path="m,l21600,r,21600e" filled="f">
              <v:stroke joinstyle="miter"/>
              <v:path arrowok="t" fillok="f" o:connecttype="none"/>
              <o:lock v:ext="edit" shapetype="t"/>
            </v:shapetype>
            <v:shape id="AutoShape 705" o:spid="_x0000_s1035" type="#_x0000_t33" style="position:absolute;left:10768;top:6847;width:2078;height:7121;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">
              <v:stroke endarrow="block"/>
            </v:shape>
            <v:shape id="AutoShape 706" o:spid="_x0000_s1036" type="#_x0000_t33" style="position:absolute;left:28576;top:9366;width:7154;height:2077;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">
              <v:stroke endarrow="block"/>
            </v:shape>
            <v:line id="Line 707" o:spid="_x0000_s1037" style="position:absolute;visibility:visible" from="38836,16993" to="38843,20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">
              <v:stroke endarrow="block"/>
            </v:line>
            <v:line id="Line 708" o:spid="_x0000_s1038" style="position:absolute;visibility:visible" from="36057,16993" to="36064,20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">
              <v:stroke endarrow="block"/>
            </v:line>
            <v:line id="Line 709" o:spid="_x0000_s1039" style="position:absolute;visibility:visible" from="33285,16993" to="33292,20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">
              <v:stroke endarrow="block"/>
            </v:line>
            <v:rect id="Rectangle 710" o:spid="_x0000_s1040" style="position:absolute;left:15256;top:1387;width:13206;height:27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">
              <v:textbox inset="0,1.60083mm,0,1.0504mm">
                <w:txbxContent>
                  <w:p w:rsidR="006F2970" w:rsidRDefault="006F2970" w:rsidP="00F351CA">
                    <w:pPr>
                      <w:jc w:val="center"/>
                      <w:rPr>
                        <w:szCs w:val="16"/>
                      </w:rPr>
                    </w:pPr>
                    <w:r>
                      <w:rPr>
                        <w:szCs w:val="16"/>
                      </w:rPr>
                      <w:t>ПЕОМ</w:t>
                    </w:r>
                  </w:p>
                  <w:p w:rsidR="006F2970" w:rsidRDefault="006F2970" w:rsidP="00F351CA">
                    <w:pPr>
                      <w:jc w:val="center"/>
                      <w:rPr>
                        <w:szCs w:val="16"/>
                      </w:rPr>
                    </w:pPr>
                  </w:p>
                  <w:p w:rsidR="006F2970" w:rsidRDefault="006F2970" w:rsidP="00F351CA">
                    <w:pPr>
                      <w:jc w:val="center"/>
                      <w:rPr>
                        <w:szCs w:val="16"/>
                        <w:lang w:val="en-US"/>
                      </w:rPr>
                    </w:pPr>
                    <w:r>
                      <w:rPr>
                        <w:szCs w:val="16"/>
                        <w:lang w:val="en-US"/>
                      </w:rPr>
                      <w:t>TSX Premium</w:t>
                    </w:r>
                  </w:p>
                </w:txbxContent>
              </v:textbox>
            </v:rect>
            <v:line id="Line 711" o:spid="_x0000_s1041" style="position:absolute;flip:y;visibility:visible" from="18028,4161" to="18035,6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">
              <v:stroke endarrow="block"/>
            </v:line>
            <v:line id="Line 712" o:spid="_x0000_s1042" style="position:absolute;visibility:visible" from="26352,4161" to="26358,6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">
              <v:stroke endarrow="block"/>
            </v:line>
          </v:group>
        </w:pict>
      </w:r>
    </w:p>
    <w:p w:rsidR="00F351CA" w:rsidRPr="00F351CA" w:rsidRDefault="00F351CA" w:rsidP="00F351CA">
      <w:pPr>
        <w:spacing w:after="200" w:line="360" w:lineRule="auto"/>
        <w:ind w:firstLine="720"/>
        <w:jc w:val="both"/>
        <w:rPr>
          <w:sz w:val="28"/>
          <w:szCs w:val="28"/>
          <w:lang w:val="ru-RU"/>
        </w:rPr>
      </w:pPr>
    </w:p>
    <w:p w:rsidR="00F351CA" w:rsidRPr="00F351CA" w:rsidRDefault="00F351CA" w:rsidP="00F351CA">
      <w:pPr>
        <w:spacing w:after="200" w:line="360" w:lineRule="auto"/>
        <w:ind w:firstLine="720"/>
        <w:jc w:val="both"/>
        <w:rPr>
          <w:sz w:val="28"/>
          <w:szCs w:val="28"/>
          <w:lang w:val="ru-RU"/>
        </w:rPr>
      </w:pPr>
    </w:p>
    <w:p w:rsidR="00F351CA" w:rsidRPr="00F351CA" w:rsidRDefault="00F351CA" w:rsidP="00F351CA">
      <w:pPr>
        <w:spacing w:after="200" w:line="360" w:lineRule="auto"/>
        <w:ind w:firstLine="720"/>
        <w:jc w:val="both"/>
        <w:rPr>
          <w:sz w:val="28"/>
          <w:szCs w:val="28"/>
          <w:lang w:val="ru-RU"/>
        </w:rPr>
      </w:pPr>
    </w:p>
    <w:p w:rsidR="00F351CA" w:rsidRPr="00F351CA" w:rsidRDefault="00F351CA" w:rsidP="00F351CA">
      <w:pPr>
        <w:spacing w:after="200" w:line="360" w:lineRule="auto"/>
        <w:ind w:firstLine="720"/>
        <w:jc w:val="both"/>
        <w:rPr>
          <w:sz w:val="28"/>
          <w:szCs w:val="28"/>
          <w:lang w:val="ru-RU"/>
        </w:rPr>
      </w:pPr>
    </w:p>
    <w:p w:rsidR="00F351CA" w:rsidRPr="00F351CA" w:rsidRDefault="00F351CA" w:rsidP="00F351CA">
      <w:pPr>
        <w:spacing w:after="200" w:line="360" w:lineRule="auto"/>
        <w:ind w:firstLine="720"/>
        <w:jc w:val="both"/>
        <w:rPr>
          <w:sz w:val="28"/>
          <w:szCs w:val="28"/>
          <w:lang w:val="ru-RU"/>
        </w:rPr>
      </w:pPr>
    </w:p>
    <w:p w:rsidR="00F351CA" w:rsidRPr="00F351CA" w:rsidRDefault="00F351CA" w:rsidP="00F351CA">
      <w:pPr>
        <w:spacing w:after="200" w:line="360" w:lineRule="auto"/>
        <w:ind w:firstLine="720"/>
        <w:jc w:val="both"/>
        <w:rPr>
          <w:sz w:val="28"/>
          <w:szCs w:val="28"/>
          <w:lang w:val="ru-RU"/>
        </w:rPr>
      </w:pPr>
    </w:p>
    <w:p w:rsidR="00F351CA" w:rsidRPr="00F351CA" w:rsidRDefault="00F351CA" w:rsidP="00F351CA">
      <w:pPr>
        <w:spacing w:after="200" w:line="360" w:lineRule="auto"/>
        <w:ind w:firstLine="720"/>
        <w:jc w:val="center"/>
        <w:rPr>
          <w:sz w:val="28"/>
          <w:szCs w:val="28"/>
        </w:rPr>
      </w:pPr>
      <w:r w:rsidRPr="00F351CA">
        <w:rPr>
          <w:sz w:val="28"/>
          <w:szCs w:val="28"/>
          <w:lang w:val="ru-RU"/>
        </w:rPr>
        <w:t xml:space="preserve">Рис. </w:t>
      </w:r>
      <w:r w:rsidRPr="00F351CA">
        <w:rPr>
          <w:sz w:val="28"/>
          <w:szCs w:val="28"/>
        </w:rPr>
        <w:t>1</w:t>
      </w:r>
      <w:r w:rsidRPr="00F351CA">
        <w:rPr>
          <w:sz w:val="28"/>
          <w:szCs w:val="28"/>
          <w:lang w:val="ru-RU"/>
        </w:rPr>
        <w:t>.1 Структурна схема С</w:t>
      </w:r>
      <w:r w:rsidRPr="00F351CA">
        <w:rPr>
          <w:sz w:val="28"/>
          <w:szCs w:val="28"/>
        </w:rPr>
        <w:t>А</w:t>
      </w:r>
    </w:p>
    <w:p w:rsidR="00F351CA" w:rsidRPr="00F351CA" w:rsidRDefault="00F351CA" w:rsidP="00F351CA">
      <w:pPr>
        <w:spacing w:after="200" w:line="360" w:lineRule="auto"/>
        <w:ind w:firstLine="720"/>
        <w:jc w:val="both"/>
        <w:rPr>
          <w:sz w:val="28"/>
          <w:szCs w:val="28"/>
        </w:rPr>
      </w:pPr>
      <w:r w:rsidRPr="00F351CA">
        <w:rPr>
          <w:sz w:val="28"/>
          <w:szCs w:val="28"/>
        </w:rPr>
        <w:t>При розробці проекту автоматизації в першу чергу необхідно вирішити, з яких місць ті чи інші ділянки об’єкту будуть керуватися, де будуть розміщені пункти керування, операторські приміщення, який повинен бути взаємозв’язок між ними, тобто необхідно вирішити питання вибору структури управління. Вибір структури управління об’єктом виявляє значний вплив на ефективність його роботи, зниження відносної вартості системи управління, її надійність та рентабельність.</w:t>
      </w:r>
    </w:p>
    <w:p w:rsidR="00F351CA" w:rsidRPr="00F351CA" w:rsidRDefault="00F351CA" w:rsidP="00F351CA">
      <w:pPr>
        <w:spacing w:after="200" w:line="360" w:lineRule="auto"/>
        <w:ind w:firstLine="540"/>
        <w:jc w:val="both"/>
        <w:rPr>
          <w:sz w:val="28"/>
          <w:szCs w:val="28"/>
          <w:lang w:val="ru-RU"/>
        </w:rPr>
      </w:pPr>
      <w:r w:rsidRPr="00F351CA">
        <w:rPr>
          <w:sz w:val="28"/>
          <w:szCs w:val="28"/>
        </w:rPr>
        <w:t xml:space="preserve">Управління випарною станцією доцільно здійснювати з операторського пункту, який розміщений неподалік від об’єкту. </w:t>
      </w:r>
      <w:r w:rsidRPr="00F351CA">
        <w:rPr>
          <w:sz w:val="28"/>
          <w:szCs w:val="28"/>
          <w:lang w:val="ru-RU"/>
        </w:rPr>
        <w:t xml:space="preserve">Система автоматизації </w:t>
      </w:r>
      <w:r w:rsidRPr="00F351CA">
        <w:rPr>
          <w:sz w:val="28"/>
          <w:szCs w:val="28"/>
          <w:lang w:val="ru-RU"/>
        </w:rPr>
        <w:lastRenderedPageBreak/>
        <w:t>базується на використанні мікропроцесорного контролера та персонального комп’ютера.</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Мікропроцесорний контролер має достатньо велику швидкодію та надійність. Застосування мікропроцесорного контролера дозволяє реалізовувати складні алгоритми логічно-програмного регулювання, вести оперативну історію процесу. Застосування контролера дозволяє перейти до створення розподіленої структури управління, яка має ряд переваг перед АСУТП першого покоління. У порівнянні з останніми, розподілені системи дозволяють реалізувати великий діапазон функцій, мають високі показники надійності та живучості, зручні у впроваджені, експлуатації, нарощуванні та модернізації.</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АСУТП повинна функціонувати в автоматичному режимі і має забезпечувати ряд вимог:</w:t>
      </w:r>
    </w:p>
    <w:p w:rsidR="00F351CA" w:rsidRPr="00F351CA" w:rsidRDefault="00F351CA" w:rsidP="00F351CA">
      <w:pPr>
        <w:numPr>
          <w:ilvl w:val="0"/>
          <w:numId w:val="4"/>
        </w:numPr>
        <w:spacing w:after="200" w:line="360" w:lineRule="auto"/>
        <w:ind w:firstLine="540"/>
        <w:jc w:val="both"/>
        <w:rPr>
          <w:sz w:val="28"/>
          <w:szCs w:val="28"/>
          <w:lang w:val="ru-RU"/>
        </w:rPr>
      </w:pPr>
      <w:r w:rsidRPr="00F351CA">
        <w:rPr>
          <w:sz w:val="28"/>
          <w:szCs w:val="28"/>
          <w:lang w:val="ru-RU"/>
        </w:rPr>
        <w:t>виконання інформаційних та керуючих функцій в ході технологічного процесу;</w:t>
      </w:r>
    </w:p>
    <w:p w:rsidR="00F351CA" w:rsidRPr="00F351CA" w:rsidRDefault="00F351CA" w:rsidP="00F351CA">
      <w:pPr>
        <w:numPr>
          <w:ilvl w:val="0"/>
          <w:numId w:val="4"/>
        </w:numPr>
        <w:spacing w:after="200" w:line="360" w:lineRule="auto"/>
        <w:ind w:firstLine="540"/>
        <w:jc w:val="both"/>
        <w:rPr>
          <w:sz w:val="28"/>
          <w:szCs w:val="28"/>
          <w:lang w:val="ru-RU"/>
        </w:rPr>
      </w:pPr>
      <w:r w:rsidRPr="00F351CA">
        <w:rPr>
          <w:sz w:val="28"/>
          <w:szCs w:val="28"/>
          <w:lang w:val="ru-RU"/>
        </w:rPr>
        <w:t>управління відповідно до технологічного регламенту;</w:t>
      </w:r>
    </w:p>
    <w:p w:rsidR="00F351CA" w:rsidRPr="00F351CA" w:rsidRDefault="00F351CA" w:rsidP="00F351CA">
      <w:pPr>
        <w:numPr>
          <w:ilvl w:val="0"/>
          <w:numId w:val="4"/>
        </w:numPr>
        <w:spacing w:after="200" w:line="360" w:lineRule="auto"/>
        <w:ind w:firstLine="540"/>
        <w:jc w:val="both"/>
        <w:rPr>
          <w:sz w:val="28"/>
          <w:szCs w:val="28"/>
          <w:lang w:val="ru-RU"/>
        </w:rPr>
      </w:pPr>
      <w:r w:rsidRPr="00F351CA">
        <w:rPr>
          <w:sz w:val="28"/>
          <w:szCs w:val="28"/>
          <w:lang w:val="ru-RU"/>
        </w:rPr>
        <w:t>надійність і можливість переходу на ручний режим роботи;</w:t>
      </w:r>
    </w:p>
    <w:p w:rsidR="00F351CA" w:rsidRPr="00F351CA" w:rsidRDefault="00F351CA" w:rsidP="00F351CA">
      <w:pPr>
        <w:numPr>
          <w:ilvl w:val="0"/>
          <w:numId w:val="4"/>
        </w:numPr>
        <w:spacing w:after="200" w:line="360" w:lineRule="auto"/>
        <w:ind w:firstLine="540"/>
        <w:jc w:val="both"/>
        <w:rPr>
          <w:sz w:val="28"/>
          <w:szCs w:val="28"/>
          <w:lang w:val="ru-RU"/>
        </w:rPr>
      </w:pPr>
      <w:r w:rsidRPr="00F351CA">
        <w:rPr>
          <w:sz w:val="28"/>
          <w:szCs w:val="28"/>
          <w:lang w:val="ru-RU"/>
        </w:rPr>
        <w:t>можливість, у перспективі сумісного функціонування випарного та інших відділень цукрового заводу.</w:t>
      </w:r>
    </w:p>
    <w:p w:rsidR="00F351CA" w:rsidRPr="00F351CA" w:rsidRDefault="00F351CA" w:rsidP="00F351CA">
      <w:pPr>
        <w:spacing w:after="120" w:line="360" w:lineRule="auto"/>
        <w:ind w:firstLine="540"/>
        <w:jc w:val="both"/>
        <w:rPr>
          <w:sz w:val="28"/>
          <w:szCs w:val="28"/>
        </w:rPr>
      </w:pPr>
      <w:r w:rsidRPr="00F351CA">
        <w:rPr>
          <w:sz w:val="28"/>
          <w:szCs w:val="28"/>
        </w:rPr>
        <w:t>Оскільки система автоматизації випарної станції потребує використання контролера з великою кількістю входів-виходів, а також беручи до уваги зручність при зміні і доповненні системи управління після початкового періоду її експлуатації, доцільним буде застосувати мікропроцесорний контролер типу TSX Premium 2623M.</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 xml:space="preserve">Контролер TSX Premium 2623M являє собою мікропроцесорний пристрій, архітектура якого оптимізована для розв’язання задач автоматичного управління технологічними процесами. TSX Premium може працювати як в </w:t>
      </w:r>
      <w:r w:rsidRPr="00F351CA">
        <w:rPr>
          <w:sz w:val="28"/>
          <w:szCs w:val="28"/>
          <w:lang w:val="ru-RU"/>
        </w:rPr>
        <w:lastRenderedPageBreak/>
        <w:t>складі великої розподіленої АСУТП, зв’язуючись з ЕОМ верхнього рівня по каналу цифрового зв’язку, так і як автоматичний технічний засіб, який розв’язує комплекс задач логічного управління та регулювання, подає та документує інформацію про процес управління.</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TSX Premium постачається повністю підготовленим до роботи і настроюється на виконання потрібної задачі безпосередньо на об’єкті за допомогою комп’ютера та прикладних програм. В процесі такої настройки оператор вводить логіку управління конкретним об’єктом, для цього використовують мову програмування – “ST”. Програмування проводиться в діалоговому режимі з автоматичним контролем правильності програмування.</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TSX Premium – проектно-компонований виріб, який має високу гнучкість конфігурування у відповідності до проектних вимог.</w:t>
      </w:r>
    </w:p>
    <w:p w:rsidR="00F351CA" w:rsidRPr="00F351CA" w:rsidRDefault="00F351CA" w:rsidP="00F351CA">
      <w:pPr>
        <w:spacing w:after="200" w:line="360" w:lineRule="auto"/>
        <w:ind w:firstLine="540"/>
        <w:jc w:val="both"/>
        <w:rPr>
          <w:sz w:val="28"/>
          <w:szCs w:val="28"/>
          <w:lang w:val="ru-RU"/>
        </w:rPr>
      </w:pPr>
      <w:r w:rsidRPr="00F351CA">
        <w:rPr>
          <w:sz w:val="28"/>
          <w:szCs w:val="28"/>
          <w:lang w:val="ru-RU"/>
        </w:rPr>
        <w:t>TSX Premium призначений для розв’язання широкого кола задач управління в різних галузях промисловості і виконує наступні функції:</w:t>
      </w:r>
    </w:p>
    <w:p w:rsidR="00F351CA" w:rsidRPr="00F351CA" w:rsidRDefault="00F351CA" w:rsidP="00F351CA">
      <w:pPr>
        <w:numPr>
          <w:ilvl w:val="0"/>
          <w:numId w:val="4"/>
        </w:numPr>
        <w:spacing w:after="200" w:line="360" w:lineRule="auto"/>
        <w:ind w:firstLine="540"/>
        <w:jc w:val="both"/>
        <w:rPr>
          <w:sz w:val="28"/>
          <w:szCs w:val="28"/>
          <w:lang w:val="ru-RU"/>
        </w:rPr>
      </w:pPr>
      <w:r w:rsidRPr="00F351CA">
        <w:rPr>
          <w:sz w:val="28"/>
          <w:szCs w:val="28"/>
          <w:lang w:val="ru-RU"/>
        </w:rPr>
        <w:t>приймає дискретні, імпульсні й аналогові вхідні сигнали;</w:t>
      </w:r>
    </w:p>
    <w:p w:rsidR="00F351CA" w:rsidRPr="00F351CA" w:rsidRDefault="00F351CA" w:rsidP="00F351CA">
      <w:pPr>
        <w:numPr>
          <w:ilvl w:val="0"/>
          <w:numId w:val="4"/>
        </w:numPr>
        <w:spacing w:after="200" w:line="360" w:lineRule="auto"/>
        <w:ind w:firstLine="540"/>
        <w:jc w:val="both"/>
        <w:rPr>
          <w:sz w:val="28"/>
          <w:szCs w:val="28"/>
          <w:lang w:val="ru-RU"/>
        </w:rPr>
      </w:pPr>
      <w:r w:rsidRPr="00F351CA">
        <w:rPr>
          <w:sz w:val="28"/>
          <w:szCs w:val="28"/>
          <w:lang w:val="ru-RU"/>
        </w:rPr>
        <w:t>видає дискретні й аналогові сигнали;</w:t>
      </w:r>
    </w:p>
    <w:p w:rsidR="00F351CA" w:rsidRPr="00F351CA" w:rsidRDefault="00F351CA" w:rsidP="00F351CA">
      <w:pPr>
        <w:numPr>
          <w:ilvl w:val="0"/>
          <w:numId w:val="4"/>
        </w:numPr>
        <w:spacing w:after="200" w:line="360" w:lineRule="auto"/>
        <w:ind w:firstLine="540"/>
        <w:jc w:val="both"/>
        <w:rPr>
          <w:sz w:val="28"/>
          <w:szCs w:val="28"/>
          <w:lang w:val="ru-RU"/>
        </w:rPr>
      </w:pPr>
      <w:r w:rsidRPr="00F351CA">
        <w:rPr>
          <w:sz w:val="28"/>
          <w:szCs w:val="28"/>
          <w:lang w:val="ru-RU"/>
        </w:rPr>
        <w:t>реалізує всі операції управляючої логіки й арифметичні операції;</w:t>
      </w:r>
    </w:p>
    <w:p w:rsidR="00F351CA" w:rsidRPr="00F351CA" w:rsidRDefault="00F351CA" w:rsidP="00F351CA">
      <w:pPr>
        <w:numPr>
          <w:ilvl w:val="0"/>
          <w:numId w:val="4"/>
        </w:numPr>
        <w:spacing w:after="200" w:line="360" w:lineRule="auto"/>
        <w:ind w:firstLine="540"/>
        <w:jc w:val="both"/>
        <w:rPr>
          <w:sz w:val="28"/>
          <w:szCs w:val="28"/>
          <w:lang w:val="ru-RU"/>
        </w:rPr>
      </w:pPr>
      <w:r w:rsidRPr="00F351CA">
        <w:rPr>
          <w:sz w:val="28"/>
          <w:szCs w:val="28"/>
          <w:lang w:val="ru-RU"/>
        </w:rPr>
        <w:t>має таймери, лічильники, таймер-генератори для вимірювання інтервалів часу й для генерації послідовності імпульсів заданої тривалості з точністю до 10мс;</w:t>
      </w:r>
    </w:p>
    <w:p w:rsidR="00F351CA" w:rsidRPr="00F351CA" w:rsidRDefault="00F351CA" w:rsidP="00F351CA">
      <w:pPr>
        <w:numPr>
          <w:ilvl w:val="0"/>
          <w:numId w:val="4"/>
        </w:numPr>
        <w:spacing w:after="200" w:line="360" w:lineRule="auto"/>
        <w:ind w:firstLine="540"/>
        <w:jc w:val="both"/>
        <w:rPr>
          <w:sz w:val="28"/>
          <w:szCs w:val="28"/>
          <w:lang w:val="ru-RU"/>
        </w:rPr>
      </w:pPr>
      <w:r w:rsidRPr="00F351CA">
        <w:rPr>
          <w:sz w:val="28"/>
          <w:szCs w:val="28"/>
          <w:lang w:val="ru-RU"/>
        </w:rPr>
        <w:t>має бібліотеку алгоритмів для виконання складних функцій, в тому числі ПІ та ПІД регулювання, інтерполяції, фільтрації, інтегрування та диференціювання та ряду інших;</w:t>
      </w:r>
    </w:p>
    <w:p w:rsidR="00F351CA" w:rsidRPr="00F351CA" w:rsidRDefault="00F351CA" w:rsidP="00F351CA">
      <w:pPr>
        <w:numPr>
          <w:ilvl w:val="0"/>
          <w:numId w:val="4"/>
        </w:numPr>
        <w:spacing w:after="200" w:line="360" w:lineRule="auto"/>
        <w:ind w:firstLine="540"/>
        <w:jc w:val="both"/>
        <w:rPr>
          <w:sz w:val="28"/>
          <w:szCs w:val="28"/>
          <w:lang w:val="ru-RU"/>
        </w:rPr>
      </w:pPr>
      <w:r w:rsidRPr="00F351CA">
        <w:rPr>
          <w:sz w:val="28"/>
          <w:szCs w:val="28"/>
          <w:lang w:val="ru-RU"/>
        </w:rPr>
        <w:t>має зв’язок по цифровим каналам (інтерфейси PCIМCIA сумісною картою, Ethernet) з іншими МПК або з ЕОМ;</w:t>
      </w:r>
    </w:p>
    <w:p w:rsidR="00F351CA" w:rsidRPr="00F351CA" w:rsidRDefault="00F351CA" w:rsidP="00F351CA">
      <w:pPr>
        <w:numPr>
          <w:ilvl w:val="0"/>
          <w:numId w:val="4"/>
        </w:numPr>
        <w:spacing w:after="200" w:line="360" w:lineRule="auto"/>
        <w:ind w:firstLine="540"/>
        <w:jc w:val="both"/>
        <w:rPr>
          <w:sz w:val="28"/>
          <w:szCs w:val="28"/>
          <w:lang w:val="ru-RU"/>
        </w:rPr>
      </w:pPr>
      <w:r w:rsidRPr="00F351CA">
        <w:rPr>
          <w:sz w:val="28"/>
          <w:szCs w:val="28"/>
          <w:lang w:val="ru-RU"/>
        </w:rPr>
        <w:lastRenderedPageBreak/>
        <w:t>дає можливість програмування частини програми нижнього рівня ST під конкретну технологічну задачу;</w:t>
      </w:r>
    </w:p>
    <w:p w:rsidR="00F351CA" w:rsidRPr="00F351CA" w:rsidRDefault="00F351CA" w:rsidP="00F351CA">
      <w:pPr>
        <w:numPr>
          <w:ilvl w:val="0"/>
          <w:numId w:val="4"/>
        </w:numPr>
        <w:spacing w:after="200" w:line="360" w:lineRule="auto"/>
        <w:ind w:firstLine="540"/>
        <w:jc w:val="both"/>
        <w:rPr>
          <w:sz w:val="28"/>
          <w:szCs w:val="28"/>
          <w:lang w:val="ru-RU"/>
        </w:rPr>
      </w:pPr>
      <w:r w:rsidRPr="00F351CA">
        <w:rPr>
          <w:sz w:val="28"/>
          <w:szCs w:val="28"/>
          <w:lang w:val="ru-RU"/>
        </w:rPr>
        <w:t>має вмонтовані програмно-апаратні засоби запису програми користувача до постійної пам’яті;</w:t>
      </w:r>
    </w:p>
    <w:p w:rsidR="00F351CA" w:rsidRPr="00F351CA" w:rsidRDefault="00F351CA" w:rsidP="00F351CA">
      <w:pPr>
        <w:numPr>
          <w:ilvl w:val="0"/>
          <w:numId w:val="4"/>
        </w:numPr>
        <w:spacing w:after="200" w:line="360" w:lineRule="auto"/>
        <w:ind w:firstLine="540"/>
        <w:jc w:val="both"/>
        <w:rPr>
          <w:sz w:val="28"/>
          <w:szCs w:val="28"/>
          <w:lang w:val="ru-RU"/>
        </w:rPr>
      </w:pPr>
      <w:r w:rsidRPr="00F351CA">
        <w:rPr>
          <w:sz w:val="28"/>
          <w:szCs w:val="28"/>
          <w:lang w:val="ru-RU"/>
        </w:rPr>
        <w:t>має вмонтовані програмно-апаратні засоби поточного самоконтролю і самодіагностики з точністю до модулю або до мікросхеми.</w:t>
      </w:r>
    </w:p>
    <w:p w:rsidR="00F351CA" w:rsidRPr="00F351CA" w:rsidRDefault="00F351CA" w:rsidP="00F351CA">
      <w:pPr>
        <w:spacing w:after="120" w:line="360" w:lineRule="auto"/>
        <w:ind w:firstLine="540"/>
        <w:jc w:val="both"/>
        <w:rPr>
          <w:sz w:val="28"/>
          <w:szCs w:val="28"/>
        </w:rPr>
      </w:pPr>
      <w:r w:rsidRPr="00F351CA">
        <w:rPr>
          <w:sz w:val="28"/>
          <w:szCs w:val="28"/>
        </w:rPr>
        <w:t>Основою для вибору засобів автоматизації слугують характеристики контрольованого середовища, діапазон зміни контрольованого параметра, технологічні обмеження щодо використання електричних засобів в вибухонебезпечних приміщеннях, а також використання однотипних приладів, які вже використовуються на інших дільницях заводу.</w:t>
      </w:r>
    </w:p>
    <w:p w:rsidR="00F351CA" w:rsidRPr="00F351CA" w:rsidRDefault="00F351CA" w:rsidP="00F351CA">
      <w:pPr>
        <w:spacing w:after="200" w:line="360" w:lineRule="auto"/>
        <w:ind w:firstLine="540"/>
        <w:jc w:val="both"/>
        <w:rPr>
          <w:sz w:val="28"/>
          <w:szCs w:val="28"/>
          <w:lang w:val="ru-RU"/>
        </w:rPr>
      </w:pPr>
      <w:r w:rsidRPr="00F351CA">
        <w:rPr>
          <w:sz w:val="28"/>
          <w:szCs w:val="28"/>
        </w:rPr>
        <w:t xml:space="preserve">Вибір лінії зв’язку в основному визначається своїм призначенням (установчі, контрольні, термоелектродні, силові та ін. проводи), відстанню від місця виміру, характеристикою навколишнього середовища, а також видом енергії, що застосовується в даній системі. </w:t>
      </w:r>
      <w:r w:rsidRPr="00F351CA">
        <w:rPr>
          <w:sz w:val="28"/>
          <w:szCs w:val="28"/>
          <w:lang w:val="ru-RU"/>
        </w:rPr>
        <w:t>Прилади, які підлягають демонтажу будуть використанні на інших дільницях заводу.</w:t>
      </w:r>
    </w:p>
    <w:p w:rsidR="00F351CA" w:rsidRPr="00F351CA" w:rsidRDefault="00F351CA" w:rsidP="00F351CA">
      <w:pPr>
        <w:spacing w:after="200" w:line="360" w:lineRule="auto"/>
        <w:ind w:firstLine="540"/>
        <w:jc w:val="both"/>
        <w:rPr>
          <w:sz w:val="28"/>
          <w:szCs w:val="28"/>
        </w:rPr>
      </w:pPr>
      <w:r w:rsidRPr="00F351CA">
        <w:rPr>
          <w:sz w:val="28"/>
          <w:szCs w:val="28"/>
          <w:lang w:val="ru-RU"/>
        </w:rPr>
        <w:t>Отже, проектуєма система автоматизації відповідає вимогам якості, сталості, надійності, сучасна, економічно доцільна, базується на серійній вітчизняній та зарубіжній техніці, що в наш час дуже важливо.</w:t>
      </w:r>
    </w:p>
    <w:p w:rsidR="00F351CA" w:rsidRPr="00F351CA" w:rsidRDefault="00F351CA" w:rsidP="00F351CA">
      <w:pPr>
        <w:spacing w:after="200" w:line="360" w:lineRule="auto"/>
        <w:ind w:firstLine="540"/>
        <w:jc w:val="center"/>
        <w:rPr>
          <w:b/>
          <w:sz w:val="28"/>
          <w:szCs w:val="28"/>
          <w:lang w:val="ru-RU"/>
        </w:rPr>
      </w:pPr>
      <w:r w:rsidRPr="00F351CA">
        <w:rPr>
          <w:b/>
          <w:noProof/>
          <w:sz w:val="28"/>
          <w:szCs w:val="28"/>
        </w:rPr>
        <w:t>1</w:t>
      </w:r>
      <w:r w:rsidRPr="00F351CA">
        <w:rPr>
          <w:b/>
          <w:noProof/>
          <w:sz w:val="28"/>
          <w:szCs w:val="28"/>
          <w:lang w:val="ru-RU"/>
        </w:rPr>
        <w:t>.</w:t>
      </w:r>
      <w:r w:rsidRPr="00F351CA">
        <w:rPr>
          <w:b/>
          <w:noProof/>
          <w:sz w:val="28"/>
          <w:szCs w:val="28"/>
        </w:rPr>
        <w:t>7</w:t>
      </w:r>
      <w:r w:rsidRPr="00F351CA">
        <w:rPr>
          <w:b/>
          <w:noProof/>
          <w:sz w:val="28"/>
          <w:szCs w:val="28"/>
          <w:lang w:val="ru-RU"/>
        </w:rPr>
        <w:t>. Функціональна структура (схема автоматизації) системи управління та її опис</w:t>
      </w:r>
    </w:p>
    <w:p w:rsidR="00F351CA" w:rsidRPr="00F351CA" w:rsidRDefault="00F351CA" w:rsidP="00F351CA">
      <w:pPr>
        <w:spacing w:before="400" w:after="120" w:line="360" w:lineRule="auto"/>
        <w:ind w:left="283"/>
        <w:jc w:val="both"/>
        <w:rPr>
          <w:sz w:val="28"/>
          <w:szCs w:val="28"/>
          <w:lang w:val="ru-RU"/>
        </w:rPr>
      </w:pPr>
      <w:r w:rsidRPr="00F351CA">
        <w:rPr>
          <w:sz w:val="28"/>
          <w:szCs w:val="28"/>
          <w:lang w:val="ru-RU"/>
        </w:rPr>
        <w:t xml:space="preserve">Розроблена в даному </w:t>
      </w:r>
      <w:r w:rsidR="006F27DA">
        <w:rPr>
          <w:sz w:val="28"/>
          <w:szCs w:val="28"/>
          <w:lang w:val="ru-RU"/>
        </w:rPr>
        <w:t>маг</w:t>
      </w:r>
      <w:r w:rsidR="006F27DA">
        <w:rPr>
          <w:sz w:val="28"/>
          <w:szCs w:val="28"/>
        </w:rPr>
        <w:t>істерському</w:t>
      </w:r>
      <w:r w:rsidRPr="00F351CA">
        <w:rPr>
          <w:sz w:val="28"/>
          <w:szCs w:val="28"/>
          <w:lang w:val="ru-RU"/>
        </w:rPr>
        <w:t xml:space="preserve"> проекті система автоматизації дозволяє в автоматичному режимі контролювати і сигналізувати основні параметри технологічного процесу в межах випарної установки, а також автоматично чи дистанційно здійснювати їх регулювання та управління. Основними параметрами, що регулюються є: температура соку на випарну станцію, </w:t>
      </w:r>
      <w:r w:rsidRPr="00F351CA">
        <w:rPr>
          <w:sz w:val="28"/>
          <w:szCs w:val="28"/>
          <w:lang w:val="ru-RU"/>
        </w:rPr>
        <w:lastRenderedPageBreak/>
        <w:t>сиропу, гріючої пари, температура парорідинного простору 1-го корпусу; розрідження в концентраторі; рівні в збірнику перед випарною станцією, по корпусам випарки, в збірниках нефільтрованого, сульфітованого сиропу, в напірному збірнику, в збірниках конденсату; густина сиропу; рН сиропу. Контролююються крім вище згаданих параметрів тиск гріючої пари, тиски в корпусах випарки, рівень в збірнику фільтрованого сиропу. Сигналізуються всі регульовані величини. тиск гріючої пари та робота двигунів. Здійснюється управління вс</w:t>
      </w:r>
      <w:r w:rsidR="006F27DA">
        <w:rPr>
          <w:sz w:val="28"/>
          <w:szCs w:val="28"/>
          <w:lang w:val="ru-RU"/>
        </w:rPr>
        <w:t>і</w:t>
      </w:r>
      <w:r w:rsidRPr="00F351CA">
        <w:rPr>
          <w:sz w:val="28"/>
          <w:szCs w:val="28"/>
          <w:lang w:val="ru-RU"/>
        </w:rPr>
        <w:t>ми двигунами випарного відділення. Схема автоматизації наведена на аркуші 1 графічного матеріалу. За використаними приладами та засобами автоматизації контури даної системи мають такий вигляд:</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t xml:space="preserve">Контроль температури соку перед випарною станцією здійснюється за допомогою датчика температури TСМУ-0288 (поз. </w:t>
      </w:r>
      <w:r w:rsidRPr="00F351CA">
        <w:rPr>
          <w:i/>
          <w:sz w:val="28"/>
          <w:szCs w:val="28"/>
          <w:lang w:val="ru-RU"/>
        </w:rPr>
        <w:t>1а</w:t>
      </w:r>
      <w:r w:rsidRPr="00F351CA">
        <w:rPr>
          <w:sz w:val="28"/>
          <w:szCs w:val="28"/>
          <w:lang w:val="ru-RU"/>
        </w:rPr>
        <w:t xml:space="preserve">) з вбудованим перетворювачем у сигнал 4-20 мА. Сигнал від датчика поступає на контролер, де перетворюється в цифровий. Регулювання здійснюється за ПІ-законом. З контролера сигнал надходить на виконавчий механізм ППР з електропневматичним позиціонером та заслінкою в комплекті (поз. </w:t>
      </w:r>
      <w:r w:rsidRPr="00F351CA">
        <w:rPr>
          <w:i/>
          <w:sz w:val="28"/>
          <w:szCs w:val="28"/>
          <w:lang w:val="ru-RU"/>
        </w:rPr>
        <w:t>1б</w:t>
      </w:r>
      <w:r w:rsidRPr="00F351CA">
        <w:rPr>
          <w:sz w:val="28"/>
          <w:szCs w:val="28"/>
          <w:lang w:val="ru-RU"/>
        </w:rPr>
        <w:t>), управляючий сигнал 4-20 мА Регулювання температури відбувається за рахунок зміни подачі гріючої пари на підігрівач соку.</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t xml:space="preserve">Контроль температури в парорідинному просторі 1-го корпусу випарної станції здійснюється аналогічно п.1 з позиціями відповідно </w:t>
      </w:r>
      <w:r w:rsidRPr="00F351CA">
        <w:rPr>
          <w:i/>
          <w:sz w:val="28"/>
          <w:szCs w:val="28"/>
          <w:lang w:val="ru-RU"/>
        </w:rPr>
        <w:t>2а,2б.</w:t>
      </w:r>
      <w:r w:rsidRPr="00F351CA">
        <w:rPr>
          <w:sz w:val="28"/>
          <w:szCs w:val="28"/>
          <w:lang w:val="ru-RU"/>
        </w:rPr>
        <w:t xml:space="preserve"> Регулювання температури відбувається за рахунок зміни подачі гріючої пари на випарну станцію.</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t xml:space="preserve">Контроль температури гріючої пари здійснюється аналогічно п.1 з позиціями відповідно </w:t>
      </w:r>
      <w:r w:rsidRPr="00F351CA">
        <w:rPr>
          <w:i/>
          <w:sz w:val="28"/>
          <w:szCs w:val="28"/>
          <w:lang w:val="ru-RU"/>
        </w:rPr>
        <w:t>3а,3б.</w:t>
      </w:r>
      <w:r w:rsidRPr="00F351CA">
        <w:rPr>
          <w:sz w:val="28"/>
          <w:szCs w:val="28"/>
          <w:lang w:val="ru-RU"/>
        </w:rPr>
        <w:t xml:space="preserve"> Регулювання температури відбувається за рахунок зміни подачі аміачної води в збірник пари.</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t xml:space="preserve">Контроль температури сиропу здійснюється аналогічно п.1 з позиціями відповідно </w:t>
      </w:r>
      <w:r w:rsidRPr="00F351CA">
        <w:rPr>
          <w:i/>
          <w:sz w:val="28"/>
          <w:szCs w:val="28"/>
          <w:lang w:val="ru-RU"/>
        </w:rPr>
        <w:t>4а,4б.</w:t>
      </w:r>
      <w:r w:rsidRPr="00F351CA">
        <w:rPr>
          <w:sz w:val="28"/>
          <w:szCs w:val="28"/>
          <w:lang w:val="ru-RU"/>
        </w:rPr>
        <w:t xml:space="preserve"> Регулювання температури відбувається за рахунок зміни подачі гріючої пари на підігрівач сиропу.</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lastRenderedPageBreak/>
        <w:t xml:space="preserve">Контроль тиску гріючої пари на випарну станції та по 1-4-ому корпусам випарки здійснюється за допомогою датчика тиску Cerabar T PMC 131 позиції відповідно </w:t>
      </w:r>
      <w:r w:rsidRPr="00F351CA">
        <w:rPr>
          <w:i/>
          <w:sz w:val="28"/>
          <w:szCs w:val="28"/>
          <w:lang w:val="ru-RU"/>
        </w:rPr>
        <w:t>5а-9а</w:t>
      </w:r>
      <w:r w:rsidRPr="00F351CA">
        <w:rPr>
          <w:sz w:val="28"/>
          <w:szCs w:val="28"/>
          <w:lang w:val="ru-RU"/>
        </w:rPr>
        <w:t xml:space="preserve"> з вбудованим перетворювачем у сигнал 4-20 мА. Сигнал від датчика поступає на контролер, де перетворюється в цифровий. </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t xml:space="preserve">Контроль розрідження в концентраторі здійснюється за допомогою датчика тиску Cerabar T PMC 131 (поз. </w:t>
      </w:r>
      <w:r w:rsidRPr="00F351CA">
        <w:rPr>
          <w:i/>
          <w:sz w:val="28"/>
          <w:szCs w:val="28"/>
          <w:lang w:val="ru-RU"/>
        </w:rPr>
        <w:t>10а</w:t>
      </w:r>
      <w:r w:rsidRPr="00F351CA">
        <w:rPr>
          <w:sz w:val="28"/>
          <w:szCs w:val="28"/>
          <w:lang w:val="ru-RU"/>
        </w:rPr>
        <w:t xml:space="preserve">) з вбудованим перетворювачем у сигнал 4-20 мА. Сигнал від датчика поступає на контролер, де перетворюється в цифровий. Регулювання здійснюється за ПІ-законом. З контролера сигнал надходить на виконавчий механізм ППР з електропневматичним позиціонером та заслінкою в комплекті (поз. </w:t>
      </w:r>
      <w:r w:rsidRPr="00F351CA">
        <w:rPr>
          <w:i/>
          <w:sz w:val="28"/>
          <w:szCs w:val="28"/>
          <w:lang w:val="ru-RU"/>
        </w:rPr>
        <w:t>10б</w:t>
      </w:r>
      <w:r w:rsidRPr="00F351CA">
        <w:rPr>
          <w:sz w:val="28"/>
          <w:szCs w:val="28"/>
          <w:lang w:val="ru-RU"/>
        </w:rPr>
        <w:t>), управляючий сигнал 4-20 мА Регулювання розрідження відбувається за рахунок зміни відбору сокової пари концентратора в конденсатор.</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t xml:space="preserve">Контроль витрати соку на випарку здійснюється за допомогою електромагнітної системи вимірювання витрати з стандартним вихідним сигналом 4-20 мA Promag 50 P (поз. </w:t>
      </w:r>
      <w:r w:rsidRPr="00F351CA">
        <w:rPr>
          <w:i/>
          <w:sz w:val="28"/>
          <w:szCs w:val="28"/>
          <w:lang w:val="ru-RU"/>
        </w:rPr>
        <w:t>11а</w:t>
      </w:r>
      <w:r w:rsidRPr="00F351CA">
        <w:rPr>
          <w:sz w:val="28"/>
          <w:szCs w:val="28"/>
          <w:lang w:val="ru-RU"/>
        </w:rPr>
        <w:t>). Сигнал від системи поступає на контролер, де перетворюється в цифровий.</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t xml:space="preserve">Контроль витрати пари на випарку здійснюється за допомогою системи вимірювання витрати пари Deltaset DPO 50 (поз. </w:t>
      </w:r>
      <w:r w:rsidRPr="00F351CA">
        <w:rPr>
          <w:i/>
          <w:sz w:val="28"/>
          <w:szCs w:val="28"/>
          <w:lang w:val="ru-RU"/>
        </w:rPr>
        <w:t>11б</w:t>
      </w:r>
      <w:r w:rsidRPr="00F351CA">
        <w:rPr>
          <w:sz w:val="28"/>
          <w:szCs w:val="28"/>
          <w:lang w:val="ru-RU"/>
        </w:rPr>
        <w:t xml:space="preserve">) з вбудованим перетворювачем у сигнал 4-20 мА. Сигнал системи поступає на контролер, де перетворюється в цифровий. Регулювання здійснюється за ПІ-законом. З контролера сигнал надходить на виконавчий механізм ППР з електропневматичним позиціонером та заслінкою в комплекті (поз. </w:t>
      </w:r>
      <w:r w:rsidRPr="00F351CA">
        <w:rPr>
          <w:i/>
          <w:sz w:val="28"/>
          <w:szCs w:val="28"/>
          <w:lang w:val="ru-RU"/>
        </w:rPr>
        <w:t>11в</w:t>
      </w:r>
      <w:r w:rsidRPr="00F351CA">
        <w:rPr>
          <w:sz w:val="28"/>
          <w:szCs w:val="28"/>
          <w:lang w:val="ru-RU"/>
        </w:rPr>
        <w:t>), управляючий сигнал 4-20 мА. Регулювання добавки пари в надсоковий простір 1-го корпусу здійснюється за співвідношенням витрати соку та гріючої пари на випарну станцію із заданими за результатами лабораторних досліджень коефіцієнтами вмісту сухих речовин у соці до та після 1-го корпусу.</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t xml:space="preserve">Контроль рівня в збірнику перед випарною станцією здійснюється за допомогою датчика рівня Deltapilot S DB 53 (поз. </w:t>
      </w:r>
      <w:r w:rsidRPr="00F351CA">
        <w:rPr>
          <w:i/>
          <w:sz w:val="28"/>
          <w:szCs w:val="28"/>
          <w:lang w:val="ru-RU"/>
        </w:rPr>
        <w:t>12а</w:t>
      </w:r>
      <w:r w:rsidRPr="00F351CA">
        <w:rPr>
          <w:sz w:val="28"/>
          <w:szCs w:val="28"/>
          <w:lang w:val="ru-RU"/>
        </w:rPr>
        <w:t xml:space="preserve">) з вбудованим </w:t>
      </w:r>
      <w:r w:rsidRPr="00F351CA">
        <w:rPr>
          <w:sz w:val="28"/>
          <w:szCs w:val="28"/>
          <w:lang w:val="ru-RU"/>
        </w:rPr>
        <w:lastRenderedPageBreak/>
        <w:t xml:space="preserve">перетворювачем у сигнал 4-20 мА. Сигнал від датчика поступає на контролер, де перетворюється в цифровий і селектується з сигналом рівня у наступній ємності (в даному випадку 1-го корпусу). В залежності від результату селектування з контролера сигнал надходить на частотний перетворювач (поз. </w:t>
      </w:r>
      <w:r w:rsidRPr="00F351CA">
        <w:rPr>
          <w:i/>
          <w:sz w:val="28"/>
          <w:szCs w:val="28"/>
          <w:lang w:val="ru-RU"/>
        </w:rPr>
        <w:t>12б</w:t>
      </w:r>
      <w:r w:rsidRPr="00F351CA">
        <w:rPr>
          <w:sz w:val="28"/>
          <w:szCs w:val="28"/>
          <w:lang w:val="ru-RU"/>
        </w:rPr>
        <w:t xml:space="preserve">), управляючий сигнал 4-20 мА. Регулювання рівня відбувається за рахунок зміни подачі соку. При зниженні рівня в збірнику і 1-ому корпусі одночасно в збірник подається аміачна вода за рахунок дії на електропневмопертворювач Серії 8007 (поз. </w:t>
      </w:r>
      <w:r w:rsidRPr="00F351CA">
        <w:rPr>
          <w:i/>
          <w:sz w:val="28"/>
          <w:szCs w:val="28"/>
          <w:lang w:val="ru-RU"/>
        </w:rPr>
        <w:t>12в</w:t>
      </w:r>
      <w:r w:rsidRPr="00F351CA">
        <w:rPr>
          <w:sz w:val="28"/>
          <w:szCs w:val="28"/>
          <w:lang w:val="ru-RU"/>
        </w:rPr>
        <w:t xml:space="preserve">), який в свою чергу приводить в дію виконавчий механізм ППР (без електропневматичного позиціонера) із заслінкою в комплекті (поз. </w:t>
      </w:r>
      <w:r w:rsidRPr="00F351CA">
        <w:rPr>
          <w:i/>
          <w:sz w:val="28"/>
          <w:szCs w:val="28"/>
          <w:lang w:val="ru-RU"/>
        </w:rPr>
        <w:t>12г</w:t>
      </w:r>
      <w:r w:rsidRPr="00F351CA">
        <w:rPr>
          <w:sz w:val="28"/>
          <w:szCs w:val="28"/>
          <w:lang w:val="ru-RU"/>
        </w:rPr>
        <w:t>).</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t xml:space="preserve">Контроль рівня в 1-му корпусі здійснюється за допомогою датчика рівня Multicap DC 11 (поз. </w:t>
      </w:r>
      <w:r w:rsidRPr="00F351CA">
        <w:rPr>
          <w:i/>
          <w:sz w:val="28"/>
          <w:szCs w:val="28"/>
          <w:lang w:val="ru-RU"/>
        </w:rPr>
        <w:t>13а</w:t>
      </w:r>
      <w:r w:rsidRPr="00F351CA">
        <w:rPr>
          <w:sz w:val="28"/>
          <w:szCs w:val="28"/>
          <w:lang w:val="ru-RU"/>
        </w:rPr>
        <w:t xml:space="preserve">) з вбудованим перетворювачем у сигнал 4-20 мА. Сигнал від датчика поступає на контролер, де перетворюється в цифровий і селектується з сигналом рівня у наступній ємності (в даному випадку 2-го корпусу). В залежності від результату селектування з контролера сигнал надходить на виконавчий механізм ППР з електропневматичним позиціонером та заслінкою в комплекті (поз. </w:t>
      </w:r>
      <w:r w:rsidRPr="00F351CA">
        <w:rPr>
          <w:i/>
          <w:sz w:val="28"/>
          <w:szCs w:val="28"/>
          <w:lang w:val="ru-RU"/>
        </w:rPr>
        <w:t>11б</w:t>
      </w:r>
      <w:r w:rsidRPr="00F351CA">
        <w:rPr>
          <w:sz w:val="28"/>
          <w:szCs w:val="28"/>
          <w:lang w:val="ru-RU"/>
        </w:rPr>
        <w:t>), управляючий сигнал 4-20 мА. Регулювання рівня відбувається за рахунок зміни витрати соку.</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t xml:space="preserve">Контроль рівня в 2-4 корпусах та у концентраторі здійснюється аналогічно п.10 із позиціями відповідно </w:t>
      </w:r>
      <w:r w:rsidRPr="00F351CA">
        <w:rPr>
          <w:i/>
          <w:sz w:val="28"/>
          <w:szCs w:val="28"/>
          <w:lang w:val="ru-RU"/>
        </w:rPr>
        <w:t>14а-17а і 14б-17б.</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t xml:space="preserve">Контроль рівня у збірнику нефільтрованого сиропу здійснюється за допомогою датчика рівня Deltapilot S DB 53 (поз. </w:t>
      </w:r>
      <w:r w:rsidRPr="00F351CA">
        <w:rPr>
          <w:i/>
          <w:sz w:val="28"/>
          <w:szCs w:val="28"/>
          <w:lang w:val="ru-RU"/>
        </w:rPr>
        <w:t>18а</w:t>
      </w:r>
      <w:r w:rsidRPr="00F351CA">
        <w:rPr>
          <w:sz w:val="28"/>
          <w:szCs w:val="28"/>
          <w:lang w:val="ru-RU"/>
        </w:rPr>
        <w:t xml:space="preserve">) з вбудованим перетворювачем у сигнал 4-20 мА. Сигнал від датчика поступає на контролер, де перетворюється в цифровий і селектується з сигналом рівня у наступній ємності (в даному випадку збірника сульфітованого сиропу). В залежності від результату селектування з контролера сигнал надходить на частотний перетворювач (поз. </w:t>
      </w:r>
      <w:r w:rsidRPr="00F351CA">
        <w:rPr>
          <w:i/>
          <w:sz w:val="28"/>
          <w:szCs w:val="28"/>
          <w:lang w:val="ru-RU"/>
        </w:rPr>
        <w:t>18б</w:t>
      </w:r>
      <w:r w:rsidRPr="00F351CA">
        <w:rPr>
          <w:sz w:val="28"/>
          <w:szCs w:val="28"/>
          <w:lang w:val="ru-RU"/>
        </w:rPr>
        <w:t>), управляючий сигнал 4-20 мА. Регулювання рівня відбувається за рахунок зміни подачі соку.</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lastRenderedPageBreak/>
        <w:t xml:space="preserve">Контроль рівня у збірнику сульфітованого сиропу здійснюється аналогічно п.12 із позиціями відповідно </w:t>
      </w:r>
      <w:r w:rsidRPr="00F351CA">
        <w:rPr>
          <w:i/>
          <w:sz w:val="28"/>
          <w:szCs w:val="28"/>
          <w:lang w:val="ru-RU"/>
        </w:rPr>
        <w:t>19а, 19б</w:t>
      </w:r>
      <w:r w:rsidRPr="00F351CA">
        <w:rPr>
          <w:sz w:val="28"/>
          <w:szCs w:val="28"/>
          <w:lang w:val="ru-RU"/>
        </w:rPr>
        <w:t xml:space="preserve">. При зниженні рівня сиропу в збірник подається клеровка за рахунок дії на електропневмопертворювач Серії 8007 (поз. </w:t>
      </w:r>
      <w:r w:rsidRPr="00F351CA">
        <w:rPr>
          <w:i/>
          <w:sz w:val="28"/>
          <w:szCs w:val="28"/>
          <w:lang w:val="ru-RU"/>
        </w:rPr>
        <w:t>19в</w:t>
      </w:r>
      <w:r w:rsidRPr="00F351CA">
        <w:rPr>
          <w:sz w:val="28"/>
          <w:szCs w:val="28"/>
          <w:lang w:val="ru-RU"/>
        </w:rPr>
        <w:t xml:space="preserve">), який в свою чергу приводить в дію виконавчий механізм ППР (без електропневматичного позиціонера) із заслінкою в комплекті (поз. </w:t>
      </w:r>
      <w:r w:rsidRPr="00F351CA">
        <w:rPr>
          <w:i/>
          <w:sz w:val="28"/>
          <w:szCs w:val="28"/>
          <w:lang w:val="ru-RU"/>
        </w:rPr>
        <w:t>19г</w:t>
      </w:r>
      <w:r w:rsidRPr="00F351CA">
        <w:rPr>
          <w:sz w:val="28"/>
          <w:szCs w:val="28"/>
          <w:lang w:val="ru-RU"/>
        </w:rPr>
        <w:t>).</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t xml:space="preserve">Контроль рівня в напірному та у збірнику фільтрованого сиропу здійснюється за допомигою датчиків рівня Deltapilot S DB 53 з позиціями відповідно </w:t>
      </w:r>
      <w:r w:rsidRPr="00F351CA">
        <w:rPr>
          <w:i/>
          <w:sz w:val="28"/>
          <w:szCs w:val="28"/>
          <w:lang w:val="ru-RU"/>
        </w:rPr>
        <w:t>20а,21а.</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t xml:space="preserve">Контроль рівня в збірниках конденсату здійснюється за допомигою датчиків рівня Deltapilot S DB 53 з вбудованим перетворювачем у сигнал 4-20 мА і позиціями відповідно </w:t>
      </w:r>
      <w:r w:rsidRPr="00F351CA">
        <w:rPr>
          <w:i/>
          <w:sz w:val="28"/>
          <w:szCs w:val="28"/>
          <w:lang w:val="ru-RU"/>
        </w:rPr>
        <w:t>22а-26а</w:t>
      </w:r>
      <w:r w:rsidRPr="00F351CA">
        <w:rPr>
          <w:sz w:val="28"/>
          <w:szCs w:val="28"/>
          <w:lang w:val="ru-RU"/>
        </w:rPr>
        <w:t xml:space="preserve">. Сигнал від датчика поступає на контролер, де перетворюється в цифровий. Регулювання здійснюється за П-законом.З контролера сигнал поступає на електропневмопертворювач Серії 8007 позиції відповідно </w:t>
      </w:r>
      <w:r w:rsidRPr="00F351CA">
        <w:rPr>
          <w:i/>
          <w:sz w:val="28"/>
          <w:szCs w:val="28"/>
          <w:lang w:val="ru-RU"/>
        </w:rPr>
        <w:t>22б-26б,</w:t>
      </w:r>
      <w:r w:rsidRPr="00F351CA">
        <w:rPr>
          <w:sz w:val="28"/>
          <w:szCs w:val="28"/>
          <w:lang w:val="ru-RU"/>
        </w:rPr>
        <w:t xml:space="preserve"> який в свою чергу приводить в дію виконавчий механізм ППР (без електропневматичного позиціонера) із заслінкою в комплекті позиції відповідно </w:t>
      </w:r>
      <w:r w:rsidRPr="00F351CA">
        <w:rPr>
          <w:i/>
          <w:sz w:val="28"/>
          <w:szCs w:val="28"/>
          <w:lang w:val="ru-RU"/>
        </w:rPr>
        <w:t>22в-26в.</w:t>
      </w:r>
      <w:r w:rsidRPr="00F351CA">
        <w:rPr>
          <w:sz w:val="28"/>
          <w:szCs w:val="28"/>
          <w:lang w:val="ru-RU"/>
        </w:rPr>
        <w:t>Регулювання відбувається за рахунок витрати конденсату на виході із збірника.</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t xml:space="preserve">Контроль густини сиропу здійснюється за допомогою масового витратоміра Promass </w:t>
      </w:r>
      <w:smartTag w:uri="urn:schemas-microsoft-com:office:smarttags" w:element="metricconverter">
        <w:smartTagPr>
          <w:attr w:name="ProductID" w:val="63 A"/>
        </w:smartTagPr>
        <w:r w:rsidRPr="00F351CA">
          <w:rPr>
            <w:sz w:val="28"/>
            <w:szCs w:val="28"/>
            <w:lang w:val="ru-RU"/>
          </w:rPr>
          <w:t>63 A</w:t>
        </w:r>
      </w:smartTag>
      <w:r w:rsidRPr="00F351CA">
        <w:rPr>
          <w:sz w:val="28"/>
          <w:szCs w:val="28"/>
          <w:lang w:val="ru-RU"/>
        </w:rPr>
        <w:t xml:space="preserve">, вихідний сигнал 4-20 мА (поз. </w:t>
      </w:r>
      <w:r w:rsidRPr="00F351CA">
        <w:rPr>
          <w:i/>
          <w:sz w:val="28"/>
          <w:szCs w:val="28"/>
          <w:lang w:val="ru-RU"/>
        </w:rPr>
        <w:t>27а</w:t>
      </w:r>
      <w:r w:rsidRPr="00F351CA">
        <w:rPr>
          <w:sz w:val="28"/>
          <w:szCs w:val="28"/>
          <w:lang w:val="ru-RU"/>
        </w:rPr>
        <w:t xml:space="preserve">). Сигнал від витратоміра надходить в контролер, де перетворюється в цифровий. Регулювання здійснюється за ПІ-законом. В залежності від густини вихідний сигнал надходить на один з двох виконавчих механізмів ППР з електропневматичним позиціонером та заслінкою в комплекті (поз. </w:t>
      </w:r>
      <w:r w:rsidRPr="00F351CA">
        <w:rPr>
          <w:i/>
          <w:sz w:val="28"/>
          <w:szCs w:val="28"/>
          <w:lang w:val="ru-RU"/>
        </w:rPr>
        <w:t>27б, 27в</w:t>
      </w:r>
      <w:r w:rsidRPr="00F351CA">
        <w:rPr>
          <w:sz w:val="28"/>
          <w:szCs w:val="28"/>
          <w:lang w:val="ru-RU"/>
        </w:rPr>
        <w:t>), управляючий сигнал 4-20 мА. Регулювання густини відбувається за рахунок зміни витрати фільтрованого соку або зміни витрати пари на концентратор.</w:t>
      </w:r>
    </w:p>
    <w:p w:rsidR="00F351CA" w:rsidRPr="00F351CA" w:rsidRDefault="00F351CA" w:rsidP="00F351CA">
      <w:pPr>
        <w:numPr>
          <w:ilvl w:val="0"/>
          <w:numId w:val="5"/>
        </w:numPr>
        <w:tabs>
          <w:tab w:val="num" w:pos="567"/>
        </w:tabs>
        <w:spacing w:after="200" w:line="360" w:lineRule="auto"/>
        <w:ind w:left="284" w:hanging="284"/>
        <w:jc w:val="both"/>
        <w:rPr>
          <w:sz w:val="28"/>
          <w:szCs w:val="28"/>
          <w:lang w:val="ru-RU"/>
        </w:rPr>
      </w:pPr>
      <w:r w:rsidRPr="00F351CA">
        <w:rPr>
          <w:sz w:val="28"/>
          <w:szCs w:val="28"/>
          <w:lang w:val="ru-RU"/>
        </w:rPr>
        <w:t xml:space="preserve">Контроль рН сиропу здійснюється за допомогою трансмітера для роботи з вимірювачами рН/ОВП з вихідним сигналом 4-20 мA MyPro CPM 431 (поз. </w:t>
      </w:r>
      <w:r w:rsidRPr="00F351CA">
        <w:rPr>
          <w:i/>
          <w:sz w:val="28"/>
          <w:szCs w:val="28"/>
          <w:lang w:val="ru-RU"/>
        </w:rPr>
        <w:t>28б</w:t>
      </w:r>
      <w:r w:rsidRPr="00F351CA">
        <w:rPr>
          <w:sz w:val="28"/>
          <w:szCs w:val="28"/>
          <w:lang w:val="ru-RU"/>
        </w:rPr>
        <w:t xml:space="preserve">). ). Сигнал від трансмітера надходить в контролер, де перетворюється в цифровий. Регулювання здійснюється за ПІ-законом. З контролера сигнал </w:t>
      </w:r>
      <w:r w:rsidRPr="00F351CA">
        <w:rPr>
          <w:sz w:val="28"/>
          <w:szCs w:val="28"/>
          <w:lang w:val="ru-RU"/>
        </w:rPr>
        <w:lastRenderedPageBreak/>
        <w:t xml:space="preserve">надходить на виконавчий механізм ППР з електропневматичним позиціонером та заслінкою в комплекті (поз. </w:t>
      </w:r>
      <w:r w:rsidRPr="00F351CA">
        <w:rPr>
          <w:i/>
          <w:sz w:val="28"/>
          <w:szCs w:val="28"/>
          <w:lang w:val="ru-RU"/>
        </w:rPr>
        <w:t>28в</w:t>
      </w:r>
      <w:r w:rsidRPr="00F351CA">
        <w:rPr>
          <w:sz w:val="28"/>
          <w:szCs w:val="28"/>
          <w:lang w:val="ru-RU"/>
        </w:rPr>
        <w:t xml:space="preserve">), управляючий сигнал 4-20 мА. Регулювання рН здійснюється за рахунок зміни подачі сірчистого газу в сульфітатор. </w:t>
      </w:r>
    </w:p>
    <w:p w:rsidR="00F351CA" w:rsidRPr="00431D00" w:rsidRDefault="00F351CA" w:rsidP="00431D00">
      <w:pPr>
        <w:spacing w:after="120" w:line="360" w:lineRule="auto"/>
        <w:ind w:left="283" w:firstLine="709"/>
        <w:jc w:val="both"/>
        <w:rPr>
          <w:sz w:val="28"/>
          <w:szCs w:val="28"/>
          <w:lang w:val="ru-RU"/>
        </w:rPr>
      </w:pPr>
      <w:r w:rsidRPr="00F351CA">
        <w:rPr>
          <w:sz w:val="28"/>
          <w:szCs w:val="28"/>
          <w:lang w:val="ru-RU"/>
        </w:rPr>
        <w:t>Системою автоматизації передбачено управління роботою насосів за допомогою двигунів М1-М12. Для попередження обслуговуючого персоналу про роботу насосів передбачено виробничу сигналізацію.</w:t>
      </w:r>
    </w:p>
    <w:p w:rsidR="00F351CA" w:rsidRPr="00F351CA" w:rsidRDefault="00F351CA" w:rsidP="00F351CA">
      <w:pPr>
        <w:spacing w:after="200" w:line="360" w:lineRule="auto"/>
        <w:jc w:val="both"/>
        <w:rPr>
          <w:b/>
          <w:sz w:val="28"/>
          <w:szCs w:val="28"/>
          <w:lang w:val="ru-RU"/>
        </w:rPr>
      </w:pPr>
      <w:r w:rsidRPr="00F351CA">
        <w:rPr>
          <w:b/>
          <w:sz w:val="28"/>
          <w:szCs w:val="28"/>
        </w:rPr>
        <w:t xml:space="preserve">         1</w:t>
      </w:r>
      <w:r w:rsidRPr="00F351CA">
        <w:rPr>
          <w:b/>
          <w:sz w:val="28"/>
          <w:szCs w:val="28"/>
          <w:lang w:val="ru-RU"/>
        </w:rPr>
        <w:t>.</w:t>
      </w:r>
      <w:r w:rsidRPr="00F351CA">
        <w:rPr>
          <w:b/>
          <w:sz w:val="28"/>
          <w:szCs w:val="28"/>
        </w:rPr>
        <w:t>8</w:t>
      </w:r>
      <w:r w:rsidRPr="00F351CA">
        <w:rPr>
          <w:b/>
          <w:sz w:val="28"/>
          <w:szCs w:val="28"/>
          <w:lang w:val="ru-RU"/>
        </w:rPr>
        <w:t>. Принципова електрична схема автоматичного регулювання</w:t>
      </w:r>
    </w:p>
    <w:p w:rsidR="00F351CA" w:rsidRPr="00F351CA" w:rsidRDefault="00F351CA" w:rsidP="00F351CA">
      <w:pPr>
        <w:spacing w:after="120" w:line="360" w:lineRule="auto"/>
        <w:jc w:val="both"/>
        <w:rPr>
          <w:sz w:val="28"/>
          <w:szCs w:val="28"/>
          <w:lang w:val="ru-RU"/>
        </w:rPr>
      </w:pPr>
      <w:r w:rsidRPr="00F351CA">
        <w:rPr>
          <w:sz w:val="28"/>
          <w:szCs w:val="28"/>
        </w:rPr>
        <w:t xml:space="preserve">          </w:t>
      </w:r>
      <w:r w:rsidR="006F27DA">
        <w:rPr>
          <w:sz w:val="28"/>
          <w:szCs w:val="28"/>
          <w:lang w:val="ru-RU"/>
        </w:rPr>
        <w:t xml:space="preserve">В даній магістерській дисертації </w:t>
      </w:r>
      <w:r w:rsidRPr="00F351CA">
        <w:rPr>
          <w:sz w:val="28"/>
          <w:szCs w:val="28"/>
          <w:lang w:val="ru-RU"/>
        </w:rPr>
        <w:t>розроблена принципова електрична схема автоматичного регулювання на базі мікропроцесорного контролера ТSX Premium 2623M (аркуш 2).</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Принципова схема системи автоматизації – це схема, що показує зв’язок  і взаємодію окремих елементів, пристроїв автоматизації за допомогою умовних позначень, причому кожний елемент схеми виконує визначену функцію і не може бути  поділений на частини, що  мають самостійне функціональне призначення. Таким чином, принципові схеми визначають повний склад елементів системи автоматизації.</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Алгоритм принципової електричної конфігураційної схеми автоматичного регулювання, управління та сигналізації яка зображена на аркуші 2 базується на поступовому проходженні сигналу через вхідні ПЗО, обробці його програмою написаною на мові ST (наведена в  записці) та видачі регулюючих дій на вихідні ПЗО та виконавчі механізми.</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До вхідних ПЗО належить такий модуль контролера: TSX AEY 1600 (аналоговий модуль) для підключення аналогових сигналів від датчиків, які перетворює в цифровий вигляд. TSX DEY16D2(дискретний модуль). Всього до цього модуля можна підімкнути 16 вхідних сигналів. TSX DEY16D2 (дискретний модуль) – перетворює сигнал 0-24 В постійного струму в цифровий, має 16 каналів.</w:t>
      </w:r>
    </w:p>
    <w:p w:rsidR="00F351CA" w:rsidRPr="00F351CA" w:rsidRDefault="00F351CA" w:rsidP="00F351CA">
      <w:pPr>
        <w:spacing w:after="120" w:line="360" w:lineRule="auto"/>
        <w:ind w:left="283"/>
        <w:jc w:val="both"/>
        <w:rPr>
          <w:sz w:val="28"/>
          <w:szCs w:val="28"/>
          <w:lang w:val="ru-RU"/>
        </w:rPr>
      </w:pPr>
      <w:r w:rsidRPr="00F351CA">
        <w:rPr>
          <w:sz w:val="28"/>
          <w:szCs w:val="28"/>
          <w:lang w:val="ru-RU"/>
        </w:rPr>
        <w:lastRenderedPageBreak/>
        <w:t xml:space="preserve"> До вихідних ПЗО належить модуль контролера: TSX ASY 800 (аналоговий модуль), який перетворює аналоговий цифровий сигнал в уніфікований струмовий або по напрузі. Аналоговий сигнал займає дві клеми живиться від модуля, кожен з сигналів гальванічно розділений. Всього до цього модуля можна підімкнути 8 вихідних сигналів. TSX DSY16T2 (дискретний модуль) – перетворює цифровий сигнал в 0-24 В постійного струму, має 16 каналів.</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Для виконання функцій регулювання використовується алгоритм PID зі стандартної  бібліотеки алгоритмів ТSZ Premium, цей алгоритм в своєму складі має обмежувач  на вхідні і вихідні значення сигналу, а також ланку, що фіксує зону нечутливості.</w:t>
      </w:r>
    </w:p>
    <w:p w:rsidR="00F351CA" w:rsidRPr="00F351CA" w:rsidRDefault="00F351CA" w:rsidP="00F351CA">
      <w:pPr>
        <w:spacing w:after="200" w:line="360" w:lineRule="auto"/>
        <w:ind w:firstLine="567"/>
        <w:jc w:val="both"/>
        <w:rPr>
          <w:sz w:val="28"/>
          <w:szCs w:val="28"/>
          <w:lang w:val="ru-RU"/>
        </w:rPr>
      </w:pPr>
      <w:r w:rsidRPr="00F351CA">
        <w:rPr>
          <w:sz w:val="28"/>
          <w:szCs w:val="28"/>
          <w:lang w:val="ru-RU"/>
        </w:rPr>
        <w:t>Ручне управління аналоговими регуляторами реалізується за допомогою SCADA програми. Всі переходи з ручного на автоматичний режим і в звортньому  напрямку відбуваються безударно (програмна реалізація).</w:t>
      </w:r>
    </w:p>
    <w:p w:rsidR="00F351CA" w:rsidRPr="00F351CA" w:rsidRDefault="00F351CA" w:rsidP="00F351CA">
      <w:pPr>
        <w:spacing w:after="200" w:line="276" w:lineRule="auto"/>
        <w:ind w:firstLine="567"/>
        <w:jc w:val="both"/>
        <w:rPr>
          <w:color w:val="000000"/>
          <w:sz w:val="28"/>
          <w:szCs w:val="28"/>
          <w:lang w:val="ru-RU"/>
        </w:rPr>
      </w:pPr>
    </w:p>
    <w:p w:rsidR="00F351CA" w:rsidRPr="00F351CA" w:rsidRDefault="00F351CA" w:rsidP="00F351CA">
      <w:pPr>
        <w:spacing w:after="120" w:line="480" w:lineRule="auto"/>
        <w:ind w:left="283"/>
        <w:jc w:val="both"/>
        <w:outlineLvl w:val="0"/>
        <w:rPr>
          <w:color w:val="000000"/>
          <w:sz w:val="28"/>
          <w:szCs w:val="28"/>
        </w:rPr>
      </w:pPr>
      <w:r w:rsidRPr="00F351CA">
        <w:rPr>
          <w:color w:val="000000"/>
          <w:sz w:val="28"/>
          <w:szCs w:val="28"/>
          <w:lang w:val="ru-RU"/>
        </w:rPr>
        <w:t>Програма для контурів регулювання та контролю</w:t>
      </w:r>
      <w:r w:rsidRPr="00F351CA">
        <w:rPr>
          <w:color w:val="000000"/>
          <w:sz w:val="28"/>
          <w:szCs w:val="28"/>
        </w:rPr>
        <w:t xml:space="preserve"> наведено в додатках.</w:t>
      </w:r>
    </w:p>
    <w:p w:rsidR="00F351CA" w:rsidRPr="00F351CA" w:rsidRDefault="00F351CA" w:rsidP="00F351CA">
      <w:pPr>
        <w:spacing w:after="120" w:line="480" w:lineRule="auto"/>
        <w:jc w:val="both"/>
        <w:outlineLvl w:val="0"/>
        <w:rPr>
          <w:sz w:val="28"/>
          <w:szCs w:val="28"/>
        </w:rPr>
      </w:pPr>
      <w:r w:rsidRPr="00F351CA">
        <w:rPr>
          <w:sz w:val="28"/>
          <w:szCs w:val="28"/>
        </w:rPr>
        <w:t xml:space="preserve">      </w:t>
      </w:r>
      <w:r w:rsidRPr="00F351CA">
        <w:rPr>
          <w:sz w:val="28"/>
          <w:szCs w:val="28"/>
          <w:lang w:val="ru-RU"/>
        </w:rPr>
        <w:t>Регулювання всіх інших параметрів здійснюється аналогічно представленим контурам.</w:t>
      </w:r>
    </w:p>
    <w:p w:rsidR="00F351CA" w:rsidRPr="00F351CA" w:rsidRDefault="00F351CA" w:rsidP="00F351CA">
      <w:pPr>
        <w:keepNext/>
        <w:spacing w:before="240" w:after="60" w:line="276" w:lineRule="auto"/>
        <w:jc w:val="center"/>
        <w:outlineLvl w:val="0"/>
        <w:rPr>
          <w:b/>
          <w:bCs/>
          <w:kern w:val="32"/>
          <w:sz w:val="28"/>
          <w:szCs w:val="28"/>
        </w:rPr>
      </w:pPr>
      <w:r w:rsidRPr="00F351CA">
        <w:rPr>
          <w:b/>
          <w:bCs/>
          <w:kern w:val="32"/>
          <w:sz w:val="28"/>
          <w:szCs w:val="28"/>
        </w:rPr>
        <w:t>1.9. Принципова електрична схема автоматичного сигналізації</w:t>
      </w:r>
    </w:p>
    <w:p w:rsidR="00F351CA" w:rsidRPr="00F351CA" w:rsidRDefault="00F351CA" w:rsidP="00F351CA">
      <w:pPr>
        <w:spacing w:after="120" w:line="360" w:lineRule="auto"/>
        <w:ind w:left="283" w:firstLine="709"/>
        <w:jc w:val="both"/>
        <w:rPr>
          <w:sz w:val="28"/>
          <w:szCs w:val="28"/>
        </w:rPr>
      </w:pPr>
      <w:r w:rsidRPr="00F351CA">
        <w:rPr>
          <w:sz w:val="28"/>
          <w:szCs w:val="28"/>
        </w:rPr>
        <w:t xml:space="preserve">Схема сигналізації 4-й аркуш графічного матеріалу включає в себе світлову технологічну сигналізацію про входження технологічних параметрів в аварійні </w:t>
      </w:r>
      <w:r w:rsidRPr="00F351CA">
        <w:rPr>
          <w:sz w:val="28"/>
          <w:szCs w:val="28"/>
          <w:lang w:val="ru-RU"/>
        </w:rPr>
        <w:t>min</w:t>
      </w:r>
      <w:r w:rsidRPr="00F351CA">
        <w:rPr>
          <w:sz w:val="28"/>
          <w:szCs w:val="28"/>
        </w:rPr>
        <w:t xml:space="preserve"> та </w:t>
      </w:r>
      <w:r w:rsidRPr="00F351CA">
        <w:rPr>
          <w:sz w:val="28"/>
          <w:szCs w:val="28"/>
          <w:lang w:val="ru-RU"/>
        </w:rPr>
        <w:t>max</w:t>
      </w:r>
      <w:r w:rsidRPr="00F351CA">
        <w:rPr>
          <w:sz w:val="28"/>
          <w:szCs w:val="28"/>
        </w:rPr>
        <w:t xml:space="preserve">. Схема сигналізації реалізована на нижньому рівні АСУТП і візуалізована в дисплейній мнемосхемі. Конфігурування параметрів настройки сигналізації здійснюється під час розроблення дисплейних мнемосхем у середовищі </w:t>
      </w:r>
      <w:r w:rsidRPr="00F351CA">
        <w:rPr>
          <w:sz w:val="28"/>
          <w:szCs w:val="28"/>
          <w:lang w:val="ru-RU"/>
        </w:rPr>
        <w:t>Vijeo</w:t>
      </w:r>
      <w:r w:rsidRPr="00F351CA">
        <w:rPr>
          <w:sz w:val="28"/>
          <w:szCs w:val="28"/>
        </w:rPr>
        <w:t xml:space="preserve"> </w:t>
      </w:r>
      <w:r w:rsidRPr="00F351CA">
        <w:rPr>
          <w:sz w:val="28"/>
          <w:szCs w:val="28"/>
          <w:lang w:val="ru-RU"/>
        </w:rPr>
        <w:t>look</w:t>
      </w:r>
      <w:r w:rsidRPr="00F351CA">
        <w:rPr>
          <w:sz w:val="28"/>
          <w:szCs w:val="28"/>
        </w:rPr>
        <w:t>. Джерелом інформації про стан параметрів є ті ж самі первинні перетворювачі і датчики, що задіяні в контурах регулювання</w:t>
      </w:r>
    </w:p>
    <w:p w:rsidR="00F351CA" w:rsidRPr="00F351CA" w:rsidRDefault="00F351CA" w:rsidP="00F351CA">
      <w:pPr>
        <w:spacing w:after="120" w:line="480" w:lineRule="auto"/>
        <w:jc w:val="center"/>
        <w:rPr>
          <w:b/>
          <w:sz w:val="28"/>
          <w:szCs w:val="28"/>
        </w:rPr>
      </w:pPr>
      <w:r w:rsidRPr="00F351CA">
        <w:rPr>
          <w:b/>
          <w:sz w:val="28"/>
          <w:szCs w:val="28"/>
        </w:rPr>
        <w:t>1</w:t>
      </w:r>
      <w:r w:rsidRPr="00F351CA">
        <w:rPr>
          <w:b/>
          <w:sz w:val="28"/>
          <w:szCs w:val="28"/>
          <w:lang w:val="ru-RU"/>
        </w:rPr>
        <w:t>.</w:t>
      </w:r>
      <w:r w:rsidRPr="00F351CA">
        <w:rPr>
          <w:b/>
          <w:sz w:val="28"/>
          <w:szCs w:val="28"/>
        </w:rPr>
        <w:t>10</w:t>
      </w:r>
      <w:r w:rsidRPr="00F351CA">
        <w:rPr>
          <w:b/>
          <w:sz w:val="28"/>
          <w:szCs w:val="28"/>
          <w:lang w:val="ru-RU"/>
        </w:rPr>
        <w:t>. Принципова електрична схема живлення</w:t>
      </w:r>
    </w:p>
    <w:p w:rsidR="00F351CA" w:rsidRPr="00F351CA" w:rsidRDefault="00F351CA" w:rsidP="00F351CA">
      <w:pPr>
        <w:spacing w:after="120" w:line="360" w:lineRule="auto"/>
        <w:ind w:left="283"/>
        <w:jc w:val="both"/>
        <w:rPr>
          <w:sz w:val="28"/>
          <w:szCs w:val="28"/>
          <w:lang w:val="ru-RU"/>
        </w:rPr>
      </w:pPr>
      <w:r w:rsidRPr="00F351CA">
        <w:rPr>
          <w:sz w:val="28"/>
          <w:szCs w:val="28"/>
          <w:lang w:val="ru-RU"/>
        </w:rPr>
        <w:lastRenderedPageBreak/>
        <w:t>Для функціонування схеми автоматизації необхідне електричне живлення.</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Проектування схем електроживлення ведуть на основі завдання на проектування, функціональної схеми автоматизації (аркуш 1), принципових електричних схем  регулювання, управління та сигналізації (аркуші 2-4).</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Принципову електричну схему живлення розробляють у такій послідовності:</w:t>
      </w:r>
    </w:p>
    <w:p w:rsidR="00F351CA" w:rsidRPr="00F351CA" w:rsidRDefault="00F351CA" w:rsidP="00F351CA">
      <w:pPr>
        <w:numPr>
          <w:ilvl w:val="0"/>
          <w:numId w:val="6"/>
        </w:numPr>
        <w:spacing w:after="200" w:line="360" w:lineRule="auto"/>
        <w:ind w:left="567" w:hanging="425"/>
        <w:jc w:val="both"/>
        <w:rPr>
          <w:sz w:val="28"/>
          <w:szCs w:val="28"/>
          <w:lang w:val="ru-RU"/>
        </w:rPr>
      </w:pPr>
      <w:r w:rsidRPr="00F351CA">
        <w:rPr>
          <w:sz w:val="28"/>
          <w:szCs w:val="28"/>
          <w:lang w:val="ru-RU"/>
        </w:rPr>
        <w:t>вибирають джерела живлення ;</w:t>
      </w:r>
    </w:p>
    <w:p w:rsidR="00F351CA" w:rsidRPr="00F351CA" w:rsidRDefault="00F351CA" w:rsidP="00F351CA">
      <w:pPr>
        <w:numPr>
          <w:ilvl w:val="0"/>
          <w:numId w:val="6"/>
        </w:numPr>
        <w:spacing w:after="200" w:line="360" w:lineRule="auto"/>
        <w:ind w:left="567" w:hanging="425"/>
        <w:jc w:val="both"/>
        <w:rPr>
          <w:sz w:val="28"/>
          <w:szCs w:val="28"/>
          <w:lang w:val="ru-RU"/>
        </w:rPr>
      </w:pPr>
      <w:r w:rsidRPr="00F351CA">
        <w:rPr>
          <w:sz w:val="28"/>
          <w:szCs w:val="28"/>
          <w:lang w:val="ru-RU"/>
        </w:rPr>
        <w:t>вибирають та розраховуються щити та збірки живлення системи автоматизації;</w:t>
      </w:r>
    </w:p>
    <w:p w:rsidR="00F351CA" w:rsidRPr="00F351CA" w:rsidRDefault="00F351CA" w:rsidP="00F351CA">
      <w:pPr>
        <w:numPr>
          <w:ilvl w:val="0"/>
          <w:numId w:val="6"/>
        </w:numPr>
        <w:spacing w:after="200" w:line="360" w:lineRule="auto"/>
        <w:ind w:left="567" w:hanging="425"/>
        <w:jc w:val="both"/>
        <w:rPr>
          <w:sz w:val="28"/>
          <w:szCs w:val="28"/>
          <w:lang w:val="ru-RU"/>
        </w:rPr>
      </w:pPr>
      <w:r w:rsidRPr="00F351CA">
        <w:rPr>
          <w:sz w:val="28"/>
          <w:szCs w:val="28"/>
          <w:lang w:val="ru-RU"/>
        </w:rPr>
        <w:t>проектується живильна мережа;</w:t>
      </w:r>
    </w:p>
    <w:p w:rsidR="00F351CA" w:rsidRPr="00F351CA" w:rsidRDefault="00F351CA" w:rsidP="00F351CA">
      <w:pPr>
        <w:numPr>
          <w:ilvl w:val="0"/>
          <w:numId w:val="6"/>
        </w:numPr>
        <w:spacing w:after="200" w:line="360" w:lineRule="auto"/>
        <w:ind w:left="567" w:hanging="425"/>
        <w:jc w:val="both"/>
        <w:rPr>
          <w:sz w:val="28"/>
          <w:szCs w:val="28"/>
          <w:lang w:val="ru-RU"/>
        </w:rPr>
      </w:pPr>
      <w:r w:rsidRPr="00F351CA">
        <w:rPr>
          <w:sz w:val="28"/>
          <w:szCs w:val="28"/>
          <w:lang w:val="ru-RU"/>
        </w:rPr>
        <w:t>проектується розподільча мережа;</w:t>
      </w:r>
    </w:p>
    <w:p w:rsidR="00F351CA" w:rsidRPr="00F351CA" w:rsidRDefault="00F351CA" w:rsidP="00F351CA">
      <w:pPr>
        <w:numPr>
          <w:ilvl w:val="0"/>
          <w:numId w:val="6"/>
        </w:numPr>
        <w:spacing w:after="200" w:line="360" w:lineRule="auto"/>
        <w:ind w:left="567" w:hanging="425"/>
        <w:jc w:val="both"/>
        <w:rPr>
          <w:sz w:val="28"/>
          <w:szCs w:val="28"/>
          <w:lang w:val="ru-RU"/>
        </w:rPr>
      </w:pPr>
      <w:r w:rsidRPr="00F351CA">
        <w:rPr>
          <w:sz w:val="28"/>
          <w:szCs w:val="28"/>
          <w:lang w:val="ru-RU"/>
        </w:rPr>
        <w:t>виконується принципова схема електроживлення.</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Джерело живлення повинно забезпечити необхідну електроприймачам напругу і потужність, достатні для того щоб відхилення напруги не перевищувало значень, при яких порушується нормальна робота електроприймачів.</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У щитах і збірках живлення розташовують апаратуру захисту та управління живильної та розподільчої мережі. Її  вибір і розміщення повинні насамперед забезпечити надійність, зручність і безпеку експлуатації системи електроживлення.</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 xml:space="preserve">  Електроприймачі систем автоматизації, які встановлені на щитах управління і в релейних шафах, а також і окремо стоячі, як правило отримують живлення через щити та збірки живлення, котрі розташовані на мінімально можливих відстанях від  відповідних електроприймачів. Вибір напруги живильної мережі визначається напругою у колах живлення приладів і засобів автоматизації з урахуванням напруг, прийнятих  у системі  постачання електроенергією об’єкта, що автоматизується. Найбільшого розповсюдження  в системах електропостачання промислових підприємств </w:t>
      </w:r>
      <w:r w:rsidRPr="00F351CA">
        <w:rPr>
          <w:sz w:val="28"/>
          <w:szCs w:val="28"/>
          <w:lang w:val="ru-RU"/>
        </w:rPr>
        <w:lastRenderedPageBreak/>
        <w:t>отримали чотирьох провідні мережі трифазного змінного струму напругою 380/220В з глухим заземленням нейтралі.</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Вибір числа фаз і проводів живильної мережі відбувається в залежності від числа фаз і напруги живлення приладів і засобів автоматизації.</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Вибір конфігурації живильної мережі відбувається в залежності від категорії об’єкта що автоматизується та розташування щитів та збірок живлення відносно джерел живлення.</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Оскільки в складі контролера є три модулі аналогових виходів, що споживають велику потужність, то згідно з документацією на контролер обираємо модуль живлення контролера TSX PSY 5500 і використаємо його вихід на 24 В для живлення 3-го модуля TSX ASY 800.</w:t>
      </w:r>
    </w:p>
    <w:p w:rsidR="00F351CA" w:rsidRPr="00F351CA" w:rsidRDefault="00F351CA" w:rsidP="00F351CA">
      <w:pPr>
        <w:spacing w:after="120" w:line="360" w:lineRule="auto"/>
        <w:ind w:left="283"/>
        <w:jc w:val="both"/>
        <w:rPr>
          <w:sz w:val="28"/>
          <w:szCs w:val="28"/>
        </w:rPr>
      </w:pPr>
      <w:r w:rsidRPr="00F351CA">
        <w:rPr>
          <w:sz w:val="28"/>
          <w:szCs w:val="28"/>
          <w:lang w:val="ru-RU"/>
        </w:rPr>
        <w:t xml:space="preserve">Загальну потужність, що споживають датчики з вбудованими перетворювачами розрахуємо за формулою: </w:t>
      </w:r>
    </w:p>
    <w:p w:rsidR="00F351CA" w:rsidRPr="00F351CA" w:rsidRDefault="00F351CA" w:rsidP="00F351CA">
      <w:pPr>
        <w:spacing w:after="120" w:line="360" w:lineRule="auto"/>
        <w:ind w:left="283"/>
        <w:jc w:val="both"/>
        <w:rPr>
          <w:sz w:val="28"/>
          <w:szCs w:val="28"/>
          <w:lang w:val="ru-RU"/>
        </w:rPr>
      </w:pPr>
      <w:r w:rsidRPr="00F351CA">
        <w:rPr>
          <w:position w:val="-14"/>
          <w:sz w:val="28"/>
          <w:szCs w:val="28"/>
          <w:lang w:val="ru-RU"/>
        </w:rPr>
        <w:object w:dxaOrig="1160" w:dyaOrig="400">
          <v:shape id="_x0000_i1032" type="#_x0000_t75" style="width:57.75pt;height:20.25pt" o:ole="">
            <v:imagedata r:id="rId21" o:title=""/>
          </v:shape>
          <o:OLEObject Type="Embed" ProgID="Equation.3" ShapeID="_x0000_i1032" DrawAspect="Content" ObjectID="_1701019885" r:id="rId22"/>
        </w:object>
      </w:r>
      <w:r w:rsidRPr="00F351CA">
        <w:rPr>
          <w:sz w:val="28"/>
          <w:szCs w:val="28"/>
          <w:lang w:val="ru-RU"/>
        </w:rPr>
        <w:t>,</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 xml:space="preserve">де </w:t>
      </w:r>
      <w:r w:rsidRPr="00F351CA">
        <w:rPr>
          <w:i/>
          <w:sz w:val="28"/>
          <w:szCs w:val="28"/>
          <w:lang w:val="ru-RU"/>
        </w:rPr>
        <w:t>Р</w:t>
      </w:r>
      <w:r w:rsidRPr="00F351CA">
        <w:rPr>
          <w:i/>
          <w:sz w:val="28"/>
          <w:szCs w:val="28"/>
          <w:vertAlign w:val="subscript"/>
          <w:lang w:val="ru-RU"/>
        </w:rPr>
        <w:t xml:space="preserve">і </w:t>
      </w:r>
      <w:r w:rsidRPr="00F351CA">
        <w:rPr>
          <w:i/>
          <w:sz w:val="28"/>
          <w:szCs w:val="28"/>
          <w:lang w:val="ru-RU"/>
        </w:rPr>
        <w:t>–</w:t>
      </w:r>
      <w:r w:rsidRPr="00F351CA">
        <w:rPr>
          <w:sz w:val="28"/>
          <w:szCs w:val="28"/>
          <w:lang w:val="ru-RU"/>
        </w:rPr>
        <w:t xml:space="preserve"> споживана потужність кожного з датчиків. В системі використовуються  27 датчики з вбудованими перетворювачами, які споживають потужність при 24 В – 0,5 Вт. Отже</w:t>
      </w:r>
    </w:p>
    <w:p w:rsidR="00F351CA" w:rsidRPr="00F351CA" w:rsidRDefault="00F351CA" w:rsidP="00F351CA">
      <w:pPr>
        <w:spacing w:after="120" w:line="360" w:lineRule="auto"/>
        <w:ind w:left="283"/>
        <w:jc w:val="both"/>
        <w:rPr>
          <w:i/>
          <w:sz w:val="28"/>
          <w:szCs w:val="28"/>
          <w:lang w:val="ru-RU"/>
        </w:rPr>
      </w:pPr>
      <w:r w:rsidRPr="00F351CA">
        <w:rPr>
          <w:i/>
          <w:sz w:val="28"/>
          <w:szCs w:val="28"/>
          <w:lang w:val="ru-RU"/>
        </w:rPr>
        <w:t>Р</w:t>
      </w:r>
      <w:r w:rsidRPr="00F351CA">
        <w:rPr>
          <w:i/>
          <w:sz w:val="28"/>
          <w:szCs w:val="28"/>
          <w:vertAlign w:val="subscript"/>
          <w:lang w:val="ru-RU"/>
        </w:rPr>
        <w:t>заг</w:t>
      </w:r>
      <w:r w:rsidRPr="00F351CA">
        <w:rPr>
          <w:i/>
          <w:sz w:val="28"/>
          <w:szCs w:val="28"/>
          <w:lang w:val="ru-RU"/>
        </w:rPr>
        <w:t>=27*0,5=13,5 Вт</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Ще по 15 Вт кожен споживають витратомір соку та масовий витратомір. Звідси загальна споживана потужність вимірювальних перетворювачів при  напрузі живлення 24 В складає:</w:t>
      </w:r>
    </w:p>
    <w:p w:rsidR="00F351CA" w:rsidRPr="00F351CA" w:rsidRDefault="00F351CA" w:rsidP="00F351CA">
      <w:pPr>
        <w:spacing w:after="120" w:line="360" w:lineRule="auto"/>
        <w:ind w:left="283"/>
        <w:jc w:val="both"/>
        <w:rPr>
          <w:i/>
          <w:sz w:val="28"/>
          <w:szCs w:val="28"/>
          <w:lang w:val="ru-RU"/>
        </w:rPr>
      </w:pPr>
      <w:r w:rsidRPr="00F351CA">
        <w:rPr>
          <w:i/>
          <w:sz w:val="28"/>
          <w:szCs w:val="28"/>
          <w:lang w:val="ru-RU"/>
        </w:rPr>
        <w:t>13,5+15*5=43,5 Вт</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Оберемо для живлення вимірювальних перетворювачів блок живлення TSX SUP 1101 з потужністю навантаження до 53 Вт.</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Аналогічно розрахуємо сумарну споживану потужність проміжних реле для управління двигунами. Кожне з реле споживає потужність 2 Вт, їх кількість 15, отже сумарна споживана потужність проміжних реле складає:</w:t>
      </w:r>
    </w:p>
    <w:p w:rsidR="00F351CA" w:rsidRPr="00F351CA" w:rsidRDefault="00F351CA" w:rsidP="00F351CA">
      <w:pPr>
        <w:spacing w:after="120" w:line="360" w:lineRule="auto"/>
        <w:ind w:left="283"/>
        <w:jc w:val="both"/>
        <w:rPr>
          <w:i/>
          <w:sz w:val="28"/>
          <w:szCs w:val="28"/>
          <w:lang w:val="ru-RU"/>
        </w:rPr>
      </w:pPr>
      <w:r w:rsidRPr="00F351CA">
        <w:rPr>
          <w:i/>
          <w:sz w:val="28"/>
          <w:szCs w:val="28"/>
          <w:lang w:val="ru-RU"/>
        </w:rPr>
        <w:lastRenderedPageBreak/>
        <w:t>2*15=30 Вт</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Оберемо для живлення проміжних реле блок живлення TSX SUP 10 з потужністю навантаження до 24 Вт.</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Апарати захисту та управління в живильних мережах встановлюють в місцях  приєднання до джерела живлення і на вводах у щити та збірки живлення в нормально незаземлених фазних провідниках.</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Вибір характеристик апаратів захисту та управління здійснюється з урахуванням основних вимог ПВЄ. Номінальна напруга Uн.д. апаратів захисту та управління повинна бути більшою або дорівнювати номінальній напрузі мережі Uн.м., а номінальний струм Ін.з. пакетного вимикача, тумблера, автомата і плавкої вставки – більше або дорівнювати розрахунковому (номінальному) струму кола Ір.</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У колах управління та сигналізації плавкі вставки вибирають з умови:</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 xml:space="preserve">                       </w:t>
      </w:r>
      <w:r w:rsidRPr="00F351CA">
        <w:rPr>
          <w:position w:val="-14"/>
          <w:sz w:val="28"/>
          <w:szCs w:val="28"/>
          <w:lang w:val="ru-RU"/>
        </w:rPr>
        <w:object w:dxaOrig="2500" w:dyaOrig="400">
          <v:shape id="_x0000_i1033" type="#_x0000_t75" style="width:162pt;height:28.5pt" o:ole="" fillcolor="window">
            <v:imagedata r:id="rId23" o:title=""/>
          </v:shape>
          <o:OLEObject Type="Embed" ProgID="Equation.3" ShapeID="_x0000_i1033" DrawAspect="Content" ObjectID="_1701019886" r:id="rId24"/>
        </w:object>
      </w:r>
      <w:r w:rsidRPr="00F351CA">
        <w:rPr>
          <w:position w:val="-10"/>
          <w:sz w:val="28"/>
          <w:szCs w:val="28"/>
          <w:lang w:val="ru-RU"/>
        </w:rPr>
        <w:object w:dxaOrig="180" w:dyaOrig="340">
          <v:shape id="_x0000_i1034" type="#_x0000_t75" style="width:9pt;height:16.5pt" o:ole="" fillcolor="window">
            <v:imagedata r:id="rId25" o:title=""/>
          </v:shape>
          <o:OLEObject Type="Embed" ProgID="Equation.3" ShapeID="_x0000_i1034" DrawAspect="Content" ObjectID="_1701019887" r:id="rId26"/>
        </w:object>
      </w:r>
      <w:r w:rsidRPr="00F351CA">
        <w:rPr>
          <w:sz w:val="28"/>
          <w:szCs w:val="28"/>
          <w:lang w:val="ru-RU"/>
        </w:rPr>
        <w:t xml:space="preserve">        </w:t>
      </w:r>
      <w:r w:rsidRPr="00F351CA">
        <w:rPr>
          <w:sz w:val="28"/>
          <w:szCs w:val="28"/>
        </w:rPr>
        <w:t>(1.</w:t>
      </w:r>
      <w:r w:rsidRPr="00F351CA">
        <w:rPr>
          <w:sz w:val="28"/>
          <w:szCs w:val="28"/>
          <w:lang w:val="ru-RU"/>
        </w:rPr>
        <w:t>)</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 xml:space="preserve">де  </w:t>
      </w:r>
      <w:r w:rsidRPr="00F351CA">
        <w:rPr>
          <w:position w:val="-14"/>
          <w:sz w:val="28"/>
          <w:szCs w:val="28"/>
          <w:lang w:val="ru-RU"/>
        </w:rPr>
        <w:object w:dxaOrig="580" w:dyaOrig="400">
          <v:shape id="_x0000_i1035" type="#_x0000_t75" style="width:29.25pt;height:24pt" o:ole="" fillcolor="window">
            <v:imagedata r:id="rId27" o:title=""/>
          </v:shape>
          <o:OLEObject Type="Embed" ProgID="Equation.3" ShapeID="_x0000_i1035" DrawAspect="Content" ObjectID="_1701019888" r:id="rId28"/>
        </w:object>
      </w:r>
      <w:r w:rsidRPr="00F351CA">
        <w:rPr>
          <w:sz w:val="28"/>
          <w:szCs w:val="28"/>
          <w:lang w:val="ru-RU"/>
        </w:rPr>
        <w:t xml:space="preserve"> - номінальний сумарний струм, споживаний котушками апаратів, сигнальними лампами та іншими елементами схеми при їх одночасній роботі;</w:t>
      </w:r>
    </w:p>
    <w:p w:rsidR="00F351CA" w:rsidRPr="00F351CA" w:rsidRDefault="00F351CA" w:rsidP="00F351CA">
      <w:pPr>
        <w:spacing w:after="120" w:line="360" w:lineRule="auto"/>
        <w:ind w:left="283"/>
        <w:jc w:val="both"/>
        <w:rPr>
          <w:sz w:val="28"/>
          <w:szCs w:val="28"/>
          <w:lang w:val="ru-RU"/>
        </w:rPr>
      </w:pPr>
      <w:r w:rsidRPr="00F351CA">
        <w:rPr>
          <w:position w:val="-14"/>
          <w:sz w:val="28"/>
          <w:szCs w:val="28"/>
          <w:lang w:val="ru-RU"/>
        </w:rPr>
        <w:object w:dxaOrig="639" w:dyaOrig="400">
          <v:shape id="_x0000_i1036" type="#_x0000_t75" style="width:31.5pt;height:24pt" o:ole="" fillcolor="window">
            <v:imagedata r:id="rId29" o:title=""/>
          </v:shape>
          <o:OLEObject Type="Embed" ProgID="Equation.3" ShapeID="_x0000_i1036" DrawAspect="Content" ObjectID="_1701019889" r:id="rId30"/>
        </w:object>
      </w:r>
      <w:r w:rsidRPr="00F351CA">
        <w:rPr>
          <w:sz w:val="28"/>
          <w:szCs w:val="28"/>
          <w:lang w:val="ru-RU"/>
        </w:rPr>
        <w:t>- найбільший сумарний струм, споживаний при одночасному вмиканні навантаження.</w:t>
      </w:r>
    </w:p>
    <w:p w:rsidR="00F351CA" w:rsidRPr="00F351CA" w:rsidRDefault="00F351CA" w:rsidP="00F351CA">
      <w:pPr>
        <w:spacing w:after="120" w:line="360" w:lineRule="auto"/>
        <w:ind w:left="283"/>
        <w:jc w:val="both"/>
        <w:rPr>
          <w:sz w:val="28"/>
          <w:szCs w:val="28"/>
          <w:lang w:val="ru-RU"/>
        </w:rPr>
      </w:pPr>
      <w:r w:rsidRPr="00F351CA">
        <w:rPr>
          <w:sz w:val="28"/>
          <w:szCs w:val="28"/>
          <w:lang w:val="ru-RU"/>
        </w:rPr>
        <w:t>Для розрахунку номінального струму електроприймачів застосуємо формулу:</w:t>
      </w:r>
    </w:p>
    <w:p w:rsidR="00F351CA" w:rsidRPr="00F351CA" w:rsidRDefault="00F351CA" w:rsidP="00F351CA">
      <w:pPr>
        <w:spacing w:after="120" w:line="360" w:lineRule="auto"/>
        <w:ind w:left="283"/>
        <w:jc w:val="both"/>
        <w:rPr>
          <w:sz w:val="28"/>
          <w:szCs w:val="28"/>
          <w:lang w:val="ru-RU"/>
        </w:rPr>
      </w:pP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І=Р</w:t>
      </w:r>
      <w:r w:rsidRPr="00F351CA">
        <w:rPr>
          <w:sz w:val="28"/>
          <w:szCs w:val="28"/>
          <w:vertAlign w:val="subscript"/>
          <w:lang w:val="ru-RU"/>
        </w:rPr>
        <w:t>н</w:t>
      </w:r>
      <w:r w:rsidRPr="00F351CA">
        <w:rPr>
          <w:sz w:val="28"/>
          <w:szCs w:val="28"/>
          <w:lang w:val="ru-RU"/>
        </w:rPr>
        <w:t>/(U</w:t>
      </w:r>
      <w:r w:rsidRPr="00F351CA">
        <w:rPr>
          <w:sz w:val="28"/>
          <w:szCs w:val="28"/>
          <w:vertAlign w:val="subscript"/>
          <w:lang w:val="ru-RU"/>
        </w:rPr>
        <w:t>н</w:t>
      </w:r>
      <w:r w:rsidRPr="00F351CA">
        <w:rPr>
          <w:sz w:val="28"/>
          <w:szCs w:val="28"/>
          <w:lang w:val="ru-RU"/>
        </w:rPr>
        <w:t>* cos</w:t>
      </w:r>
      <w:r w:rsidRPr="00F351CA">
        <w:rPr>
          <w:sz w:val="28"/>
          <w:szCs w:val="28"/>
          <w:lang w:val="ru-RU"/>
        </w:rPr>
        <w:sym w:font="Symbol" w:char="F06A"/>
      </w:r>
      <w:r w:rsidRPr="00F351CA">
        <w:rPr>
          <w:sz w:val="28"/>
          <w:szCs w:val="28"/>
          <w:lang w:val="ru-RU"/>
        </w:rPr>
        <w:t>),</w:t>
      </w:r>
    </w:p>
    <w:p w:rsidR="00F351CA" w:rsidRPr="00F351CA" w:rsidRDefault="00F351CA" w:rsidP="00F351CA">
      <w:pPr>
        <w:tabs>
          <w:tab w:val="center" w:pos="4767"/>
          <w:tab w:val="left" w:pos="6680"/>
        </w:tabs>
        <w:spacing w:after="120" w:line="360" w:lineRule="auto"/>
        <w:jc w:val="both"/>
        <w:rPr>
          <w:sz w:val="28"/>
          <w:szCs w:val="28"/>
          <w:lang w:val="ru-RU"/>
        </w:rPr>
      </w:pPr>
      <w:r w:rsidRPr="00F351CA">
        <w:rPr>
          <w:sz w:val="28"/>
          <w:szCs w:val="28"/>
        </w:rPr>
        <w:t xml:space="preserve">    </w:t>
      </w:r>
      <w:r w:rsidRPr="00F351CA">
        <w:rPr>
          <w:sz w:val="28"/>
          <w:szCs w:val="28"/>
          <w:lang w:val="ru-RU"/>
        </w:rPr>
        <w:t>де Р</w:t>
      </w:r>
      <w:r w:rsidRPr="00F351CA">
        <w:rPr>
          <w:sz w:val="28"/>
          <w:szCs w:val="28"/>
          <w:vertAlign w:val="subscript"/>
          <w:lang w:val="ru-RU"/>
        </w:rPr>
        <w:t>н</w:t>
      </w:r>
      <w:r w:rsidRPr="00F351CA">
        <w:rPr>
          <w:sz w:val="28"/>
          <w:szCs w:val="28"/>
          <w:lang w:val="ru-RU"/>
        </w:rPr>
        <w:t xml:space="preserve"> - номінальна потужність електроприладів, Вт;</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 xml:space="preserve">     U</w:t>
      </w:r>
      <w:r w:rsidRPr="00F351CA">
        <w:rPr>
          <w:sz w:val="28"/>
          <w:szCs w:val="28"/>
          <w:vertAlign w:val="subscript"/>
          <w:lang w:val="ru-RU"/>
        </w:rPr>
        <w:t xml:space="preserve">н </w:t>
      </w:r>
      <w:r w:rsidRPr="00F351CA">
        <w:rPr>
          <w:sz w:val="28"/>
          <w:szCs w:val="28"/>
          <w:lang w:val="ru-RU"/>
        </w:rPr>
        <w:t>- номінальна напруга електроприймачів, В;</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 xml:space="preserve">      cos</w:t>
      </w:r>
      <w:r w:rsidRPr="00F351CA">
        <w:rPr>
          <w:sz w:val="28"/>
          <w:szCs w:val="28"/>
          <w:lang w:val="ru-RU"/>
        </w:rPr>
        <w:sym w:font="Symbol" w:char="F06A"/>
      </w:r>
      <w:r w:rsidRPr="00F351CA">
        <w:rPr>
          <w:sz w:val="28"/>
          <w:szCs w:val="28"/>
          <w:lang w:val="ru-RU"/>
        </w:rPr>
        <w:t xml:space="preserve"> - коефіцієнт потужності.</w:t>
      </w:r>
    </w:p>
    <w:p w:rsidR="00F351CA" w:rsidRPr="00F351CA" w:rsidRDefault="00F351CA" w:rsidP="00F351CA">
      <w:pPr>
        <w:tabs>
          <w:tab w:val="center" w:pos="4767"/>
          <w:tab w:val="left" w:pos="6680"/>
        </w:tabs>
        <w:spacing w:after="120" w:line="360" w:lineRule="auto"/>
        <w:jc w:val="both"/>
        <w:rPr>
          <w:sz w:val="28"/>
          <w:szCs w:val="28"/>
          <w:lang w:val="ru-RU"/>
        </w:rPr>
      </w:pPr>
      <w:r w:rsidRPr="00F351CA">
        <w:rPr>
          <w:sz w:val="28"/>
          <w:szCs w:val="28"/>
          <w:vertAlign w:val="subscript"/>
        </w:rPr>
        <w:t xml:space="preserve"> </w:t>
      </w:r>
      <w:r w:rsidRPr="00F351CA">
        <w:rPr>
          <w:sz w:val="28"/>
          <w:szCs w:val="28"/>
        </w:rPr>
        <w:t xml:space="preserve">    </w:t>
      </w:r>
      <w:r w:rsidRPr="00F351CA">
        <w:rPr>
          <w:sz w:val="28"/>
          <w:szCs w:val="28"/>
          <w:lang w:val="ru-RU"/>
        </w:rPr>
        <w:t>Для  внутрішнього освітлення:</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lastRenderedPageBreak/>
        <w:t xml:space="preserve">     І</w:t>
      </w:r>
      <w:r w:rsidRPr="00F351CA">
        <w:rPr>
          <w:sz w:val="28"/>
          <w:szCs w:val="28"/>
          <w:vertAlign w:val="subscript"/>
          <w:lang w:val="ru-RU"/>
        </w:rPr>
        <w:t>1</w:t>
      </w:r>
      <w:r w:rsidRPr="00F351CA">
        <w:rPr>
          <w:sz w:val="28"/>
          <w:szCs w:val="28"/>
          <w:lang w:val="ru-RU"/>
        </w:rPr>
        <w:t>=25/(220*0,95)=0,12А    І</w:t>
      </w:r>
      <w:r w:rsidRPr="00F351CA">
        <w:rPr>
          <w:sz w:val="28"/>
          <w:szCs w:val="28"/>
          <w:vertAlign w:val="subscript"/>
          <w:lang w:val="ru-RU"/>
        </w:rPr>
        <w:t>1</w:t>
      </w:r>
      <w:r w:rsidRPr="00F351CA">
        <w:rPr>
          <w:sz w:val="28"/>
          <w:szCs w:val="28"/>
          <w:lang w:val="ru-RU"/>
        </w:rPr>
        <w:t>= 0,5А.</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Для знижувального трансформатора:</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 xml:space="preserve">     І</w:t>
      </w:r>
      <w:r w:rsidRPr="00F351CA">
        <w:rPr>
          <w:sz w:val="28"/>
          <w:szCs w:val="28"/>
          <w:vertAlign w:val="subscript"/>
          <w:lang w:val="ru-RU"/>
        </w:rPr>
        <w:t>2</w:t>
      </w:r>
      <w:r w:rsidRPr="00F351CA">
        <w:rPr>
          <w:sz w:val="28"/>
          <w:szCs w:val="28"/>
          <w:lang w:val="ru-RU"/>
        </w:rPr>
        <w:t>=100/(220*0,95)=0,48А   І</w:t>
      </w:r>
      <w:r w:rsidRPr="00F351CA">
        <w:rPr>
          <w:sz w:val="28"/>
          <w:szCs w:val="28"/>
          <w:vertAlign w:val="subscript"/>
          <w:lang w:val="ru-RU"/>
        </w:rPr>
        <w:t>2</w:t>
      </w:r>
      <w:r w:rsidRPr="00F351CA">
        <w:rPr>
          <w:sz w:val="28"/>
          <w:szCs w:val="28"/>
          <w:lang w:val="ru-RU"/>
        </w:rPr>
        <w:t>=1А</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Для електроінструменту, переносного освітлення:</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 xml:space="preserve">     І</w:t>
      </w:r>
      <w:r w:rsidRPr="00F351CA">
        <w:rPr>
          <w:sz w:val="28"/>
          <w:szCs w:val="28"/>
          <w:vertAlign w:val="subscript"/>
          <w:lang w:val="ru-RU"/>
        </w:rPr>
        <w:t>3</w:t>
      </w:r>
      <w:r w:rsidRPr="00F351CA">
        <w:rPr>
          <w:sz w:val="28"/>
          <w:szCs w:val="28"/>
          <w:lang w:val="ru-RU"/>
        </w:rPr>
        <w:t>=100/(36*0,95)=2,92А     І</w:t>
      </w:r>
      <w:r w:rsidRPr="00F351CA">
        <w:rPr>
          <w:sz w:val="28"/>
          <w:szCs w:val="28"/>
          <w:vertAlign w:val="subscript"/>
          <w:lang w:val="ru-RU"/>
        </w:rPr>
        <w:t>3</w:t>
      </w:r>
      <w:r w:rsidRPr="00F351CA">
        <w:rPr>
          <w:sz w:val="28"/>
          <w:szCs w:val="28"/>
          <w:lang w:val="ru-RU"/>
        </w:rPr>
        <w:t>= 3А</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 xml:space="preserve">        Для живлення ПЕОМ:</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 xml:space="preserve">     І</w:t>
      </w:r>
      <w:r w:rsidRPr="00F351CA">
        <w:rPr>
          <w:sz w:val="28"/>
          <w:szCs w:val="28"/>
          <w:vertAlign w:val="subscript"/>
          <w:lang w:val="ru-RU"/>
        </w:rPr>
        <w:t>4</w:t>
      </w:r>
      <w:r w:rsidRPr="00F351CA">
        <w:rPr>
          <w:sz w:val="28"/>
          <w:szCs w:val="28"/>
          <w:lang w:val="ru-RU"/>
        </w:rPr>
        <w:t>=400/(220*0,95)=1,91А    І</w:t>
      </w:r>
      <w:r w:rsidRPr="00F351CA">
        <w:rPr>
          <w:sz w:val="28"/>
          <w:szCs w:val="28"/>
          <w:vertAlign w:val="subscript"/>
          <w:lang w:val="ru-RU"/>
        </w:rPr>
        <w:t>4</w:t>
      </w:r>
      <w:r w:rsidRPr="00F351CA">
        <w:rPr>
          <w:sz w:val="28"/>
          <w:szCs w:val="28"/>
          <w:lang w:val="ru-RU"/>
        </w:rPr>
        <w:t>=3А</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Для блока живлення контролера:</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 xml:space="preserve">     І</w:t>
      </w:r>
      <w:r w:rsidRPr="00F351CA">
        <w:rPr>
          <w:sz w:val="28"/>
          <w:szCs w:val="28"/>
          <w:vertAlign w:val="subscript"/>
          <w:lang w:val="ru-RU"/>
        </w:rPr>
        <w:t>5</w:t>
      </w:r>
      <w:r w:rsidRPr="00F351CA">
        <w:rPr>
          <w:sz w:val="28"/>
          <w:szCs w:val="28"/>
          <w:lang w:val="ru-RU"/>
        </w:rPr>
        <w:t>=60/(220*0,95)=0,29А      І</w:t>
      </w:r>
      <w:r w:rsidRPr="00F351CA">
        <w:rPr>
          <w:sz w:val="28"/>
          <w:szCs w:val="28"/>
          <w:vertAlign w:val="subscript"/>
          <w:lang w:val="ru-RU"/>
        </w:rPr>
        <w:t>5</w:t>
      </w:r>
      <w:r w:rsidRPr="00F351CA">
        <w:rPr>
          <w:sz w:val="28"/>
          <w:szCs w:val="28"/>
          <w:lang w:val="ru-RU"/>
        </w:rPr>
        <w:t>=0,5А</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Для блока живлення первинних перетворювачів:</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 xml:space="preserve">     І</w:t>
      </w:r>
      <w:r w:rsidRPr="00F351CA">
        <w:rPr>
          <w:sz w:val="28"/>
          <w:szCs w:val="28"/>
          <w:vertAlign w:val="subscript"/>
          <w:lang w:val="ru-RU"/>
        </w:rPr>
        <w:t>6</w:t>
      </w:r>
      <w:r w:rsidRPr="00F351CA">
        <w:rPr>
          <w:sz w:val="28"/>
          <w:szCs w:val="28"/>
          <w:lang w:val="ru-RU"/>
        </w:rPr>
        <w:t>=30/(220*0,95)=0,14А      І</w:t>
      </w:r>
      <w:r w:rsidRPr="00F351CA">
        <w:rPr>
          <w:sz w:val="28"/>
          <w:szCs w:val="28"/>
          <w:vertAlign w:val="subscript"/>
          <w:lang w:val="ru-RU"/>
        </w:rPr>
        <w:t>6</w:t>
      </w:r>
      <w:r w:rsidRPr="00F351CA">
        <w:rPr>
          <w:sz w:val="28"/>
          <w:szCs w:val="28"/>
          <w:lang w:val="ru-RU"/>
        </w:rPr>
        <w:t>=0,5А</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Для блока живлення проміжних реле:</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 xml:space="preserve">     І</w:t>
      </w:r>
      <w:r w:rsidRPr="00F351CA">
        <w:rPr>
          <w:sz w:val="28"/>
          <w:szCs w:val="28"/>
          <w:vertAlign w:val="subscript"/>
          <w:lang w:val="ru-RU"/>
        </w:rPr>
        <w:t>6</w:t>
      </w:r>
      <w:r w:rsidRPr="00F351CA">
        <w:rPr>
          <w:sz w:val="28"/>
          <w:szCs w:val="28"/>
          <w:lang w:val="ru-RU"/>
        </w:rPr>
        <w:t>=30/(220*0,95)=0,14А      І</w:t>
      </w:r>
      <w:r w:rsidRPr="00F351CA">
        <w:rPr>
          <w:sz w:val="28"/>
          <w:szCs w:val="28"/>
          <w:vertAlign w:val="subscript"/>
          <w:lang w:val="ru-RU"/>
        </w:rPr>
        <w:t>7</w:t>
      </w:r>
      <w:r w:rsidRPr="00F351CA">
        <w:rPr>
          <w:sz w:val="28"/>
          <w:szCs w:val="28"/>
          <w:lang w:val="ru-RU"/>
        </w:rPr>
        <w:t>=0,5А</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Для вводу живлення:</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 xml:space="preserve">     І</w:t>
      </w:r>
      <w:r w:rsidRPr="00F351CA">
        <w:rPr>
          <w:sz w:val="28"/>
          <w:szCs w:val="28"/>
          <w:vertAlign w:val="subscript"/>
          <w:lang w:val="ru-RU"/>
        </w:rPr>
        <w:t>а</w:t>
      </w:r>
      <w:r w:rsidRPr="00F351CA">
        <w:rPr>
          <w:sz w:val="28"/>
          <w:szCs w:val="28"/>
          <w:lang w:val="ru-RU"/>
        </w:rPr>
        <w:t>=800/(220*0,95)=3,8А      І</w:t>
      </w:r>
      <w:r w:rsidRPr="00F351CA">
        <w:rPr>
          <w:sz w:val="28"/>
          <w:szCs w:val="28"/>
          <w:vertAlign w:val="subscript"/>
          <w:lang w:val="ru-RU"/>
        </w:rPr>
        <w:t>8</w:t>
      </w:r>
      <w:r w:rsidRPr="00F351CA">
        <w:rPr>
          <w:sz w:val="28"/>
          <w:szCs w:val="28"/>
          <w:lang w:val="ru-RU"/>
        </w:rPr>
        <w:t>=4А</w:t>
      </w:r>
      <w:r w:rsidRPr="00F351CA">
        <w:rPr>
          <w:sz w:val="28"/>
          <w:szCs w:val="28"/>
          <w:lang w:val="ru-RU"/>
        </w:rPr>
        <w:tab/>
        <w:t xml:space="preserve"> </w:t>
      </w:r>
    </w:p>
    <w:p w:rsidR="00F351CA" w:rsidRPr="00F351CA" w:rsidRDefault="00F351CA" w:rsidP="00F351CA">
      <w:pPr>
        <w:tabs>
          <w:tab w:val="center" w:pos="4767"/>
          <w:tab w:val="left" w:pos="6680"/>
        </w:tabs>
        <w:spacing w:after="120" w:line="360" w:lineRule="auto"/>
        <w:ind w:left="283"/>
        <w:jc w:val="both"/>
        <w:rPr>
          <w:sz w:val="28"/>
          <w:szCs w:val="28"/>
          <w:lang w:val="ru-RU"/>
        </w:rPr>
      </w:pPr>
      <w:r w:rsidRPr="00F351CA">
        <w:rPr>
          <w:sz w:val="28"/>
          <w:szCs w:val="28"/>
          <w:lang w:val="ru-RU"/>
        </w:rPr>
        <w:t>Принципова схема електроживлення наведена в записці далі, перелік апаратури електроживлення подано в табл. -3.2.</w:t>
      </w:r>
    </w:p>
    <w:p w:rsidR="00F351CA" w:rsidRPr="007243BC" w:rsidRDefault="00F351CA">
      <w:pPr>
        <w:rPr>
          <w:sz w:val="28"/>
          <w:lang w:val="ru-RU"/>
        </w:rPr>
      </w:pPr>
    </w:p>
    <w:p w:rsidR="00431D00" w:rsidRDefault="00431D00" w:rsidP="00B4203B">
      <w:pPr>
        <w:spacing w:line="360" w:lineRule="auto"/>
        <w:ind w:firstLine="540"/>
        <w:jc w:val="center"/>
        <w:rPr>
          <w:b/>
          <w:sz w:val="32"/>
          <w:szCs w:val="32"/>
          <w:lang w:val="ru-RU"/>
        </w:rPr>
      </w:pPr>
    </w:p>
    <w:p w:rsidR="00431D00" w:rsidRDefault="00431D00" w:rsidP="00B4203B">
      <w:pPr>
        <w:spacing w:line="360" w:lineRule="auto"/>
        <w:ind w:firstLine="540"/>
        <w:jc w:val="center"/>
        <w:rPr>
          <w:b/>
          <w:sz w:val="32"/>
          <w:szCs w:val="32"/>
          <w:lang w:val="ru-RU"/>
        </w:rPr>
      </w:pPr>
    </w:p>
    <w:p w:rsidR="00431D00" w:rsidRDefault="00431D00" w:rsidP="00B4203B">
      <w:pPr>
        <w:spacing w:line="360" w:lineRule="auto"/>
        <w:ind w:firstLine="540"/>
        <w:jc w:val="center"/>
        <w:rPr>
          <w:b/>
          <w:sz w:val="32"/>
          <w:szCs w:val="32"/>
          <w:lang w:val="ru-RU"/>
        </w:rPr>
      </w:pPr>
    </w:p>
    <w:p w:rsidR="00431D00" w:rsidRDefault="00431D00" w:rsidP="00B4203B">
      <w:pPr>
        <w:spacing w:line="360" w:lineRule="auto"/>
        <w:ind w:firstLine="540"/>
        <w:jc w:val="center"/>
        <w:rPr>
          <w:b/>
          <w:sz w:val="32"/>
          <w:szCs w:val="32"/>
          <w:lang w:val="ru-RU"/>
        </w:rPr>
      </w:pPr>
    </w:p>
    <w:p w:rsidR="00431D00" w:rsidRDefault="00431D00" w:rsidP="00B4203B">
      <w:pPr>
        <w:spacing w:line="360" w:lineRule="auto"/>
        <w:ind w:firstLine="540"/>
        <w:jc w:val="center"/>
        <w:rPr>
          <w:b/>
          <w:sz w:val="32"/>
          <w:szCs w:val="32"/>
          <w:lang w:val="ru-RU"/>
        </w:rPr>
      </w:pPr>
    </w:p>
    <w:p w:rsidR="00431D00" w:rsidRDefault="00431D00" w:rsidP="00B4203B">
      <w:pPr>
        <w:spacing w:line="360" w:lineRule="auto"/>
        <w:ind w:firstLine="540"/>
        <w:jc w:val="center"/>
        <w:rPr>
          <w:b/>
          <w:sz w:val="32"/>
          <w:szCs w:val="32"/>
          <w:lang w:val="ru-RU"/>
        </w:rPr>
      </w:pPr>
    </w:p>
    <w:p w:rsidR="00431D00" w:rsidRDefault="00431D00" w:rsidP="00B4203B">
      <w:pPr>
        <w:spacing w:line="360" w:lineRule="auto"/>
        <w:ind w:firstLine="540"/>
        <w:jc w:val="center"/>
        <w:rPr>
          <w:b/>
          <w:sz w:val="32"/>
          <w:szCs w:val="32"/>
          <w:lang w:val="ru-RU"/>
        </w:rPr>
      </w:pPr>
    </w:p>
    <w:p w:rsidR="00431D00" w:rsidRDefault="00431D00" w:rsidP="00B4203B">
      <w:pPr>
        <w:spacing w:line="360" w:lineRule="auto"/>
        <w:ind w:firstLine="540"/>
        <w:jc w:val="center"/>
        <w:rPr>
          <w:b/>
          <w:sz w:val="32"/>
          <w:szCs w:val="32"/>
          <w:lang w:val="ru-RU"/>
        </w:rPr>
      </w:pPr>
    </w:p>
    <w:p w:rsidR="00B4203B" w:rsidRPr="001F61C9" w:rsidRDefault="00B4203B" w:rsidP="00B4203B">
      <w:pPr>
        <w:spacing w:line="360" w:lineRule="auto"/>
        <w:ind w:firstLine="540"/>
        <w:jc w:val="center"/>
        <w:rPr>
          <w:b/>
          <w:sz w:val="32"/>
          <w:szCs w:val="32"/>
          <w:lang w:val="ru-RU"/>
        </w:rPr>
      </w:pPr>
      <w:r>
        <w:rPr>
          <w:b/>
          <w:sz w:val="32"/>
          <w:szCs w:val="32"/>
          <w:lang w:val="ru-RU"/>
        </w:rPr>
        <w:lastRenderedPageBreak/>
        <w:t>2.Моделювання обє</w:t>
      </w:r>
      <w:r w:rsidRPr="001B5A70">
        <w:rPr>
          <w:b/>
          <w:sz w:val="32"/>
          <w:szCs w:val="32"/>
          <w:lang w:val="ru-RU"/>
        </w:rPr>
        <w:t>кта та розрахунок системи керування</w:t>
      </w:r>
    </w:p>
    <w:p w:rsidR="00B4203B" w:rsidRDefault="00B4203B" w:rsidP="00B4203B">
      <w:pPr>
        <w:spacing w:line="360" w:lineRule="auto"/>
        <w:ind w:firstLine="540"/>
        <w:jc w:val="center"/>
        <w:rPr>
          <w:b/>
          <w:sz w:val="32"/>
          <w:szCs w:val="32"/>
          <w:lang w:val="ru-RU"/>
        </w:rPr>
      </w:pPr>
      <w:r>
        <w:rPr>
          <w:b/>
          <w:sz w:val="32"/>
          <w:szCs w:val="32"/>
        </w:rPr>
        <w:t>2.</w:t>
      </w:r>
      <w:r w:rsidRPr="00AF7920">
        <w:rPr>
          <w:b/>
          <w:sz w:val="32"/>
          <w:szCs w:val="32"/>
          <w:lang w:val="ru-RU"/>
        </w:rPr>
        <w:t>1</w:t>
      </w:r>
      <w:r>
        <w:rPr>
          <w:b/>
          <w:sz w:val="32"/>
          <w:szCs w:val="32"/>
        </w:rPr>
        <w:t xml:space="preserve"> Статичні та динамічні характеристики випарної установки</w:t>
      </w:r>
    </w:p>
    <w:p w:rsidR="00B4203B" w:rsidRDefault="00B4203B" w:rsidP="00B4203B">
      <w:pPr>
        <w:spacing w:line="360" w:lineRule="auto"/>
        <w:ind w:firstLine="540"/>
        <w:jc w:val="center"/>
        <w:rPr>
          <w:b/>
          <w:sz w:val="32"/>
          <w:szCs w:val="32"/>
          <w:lang w:val="ru-RU"/>
        </w:rPr>
      </w:pPr>
    </w:p>
    <w:p w:rsidR="00B4203B" w:rsidRDefault="00B4203B" w:rsidP="00B4203B">
      <w:pPr>
        <w:spacing w:line="360" w:lineRule="auto"/>
        <w:ind w:firstLine="540"/>
        <w:jc w:val="both"/>
        <w:rPr>
          <w:sz w:val="28"/>
          <w:szCs w:val="28"/>
        </w:rPr>
      </w:pPr>
      <w:r>
        <w:rPr>
          <w:sz w:val="28"/>
          <w:szCs w:val="28"/>
        </w:rPr>
        <w:t>Для дослідження характеристик випарної установки та системи автоматичного регулювання нею необхідно отримати математичну модель. Можливі два основних методи побудови математичних моделей об</w:t>
      </w:r>
      <w:r>
        <w:rPr>
          <w:sz w:val="28"/>
          <w:szCs w:val="28"/>
          <w:lang w:val="ru-RU"/>
        </w:rPr>
        <w:t>’</w:t>
      </w:r>
      <w:r>
        <w:rPr>
          <w:sz w:val="28"/>
          <w:szCs w:val="28"/>
        </w:rPr>
        <w:t>єктів:</w:t>
      </w:r>
    </w:p>
    <w:p w:rsidR="00B4203B" w:rsidRDefault="00B4203B" w:rsidP="00B4203B">
      <w:pPr>
        <w:spacing w:line="360" w:lineRule="auto"/>
        <w:ind w:firstLine="540"/>
        <w:jc w:val="both"/>
        <w:rPr>
          <w:sz w:val="28"/>
          <w:szCs w:val="28"/>
        </w:rPr>
      </w:pPr>
      <w:r>
        <w:rPr>
          <w:sz w:val="28"/>
          <w:szCs w:val="28"/>
        </w:rPr>
        <w:t>- на основі математико-статистичної обробки результатів активного і пасивного експериментів;</w:t>
      </w:r>
    </w:p>
    <w:p w:rsidR="00B4203B" w:rsidRDefault="00B4203B" w:rsidP="00B4203B">
      <w:pPr>
        <w:spacing w:line="360" w:lineRule="auto"/>
        <w:ind w:firstLine="540"/>
        <w:jc w:val="both"/>
        <w:rPr>
          <w:sz w:val="28"/>
          <w:szCs w:val="28"/>
        </w:rPr>
      </w:pPr>
      <w:r>
        <w:rPr>
          <w:sz w:val="28"/>
          <w:szCs w:val="28"/>
        </w:rPr>
        <w:t xml:space="preserve"> - теоретичний – на основі апріорної інформації з використанням в разі необхідності результатів експериментальних досліджень окремих елементів об</w:t>
      </w:r>
      <w:r>
        <w:rPr>
          <w:sz w:val="28"/>
          <w:szCs w:val="28"/>
          <w:lang w:val="ru-RU"/>
        </w:rPr>
        <w:t>’</w:t>
      </w:r>
      <w:r>
        <w:rPr>
          <w:sz w:val="28"/>
          <w:szCs w:val="28"/>
        </w:rPr>
        <w:t>єкта.</w:t>
      </w:r>
    </w:p>
    <w:p w:rsidR="00B4203B" w:rsidRDefault="00B4203B" w:rsidP="00B4203B">
      <w:pPr>
        <w:spacing w:line="360" w:lineRule="auto"/>
        <w:ind w:firstLine="540"/>
        <w:jc w:val="both"/>
        <w:rPr>
          <w:sz w:val="28"/>
          <w:szCs w:val="28"/>
        </w:rPr>
      </w:pPr>
      <w:r>
        <w:rPr>
          <w:sz w:val="28"/>
          <w:szCs w:val="28"/>
        </w:rPr>
        <w:t>Для побудови математичних моделей випарних установок необхідно разом використовувати методи термодинаміки, теорії тепло- та масообміну і методи теорії систем.</w:t>
      </w:r>
    </w:p>
    <w:p w:rsidR="00B4203B" w:rsidRDefault="00B4203B" w:rsidP="00B4203B">
      <w:pPr>
        <w:spacing w:line="360" w:lineRule="auto"/>
        <w:ind w:firstLine="540"/>
        <w:jc w:val="both"/>
        <w:rPr>
          <w:sz w:val="28"/>
          <w:szCs w:val="28"/>
        </w:rPr>
      </w:pPr>
      <w:r>
        <w:rPr>
          <w:b/>
          <w:sz w:val="28"/>
          <w:szCs w:val="28"/>
        </w:rPr>
        <w:t>Математичний опис процесів у гріючій камері.</w:t>
      </w:r>
      <w:r>
        <w:rPr>
          <w:sz w:val="28"/>
          <w:szCs w:val="28"/>
        </w:rPr>
        <w:t xml:space="preserve"> Для тріючої камери випарного апарата термодинамічна робота дорівнює нулю, тому на основі рівняння енергетичного балансу для відкритої термодинамічної системи запишемо:</w:t>
      </w:r>
    </w:p>
    <w:p w:rsidR="00B4203B" w:rsidRDefault="00B4203B" w:rsidP="00B4203B">
      <w:pPr>
        <w:spacing w:line="360" w:lineRule="auto"/>
        <w:ind w:firstLine="540"/>
        <w:jc w:val="both"/>
        <w:rPr>
          <w:sz w:val="28"/>
          <w:szCs w:val="28"/>
        </w:rPr>
      </w:pPr>
      <w:r w:rsidRPr="00893BAE">
        <w:rPr>
          <w:position w:val="-24"/>
          <w:sz w:val="28"/>
          <w:szCs w:val="28"/>
        </w:rPr>
        <w:object w:dxaOrig="380" w:dyaOrig="620">
          <v:shape id="_x0000_i1037" type="#_x0000_t75" style="width:19.5pt;height:30.75pt" o:ole="">
            <v:imagedata r:id="rId31" o:title=""/>
          </v:shape>
          <o:OLEObject Type="Embed" ProgID="Equation.3" ShapeID="_x0000_i1037" DrawAspect="Content" ObjectID="_1701019890" r:id="rId32"/>
        </w:object>
      </w:r>
      <w:r>
        <w:rPr>
          <w:sz w:val="28"/>
          <w:szCs w:val="28"/>
        </w:rPr>
        <w:t>(</w:t>
      </w:r>
      <w:r>
        <w:rPr>
          <w:i/>
          <w:sz w:val="28"/>
          <w:szCs w:val="28"/>
          <w:lang w:val="en-US"/>
        </w:rPr>
        <w:t>G</w:t>
      </w:r>
      <w:r>
        <w:rPr>
          <w:i/>
          <w:sz w:val="28"/>
          <w:szCs w:val="28"/>
          <w:vertAlign w:val="subscript"/>
        </w:rPr>
        <w:t>1</w:t>
      </w:r>
      <w:r>
        <w:rPr>
          <w:i/>
          <w:sz w:val="28"/>
          <w:szCs w:val="28"/>
          <w:lang w:val="en-US"/>
        </w:rPr>
        <w:t>u</w:t>
      </w:r>
      <w:r>
        <w:rPr>
          <w:i/>
          <w:sz w:val="28"/>
          <w:szCs w:val="28"/>
          <w:vertAlign w:val="subscript"/>
        </w:rPr>
        <w:t>п</w:t>
      </w:r>
      <w:r>
        <w:rPr>
          <w:i/>
          <w:sz w:val="28"/>
          <w:szCs w:val="28"/>
        </w:rPr>
        <w:t>+</w:t>
      </w:r>
      <w:r>
        <w:rPr>
          <w:i/>
          <w:sz w:val="28"/>
          <w:szCs w:val="28"/>
          <w:lang w:val="en-US"/>
        </w:rPr>
        <w:t>G</w:t>
      </w:r>
      <w:r>
        <w:rPr>
          <w:i/>
          <w:sz w:val="28"/>
          <w:szCs w:val="28"/>
          <w:vertAlign w:val="subscript"/>
        </w:rPr>
        <w:t>2</w:t>
      </w:r>
      <w:r>
        <w:rPr>
          <w:i/>
          <w:sz w:val="28"/>
          <w:szCs w:val="28"/>
          <w:lang w:val="en-US"/>
        </w:rPr>
        <w:t>c</w:t>
      </w:r>
      <w:r>
        <w:rPr>
          <w:i/>
          <w:sz w:val="28"/>
          <w:szCs w:val="28"/>
        </w:rPr>
        <w:t>`</w:t>
      </w:r>
      <w:r>
        <w:rPr>
          <w:i/>
          <w:sz w:val="28"/>
          <w:szCs w:val="28"/>
          <w:lang w:val="en-US"/>
        </w:rPr>
        <w:t>t</w:t>
      </w:r>
      <w:r>
        <w:rPr>
          <w:i/>
          <w:sz w:val="28"/>
          <w:szCs w:val="28"/>
          <w:vertAlign w:val="subscript"/>
        </w:rPr>
        <w:t>к</w:t>
      </w:r>
      <w:r>
        <w:rPr>
          <w:i/>
          <w:sz w:val="28"/>
          <w:szCs w:val="28"/>
        </w:rPr>
        <w:t>+</w:t>
      </w:r>
      <w:r>
        <w:rPr>
          <w:i/>
          <w:sz w:val="28"/>
          <w:szCs w:val="28"/>
          <w:lang w:val="en-US"/>
        </w:rPr>
        <w:t>G</w:t>
      </w:r>
      <w:r>
        <w:rPr>
          <w:i/>
          <w:sz w:val="28"/>
          <w:szCs w:val="28"/>
          <w:vertAlign w:val="subscript"/>
        </w:rPr>
        <w:t>м</w:t>
      </w:r>
      <w:r>
        <w:rPr>
          <w:i/>
          <w:sz w:val="28"/>
          <w:szCs w:val="28"/>
          <w:lang w:val="en-US"/>
        </w:rPr>
        <w:t>c</w:t>
      </w:r>
      <w:r>
        <w:rPr>
          <w:i/>
          <w:sz w:val="28"/>
          <w:szCs w:val="28"/>
          <w:vertAlign w:val="subscript"/>
        </w:rPr>
        <w:t>м</w:t>
      </w:r>
      <w:r>
        <w:rPr>
          <w:i/>
          <w:sz w:val="28"/>
          <w:szCs w:val="28"/>
          <w:lang w:val="en-US"/>
        </w:rPr>
        <w:t>θ</w:t>
      </w:r>
      <w:r>
        <w:rPr>
          <w:i/>
          <w:sz w:val="28"/>
          <w:szCs w:val="28"/>
          <w:vertAlign w:val="subscript"/>
        </w:rPr>
        <w:t>м</w:t>
      </w:r>
      <w:r>
        <w:rPr>
          <w:i/>
          <w:sz w:val="28"/>
          <w:szCs w:val="28"/>
        </w:rPr>
        <w:t>+</w:t>
      </w:r>
      <w:r>
        <w:rPr>
          <w:i/>
          <w:sz w:val="28"/>
          <w:szCs w:val="28"/>
          <w:lang w:val="en-US"/>
        </w:rPr>
        <w:t>G</w:t>
      </w:r>
      <w:r>
        <w:rPr>
          <w:i/>
          <w:sz w:val="28"/>
          <w:szCs w:val="28"/>
          <w:vertAlign w:val="subscript"/>
        </w:rPr>
        <w:t>і</w:t>
      </w:r>
      <w:r>
        <w:rPr>
          <w:i/>
          <w:sz w:val="28"/>
          <w:szCs w:val="28"/>
          <w:lang w:val="en-US"/>
        </w:rPr>
        <w:t>c</w:t>
      </w:r>
      <w:r>
        <w:rPr>
          <w:i/>
          <w:sz w:val="28"/>
          <w:szCs w:val="28"/>
          <w:vertAlign w:val="subscript"/>
        </w:rPr>
        <w:t>і</w:t>
      </w:r>
      <w:r>
        <w:rPr>
          <w:i/>
          <w:sz w:val="28"/>
          <w:szCs w:val="28"/>
          <w:lang w:val="en-US"/>
        </w:rPr>
        <w:t>θ</w:t>
      </w:r>
      <w:r>
        <w:rPr>
          <w:i/>
          <w:sz w:val="28"/>
          <w:szCs w:val="28"/>
          <w:vertAlign w:val="subscript"/>
        </w:rPr>
        <w:t>і</w:t>
      </w:r>
      <w:r>
        <w:rPr>
          <w:sz w:val="28"/>
          <w:szCs w:val="28"/>
        </w:rPr>
        <w:t>)=</w:t>
      </w:r>
      <w:r>
        <w:rPr>
          <w:i/>
          <w:sz w:val="28"/>
          <w:szCs w:val="28"/>
          <w:vertAlign w:val="subscript"/>
        </w:rPr>
        <w:t xml:space="preserve"> </w:t>
      </w:r>
      <w:r>
        <w:rPr>
          <w:i/>
          <w:sz w:val="28"/>
          <w:szCs w:val="28"/>
          <w:lang w:val="en-US"/>
        </w:rPr>
        <w:t>D</w:t>
      </w:r>
      <w:r>
        <w:rPr>
          <w:i/>
          <w:sz w:val="28"/>
          <w:szCs w:val="28"/>
          <w:vertAlign w:val="subscript"/>
        </w:rPr>
        <w:t>і</w:t>
      </w:r>
      <w:r>
        <w:rPr>
          <w:i/>
          <w:sz w:val="28"/>
          <w:szCs w:val="28"/>
          <w:lang w:val="en-US"/>
        </w:rPr>
        <w:t>i</w:t>
      </w:r>
      <w:r>
        <w:rPr>
          <w:i/>
          <w:sz w:val="28"/>
          <w:szCs w:val="28"/>
        </w:rPr>
        <w:t>``</w:t>
      </w:r>
      <w:r>
        <w:rPr>
          <w:i/>
          <w:sz w:val="28"/>
          <w:szCs w:val="28"/>
          <w:vertAlign w:val="subscript"/>
        </w:rPr>
        <w:t xml:space="preserve"> і-1</w:t>
      </w:r>
      <w:r>
        <w:rPr>
          <w:i/>
          <w:sz w:val="28"/>
          <w:szCs w:val="28"/>
        </w:rPr>
        <w:t>-</w:t>
      </w:r>
      <w:r>
        <w:rPr>
          <w:i/>
          <w:sz w:val="28"/>
          <w:szCs w:val="28"/>
          <w:lang w:val="en-US"/>
        </w:rPr>
        <w:t>D</w:t>
      </w:r>
      <w:r>
        <w:rPr>
          <w:i/>
          <w:sz w:val="28"/>
          <w:szCs w:val="28"/>
          <w:vertAlign w:val="subscript"/>
        </w:rPr>
        <w:t>к</w:t>
      </w:r>
      <w:r>
        <w:rPr>
          <w:i/>
          <w:sz w:val="28"/>
          <w:szCs w:val="28"/>
          <w:lang w:val="en-US"/>
        </w:rPr>
        <w:t>i</w:t>
      </w:r>
      <w:r>
        <w:rPr>
          <w:i/>
          <w:sz w:val="28"/>
          <w:szCs w:val="28"/>
        </w:rPr>
        <w:t>`</w:t>
      </w:r>
      <w:r>
        <w:rPr>
          <w:i/>
          <w:sz w:val="28"/>
          <w:szCs w:val="28"/>
          <w:vertAlign w:val="subscript"/>
        </w:rPr>
        <w:t>к</w:t>
      </w:r>
      <w:r>
        <w:rPr>
          <w:i/>
          <w:sz w:val="28"/>
          <w:szCs w:val="28"/>
        </w:rPr>
        <w:t>-</w:t>
      </w:r>
      <w:r>
        <w:rPr>
          <w:i/>
          <w:sz w:val="28"/>
          <w:szCs w:val="28"/>
          <w:lang w:val="en-US"/>
        </w:rPr>
        <w:t>D</w:t>
      </w:r>
      <w:r>
        <w:rPr>
          <w:i/>
          <w:sz w:val="28"/>
          <w:szCs w:val="28"/>
        </w:rPr>
        <w:t>`</w:t>
      </w:r>
      <w:r>
        <w:rPr>
          <w:i/>
          <w:sz w:val="28"/>
          <w:szCs w:val="28"/>
          <w:vertAlign w:val="subscript"/>
          <w:lang w:val="en-US"/>
        </w:rPr>
        <w:t>i</w:t>
      </w:r>
      <w:r>
        <w:rPr>
          <w:i/>
          <w:sz w:val="28"/>
          <w:szCs w:val="28"/>
          <w:lang w:val="en-US"/>
        </w:rPr>
        <w:t>i</w:t>
      </w:r>
      <w:r>
        <w:rPr>
          <w:i/>
          <w:sz w:val="28"/>
          <w:szCs w:val="28"/>
        </w:rPr>
        <w:t xml:space="preserve"> </w:t>
      </w:r>
      <w:r>
        <w:rPr>
          <w:i/>
          <w:sz w:val="28"/>
          <w:szCs w:val="28"/>
          <w:vertAlign w:val="subscript"/>
        </w:rPr>
        <w:t>п</w:t>
      </w:r>
      <w:r>
        <w:rPr>
          <w:i/>
          <w:sz w:val="28"/>
          <w:szCs w:val="28"/>
        </w:rPr>
        <w:t>-</w:t>
      </w:r>
      <w:r>
        <w:rPr>
          <w:i/>
          <w:sz w:val="28"/>
          <w:szCs w:val="28"/>
          <w:lang w:val="en-US"/>
        </w:rPr>
        <w:t>Q</w:t>
      </w:r>
      <w:r>
        <w:rPr>
          <w:i/>
          <w:sz w:val="28"/>
          <w:szCs w:val="28"/>
          <w:vertAlign w:val="subscript"/>
        </w:rPr>
        <w:t>1</w:t>
      </w:r>
      <w:r>
        <w:rPr>
          <w:i/>
          <w:sz w:val="28"/>
          <w:szCs w:val="28"/>
        </w:rPr>
        <w:t>-</w:t>
      </w:r>
      <w:r>
        <w:rPr>
          <w:i/>
          <w:sz w:val="28"/>
          <w:szCs w:val="28"/>
          <w:lang w:val="en-US"/>
        </w:rPr>
        <w:t>Q</w:t>
      </w:r>
      <w:r>
        <w:rPr>
          <w:i/>
          <w:sz w:val="28"/>
          <w:szCs w:val="28"/>
        </w:rPr>
        <w:t xml:space="preserve">`   </w:t>
      </w:r>
      <w:r>
        <w:rPr>
          <w:sz w:val="28"/>
          <w:szCs w:val="28"/>
        </w:rPr>
        <w:t>(2.1)</w:t>
      </w:r>
    </w:p>
    <w:p w:rsidR="00B4203B" w:rsidRDefault="00B4203B" w:rsidP="00B4203B">
      <w:pPr>
        <w:spacing w:line="360" w:lineRule="auto"/>
        <w:ind w:firstLine="540"/>
        <w:jc w:val="both"/>
        <w:rPr>
          <w:sz w:val="28"/>
          <w:szCs w:val="28"/>
        </w:rPr>
      </w:pPr>
      <w:r>
        <w:rPr>
          <w:sz w:val="28"/>
          <w:szCs w:val="28"/>
        </w:rPr>
        <w:t>Розглянемо рівняння (1) разом з рівнянням матеріального балансу гріючої камери:</w:t>
      </w:r>
    </w:p>
    <w:p w:rsidR="00B4203B" w:rsidRDefault="00B4203B" w:rsidP="00B4203B">
      <w:pPr>
        <w:spacing w:line="360" w:lineRule="auto"/>
        <w:ind w:firstLine="540"/>
        <w:jc w:val="both"/>
        <w:rPr>
          <w:sz w:val="28"/>
          <w:szCs w:val="28"/>
        </w:rPr>
      </w:pPr>
      <w:r w:rsidRPr="00893BAE">
        <w:rPr>
          <w:position w:val="-24"/>
          <w:sz w:val="28"/>
          <w:szCs w:val="28"/>
        </w:rPr>
        <w:object w:dxaOrig="380" w:dyaOrig="620">
          <v:shape id="_x0000_i1038" type="#_x0000_t75" style="width:19.5pt;height:30.75pt" o:ole="">
            <v:imagedata r:id="rId31" o:title=""/>
          </v:shape>
          <o:OLEObject Type="Embed" ProgID="Equation.3" ShapeID="_x0000_i1038" DrawAspect="Content" ObjectID="_1701019891" r:id="rId33"/>
        </w:object>
      </w:r>
      <w:r>
        <w:rPr>
          <w:sz w:val="28"/>
          <w:szCs w:val="28"/>
        </w:rPr>
        <w:t>(</w:t>
      </w:r>
      <w:r>
        <w:rPr>
          <w:i/>
          <w:sz w:val="28"/>
          <w:szCs w:val="28"/>
          <w:lang w:val="en-US"/>
        </w:rPr>
        <w:t>G</w:t>
      </w:r>
      <w:r>
        <w:rPr>
          <w:i/>
          <w:sz w:val="28"/>
          <w:szCs w:val="28"/>
          <w:vertAlign w:val="subscript"/>
        </w:rPr>
        <w:t>1</w:t>
      </w:r>
      <w:r>
        <w:rPr>
          <w:i/>
          <w:sz w:val="28"/>
          <w:szCs w:val="28"/>
        </w:rPr>
        <w:t>+</w:t>
      </w:r>
      <w:r>
        <w:rPr>
          <w:i/>
          <w:sz w:val="28"/>
          <w:szCs w:val="28"/>
          <w:lang w:val="en-US"/>
        </w:rPr>
        <w:t>G</w:t>
      </w:r>
      <w:r>
        <w:rPr>
          <w:i/>
          <w:sz w:val="28"/>
          <w:szCs w:val="28"/>
          <w:vertAlign w:val="subscript"/>
        </w:rPr>
        <w:t>2</w:t>
      </w:r>
      <w:r>
        <w:rPr>
          <w:i/>
          <w:sz w:val="28"/>
          <w:szCs w:val="28"/>
        </w:rPr>
        <w:t xml:space="preserve">)= </w:t>
      </w:r>
      <w:r>
        <w:rPr>
          <w:i/>
          <w:sz w:val="28"/>
          <w:szCs w:val="28"/>
          <w:lang w:val="en-US"/>
        </w:rPr>
        <w:t>D</w:t>
      </w:r>
      <w:r>
        <w:rPr>
          <w:i/>
          <w:sz w:val="28"/>
          <w:szCs w:val="28"/>
          <w:vertAlign w:val="subscript"/>
        </w:rPr>
        <w:t>і</w:t>
      </w:r>
      <w:r>
        <w:rPr>
          <w:i/>
          <w:sz w:val="28"/>
          <w:szCs w:val="28"/>
        </w:rPr>
        <w:t>-</w:t>
      </w:r>
      <w:r>
        <w:rPr>
          <w:i/>
          <w:sz w:val="28"/>
          <w:szCs w:val="28"/>
          <w:lang w:val="en-US"/>
        </w:rPr>
        <w:t>D</w:t>
      </w:r>
      <w:r>
        <w:rPr>
          <w:i/>
          <w:sz w:val="28"/>
          <w:szCs w:val="28"/>
          <w:vertAlign w:val="subscript"/>
        </w:rPr>
        <w:t>к</w:t>
      </w:r>
      <w:r>
        <w:rPr>
          <w:i/>
          <w:sz w:val="28"/>
          <w:szCs w:val="28"/>
        </w:rPr>
        <w:t>-</w:t>
      </w:r>
      <w:r>
        <w:rPr>
          <w:i/>
          <w:sz w:val="28"/>
          <w:szCs w:val="28"/>
          <w:lang w:val="en-US"/>
        </w:rPr>
        <w:t>D</w:t>
      </w:r>
      <w:r>
        <w:rPr>
          <w:i/>
          <w:sz w:val="28"/>
          <w:szCs w:val="28"/>
        </w:rPr>
        <w:t>`</w:t>
      </w:r>
      <w:r>
        <w:rPr>
          <w:i/>
          <w:sz w:val="28"/>
          <w:szCs w:val="28"/>
          <w:vertAlign w:val="subscript"/>
          <w:lang w:val="en-US"/>
        </w:rPr>
        <w:t>I</w:t>
      </w:r>
      <w:r>
        <w:rPr>
          <w:i/>
          <w:sz w:val="28"/>
          <w:szCs w:val="28"/>
          <w:vertAlign w:val="subscript"/>
        </w:rPr>
        <w:t xml:space="preserve">   </w:t>
      </w:r>
      <w:r>
        <w:rPr>
          <w:sz w:val="28"/>
          <w:szCs w:val="28"/>
        </w:rPr>
        <w:t>(2.2)</w:t>
      </w:r>
    </w:p>
    <w:p w:rsidR="00B4203B" w:rsidRDefault="00B4203B" w:rsidP="00B4203B">
      <w:pPr>
        <w:spacing w:line="360" w:lineRule="auto"/>
        <w:jc w:val="both"/>
        <w:rPr>
          <w:sz w:val="28"/>
          <w:szCs w:val="28"/>
        </w:rPr>
      </w:pPr>
      <w:r>
        <w:rPr>
          <w:sz w:val="28"/>
          <w:szCs w:val="28"/>
        </w:rPr>
        <w:t>при умові, що теплоємності металу та ізоляції не залежуть від температури, а ентальпії пари, що надходить у камеру</w:t>
      </w:r>
      <w:r>
        <w:rPr>
          <w:i/>
          <w:sz w:val="28"/>
          <w:szCs w:val="28"/>
        </w:rPr>
        <w:t xml:space="preserve"> </w:t>
      </w:r>
      <w:r>
        <w:rPr>
          <w:i/>
          <w:sz w:val="28"/>
          <w:szCs w:val="28"/>
          <w:lang w:val="en-US"/>
        </w:rPr>
        <w:t>i</w:t>
      </w:r>
      <w:r>
        <w:rPr>
          <w:i/>
          <w:sz w:val="28"/>
          <w:szCs w:val="28"/>
        </w:rPr>
        <w:t>``</w:t>
      </w:r>
      <w:r>
        <w:rPr>
          <w:i/>
          <w:sz w:val="28"/>
          <w:szCs w:val="28"/>
          <w:vertAlign w:val="subscript"/>
        </w:rPr>
        <w:t xml:space="preserve"> і-1</w:t>
      </w:r>
      <w:r>
        <w:rPr>
          <w:sz w:val="28"/>
          <w:szCs w:val="28"/>
        </w:rPr>
        <w:t xml:space="preserve"> і пари в камері</w:t>
      </w:r>
      <w:r>
        <w:rPr>
          <w:i/>
          <w:sz w:val="28"/>
          <w:szCs w:val="28"/>
          <w:vertAlign w:val="subscript"/>
        </w:rPr>
        <w:t xml:space="preserve"> </w:t>
      </w:r>
      <w:r>
        <w:rPr>
          <w:i/>
          <w:sz w:val="28"/>
          <w:szCs w:val="28"/>
          <w:lang w:val="en-US"/>
        </w:rPr>
        <w:t>i</w:t>
      </w:r>
      <w:r>
        <w:rPr>
          <w:i/>
          <w:sz w:val="28"/>
          <w:szCs w:val="28"/>
        </w:rPr>
        <w:t xml:space="preserve"> </w:t>
      </w:r>
      <w:r>
        <w:rPr>
          <w:i/>
          <w:sz w:val="28"/>
          <w:szCs w:val="28"/>
          <w:vertAlign w:val="subscript"/>
        </w:rPr>
        <w:t>п</w:t>
      </w:r>
      <w:r>
        <w:rPr>
          <w:sz w:val="28"/>
          <w:szCs w:val="28"/>
        </w:rPr>
        <w:t xml:space="preserve"> рівні, отримаємо: </w:t>
      </w:r>
    </w:p>
    <w:p w:rsidR="00B4203B" w:rsidRDefault="00B4203B" w:rsidP="00B4203B">
      <w:pPr>
        <w:spacing w:line="360" w:lineRule="auto"/>
        <w:jc w:val="both"/>
        <w:rPr>
          <w:sz w:val="28"/>
          <w:szCs w:val="28"/>
        </w:rPr>
      </w:pPr>
      <w:r>
        <w:rPr>
          <w:i/>
          <w:sz w:val="28"/>
          <w:szCs w:val="28"/>
          <w:lang w:val="en-US"/>
        </w:rPr>
        <w:t>G</w:t>
      </w:r>
      <w:r>
        <w:rPr>
          <w:i/>
          <w:sz w:val="28"/>
          <w:szCs w:val="28"/>
          <w:vertAlign w:val="subscript"/>
        </w:rPr>
        <w:t>1</w:t>
      </w:r>
      <w:r w:rsidRPr="00893BAE">
        <w:rPr>
          <w:position w:val="-24"/>
          <w:sz w:val="28"/>
          <w:szCs w:val="28"/>
        </w:rPr>
        <w:object w:dxaOrig="480" w:dyaOrig="620">
          <v:shape id="_x0000_i1039" type="#_x0000_t75" style="width:24pt;height:30.75pt" o:ole="">
            <v:imagedata r:id="rId34" o:title=""/>
          </v:shape>
          <o:OLEObject Type="Embed" ProgID="Equation.3" ShapeID="_x0000_i1039" DrawAspect="Content" ObjectID="_1701019892" r:id="rId35"/>
        </w:object>
      </w:r>
      <w:r>
        <w:rPr>
          <w:sz w:val="28"/>
          <w:szCs w:val="28"/>
        </w:rPr>
        <w:t>+</w:t>
      </w:r>
      <w:r>
        <w:rPr>
          <w:i/>
          <w:sz w:val="28"/>
          <w:szCs w:val="28"/>
          <w:lang w:val="en-US"/>
        </w:rPr>
        <w:t xml:space="preserve"> </w:t>
      </w:r>
      <w:r>
        <w:rPr>
          <w:i/>
          <w:sz w:val="28"/>
          <w:szCs w:val="28"/>
        </w:rPr>
        <w:t>(</w:t>
      </w:r>
      <w:r>
        <w:rPr>
          <w:i/>
          <w:sz w:val="28"/>
          <w:szCs w:val="28"/>
          <w:lang w:val="en-US"/>
        </w:rPr>
        <w:t>u</w:t>
      </w:r>
      <w:r>
        <w:rPr>
          <w:i/>
          <w:sz w:val="28"/>
          <w:szCs w:val="28"/>
          <w:vertAlign w:val="subscript"/>
        </w:rPr>
        <w:t>п</w:t>
      </w:r>
      <w:r>
        <w:rPr>
          <w:i/>
          <w:sz w:val="28"/>
          <w:szCs w:val="28"/>
        </w:rPr>
        <w:t>-</w:t>
      </w:r>
      <w:r>
        <w:rPr>
          <w:i/>
          <w:sz w:val="28"/>
          <w:szCs w:val="28"/>
          <w:lang w:val="en-US"/>
        </w:rPr>
        <w:t>i</w:t>
      </w:r>
      <w:r>
        <w:rPr>
          <w:i/>
          <w:sz w:val="28"/>
          <w:szCs w:val="28"/>
        </w:rPr>
        <w:t>`)</w:t>
      </w:r>
      <w:r>
        <w:rPr>
          <w:sz w:val="28"/>
          <w:szCs w:val="28"/>
        </w:rPr>
        <w:t xml:space="preserve"> </w:t>
      </w:r>
      <w:r w:rsidRPr="00893BAE">
        <w:rPr>
          <w:position w:val="-24"/>
          <w:sz w:val="28"/>
          <w:szCs w:val="28"/>
        </w:rPr>
        <w:object w:dxaOrig="480" w:dyaOrig="620">
          <v:shape id="_x0000_i1040" type="#_x0000_t75" style="width:24pt;height:30.75pt" o:ole="">
            <v:imagedata r:id="rId36" o:title=""/>
          </v:shape>
          <o:OLEObject Type="Embed" ProgID="Equation.3" ShapeID="_x0000_i1040" DrawAspect="Content" ObjectID="_1701019893" r:id="rId37"/>
        </w:object>
      </w:r>
      <w:r>
        <w:rPr>
          <w:sz w:val="28"/>
          <w:szCs w:val="28"/>
        </w:rPr>
        <w:t>+</w:t>
      </w:r>
      <w:r>
        <w:rPr>
          <w:i/>
          <w:sz w:val="28"/>
          <w:szCs w:val="28"/>
        </w:rPr>
        <w:t>(</w:t>
      </w:r>
      <w:r>
        <w:rPr>
          <w:i/>
          <w:sz w:val="28"/>
          <w:szCs w:val="28"/>
          <w:lang w:val="en-US"/>
        </w:rPr>
        <w:t>c</w:t>
      </w:r>
      <w:r>
        <w:rPr>
          <w:i/>
          <w:sz w:val="28"/>
          <w:szCs w:val="28"/>
        </w:rPr>
        <w:t>`</w:t>
      </w:r>
      <w:r>
        <w:rPr>
          <w:i/>
          <w:sz w:val="28"/>
          <w:szCs w:val="28"/>
          <w:lang w:val="en-US"/>
        </w:rPr>
        <w:t xml:space="preserve"> t</w:t>
      </w:r>
      <w:r>
        <w:rPr>
          <w:i/>
          <w:sz w:val="28"/>
          <w:szCs w:val="28"/>
          <w:vertAlign w:val="subscript"/>
        </w:rPr>
        <w:t>к</w:t>
      </w:r>
      <w:r>
        <w:rPr>
          <w:i/>
          <w:sz w:val="28"/>
          <w:szCs w:val="28"/>
        </w:rPr>
        <w:t xml:space="preserve"> -</w:t>
      </w:r>
      <w:r>
        <w:rPr>
          <w:i/>
          <w:sz w:val="28"/>
          <w:szCs w:val="28"/>
          <w:lang w:val="en-US"/>
        </w:rPr>
        <w:t>i</w:t>
      </w:r>
      <w:r>
        <w:rPr>
          <w:i/>
          <w:sz w:val="28"/>
          <w:szCs w:val="28"/>
        </w:rPr>
        <w:t>`)</w:t>
      </w:r>
      <w:r>
        <w:rPr>
          <w:sz w:val="28"/>
          <w:szCs w:val="28"/>
        </w:rPr>
        <w:t xml:space="preserve"> </w:t>
      </w:r>
      <w:r w:rsidRPr="00893BAE">
        <w:rPr>
          <w:position w:val="-24"/>
          <w:sz w:val="28"/>
          <w:szCs w:val="28"/>
        </w:rPr>
        <w:object w:dxaOrig="520" w:dyaOrig="620">
          <v:shape id="_x0000_i1041" type="#_x0000_t75" style="width:26.25pt;height:30.75pt" o:ole="">
            <v:imagedata r:id="rId38" o:title=""/>
          </v:shape>
          <o:OLEObject Type="Embed" ProgID="Equation.3" ShapeID="_x0000_i1041" DrawAspect="Content" ObjectID="_1701019894" r:id="rId39"/>
        </w:object>
      </w:r>
      <w:r>
        <w:rPr>
          <w:sz w:val="28"/>
          <w:szCs w:val="28"/>
        </w:rPr>
        <w:t>+</w:t>
      </w:r>
      <w:r>
        <w:rPr>
          <w:i/>
          <w:sz w:val="28"/>
          <w:szCs w:val="28"/>
          <w:lang w:val="en-US"/>
        </w:rPr>
        <w:t xml:space="preserve"> G</w:t>
      </w:r>
      <w:r>
        <w:rPr>
          <w:i/>
          <w:sz w:val="28"/>
          <w:szCs w:val="28"/>
          <w:vertAlign w:val="subscript"/>
        </w:rPr>
        <w:t>2</w:t>
      </w:r>
      <w:r w:rsidRPr="00893BAE">
        <w:rPr>
          <w:position w:val="-24"/>
          <w:sz w:val="28"/>
          <w:szCs w:val="28"/>
        </w:rPr>
        <w:object w:dxaOrig="760" w:dyaOrig="620">
          <v:shape id="_x0000_i1042" type="#_x0000_t75" style="width:37.5pt;height:30.75pt" o:ole="">
            <v:imagedata r:id="rId40" o:title=""/>
          </v:shape>
          <o:OLEObject Type="Embed" ProgID="Equation.3" ShapeID="_x0000_i1042" DrawAspect="Content" ObjectID="_1701019895" r:id="rId41"/>
        </w:object>
      </w:r>
      <w:r>
        <w:rPr>
          <w:sz w:val="28"/>
          <w:szCs w:val="28"/>
        </w:rPr>
        <w:t>+</w:t>
      </w:r>
      <w:r>
        <w:rPr>
          <w:i/>
          <w:sz w:val="28"/>
          <w:szCs w:val="28"/>
          <w:lang w:val="en-US"/>
        </w:rPr>
        <w:t>c</w:t>
      </w:r>
      <w:r>
        <w:rPr>
          <w:i/>
          <w:sz w:val="28"/>
          <w:szCs w:val="28"/>
          <w:vertAlign w:val="subscript"/>
        </w:rPr>
        <w:t>м</w:t>
      </w:r>
      <w:r>
        <w:rPr>
          <w:i/>
          <w:sz w:val="28"/>
          <w:szCs w:val="28"/>
          <w:lang w:val="en-US"/>
        </w:rPr>
        <w:t>G</w:t>
      </w:r>
      <w:r>
        <w:rPr>
          <w:i/>
          <w:sz w:val="28"/>
          <w:szCs w:val="28"/>
          <w:vertAlign w:val="subscript"/>
        </w:rPr>
        <w:t>м</w:t>
      </w:r>
      <w:r w:rsidRPr="00893BAE">
        <w:rPr>
          <w:position w:val="-24"/>
          <w:sz w:val="28"/>
          <w:szCs w:val="28"/>
        </w:rPr>
        <w:object w:dxaOrig="520" w:dyaOrig="620">
          <v:shape id="_x0000_i1043" type="#_x0000_t75" style="width:26.25pt;height:30.75pt" o:ole="">
            <v:imagedata r:id="rId42" o:title=""/>
          </v:shape>
          <o:OLEObject Type="Embed" ProgID="Equation.3" ShapeID="_x0000_i1043" DrawAspect="Content" ObjectID="_1701019896" r:id="rId43"/>
        </w:object>
      </w:r>
      <w:r>
        <w:rPr>
          <w:sz w:val="28"/>
          <w:szCs w:val="28"/>
        </w:rPr>
        <w:t>+</w:t>
      </w:r>
      <w:r>
        <w:rPr>
          <w:i/>
          <w:sz w:val="28"/>
          <w:szCs w:val="28"/>
          <w:lang w:val="en-US"/>
        </w:rPr>
        <w:t>c</w:t>
      </w:r>
      <w:r>
        <w:rPr>
          <w:i/>
          <w:sz w:val="28"/>
          <w:szCs w:val="28"/>
          <w:vertAlign w:val="subscript"/>
        </w:rPr>
        <w:t>і</w:t>
      </w:r>
      <w:r>
        <w:rPr>
          <w:i/>
          <w:sz w:val="28"/>
          <w:szCs w:val="28"/>
          <w:lang w:val="en-US"/>
        </w:rPr>
        <w:t>G</w:t>
      </w:r>
      <w:r>
        <w:rPr>
          <w:i/>
          <w:sz w:val="28"/>
          <w:szCs w:val="28"/>
          <w:vertAlign w:val="subscript"/>
        </w:rPr>
        <w:t>і</w:t>
      </w:r>
      <w:r w:rsidRPr="00893BAE">
        <w:rPr>
          <w:position w:val="-24"/>
          <w:sz w:val="28"/>
          <w:szCs w:val="28"/>
        </w:rPr>
        <w:object w:dxaOrig="460" w:dyaOrig="620">
          <v:shape id="_x0000_i1044" type="#_x0000_t75" style="width:22.5pt;height:30.75pt" o:ole="">
            <v:imagedata r:id="rId44" o:title=""/>
          </v:shape>
          <o:OLEObject Type="Embed" ProgID="Equation.3" ShapeID="_x0000_i1044" DrawAspect="Content" ObjectID="_1701019897" r:id="rId45"/>
        </w:object>
      </w:r>
      <w:r>
        <w:rPr>
          <w:sz w:val="28"/>
          <w:szCs w:val="28"/>
        </w:rPr>
        <w:t>=</w:t>
      </w:r>
    </w:p>
    <w:p w:rsidR="00B4203B" w:rsidRDefault="00B4203B" w:rsidP="00B4203B">
      <w:pPr>
        <w:spacing w:line="360" w:lineRule="auto"/>
        <w:jc w:val="both"/>
        <w:rPr>
          <w:sz w:val="28"/>
          <w:szCs w:val="28"/>
        </w:rPr>
      </w:pPr>
      <w:r>
        <w:rPr>
          <w:i/>
          <w:sz w:val="28"/>
          <w:szCs w:val="28"/>
        </w:rPr>
        <w:t>(</w:t>
      </w:r>
      <w:r>
        <w:rPr>
          <w:i/>
          <w:sz w:val="28"/>
          <w:szCs w:val="28"/>
          <w:lang w:val="en-US"/>
        </w:rPr>
        <w:t>D</w:t>
      </w:r>
      <w:r>
        <w:rPr>
          <w:i/>
          <w:sz w:val="28"/>
          <w:szCs w:val="28"/>
          <w:vertAlign w:val="subscript"/>
        </w:rPr>
        <w:t>і</w:t>
      </w:r>
      <w:r>
        <w:rPr>
          <w:i/>
          <w:sz w:val="28"/>
          <w:szCs w:val="28"/>
        </w:rPr>
        <w:t xml:space="preserve">- </w:t>
      </w:r>
      <w:r>
        <w:rPr>
          <w:i/>
          <w:sz w:val="28"/>
          <w:szCs w:val="28"/>
          <w:lang w:val="en-US"/>
        </w:rPr>
        <w:t>D</w:t>
      </w:r>
      <w:r>
        <w:rPr>
          <w:i/>
          <w:sz w:val="28"/>
          <w:szCs w:val="28"/>
        </w:rPr>
        <w:t>`</w:t>
      </w:r>
      <w:r>
        <w:rPr>
          <w:i/>
          <w:sz w:val="28"/>
          <w:szCs w:val="28"/>
          <w:vertAlign w:val="subscript"/>
          <w:lang w:val="en-US"/>
        </w:rPr>
        <w:t>i</w:t>
      </w:r>
      <w:r>
        <w:rPr>
          <w:i/>
          <w:sz w:val="28"/>
          <w:szCs w:val="28"/>
        </w:rPr>
        <w:t xml:space="preserve">)( </w:t>
      </w:r>
      <w:r>
        <w:rPr>
          <w:i/>
          <w:sz w:val="28"/>
          <w:szCs w:val="28"/>
          <w:lang w:val="en-US"/>
        </w:rPr>
        <w:t>i</w:t>
      </w:r>
      <w:r>
        <w:rPr>
          <w:i/>
          <w:sz w:val="28"/>
          <w:szCs w:val="28"/>
        </w:rPr>
        <w:t>``</w:t>
      </w:r>
      <w:r>
        <w:rPr>
          <w:i/>
          <w:sz w:val="28"/>
          <w:szCs w:val="28"/>
          <w:vertAlign w:val="subscript"/>
        </w:rPr>
        <w:t xml:space="preserve"> і-1</w:t>
      </w:r>
      <w:r>
        <w:rPr>
          <w:i/>
          <w:sz w:val="28"/>
          <w:szCs w:val="28"/>
        </w:rPr>
        <w:t xml:space="preserve">- </w:t>
      </w:r>
      <w:r>
        <w:rPr>
          <w:i/>
          <w:sz w:val="28"/>
          <w:szCs w:val="28"/>
          <w:lang w:val="en-US"/>
        </w:rPr>
        <w:t>i</w:t>
      </w:r>
      <w:r>
        <w:rPr>
          <w:i/>
          <w:sz w:val="28"/>
          <w:szCs w:val="28"/>
        </w:rPr>
        <w:t>`)-</w:t>
      </w:r>
      <w:r>
        <w:rPr>
          <w:i/>
          <w:sz w:val="28"/>
          <w:szCs w:val="28"/>
          <w:lang w:val="en-US"/>
        </w:rPr>
        <w:t>Q</w:t>
      </w:r>
      <w:r>
        <w:rPr>
          <w:i/>
          <w:sz w:val="28"/>
          <w:szCs w:val="28"/>
          <w:vertAlign w:val="subscript"/>
        </w:rPr>
        <w:t>1</w:t>
      </w:r>
      <w:r>
        <w:rPr>
          <w:i/>
          <w:sz w:val="28"/>
          <w:szCs w:val="28"/>
        </w:rPr>
        <w:t>-</w:t>
      </w:r>
      <w:r>
        <w:rPr>
          <w:i/>
          <w:sz w:val="28"/>
          <w:szCs w:val="28"/>
          <w:lang w:val="en-US"/>
        </w:rPr>
        <w:t>Q</w:t>
      </w:r>
      <w:r>
        <w:rPr>
          <w:i/>
          <w:sz w:val="28"/>
          <w:szCs w:val="28"/>
        </w:rPr>
        <w:t xml:space="preserve">`   </w:t>
      </w:r>
      <w:r>
        <w:rPr>
          <w:sz w:val="28"/>
          <w:szCs w:val="28"/>
        </w:rPr>
        <w:t>(2.3)</w:t>
      </w:r>
    </w:p>
    <w:p w:rsidR="00B4203B" w:rsidRDefault="00B4203B" w:rsidP="00B4203B">
      <w:pPr>
        <w:spacing w:line="360" w:lineRule="auto"/>
        <w:ind w:firstLine="540"/>
        <w:jc w:val="both"/>
        <w:rPr>
          <w:sz w:val="28"/>
          <w:szCs w:val="28"/>
        </w:rPr>
      </w:pPr>
      <w:r>
        <w:rPr>
          <w:sz w:val="28"/>
          <w:szCs w:val="28"/>
        </w:rPr>
        <w:t>Маси пари і плівки конденсату в гріючій камері відповідно рівні:</w:t>
      </w:r>
    </w:p>
    <w:p w:rsidR="00B4203B" w:rsidRDefault="00B4203B" w:rsidP="00B4203B">
      <w:pPr>
        <w:spacing w:line="360" w:lineRule="auto"/>
        <w:ind w:firstLine="540"/>
        <w:jc w:val="both"/>
        <w:rPr>
          <w:sz w:val="28"/>
          <w:szCs w:val="28"/>
        </w:rPr>
      </w:pPr>
      <w:r>
        <w:rPr>
          <w:i/>
          <w:sz w:val="28"/>
          <w:szCs w:val="28"/>
          <w:lang w:val="en-US"/>
        </w:rPr>
        <w:lastRenderedPageBreak/>
        <w:t>G</w:t>
      </w:r>
      <w:r>
        <w:rPr>
          <w:i/>
          <w:sz w:val="28"/>
          <w:szCs w:val="28"/>
          <w:vertAlign w:val="subscript"/>
        </w:rPr>
        <w:t>1</w:t>
      </w:r>
      <w:r>
        <w:rPr>
          <w:i/>
          <w:sz w:val="28"/>
          <w:szCs w:val="28"/>
        </w:rPr>
        <w:t xml:space="preserve">= </w:t>
      </w:r>
      <w:r>
        <w:rPr>
          <w:i/>
          <w:sz w:val="28"/>
          <w:szCs w:val="28"/>
          <w:lang w:val="en-US"/>
        </w:rPr>
        <w:t>V</w:t>
      </w:r>
      <w:r>
        <w:rPr>
          <w:i/>
          <w:sz w:val="28"/>
          <w:szCs w:val="28"/>
          <w:vertAlign w:val="subscript"/>
        </w:rPr>
        <w:t>1</w:t>
      </w:r>
      <w:r>
        <w:rPr>
          <w:i/>
          <w:sz w:val="28"/>
          <w:szCs w:val="28"/>
        </w:rPr>
        <w:t xml:space="preserve">ρ``=( </w:t>
      </w:r>
      <w:r>
        <w:rPr>
          <w:i/>
          <w:sz w:val="28"/>
          <w:szCs w:val="28"/>
          <w:lang w:val="en-US"/>
        </w:rPr>
        <w:t>V</w:t>
      </w:r>
      <w:r>
        <w:rPr>
          <w:i/>
          <w:sz w:val="28"/>
          <w:szCs w:val="28"/>
          <w:vertAlign w:val="subscript"/>
        </w:rPr>
        <w:t>3</w:t>
      </w:r>
      <w:r>
        <w:rPr>
          <w:i/>
          <w:sz w:val="28"/>
          <w:szCs w:val="28"/>
        </w:rPr>
        <w:t xml:space="preserve">- </w:t>
      </w:r>
      <w:r>
        <w:rPr>
          <w:i/>
          <w:sz w:val="28"/>
          <w:szCs w:val="28"/>
          <w:lang w:val="en-US"/>
        </w:rPr>
        <w:t>V</w:t>
      </w:r>
      <w:r>
        <w:rPr>
          <w:i/>
          <w:sz w:val="28"/>
          <w:szCs w:val="28"/>
          <w:vertAlign w:val="subscript"/>
        </w:rPr>
        <w:t>2</w:t>
      </w:r>
      <w:r>
        <w:rPr>
          <w:i/>
          <w:sz w:val="28"/>
          <w:szCs w:val="28"/>
        </w:rPr>
        <w:t xml:space="preserve">) ρ``   </w:t>
      </w:r>
      <w:r>
        <w:rPr>
          <w:sz w:val="28"/>
          <w:szCs w:val="28"/>
        </w:rPr>
        <w:t>(2.4)</w:t>
      </w:r>
    </w:p>
    <w:p w:rsidR="00B4203B" w:rsidRDefault="00B4203B" w:rsidP="00B4203B">
      <w:pPr>
        <w:spacing w:line="360" w:lineRule="auto"/>
        <w:ind w:firstLine="540"/>
        <w:jc w:val="both"/>
        <w:rPr>
          <w:sz w:val="28"/>
          <w:szCs w:val="28"/>
        </w:rPr>
      </w:pPr>
      <w:r>
        <w:rPr>
          <w:i/>
          <w:sz w:val="28"/>
          <w:szCs w:val="28"/>
          <w:lang w:val="en-US"/>
        </w:rPr>
        <w:t>G</w:t>
      </w:r>
      <w:r>
        <w:rPr>
          <w:i/>
          <w:sz w:val="28"/>
          <w:szCs w:val="28"/>
          <w:vertAlign w:val="subscript"/>
        </w:rPr>
        <w:t>2</w:t>
      </w:r>
      <w:r>
        <w:rPr>
          <w:i/>
          <w:sz w:val="28"/>
          <w:szCs w:val="28"/>
        </w:rPr>
        <w:t xml:space="preserve">= </w:t>
      </w:r>
      <w:r>
        <w:rPr>
          <w:i/>
          <w:sz w:val="28"/>
          <w:szCs w:val="28"/>
          <w:lang w:val="en-US"/>
        </w:rPr>
        <w:t>V</w:t>
      </w:r>
      <w:r>
        <w:rPr>
          <w:i/>
          <w:sz w:val="28"/>
          <w:szCs w:val="28"/>
          <w:vertAlign w:val="subscript"/>
        </w:rPr>
        <w:t>2</w:t>
      </w:r>
      <w:r>
        <w:rPr>
          <w:i/>
          <w:sz w:val="28"/>
          <w:szCs w:val="28"/>
        </w:rPr>
        <w:t xml:space="preserve">ρ`   </w:t>
      </w:r>
      <w:r>
        <w:rPr>
          <w:sz w:val="28"/>
          <w:szCs w:val="28"/>
        </w:rPr>
        <w:t>(2.5)</w:t>
      </w:r>
    </w:p>
    <w:p w:rsidR="00B4203B" w:rsidRDefault="00B4203B" w:rsidP="00B4203B">
      <w:pPr>
        <w:spacing w:line="360" w:lineRule="auto"/>
        <w:ind w:firstLine="540"/>
        <w:jc w:val="both"/>
        <w:rPr>
          <w:i/>
          <w:sz w:val="28"/>
          <w:szCs w:val="28"/>
        </w:rPr>
      </w:pPr>
      <w:r>
        <w:rPr>
          <w:sz w:val="28"/>
          <w:szCs w:val="28"/>
        </w:rPr>
        <w:t xml:space="preserve">Далі приймаємо, по-перше, що </w:t>
      </w:r>
      <w:r>
        <w:rPr>
          <w:i/>
          <w:sz w:val="28"/>
          <w:szCs w:val="28"/>
          <w:lang w:val="en-US"/>
        </w:rPr>
        <w:t>V</w:t>
      </w:r>
      <w:r>
        <w:rPr>
          <w:i/>
          <w:sz w:val="28"/>
          <w:szCs w:val="28"/>
          <w:vertAlign w:val="subscript"/>
        </w:rPr>
        <w:t>3</w:t>
      </w:r>
      <w:r>
        <w:rPr>
          <w:i/>
          <w:sz w:val="28"/>
          <w:szCs w:val="28"/>
        </w:rPr>
        <w:t xml:space="preserve"> =</w:t>
      </w:r>
      <w:r>
        <w:rPr>
          <w:i/>
          <w:sz w:val="28"/>
          <w:szCs w:val="28"/>
          <w:lang w:val="en-US"/>
        </w:rPr>
        <w:t>V</w:t>
      </w:r>
      <w:r>
        <w:rPr>
          <w:i/>
          <w:sz w:val="28"/>
          <w:szCs w:val="28"/>
          <w:vertAlign w:val="subscript"/>
        </w:rPr>
        <w:t>1</w:t>
      </w:r>
      <w:r>
        <w:rPr>
          <w:i/>
          <w:sz w:val="28"/>
          <w:szCs w:val="28"/>
        </w:rPr>
        <w:t xml:space="preserve"> </w:t>
      </w:r>
      <w:r>
        <w:rPr>
          <w:sz w:val="28"/>
          <w:szCs w:val="28"/>
        </w:rPr>
        <w:t xml:space="preserve">(так як </w:t>
      </w:r>
      <w:r>
        <w:rPr>
          <w:i/>
          <w:sz w:val="28"/>
          <w:szCs w:val="28"/>
          <w:lang w:val="en-US"/>
        </w:rPr>
        <w:t>V</w:t>
      </w:r>
      <w:r>
        <w:rPr>
          <w:i/>
          <w:sz w:val="28"/>
          <w:szCs w:val="28"/>
          <w:vertAlign w:val="subscript"/>
        </w:rPr>
        <w:t>2</w:t>
      </w:r>
      <w:r>
        <w:rPr>
          <w:i/>
          <w:sz w:val="28"/>
          <w:szCs w:val="28"/>
        </w:rPr>
        <w:t xml:space="preserve">&lt;&lt; </w:t>
      </w:r>
      <w:r>
        <w:rPr>
          <w:i/>
          <w:sz w:val="28"/>
          <w:szCs w:val="28"/>
          <w:lang w:val="en-US"/>
        </w:rPr>
        <w:t>V</w:t>
      </w:r>
      <w:r>
        <w:rPr>
          <w:i/>
          <w:sz w:val="28"/>
          <w:szCs w:val="28"/>
          <w:vertAlign w:val="subscript"/>
        </w:rPr>
        <w:t>3</w:t>
      </w:r>
      <w:r>
        <w:rPr>
          <w:sz w:val="28"/>
          <w:szCs w:val="28"/>
        </w:rPr>
        <w:t>)</w:t>
      </w:r>
      <w:r>
        <w:rPr>
          <w:i/>
          <w:sz w:val="28"/>
          <w:szCs w:val="28"/>
        </w:rPr>
        <w:t xml:space="preserve"> </w:t>
      </w:r>
      <w:r>
        <w:rPr>
          <w:sz w:val="28"/>
          <w:szCs w:val="28"/>
        </w:rPr>
        <w:t xml:space="preserve">, і, по-друге, що швидкості зміни температури пари і плівки конденсату рівні. При цих припущеннях. Підставляючи співвідношення (2.4) і (2.5) в рівняння (2.3) отримаємо: </w:t>
      </w:r>
      <w:r>
        <w:rPr>
          <w:i/>
          <w:sz w:val="28"/>
          <w:szCs w:val="28"/>
        </w:rPr>
        <w:t xml:space="preserve"> </w:t>
      </w:r>
    </w:p>
    <w:p w:rsidR="00B4203B" w:rsidRDefault="00B4203B" w:rsidP="00B4203B">
      <w:pPr>
        <w:spacing w:line="360" w:lineRule="auto"/>
        <w:jc w:val="both"/>
        <w:rPr>
          <w:sz w:val="28"/>
          <w:szCs w:val="28"/>
        </w:rPr>
      </w:pPr>
      <w:r>
        <w:rPr>
          <w:i/>
          <w:sz w:val="28"/>
          <w:szCs w:val="28"/>
        </w:rPr>
        <w:t>а</w:t>
      </w:r>
      <w:r>
        <w:rPr>
          <w:i/>
          <w:sz w:val="28"/>
          <w:szCs w:val="28"/>
          <w:vertAlign w:val="subscript"/>
        </w:rPr>
        <w:t>1</w:t>
      </w:r>
      <w:r>
        <w:rPr>
          <w:i/>
          <w:sz w:val="28"/>
          <w:szCs w:val="28"/>
        </w:rPr>
        <w:t>*</w:t>
      </w:r>
      <w:r w:rsidRPr="00893BAE">
        <w:rPr>
          <w:position w:val="-24"/>
          <w:sz w:val="28"/>
          <w:szCs w:val="28"/>
        </w:rPr>
        <w:object w:dxaOrig="420" w:dyaOrig="620">
          <v:shape id="_x0000_i1045" type="#_x0000_t75" style="width:21pt;height:30.75pt" o:ole="">
            <v:imagedata r:id="rId46" o:title=""/>
          </v:shape>
          <o:OLEObject Type="Embed" ProgID="Equation.3" ShapeID="_x0000_i1045" DrawAspect="Content" ObjectID="_1701019898" r:id="rId47"/>
        </w:object>
      </w:r>
      <w:r>
        <w:rPr>
          <w:sz w:val="28"/>
          <w:szCs w:val="28"/>
        </w:rPr>
        <w:t>+</w:t>
      </w:r>
      <w:r>
        <w:rPr>
          <w:i/>
          <w:sz w:val="28"/>
          <w:szCs w:val="28"/>
          <w:lang w:val="en-US"/>
        </w:rPr>
        <w:t>c</w:t>
      </w:r>
      <w:r>
        <w:rPr>
          <w:i/>
          <w:sz w:val="28"/>
          <w:szCs w:val="28"/>
          <w:vertAlign w:val="subscript"/>
        </w:rPr>
        <w:t>м</w:t>
      </w:r>
      <w:r>
        <w:rPr>
          <w:i/>
          <w:sz w:val="28"/>
          <w:szCs w:val="28"/>
          <w:lang w:val="en-US"/>
        </w:rPr>
        <w:t>G</w:t>
      </w:r>
      <w:r>
        <w:rPr>
          <w:i/>
          <w:sz w:val="28"/>
          <w:szCs w:val="28"/>
          <w:vertAlign w:val="subscript"/>
        </w:rPr>
        <w:t>м</w:t>
      </w:r>
      <w:r w:rsidRPr="00893BAE">
        <w:rPr>
          <w:position w:val="-24"/>
          <w:sz w:val="28"/>
          <w:szCs w:val="28"/>
        </w:rPr>
        <w:object w:dxaOrig="520" w:dyaOrig="620">
          <v:shape id="_x0000_i1046" type="#_x0000_t75" style="width:26.25pt;height:30.75pt" o:ole="">
            <v:imagedata r:id="rId42" o:title=""/>
          </v:shape>
          <o:OLEObject Type="Embed" ProgID="Equation.3" ShapeID="_x0000_i1046" DrawAspect="Content" ObjectID="_1701019899" r:id="rId48"/>
        </w:object>
      </w:r>
      <w:r>
        <w:rPr>
          <w:sz w:val="28"/>
          <w:szCs w:val="28"/>
        </w:rPr>
        <w:t>+</w:t>
      </w:r>
      <w:r>
        <w:rPr>
          <w:i/>
          <w:sz w:val="28"/>
          <w:szCs w:val="28"/>
          <w:lang w:val="en-US"/>
        </w:rPr>
        <w:t>c</w:t>
      </w:r>
      <w:r>
        <w:rPr>
          <w:i/>
          <w:sz w:val="28"/>
          <w:szCs w:val="28"/>
          <w:vertAlign w:val="subscript"/>
        </w:rPr>
        <w:t>і</w:t>
      </w:r>
      <w:r>
        <w:rPr>
          <w:i/>
          <w:sz w:val="28"/>
          <w:szCs w:val="28"/>
          <w:lang w:val="en-US"/>
        </w:rPr>
        <w:t>G</w:t>
      </w:r>
      <w:r>
        <w:rPr>
          <w:i/>
          <w:sz w:val="28"/>
          <w:szCs w:val="28"/>
          <w:vertAlign w:val="subscript"/>
        </w:rPr>
        <w:t>і</w:t>
      </w:r>
      <w:r w:rsidRPr="00893BAE">
        <w:rPr>
          <w:position w:val="-24"/>
          <w:sz w:val="28"/>
          <w:szCs w:val="28"/>
        </w:rPr>
        <w:object w:dxaOrig="460" w:dyaOrig="620">
          <v:shape id="_x0000_i1047" type="#_x0000_t75" style="width:22.5pt;height:30.75pt" o:ole="">
            <v:imagedata r:id="rId44" o:title=""/>
          </v:shape>
          <o:OLEObject Type="Embed" ProgID="Equation.3" ShapeID="_x0000_i1047" DrawAspect="Content" ObjectID="_1701019900" r:id="rId49"/>
        </w:object>
      </w:r>
      <w:r>
        <w:rPr>
          <w:sz w:val="28"/>
          <w:szCs w:val="28"/>
        </w:rPr>
        <w:t>=</w:t>
      </w:r>
      <w:r>
        <w:rPr>
          <w:i/>
          <w:sz w:val="28"/>
          <w:szCs w:val="28"/>
        </w:rPr>
        <w:t>(</w:t>
      </w:r>
      <w:r>
        <w:rPr>
          <w:i/>
          <w:sz w:val="28"/>
          <w:szCs w:val="28"/>
          <w:lang w:val="en-US"/>
        </w:rPr>
        <w:t>D</w:t>
      </w:r>
      <w:r>
        <w:rPr>
          <w:i/>
          <w:sz w:val="28"/>
          <w:szCs w:val="28"/>
          <w:vertAlign w:val="subscript"/>
        </w:rPr>
        <w:t>і</w:t>
      </w:r>
      <w:r>
        <w:rPr>
          <w:i/>
          <w:sz w:val="28"/>
          <w:szCs w:val="28"/>
        </w:rPr>
        <w:t xml:space="preserve">- </w:t>
      </w:r>
      <w:r>
        <w:rPr>
          <w:i/>
          <w:sz w:val="28"/>
          <w:szCs w:val="28"/>
          <w:lang w:val="en-US"/>
        </w:rPr>
        <w:t>D</w:t>
      </w:r>
      <w:r>
        <w:rPr>
          <w:i/>
          <w:sz w:val="28"/>
          <w:szCs w:val="28"/>
        </w:rPr>
        <w:t>`</w:t>
      </w:r>
      <w:r>
        <w:rPr>
          <w:i/>
          <w:sz w:val="28"/>
          <w:szCs w:val="28"/>
          <w:vertAlign w:val="subscript"/>
          <w:lang w:val="en-US"/>
        </w:rPr>
        <w:t>i</w:t>
      </w:r>
      <w:r>
        <w:rPr>
          <w:i/>
          <w:sz w:val="28"/>
          <w:szCs w:val="28"/>
        </w:rPr>
        <w:t xml:space="preserve">)( </w:t>
      </w:r>
      <w:r>
        <w:rPr>
          <w:i/>
          <w:sz w:val="28"/>
          <w:szCs w:val="28"/>
          <w:lang w:val="en-US"/>
        </w:rPr>
        <w:t>i</w:t>
      </w:r>
      <w:r>
        <w:rPr>
          <w:i/>
          <w:sz w:val="28"/>
          <w:szCs w:val="28"/>
        </w:rPr>
        <w:t>``</w:t>
      </w:r>
      <w:r>
        <w:rPr>
          <w:i/>
          <w:sz w:val="28"/>
          <w:szCs w:val="28"/>
          <w:vertAlign w:val="subscript"/>
        </w:rPr>
        <w:t xml:space="preserve"> і-1</w:t>
      </w:r>
      <w:r>
        <w:rPr>
          <w:i/>
          <w:sz w:val="28"/>
          <w:szCs w:val="28"/>
        </w:rPr>
        <w:t xml:space="preserve">- </w:t>
      </w:r>
      <w:r>
        <w:rPr>
          <w:i/>
          <w:sz w:val="28"/>
          <w:szCs w:val="28"/>
          <w:lang w:val="en-US"/>
        </w:rPr>
        <w:t>i</w:t>
      </w:r>
      <w:r>
        <w:rPr>
          <w:i/>
          <w:sz w:val="28"/>
          <w:szCs w:val="28"/>
        </w:rPr>
        <w:t>`)-</w:t>
      </w:r>
      <w:r>
        <w:rPr>
          <w:i/>
          <w:sz w:val="28"/>
          <w:szCs w:val="28"/>
          <w:lang w:val="en-US"/>
        </w:rPr>
        <w:t>Q</w:t>
      </w:r>
      <w:r>
        <w:rPr>
          <w:i/>
          <w:sz w:val="28"/>
          <w:szCs w:val="28"/>
          <w:vertAlign w:val="subscript"/>
        </w:rPr>
        <w:t>1</w:t>
      </w:r>
      <w:r>
        <w:rPr>
          <w:i/>
          <w:sz w:val="28"/>
          <w:szCs w:val="28"/>
        </w:rPr>
        <w:t>-</w:t>
      </w:r>
      <w:r>
        <w:rPr>
          <w:i/>
          <w:sz w:val="28"/>
          <w:szCs w:val="28"/>
          <w:lang w:val="en-US"/>
        </w:rPr>
        <w:t>Q</w:t>
      </w:r>
      <w:r>
        <w:rPr>
          <w:i/>
          <w:sz w:val="28"/>
          <w:szCs w:val="28"/>
        </w:rPr>
        <w:t xml:space="preserve">`   </w:t>
      </w:r>
      <w:r>
        <w:rPr>
          <w:sz w:val="28"/>
          <w:szCs w:val="28"/>
        </w:rPr>
        <w:t>(2.6)</w:t>
      </w:r>
    </w:p>
    <w:p w:rsidR="00B4203B" w:rsidRDefault="00B4203B" w:rsidP="00B4203B">
      <w:pPr>
        <w:spacing w:line="360" w:lineRule="auto"/>
        <w:jc w:val="both"/>
        <w:rPr>
          <w:sz w:val="28"/>
          <w:szCs w:val="28"/>
        </w:rPr>
      </w:pPr>
      <w:r>
        <w:rPr>
          <w:sz w:val="28"/>
          <w:szCs w:val="28"/>
        </w:rPr>
        <w:t>де</w:t>
      </w:r>
    </w:p>
    <w:p w:rsidR="00B4203B" w:rsidRDefault="00B4203B" w:rsidP="00B4203B">
      <w:pPr>
        <w:spacing w:line="360" w:lineRule="auto"/>
        <w:jc w:val="both"/>
        <w:rPr>
          <w:sz w:val="28"/>
          <w:szCs w:val="28"/>
          <w:lang w:val="ru-RU"/>
        </w:rPr>
      </w:pPr>
      <w:r>
        <w:rPr>
          <w:i/>
          <w:sz w:val="28"/>
          <w:szCs w:val="28"/>
        </w:rPr>
        <w:t>а</w:t>
      </w:r>
      <w:r>
        <w:rPr>
          <w:i/>
          <w:sz w:val="28"/>
          <w:szCs w:val="28"/>
          <w:vertAlign w:val="subscript"/>
        </w:rPr>
        <w:t>1</w:t>
      </w:r>
      <w:r>
        <w:rPr>
          <w:i/>
          <w:sz w:val="28"/>
          <w:szCs w:val="28"/>
        </w:rPr>
        <w:t>*</w:t>
      </w:r>
      <w:r>
        <w:rPr>
          <w:sz w:val="28"/>
          <w:szCs w:val="28"/>
        </w:rPr>
        <w:t>=</w:t>
      </w:r>
      <w:r>
        <w:rPr>
          <w:i/>
          <w:sz w:val="28"/>
          <w:szCs w:val="28"/>
        </w:rPr>
        <w:t xml:space="preserve"> а</w:t>
      </w:r>
      <w:r>
        <w:rPr>
          <w:i/>
          <w:sz w:val="28"/>
          <w:szCs w:val="28"/>
          <w:vertAlign w:val="subscript"/>
        </w:rPr>
        <w:t>1</w:t>
      </w:r>
      <w:r>
        <w:rPr>
          <w:i/>
          <w:sz w:val="28"/>
          <w:szCs w:val="28"/>
        </w:rPr>
        <w:t>*</w:t>
      </w:r>
      <w:r>
        <w:rPr>
          <w:sz w:val="28"/>
          <w:szCs w:val="28"/>
        </w:rPr>
        <w:t>(</w:t>
      </w:r>
      <w:r>
        <w:rPr>
          <w:i/>
          <w:sz w:val="28"/>
          <w:szCs w:val="28"/>
          <w:lang w:val="en-US"/>
        </w:rPr>
        <w:t>t</w:t>
      </w:r>
      <w:r>
        <w:rPr>
          <w:i/>
          <w:sz w:val="28"/>
          <w:szCs w:val="28"/>
          <w:vertAlign w:val="subscript"/>
        </w:rPr>
        <w:t>п</w:t>
      </w:r>
      <w:r>
        <w:rPr>
          <w:sz w:val="28"/>
          <w:szCs w:val="28"/>
        </w:rPr>
        <w:t>)</w:t>
      </w:r>
      <w:r>
        <w:rPr>
          <w:sz w:val="28"/>
          <w:szCs w:val="28"/>
          <w:lang w:val="ru-RU"/>
        </w:rPr>
        <w:t>=</w:t>
      </w:r>
      <w:r>
        <w:rPr>
          <w:i/>
          <w:sz w:val="28"/>
          <w:szCs w:val="28"/>
          <w:lang w:val="ru-RU"/>
        </w:rPr>
        <w:t xml:space="preserve"> </w:t>
      </w:r>
      <w:r>
        <w:rPr>
          <w:i/>
          <w:sz w:val="28"/>
          <w:szCs w:val="28"/>
          <w:lang w:val="en-US"/>
        </w:rPr>
        <w:t>V</w:t>
      </w:r>
      <w:r>
        <w:rPr>
          <w:i/>
          <w:sz w:val="28"/>
          <w:szCs w:val="28"/>
          <w:vertAlign w:val="subscript"/>
          <w:lang w:val="ru-RU"/>
        </w:rPr>
        <w:t>1</w:t>
      </w:r>
      <w:r>
        <w:rPr>
          <w:sz w:val="28"/>
          <w:szCs w:val="28"/>
          <w:lang w:val="ru-RU"/>
        </w:rPr>
        <w:t>[</w:t>
      </w:r>
      <w:r>
        <w:rPr>
          <w:i/>
          <w:sz w:val="28"/>
          <w:szCs w:val="28"/>
        </w:rPr>
        <w:t>ρ</w:t>
      </w:r>
      <w:r>
        <w:rPr>
          <w:i/>
          <w:sz w:val="28"/>
          <w:szCs w:val="28"/>
          <w:lang w:val="ru-RU"/>
        </w:rPr>
        <w:t>``</w:t>
      </w:r>
      <w:r w:rsidRPr="00893BAE">
        <w:rPr>
          <w:position w:val="-30"/>
          <w:sz w:val="28"/>
          <w:szCs w:val="28"/>
        </w:rPr>
        <w:object w:dxaOrig="480" w:dyaOrig="680">
          <v:shape id="_x0000_i1048" type="#_x0000_t75" style="width:24pt;height:34.5pt" o:ole="">
            <v:imagedata r:id="rId50" o:title=""/>
          </v:shape>
          <o:OLEObject Type="Embed" ProgID="Equation.3" ShapeID="_x0000_i1048" DrawAspect="Content" ObjectID="_1701019901" r:id="rId51"/>
        </w:object>
      </w:r>
      <w:r>
        <w:rPr>
          <w:sz w:val="28"/>
          <w:szCs w:val="28"/>
          <w:lang w:val="ru-RU"/>
        </w:rPr>
        <w:t>+</w:t>
      </w:r>
      <w:r>
        <w:rPr>
          <w:i/>
          <w:sz w:val="28"/>
          <w:szCs w:val="28"/>
        </w:rPr>
        <w:t>(</w:t>
      </w:r>
      <w:r>
        <w:rPr>
          <w:i/>
          <w:sz w:val="28"/>
          <w:szCs w:val="28"/>
          <w:lang w:val="en-US"/>
        </w:rPr>
        <w:t>u</w:t>
      </w:r>
      <w:r>
        <w:rPr>
          <w:i/>
          <w:sz w:val="28"/>
          <w:szCs w:val="28"/>
          <w:vertAlign w:val="subscript"/>
        </w:rPr>
        <w:t>п</w:t>
      </w:r>
      <w:r>
        <w:rPr>
          <w:i/>
          <w:sz w:val="28"/>
          <w:szCs w:val="28"/>
        </w:rPr>
        <w:t>-</w:t>
      </w:r>
      <w:r>
        <w:rPr>
          <w:i/>
          <w:sz w:val="28"/>
          <w:szCs w:val="28"/>
          <w:lang w:val="en-US"/>
        </w:rPr>
        <w:t>i</w:t>
      </w:r>
      <w:r>
        <w:rPr>
          <w:i/>
          <w:sz w:val="28"/>
          <w:szCs w:val="28"/>
        </w:rPr>
        <w:t>`</w:t>
      </w:r>
      <w:r w:rsidRPr="00893BAE">
        <w:rPr>
          <w:position w:val="-30"/>
          <w:sz w:val="28"/>
          <w:szCs w:val="28"/>
        </w:rPr>
        <w:object w:dxaOrig="520" w:dyaOrig="680">
          <v:shape id="_x0000_i1049" type="#_x0000_t75" style="width:26.25pt;height:34.5pt" o:ole="">
            <v:imagedata r:id="rId52" o:title=""/>
          </v:shape>
          <o:OLEObject Type="Embed" ProgID="Equation.3" ShapeID="_x0000_i1049" DrawAspect="Content" ObjectID="_1701019902" r:id="rId53"/>
        </w:object>
      </w:r>
      <w:r>
        <w:rPr>
          <w:i/>
          <w:sz w:val="28"/>
          <w:szCs w:val="28"/>
        </w:rPr>
        <w:t>)</w:t>
      </w:r>
      <w:r>
        <w:rPr>
          <w:sz w:val="28"/>
          <w:szCs w:val="28"/>
          <w:lang w:val="ru-RU"/>
        </w:rPr>
        <w:t>]</w:t>
      </w:r>
      <w:r>
        <w:rPr>
          <w:i/>
          <w:sz w:val="28"/>
          <w:szCs w:val="28"/>
          <w:lang w:val="ru-RU"/>
        </w:rPr>
        <w:t xml:space="preserve"> + </w:t>
      </w:r>
      <w:r>
        <w:rPr>
          <w:i/>
          <w:sz w:val="28"/>
          <w:szCs w:val="28"/>
          <w:lang w:val="en-US"/>
        </w:rPr>
        <w:t>V</w:t>
      </w:r>
      <w:r>
        <w:rPr>
          <w:i/>
          <w:sz w:val="28"/>
          <w:szCs w:val="28"/>
          <w:vertAlign w:val="subscript"/>
          <w:lang w:val="ru-RU"/>
        </w:rPr>
        <w:t>2</w:t>
      </w:r>
      <w:r>
        <w:rPr>
          <w:i/>
          <w:sz w:val="28"/>
          <w:szCs w:val="28"/>
        </w:rPr>
        <w:t>ρ</w:t>
      </w:r>
      <w:r>
        <w:rPr>
          <w:i/>
          <w:sz w:val="28"/>
          <w:szCs w:val="28"/>
          <w:lang w:val="ru-RU"/>
        </w:rPr>
        <w:t xml:space="preserve">`( </w:t>
      </w:r>
      <w:r>
        <w:rPr>
          <w:i/>
          <w:sz w:val="28"/>
          <w:szCs w:val="28"/>
          <w:lang w:val="en-US"/>
        </w:rPr>
        <w:t>c</w:t>
      </w:r>
      <w:r>
        <w:rPr>
          <w:i/>
          <w:sz w:val="28"/>
          <w:szCs w:val="28"/>
        </w:rPr>
        <w:t>`</w:t>
      </w:r>
      <w:r>
        <w:rPr>
          <w:i/>
          <w:sz w:val="28"/>
          <w:szCs w:val="28"/>
          <w:lang w:val="ru-RU"/>
        </w:rPr>
        <w:t xml:space="preserve">+ </w:t>
      </w:r>
      <w:r>
        <w:rPr>
          <w:i/>
          <w:sz w:val="28"/>
          <w:szCs w:val="28"/>
          <w:lang w:val="en-US"/>
        </w:rPr>
        <w:t>t</w:t>
      </w:r>
      <w:r>
        <w:rPr>
          <w:i/>
          <w:sz w:val="28"/>
          <w:szCs w:val="28"/>
          <w:vertAlign w:val="subscript"/>
        </w:rPr>
        <w:t>к</w:t>
      </w:r>
      <w:r w:rsidRPr="00893BAE">
        <w:rPr>
          <w:position w:val="-30"/>
          <w:sz w:val="28"/>
          <w:szCs w:val="28"/>
        </w:rPr>
        <w:object w:dxaOrig="420" w:dyaOrig="680">
          <v:shape id="_x0000_i1050" type="#_x0000_t75" style="width:21pt;height:34.5pt" o:ole="">
            <v:imagedata r:id="rId54" o:title=""/>
          </v:shape>
          <o:OLEObject Type="Embed" ProgID="Equation.3" ShapeID="_x0000_i1050" DrawAspect="Content" ObjectID="_1701019903" r:id="rId55"/>
        </w:object>
      </w:r>
      <w:r>
        <w:rPr>
          <w:i/>
          <w:sz w:val="28"/>
          <w:szCs w:val="28"/>
          <w:lang w:val="ru-RU"/>
        </w:rPr>
        <w:t xml:space="preserve"> )   </w:t>
      </w:r>
      <w:r>
        <w:rPr>
          <w:sz w:val="28"/>
          <w:szCs w:val="28"/>
        </w:rPr>
        <w:t>(2.</w:t>
      </w:r>
      <w:r>
        <w:rPr>
          <w:sz w:val="28"/>
          <w:szCs w:val="28"/>
          <w:lang w:val="ru-RU"/>
        </w:rPr>
        <w:t>7</w:t>
      </w:r>
      <w:r>
        <w:rPr>
          <w:sz w:val="28"/>
          <w:szCs w:val="28"/>
        </w:rPr>
        <w:t>)</w:t>
      </w:r>
    </w:p>
    <w:p w:rsidR="00B4203B" w:rsidRDefault="00B4203B" w:rsidP="00B4203B">
      <w:pPr>
        <w:spacing w:line="360" w:lineRule="auto"/>
        <w:ind w:firstLine="540"/>
        <w:jc w:val="both"/>
        <w:rPr>
          <w:i/>
          <w:sz w:val="28"/>
          <w:szCs w:val="28"/>
        </w:rPr>
      </w:pPr>
      <w:r>
        <w:rPr>
          <w:sz w:val="28"/>
          <w:szCs w:val="28"/>
        </w:rPr>
        <w:t>Необхідно також записати рівняння для визначення</w:t>
      </w:r>
      <w:r w:rsidRPr="00893BAE">
        <w:rPr>
          <w:position w:val="-24"/>
          <w:sz w:val="28"/>
          <w:szCs w:val="28"/>
        </w:rPr>
        <w:object w:dxaOrig="520" w:dyaOrig="620">
          <v:shape id="_x0000_i1051" type="#_x0000_t75" style="width:26.25pt;height:30.75pt" o:ole="">
            <v:imagedata r:id="rId42" o:title=""/>
          </v:shape>
          <o:OLEObject Type="Embed" ProgID="Equation.3" ShapeID="_x0000_i1051" DrawAspect="Content" ObjectID="_1701019904" r:id="rId56"/>
        </w:object>
      </w:r>
      <w:r>
        <w:rPr>
          <w:sz w:val="28"/>
          <w:szCs w:val="28"/>
        </w:rPr>
        <w:t>,</w:t>
      </w:r>
      <w:r w:rsidRPr="00893BAE">
        <w:rPr>
          <w:position w:val="-24"/>
          <w:sz w:val="28"/>
          <w:szCs w:val="28"/>
        </w:rPr>
        <w:object w:dxaOrig="460" w:dyaOrig="620">
          <v:shape id="_x0000_i1052" type="#_x0000_t75" style="width:22.5pt;height:30.75pt" o:ole="">
            <v:imagedata r:id="rId44" o:title=""/>
          </v:shape>
          <o:OLEObject Type="Embed" ProgID="Equation.3" ShapeID="_x0000_i1052" DrawAspect="Content" ObjectID="_1701019905" r:id="rId57"/>
        </w:object>
      </w:r>
      <w:r>
        <w:rPr>
          <w:i/>
          <w:sz w:val="28"/>
          <w:szCs w:val="28"/>
          <w:lang w:val="ru-RU"/>
        </w:rPr>
        <w:t xml:space="preserve"> </w:t>
      </w:r>
      <w:r>
        <w:rPr>
          <w:i/>
          <w:sz w:val="28"/>
          <w:szCs w:val="28"/>
        </w:rPr>
        <w:t>,</w:t>
      </w:r>
      <w:r>
        <w:rPr>
          <w:i/>
          <w:sz w:val="28"/>
          <w:szCs w:val="28"/>
          <w:lang w:val="en-US"/>
        </w:rPr>
        <w:t>Q</w:t>
      </w:r>
      <w:r>
        <w:rPr>
          <w:i/>
          <w:sz w:val="28"/>
          <w:szCs w:val="28"/>
          <w:vertAlign w:val="subscript"/>
        </w:rPr>
        <w:t>1</w:t>
      </w:r>
      <w:r>
        <w:rPr>
          <w:sz w:val="28"/>
          <w:szCs w:val="28"/>
        </w:rPr>
        <w:t xml:space="preserve">. У випарних апаратах, що працюють під тиском </w:t>
      </w:r>
      <w:r>
        <w:rPr>
          <w:i/>
          <w:sz w:val="28"/>
          <w:szCs w:val="28"/>
        </w:rPr>
        <w:t>р</w:t>
      </w:r>
      <w:r>
        <w:rPr>
          <w:i/>
          <w:sz w:val="28"/>
          <w:szCs w:val="28"/>
          <w:vertAlign w:val="subscript"/>
        </w:rPr>
        <w:t>п</w:t>
      </w:r>
      <w:r>
        <w:rPr>
          <w:i/>
          <w:sz w:val="28"/>
          <w:szCs w:val="28"/>
        </w:rPr>
        <w:t>&lt;12*10</w:t>
      </w:r>
      <w:r>
        <w:rPr>
          <w:i/>
          <w:sz w:val="28"/>
          <w:szCs w:val="28"/>
          <w:vertAlign w:val="superscript"/>
        </w:rPr>
        <w:t xml:space="preserve">5 </w:t>
      </w:r>
      <w:r>
        <w:rPr>
          <w:sz w:val="28"/>
          <w:szCs w:val="28"/>
        </w:rPr>
        <w:t xml:space="preserve">Па, товщина стінки гріючої камери не перевищує </w:t>
      </w:r>
      <w:smartTag w:uri="urn:schemas-microsoft-com:office:smarttags" w:element="metricconverter">
        <w:smartTagPr>
          <w:attr w:name="ProductID" w:val="15 мм"/>
        </w:smartTagPr>
        <w:r>
          <w:rPr>
            <w:sz w:val="28"/>
            <w:szCs w:val="28"/>
          </w:rPr>
          <w:t>15 мм</w:t>
        </w:r>
      </w:smartTag>
      <w:r>
        <w:rPr>
          <w:sz w:val="28"/>
          <w:szCs w:val="28"/>
        </w:rPr>
        <w:t>; при цьому стінку можна розглядати як зосереджену ємність. Ізоляцію також можна  в першому наближенні розглядати як зосереджену ємність внаслідок її невеликої акумулюючої здатності. Тоді рівняння енергетичного балансу для стінки корпусу і ізоляції гріючої камери має вигляд:</w:t>
      </w:r>
    </w:p>
    <w:p w:rsidR="00B4203B" w:rsidRDefault="00B4203B" w:rsidP="00B4203B">
      <w:pPr>
        <w:spacing w:line="360" w:lineRule="auto"/>
        <w:ind w:firstLine="540"/>
        <w:jc w:val="both"/>
        <w:rPr>
          <w:sz w:val="28"/>
          <w:szCs w:val="28"/>
        </w:rPr>
      </w:pPr>
      <w:r>
        <w:rPr>
          <w:i/>
          <w:sz w:val="28"/>
          <w:szCs w:val="28"/>
          <w:lang w:val="en-US"/>
        </w:rPr>
        <w:t>c</w:t>
      </w:r>
      <w:r>
        <w:rPr>
          <w:i/>
          <w:sz w:val="28"/>
          <w:szCs w:val="28"/>
          <w:vertAlign w:val="subscript"/>
        </w:rPr>
        <w:t>м</w:t>
      </w:r>
      <w:r>
        <w:rPr>
          <w:i/>
          <w:sz w:val="28"/>
          <w:szCs w:val="28"/>
          <w:lang w:val="en-US"/>
        </w:rPr>
        <w:t>G</w:t>
      </w:r>
      <w:r>
        <w:rPr>
          <w:i/>
          <w:sz w:val="28"/>
          <w:szCs w:val="28"/>
          <w:vertAlign w:val="subscript"/>
        </w:rPr>
        <w:t>м</w:t>
      </w:r>
      <w:r w:rsidRPr="00893BAE">
        <w:rPr>
          <w:position w:val="-24"/>
          <w:sz w:val="28"/>
          <w:szCs w:val="28"/>
        </w:rPr>
        <w:object w:dxaOrig="499" w:dyaOrig="620">
          <v:shape id="_x0000_i1053" type="#_x0000_t75" style="width:24.75pt;height:30.75pt" o:ole="">
            <v:imagedata r:id="rId58" o:title=""/>
          </v:shape>
          <o:OLEObject Type="Embed" ProgID="Equation.3" ShapeID="_x0000_i1053" DrawAspect="Content" ObjectID="_1701019906" r:id="rId59"/>
        </w:object>
      </w:r>
      <w:r>
        <w:rPr>
          <w:sz w:val="28"/>
          <w:szCs w:val="28"/>
        </w:rPr>
        <w:t>+</w:t>
      </w:r>
      <w:r>
        <w:rPr>
          <w:i/>
          <w:sz w:val="28"/>
          <w:szCs w:val="28"/>
          <w:lang w:val="en-US"/>
        </w:rPr>
        <w:t>c</w:t>
      </w:r>
      <w:r>
        <w:rPr>
          <w:i/>
          <w:sz w:val="28"/>
          <w:szCs w:val="28"/>
          <w:vertAlign w:val="subscript"/>
        </w:rPr>
        <w:t>і</w:t>
      </w:r>
      <w:r>
        <w:rPr>
          <w:i/>
          <w:sz w:val="28"/>
          <w:szCs w:val="28"/>
          <w:lang w:val="en-US"/>
        </w:rPr>
        <w:t>G</w:t>
      </w:r>
      <w:r>
        <w:rPr>
          <w:i/>
          <w:sz w:val="28"/>
          <w:szCs w:val="28"/>
          <w:vertAlign w:val="subscript"/>
        </w:rPr>
        <w:t>і</w:t>
      </w:r>
      <w:r w:rsidRPr="00893BAE">
        <w:rPr>
          <w:position w:val="-24"/>
          <w:sz w:val="28"/>
          <w:szCs w:val="28"/>
        </w:rPr>
        <w:object w:dxaOrig="460" w:dyaOrig="620">
          <v:shape id="_x0000_i1054" type="#_x0000_t75" style="width:22.5pt;height:30.75pt" o:ole="">
            <v:imagedata r:id="rId44" o:title=""/>
          </v:shape>
          <o:OLEObject Type="Embed" ProgID="Equation.3" ShapeID="_x0000_i1054" DrawAspect="Content" ObjectID="_1701019907" r:id="rId60"/>
        </w:object>
      </w:r>
      <w:r>
        <w:rPr>
          <w:sz w:val="28"/>
          <w:szCs w:val="28"/>
        </w:rPr>
        <w:t>=</w:t>
      </w:r>
      <w:r>
        <w:rPr>
          <w:i/>
          <w:sz w:val="28"/>
          <w:szCs w:val="28"/>
        </w:rPr>
        <w:t>α`</w:t>
      </w:r>
      <w:r>
        <w:rPr>
          <w:i/>
          <w:sz w:val="28"/>
          <w:szCs w:val="28"/>
          <w:lang w:val="en-US"/>
        </w:rPr>
        <w:t>F</w:t>
      </w:r>
      <w:r>
        <w:rPr>
          <w:i/>
          <w:sz w:val="28"/>
          <w:szCs w:val="28"/>
        </w:rPr>
        <w:t>`(</w:t>
      </w:r>
      <w:r>
        <w:rPr>
          <w:i/>
          <w:sz w:val="28"/>
          <w:szCs w:val="28"/>
          <w:lang w:val="en-US"/>
        </w:rPr>
        <w:t>t</w:t>
      </w:r>
      <w:r>
        <w:rPr>
          <w:i/>
          <w:sz w:val="28"/>
          <w:szCs w:val="28"/>
          <w:vertAlign w:val="subscript"/>
        </w:rPr>
        <w:t>п</w:t>
      </w:r>
      <w:r>
        <w:rPr>
          <w:i/>
          <w:sz w:val="28"/>
          <w:szCs w:val="28"/>
        </w:rPr>
        <w:t>-</w:t>
      </w:r>
      <w:r>
        <w:rPr>
          <w:i/>
          <w:sz w:val="28"/>
          <w:szCs w:val="28"/>
          <w:lang w:val="en-US"/>
        </w:rPr>
        <w:t>θ</w:t>
      </w:r>
      <w:r>
        <w:rPr>
          <w:i/>
          <w:sz w:val="28"/>
          <w:szCs w:val="28"/>
          <w:vertAlign w:val="subscript"/>
        </w:rPr>
        <w:t>м</w:t>
      </w:r>
      <w:r>
        <w:rPr>
          <w:i/>
          <w:sz w:val="28"/>
          <w:szCs w:val="28"/>
        </w:rPr>
        <w:t>)-</w:t>
      </w:r>
      <w:r>
        <w:rPr>
          <w:sz w:val="28"/>
          <w:szCs w:val="28"/>
        </w:rPr>
        <w:t xml:space="preserve"> </w:t>
      </w:r>
      <w:r w:rsidRPr="00893BAE">
        <w:rPr>
          <w:position w:val="-60"/>
          <w:sz w:val="28"/>
          <w:szCs w:val="28"/>
        </w:rPr>
        <w:object w:dxaOrig="900" w:dyaOrig="980">
          <v:shape id="_x0000_i1055" type="#_x0000_t75" style="width:45pt;height:49.5pt" o:ole="">
            <v:imagedata r:id="rId61" o:title=""/>
          </v:shape>
          <o:OLEObject Type="Embed" ProgID="Equation.3" ShapeID="_x0000_i1055" DrawAspect="Content" ObjectID="_1701019908" r:id="rId62"/>
        </w:object>
      </w:r>
      <w:r>
        <w:rPr>
          <w:i/>
          <w:sz w:val="28"/>
          <w:szCs w:val="28"/>
        </w:rPr>
        <w:t xml:space="preserve"> (</w:t>
      </w:r>
      <w:r>
        <w:rPr>
          <w:i/>
          <w:sz w:val="28"/>
          <w:szCs w:val="28"/>
          <w:lang w:val="en-US"/>
        </w:rPr>
        <w:t>θ</w:t>
      </w:r>
      <w:r>
        <w:rPr>
          <w:i/>
          <w:sz w:val="28"/>
          <w:szCs w:val="28"/>
          <w:vertAlign w:val="subscript"/>
        </w:rPr>
        <w:t>м</w:t>
      </w:r>
      <w:r>
        <w:rPr>
          <w:i/>
          <w:sz w:val="28"/>
          <w:szCs w:val="28"/>
        </w:rPr>
        <w:t xml:space="preserve">- </w:t>
      </w:r>
      <w:r>
        <w:rPr>
          <w:i/>
          <w:sz w:val="28"/>
          <w:szCs w:val="28"/>
          <w:lang w:val="en-US"/>
        </w:rPr>
        <w:t>θ</w:t>
      </w:r>
      <w:r>
        <w:rPr>
          <w:i/>
          <w:sz w:val="28"/>
          <w:szCs w:val="28"/>
          <w:vertAlign w:val="subscript"/>
        </w:rPr>
        <w:t>0</w:t>
      </w:r>
      <w:r>
        <w:rPr>
          <w:i/>
          <w:sz w:val="28"/>
          <w:szCs w:val="28"/>
        </w:rPr>
        <w:t xml:space="preserve">)  </w:t>
      </w:r>
      <w:r>
        <w:rPr>
          <w:sz w:val="28"/>
          <w:szCs w:val="28"/>
        </w:rPr>
        <w:t xml:space="preserve"> (2.8)</w:t>
      </w:r>
    </w:p>
    <w:p w:rsidR="00B4203B" w:rsidRDefault="00B4203B" w:rsidP="00B4203B">
      <w:pPr>
        <w:spacing w:line="360" w:lineRule="auto"/>
        <w:jc w:val="both"/>
        <w:rPr>
          <w:sz w:val="28"/>
          <w:szCs w:val="28"/>
        </w:rPr>
      </w:pPr>
      <w:r>
        <w:rPr>
          <w:sz w:val="28"/>
          <w:szCs w:val="28"/>
        </w:rPr>
        <w:t xml:space="preserve">де </w:t>
      </w:r>
      <w:r>
        <w:rPr>
          <w:i/>
          <w:sz w:val="28"/>
          <w:szCs w:val="28"/>
        </w:rPr>
        <w:t>α`,</w:t>
      </w:r>
      <w:r>
        <w:rPr>
          <w:i/>
          <w:sz w:val="28"/>
          <w:szCs w:val="28"/>
          <w:lang w:val="en-US"/>
        </w:rPr>
        <w:t>α</w:t>
      </w:r>
      <w:r>
        <w:rPr>
          <w:i/>
          <w:sz w:val="28"/>
          <w:szCs w:val="28"/>
        </w:rPr>
        <w:t>`` -</w:t>
      </w:r>
      <w:r>
        <w:rPr>
          <w:sz w:val="28"/>
          <w:szCs w:val="28"/>
        </w:rPr>
        <w:t xml:space="preserve"> коефіцієнти тепловіддачі відповідно від пари до стінки та від ізоляції в навколишнє середовище; </w:t>
      </w:r>
      <w:r>
        <w:rPr>
          <w:i/>
          <w:sz w:val="28"/>
          <w:szCs w:val="28"/>
          <w:lang w:val="en-US"/>
        </w:rPr>
        <w:t>F</w:t>
      </w:r>
      <w:r>
        <w:rPr>
          <w:i/>
          <w:sz w:val="28"/>
          <w:szCs w:val="28"/>
        </w:rPr>
        <w:t xml:space="preserve">`, </w:t>
      </w:r>
      <w:r>
        <w:rPr>
          <w:i/>
          <w:sz w:val="28"/>
          <w:szCs w:val="28"/>
          <w:lang w:val="en-US"/>
        </w:rPr>
        <w:t>F</w:t>
      </w:r>
      <w:r>
        <w:rPr>
          <w:i/>
          <w:sz w:val="28"/>
          <w:szCs w:val="28"/>
        </w:rPr>
        <w:t xml:space="preserve">`` - </w:t>
      </w:r>
      <w:r>
        <w:rPr>
          <w:sz w:val="28"/>
          <w:szCs w:val="28"/>
        </w:rPr>
        <w:t xml:space="preserve">площа відповідно внутрішньої поверхні корпусу і зовнішньої поверхні ізоляції гріючої камери; відповідно </w:t>
      </w:r>
      <w:r>
        <w:rPr>
          <w:i/>
          <w:sz w:val="28"/>
          <w:szCs w:val="28"/>
        </w:rPr>
        <w:t>δ</w:t>
      </w:r>
      <w:r>
        <w:rPr>
          <w:i/>
          <w:sz w:val="28"/>
          <w:szCs w:val="28"/>
          <w:vertAlign w:val="subscript"/>
        </w:rPr>
        <w:t>і</w:t>
      </w:r>
      <w:r>
        <w:rPr>
          <w:i/>
          <w:sz w:val="28"/>
          <w:szCs w:val="28"/>
        </w:rPr>
        <w:t xml:space="preserve"> λ</w:t>
      </w:r>
      <w:r>
        <w:rPr>
          <w:i/>
          <w:sz w:val="28"/>
          <w:szCs w:val="28"/>
          <w:vertAlign w:val="subscript"/>
        </w:rPr>
        <w:t>і</w:t>
      </w:r>
      <w:r>
        <w:rPr>
          <w:i/>
          <w:sz w:val="28"/>
          <w:szCs w:val="28"/>
        </w:rPr>
        <w:t xml:space="preserve"> –</w:t>
      </w:r>
      <w:r>
        <w:rPr>
          <w:sz w:val="28"/>
          <w:szCs w:val="28"/>
        </w:rPr>
        <w:t xml:space="preserve"> товщина і теплопровідність матеріалу ізоляції.</w:t>
      </w:r>
    </w:p>
    <w:p w:rsidR="00B4203B" w:rsidRDefault="00B4203B" w:rsidP="00B4203B">
      <w:pPr>
        <w:spacing w:line="360" w:lineRule="auto"/>
        <w:ind w:firstLine="540"/>
        <w:jc w:val="both"/>
        <w:rPr>
          <w:sz w:val="28"/>
          <w:szCs w:val="28"/>
        </w:rPr>
      </w:pPr>
      <w:r>
        <w:rPr>
          <w:sz w:val="28"/>
          <w:szCs w:val="28"/>
        </w:rPr>
        <w:t>При розрахунку перехідних процесів в гріючій камері необхідно розглянути разом рівняння (2.6) та (2.8). Наближено можна вважати, що в перехідному процесі швидкості зміни температури пари і середньої температури металу корпусу рівні і що</w:t>
      </w:r>
      <w:r>
        <w:rPr>
          <w:i/>
          <w:sz w:val="28"/>
          <w:szCs w:val="28"/>
        </w:rPr>
        <w:t xml:space="preserve"> </w:t>
      </w:r>
      <w:r>
        <w:rPr>
          <w:i/>
          <w:sz w:val="28"/>
          <w:szCs w:val="28"/>
          <w:lang w:val="en-US"/>
        </w:rPr>
        <w:t>θ</w:t>
      </w:r>
      <w:r>
        <w:rPr>
          <w:i/>
          <w:sz w:val="28"/>
          <w:szCs w:val="28"/>
          <w:vertAlign w:val="subscript"/>
        </w:rPr>
        <w:t>і</w:t>
      </w:r>
      <w:r>
        <w:rPr>
          <w:i/>
          <w:sz w:val="28"/>
          <w:szCs w:val="28"/>
        </w:rPr>
        <w:t>= (</w:t>
      </w:r>
      <w:r>
        <w:rPr>
          <w:i/>
          <w:sz w:val="28"/>
          <w:szCs w:val="28"/>
          <w:lang w:val="en-US"/>
        </w:rPr>
        <w:t>θ</w:t>
      </w:r>
      <w:r>
        <w:rPr>
          <w:i/>
          <w:sz w:val="28"/>
          <w:szCs w:val="28"/>
          <w:vertAlign w:val="subscript"/>
        </w:rPr>
        <w:t>м</w:t>
      </w:r>
      <w:r>
        <w:rPr>
          <w:i/>
          <w:sz w:val="28"/>
          <w:szCs w:val="28"/>
        </w:rPr>
        <w:t xml:space="preserve">+ </w:t>
      </w:r>
      <w:r>
        <w:rPr>
          <w:i/>
          <w:sz w:val="28"/>
          <w:szCs w:val="28"/>
          <w:lang w:val="en-US"/>
        </w:rPr>
        <w:t>θ</w:t>
      </w:r>
      <w:r>
        <w:rPr>
          <w:i/>
          <w:sz w:val="28"/>
          <w:szCs w:val="28"/>
          <w:vertAlign w:val="subscript"/>
        </w:rPr>
        <w:t>0</w:t>
      </w:r>
      <w:r>
        <w:rPr>
          <w:i/>
          <w:sz w:val="28"/>
          <w:szCs w:val="28"/>
        </w:rPr>
        <w:t>)/2</w:t>
      </w:r>
      <w:r>
        <w:rPr>
          <w:sz w:val="28"/>
          <w:szCs w:val="28"/>
        </w:rPr>
        <w:t xml:space="preserve"> (де </w:t>
      </w:r>
      <w:r>
        <w:rPr>
          <w:i/>
          <w:sz w:val="28"/>
          <w:szCs w:val="28"/>
          <w:lang w:val="en-US"/>
        </w:rPr>
        <w:t>θ</w:t>
      </w:r>
      <w:r>
        <w:rPr>
          <w:i/>
          <w:sz w:val="28"/>
          <w:szCs w:val="28"/>
          <w:vertAlign w:val="subscript"/>
        </w:rPr>
        <w:t>0</w:t>
      </w:r>
      <w:r>
        <w:rPr>
          <w:i/>
          <w:sz w:val="28"/>
          <w:szCs w:val="28"/>
        </w:rPr>
        <w:t xml:space="preserve"> </w:t>
      </w:r>
      <w:r>
        <w:rPr>
          <w:sz w:val="28"/>
          <w:szCs w:val="28"/>
        </w:rPr>
        <w:t>– температура оточуючого середовища). При цьому</w:t>
      </w:r>
    </w:p>
    <w:p w:rsidR="00B4203B" w:rsidRDefault="00B4203B" w:rsidP="00B4203B">
      <w:pPr>
        <w:spacing w:line="360" w:lineRule="auto"/>
        <w:ind w:firstLine="540"/>
        <w:jc w:val="both"/>
        <w:rPr>
          <w:sz w:val="28"/>
          <w:szCs w:val="28"/>
        </w:rPr>
      </w:pPr>
      <w:r>
        <w:rPr>
          <w:i/>
          <w:sz w:val="28"/>
          <w:szCs w:val="28"/>
          <w:lang w:val="en-US"/>
        </w:rPr>
        <w:lastRenderedPageBreak/>
        <w:t>c</w:t>
      </w:r>
      <w:r>
        <w:rPr>
          <w:i/>
          <w:sz w:val="28"/>
          <w:szCs w:val="28"/>
          <w:vertAlign w:val="subscript"/>
        </w:rPr>
        <w:t>м</w:t>
      </w:r>
      <w:r>
        <w:rPr>
          <w:i/>
          <w:sz w:val="28"/>
          <w:szCs w:val="28"/>
          <w:lang w:val="en-US"/>
        </w:rPr>
        <w:t>G</w:t>
      </w:r>
      <w:r>
        <w:rPr>
          <w:i/>
          <w:sz w:val="28"/>
          <w:szCs w:val="28"/>
          <w:vertAlign w:val="subscript"/>
        </w:rPr>
        <w:t>м</w:t>
      </w:r>
      <w:r w:rsidRPr="00893BAE">
        <w:rPr>
          <w:position w:val="-24"/>
          <w:sz w:val="28"/>
          <w:szCs w:val="28"/>
        </w:rPr>
        <w:object w:dxaOrig="499" w:dyaOrig="620">
          <v:shape id="_x0000_i1056" type="#_x0000_t75" style="width:24.75pt;height:30.75pt" o:ole="">
            <v:imagedata r:id="rId58" o:title=""/>
          </v:shape>
          <o:OLEObject Type="Embed" ProgID="Equation.3" ShapeID="_x0000_i1056" DrawAspect="Content" ObjectID="_1701019909" r:id="rId63"/>
        </w:object>
      </w:r>
      <w:r>
        <w:rPr>
          <w:sz w:val="28"/>
          <w:szCs w:val="28"/>
        </w:rPr>
        <w:t>+</w:t>
      </w:r>
      <w:r>
        <w:rPr>
          <w:i/>
          <w:sz w:val="28"/>
          <w:szCs w:val="28"/>
          <w:lang w:val="en-US"/>
        </w:rPr>
        <w:t>c</w:t>
      </w:r>
      <w:r>
        <w:rPr>
          <w:i/>
          <w:sz w:val="28"/>
          <w:szCs w:val="28"/>
          <w:vertAlign w:val="subscript"/>
        </w:rPr>
        <w:t>і</w:t>
      </w:r>
      <w:r>
        <w:rPr>
          <w:i/>
          <w:sz w:val="28"/>
          <w:szCs w:val="28"/>
          <w:lang w:val="en-US"/>
        </w:rPr>
        <w:t>G</w:t>
      </w:r>
      <w:r>
        <w:rPr>
          <w:i/>
          <w:sz w:val="28"/>
          <w:szCs w:val="28"/>
          <w:vertAlign w:val="subscript"/>
        </w:rPr>
        <w:t>і</w:t>
      </w:r>
      <w:r w:rsidRPr="00893BAE">
        <w:rPr>
          <w:position w:val="-24"/>
          <w:sz w:val="28"/>
          <w:szCs w:val="28"/>
        </w:rPr>
        <w:object w:dxaOrig="460" w:dyaOrig="620">
          <v:shape id="_x0000_i1057" type="#_x0000_t75" style="width:22.5pt;height:30.75pt" o:ole="">
            <v:imagedata r:id="rId44" o:title=""/>
          </v:shape>
          <o:OLEObject Type="Embed" ProgID="Equation.3" ShapeID="_x0000_i1057" DrawAspect="Content" ObjectID="_1701019910" r:id="rId64"/>
        </w:object>
      </w:r>
      <w:r>
        <w:rPr>
          <w:sz w:val="28"/>
          <w:szCs w:val="28"/>
        </w:rPr>
        <w:t>=</w:t>
      </w:r>
      <w:r>
        <w:rPr>
          <w:i/>
          <w:sz w:val="28"/>
          <w:szCs w:val="28"/>
        </w:rPr>
        <w:t>(</w:t>
      </w:r>
      <w:r w:rsidRPr="009B2F47">
        <w:rPr>
          <w:i/>
          <w:sz w:val="28"/>
          <w:szCs w:val="28"/>
        </w:rPr>
        <w:t xml:space="preserve"> </w:t>
      </w:r>
      <w:r>
        <w:rPr>
          <w:i/>
          <w:sz w:val="28"/>
          <w:szCs w:val="28"/>
          <w:lang w:val="en-US"/>
        </w:rPr>
        <w:t>c</w:t>
      </w:r>
      <w:r>
        <w:rPr>
          <w:i/>
          <w:sz w:val="28"/>
          <w:szCs w:val="28"/>
          <w:vertAlign w:val="subscript"/>
        </w:rPr>
        <w:t>м</w:t>
      </w:r>
      <w:r>
        <w:rPr>
          <w:i/>
          <w:sz w:val="28"/>
          <w:szCs w:val="28"/>
          <w:lang w:val="en-US"/>
        </w:rPr>
        <w:t>G</w:t>
      </w:r>
      <w:r>
        <w:rPr>
          <w:i/>
          <w:sz w:val="28"/>
          <w:szCs w:val="28"/>
          <w:vertAlign w:val="subscript"/>
        </w:rPr>
        <w:t>м</w:t>
      </w:r>
      <w:r>
        <w:rPr>
          <w:sz w:val="28"/>
          <w:szCs w:val="28"/>
        </w:rPr>
        <w:t>+</w:t>
      </w:r>
      <w:r>
        <w:rPr>
          <w:i/>
          <w:sz w:val="28"/>
          <w:szCs w:val="28"/>
        </w:rPr>
        <w:t>0,5</w:t>
      </w:r>
      <w:r>
        <w:rPr>
          <w:i/>
          <w:sz w:val="28"/>
          <w:szCs w:val="28"/>
          <w:lang w:val="en-US"/>
        </w:rPr>
        <w:t>c</w:t>
      </w:r>
      <w:r>
        <w:rPr>
          <w:i/>
          <w:sz w:val="28"/>
          <w:szCs w:val="28"/>
          <w:vertAlign w:val="subscript"/>
        </w:rPr>
        <w:t>і</w:t>
      </w:r>
      <w:r>
        <w:rPr>
          <w:i/>
          <w:sz w:val="28"/>
          <w:szCs w:val="28"/>
          <w:lang w:val="en-US"/>
        </w:rPr>
        <w:t>G</w:t>
      </w:r>
      <w:r>
        <w:rPr>
          <w:i/>
          <w:sz w:val="28"/>
          <w:szCs w:val="28"/>
          <w:vertAlign w:val="subscript"/>
        </w:rPr>
        <w:t>і</w:t>
      </w:r>
      <w:r>
        <w:rPr>
          <w:sz w:val="28"/>
          <w:szCs w:val="28"/>
        </w:rPr>
        <w:t>)</w:t>
      </w:r>
      <w:r w:rsidRPr="00893BAE">
        <w:rPr>
          <w:position w:val="-24"/>
          <w:sz w:val="28"/>
          <w:szCs w:val="28"/>
        </w:rPr>
        <w:object w:dxaOrig="420" w:dyaOrig="620">
          <v:shape id="_x0000_i1058" type="#_x0000_t75" style="width:21pt;height:30.75pt" o:ole="">
            <v:imagedata r:id="rId46" o:title=""/>
          </v:shape>
          <o:OLEObject Type="Embed" ProgID="Equation.3" ShapeID="_x0000_i1058" DrawAspect="Content" ObjectID="_1701019911" r:id="rId65"/>
        </w:object>
      </w:r>
      <w:r>
        <w:rPr>
          <w:sz w:val="28"/>
          <w:szCs w:val="28"/>
        </w:rPr>
        <w:t xml:space="preserve">   (2.9)</w:t>
      </w:r>
    </w:p>
    <w:p w:rsidR="00B4203B" w:rsidRDefault="00B4203B" w:rsidP="00B4203B">
      <w:pPr>
        <w:spacing w:line="360" w:lineRule="auto"/>
        <w:ind w:firstLine="540"/>
        <w:jc w:val="both"/>
        <w:rPr>
          <w:sz w:val="28"/>
          <w:szCs w:val="28"/>
        </w:rPr>
      </w:pPr>
      <w:r>
        <w:rPr>
          <w:sz w:val="28"/>
          <w:szCs w:val="28"/>
        </w:rPr>
        <w:t>Поток тепла, що передається поверхні нагріву</w:t>
      </w:r>
    </w:p>
    <w:p w:rsidR="00B4203B" w:rsidRPr="009B2F47" w:rsidRDefault="00B4203B" w:rsidP="00B4203B">
      <w:pPr>
        <w:spacing w:line="360" w:lineRule="auto"/>
        <w:ind w:firstLine="540"/>
        <w:jc w:val="both"/>
        <w:rPr>
          <w:sz w:val="28"/>
          <w:szCs w:val="28"/>
          <w:lang w:val="ru-RU"/>
        </w:rPr>
      </w:pPr>
      <w:r>
        <w:rPr>
          <w:i/>
          <w:sz w:val="28"/>
          <w:szCs w:val="28"/>
          <w:lang w:val="en-US"/>
        </w:rPr>
        <w:t>Q</w:t>
      </w:r>
      <w:r>
        <w:rPr>
          <w:i/>
          <w:sz w:val="28"/>
          <w:szCs w:val="28"/>
          <w:vertAlign w:val="subscript"/>
        </w:rPr>
        <w:t>1</w:t>
      </w:r>
      <w:r>
        <w:rPr>
          <w:sz w:val="28"/>
          <w:szCs w:val="28"/>
        </w:rPr>
        <w:t>=</w:t>
      </w:r>
      <w:r w:rsidRPr="00893BAE">
        <w:rPr>
          <w:position w:val="-60"/>
          <w:sz w:val="28"/>
          <w:szCs w:val="28"/>
        </w:rPr>
        <w:object w:dxaOrig="980" w:dyaOrig="980">
          <v:shape id="_x0000_i1059" type="#_x0000_t75" style="width:49.5pt;height:49.5pt" o:ole="">
            <v:imagedata r:id="rId66" o:title=""/>
          </v:shape>
          <o:OLEObject Type="Embed" ProgID="Equation.3" ShapeID="_x0000_i1059" DrawAspect="Content" ObjectID="_1701019912" r:id="rId67"/>
        </w:object>
      </w:r>
      <w:r>
        <w:rPr>
          <w:i/>
          <w:sz w:val="28"/>
          <w:szCs w:val="28"/>
        </w:rPr>
        <w:t>(</w:t>
      </w:r>
      <w:r>
        <w:rPr>
          <w:i/>
          <w:sz w:val="28"/>
          <w:szCs w:val="28"/>
          <w:lang w:val="en-US"/>
        </w:rPr>
        <w:t>t</w:t>
      </w:r>
      <w:r>
        <w:rPr>
          <w:i/>
          <w:sz w:val="28"/>
          <w:szCs w:val="28"/>
          <w:vertAlign w:val="subscript"/>
        </w:rPr>
        <w:t>п</w:t>
      </w:r>
      <w:r>
        <w:rPr>
          <w:i/>
          <w:sz w:val="28"/>
          <w:szCs w:val="28"/>
        </w:rPr>
        <w:t>-</w:t>
      </w:r>
      <w:r>
        <w:rPr>
          <w:i/>
          <w:sz w:val="28"/>
          <w:szCs w:val="28"/>
          <w:lang w:val="en-US"/>
        </w:rPr>
        <w:t>t</w:t>
      </w:r>
      <w:r>
        <w:rPr>
          <w:i/>
          <w:sz w:val="28"/>
          <w:szCs w:val="28"/>
          <w:vertAlign w:val="subscript"/>
        </w:rPr>
        <w:t>с</w:t>
      </w:r>
      <w:r>
        <w:rPr>
          <w:i/>
          <w:sz w:val="28"/>
          <w:szCs w:val="28"/>
        </w:rPr>
        <w:t>)</w:t>
      </w:r>
      <w:r w:rsidRPr="009B2F47">
        <w:rPr>
          <w:i/>
          <w:sz w:val="28"/>
          <w:szCs w:val="28"/>
          <w:lang w:val="ru-RU"/>
        </w:rPr>
        <w:t xml:space="preserve">  </w:t>
      </w:r>
      <w:r w:rsidRPr="009B2F47">
        <w:rPr>
          <w:sz w:val="28"/>
          <w:szCs w:val="28"/>
          <w:lang w:val="ru-RU"/>
        </w:rPr>
        <w:t xml:space="preserve"> </w:t>
      </w:r>
      <w:r>
        <w:rPr>
          <w:sz w:val="28"/>
          <w:szCs w:val="28"/>
        </w:rPr>
        <w:t>(2.</w:t>
      </w:r>
      <w:r w:rsidRPr="009B2F47">
        <w:rPr>
          <w:sz w:val="28"/>
          <w:szCs w:val="28"/>
          <w:lang w:val="ru-RU"/>
        </w:rPr>
        <w:t>10</w:t>
      </w:r>
      <w:r>
        <w:rPr>
          <w:sz w:val="28"/>
          <w:szCs w:val="28"/>
        </w:rPr>
        <w:t>)</w:t>
      </w:r>
    </w:p>
    <w:p w:rsidR="00B4203B" w:rsidRDefault="00B4203B" w:rsidP="00B4203B">
      <w:pPr>
        <w:spacing w:line="360" w:lineRule="auto"/>
        <w:ind w:firstLine="540"/>
        <w:jc w:val="both"/>
        <w:rPr>
          <w:sz w:val="28"/>
          <w:szCs w:val="28"/>
        </w:rPr>
      </w:pPr>
      <w:r>
        <w:rPr>
          <w:sz w:val="28"/>
          <w:szCs w:val="28"/>
        </w:rPr>
        <w:t>Підставляючи рівняння (2.9), (2.</w:t>
      </w:r>
      <w:r>
        <w:rPr>
          <w:sz w:val="28"/>
          <w:szCs w:val="28"/>
          <w:lang w:val="ru-RU"/>
        </w:rPr>
        <w:t>10</w:t>
      </w:r>
      <w:r>
        <w:rPr>
          <w:sz w:val="28"/>
          <w:szCs w:val="28"/>
        </w:rPr>
        <w:t>) в (2.6) отримаємо рівняння для температури пари в гріючій камері:</w:t>
      </w:r>
    </w:p>
    <w:p w:rsidR="00B4203B" w:rsidRDefault="00B4203B" w:rsidP="00B4203B">
      <w:pPr>
        <w:spacing w:line="360" w:lineRule="auto"/>
        <w:jc w:val="both"/>
        <w:rPr>
          <w:sz w:val="28"/>
          <w:szCs w:val="28"/>
        </w:rPr>
      </w:pPr>
      <w:r>
        <w:rPr>
          <w:i/>
          <w:sz w:val="28"/>
          <w:szCs w:val="28"/>
        </w:rPr>
        <w:t>а</w:t>
      </w:r>
      <w:r>
        <w:rPr>
          <w:i/>
          <w:sz w:val="28"/>
          <w:szCs w:val="28"/>
          <w:vertAlign w:val="subscript"/>
        </w:rPr>
        <w:t>1</w:t>
      </w:r>
      <w:r w:rsidRPr="00893BAE">
        <w:rPr>
          <w:position w:val="-24"/>
          <w:sz w:val="28"/>
          <w:szCs w:val="28"/>
        </w:rPr>
        <w:object w:dxaOrig="420" w:dyaOrig="620">
          <v:shape id="_x0000_i1060" type="#_x0000_t75" style="width:21pt;height:30.75pt" o:ole="">
            <v:imagedata r:id="rId46" o:title=""/>
          </v:shape>
          <o:OLEObject Type="Embed" ProgID="Equation.3" ShapeID="_x0000_i1060" DrawAspect="Content" ObjectID="_1701019913" r:id="rId68"/>
        </w:object>
      </w:r>
      <w:r>
        <w:rPr>
          <w:sz w:val="28"/>
          <w:szCs w:val="28"/>
        </w:rPr>
        <w:t xml:space="preserve"> = -</w:t>
      </w:r>
      <w:r>
        <w:rPr>
          <w:i/>
          <w:sz w:val="28"/>
          <w:szCs w:val="28"/>
        </w:rPr>
        <w:t>а</w:t>
      </w:r>
      <w:r>
        <w:rPr>
          <w:i/>
          <w:sz w:val="28"/>
          <w:szCs w:val="28"/>
          <w:vertAlign w:val="subscript"/>
        </w:rPr>
        <w:t>2</w:t>
      </w:r>
      <w:r>
        <w:rPr>
          <w:i/>
          <w:sz w:val="28"/>
          <w:szCs w:val="28"/>
          <w:lang w:val="en-US"/>
        </w:rPr>
        <w:t>t</w:t>
      </w:r>
      <w:r>
        <w:rPr>
          <w:i/>
          <w:sz w:val="28"/>
          <w:szCs w:val="28"/>
          <w:vertAlign w:val="subscript"/>
        </w:rPr>
        <w:t>п</w:t>
      </w:r>
      <w:r>
        <w:rPr>
          <w:i/>
          <w:sz w:val="28"/>
          <w:szCs w:val="28"/>
        </w:rPr>
        <w:t>+а</w:t>
      </w:r>
      <w:r>
        <w:rPr>
          <w:i/>
          <w:sz w:val="28"/>
          <w:szCs w:val="28"/>
          <w:vertAlign w:val="subscript"/>
        </w:rPr>
        <w:t>2</w:t>
      </w:r>
      <w:r>
        <w:rPr>
          <w:i/>
          <w:sz w:val="28"/>
          <w:szCs w:val="28"/>
          <w:lang w:val="en-US"/>
        </w:rPr>
        <w:t>t</w:t>
      </w:r>
      <w:r>
        <w:rPr>
          <w:i/>
          <w:sz w:val="28"/>
          <w:szCs w:val="28"/>
          <w:vertAlign w:val="subscript"/>
        </w:rPr>
        <w:t>с</w:t>
      </w:r>
      <w:r>
        <w:rPr>
          <w:i/>
          <w:sz w:val="28"/>
          <w:szCs w:val="28"/>
        </w:rPr>
        <w:t>+а</w:t>
      </w:r>
      <w:r>
        <w:rPr>
          <w:i/>
          <w:sz w:val="28"/>
          <w:szCs w:val="28"/>
          <w:vertAlign w:val="subscript"/>
        </w:rPr>
        <w:t>4</w:t>
      </w:r>
      <w:r>
        <w:rPr>
          <w:i/>
          <w:sz w:val="28"/>
          <w:szCs w:val="28"/>
        </w:rPr>
        <w:t>(</w:t>
      </w:r>
      <w:r>
        <w:rPr>
          <w:i/>
          <w:sz w:val="28"/>
          <w:szCs w:val="28"/>
          <w:lang w:val="en-US"/>
        </w:rPr>
        <w:t>D</w:t>
      </w:r>
      <w:r>
        <w:rPr>
          <w:i/>
          <w:sz w:val="28"/>
          <w:szCs w:val="28"/>
          <w:vertAlign w:val="subscript"/>
        </w:rPr>
        <w:t>і</w:t>
      </w:r>
      <w:r>
        <w:rPr>
          <w:i/>
          <w:sz w:val="28"/>
          <w:szCs w:val="28"/>
        </w:rPr>
        <w:t xml:space="preserve">- </w:t>
      </w:r>
      <w:r>
        <w:rPr>
          <w:i/>
          <w:sz w:val="28"/>
          <w:szCs w:val="28"/>
          <w:lang w:val="en-US"/>
        </w:rPr>
        <w:t>D</w:t>
      </w:r>
      <w:r>
        <w:rPr>
          <w:i/>
          <w:sz w:val="28"/>
          <w:szCs w:val="28"/>
        </w:rPr>
        <w:t>`</w:t>
      </w:r>
      <w:r>
        <w:rPr>
          <w:i/>
          <w:sz w:val="28"/>
          <w:szCs w:val="28"/>
          <w:vertAlign w:val="subscript"/>
          <w:lang w:val="en-US"/>
        </w:rPr>
        <w:t>i</w:t>
      </w:r>
      <w:r>
        <w:rPr>
          <w:i/>
          <w:sz w:val="28"/>
          <w:szCs w:val="28"/>
        </w:rPr>
        <w:t>)+а</w:t>
      </w:r>
      <w:r>
        <w:rPr>
          <w:i/>
          <w:sz w:val="28"/>
          <w:szCs w:val="28"/>
          <w:vertAlign w:val="subscript"/>
        </w:rPr>
        <w:t>5</w:t>
      </w:r>
      <w:r>
        <w:rPr>
          <w:i/>
          <w:sz w:val="28"/>
          <w:szCs w:val="28"/>
        </w:rPr>
        <w:t xml:space="preserve">  </w:t>
      </w:r>
      <w:r>
        <w:rPr>
          <w:sz w:val="28"/>
          <w:szCs w:val="28"/>
        </w:rPr>
        <w:t>(2.11)</w:t>
      </w:r>
    </w:p>
    <w:p w:rsidR="00B4203B" w:rsidRDefault="00B4203B" w:rsidP="00B4203B">
      <w:pPr>
        <w:spacing w:line="360" w:lineRule="auto"/>
        <w:jc w:val="both"/>
        <w:rPr>
          <w:sz w:val="28"/>
          <w:szCs w:val="28"/>
        </w:rPr>
      </w:pPr>
      <w:r>
        <w:rPr>
          <w:sz w:val="28"/>
          <w:szCs w:val="28"/>
        </w:rPr>
        <w:t>де</w:t>
      </w:r>
    </w:p>
    <w:p w:rsidR="00B4203B" w:rsidRDefault="00B4203B" w:rsidP="00B4203B">
      <w:pPr>
        <w:spacing w:line="360" w:lineRule="auto"/>
        <w:jc w:val="both"/>
        <w:rPr>
          <w:i/>
          <w:sz w:val="28"/>
          <w:szCs w:val="28"/>
          <w:vertAlign w:val="subscript"/>
        </w:rPr>
      </w:pPr>
      <w:r>
        <w:rPr>
          <w:i/>
          <w:sz w:val="28"/>
          <w:szCs w:val="28"/>
        </w:rPr>
        <w:t>а</w:t>
      </w:r>
      <w:r>
        <w:rPr>
          <w:i/>
          <w:sz w:val="28"/>
          <w:szCs w:val="28"/>
          <w:vertAlign w:val="subscript"/>
        </w:rPr>
        <w:t>1</w:t>
      </w:r>
      <w:r>
        <w:rPr>
          <w:i/>
          <w:sz w:val="28"/>
          <w:szCs w:val="28"/>
        </w:rPr>
        <w:t>= а</w:t>
      </w:r>
      <w:r>
        <w:rPr>
          <w:i/>
          <w:sz w:val="28"/>
          <w:szCs w:val="28"/>
          <w:vertAlign w:val="subscript"/>
        </w:rPr>
        <w:t>1</w:t>
      </w:r>
      <w:r>
        <w:rPr>
          <w:i/>
          <w:sz w:val="28"/>
          <w:szCs w:val="28"/>
        </w:rPr>
        <w:t>(</w:t>
      </w:r>
      <w:r>
        <w:rPr>
          <w:i/>
          <w:sz w:val="28"/>
          <w:szCs w:val="28"/>
          <w:lang w:val="en-US"/>
        </w:rPr>
        <w:t>t</w:t>
      </w:r>
      <w:r>
        <w:rPr>
          <w:i/>
          <w:sz w:val="28"/>
          <w:szCs w:val="28"/>
          <w:vertAlign w:val="subscript"/>
        </w:rPr>
        <w:t>п</w:t>
      </w:r>
      <w:r>
        <w:rPr>
          <w:i/>
          <w:sz w:val="28"/>
          <w:szCs w:val="28"/>
        </w:rPr>
        <w:t>)=</w:t>
      </w:r>
      <w:r>
        <w:rPr>
          <w:i/>
          <w:sz w:val="28"/>
          <w:szCs w:val="28"/>
          <w:lang w:val="en-US"/>
        </w:rPr>
        <w:t>V</w:t>
      </w:r>
      <w:r>
        <w:rPr>
          <w:i/>
          <w:sz w:val="28"/>
          <w:szCs w:val="28"/>
          <w:vertAlign w:val="subscript"/>
        </w:rPr>
        <w:t>1</w:t>
      </w:r>
      <w:r>
        <w:rPr>
          <w:sz w:val="28"/>
          <w:szCs w:val="28"/>
        </w:rPr>
        <w:t>[</w:t>
      </w:r>
      <w:r>
        <w:rPr>
          <w:i/>
          <w:sz w:val="28"/>
          <w:szCs w:val="28"/>
        </w:rPr>
        <w:t>ρ``</w:t>
      </w:r>
      <w:r w:rsidRPr="00893BAE">
        <w:rPr>
          <w:position w:val="-30"/>
          <w:sz w:val="28"/>
          <w:szCs w:val="28"/>
        </w:rPr>
        <w:object w:dxaOrig="480" w:dyaOrig="680">
          <v:shape id="_x0000_i1061" type="#_x0000_t75" style="width:24pt;height:34.5pt" o:ole="">
            <v:imagedata r:id="rId50" o:title=""/>
          </v:shape>
          <o:OLEObject Type="Embed" ProgID="Equation.3" ShapeID="_x0000_i1061" DrawAspect="Content" ObjectID="_1701019914" r:id="rId69"/>
        </w:object>
      </w:r>
      <w:r>
        <w:rPr>
          <w:sz w:val="28"/>
          <w:szCs w:val="28"/>
        </w:rPr>
        <w:t>+</w:t>
      </w:r>
      <w:r>
        <w:rPr>
          <w:i/>
          <w:sz w:val="28"/>
          <w:szCs w:val="28"/>
        </w:rPr>
        <w:t>(</w:t>
      </w:r>
      <w:r>
        <w:rPr>
          <w:i/>
          <w:sz w:val="28"/>
          <w:szCs w:val="28"/>
          <w:lang w:val="en-US"/>
        </w:rPr>
        <w:t>u</w:t>
      </w:r>
      <w:r>
        <w:rPr>
          <w:i/>
          <w:sz w:val="28"/>
          <w:szCs w:val="28"/>
          <w:vertAlign w:val="subscript"/>
        </w:rPr>
        <w:t>п</w:t>
      </w:r>
      <w:r>
        <w:rPr>
          <w:i/>
          <w:sz w:val="28"/>
          <w:szCs w:val="28"/>
        </w:rPr>
        <w:t>-</w:t>
      </w:r>
      <w:r>
        <w:rPr>
          <w:i/>
          <w:sz w:val="28"/>
          <w:szCs w:val="28"/>
          <w:lang w:val="en-US"/>
        </w:rPr>
        <w:t>i</w:t>
      </w:r>
      <w:r>
        <w:rPr>
          <w:i/>
          <w:sz w:val="28"/>
          <w:szCs w:val="28"/>
        </w:rPr>
        <w:t>`</w:t>
      </w:r>
      <w:r w:rsidRPr="00893BAE">
        <w:rPr>
          <w:position w:val="-30"/>
          <w:sz w:val="28"/>
          <w:szCs w:val="28"/>
        </w:rPr>
        <w:object w:dxaOrig="520" w:dyaOrig="680">
          <v:shape id="_x0000_i1062" type="#_x0000_t75" style="width:26.25pt;height:34.5pt" o:ole="">
            <v:imagedata r:id="rId52" o:title=""/>
          </v:shape>
          <o:OLEObject Type="Embed" ProgID="Equation.3" ShapeID="_x0000_i1062" DrawAspect="Content" ObjectID="_1701019915" r:id="rId70"/>
        </w:object>
      </w:r>
      <w:r>
        <w:rPr>
          <w:i/>
          <w:sz w:val="28"/>
          <w:szCs w:val="28"/>
        </w:rPr>
        <w:t>)</w:t>
      </w:r>
      <w:r>
        <w:rPr>
          <w:sz w:val="28"/>
          <w:szCs w:val="28"/>
        </w:rPr>
        <w:t>]</w:t>
      </w:r>
      <w:r>
        <w:rPr>
          <w:i/>
          <w:sz w:val="28"/>
          <w:szCs w:val="28"/>
        </w:rPr>
        <w:t xml:space="preserve"> + </w:t>
      </w:r>
      <w:r>
        <w:rPr>
          <w:i/>
          <w:sz w:val="28"/>
          <w:szCs w:val="28"/>
          <w:lang w:val="en-US"/>
        </w:rPr>
        <w:t>V</w:t>
      </w:r>
      <w:r>
        <w:rPr>
          <w:i/>
          <w:sz w:val="28"/>
          <w:szCs w:val="28"/>
          <w:vertAlign w:val="subscript"/>
        </w:rPr>
        <w:t>2</w:t>
      </w:r>
      <w:r>
        <w:rPr>
          <w:i/>
          <w:sz w:val="28"/>
          <w:szCs w:val="28"/>
        </w:rPr>
        <w:t xml:space="preserve">ρ`( </w:t>
      </w:r>
      <w:r>
        <w:rPr>
          <w:i/>
          <w:sz w:val="28"/>
          <w:szCs w:val="28"/>
          <w:lang w:val="en-US"/>
        </w:rPr>
        <w:t>c</w:t>
      </w:r>
      <w:r>
        <w:rPr>
          <w:i/>
          <w:sz w:val="28"/>
          <w:szCs w:val="28"/>
        </w:rPr>
        <w:t xml:space="preserve">`+ </w:t>
      </w:r>
      <w:r>
        <w:rPr>
          <w:i/>
          <w:sz w:val="28"/>
          <w:szCs w:val="28"/>
          <w:lang w:val="en-US"/>
        </w:rPr>
        <w:t>t</w:t>
      </w:r>
      <w:r>
        <w:rPr>
          <w:i/>
          <w:sz w:val="28"/>
          <w:szCs w:val="28"/>
          <w:vertAlign w:val="subscript"/>
        </w:rPr>
        <w:t>к</w:t>
      </w:r>
      <w:r w:rsidRPr="00893BAE">
        <w:rPr>
          <w:position w:val="-30"/>
          <w:sz w:val="28"/>
          <w:szCs w:val="28"/>
        </w:rPr>
        <w:object w:dxaOrig="420" w:dyaOrig="680">
          <v:shape id="_x0000_i1063" type="#_x0000_t75" style="width:21pt;height:34.5pt" o:ole="">
            <v:imagedata r:id="rId54" o:title=""/>
          </v:shape>
          <o:OLEObject Type="Embed" ProgID="Equation.3" ShapeID="_x0000_i1063" DrawAspect="Content" ObjectID="_1701019916" r:id="rId71"/>
        </w:object>
      </w:r>
      <w:r>
        <w:rPr>
          <w:i/>
          <w:sz w:val="28"/>
          <w:szCs w:val="28"/>
        </w:rPr>
        <w:t xml:space="preserve"> )+ </w:t>
      </w:r>
      <w:r>
        <w:rPr>
          <w:i/>
          <w:sz w:val="28"/>
          <w:szCs w:val="28"/>
          <w:lang w:val="en-US"/>
        </w:rPr>
        <w:t>c</w:t>
      </w:r>
      <w:r>
        <w:rPr>
          <w:i/>
          <w:sz w:val="28"/>
          <w:szCs w:val="28"/>
          <w:vertAlign w:val="subscript"/>
        </w:rPr>
        <w:t>м</w:t>
      </w:r>
      <w:r>
        <w:rPr>
          <w:i/>
          <w:sz w:val="28"/>
          <w:szCs w:val="28"/>
          <w:lang w:val="en-US"/>
        </w:rPr>
        <w:t>G</w:t>
      </w:r>
      <w:r>
        <w:rPr>
          <w:i/>
          <w:sz w:val="28"/>
          <w:szCs w:val="28"/>
          <w:vertAlign w:val="subscript"/>
        </w:rPr>
        <w:t>м</w:t>
      </w:r>
      <w:r>
        <w:rPr>
          <w:sz w:val="28"/>
          <w:szCs w:val="28"/>
        </w:rPr>
        <w:t>+</w:t>
      </w:r>
      <w:r>
        <w:rPr>
          <w:i/>
          <w:sz w:val="28"/>
          <w:szCs w:val="28"/>
        </w:rPr>
        <w:t>0,5</w:t>
      </w:r>
      <w:r>
        <w:rPr>
          <w:i/>
          <w:sz w:val="28"/>
          <w:szCs w:val="28"/>
          <w:lang w:val="en-US"/>
        </w:rPr>
        <w:t>c</w:t>
      </w:r>
      <w:r>
        <w:rPr>
          <w:i/>
          <w:sz w:val="28"/>
          <w:szCs w:val="28"/>
          <w:vertAlign w:val="subscript"/>
        </w:rPr>
        <w:t>і</w:t>
      </w:r>
      <w:r>
        <w:rPr>
          <w:i/>
          <w:sz w:val="28"/>
          <w:szCs w:val="28"/>
          <w:lang w:val="en-US"/>
        </w:rPr>
        <w:t>G</w:t>
      </w:r>
      <w:r>
        <w:rPr>
          <w:i/>
          <w:sz w:val="28"/>
          <w:szCs w:val="28"/>
          <w:vertAlign w:val="subscript"/>
        </w:rPr>
        <w:t>і</w:t>
      </w:r>
    </w:p>
    <w:p w:rsidR="00B4203B" w:rsidRDefault="00B4203B" w:rsidP="00B4203B">
      <w:pPr>
        <w:spacing w:line="360" w:lineRule="auto"/>
        <w:jc w:val="both"/>
        <w:rPr>
          <w:sz w:val="28"/>
          <w:szCs w:val="28"/>
        </w:rPr>
      </w:pPr>
      <w:r>
        <w:rPr>
          <w:i/>
          <w:sz w:val="28"/>
          <w:szCs w:val="28"/>
        </w:rPr>
        <w:t>а</w:t>
      </w:r>
      <w:r>
        <w:rPr>
          <w:i/>
          <w:sz w:val="28"/>
          <w:szCs w:val="28"/>
          <w:vertAlign w:val="subscript"/>
        </w:rPr>
        <w:t>2</w:t>
      </w:r>
      <w:r>
        <w:rPr>
          <w:i/>
          <w:sz w:val="28"/>
          <w:szCs w:val="28"/>
        </w:rPr>
        <w:t>= а</w:t>
      </w:r>
      <w:r>
        <w:rPr>
          <w:i/>
          <w:sz w:val="28"/>
          <w:szCs w:val="28"/>
          <w:vertAlign w:val="subscript"/>
        </w:rPr>
        <w:t>2</w:t>
      </w:r>
      <w:r>
        <w:rPr>
          <w:i/>
          <w:sz w:val="28"/>
          <w:szCs w:val="28"/>
        </w:rPr>
        <w:t>(</w:t>
      </w:r>
      <w:r>
        <w:rPr>
          <w:i/>
          <w:sz w:val="28"/>
          <w:szCs w:val="28"/>
          <w:lang w:val="en-US"/>
        </w:rPr>
        <w:t>t</w:t>
      </w:r>
      <w:r>
        <w:rPr>
          <w:i/>
          <w:sz w:val="28"/>
          <w:szCs w:val="28"/>
          <w:vertAlign w:val="subscript"/>
        </w:rPr>
        <w:t>п</w:t>
      </w:r>
      <w:r>
        <w:rPr>
          <w:i/>
          <w:sz w:val="28"/>
          <w:szCs w:val="28"/>
        </w:rPr>
        <w:t xml:space="preserve">, </w:t>
      </w:r>
      <w:r>
        <w:rPr>
          <w:i/>
          <w:sz w:val="28"/>
          <w:szCs w:val="28"/>
          <w:lang w:val="en-US"/>
        </w:rPr>
        <w:t>t</w:t>
      </w:r>
      <w:r>
        <w:rPr>
          <w:i/>
          <w:sz w:val="28"/>
          <w:szCs w:val="28"/>
          <w:vertAlign w:val="subscript"/>
        </w:rPr>
        <w:t>с</w:t>
      </w:r>
      <w:r>
        <w:rPr>
          <w:i/>
          <w:sz w:val="28"/>
          <w:szCs w:val="28"/>
        </w:rPr>
        <w:t>)= а</w:t>
      </w:r>
      <w:r>
        <w:rPr>
          <w:i/>
          <w:sz w:val="28"/>
          <w:szCs w:val="28"/>
          <w:vertAlign w:val="subscript"/>
        </w:rPr>
        <w:t>3</w:t>
      </w:r>
      <w:r>
        <w:rPr>
          <w:i/>
          <w:sz w:val="28"/>
          <w:szCs w:val="28"/>
        </w:rPr>
        <w:t>= а</w:t>
      </w:r>
      <w:r>
        <w:rPr>
          <w:i/>
          <w:sz w:val="28"/>
          <w:szCs w:val="28"/>
          <w:vertAlign w:val="subscript"/>
        </w:rPr>
        <w:t>3</w:t>
      </w:r>
      <w:r>
        <w:rPr>
          <w:i/>
          <w:sz w:val="28"/>
          <w:szCs w:val="28"/>
        </w:rPr>
        <w:t>(</w:t>
      </w:r>
      <w:r>
        <w:rPr>
          <w:i/>
          <w:sz w:val="28"/>
          <w:szCs w:val="28"/>
          <w:lang w:val="en-US"/>
        </w:rPr>
        <w:t>t</w:t>
      </w:r>
      <w:r>
        <w:rPr>
          <w:i/>
          <w:sz w:val="28"/>
          <w:szCs w:val="28"/>
          <w:vertAlign w:val="subscript"/>
        </w:rPr>
        <w:t>п</w:t>
      </w:r>
      <w:r>
        <w:rPr>
          <w:i/>
          <w:sz w:val="28"/>
          <w:szCs w:val="28"/>
        </w:rPr>
        <w:t xml:space="preserve">, </w:t>
      </w:r>
      <w:r>
        <w:rPr>
          <w:i/>
          <w:sz w:val="28"/>
          <w:szCs w:val="28"/>
          <w:lang w:val="en-US"/>
        </w:rPr>
        <w:t>t</w:t>
      </w:r>
      <w:r>
        <w:rPr>
          <w:i/>
          <w:sz w:val="28"/>
          <w:szCs w:val="28"/>
          <w:vertAlign w:val="subscript"/>
        </w:rPr>
        <w:t>с</w:t>
      </w:r>
      <w:r>
        <w:rPr>
          <w:i/>
          <w:sz w:val="28"/>
          <w:szCs w:val="28"/>
        </w:rPr>
        <w:t>)=</w:t>
      </w:r>
      <w:r>
        <w:rPr>
          <w:sz w:val="28"/>
          <w:szCs w:val="28"/>
        </w:rPr>
        <w:t xml:space="preserve"> </w:t>
      </w:r>
      <w:r w:rsidRPr="00893BAE">
        <w:rPr>
          <w:position w:val="-62"/>
          <w:sz w:val="28"/>
          <w:szCs w:val="28"/>
        </w:rPr>
        <w:object w:dxaOrig="1579" w:dyaOrig="999">
          <v:shape id="_x0000_i1064" type="#_x0000_t75" style="width:78.75pt;height:50.25pt" o:ole="">
            <v:imagedata r:id="rId72" o:title=""/>
          </v:shape>
          <o:OLEObject Type="Embed" ProgID="Equation.3" ShapeID="_x0000_i1064" DrawAspect="Content" ObjectID="_1701019917" r:id="rId73"/>
        </w:object>
      </w:r>
      <w:r>
        <w:rPr>
          <w:sz w:val="28"/>
          <w:szCs w:val="28"/>
        </w:rPr>
        <w:t xml:space="preserve">                        (2.11)        </w:t>
      </w:r>
    </w:p>
    <w:p w:rsidR="00B4203B" w:rsidRDefault="00B4203B" w:rsidP="00B4203B">
      <w:pPr>
        <w:spacing w:line="360" w:lineRule="auto"/>
        <w:jc w:val="both"/>
        <w:rPr>
          <w:i/>
          <w:sz w:val="28"/>
          <w:szCs w:val="28"/>
          <w:vertAlign w:val="subscript"/>
        </w:rPr>
      </w:pPr>
      <w:r>
        <w:rPr>
          <w:i/>
          <w:sz w:val="28"/>
          <w:szCs w:val="28"/>
        </w:rPr>
        <w:t>а</w:t>
      </w:r>
      <w:r>
        <w:rPr>
          <w:i/>
          <w:sz w:val="28"/>
          <w:szCs w:val="28"/>
          <w:vertAlign w:val="subscript"/>
        </w:rPr>
        <w:t>4</w:t>
      </w:r>
      <w:r>
        <w:rPr>
          <w:i/>
          <w:sz w:val="28"/>
          <w:szCs w:val="28"/>
        </w:rPr>
        <w:t>= а</w:t>
      </w:r>
      <w:r>
        <w:rPr>
          <w:i/>
          <w:sz w:val="28"/>
          <w:szCs w:val="28"/>
          <w:vertAlign w:val="subscript"/>
        </w:rPr>
        <w:t>4</w:t>
      </w:r>
      <w:r>
        <w:rPr>
          <w:i/>
          <w:sz w:val="28"/>
          <w:szCs w:val="28"/>
        </w:rPr>
        <w:t>(</w:t>
      </w:r>
      <w:r>
        <w:rPr>
          <w:i/>
          <w:sz w:val="28"/>
          <w:szCs w:val="28"/>
          <w:lang w:val="en-US"/>
        </w:rPr>
        <w:t>t</w:t>
      </w:r>
      <w:r>
        <w:rPr>
          <w:i/>
          <w:sz w:val="28"/>
          <w:szCs w:val="28"/>
          <w:vertAlign w:val="subscript"/>
        </w:rPr>
        <w:t>п</w:t>
      </w:r>
      <w:r>
        <w:rPr>
          <w:i/>
          <w:sz w:val="28"/>
          <w:szCs w:val="28"/>
        </w:rPr>
        <w:t>)=</w:t>
      </w:r>
      <w:r>
        <w:rPr>
          <w:i/>
          <w:sz w:val="28"/>
          <w:szCs w:val="28"/>
          <w:lang w:val="en-US"/>
        </w:rPr>
        <w:t>i</w:t>
      </w:r>
      <w:r>
        <w:rPr>
          <w:i/>
          <w:sz w:val="28"/>
          <w:szCs w:val="28"/>
        </w:rPr>
        <w:t>``</w:t>
      </w:r>
      <w:r>
        <w:rPr>
          <w:i/>
          <w:sz w:val="28"/>
          <w:szCs w:val="28"/>
          <w:vertAlign w:val="subscript"/>
        </w:rPr>
        <w:t xml:space="preserve"> і-1</w:t>
      </w:r>
      <w:r>
        <w:rPr>
          <w:i/>
          <w:sz w:val="28"/>
          <w:szCs w:val="28"/>
        </w:rPr>
        <w:t xml:space="preserve">- </w:t>
      </w:r>
      <w:r>
        <w:rPr>
          <w:i/>
          <w:sz w:val="28"/>
          <w:szCs w:val="28"/>
          <w:lang w:val="en-US"/>
        </w:rPr>
        <w:t>i</w:t>
      </w:r>
      <w:r>
        <w:rPr>
          <w:i/>
          <w:sz w:val="28"/>
          <w:szCs w:val="28"/>
        </w:rPr>
        <w:t>`   а</w:t>
      </w:r>
      <w:r>
        <w:rPr>
          <w:i/>
          <w:sz w:val="28"/>
          <w:szCs w:val="28"/>
          <w:vertAlign w:val="subscript"/>
        </w:rPr>
        <w:t>4</w:t>
      </w:r>
      <w:r>
        <w:rPr>
          <w:i/>
          <w:sz w:val="28"/>
          <w:szCs w:val="28"/>
        </w:rPr>
        <w:t>= -</w:t>
      </w:r>
      <w:r w:rsidRPr="009B2F47">
        <w:rPr>
          <w:i/>
          <w:sz w:val="28"/>
          <w:szCs w:val="28"/>
          <w:lang w:val="ru-RU"/>
        </w:rPr>
        <w:t xml:space="preserve"> </w:t>
      </w:r>
      <w:r>
        <w:rPr>
          <w:i/>
          <w:sz w:val="28"/>
          <w:szCs w:val="28"/>
          <w:lang w:val="en-US"/>
        </w:rPr>
        <w:t>Q</w:t>
      </w:r>
      <w:r>
        <w:rPr>
          <w:i/>
          <w:sz w:val="28"/>
          <w:szCs w:val="28"/>
          <w:vertAlign w:val="subscript"/>
        </w:rPr>
        <w:t>1</w:t>
      </w:r>
    </w:p>
    <w:p w:rsidR="00B4203B" w:rsidRDefault="00B4203B" w:rsidP="00B4203B">
      <w:pPr>
        <w:spacing w:line="360" w:lineRule="auto"/>
        <w:ind w:firstLine="540"/>
        <w:jc w:val="both"/>
        <w:rPr>
          <w:sz w:val="28"/>
          <w:szCs w:val="28"/>
        </w:rPr>
      </w:pPr>
      <w:r>
        <w:rPr>
          <w:sz w:val="28"/>
          <w:szCs w:val="28"/>
        </w:rPr>
        <w:t xml:space="preserve">Рівняння (2.10) включає в правій частині температуру поверхні нагріву, для визначення якої необхідно відповідне співвідношення. На основі </w:t>
      </w:r>
      <w:r>
        <w:rPr>
          <w:sz w:val="28"/>
          <w:szCs w:val="28"/>
          <w:lang w:val="ru-RU"/>
        </w:rPr>
        <w:t xml:space="preserve">[10] </w:t>
      </w:r>
      <w:r>
        <w:rPr>
          <w:sz w:val="28"/>
          <w:szCs w:val="28"/>
        </w:rPr>
        <w:t>запишемо:</w:t>
      </w:r>
    </w:p>
    <w:p w:rsidR="00B4203B" w:rsidRDefault="00B4203B" w:rsidP="00B4203B">
      <w:pPr>
        <w:spacing w:line="360" w:lineRule="auto"/>
        <w:jc w:val="both"/>
        <w:rPr>
          <w:sz w:val="28"/>
          <w:szCs w:val="28"/>
        </w:rPr>
      </w:pPr>
      <w:r>
        <w:rPr>
          <w:i/>
          <w:sz w:val="28"/>
          <w:szCs w:val="28"/>
        </w:rPr>
        <w:t>с</w:t>
      </w:r>
      <w:r>
        <w:rPr>
          <w:i/>
          <w:sz w:val="28"/>
          <w:szCs w:val="28"/>
          <w:vertAlign w:val="subscript"/>
        </w:rPr>
        <w:t>1</w:t>
      </w:r>
      <w:r w:rsidRPr="00893BAE">
        <w:rPr>
          <w:position w:val="-24"/>
          <w:sz w:val="28"/>
          <w:szCs w:val="28"/>
        </w:rPr>
        <w:object w:dxaOrig="400" w:dyaOrig="620">
          <v:shape id="_x0000_i1065" type="#_x0000_t75" style="width:20.25pt;height:30.75pt" o:ole="">
            <v:imagedata r:id="rId74" o:title=""/>
          </v:shape>
          <o:OLEObject Type="Embed" ProgID="Equation.3" ShapeID="_x0000_i1065" DrawAspect="Content" ObjectID="_1701019918" r:id="rId75"/>
        </w:object>
      </w:r>
      <w:r>
        <w:rPr>
          <w:sz w:val="28"/>
          <w:szCs w:val="28"/>
        </w:rPr>
        <w:t xml:space="preserve"> = -</w:t>
      </w:r>
      <w:r>
        <w:rPr>
          <w:i/>
          <w:sz w:val="28"/>
          <w:szCs w:val="28"/>
        </w:rPr>
        <w:t>с</w:t>
      </w:r>
      <w:r>
        <w:rPr>
          <w:i/>
          <w:sz w:val="28"/>
          <w:szCs w:val="28"/>
          <w:vertAlign w:val="subscript"/>
        </w:rPr>
        <w:t>2</w:t>
      </w:r>
      <w:r>
        <w:rPr>
          <w:i/>
          <w:sz w:val="28"/>
          <w:szCs w:val="28"/>
          <w:lang w:val="en-US"/>
        </w:rPr>
        <w:t>t</w:t>
      </w:r>
      <w:r>
        <w:rPr>
          <w:i/>
          <w:sz w:val="28"/>
          <w:szCs w:val="28"/>
          <w:vertAlign w:val="subscript"/>
        </w:rPr>
        <w:t>с</w:t>
      </w:r>
      <w:r>
        <w:rPr>
          <w:i/>
          <w:sz w:val="28"/>
          <w:szCs w:val="28"/>
        </w:rPr>
        <w:t>+с</w:t>
      </w:r>
      <w:r>
        <w:rPr>
          <w:i/>
          <w:sz w:val="28"/>
          <w:szCs w:val="28"/>
          <w:vertAlign w:val="subscript"/>
        </w:rPr>
        <w:t>3</w:t>
      </w:r>
      <w:r>
        <w:rPr>
          <w:i/>
          <w:sz w:val="28"/>
          <w:szCs w:val="28"/>
          <w:lang w:val="en-US"/>
        </w:rPr>
        <w:t>t</w:t>
      </w:r>
      <w:r>
        <w:rPr>
          <w:i/>
          <w:sz w:val="28"/>
          <w:szCs w:val="28"/>
          <w:vertAlign w:val="subscript"/>
        </w:rPr>
        <w:t>п</w:t>
      </w:r>
      <w:r>
        <w:rPr>
          <w:i/>
          <w:sz w:val="28"/>
          <w:szCs w:val="28"/>
        </w:rPr>
        <w:t>+с</w:t>
      </w:r>
      <w:r>
        <w:rPr>
          <w:i/>
          <w:sz w:val="28"/>
          <w:szCs w:val="28"/>
          <w:vertAlign w:val="subscript"/>
        </w:rPr>
        <w:t>4</w:t>
      </w:r>
      <w:r>
        <w:rPr>
          <w:i/>
          <w:sz w:val="28"/>
          <w:szCs w:val="28"/>
          <w:lang w:val="en-US"/>
        </w:rPr>
        <w:t>θ</w:t>
      </w:r>
      <w:r>
        <w:rPr>
          <w:i/>
          <w:sz w:val="28"/>
          <w:szCs w:val="28"/>
        </w:rPr>
        <w:t xml:space="preserve">  </w:t>
      </w:r>
      <w:r>
        <w:rPr>
          <w:sz w:val="28"/>
          <w:szCs w:val="28"/>
        </w:rPr>
        <w:t>(2.12)</w:t>
      </w:r>
    </w:p>
    <w:p w:rsidR="00B4203B" w:rsidRDefault="00B4203B" w:rsidP="00B4203B">
      <w:pPr>
        <w:spacing w:line="360" w:lineRule="auto"/>
        <w:jc w:val="both"/>
        <w:rPr>
          <w:sz w:val="28"/>
          <w:szCs w:val="28"/>
        </w:rPr>
      </w:pPr>
      <w:r>
        <w:rPr>
          <w:sz w:val="28"/>
          <w:szCs w:val="28"/>
        </w:rPr>
        <w:t>де</w:t>
      </w:r>
    </w:p>
    <w:p w:rsidR="00B4203B" w:rsidRDefault="00B4203B" w:rsidP="00B4203B">
      <w:pPr>
        <w:spacing w:line="360" w:lineRule="auto"/>
        <w:jc w:val="both"/>
        <w:rPr>
          <w:sz w:val="28"/>
          <w:szCs w:val="28"/>
        </w:rPr>
      </w:pPr>
      <w:r>
        <w:rPr>
          <w:i/>
          <w:sz w:val="28"/>
          <w:szCs w:val="28"/>
        </w:rPr>
        <w:t>с</w:t>
      </w:r>
      <w:r>
        <w:rPr>
          <w:i/>
          <w:sz w:val="28"/>
          <w:szCs w:val="28"/>
          <w:vertAlign w:val="subscript"/>
        </w:rPr>
        <w:t>1</w:t>
      </w:r>
      <w:r>
        <w:rPr>
          <w:i/>
          <w:sz w:val="28"/>
          <w:szCs w:val="28"/>
        </w:rPr>
        <w:t>=</w:t>
      </w:r>
      <w:r>
        <w:rPr>
          <w:i/>
          <w:sz w:val="28"/>
          <w:szCs w:val="28"/>
          <w:lang w:val="ru-RU"/>
        </w:rPr>
        <w:t xml:space="preserve"> </w:t>
      </w:r>
      <w:r>
        <w:rPr>
          <w:i/>
          <w:sz w:val="28"/>
          <w:szCs w:val="28"/>
          <w:lang w:val="en-US"/>
        </w:rPr>
        <w:t>c</w:t>
      </w:r>
      <w:r>
        <w:rPr>
          <w:i/>
          <w:sz w:val="28"/>
          <w:szCs w:val="28"/>
          <w:vertAlign w:val="subscript"/>
        </w:rPr>
        <w:t>м</w:t>
      </w:r>
      <w:r>
        <w:rPr>
          <w:i/>
          <w:sz w:val="28"/>
          <w:szCs w:val="28"/>
          <w:lang w:val="en-US"/>
        </w:rPr>
        <w:t>G</w:t>
      </w:r>
      <w:r>
        <w:rPr>
          <w:i/>
          <w:sz w:val="28"/>
          <w:szCs w:val="28"/>
          <w:vertAlign w:val="subscript"/>
        </w:rPr>
        <w:t>3</w:t>
      </w:r>
      <w:r>
        <w:rPr>
          <w:i/>
          <w:sz w:val="28"/>
          <w:szCs w:val="28"/>
        </w:rPr>
        <w:t>;     с</w:t>
      </w:r>
      <w:r>
        <w:rPr>
          <w:i/>
          <w:sz w:val="28"/>
          <w:szCs w:val="28"/>
          <w:vertAlign w:val="subscript"/>
        </w:rPr>
        <w:t>2</w:t>
      </w:r>
      <w:r>
        <w:rPr>
          <w:i/>
          <w:sz w:val="28"/>
          <w:szCs w:val="28"/>
        </w:rPr>
        <w:t>= с</w:t>
      </w:r>
      <w:r>
        <w:rPr>
          <w:i/>
          <w:sz w:val="28"/>
          <w:szCs w:val="28"/>
          <w:vertAlign w:val="subscript"/>
        </w:rPr>
        <w:t>2</w:t>
      </w:r>
      <w:r>
        <w:rPr>
          <w:i/>
          <w:sz w:val="28"/>
          <w:szCs w:val="28"/>
        </w:rPr>
        <w:t>(</w:t>
      </w:r>
      <w:r>
        <w:rPr>
          <w:i/>
          <w:sz w:val="28"/>
          <w:szCs w:val="28"/>
          <w:lang w:val="en-US"/>
        </w:rPr>
        <w:t>t</w:t>
      </w:r>
      <w:r>
        <w:rPr>
          <w:i/>
          <w:sz w:val="28"/>
          <w:szCs w:val="28"/>
          <w:vertAlign w:val="subscript"/>
        </w:rPr>
        <w:t>п</w:t>
      </w:r>
      <w:r>
        <w:rPr>
          <w:i/>
          <w:sz w:val="28"/>
          <w:szCs w:val="28"/>
        </w:rPr>
        <w:t xml:space="preserve">, </w:t>
      </w:r>
      <w:r>
        <w:rPr>
          <w:i/>
          <w:sz w:val="28"/>
          <w:szCs w:val="28"/>
          <w:lang w:val="en-US"/>
        </w:rPr>
        <w:t>t</w:t>
      </w:r>
      <w:r>
        <w:rPr>
          <w:i/>
          <w:sz w:val="28"/>
          <w:szCs w:val="28"/>
          <w:vertAlign w:val="subscript"/>
        </w:rPr>
        <w:t>с</w:t>
      </w:r>
      <w:r>
        <w:rPr>
          <w:i/>
          <w:sz w:val="28"/>
          <w:szCs w:val="28"/>
        </w:rPr>
        <w:t>,</w:t>
      </w:r>
      <w:r>
        <w:rPr>
          <w:i/>
          <w:sz w:val="28"/>
          <w:szCs w:val="28"/>
          <w:lang w:val="ru-RU"/>
        </w:rPr>
        <w:t xml:space="preserve"> </w:t>
      </w:r>
      <w:r>
        <w:rPr>
          <w:i/>
          <w:sz w:val="28"/>
          <w:szCs w:val="28"/>
          <w:lang w:val="en-US"/>
        </w:rPr>
        <w:t>θ</w:t>
      </w:r>
      <w:r>
        <w:rPr>
          <w:i/>
          <w:sz w:val="28"/>
          <w:szCs w:val="28"/>
        </w:rPr>
        <w:t>,в,τ)= с</w:t>
      </w:r>
      <w:r>
        <w:rPr>
          <w:i/>
          <w:sz w:val="28"/>
          <w:szCs w:val="28"/>
          <w:vertAlign w:val="subscript"/>
        </w:rPr>
        <w:t>3</w:t>
      </w:r>
      <w:r>
        <w:rPr>
          <w:i/>
          <w:sz w:val="28"/>
          <w:szCs w:val="28"/>
        </w:rPr>
        <w:t>(</w:t>
      </w:r>
      <w:r>
        <w:rPr>
          <w:i/>
          <w:sz w:val="28"/>
          <w:szCs w:val="28"/>
          <w:lang w:val="ru-RU"/>
        </w:rPr>
        <w:t xml:space="preserve"> </w:t>
      </w:r>
      <w:r>
        <w:rPr>
          <w:i/>
          <w:sz w:val="28"/>
          <w:szCs w:val="28"/>
          <w:lang w:val="en-US"/>
        </w:rPr>
        <w:t>t</w:t>
      </w:r>
      <w:r>
        <w:rPr>
          <w:i/>
          <w:sz w:val="28"/>
          <w:szCs w:val="28"/>
          <w:vertAlign w:val="subscript"/>
        </w:rPr>
        <w:t>п</w:t>
      </w:r>
      <w:r>
        <w:rPr>
          <w:i/>
          <w:sz w:val="28"/>
          <w:szCs w:val="28"/>
        </w:rPr>
        <w:t xml:space="preserve">, </w:t>
      </w:r>
      <w:r>
        <w:rPr>
          <w:i/>
          <w:sz w:val="28"/>
          <w:szCs w:val="28"/>
          <w:lang w:val="en-US"/>
        </w:rPr>
        <w:t>t</w:t>
      </w:r>
      <w:r>
        <w:rPr>
          <w:i/>
          <w:sz w:val="28"/>
          <w:szCs w:val="28"/>
          <w:vertAlign w:val="subscript"/>
        </w:rPr>
        <w:t>с</w:t>
      </w:r>
      <w:r>
        <w:rPr>
          <w:i/>
          <w:sz w:val="28"/>
          <w:szCs w:val="28"/>
        </w:rPr>
        <w:t>)+ с</w:t>
      </w:r>
      <w:r>
        <w:rPr>
          <w:i/>
          <w:sz w:val="28"/>
          <w:szCs w:val="28"/>
          <w:vertAlign w:val="subscript"/>
        </w:rPr>
        <w:t>4</w:t>
      </w:r>
      <w:r>
        <w:rPr>
          <w:i/>
          <w:sz w:val="28"/>
          <w:szCs w:val="28"/>
        </w:rPr>
        <w:t>(</w:t>
      </w:r>
      <w:r>
        <w:rPr>
          <w:i/>
          <w:sz w:val="28"/>
          <w:szCs w:val="28"/>
          <w:lang w:val="en-US"/>
        </w:rPr>
        <w:t>t</w:t>
      </w:r>
      <w:r>
        <w:rPr>
          <w:i/>
          <w:sz w:val="28"/>
          <w:szCs w:val="28"/>
          <w:vertAlign w:val="subscript"/>
        </w:rPr>
        <w:t>с</w:t>
      </w:r>
      <w:r>
        <w:rPr>
          <w:i/>
          <w:sz w:val="28"/>
          <w:szCs w:val="28"/>
        </w:rPr>
        <w:t>,</w:t>
      </w:r>
      <w:r>
        <w:rPr>
          <w:i/>
          <w:sz w:val="28"/>
          <w:szCs w:val="28"/>
          <w:lang w:val="ru-RU"/>
        </w:rPr>
        <w:t xml:space="preserve"> </w:t>
      </w:r>
      <w:r>
        <w:rPr>
          <w:i/>
          <w:sz w:val="28"/>
          <w:szCs w:val="28"/>
          <w:lang w:val="en-US"/>
        </w:rPr>
        <w:t>θ</w:t>
      </w:r>
      <w:r>
        <w:rPr>
          <w:i/>
          <w:sz w:val="28"/>
          <w:szCs w:val="28"/>
        </w:rPr>
        <w:t>,в,τ)</w:t>
      </w:r>
    </w:p>
    <w:p w:rsidR="00B4203B" w:rsidRDefault="00B4203B" w:rsidP="00B4203B">
      <w:pPr>
        <w:spacing w:line="360" w:lineRule="auto"/>
        <w:jc w:val="both"/>
        <w:rPr>
          <w:sz w:val="28"/>
          <w:szCs w:val="28"/>
        </w:rPr>
      </w:pPr>
      <w:r>
        <w:rPr>
          <w:i/>
          <w:sz w:val="28"/>
          <w:szCs w:val="28"/>
        </w:rPr>
        <w:t>с</w:t>
      </w:r>
      <w:r>
        <w:rPr>
          <w:i/>
          <w:sz w:val="28"/>
          <w:szCs w:val="28"/>
          <w:vertAlign w:val="subscript"/>
        </w:rPr>
        <w:t>3</w:t>
      </w:r>
      <w:r>
        <w:rPr>
          <w:i/>
          <w:sz w:val="28"/>
          <w:szCs w:val="28"/>
        </w:rPr>
        <w:t>=с</w:t>
      </w:r>
      <w:r>
        <w:rPr>
          <w:i/>
          <w:sz w:val="28"/>
          <w:szCs w:val="28"/>
          <w:vertAlign w:val="subscript"/>
        </w:rPr>
        <w:t>3</w:t>
      </w:r>
      <w:r>
        <w:rPr>
          <w:i/>
          <w:sz w:val="28"/>
          <w:szCs w:val="28"/>
        </w:rPr>
        <w:t>(</w:t>
      </w:r>
      <w:r>
        <w:rPr>
          <w:i/>
          <w:sz w:val="28"/>
          <w:szCs w:val="28"/>
          <w:lang w:val="ru-RU"/>
        </w:rPr>
        <w:t xml:space="preserve"> </w:t>
      </w:r>
      <w:r>
        <w:rPr>
          <w:i/>
          <w:sz w:val="28"/>
          <w:szCs w:val="28"/>
          <w:lang w:val="en-US"/>
        </w:rPr>
        <w:t>t</w:t>
      </w:r>
      <w:r>
        <w:rPr>
          <w:i/>
          <w:sz w:val="28"/>
          <w:szCs w:val="28"/>
          <w:vertAlign w:val="subscript"/>
        </w:rPr>
        <w:t>п</w:t>
      </w:r>
      <w:r>
        <w:rPr>
          <w:i/>
          <w:sz w:val="28"/>
          <w:szCs w:val="28"/>
        </w:rPr>
        <w:t xml:space="preserve">, </w:t>
      </w:r>
      <w:r>
        <w:rPr>
          <w:i/>
          <w:sz w:val="28"/>
          <w:szCs w:val="28"/>
          <w:lang w:val="en-US"/>
        </w:rPr>
        <w:t>t</w:t>
      </w:r>
      <w:r>
        <w:rPr>
          <w:i/>
          <w:sz w:val="28"/>
          <w:szCs w:val="28"/>
          <w:vertAlign w:val="subscript"/>
        </w:rPr>
        <w:t>с</w:t>
      </w:r>
      <w:r>
        <w:rPr>
          <w:i/>
          <w:sz w:val="28"/>
          <w:szCs w:val="28"/>
        </w:rPr>
        <w:t>)= а</w:t>
      </w:r>
      <w:r>
        <w:rPr>
          <w:i/>
          <w:sz w:val="28"/>
          <w:szCs w:val="28"/>
          <w:vertAlign w:val="subscript"/>
        </w:rPr>
        <w:t>2</w:t>
      </w:r>
      <w:r>
        <w:rPr>
          <w:i/>
          <w:sz w:val="28"/>
          <w:szCs w:val="28"/>
        </w:rPr>
        <w:t>(</w:t>
      </w:r>
      <w:r>
        <w:rPr>
          <w:i/>
          <w:sz w:val="28"/>
          <w:szCs w:val="28"/>
          <w:lang w:val="en-US"/>
        </w:rPr>
        <w:t>t</w:t>
      </w:r>
      <w:r>
        <w:rPr>
          <w:i/>
          <w:sz w:val="28"/>
          <w:szCs w:val="28"/>
          <w:vertAlign w:val="subscript"/>
        </w:rPr>
        <w:t>п</w:t>
      </w:r>
      <w:r>
        <w:rPr>
          <w:i/>
          <w:sz w:val="28"/>
          <w:szCs w:val="28"/>
        </w:rPr>
        <w:t xml:space="preserve">, </w:t>
      </w:r>
      <w:r>
        <w:rPr>
          <w:i/>
          <w:sz w:val="28"/>
          <w:szCs w:val="28"/>
          <w:lang w:val="en-US"/>
        </w:rPr>
        <w:t>t</w:t>
      </w:r>
      <w:r>
        <w:rPr>
          <w:i/>
          <w:sz w:val="28"/>
          <w:szCs w:val="28"/>
          <w:vertAlign w:val="subscript"/>
        </w:rPr>
        <w:t>с</w:t>
      </w:r>
      <w:r>
        <w:rPr>
          <w:i/>
          <w:sz w:val="28"/>
          <w:szCs w:val="28"/>
        </w:rPr>
        <w:t>)=</w:t>
      </w:r>
      <w:r>
        <w:rPr>
          <w:sz w:val="28"/>
          <w:szCs w:val="28"/>
        </w:rPr>
        <w:t xml:space="preserve"> </w:t>
      </w:r>
      <w:r w:rsidRPr="00893BAE">
        <w:rPr>
          <w:position w:val="-62"/>
          <w:sz w:val="28"/>
          <w:szCs w:val="28"/>
        </w:rPr>
        <w:object w:dxaOrig="1579" w:dyaOrig="999">
          <v:shape id="_x0000_i1066" type="#_x0000_t75" style="width:78.75pt;height:50.25pt" o:ole="">
            <v:imagedata r:id="rId72" o:title=""/>
          </v:shape>
          <o:OLEObject Type="Embed" ProgID="Equation.3" ShapeID="_x0000_i1066" DrawAspect="Content" ObjectID="_1701019919" r:id="rId76"/>
        </w:object>
      </w:r>
      <w:r>
        <w:rPr>
          <w:sz w:val="28"/>
          <w:szCs w:val="28"/>
        </w:rPr>
        <w:t xml:space="preserve">                        (2.13)        </w:t>
      </w:r>
    </w:p>
    <w:p w:rsidR="00B4203B" w:rsidRDefault="00B4203B" w:rsidP="00B4203B">
      <w:pPr>
        <w:spacing w:line="360" w:lineRule="auto"/>
        <w:jc w:val="both"/>
        <w:rPr>
          <w:sz w:val="28"/>
          <w:szCs w:val="28"/>
        </w:rPr>
      </w:pPr>
      <w:r>
        <w:rPr>
          <w:i/>
          <w:sz w:val="28"/>
          <w:szCs w:val="28"/>
        </w:rPr>
        <w:t xml:space="preserve"> с</w:t>
      </w:r>
      <w:r>
        <w:rPr>
          <w:i/>
          <w:sz w:val="28"/>
          <w:szCs w:val="28"/>
          <w:vertAlign w:val="subscript"/>
        </w:rPr>
        <w:t>4</w:t>
      </w:r>
      <w:r>
        <w:rPr>
          <w:i/>
          <w:sz w:val="28"/>
          <w:szCs w:val="28"/>
        </w:rPr>
        <w:t>= с</w:t>
      </w:r>
      <w:r>
        <w:rPr>
          <w:i/>
          <w:sz w:val="28"/>
          <w:szCs w:val="28"/>
          <w:vertAlign w:val="subscript"/>
        </w:rPr>
        <w:t>4</w:t>
      </w:r>
      <w:r>
        <w:rPr>
          <w:i/>
          <w:sz w:val="28"/>
          <w:szCs w:val="28"/>
        </w:rPr>
        <w:t>(</w:t>
      </w:r>
      <w:r>
        <w:rPr>
          <w:i/>
          <w:sz w:val="28"/>
          <w:szCs w:val="28"/>
          <w:lang w:val="en-US"/>
        </w:rPr>
        <w:t>t</w:t>
      </w:r>
      <w:r>
        <w:rPr>
          <w:i/>
          <w:sz w:val="28"/>
          <w:szCs w:val="28"/>
          <w:vertAlign w:val="subscript"/>
        </w:rPr>
        <w:t>с</w:t>
      </w:r>
      <w:r>
        <w:rPr>
          <w:i/>
          <w:sz w:val="28"/>
          <w:szCs w:val="28"/>
        </w:rPr>
        <w:t>,</w:t>
      </w:r>
      <w:r>
        <w:rPr>
          <w:i/>
          <w:sz w:val="28"/>
          <w:szCs w:val="28"/>
          <w:lang w:val="ru-RU"/>
        </w:rPr>
        <w:t xml:space="preserve"> </w:t>
      </w:r>
      <w:r>
        <w:rPr>
          <w:i/>
          <w:sz w:val="28"/>
          <w:szCs w:val="28"/>
          <w:lang w:val="en-US"/>
        </w:rPr>
        <w:t>θ</w:t>
      </w:r>
      <w:r>
        <w:rPr>
          <w:i/>
          <w:sz w:val="28"/>
          <w:szCs w:val="28"/>
        </w:rPr>
        <w:t>,в,τ)=</w:t>
      </w:r>
      <w:r>
        <w:rPr>
          <w:sz w:val="28"/>
          <w:szCs w:val="28"/>
        </w:rPr>
        <w:t xml:space="preserve"> </w:t>
      </w:r>
      <w:r w:rsidRPr="00893BAE">
        <w:rPr>
          <w:position w:val="-60"/>
          <w:sz w:val="28"/>
          <w:szCs w:val="28"/>
        </w:rPr>
        <w:object w:dxaOrig="1760" w:dyaOrig="980">
          <v:shape id="_x0000_i1067" type="#_x0000_t75" style="width:87.75pt;height:49.5pt" o:ole="">
            <v:imagedata r:id="rId77" o:title=""/>
          </v:shape>
          <o:OLEObject Type="Embed" ProgID="Equation.3" ShapeID="_x0000_i1067" DrawAspect="Content" ObjectID="_1701019920" r:id="rId78"/>
        </w:object>
      </w:r>
    </w:p>
    <w:p w:rsidR="00B4203B" w:rsidRDefault="00B4203B" w:rsidP="00B4203B">
      <w:pPr>
        <w:spacing w:line="360" w:lineRule="auto"/>
        <w:ind w:firstLine="540"/>
        <w:jc w:val="both"/>
        <w:rPr>
          <w:sz w:val="28"/>
          <w:szCs w:val="28"/>
        </w:rPr>
      </w:pPr>
      <w:r>
        <w:rPr>
          <w:b/>
          <w:sz w:val="28"/>
          <w:szCs w:val="28"/>
        </w:rPr>
        <w:t>Математичний опис процесів у парорідинному просторі.</w:t>
      </w:r>
      <w:r>
        <w:rPr>
          <w:sz w:val="28"/>
          <w:szCs w:val="28"/>
        </w:rPr>
        <w:t xml:space="preserve"> Запишемо рівняння матеріального балансу:</w:t>
      </w:r>
    </w:p>
    <w:p w:rsidR="00B4203B" w:rsidRPr="009B2F47" w:rsidRDefault="00B4203B" w:rsidP="00B4203B">
      <w:pPr>
        <w:spacing w:line="360" w:lineRule="auto"/>
        <w:ind w:firstLine="540"/>
        <w:jc w:val="both"/>
        <w:rPr>
          <w:sz w:val="28"/>
          <w:szCs w:val="28"/>
        </w:rPr>
      </w:pPr>
      <w:r w:rsidRPr="00893BAE">
        <w:rPr>
          <w:position w:val="-24"/>
          <w:sz w:val="28"/>
          <w:szCs w:val="28"/>
        </w:rPr>
        <w:object w:dxaOrig="380" w:dyaOrig="620">
          <v:shape id="_x0000_i1068" type="#_x0000_t75" style="width:19.5pt;height:30.75pt" o:ole="">
            <v:imagedata r:id="rId31" o:title=""/>
          </v:shape>
          <o:OLEObject Type="Embed" ProgID="Equation.3" ShapeID="_x0000_i1068" DrawAspect="Content" ObjectID="_1701019921" r:id="rId79"/>
        </w:object>
      </w:r>
      <w:r>
        <w:rPr>
          <w:sz w:val="28"/>
          <w:szCs w:val="28"/>
        </w:rPr>
        <w:t>(</w:t>
      </w:r>
      <w:r>
        <w:rPr>
          <w:i/>
          <w:sz w:val="28"/>
          <w:szCs w:val="28"/>
          <w:lang w:val="en-US"/>
        </w:rPr>
        <w:t>G</w:t>
      </w:r>
      <w:r>
        <w:rPr>
          <w:i/>
          <w:sz w:val="28"/>
          <w:szCs w:val="28"/>
          <w:vertAlign w:val="subscript"/>
        </w:rPr>
        <w:t>р</w:t>
      </w:r>
      <w:r>
        <w:rPr>
          <w:i/>
          <w:sz w:val="28"/>
          <w:szCs w:val="28"/>
        </w:rPr>
        <w:t>+</w:t>
      </w:r>
      <w:r>
        <w:rPr>
          <w:i/>
          <w:sz w:val="28"/>
          <w:szCs w:val="28"/>
          <w:lang w:val="en-US"/>
        </w:rPr>
        <w:t>G</w:t>
      </w:r>
      <w:r>
        <w:rPr>
          <w:i/>
          <w:sz w:val="28"/>
          <w:szCs w:val="28"/>
          <w:vertAlign w:val="subscript"/>
        </w:rPr>
        <w:t>п</w:t>
      </w:r>
      <w:r>
        <w:rPr>
          <w:i/>
          <w:sz w:val="28"/>
          <w:szCs w:val="28"/>
        </w:rPr>
        <w:t>`+</w:t>
      </w:r>
      <w:r>
        <w:rPr>
          <w:i/>
          <w:sz w:val="28"/>
          <w:szCs w:val="28"/>
          <w:lang w:val="en-US"/>
        </w:rPr>
        <w:t>G</w:t>
      </w:r>
      <w:r>
        <w:rPr>
          <w:i/>
          <w:sz w:val="28"/>
          <w:szCs w:val="28"/>
          <w:vertAlign w:val="subscript"/>
        </w:rPr>
        <w:t>п</w:t>
      </w:r>
      <w:r>
        <w:rPr>
          <w:i/>
          <w:sz w:val="28"/>
          <w:szCs w:val="28"/>
        </w:rPr>
        <w:t>``</w:t>
      </w:r>
      <w:r>
        <w:rPr>
          <w:sz w:val="28"/>
          <w:szCs w:val="28"/>
        </w:rPr>
        <w:t>)=</w:t>
      </w:r>
      <w:r>
        <w:rPr>
          <w:i/>
          <w:sz w:val="28"/>
          <w:szCs w:val="28"/>
          <w:vertAlign w:val="subscript"/>
        </w:rPr>
        <w:t xml:space="preserve"> </w:t>
      </w:r>
      <w:r>
        <w:rPr>
          <w:i/>
          <w:sz w:val="28"/>
          <w:szCs w:val="28"/>
          <w:lang w:val="en-US"/>
        </w:rPr>
        <w:t>S</w:t>
      </w:r>
      <w:r>
        <w:rPr>
          <w:i/>
          <w:sz w:val="28"/>
          <w:szCs w:val="28"/>
          <w:vertAlign w:val="subscript"/>
        </w:rPr>
        <w:t xml:space="preserve"> і-1</w:t>
      </w:r>
      <w:r>
        <w:rPr>
          <w:i/>
          <w:sz w:val="28"/>
          <w:szCs w:val="28"/>
        </w:rPr>
        <w:t>-</w:t>
      </w:r>
      <w:r w:rsidRPr="009B2F47">
        <w:rPr>
          <w:i/>
          <w:sz w:val="28"/>
          <w:szCs w:val="28"/>
        </w:rPr>
        <w:t xml:space="preserve"> </w:t>
      </w:r>
      <w:r>
        <w:rPr>
          <w:i/>
          <w:sz w:val="28"/>
          <w:szCs w:val="28"/>
          <w:lang w:val="en-US"/>
        </w:rPr>
        <w:t>S</w:t>
      </w:r>
      <w:r>
        <w:rPr>
          <w:i/>
          <w:sz w:val="28"/>
          <w:szCs w:val="28"/>
          <w:vertAlign w:val="subscript"/>
        </w:rPr>
        <w:t xml:space="preserve"> і</w:t>
      </w:r>
      <w:r w:rsidRPr="009B2F47">
        <w:rPr>
          <w:i/>
          <w:sz w:val="28"/>
          <w:szCs w:val="28"/>
        </w:rPr>
        <w:t xml:space="preserve">- </w:t>
      </w:r>
      <w:r>
        <w:rPr>
          <w:i/>
          <w:sz w:val="28"/>
          <w:szCs w:val="28"/>
          <w:lang w:val="en-US"/>
        </w:rPr>
        <w:t>W</w:t>
      </w:r>
      <w:r>
        <w:rPr>
          <w:i/>
          <w:sz w:val="28"/>
          <w:szCs w:val="28"/>
          <w:vertAlign w:val="subscript"/>
        </w:rPr>
        <w:t xml:space="preserve"> і</w:t>
      </w:r>
      <w:r w:rsidRPr="009B2F47">
        <w:rPr>
          <w:i/>
          <w:sz w:val="28"/>
          <w:szCs w:val="28"/>
        </w:rPr>
        <w:t xml:space="preserve"> </w:t>
      </w:r>
      <w:r>
        <w:rPr>
          <w:i/>
          <w:sz w:val="28"/>
          <w:szCs w:val="28"/>
        </w:rPr>
        <w:t xml:space="preserve"> </w:t>
      </w:r>
      <w:r>
        <w:rPr>
          <w:sz w:val="28"/>
          <w:szCs w:val="28"/>
        </w:rPr>
        <w:t>(2.14)</w:t>
      </w:r>
    </w:p>
    <w:p w:rsidR="00B4203B" w:rsidRDefault="00B4203B" w:rsidP="00B4203B">
      <w:pPr>
        <w:spacing w:line="360" w:lineRule="auto"/>
        <w:jc w:val="both"/>
        <w:rPr>
          <w:sz w:val="28"/>
          <w:szCs w:val="28"/>
        </w:rPr>
      </w:pPr>
      <w:r>
        <w:rPr>
          <w:sz w:val="28"/>
          <w:szCs w:val="28"/>
        </w:rPr>
        <w:lastRenderedPageBreak/>
        <w:t xml:space="preserve">де </w:t>
      </w:r>
      <w:r>
        <w:rPr>
          <w:i/>
          <w:sz w:val="28"/>
          <w:szCs w:val="28"/>
          <w:lang w:val="en-US"/>
        </w:rPr>
        <w:t>G</w:t>
      </w:r>
      <w:r>
        <w:rPr>
          <w:i/>
          <w:sz w:val="28"/>
          <w:szCs w:val="28"/>
          <w:vertAlign w:val="subscript"/>
        </w:rPr>
        <w:t>р</w:t>
      </w:r>
      <w:r>
        <w:rPr>
          <w:i/>
          <w:sz w:val="28"/>
          <w:szCs w:val="28"/>
        </w:rPr>
        <w:t>,</w:t>
      </w:r>
      <w:r>
        <w:rPr>
          <w:i/>
          <w:sz w:val="28"/>
          <w:szCs w:val="28"/>
          <w:lang w:val="en-US"/>
        </w:rPr>
        <w:t>G</w:t>
      </w:r>
      <w:r>
        <w:rPr>
          <w:i/>
          <w:sz w:val="28"/>
          <w:szCs w:val="28"/>
          <w:vertAlign w:val="subscript"/>
        </w:rPr>
        <w:t>п</w:t>
      </w:r>
      <w:r>
        <w:rPr>
          <w:i/>
          <w:sz w:val="28"/>
          <w:szCs w:val="28"/>
        </w:rPr>
        <w:t>`,</w:t>
      </w:r>
      <w:r>
        <w:rPr>
          <w:i/>
          <w:sz w:val="28"/>
          <w:szCs w:val="28"/>
          <w:lang w:val="en-US"/>
        </w:rPr>
        <w:t>G</w:t>
      </w:r>
      <w:r>
        <w:rPr>
          <w:i/>
          <w:sz w:val="28"/>
          <w:szCs w:val="28"/>
          <w:vertAlign w:val="subscript"/>
        </w:rPr>
        <w:t>п</w:t>
      </w:r>
      <w:r>
        <w:rPr>
          <w:i/>
          <w:sz w:val="28"/>
          <w:szCs w:val="28"/>
        </w:rPr>
        <w:t>``</w:t>
      </w:r>
      <w:r>
        <w:rPr>
          <w:sz w:val="28"/>
          <w:szCs w:val="28"/>
        </w:rPr>
        <w:t xml:space="preserve"> - маса відповідно рідини в апараті, пари під зеркалом випаровування і над ним;</w:t>
      </w:r>
      <w:r>
        <w:rPr>
          <w:i/>
          <w:sz w:val="28"/>
          <w:szCs w:val="28"/>
        </w:rPr>
        <w:t xml:space="preserve"> </w:t>
      </w:r>
      <w:r>
        <w:rPr>
          <w:i/>
          <w:sz w:val="28"/>
          <w:szCs w:val="28"/>
          <w:lang w:val="en-US"/>
        </w:rPr>
        <w:t>S</w:t>
      </w:r>
      <w:r>
        <w:rPr>
          <w:i/>
          <w:sz w:val="28"/>
          <w:szCs w:val="28"/>
          <w:vertAlign w:val="subscript"/>
        </w:rPr>
        <w:t xml:space="preserve"> і-1</w:t>
      </w:r>
      <w:r>
        <w:rPr>
          <w:i/>
          <w:sz w:val="28"/>
          <w:szCs w:val="28"/>
        </w:rPr>
        <w:t>,</w:t>
      </w:r>
      <w:r>
        <w:rPr>
          <w:i/>
          <w:sz w:val="28"/>
          <w:szCs w:val="28"/>
          <w:lang w:val="en-US"/>
        </w:rPr>
        <w:t>S</w:t>
      </w:r>
      <w:r>
        <w:rPr>
          <w:i/>
          <w:sz w:val="28"/>
          <w:szCs w:val="28"/>
          <w:vertAlign w:val="subscript"/>
        </w:rPr>
        <w:t xml:space="preserve"> і</w:t>
      </w:r>
      <w:r>
        <w:rPr>
          <w:i/>
          <w:sz w:val="28"/>
          <w:szCs w:val="28"/>
        </w:rPr>
        <w:t>,</w:t>
      </w:r>
      <w:r>
        <w:rPr>
          <w:i/>
          <w:sz w:val="28"/>
          <w:szCs w:val="28"/>
          <w:lang w:val="en-US"/>
        </w:rPr>
        <w:t>W</w:t>
      </w:r>
      <w:r>
        <w:rPr>
          <w:i/>
          <w:sz w:val="28"/>
          <w:szCs w:val="28"/>
          <w:vertAlign w:val="subscript"/>
        </w:rPr>
        <w:t xml:space="preserve"> і</w:t>
      </w:r>
      <w:r>
        <w:rPr>
          <w:sz w:val="28"/>
          <w:szCs w:val="28"/>
        </w:rPr>
        <w:t xml:space="preserve"> – витрата відповідно рідини на вході в апарат і на виході з нього  та вторинної пари на виході з апарату. Далі знайдемо, що</w:t>
      </w:r>
    </w:p>
    <w:p w:rsidR="00B4203B" w:rsidRDefault="00B4203B" w:rsidP="00B4203B">
      <w:pPr>
        <w:spacing w:line="360" w:lineRule="auto"/>
        <w:jc w:val="both"/>
        <w:rPr>
          <w:sz w:val="28"/>
          <w:szCs w:val="28"/>
        </w:rPr>
      </w:pPr>
      <w:r>
        <w:rPr>
          <w:i/>
          <w:sz w:val="28"/>
          <w:szCs w:val="28"/>
          <w:lang w:val="en-US"/>
        </w:rPr>
        <w:t>G</w:t>
      </w:r>
      <w:r>
        <w:rPr>
          <w:i/>
          <w:sz w:val="28"/>
          <w:szCs w:val="28"/>
          <w:vertAlign w:val="subscript"/>
        </w:rPr>
        <w:t>р</w:t>
      </w:r>
      <w:r>
        <w:rPr>
          <w:i/>
          <w:sz w:val="28"/>
          <w:szCs w:val="28"/>
        </w:rPr>
        <w:t>+</w:t>
      </w:r>
      <w:r>
        <w:rPr>
          <w:i/>
          <w:sz w:val="28"/>
          <w:szCs w:val="28"/>
          <w:lang w:val="en-US"/>
        </w:rPr>
        <w:t>G</w:t>
      </w:r>
      <w:r>
        <w:rPr>
          <w:i/>
          <w:sz w:val="28"/>
          <w:szCs w:val="28"/>
          <w:vertAlign w:val="subscript"/>
        </w:rPr>
        <w:t>п</w:t>
      </w:r>
      <w:r>
        <w:rPr>
          <w:i/>
          <w:sz w:val="28"/>
          <w:szCs w:val="28"/>
        </w:rPr>
        <w:t>`+</w:t>
      </w:r>
      <w:r>
        <w:rPr>
          <w:i/>
          <w:sz w:val="28"/>
          <w:szCs w:val="28"/>
          <w:lang w:val="en-US"/>
        </w:rPr>
        <w:t>G</w:t>
      </w:r>
      <w:r>
        <w:rPr>
          <w:i/>
          <w:sz w:val="28"/>
          <w:szCs w:val="28"/>
          <w:vertAlign w:val="subscript"/>
        </w:rPr>
        <w:t>п</w:t>
      </w:r>
      <w:r>
        <w:rPr>
          <w:i/>
          <w:sz w:val="28"/>
          <w:szCs w:val="28"/>
        </w:rPr>
        <w:t>``</w:t>
      </w:r>
      <w:r>
        <w:rPr>
          <w:sz w:val="28"/>
          <w:szCs w:val="28"/>
        </w:rPr>
        <w:t>=</w:t>
      </w:r>
      <w:r>
        <w:rPr>
          <w:i/>
          <w:sz w:val="28"/>
          <w:szCs w:val="28"/>
        </w:rPr>
        <w:t xml:space="preserve"> </w:t>
      </w:r>
      <w:r>
        <w:rPr>
          <w:i/>
          <w:sz w:val="28"/>
          <w:szCs w:val="28"/>
          <w:lang w:val="en-US"/>
        </w:rPr>
        <w:t>V</w:t>
      </w:r>
      <w:r>
        <w:rPr>
          <w:i/>
          <w:sz w:val="28"/>
          <w:szCs w:val="28"/>
          <w:vertAlign w:val="subscript"/>
        </w:rPr>
        <w:t>р</w:t>
      </w:r>
      <w:r>
        <w:rPr>
          <w:i/>
          <w:sz w:val="28"/>
          <w:szCs w:val="28"/>
        </w:rPr>
        <w:t>ρ```+(</w:t>
      </w:r>
      <w:r>
        <w:rPr>
          <w:i/>
          <w:sz w:val="28"/>
          <w:szCs w:val="28"/>
          <w:lang w:val="en-US"/>
        </w:rPr>
        <w:t>V</w:t>
      </w:r>
      <w:r>
        <w:rPr>
          <w:i/>
          <w:sz w:val="28"/>
          <w:szCs w:val="28"/>
          <w:vertAlign w:val="subscript"/>
        </w:rPr>
        <w:t>п</w:t>
      </w:r>
      <w:r>
        <w:rPr>
          <w:i/>
          <w:sz w:val="28"/>
          <w:szCs w:val="28"/>
        </w:rPr>
        <w:t>` +</w:t>
      </w:r>
      <w:r>
        <w:rPr>
          <w:i/>
          <w:sz w:val="28"/>
          <w:szCs w:val="28"/>
          <w:lang w:val="en-US"/>
        </w:rPr>
        <w:t>V</w:t>
      </w:r>
      <w:r>
        <w:rPr>
          <w:i/>
          <w:sz w:val="28"/>
          <w:szCs w:val="28"/>
          <w:vertAlign w:val="subscript"/>
        </w:rPr>
        <w:t>п</w:t>
      </w:r>
      <w:r>
        <w:rPr>
          <w:i/>
          <w:sz w:val="28"/>
          <w:szCs w:val="28"/>
        </w:rPr>
        <w:t xml:space="preserve">``)ρ``= </w:t>
      </w:r>
      <w:r>
        <w:rPr>
          <w:i/>
          <w:sz w:val="28"/>
          <w:szCs w:val="28"/>
          <w:lang w:val="en-US"/>
        </w:rPr>
        <w:t>V</w:t>
      </w:r>
      <w:r>
        <w:rPr>
          <w:i/>
          <w:sz w:val="28"/>
          <w:szCs w:val="28"/>
          <w:vertAlign w:val="subscript"/>
        </w:rPr>
        <w:t>р</w:t>
      </w:r>
      <w:r>
        <w:rPr>
          <w:i/>
          <w:sz w:val="28"/>
          <w:szCs w:val="28"/>
        </w:rPr>
        <w:t>ρ```+(</w:t>
      </w:r>
      <w:r>
        <w:rPr>
          <w:i/>
          <w:sz w:val="28"/>
          <w:szCs w:val="28"/>
          <w:lang w:val="en-US"/>
        </w:rPr>
        <w:t>V</w:t>
      </w:r>
      <w:r>
        <w:rPr>
          <w:i/>
          <w:sz w:val="28"/>
          <w:szCs w:val="28"/>
          <w:vertAlign w:val="subscript"/>
        </w:rPr>
        <w:t>0</w:t>
      </w:r>
      <w:r>
        <w:rPr>
          <w:i/>
          <w:sz w:val="28"/>
          <w:szCs w:val="28"/>
        </w:rPr>
        <w:t xml:space="preserve"> +</w:t>
      </w:r>
      <w:r>
        <w:rPr>
          <w:i/>
          <w:sz w:val="28"/>
          <w:szCs w:val="28"/>
          <w:lang w:val="en-US"/>
        </w:rPr>
        <w:t>V</w:t>
      </w:r>
      <w:r>
        <w:rPr>
          <w:i/>
          <w:sz w:val="28"/>
          <w:szCs w:val="28"/>
          <w:vertAlign w:val="subscript"/>
        </w:rPr>
        <w:t>р</w:t>
      </w:r>
      <w:r>
        <w:rPr>
          <w:i/>
          <w:sz w:val="28"/>
          <w:szCs w:val="28"/>
        </w:rPr>
        <w:t xml:space="preserve">)ρ``  </w:t>
      </w:r>
      <w:r>
        <w:rPr>
          <w:sz w:val="28"/>
          <w:szCs w:val="28"/>
        </w:rPr>
        <w:t>(2.15)</w:t>
      </w:r>
    </w:p>
    <w:p w:rsidR="00B4203B" w:rsidRDefault="00B4203B" w:rsidP="00B4203B">
      <w:pPr>
        <w:spacing w:line="360" w:lineRule="auto"/>
        <w:jc w:val="both"/>
        <w:rPr>
          <w:sz w:val="28"/>
          <w:szCs w:val="28"/>
        </w:rPr>
      </w:pPr>
      <w:r w:rsidRPr="009B2F47">
        <w:rPr>
          <w:sz w:val="28"/>
          <w:szCs w:val="28"/>
        </w:rPr>
        <w:t xml:space="preserve">де </w:t>
      </w:r>
      <w:r>
        <w:rPr>
          <w:i/>
          <w:sz w:val="28"/>
          <w:szCs w:val="28"/>
          <w:lang w:val="en-US"/>
        </w:rPr>
        <w:t>V</w:t>
      </w:r>
      <w:r>
        <w:rPr>
          <w:i/>
          <w:sz w:val="28"/>
          <w:szCs w:val="28"/>
          <w:vertAlign w:val="subscript"/>
        </w:rPr>
        <w:t>р</w:t>
      </w:r>
      <w:r w:rsidRPr="009B2F47">
        <w:rPr>
          <w:i/>
          <w:sz w:val="28"/>
          <w:szCs w:val="28"/>
        </w:rPr>
        <w:t>,</w:t>
      </w:r>
      <w:r>
        <w:rPr>
          <w:i/>
          <w:sz w:val="28"/>
          <w:szCs w:val="28"/>
          <w:lang w:val="en-US"/>
        </w:rPr>
        <w:t>V</w:t>
      </w:r>
      <w:r>
        <w:rPr>
          <w:i/>
          <w:sz w:val="28"/>
          <w:szCs w:val="28"/>
          <w:vertAlign w:val="subscript"/>
        </w:rPr>
        <w:t>п</w:t>
      </w:r>
      <w:r>
        <w:rPr>
          <w:i/>
          <w:sz w:val="28"/>
          <w:szCs w:val="28"/>
        </w:rPr>
        <w:t>`</w:t>
      </w:r>
      <w:r w:rsidRPr="009B2F47">
        <w:rPr>
          <w:i/>
          <w:sz w:val="28"/>
          <w:szCs w:val="28"/>
        </w:rPr>
        <w:t>,</w:t>
      </w:r>
      <w:r>
        <w:rPr>
          <w:i/>
          <w:sz w:val="28"/>
          <w:szCs w:val="28"/>
          <w:lang w:val="en-US"/>
        </w:rPr>
        <w:t>V</w:t>
      </w:r>
      <w:r>
        <w:rPr>
          <w:i/>
          <w:sz w:val="28"/>
          <w:szCs w:val="28"/>
          <w:vertAlign w:val="subscript"/>
        </w:rPr>
        <w:t>п</w:t>
      </w:r>
      <w:r>
        <w:rPr>
          <w:i/>
          <w:sz w:val="28"/>
          <w:szCs w:val="28"/>
        </w:rPr>
        <w:t>``</w:t>
      </w:r>
      <w:r w:rsidRPr="009B2F47">
        <w:rPr>
          <w:i/>
          <w:sz w:val="28"/>
          <w:szCs w:val="28"/>
        </w:rPr>
        <w:t>,</w:t>
      </w:r>
      <w:r>
        <w:rPr>
          <w:i/>
          <w:sz w:val="28"/>
          <w:szCs w:val="28"/>
          <w:lang w:val="en-US"/>
        </w:rPr>
        <w:t>V</w:t>
      </w:r>
      <w:r>
        <w:rPr>
          <w:i/>
          <w:sz w:val="28"/>
          <w:szCs w:val="28"/>
          <w:vertAlign w:val="subscript"/>
        </w:rPr>
        <w:t>0</w:t>
      </w:r>
      <w:r w:rsidRPr="009B2F47">
        <w:rPr>
          <w:i/>
          <w:sz w:val="28"/>
          <w:szCs w:val="28"/>
        </w:rPr>
        <w:t xml:space="preserve"> </w:t>
      </w:r>
      <w:r w:rsidRPr="009B2F47">
        <w:rPr>
          <w:sz w:val="28"/>
          <w:szCs w:val="28"/>
        </w:rPr>
        <w:t>– об’є</w:t>
      </w:r>
      <w:r>
        <w:rPr>
          <w:sz w:val="28"/>
          <w:szCs w:val="28"/>
        </w:rPr>
        <w:t>ми відповідно рідини пари під зеркалом випаровування та над ним і парорідинного простору.</w:t>
      </w:r>
    </w:p>
    <w:p w:rsidR="00B4203B" w:rsidRDefault="00B4203B" w:rsidP="00B4203B">
      <w:pPr>
        <w:spacing w:line="360" w:lineRule="auto"/>
        <w:ind w:firstLine="540"/>
        <w:jc w:val="both"/>
        <w:rPr>
          <w:sz w:val="28"/>
          <w:szCs w:val="28"/>
        </w:rPr>
      </w:pPr>
      <w:r>
        <w:rPr>
          <w:sz w:val="28"/>
          <w:szCs w:val="28"/>
        </w:rPr>
        <w:t>Розглядаючи разом рівняння (2.14) і (2.15) отримаємо:</w:t>
      </w:r>
    </w:p>
    <w:p w:rsidR="00B4203B" w:rsidRDefault="00B4203B" w:rsidP="00B4203B">
      <w:pPr>
        <w:spacing w:line="360" w:lineRule="auto"/>
        <w:ind w:firstLine="540"/>
        <w:jc w:val="both"/>
        <w:rPr>
          <w:sz w:val="28"/>
          <w:szCs w:val="28"/>
        </w:rPr>
      </w:pPr>
      <w:r>
        <w:rPr>
          <w:i/>
          <w:sz w:val="28"/>
          <w:szCs w:val="28"/>
        </w:rPr>
        <w:t>(ρ```- ρ``)</w:t>
      </w:r>
      <w:r w:rsidRPr="00893BAE">
        <w:rPr>
          <w:position w:val="-24"/>
          <w:sz w:val="28"/>
          <w:szCs w:val="28"/>
        </w:rPr>
        <w:object w:dxaOrig="499" w:dyaOrig="660">
          <v:shape id="_x0000_i1069" type="#_x0000_t75" style="width:24.75pt;height:33pt" o:ole="">
            <v:imagedata r:id="rId80" o:title=""/>
          </v:shape>
          <o:OLEObject Type="Embed" ProgID="Equation.3" ShapeID="_x0000_i1069" DrawAspect="Content" ObjectID="_1701019922" r:id="rId81"/>
        </w:object>
      </w:r>
      <w:r>
        <w:rPr>
          <w:sz w:val="28"/>
          <w:szCs w:val="28"/>
        </w:rPr>
        <w:t>+</w:t>
      </w:r>
      <w:r>
        <w:rPr>
          <w:i/>
          <w:sz w:val="28"/>
          <w:szCs w:val="28"/>
          <w:lang w:val="en-US"/>
        </w:rPr>
        <w:t xml:space="preserve"> </w:t>
      </w:r>
      <w:r>
        <w:rPr>
          <w:i/>
          <w:sz w:val="28"/>
          <w:szCs w:val="28"/>
        </w:rPr>
        <w:t>(</w:t>
      </w:r>
      <w:r>
        <w:rPr>
          <w:i/>
          <w:sz w:val="28"/>
          <w:szCs w:val="28"/>
          <w:lang w:val="en-US"/>
        </w:rPr>
        <w:t>V</w:t>
      </w:r>
      <w:r>
        <w:rPr>
          <w:i/>
          <w:sz w:val="28"/>
          <w:szCs w:val="28"/>
          <w:vertAlign w:val="subscript"/>
        </w:rPr>
        <w:t>0</w:t>
      </w:r>
      <w:r>
        <w:rPr>
          <w:i/>
          <w:sz w:val="28"/>
          <w:szCs w:val="28"/>
        </w:rPr>
        <w:t xml:space="preserve"> +</w:t>
      </w:r>
      <w:r>
        <w:rPr>
          <w:i/>
          <w:sz w:val="28"/>
          <w:szCs w:val="28"/>
          <w:lang w:val="en-US"/>
        </w:rPr>
        <w:t>V</w:t>
      </w:r>
      <w:r>
        <w:rPr>
          <w:i/>
          <w:sz w:val="28"/>
          <w:szCs w:val="28"/>
          <w:vertAlign w:val="subscript"/>
        </w:rPr>
        <w:t>р</w:t>
      </w:r>
      <w:r>
        <w:rPr>
          <w:i/>
          <w:sz w:val="28"/>
          <w:szCs w:val="28"/>
        </w:rPr>
        <w:t>)</w:t>
      </w:r>
      <w:r>
        <w:rPr>
          <w:sz w:val="28"/>
          <w:szCs w:val="28"/>
        </w:rPr>
        <w:t xml:space="preserve"> </w:t>
      </w:r>
      <w:r w:rsidRPr="00893BAE">
        <w:rPr>
          <w:position w:val="-24"/>
          <w:sz w:val="28"/>
          <w:szCs w:val="28"/>
        </w:rPr>
        <w:object w:dxaOrig="520" w:dyaOrig="620">
          <v:shape id="_x0000_i1070" type="#_x0000_t75" style="width:26.25pt;height:30.75pt" o:ole="">
            <v:imagedata r:id="rId82" o:title=""/>
          </v:shape>
          <o:OLEObject Type="Embed" ProgID="Equation.3" ShapeID="_x0000_i1070" DrawAspect="Content" ObjectID="_1701019923" r:id="rId83"/>
        </w:object>
      </w:r>
      <w:r w:rsidRPr="00893BAE">
        <w:rPr>
          <w:position w:val="-24"/>
          <w:sz w:val="28"/>
          <w:szCs w:val="28"/>
        </w:rPr>
        <w:object w:dxaOrig="380" w:dyaOrig="620">
          <v:shape id="_x0000_i1071" type="#_x0000_t75" style="width:19.5pt;height:30.75pt" o:ole="">
            <v:imagedata r:id="rId84" o:title=""/>
          </v:shape>
          <o:OLEObject Type="Embed" ProgID="Equation.3" ShapeID="_x0000_i1071" DrawAspect="Content" ObjectID="_1701019924" r:id="rId85"/>
        </w:object>
      </w:r>
      <w:r>
        <w:rPr>
          <w:sz w:val="28"/>
          <w:szCs w:val="28"/>
        </w:rPr>
        <w:t>=</w:t>
      </w:r>
      <w:r>
        <w:rPr>
          <w:i/>
          <w:sz w:val="28"/>
          <w:szCs w:val="28"/>
          <w:lang w:val="en-US"/>
        </w:rPr>
        <w:t xml:space="preserve"> S</w:t>
      </w:r>
      <w:r>
        <w:rPr>
          <w:i/>
          <w:sz w:val="28"/>
          <w:szCs w:val="28"/>
          <w:vertAlign w:val="subscript"/>
        </w:rPr>
        <w:t xml:space="preserve"> і-1</w:t>
      </w:r>
      <w:r>
        <w:rPr>
          <w:i/>
          <w:sz w:val="28"/>
          <w:szCs w:val="28"/>
        </w:rPr>
        <w:t>-</w:t>
      </w:r>
      <w:r>
        <w:rPr>
          <w:i/>
          <w:sz w:val="28"/>
          <w:szCs w:val="28"/>
          <w:lang w:val="en-US"/>
        </w:rPr>
        <w:t xml:space="preserve"> S</w:t>
      </w:r>
      <w:r>
        <w:rPr>
          <w:i/>
          <w:sz w:val="28"/>
          <w:szCs w:val="28"/>
          <w:vertAlign w:val="subscript"/>
        </w:rPr>
        <w:t xml:space="preserve"> і</w:t>
      </w:r>
      <w:r>
        <w:rPr>
          <w:i/>
          <w:sz w:val="28"/>
          <w:szCs w:val="28"/>
          <w:lang w:val="en-US"/>
        </w:rPr>
        <w:t>- W</w:t>
      </w:r>
      <w:r>
        <w:rPr>
          <w:i/>
          <w:sz w:val="28"/>
          <w:szCs w:val="28"/>
          <w:vertAlign w:val="subscript"/>
        </w:rPr>
        <w:t xml:space="preserve"> і</w:t>
      </w:r>
      <w:r>
        <w:rPr>
          <w:i/>
          <w:sz w:val="28"/>
          <w:szCs w:val="28"/>
          <w:lang w:val="en-US"/>
        </w:rPr>
        <w:t xml:space="preserve"> </w:t>
      </w:r>
      <w:r>
        <w:rPr>
          <w:i/>
          <w:sz w:val="28"/>
          <w:szCs w:val="28"/>
        </w:rPr>
        <w:t xml:space="preserve">  </w:t>
      </w:r>
      <w:r>
        <w:rPr>
          <w:sz w:val="28"/>
          <w:szCs w:val="28"/>
        </w:rPr>
        <w:t>(2.16)</w:t>
      </w:r>
    </w:p>
    <w:p w:rsidR="00B4203B" w:rsidRDefault="00B4203B" w:rsidP="00B4203B">
      <w:pPr>
        <w:spacing w:line="360" w:lineRule="auto"/>
        <w:ind w:firstLine="540"/>
        <w:jc w:val="both"/>
        <w:rPr>
          <w:sz w:val="28"/>
          <w:szCs w:val="28"/>
        </w:rPr>
      </w:pPr>
      <w:r>
        <w:rPr>
          <w:sz w:val="28"/>
          <w:szCs w:val="28"/>
        </w:rPr>
        <w:t>Рівняння енергетичного балансу запишемо у вигляді:</w:t>
      </w:r>
    </w:p>
    <w:p w:rsidR="00B4203B" w:rsidRPr="009B2F47" w:rsidRDefault="00B4203B" w:rsidP="00B4203B">
      <w:pPr>
        <w:spacing w:line="360" w:lineRule="auto"/>
        <w:ind w:firstLine="540"/>
        <w:jc w:val="both"/>
        <w:rPr>
          <w:i/>
          <w:sz w:val="28"/>
          <w:szCs w:val="28"/>
        </w:rPr>
      </w:pPr>
      <w:r w:rsidRPr="00893BAE">
        <w:rPr>
          <w:i/>
          <w:position w:val="-24"/>
          <w:sz w:val="28"/>
          <w:szCs w:val="28"/>
        </w:rPr>
        <w:object w:dxaOrig="380" w:dyaOrig="620">
          <v:shape id="_x0000_i1072" type="#_x0000_t75" style="width:19.5pt;height:30.75pt" o:ole="">
            <v:imagedata r:id="rId31" o:title=""/>
          </v:shape>
          <o:OLEObject Type="Embed" ProgID="Equation.3" ShapeID="_x0000_i1072" DrawAspect="Content" ObjectID="_1701019925" r:id="rId86"/>
        </w:object>
      </w:r>
      <w:r>
        <w:rPr>
          <w:i/>
          <w:sz w:val="28"/>
          <w:szCs w:val="28"/>
        </w:rPr>
        <w:t xml:space="preserve">[ </w:t>
      </w:r>
      <w:r>
        <w:rPr>
          <w:i/>
          <w:sz w:val="28"/>
          <w:szCs w:val="28"/>
          <w:lang w:val="en-US"/>
        </w:rPr>
        <w:t>V</w:t>
      </w:r>
      <w:r>
        <w:rPr>
          <w:i/>
          <w:sz w:val="28"/>
          <w:szCs w:val="28"/>
          <w:vertAlign w:val="subscript"/>
        </w:rPr>
        <w:t>р</w:t>
      </w:r>
      <w:r>
        <w:rPr>
          <w:i/>
          <w:sz w:val="28"/>
          <w:szCs w:val="28"/>
        </w:rPr>
        <w:t>ρ```</w:t>
      </w:r>
      <w:r>
        <w:rPr>
          <w:i/>
          <w:sz w:val="28"/>
          <w:szCs w:val="28"/>
          <w:lang w:val="en-US"/>
        </w:rPr>
        <w:t>c</w:t>
      </w:r>
      <w:r>
        <w:rPr>
          <w:i/>
          <w:sz w:val="28"/>
          <w:szCs w:val="28"/>
          <w:vertAlign w:val="subscript"/>
          <w:lang w:val="en-US"/>
        </w:rPr>
        <w:t>i</w:t>
      </w:r>
      <w:r>
        <w:rPr>
          <w:i/>
          <w:sz w:val="28"/>
          <w:szCs w:val="28"/>
        </w:rPr>
        <w:t xml:space="preserve"> </w:t>
      </w:r>
      <w:r>
        <w:rPr>
          <w:i/>
          <w:sz w:val="28"/>
          <w:szCs w:val="28"/>
          <w:lang w:val="en-US"/>
        </w:rPr>
        <w:t>θ</w:t>
      </w:r>
      <w:r>
        <w:rPr>
          <w:i/>
          <w:sz w:val="28"/>
          <w:szCs w:val="28"/>
        </w:rPr>
        <w:t>+(</w:t>
      </w:r>
      <w:r>
        <w:rPr>
          <w:i/>
          <w:sz w:val="28"/>
          <w:szCs w:val="28"/>
          <w:lang w:val="en-US"/>
        </w:rPr>
        <w:t>V</w:t>
      </w:r>
      <w:r>
        <w:rPr>
          <w:i/>
          <w:sz w:val="28"/>
          <w:szCs w:val="28"/>
          <w:vertAlign w:val="subscript"/>
        </w:rPr>
        <w:t>0</w:t>
      </w:r>
      <w:r>
        <w:rPr>
          <w:i/>
          <w:sz w:val="28"/>
          <w:szCs w:val="28"/>
        </w:rPr>
        <w:t xml:space="preserve"> +</w:t>
      </w:r>
      <w:r>
        <w:rPr>
          <w:i/>
          <w:sz w:val="28"/>
          <w:szCs w:val="28"/>
          <w:lang w:val="en-US"/>
        </w:rPr>
        <w:t>V</w:t>
      </w:r>
      <w:r>
        <w:rPr>
          <w:i/>
          <w:sz w:val="28"/>
          <w:szCs w:val="28"/>
          <w:vertAlign w:val="subscript"/>
        </w:rPr>
        <w:t>р</w:t>
      </w:r>
      <w:r>
        <w:rPr>
          <w:i/>
          <w:sz w:val="28"/>
          <w:szCs w:val="28"/>
        </w:rPr>
        <w:t>)ρ``</w:t>
      </w:r>
      <w:r>
        <w:rPr>
          <w:i/>
          <w:sz w:val="28"/>
          <w:szCs w:val="28"/>
          <w:lang w:val="en-US"/>
        </w:rPr>
        <w:t>u</w:t>
      </w:r>
      <w:r>
        <w:rPr>
          <w:i/>
          <w:sz w:val="28"/>
          <w:szCs w:val="28"/>
        </w:rPr>
        <w:t>+</w:t>
      </w:r>
      <w:r>
        <w:rPr>
          <w:i/>
          <w:sz w:val="28"/>
          <w:szCs w:val="28"/>
          <w:lang w:val="en-US"/>
        </w:rPr>
        <w:t>c</w:t>
      </w:r>
      <w:r>
        <w:rPr>
          <w:i/>
          <w:sz w:val="28"/>
          <w:szCs w:val="28"/>
          <w:vertAlign w:val="subscript"/>
        </w:rPr>
        <w:t>м</w:t>
      </w:r>
      <w:r>
        <w:rPr>
          <w:i/>
          <w:sz w:val="28"/>
          <w:szCs w:val="28"/>
        </w:rPr>
        <w:t xml:space="preserve"> </w:t>
      </w:r>
      <w:r>
        <w:rPr>
          <w:i/>
          <w:sz w:val="28"/>
          <w:szCs w:val="28"/>
          <w:lang w:val="en-US"/>
        </w:rPr>
        <w:t>θ</w:t>
      </w:r>
      <w:r>
        <w:rPr>
          <w:i/>
          <w:sz w:val="28"/>
          <w:szCs w:val="28"/>
          <w:vertAlign w:val="subscript"/>
        </w:rPr>
        <w:t>м</w:t>
      </w:r>
      <w:r>
        <w:rPr>
          <w:i/>
          <w:sz w:val="28"/>
          <w:szCs w:val="28"/>
        </w:rPr>
        <w:t>`</w:t>
      </w:r>
      <w:r w:rsidRPr="00893BAE">
        <w:rPr>
          <w:i/>
          <w:position w:val="-14"/>
          <w:sz w:val="28"/>
          <w:szCs w:val="28"/>
        </w:rPr>
        <w:object w:dxaOrig="600" w:dyaOrig="400">
          <v:shape id="_x0000_i1073" type="#_x0000_t75" style="width:30pt;height:20.25pt" o:ole="">
            <v:imagedata r:id="rId87" o:title=""/>
          </v:shape>
          <o:OLEObject Type="Embed" ProgID="Equation.3" ShapeID="_x0000_i1073" DrawAspect="Content" ObjectID="_1701019926" r:id="rId88"/>
        </w:object>
      </w:r>
      <w:r>
        <w:rPr>
          <w:i/>
          <w:sz w:val="28"/>
          <w:szCs w:val="28"/>
        </w:rPr>
        <w:t>]=</w:t>
      </w:r>
    </w:p>
    <w:p w:rsidR="00B4203B" w:rsidRPr="009B2F47" w:rsidRDefault="00B4203B" w:rsidP="00B4203B">
      <w:pPr>
        <w:spacing w:line="360" w:lineRule="auto"/>
        <w:ind w:firstLine="540"/>
        <w:jc w:val="both"/>
        <w:rPr>
          <w:sz w:val="28"/>
          <w:szCs w:val="28"/>
        </w:rPr>
      </w:pPr>
      <w:r>
        <w:rPr>
          <w:i/>
          <w:sz w:val="28"/>
          <w:szCs w:val="28"/>
          <w:lang w:val="en-US"/>
        </w:rPr>
        <w:t>Q</w:t>
      </w:r>
      <w:r>
        <w:rPr>
          <w:i/>
          <w:sz w:val="28"/>
          <w:szCs w:val="28"/>
          <w:vertAlign w:val="subscript"/>
        </w:rPr>
        <w:t>2</w:t>
      </w:r>
      <w:r>
        <w:rPr>
          <w:i/>
          <w:sz w:val="28"/>
          <w:szCs w:val="28"/>
        </w:rPr>
        <w:t>+</w:t>
      </w:r>
      <w:r>
        <w:rPr>
          <w:i/>
          <w:sz w:val="28"/>
          <w:szCs w:val="28"/>
          <w:lang w:val="en-US"/>
        </w:rPr>
        <w:t>S</w:t>
      </w:r>
      <w:r>
        <w:rPr>
          <w:i/>
          <w:sz w:val="28"/>
          <w:szCs w:val="28"/>
          <w:vertAlign w:val="subscript"/>
        </w:rPr>
        <w:t xml:space="preserve"> і-1</w:t>
      </w:r>
      <w:r>
        <w:rPr>
          <w:i/>
          <w:sz w:val="28"/>
          <w:szCs w:val="28"/>
        </w:rPr>
        <w:t xml:space="preserve"> с</w:t>
      </w:r>
      <w:r>
        <w:rPr>
          <w:i/>
          <w:sz w:val="28"/>
          <w:szCs w:val="28"/>
          <w:vertAlign w:val="subscript"/>
        </w:rPr>
        <w:t xml:space="preserve"> і-1</w:t>
      </w:r>
      <w:r>
        <w:rPr>
          <w:i/>
          <w:sz w:val="28"/>
          <w:szCs w:val="28"/>
        </w:rPr>
        <w:t xml:space="preserve"> </w:t>
      </w:r>
      <w:r>
        <w:rPr>
          <w:i/>
          <w:sz w:val="28"/>
          <w:szCs w:val="28"/>
          <w:lang w:val="en-US"/>
        </w:rPr>
        <w:t>θ</w:t>
      </w:r>
      <w:r>
        <w:rPr>
          <w:i/>
          <w:sz w:val="28"/>
          <w:szCs w:val="28"/>
          <w:vertAlign w:val="subscript"/>
        </w:rPr>
        <w:t xml:space="preserve"> і-1 </w:t>
      </w:r>
      <w:r>
        <w:rPr>
          <w:i/>
          <w:sz w:val="28"/>
          <w:szCs w:val="28"/>
        </w:rPr>
        <w:t xml:space="preserve">- </w:t>
      </w:r>
      <w:r>
        <w:rPr>
          <w:i/>
          <w:sz w:val="28"/>
          <w:szCs w:val="28"/>
          <w:lang w:val="en-US"/>
        </w:rPr>
        <w:t>S</w:t>
      </w:r>
      <w:r>
        <w:rPr>
          <w:i/>
          <w:sz w:val="28"/>
          <w:szCs w:val="28"/>
          <w:vertAlign w:val="subscript"/>
        </w:rPr>
        <w:t xml:space="preserve"> і</w:t>
      </w:r>
      <w:r>
        <w:rPr>
          <w:i/>
          <w:sz w:val="28"/>
          <w:szCs w:val="28"/>
        </w:rPr>
        <w:t xml:space="preserve"> с</w:t>
      </w:r>
      <w:r>
        <w:rPr>
          <w:i/>
          <w:sz w:val="28"/>
          <w:szCs w:val="28"/>
          <w:vertAlign w:val="subscript"/>
        </w:rPr>
        <w:t xml:space="preserve"> і</w:t>
      </w:r>
      <w:r>
        <w:rPr>
          <w:i/>
          <w:sz w:val="28"/>
          <w:szCs w:val="28"/>
        </w:rPr>
        <w:t>```</w:t>
      </w:r>
      <w:r>
        <w:rPr>
          <w:i/>
          <w:sz w:val="28"/>
          <w:szCs w:val="28"/>
          <w:lang w:val="en-US"/>
        </w:rPr>
        <w:t>θ</w:t>
      </w:r>
      <w:r>
        <w:rPr>
          <w:i/>
          <w:sz w:val="28"/>
          <w:szCs w:val="28"/>
        </w:rPr>
        <w:t xml:space="preserve"> – </w:t>
      </w:r>
      <w:r>
        <w:rPr>
          <w:i/>
          <w:sz w:val="28"/>
          <w:szCs w:val="28"/>
          <w:lang w:val="en-US"/>
        </w:rPr>
        <w:t>W</w:t>
      </w:r>
      <w:r>
        <w:rPr>
          <w:i/>
          <w:sz w:val="28"/>
          <w:szCs w:val="28"/>
          <w:vertAlign w:val="subscript"/>
          <w:lang w:val="en-US"/>
        </w:rPr>
        <w:t>i</w:t>
      </w:r>
      <w:r>
        <w:rPr>
          <w:i/>
          <w:sz w:val="28"/>
          <w:szCs w:val="28"/>
          <w:lang w:val="en-US"/>
        </w:rPr>
        <w:t>i</w:t>
      </w:r>
      <w:r>
        <w:rPr>
          <w:i/>
          <w:sz w:val="28"/>
          <w:szCs w:val="28"/>
        </w:rPr>
        <w:t>``-</w:t>
      </w:r>
      <w:r>
        <w:rPr>
          <w:i/>
          <w:sz w:val="28"/>
          <w:szCs w:val="28"/>
          <w:lang w:val="en-US"/>
        </w:rPr>
        <w:t>Q</w:t>
      </w:r>
      <w:r>
        <w:rPr>
          <w:i/>
          <w:sz w:val="28"/>
          <w:szCs w:val="28"/>
        </w:rPr>
        <w:t>``=Δ</w:t>
      </w:r>
      <w:r>
        <w:rPr>
          <w:i/>
          <w:sz w:val="28"/>
          <w:szCs w:val="28"/>
          <w:lang w:val="en-US"/>
        </w:rPr>
        <w:t>Q</w:t>
      </w:r>
      <w:r>
        <w:rPr>
          <w:i/>
          <w:sz w:val="28"/>
          <w:szCs w:val="28"/>
        </w:rPr>
        <w:t xml:space="preserve">    </w:t>
      </w:r>
      <w:r>
        <w:rPr>
          <w:sz w:val="28"/>
          <w:szCs w:val="28"/>
        </w:rPr>
        <w:t>(2.17)</w:t>
      </w:r>
    </w:p>
    <w:p w:rsidR="00B4203B" w:rsidRDefault="00B4203B" w:rsidP="00B4203B">
      <w:pPr>
        <w:spacing w:line="360" w:lineRule="auto"/>
        <w:jc w:val="both"/>
        <w:rPr>
          <w:sz w:val="28"/>
          <w:szCs w:val="28"/>
        </w:rPr>
      </w:pPr>
      <w:r>
        <w:rPr>
          <w:sz w:val="28"/>
          <w:szCs w:val="28"/>
        </w:rPr>
        <w:t xml:space="preserve">де </w:t>
      </w:r>
      <w:r>
        <w:rPr>
          <w:i/>
          <w:sz w:val="28"/>
          <w:szCs w:val="28"/>
          <w:lang w:val="en-US"/>
        </w:rPr>
        <w:t>Q</w:t>
      </w:r>
      <w:r w:rsidRPr="009B2F47">
        <w:rPr>
          <w:i/>
          <w:sz w:val="28"/>
          <w:szCs w:val="28"/>
          <w:vertAlign w:val="subscript"/>
        </w:rPr>
        <w:t>2</w:t>
      </w:r>
      <w:r w:rsidRPr="009B2F47">
        <w:rPr>
          <w:sz w:val="28"/>
          <w:szCs w:val="28"/>
        </w:rPr>
        <w:t xml:space="preserve"> – </w:t>
      </w:r>
      <w:r>
        <w:rPr>
          <w:sz w:val="28"/>
          <w:szCs w:val="28"/>
        </w:rPr>
        <w:t>поток тепла. Що передається від поверхні теплообміну випаровуваній рідині. Його визначають за співвідношенням:</w:t>
      </w:r>
    </w:p>
    <w:p w:rsidR="00B4203B" w:rsidRDefault="00B4203B" w:rsidP="00B4203B">
      <w:pPr>
        <w:spacing w:line="360" w:lineRule="auto"/>
        <w:jc w:val="both"/>
        <w:rPr>
          <w:sz w:val="28"/>
          <w:szCs w:val="28"/>
        </w:rPr>
      </w:pPr>
      <w:r>
        <w:rPr>
          <w:i/>
          <w:sz w:val="28"/>
          <w:szCs w:val="28"/>
          <w:lang w:val="en-US"/>
        </w:rPr>
        <w:t>Q</w:t>
      </w:r>
      <w:r>
        <w:rPr>
          <w:i/>
          <w:sz w:val="28"/>
          <w:szCs w:val="28"/>
          <w:vertAlign w:val="subscript"/>
        </w:rPr>
        <w:t>2</w:t>
      </w:r>
      <w:r>
        <w:rPr>
          <w:i/>
          <w:sz w:val="28"/>
          <w:szCs w:val="28"/>
        </w:rPr>
        <w:t>=</w:t>
      </w:r>
      <w:r w:rsidRPr="00893BAE">
        <w:rPr>
          <w:position w:val="-60"/>
          <w:sz w:val="28"/>
          <w:szCs w:val="28"/>
        </w:rPr>
        <w:object w:dxaOrig="1020" w:dyaOrig="980">
          <v:shape id="_x0000_i1074" type="#_x0000_t75" style="width:51pt;height:49.5pt" o:ole="">
            <v:imagedata r:id="rId89" o:title=""/>
          </v:shape>
          <o:OLEObject Type="Embed" ProgID="Equation.3" ShapeID="_x0000_i1074" DrawAspect="Content" ObjectID="_1701019927" r:id="rId90"/>
        </w:object>
      </w:r>
      <w:r>
        <w:rPr>
          <w:sz w:val="28"/>
          <w:szCs w:val="28"/>
        </w:rPr>
        <w:t xml:space="preserve">   (2.18)</w:t>
      </w:r>
    </w:p>
    <w:p w:rsidR="00B4203B" w:rsidRDefault="00B4203B" w:rsidP="00B4203B">
      <w:pPr>
        <w:spacing w:line="360" w:lineRule="auto"/>
        <w:ind w:firstLine="540"/>
        <w:jc w:val="both"/>
        <w:rPr>
          <w:sz w:val="28"/>
          <w:szCs w:val="28"/>
        </w:rPr>
      </w:pPr>
      <w:r>
        <w:rPr>
          <w:sz w:val="28"/>
          <w:szCs w:val="28"/>
        </w:rPr>
        <w:t xml:space="preserve">Розглянувши разом рівняння (2.16) і (2.17) при умові, що температура вторинної пари дорівнює температурі кипіння рідини, тобто </w:t>
      </w:r>
      <w:r>
        <w:rPr>
          <w:i/>
          <w:sz w:val="28"/>
          <w:szCs w:val="28"/>
          <w:lang w:val="en-US"/>
        </w:rPr>
        <w:t>t</w:t>
      </w:r>
      <w:r>
        <w:rPr>
          <w:i/>
          <w:sz w:val="28"/>
          <w:szCs w:val="28"/>
        </w:rPr>
        <w:t xml:space="preserve">= </w:t>
      </w:r>
      <w:r>
        <w:rPr>
          <w:i/>
          <w:sz w:val="28"/>
          <w:szCs w:val="28"/>
          <w:lang w:val="en-US"/>
        </w:rPr>
        <w:t>θ</w:t>
      </w:r>
      <w:r>
        <w:rPr>
          <w:sz w:val="28"/>
          <w:szCs w:val="28"/>
        </w:rPr>
        <w:t>, отримаємо:</w:t>
      </w:r>
    </w:p>
    <w:p w:rsidR="00B4203B" w:rsidRDefault="00B4203B" w:rsidP="00B4203B">
      <w:pPr>
        <w:spacing w:line="360" w:lineRule="auto"/>
        <w:ind w:firstLine="540"/>
        <w:jc w:val="both"/>
        <w:rPr>
          <w:sz w:val="28"/>
          <w:szCs w:val="28"/>
        </w:rPr>
      </w:pPr>
      <w:r>
        <w:rPr>
          <w:i/>
          <w:sz w:val="28"/>
          <w:szCs w:val="28"/>
        </w:rPr>
        <w:t>е</w:t>
      </w:r>
      <w:r>
        <w:rPr>
          <w:i/>
          <w:sz w:val="28"/>
          <w:szCs w:val="28"/>
          <w:vertAlign w:val="subscript"/>
        </w:rPr>
        <w:t>1</w:t>
      </w:r>
      <w:r>
        <w:rPr>
          <w:i/>
          <w:sz w:val="28"/>
          <w:szCs w:val="28"/>
        </w:rPr>
        <w:t>*</w:t>
      </w:r>
      <w:r w:rsidRPr="00893BAE">
        <w:rPr>
          <w:position w:val="-24"/>
          <w:sz w:val="28"/>
          <w:szCs w:val="28"/>
        </w:rPr>
        <w:object w:dxaOrig="499" w:dyaOrig="660">
          <v:shape id="_x0000_i1075" type="#_x0000_t75" style="width:24.75pt;height:33pt" o:ole="">
            <v:imagedata r:id="rId80" o:title=""/>
          </v:shape>
          <o:OLEObject Type="Embed" ProgID="Equation.3" ShapeID="_x0000_i1075" DrawAspect="Content" ObjectID="_1701019928" r:id="rId91"/>
        </w:object>
      </w:r>
      <w:r>
        <w:rPr>
          <w:sz w:val="28"/>
          <w:szCs w:val="28"/>
        </w:rPr>
        <w:t>=</w:t>
      </w:r>
      <w:r>
        <w:rPr>
          <w:i/>
          <w:sz w:val="28"/>
          <w:szCs w:val="28"/>
          <w:lang w:val="en-US"/>
        </w:rPr>
        <w:t xml:space="preserve"> S</w:t>
      </w:r>
      <w:r>
        <w:rPr>
          <w:i/>
          <w:sz w:val="28"/>
          <w:szCs w:val="28"/>
          <w:vertAlign w:val="subscript"/>
        </w:rPr>
        <w:t xml:space="preserve"> і-1</w:t>
      </w:r>
      <w:r>
        <w:rPr>
          <w:i/>
          <w:sz w:val="28"/>
          <w:szCs w:val="28"/>
        </w:rPr>
        <w:t>-</w:t>
      </w:r>
      <w:r>
        <w:rPr>
          <w:i/>
          <w:sz w:val="28"/>
          <w:szCs w:val="28"/>
          <w:lang w:val="en-US"/>
        </w:rPr>
        <w:t xml:space="preserve"> S</w:t>
      </w:r>
      <w:r>
        <w:rPr>
          <w:i/>
          <w:sz w:val="28"/>
          <w:szCs w:val="28"/>
          <w:vertAlign w:val="subscript"/>
        </w:rPr>
        <w:t xml:space="preserve"> і</w:t>
      </w:r>
      <w:r>
        <w:rPr>
          <w:i/>
          <w:sz w:val="28"/>
          <w:szCs w:val="28"/>
          <w:lang w:val="en-US"/>
        </w:rPr>
        <w:t>- W</w:t>
      </w:r>
      <w:r>
        <w:rPr>
          <w:i/>
          <w:sz w:val="28"/>
          <w:szCs w:val="28"/>
          <w:vertAlign w:val="subscript"/>
        </w:rPr>
        <w:t xml:space="preserve"> і</w:t>
      </w:r>
      <w:r>
        <w:rPr>
          <w:i/>
          <w:sz w:val="28"/>
          <w:szCs w:val="28"/>
          <w:lang w:val="en-US"/>
        </w:rPr>
        <w:t xml:space="preserve"> </w:t>
      </w:r>
      <w:r>
        <w:rPr>
          <w:i/>
          <w:sz w:val="28"/>
          <w:szCs w:val="28"/>
        </w:rPr>
        <w:t>- А</w:t>
      </w:r>
      <w:r>
        <w:rPr>
          <w:i/>
          <w:sz w:val="28"/>
          <w:szCs w:val="28"/>
          <w:vertAlign w:val="subscript"/>
        </w:rPr>
        <w:t xml:space="preserve">і   </w:t>
      </w:r>
      <w:r>
        <w:rPr>
          <w:i/>
          <w:sz w:val="28"/>
          <w:szCs w:val="28"/>
        </w:rPr>
        <w:t xml:space="preserve"> </w:t>
      </w:r>
      <w:r>
        <w:rPr>
          <w:sz w:val="28"/>
          <w:szCs w:val="28"/>
        </w:rPr>
        <w:t>(2.19)</w:t>
      </w:r>
    </w:p>
    <w:p w:rsidR="00B4203B" w:rsidRPr="00FC072D" w:rsidRDefault="00B4203B" w:rsidP="00B4203B">
      <w:pPr>
        <w:spacing w:line="360" w:lineRule="auto"/>
        <w:ind w:firstLine="540"/>
        <w:jc w:val="both"/>
        <w:rPr>
          <w:sz w:val="28"/>
          <w:szCs w:val="28"/>
        </w:rPr>
      </w:pPr>
      <w:r>
        <w:rPr>
          <w:i/>
          <w:sz w:val="28"/>
          <w:szCs w:val="28"/>
          <w:lang w:val="en-US"/>
        </w:rPr>
        <w:t>d</w:t>
      </w:r>
      <w:r>
        <w:rPr>
          <w:i/>
          <w:sz w:val="28"/>
          <w:szCs w:val="28"/>
          <w:vertAlign w:val="subscript"/>
        </w:rPr>
        <w:t>1</w:t>
      </w:r>
      <w:r>
        <w:rPr>
          <w:i/>
          <w:sz w:val="28"/>
          <w:szCs w:val="28"/>
        </w:rPr>
        <w:t>*</w:t>
      </w:r>
      <w:r w:rsidRPr="00893BAE">
        <w:rPr>
          <w:position w:val="-24"/>
          <w:sz w:val="28"/>
          <w:szCs w:val="28"/>
        </w:rPr>
        <w:object w:dxaOrig="400" w:dyaOrig="620">
          <v:shape id="_x0000_i1076" type="#_x0000_t75" style="width:20.25pt;height:30.75pt" o:ole="">
            <v:imagedata r:id="rId92" o:title=""/>
          </v:shape>
          <o:OLEObject Type="Embed" ProgID="Equation.3" ShapeID="_x0000_i1076" DrawAspect="Content" ObjectID="_1701019929" r:id="rId93"/>
        </w:object>
      </w:r>
      <w:r w:rsidRPr="00FC072D">
        <w:rPr>
          <w:sz w:val="28"/>
          <w:szCs w:val="28"/>
        </w:rPr>
        <w:t>=</w:t>
      </w:r>
      <w:r w:rsidRPr="00FC072D">
        <w:rPr>
          <w:i/>
          <w:sz w:val="28"/>
          <w:szCs w:val="28"/>
        </w:rPr>
        <w:t xml:space="preserve"> </w:t>
      </w:r>
      <w:r>
        <w:rPr>
          <w:i/>
          <w:sz w:val="28"/>
          <w:szCs w:val="28"/>
          <w:lang w:val="en-US"/>
        </w:rPr>
        <w:t>Q</w:t>
      </w:r>
      <w:r>
        <w:rPr>
          <w:i/>
          <w:sz w:val="28"/>
          <w:szCs w:val="28"/>
          <w:vertAlign w:val="subscript"/>
        </w:rPr>
        <w:t>2</w:t>
      </w:r>
      <w:r>
        <w:rPr>
          <w:i/>
          <w:sz w:val="28"/>
          <w:szCs w:val="28"/>
          <w:vertAlign w:val="subscript"/>
          <w:lang w:val="en-US"/>
        </w:rPr>
        <w:t>i</w:t>
      </w:r>
      <w:r w:rsidRPr="00FC072D">
        <w:rPr>
          <w:i/>
          <w:sz w:val="28"/>
          <w:szCs w:val="28"/>
        </w:rPr>
        <w:t xml:space="preserve"> +</w:t>
      </w:r>
      <w:r>
        <w:rPr>
          <w:i/>
          <w:sz w:val="28"/>
          <w:szCs w:val="28"/>
          <w:lang w:val="en-US"/>
        </w:rPr>
        <w:t>S</w:t>
      </w:r>
      <w:r>
        <w:rPr>
          <w:i/>
          <w:sz w:val="28"/>
          <w:szCs w:val="28"/>
          <w:vertAlign w:val="subscript"/>
        </w:rPr>
        <w:t xml:space="preserve"> і-1</w:t>
      </w:r>
      <w:r>
        <w:rPr>
          <w:i/>
          <w:sz w:val="28"/>
          <w:szCs w:val="28"/>
        </w:rPr>
        <w:t xml:space="preserve"> с</w:t>
      </w:r>
      <w:r>
        <w:rPr>
          <w:i/>
          <w:sz w:val="28"/>
          <w:szCs w:val="28"/>
          <w:vertAlign w:val="subscript"/>
        </w:rPr>
        <w:t xml:space="preserve"> і-1</w:t>
      </w:r>
      <w:r w:rsidRPr="00FC072D">
        <w:rPr>
          <w:i/>
          <w:sz w:val="28"/>
          <w:szCs w:val="28"/>
        </w:rPr>
        <w:t>```</w:t>
      </w:r>
      <w:r>
        <w:rPr>
          <w:i/>
          <w:sz w:val="28"/>
          <w:szCs w:val="28"/>
        </w:rPr>
        <w:t xml:space="preserve"> </w:t>
      </w:r>
      <w:r>
        <w:rPr>
          <w:i/>
          <w:sz w:val="28"/>
          <w:szCs w:val="28"/>
          <w:lang w:val="en-US"/>
        </w:rPr>
        <w:t>θ</w:t>
      </w:r>
      <w:r>
        <w:rPr>
          <w:i/>
          <w:sz w:val="28"/>
          <w:szCs w:val="28"/>
          <w:vertAlign w:val="subscript"/>
        </w:rPr>
        <w:t xml:space="preserve"> і-1 </w:t>
      </w:r>
      <w:r>
        <w:rPr>
          <w:i/>
          <w:sz w:val="28"/>
          <w:szCs w:val="28"/>
        </w:rPr>
        <w:t xml:space="preserve">- </w:t>
      </w:r>
      <w:r>
        <w:rPr>
          <w:i/>
          <w:sz w:val="28"/>
          <w:szCs w:val="28"/>
          <w:lang w:val="en-US"/>
        </w:rPr>
        <w:t>S</w:t>
      </w:r>
      <w:r>
        <w:rPr>
          <w:i/>
          <w:sz w:val="28"/>
          <w:szCs w:val="28"/>
          <w:vertAlign w:val="subscript"/>
        </w:rPr>
        <w:t xml:space="preserve"> і</w:t>
      </w:r>
      <w:r>
        <w:rPr>
          <w:i/>
          <w:sz w:val="28"/>
          <w:szCs w:val="28"/>
        </w:rPr>
        <w:t xml:space="preserve"> с</w:t>
      </w:r>
      <w:r>
        <w:rPr>
          <w:i/>
          <w:sz w:val="28"/>
          <w:szCs w:val="28"/>
          <w:vertAlign w:val="subscript"/>
        </w:rPr>
        <w:t xml:space="preserve"> і</w:t>
      </w:r>
      <w:r>
        <w:rPr>
          <w:i/>
          <w:sz w:val="28"/>
          <w:szCs w:val="28"/>
        </w:rPr>
        <w:t>```</w:t>
      </w:r>
      <w:r>
        <w:rPr>
          <w:i/>
          <w:sz w:val="28"/>
          <w:szCs w:val="28"/>
          <w:lang w:val="en-US"/>
        </w:rPr>
        <w:t>θ</w:t>
      </w:r>
      <w:r>
        <w:rPr>
          <w:i/>
          <w:sz w:val="28"/>
          <w:szCs w:val="28"/>
          <w:vertAlign w:val="subscript"/>
          <w:lang w:val="en-US"/>
        </w:rPr>
        <w:t>i</w:t>
      </w:r>
      <w:r>
        <w:rPr>
          <w:i/>
          <w:sz w:val="28"/>
          <w:szCs w:val="28"/>
        </w:rPr>
        <w:t xml:space="preserve"> – </w:t>
      </w:r>
      <w:r>
        <w:rPr>
          <w:i/>
          <w:sz w:val="28"/>
          <w:szCs w:val="28"/>
          <w:lang w:val="en-US"/>
        </w:rPr>
        <w:t>W</w:t>
      </w:r>
      <w:r>
        <w:rPr>
          <w:i/>
          <w:sz w:val="28"/>
          <w:szCs w:val="28"/>
          <w:vertAlign w:val="subscript"/>
          <w:lang w:val="en-US"/>
        </w:rPr>
        <w:t>i</w:t>
      </w:r>
      <w:r>
        <w:rPr>
          <w:i/>
          <w:sz w:val="28"/>
          <w:szCs w:val="28"/>
          <w:lang w:val="en-US"/>
        </w:rPr>
        <w:t>i</w:t>
      </w:r>
      <w:r>
        <w:rPr>
          <w:i/>
          <w:sz w:val="28"/>
          <w:szCs w:val="28"/>
          <w:vertAlign w:val="subscript"/>
          <w:lang w:val="en-US"/>
        </w:rPr>
        <w:t>i</w:t>
      </w:r>
      <w:r>
        <w:rPr>
          <w:i/>
          <w:sz w:val="28"/>
          <w:szCs w:val="28"/>
        </w:rPr>
        <w:t>``-</w:t>
      </w:r>
      <w:r>
        <w:rPr>
          <w:i/>
          <w:sz w:val="28"/>
          <w:szCs w:val="28"/>
          <w:lang w:val="en-US"/>
        </w:rPr>
        <w:t>Q</w:t>
      </w:r>
      <w:r>
        <w:rPr>
          <w:i/>
          <w:sz w:val="28"/>
          <w:szCs w:val="28"/>
          <w:vertAlign w:val="subscript"/>
          <w:lang w:val="en-US"/>
        </w:rPr>
        <w:t>i</w:t>
      </w:r>
      <w:r>
        <w:rPr>
          <w:i/>
          <w:sz w:val="28"/>
          <w:szCs w:val="28"/>
        </w:rPr>
        <w:t>``</w:t>
      </w:r>
      <w:r w:rsidRPr="00FC072D">
        <w:rPr>
          <w:i/>
          <w:sz w:val="28"/>
          <w:szCs w:val="28"/>
        </w:rPr>
        <w:t xml:space="preserve">- </w:t>
      </w:r>
      <w:r>
        <w:rPr>
          <w:i/>
          <w:sz w:val="28"/>
          <w:szCs w:val="28"/>
          <w:lang w:val="en-US"/>
        </w:rPr>
        <w:t>B</w:t>
      </w:r>
      <w:r>
        <w:rPr>
          <w:i/>
          <w:sz w:val="28"/>
          <w:szCs w:val="28"/>
          <w:vertAlign w:val="subscript"/>
          <w:lang w:val="en-US"/>
        </w:rPr>
        <w:t>i</w:t>
      </w:r>
      <w:r w:rsidRPr="00FC072D">
        <w:rPr>
          <w:i/>
          <w:sz w:val="28"/>
          <w:szCs w:val="28"/>
        </w:rPr>
        <w:t xml:space="preserve"> </w:t>
      </w:r>
      <w:r>
        <w:rPr>
          <w:sz w:val="28"/>
          <w:szCs w:val="28"/>
        </w:rPr>
        <w:t>(2.</w:t>
      </w:r>
      <w:r w:rsidRPr="00FC072D">
        <w:rPr>
          <w:sz w:val="28"/>
          <w:szCs w:val="28"/>
        </w:rPr>
        <w:t>20</w:t>
      </w:r>
      <w:r>
        <w:rPr>
          <w:sz w:val="28"/>
          <w:szCs w:val="28"/>
        </w:rPr>
        <w:t>)</w:t>
      </w:r>
    </w:p>
    <w:p w:rsidR="00B4203B" w:rsidRDefault="00B4203B" w:rsidP="00B4203B">
      <w:pPr>
        <w:spacing w:line="360" w:lineRule="auto"/>
        <w:jc w:val="both"/>
        <w:rPr>
          <w:sz w:val="28"/>
          <w:szCs w:val="28"/>
        </w:rPr>
      </w:pPr>
      <w:r>
        <w:rPr>
          <w:sz w:val="28"/>
          <w:szCs w:val="28"/>
        </w:rPr>
        <w:t xml:space="preserve">де </w:t>
      </w:r>
    </w:p>
    <w:p w:rsidR="00B4203B" w:rsidRDefault="00B4203B" w:rsidP="00B4203B">
      <w:pPr>
        <w:spacing w:line="360" w:lineRule="auto"/>
        <w:jc w:val="both"/>
        <w:rPr>
          <w:i/>
          <w:sz w:val="28"/>
          <w:szCs w:val="28"/>
        </w:rPr>
      </w:pPr>
      <w:r>
        <w:rPr>
          <w:i/>
          <w:sz w:val="28"/>
          <w:szCs w:val="28"/>
        </w:rPr>
        <w:t>е</w:t>
      </w:r>
      <w:r>
        <w:rPr>
          <w:i/>
          <w:sz w:val="28"/>
          <w:szCs w:val="28"/>
          <w:vertAlign w:val="subscript"/>
        </w:rPr>
        <w:t>1</w:t>
      </w:r>
      <w:r>
        <w:rPr>
          <w:i/>
          <w:sz w:val="28"/>
          <w:szCs w:val="28"/>
        </w:rPr>
        <w:t>*= е</w:t>
      </w:r>
      <w:r>
        <w:rPr>
          <w:i/>
          <w:sz w:val="28"/>
          <w:szCs w:val="28"/>
          <w:vertAlign w:val="subscript"/>
        </w:rPr>
        <w:t>1</w:t>
      </w:r>
      <w:r>
        <w:rPr>
          <w:i/>
          <w:sz w:val="28"/>
          <w:szCs w:val="28"/>
        </w:rPr>
        <w:t xml:space="preserve">*( </w:t>
      </w:r>
      <w:r>
        <w:rPr>
          <w:i/>
          <w:sz w:val="28"/>
          <w:szCs w:val="28"/>
          <w:lang w:val="en-US"/>
        </w:rPr>
        <w:t>θ</w:t>
      </w:r>
      <w:r>
        <w:rPr>
          <w:i/>
          <w:sz w:val="28"/>
          <w:szCs w:val="28"/>
        </w:rPr>
        <w:t>,</w:t>
      </w:r>
      <w:r>
        <w:rPr>
          <w:i/>
          <w:sz w:val="28"/>
          <w:szCs w:val="28"/>
          <w:lang w:val="en-US"/>
        </w:rPr>
        <w:t>b</w:t>
      </w:r>
      <w:r>
        <w:rPr>
          <w:i/>
          <w:sz w:val="28"/>
          <w:szCs w:val="28"/>
        </w:rPr>
        <w:t>)= ρ```- ρ``-(</w:t>
      </w:r>
      <w:r>
        <w:rPr>
          <w:i/>
          <w:sz w:val="28"/>
          <w:szCs w:val="28"/>
          <w:lang w:val="en-US"/>
        </w:rPr>
        <w:t>V</w:t>
      </w:r>
      <w:r>
        <w:rPr>
          <w:i/>
          <w:sz w:val="28"/>
          <w:szCs w:val="28"/>
          <w:vertAlign w:val="subscript"/>
        </w:rPr>
        <w:t>0</w:t>
      </w:r>
      <w:r>
        <w:rPr>
          <w:i/>
          <w:sz w:val="28"/>
          <w:szCs w:val="28"/>
        </w:rPr>
        <w:t xml:space="preserve"> +</w:t>
      </w:r>
      <w:r>
        <w:rPr>
          <w:i/>
          <w:sz w:val="28"/>
          <w:szCs w:val="28"/>
          <w:lang w:val="en-US"/>
        </w:rPr>
        <w:t>V</w:t>
      </w:r>
      <w:r>
        <w:rPr>
          <w:i/>
          <w:sz w:val="28"/>
          <w:szCs w:val="28"/>
          <w:vertAlign w:val="subscript"/>
        </w:rPr>
        <w:t>р</w:t>
      </w:r>
      <w:r>
        <w:rPr>
          <w:i/>
          <w:sz w:val="28"/>
          <w:szCs w:val="28"/>
        </w:rPr>
        <w:t>)</w:t>
      </w:r>
      <w:r>
        <w:rPr>
          <w:sz w:val="28"/>
          <w:szCs w:val="28"/>
        </w:rPr>
        <w:t xml:space="preserve"> </w:t>
      </w:r>
      <w:r w:rsidRPr="00893BAE">
        <w:rPr>
          <w:position w:val="-24"/>
          <w:sz w:val="28"/>
          <w:szCs w:val="28"/>
        </w:rPr>
        <w:object w:dxaOrig="520" w:dyaOrig="620">
          <v:shape id="_x0000_i1077" type="#_x0000_t75" style="width:26.25pt;height:30.75pt" o:ole="">
            <v:imagedata r:id="rId94" o:title=""/>
          </v:shape>
          <o:OLEObject Type="Embed" ProgID="Equation.3" ShapeID="_x0000_i1077" DrawAspect="Content" ObjectID="_1701019930" r:id="rId95"/>
        </w:object>
      </w:r>
      <w:r w:rsidRPr="00893BAE">
        <w:rPr>
          <w:position w:val="-30"/>
          <w:sz w:val="28"/>
          <w:szCs w:val="28"/>
        </w:rPr>
        <w:object w:dxaOrig="380" w:dyaOrig="680">
          <v:shape id="_x0000_i1078" type="#_x0000_t75" style="width:19.5pt;height:34.5pt" o:ole="">
            <v:imagedata r:id="rId96" o:title=""/>
          </v:shape>
          <o:OLEObject Type="Embed" ProgID="Equation.3" ShapeID="_x0000_i1078" DrawAspect="Content" ObjectID="_1701019931" r:id="rId97"/>
        </w:object>
      </w:r>
      <w:r>
        <w:rPr>
          <w:sz w:val="28"/>
          <w:szCs w:val="28"/>
        </w:rPr>
        <w:t xml:space="preserve">          (2.21)</w:t>
      </w:r>
    </w:p>
    <w:p w:rsidR="00B4203B" w:rsidRDefault="00B4203B" w:rsidP="00B4203B">
      <w:pPr>
        <w:spacing w:line="360" w:lineRule="auto"/>
        <w:jc w:val="both"/>
        <w:rPr>
          <w:sz w:val="28"/>
          <w:szCs w:val="28"/>
        </w:rPr>
      </w:pPr>
      <w:r>
        <w:rPr>
          <w:i/>
          <w:sz w:val="28"/>
          <w:szCs w:val="28"/>
          <w:lang w:val="en-US"/>
        </w:rPr>
        <w:t>d</w:t>
      </w:r>
      <w:r>
        <w:rPr>
          <w:i/>
          <w:sz w:val="28"/>
          <w:szCs w:val="28"/>
          <w:vertAlign w:val="subscript"/>
        </w:rPr>
        <w:t>1</w:t>
      </w:r>
      <w:r>
        <w:rPr>
          <w:i/>
          <w:sz w:val="28"/>
          <w:szCs w:val="28"/>
        </w:rPr>
        <w:t xml:space="preserve">*= </w:t>
      </w:r>
      <w:r>
        <w:rPr>
          <w:i/>
          <w:sz w:val="28"/>
          <w:szCs w:val="28"/>
          <w:lang w:val="en-US"/>
        </w:rPr>
        <w:t>d</w:t>
      </w:r>
      <w:r>
        <w:rPr>
          <w:i/>
          <w:sz w:val="28"/>
          <w:szCs w:val="28"/>
          <w:vertAlign w:val="subscript"/>
        </w:rPr>
        <w:t>1</w:t>
      </w:r>
      <w:r>
        <w:rPr>
          <w:i/>
          <w:sz w:val="28"/>
          <w:szCs w:val="28"/>
        </w:rPr>
        <w:t xml:space="preserve">*( </w:t>
      </w:r>
      <w:r>
        <w:rPr>
          <w:i/>
          <w:sz w:val="28"/>
          <w:szCs w:val="28"/>
          <w:lang w:val="en-US"/>
        </w:rPr>
        <w:t>θ</w:t>
      </w:r>
      <w:r>
        <w:rPr>
          <w:i/>
          <w:sz w:val="28"/>
          <w:szCs w:val="28"/>
        </w:rPr>
        <w:t>,</w:t>
      </w:r>
      <w:r>
        <w:rPr>
          <w:i/>
          <w:sz w:val="28"/>
          <w:szCs w:val="28"/>
          <w:lang w:val="en-US"/>
        </w:rPr>
        <w:t>b</w:t>
      </w:r>
      <w:r>
        <w:rPr>
          <w:i/>
          <w:sz w:val="28"/>
          <w:szCs w:val="28"/>
        </w:rPr>
        <w:t xml:space="preserve">)= </w:t>
      </w:r>
      <w:r>
        <w:rPr>
          <w:i/>
          <w:sz w:val="28"/>
          <w:szCs w:val="28"/>
          <w:lang w:val="en-US"/>
        </w:rPr>
        <w:t>d</w:t>
      </w:r>
      <w:r>
        <w:rPr>
          <w:i/>
          <w:sz w:val="28"/>
          <w:szCs w:val="28"/>
          <w:vertAlign w:val="subscript"/>
        </w:rPr>
        <w:t>1</w:t>
      </w:r>
      <w:r>
        <w:rPr>
          <w:i/>
          <w:sz w:val="28"/>
          <w:szCs w:val="28"/>
        </w:rPr>
        <w:t xml:space="preserve"> - </w:t>
      </w:r>
      <w:r>
        <w:rPr>
          <w:i/>
          <w:sz w:val="28"/>
          <w:szCs w:val="28"/>
          <w:lang w:val="en-US"/>
        </w:rPr>
        <w:t>d</w:t>
      </w:r>
      <w:r>
        <w:rPr>
          <w:i/>
          <w:sz w:val="28"/>
          <w:szCs w:val="28"/>
          <w:vertAlign w:val="subscript"/>
        </w:rPr>
        <w:t>1</w:t>
      </w:r>
      <w:r>
        <w:rPr>
          <w:i/>
          <w:sz w:val="28"/>
          <w:szCs w:val="28"/>
        </w:rPr>
        <w:t>`</w:t>
      </w:r>
      <w:r w:rsidRPr="00893BAE">
        <w:rPr>
          <w:position w:val="-28"/>
          <w:sz w:val="28"/>
          <w:szCs w:val="28"/>
        </w:rPr>
        <w:object w:dxaOrig="960" w:dyaOrig="700">
          <v:shape id="_x0000_i1079" type="#_x0000_t75" style="width:48pt;height:35.25pt" o:ole="">
            <v:imagedata r:id="rId98" o:title=""/>
          </v:shape>
          <o:OLEObject Type="Embed" ProgID="Equation.3" ShapeID="_x0000_i1079" DrawAspect="Content" ObjectID="_1701019932" r:id="rId99"/>
        </w:object>
      </w:r>
      <w:r w:rsidRPr="00893BAE">
        <w:rPr>
          <w:position w:val="-24"/>
          <w:sz w:val="28"/>
          <w:szCs w:val="28"/>
        </w:rPr>
        <w:object w:dxaOrig="520" w:dyaOrig="620">
          <v:shape id="_x0000_i1080" type="#_x0000_t75" style="width:26.25pt;height:30.75pt" o:ole="">
            <v:imagedata r:id="rId82" o:title=""/>
          </v:shape>
          <o:OLEObject Type="Embed" ProgID="Equation.3" ShapeID="_x0000_i1080" DrawAspect="Content" ObjectID="_1701019933" r:id="rId100"/>
        </w:object>
      </w:r>
    </w:p>
    <w:p w:rsidR="00B4203B" w:rsidRDefault="00B4203B" w:rsidP="00B4203B">
      <w:pPr>
        <w:spacing w:line="360" w:lineRule="auto"/>
        <w:jc w:val="both"/>
        <w:rPr>
          <w:i/>
          <w:sz w:val="28"/>
          <w:szCs w:val="28"/>
        </w:rPr>
      </w:pPr>
      <w:r>
        <w:rPr>
          <w:i/>
          <w:sz w:val="28"/>
          <w:szCs w:val="28"/>
          <w:lang w:val="en-US"/>
        </w:rPr>
        <w:t>d</w:t>
      </w:r>
      <w:r>
        <w:rPr>
          <w:i/>
          <w:sz w:val="28"/>
          <w:szCs w:val="28"/>
          <w:vertAlign w:val="subscript"/>
        </w:rPr>
        <w:t>1</w:t>
      </w:r>
      <w:r>
        <w:rPr>
          <w:i/>
          <w:sz w:val="28"/>
          <w:szCs w:val="28"/>
        </w:rPr>
        <w:t xml:space="preserve">= </w:t>
      </w:r>
      <w:r>
        <w:rPr>
          <w:i/>
          <w:sz w:val="28"/>
          <w:szCs w:val="28"/>
          <w:lang w:val="en-US"/>
        </w:rPr>
        <w:t>d</w:t>
      </w:r>
      <w:r>
        <w:rPr>
          <w:i/>
          <w:sz w:val="28"/>
          <w:szCs w:val="28"/>
          <w:vertAlign w:val="subscript"/>
        </w:rPr>
        <w:t>1</w:t>
      </w:r>
      <w:r>
        <w:rPr>
          <w:i/>
          <w:sz w:val="28"/>
          <w:szCs w:val="28"/>
        </w:rPr>
        <w:t xml:space="preserve">( </w:t>
      </w:r>
      <w:r>
        <w:rPr>
          <w:i/>
          <w:sz w:val="28"/>
          <w:szCs w:val="28"/>
          <w:lang w:val="en-US"/>
        </w:rPr>
        <w:t>θ</w:t>
      </w:r>
      <w:r>
        <w:rPr>
          <w:i/>
          <w:sz w:val="28"/>
          <w:szCs w:val="28"/>
        </w:rPr>
        <w:t>,</w:t>
      </w:r>
      <w:r>
        <w:rPr>
          <w:i/>
          <w:sz w:val="28"/>
          <w:szCs w:val="28"/>
          <w:lang w:val="en-US"/>
        </w:rPr>
        <w:t>b</w:t>
      </w:r>
      <w:r>
        <w:rPr>
          <w:i/>
          <w:sz w:val="28"/>
          <w:szCs w:val="28"/>
        </w:rPr>
        <w:t>)= ρ```</w:t>
      </w:r>
      <w:r>
        <w:rPr>
          <w:i/>
          <w:sz w:val="28"/>
          <w:szCs w:val="28"/>
          <w:lang w:val="en-US"/>
        </w:rPr>
        <w:t>c</w:t>
      </w:r>
      <w:r>
        <w:rPr>
          <w:i/>
          <w:sz w:val="28"/>
          <w:szCs w:val="28"/>
        </w:rPr>
        <w:t>```</w:t>
      </w:r>
      <w:r>
        <w:rPr>
          <w:i/>
          <w:sz w:val="28"/>
          <w:szCs w:val="28"/>
          <w:lang w:val="en-US"/>
        </w:rPr>
        <w:t>V</w:t>
      </w:r>
      <w:r>
        <w:rPr>
          <w:i/>
          <w:sz w:val="28"/>
          <w:szCs w:val="28"/>
          <w:vertAlign w:val="subscript"/>
        </w:rPr>
        <w:t>р</w:t>
      </w:r>
      <w:r>
        <w:rPr>
          <w:i/>
          <w:sz w:val="28"/>
          <w:szCs w:val="28"/>
        </w:rPr>
        <w:t>+с</w:t>
      </w:r>
      <w:r>
        <w:rPr>
          <w:i/>
          <w:sz w:val="28"/>
          <w:szCs w:val="28"/>
          <w:vertAlign w:val="subscript"/>
        </w:rPr>
        <w:t>м</w:t>
      </w:r>
      <w:r w:rsidRPr="00893BAE">
        <w:rPr>
          <w:position w:val="-14"/>
          <w:sz w:val="28"/>
          <w:szCs w:val="28"/>
        </w:rPr>
        <w:object w:dxaOrig="600" w:dyaOrig="400">
          <v:shape id="_x0000_i1081" type="#_x0000_t75" style="width:30pt;height:20.25pt" o:ole="">
            <v:imagedata r:id="rId87" o:title=""/>
          </v:shape>
          <o:OLEObject Type="Embed" ProgID="Equation.3" ShapeID="_x0000_i1081" DrawAspect="Content" ObjectID="_1701019934" r:id="rId101"/>
        </w:object>
      </w:r>
      <w:r>
        <w:rPr>
          <w:sz w:val="28"/>
          <w:szCs w:val="28"/>
        </w:rPr>
        <w:t>+</w:t>
      </w:r>
      <w:r>
        <w:rPr>
          <w:i/>
          <w:sz w:val="28"/>
          <w:szCs w:val="28"/>
        </w:rPr>
        <w:t xml:space="preserve"> ρ``(</w:t>
      </w:r>
      <w:r>
        <w:rPr>
          <w:i/>
          <w:sz w:val="28"/>
          <w:szCs w:val="28"/>
          <w:lang w:val="en-US"/>
        </w:rPr>
        <w:t>V</w:t>
      </w:r>
      <w:r>
        <w:rPr>
          <w:i/>
          <w:sz w:val="28"/>
          <w:szCs w:val="28"/>
          <w:vertAlign w:val="subscript"/>
        </w:rPr>
        <w:t>0</w:t>
      </w:r>
      <w:r>
        <w:rPr>
          <w:i/>
          <w:sz w:val="28"/>
          <w:szCs w:val="28"/>
        </w:rPr>
        <w:t xml:space="preserve"> +</w:t>
      </w:r>
      <w:r>
        <w:rPr>
          <w:i/>
          <w:sz w:val="28"/>
          <w:szCs w:val="28"/>
          <w:lang w:val="en-US"/>
        </w:rPr>
        <w:t>V</w:t>
      </w:r>
      <w:r>
        <w:rPr>
          <w:i/>
          <w:sz w:val="28"/>
          <w:szCs w:val="28"/>
          <w:vertAlign w:val="subscript"/>
        </w:rPr>
        <w:t>р</w:t>
      </w:r>
      <w:r>
        <w:rPr>
          <w:i/>
          <w:sz w:val="28"/>
          <w:szCs w:val="28"/>
        </w:rPr>
        <w:t>)</w:t>
      </w:r>
      <w:r>
        <w:rPr>
          <w:sz w:val="28"/>
          <w:szCs w:val="28"/>
        </w:rPr>
        <w:t xml:space="preserve"> </w:t>
      </w:r>
      <w:r w:rsidRPr="00893BAE">
        <w:rPr>
          <w:position w:val="-24"/>
          <w:sz w:val="28"/>
          <w:szCs w:val="28"/>
        </w:rPr>
        <w:object w:dxaOrig="360" w:dyaOrig="620">
          <v:shape id="_x0000_i1082" type="#_x0000_t75" style="width:18.75pt;height:30.75pt" o:ole="">
            <v:imagedata r:id="rId102" o:title=""/>
          </v:shape>
          <o:OLEObject Type="Embed" ProgID="Equation.3" ShapeID="_x0000_i1082" DrawAspect="Content" ObjectID="_1701019935" r:id="rId103"/>
        </w:object>
      </w:r>
      <w:r>
        <w:rPr>
          <w:sz w:val="28"/>
          <w:szCs w:val="28"/>
        </w:rPr>
        <w:t>+</w:t>
      </w:r>
      <w:r>
        <w:rPr>
          <w:i/>
          <w:sz w:val="28"/>
          <w:szCs w:val="28"/>
          <w:lang w:val="en-US"/>
        </w:rPr>
        <w:t>u</w:t>
      </w:r>
      <w:r>
        <w:rPr>
          <w:i/>
          <w:sz w:val="28"/>
          <w:szCs w:val="28"/>
        </w:rPr>
        <w:t>(</w:t>
      </w:r>
      <w:r>
        <w:rPr>
          <w:i/>
          <w:sz w:val="28"/>
          <w:szCs w:val="28"/>
          <w:lang w:val="en-US"/>
        </w:rPr>
        <w:t>V</w:t>
      </w:r>
      <w:r>
        <w:rPr>
          <w:i/>
          <w:sz w:val="28"/>
          <w:szCs w:val="28"/>
          <w:vertAlign w:val="subscript"/>
        </w:rPr>
        <w:t>0</w:t>
      </w:r>
      <w:r>
        <w:rPr>
          <w:i/>
          <w:sz w:val="28"/>
          <w:szCs w:val="28"/>
        </w:rPr>
        <w:t xml:space="preserve"> +</w:t>
      </w:r>
      <w:r>
        <w:rPr>
          <w:i/>
          <w:sz w:val="28"/>
          <w:szCs w:val="28"/>
          <w:lang w:val="en-US"/>
        </w:rPr>
        <w:t>V</w:t>
      </w:r>
      <w:r>
        <w:rPr>
          <w:i/>
          <w:sz w:val="28"/>
          <w:szCs w:val="28"/>
          <w:vertAlign w:val="subscript"/>
        </w:rPr>
        <w:t>р</w:t>
      </w:r>
      <w:r>
        <w:rPr>
          <w:i/>
          <w:sz w:val="28"/>
          <w:szCs w:val="28"/>
        </w:rPr>
        <w:t>)</w:t>
      </w:r>
      <w:r w:rsidRPr="00893BAE">
        <w:rPr>
          <w:position w:val="-24"/>
          <w:sz w:val="28"/>
          <w:szCs w:val="28"/>
        </w:rPr>
        <w:object w:dxaOrig="520" w:dyaOrig="620">
          <v:shape id="_x0000_i1083" type="#_x0000_t75" style="width:26.25pt;height:30.75pt" o:ole="">
            <v:imagedata r:id="rId82" o:title=""/>
          </v:shape>
          <o:OLEObject Type="Embed" ProgID="Equation.3" ShapeID="_x0000_i1083" DrawAspect="Content" ObjectID="_1701019936" r:id="rId104"/>
        </w:object>
      </w:r>
      <w:r>
        <w:rPr>
          <w:sz w:val="28"/>
          <w:szCs w:val="28"/>
        </w:rPr>
        <w:t xml:space="preserve">   (2.22)</w:t>
      </w:r>
    </w:p>
    <w:p w:rsidR="00B4203B" w:rsidRDefault="00B4203B" w:rsidP="00B4203B">
      <w:pPr>
        <w:spacing w:line="360" w:lineRule="auto"/>
        <w:jc w:val="both"/>
        <w:rPr>
          <w:i/>
          <w:sz w:val="28"/>
          <w:szCs w:val="28"/>
          <w:lang w:val="en-US"/>
        </w:rPr>
      </w:pPr>
      <w:r>
        <w:rPr>
          <w:i/>
          <w:sz w:val="28"/>
          <w:szCs w:val="28"/>
          <w:lang w:val="en-US"/>
        </w:rPr>
        <w:t>d</w:t>
      </w:r>
      <w:r>
        <w:rPr>
          <w:i/>
          <w:sz w:val="28"/>
          <w:szCs w:val="28"/>
          <w:vertAlign w:val="subscript"/>
        </w:rPr>
        <w:t>1</w:t>
      </w:r>
      <w:r>
        <w:rPr>
          <w:i/>
          <w:sz w:val="28"/>
          <w:szCs w:val="28"/>
          <w:lang w:val="en-US"/>
        </w:rPr>
        <w:t>= d</w:t>
      </w:r>
      <w:r>
        <w:rPr>
          <w:i/>
          <w:sz w:val="28"/>
          <w:szCs w:val="28"/>
          <w:vertAlign w:val="subscript"/>
        </w:rPr>
        <w:t>1</w:t>
      </w:r>
      <w:r>
        <w:rPr>
          <w:i/>
          <w:sz w:val="28"/>
          <w:szCs w:val="28"/>
        </w:rPr>
        <w:t xml:space="preserve">( </w:t>
      </w:r>
      <w:r>
        <w:rPr>
          <w:i/>
          <w:sz w:val="28"/>
          <w:szCs w:val="28"/>
          <w:lang w:val="en-US"/>
        </w:rPr>
        <w:t>θ</w:t>
      </w:r>
      <w:r>
        <w:rPr>
          <w:i/>
          <w:sz w:val="28"/>
          <w:szCs w:val="28"/>
        </w:rPr>
        <w:t>,</w:t>
      </w:r>
      <w:r>
        <w:rPr>
          <w:i/>
          <w:sz w:val="28"/>
          <w:szCs w:val="28"/>
          <w:lang w:val="en-US"/>
        </w:rPr>
        <w:t xml:space="preserve">b)= </w:t>
      </w:r>
      <w:r>
        <w:rPr>
          <w:i/>
          <w:sz w:val="28"/>
          <w:szCs w:val="28"/>
        </w:rPr>
        <w:t>ρ```</w:t>
      </w:r>
      <w:r>
        <w:rPr>
          <w:i/>
          <w:sz w:val="28"/>
          <w:szCs w:val="28"/>
          <w:lang w:val="en-US"/>
        </w:rPr>
        <w:t>c```θ -</w:t>
      </w:r>
      <w:r>
        <w:rPr>
          <w:i/>
          <w:sz w:val="28"/>
          <w:szCs w:val="28"/>
        </w:rPr>
        <w:t xml:space="preserve"> ρ``</w:t>
      </w:r>
      <w:r>
        <w:rPr>
          <w:i/>
          <w:sz w:val="28"/>
          <w:szCs w:val="28"/>
          <w:lang w:val="en-US"/>
        </w:rPr>
        <w:t xml:space="preserve">u </w:t>
      </w:r>
    </w:p>
    <w:p w:rsidR="00B4203B" w:rsidRDefault="00B4203B" w:rsidP="00B4203B">
      <w:pPr>
        <w:spacing w:line="360" w:lineRule="auto"/>
        <w:jc w:val="both"/>
        <w:rPr>
          <w:sz w:val="28"/>
          <w:szCs w:val="28"/>
          <w:lang w:val="en-US"/>
        </w:rPr>
      </w:pPr>
      <w:r>
        <w:rPr>
          <w:i/>
          <w:sz w:val="28"/>
          <w:szCs w:val="28"/>
          <w:lang w:val="en-US"/>
        </w:rPr>
        <w:lastRenderedPageBreak/>
        <w:t>A=</w:t>
      </w:r>
      <w:r w:rsidRPr="00893BAE">
        <w:rPr>
          <w:position w:val="-30"/>
          <w:sz w:val="28"/>
          <w:szCs w:val="28"/>
        </w:rPr>
        <w:object w:dxaOrig="960" w:dyaOrig="720">
          <v:shape id="_x0000_i1084" type="#_x0000_t75" style="width:48pt;height:36pt" o:ole="">
            <v:imagedata r:id="rId105" o:title=""/>
          </v:shape>
          <o:OLEObject Type="Embed" ProgID="Equation.3" ShapeID="_x0000_i1084" DrawAspect="Content" ObjectID="_1701019937" r:id="rId106"/>
        </w:object>
      </w:r>
      <w:r w:rsidRPr="00893BAE">
        <w:rPr>
          <w:position w:val="-24"/>
          <w:sz w:val="28"/>
          <w:szCs w:val="28"/>
        </w:rPr>
        <w:object w:dxaOrig="520" w:dyaOrig="620">
          <v:shape id="_x0000_i1085" type="#_x0000_t75" style="width:26.25pt;height:30.75pt" o:ole="">
            <v:imagedata r:id="rId82" o:title=""/>
          </v:shape>
          <o:OLEObject Type="Embed" ProgID="Equation.3" ShapeID="_x0000_i1085" DrawAspect="Content" ObjectID="_1701019938" r:id="rId107"/>
        </w:object>
      </w:r>
      <w:r>
        <w:rPr>
          <w:i/>
          <w:sz w:val="28"/>
          <w:szCs w:val="28"/>
        </w:rPr>
        <w:t xml:space="preserve"> Δ</w:t>
      </w:r>
      <w:r>
        <w:rPr>
          <w:i/>
          <w:sz w:val="28"/>
          <w:szCs w:val="28"/>
          <w:lang w:val="en-US"/>
        </w:rPr>
        <w:t>Q;         B=</w:t>
      </w:r>
      <w:r w:rsidRPr="00893BAE">
        <w:rPr>
          <w:position w:val="-28"/>
          <w:sz w:val="28"/>
          <w:szCs w:val="28"/>
        </w:rPr>
        <w:object w:dxaOrig="920" w:dyaOrig="660">
          <v:shape id="_x0000_i1086" type="#_x0000_t75" style="width:45.75pt;height:33pt" o:ole="">
            <v:imagedata r:id="rId108" o:title=""/>
          </v:shape>
          <o:OLEObject Type="Embed" ProgID="Equation.3" ShapeID="_x0000_i1086" DrawAspect="Content" ObjectID="_1701019939" r:id="rId109"/>
        </w:object>
      </w:r>
      <w:r>
        <w:rPr>
          <w:i/>
          <w:sz w:val="28"/>
          <w:szCs w:val="28"/>
          <w:lang w:val="en-US"/>
        </w:rPr>
        <w:t>(S</w:t>
      </w:r>
      <w:r>
        <w:rPr>
          <w:i/>
          <w:sz w:val="28"/>
          <w:szCs w:val="28"/>
          <w:vertAlign w:val="subscript"/>
        </w:rPr>
        <w:t xml:space="preserve"> і-1</w:t>
      </w:r>
      <w:r>
        <w:rPr>
          <w:i/>
          <w:sz w:val="28"/>
          <w:szCs w:val="28"/>
        </w:rPr>
        <w:t>-</w:t>
      </w:r>
      <w:r>
        <w:rPr>
          <w:i/>
          <w:sz w:val="28"/>
          <w:szCs w:val="28"/>
          <w:lang w:val="en-US"/>
        </w:rPr>
        <w:t xml:space="preserve"> S</w:t>
      </w:r>
      <w:r>
        <w:rPr>
          <w:i/>
          <w:sz w:val="28"/>
          <w:szCs w:val="28"/>
          <w:vertAlign w:val="subscript"/>
        </w:rPr>
        <w:t xml:space="preserve"> і</w:t>
      </w:r>
      <w:r>
        <w:rPr>
          <w:i/>
          <w:sz w:val="28"/>
          <w:szCs w:val="28"/>
          <w:lang w:val="en-US"/>
        </w:rPr>
        <w:t>- W</w:t>
      </w:r>
      <w:r>
        <w:rPr>
          <w:i/>
          <w:sz w:val="28"/>
          <w:szCs w:val="28"/>
          <w:vertAlign w:val="subscript"/>
        </w:rPr>
        <w:t xml:space="preserve"> і</w:t>
      </w:r>
      <w:r>
        <w:rPr>
          <w:i/>
          <w:sz w:val="28"/>
          <w:szCs w:val="28"/>
          <w:lang w:val="en-US"/>
        </w:rPr>
        <w:t>)</w:t>
      </w:r>
      <w:r>
        <w:rPr>
          <w:sz w:val="28"/>
          <w:szCs w:val="28"/>
        </w:rPr>
        <w:t xml:space="preserve"> </w:t>
      </w:r>
      <w:r>
        <w:rPr>
          <w:sz w:val="28"/>
          <w:szCs w:val="28"/>
          <w:lang w:val="en-US"/>
        </w:rPr>
        <w:t xml:space="preserve">   </w:t>
      </w:r>
      <w:r>
        <w:rPr>
          <w:sz w:val="28"/>
          <w:szCs w:val="28"/>
        </w:rPr>
        <w:t>(2.2</w:t>
      </w:r>
      <w:r>
        <w:rPr>
          <w:sz w:val="28"/>
          <w:szCs w:val="28"/>
          <w:lang w:val="en-US"/>
        </w:rPr>
        <w:t>3)</w:t>
      </w:r>
    </w:p>
    <w:p w:rsidR="00B4203B" w:rsidRDefault="00B4203B" w:rsidP="00B4203B">
      <w:pPr>
        <w:spacing w:line="360" w:lineRule="auto"/>
        <w:ind w:firstLine="540"/>
        <w:jc w:val="both"/>
        <w:rPr>
          <w:sz w:val="28"/>
          <w:szCs w:val="28"/>
        </w:rPr>
      </w:pPr>
      <w:r>
        <w:rPr>
          <w:sz w:val="28"/>
          <w:szCs w:val="28"/>
        </w:rPr>
        <w:t xml:space="preserve">Член </w:t>
      </w:r>
      <w:r>
        <w:rPr>
          <w:i/>
          <w:sz w:val="28"/>
          <w:szCs w:val="28"/>
        </w:rPr>
        <w:t>А</w:t>
      </w:r>
      <w:r>
        <w:rPr>
          <w:sz w:val="28"/>
          <w:szCs w:val="28"/>
        </w:rPr>
        <w:t xml:space="preserve"> в рівнянні (2.19) характеризує зміну кількості рідини в апараті при фазових переходах, що відбуваються внаслідок теплової дії (</w:t>
      </w:r>
      <w:r>
        <w:rPr>
          <w:i/>
          <w:sz w:val="28"/>
          <w:szCs w:val="28"/>
        </w:rPr>
        <w:t>Δ</w:t>
      </w:r>
      <w:r>
        <w:rPr>
          <w:i/>
          <w:sz w:val="28"/>
          <w:szCs w:val="28"/>
          <w:lang w:val="en-US"/>
        </w:rPr>
        <w:t>Q≠</w:t>
      </w:r>
      <w:r>
        <w:rPr>
          <w:i/>
          <w:sz w:val="28"/>
          <w:szCs w:val="28"/>
        </w:rPr>
        <w:t>0</w:t>
      </w:r>
      <w:r>
        <w:rPr>
          <w:sz w:val="28"/>
          <w:szCs w:val="28"/>
        </w:rPr>
        <w:t xml:space="preserve">), а член </w:t>
      </w:r>
      <w:r>
        <w:rPr>
          <w:i/>
          <w:sz w:val="28"/>
          <w:szCs w:val="28"/>
        </w:rPr>
        <w:t>В</w:t>
      </w:r>
      <w:r>
        <w:rPr>
          <w:sz w:val="28"/>
          <w:szCs w:val="28"/>
        </w:rPr>
        <w:t xml:space="preserve"> в рівнянні (2.20) характеризує зміну внутрішньої енергії рідини при підведенні чи відведенні маси рідини (</w:t>
      </w:r>
      <w:r>
        <w:rPr>
          <w:i/>
          <w:sz w:val="28"/>
          <w:szCs w:val="28"/>
        </w:rPr>
        <w:t>Δ</w:t>
      </w:r>
      <w:r>
        <w:rPr>
          <w:i/>
          <w:sz w:val="28"/>
          <w:szCs w:val="28"/>
          <w:lang w:val="en-US"/>
        </w:rPr>
        <w:t>S≠</w:t>
      </w:r>
      <w:r>
        <w:rPr>
          <w:i/>
          <w:sz w:val="28"/>
          <w:szCs w:val="28"/>
        </w:rPr>
        <w:t>0</w:t>
      </w:r>
      <w:r>
        <w:rPr>
          <w:sz w:val="28"/>
          <w:szCs w:val="28"/>
        </w:rPr>
        <w:t>).</w:t>
      </w:r>
    </w:p>
    <w:p w:rsidR="00B4203B" w:rsidRDefault="00B4203B" w:rsidP="00B4203B">
      <w:pPr>
        <w:spacing w:line="360" w:lineRule="auto"/>
        <w:ind w:firstLine="540"/>
        <w:jc w:val="both"/>
        <w:rPr>
          <w:sz w:val="28"/>
          <w:szCs w:val="28"/>
        </w:rPr>
      </w:pPr>
      <w:r>
        <w:rPr>
          <w:sz w:val="28"/>
          <w:szCs w:val="28"/>
        </w:rPr>
        <w:t xml:space="preserve">Із рівнянь (2.19), (2.20) слідує, що умова </w:t>
      </w:r>
      <w:r>
        <w:rPr>
          <w:i/>
          <w:sz w:val="28"/>
          <w:szCs w:val="28"/>
        </w:rPr>
        <w:t>Δ</w:t>
      </w:r>
      <w:r>
        <w:rPr>
          <w:i/>
          <w:sz w:val="28"/>
          <w:szCs w:val="28"/>
          <w:lang w:val="en-US"/>
        </w:rPr>
        <w:t>Q</w:t>
      </w:r>
      <w:r>
        <w:rPr>
          <w:i/>
          <w:sz w:val="28"/>
          <w:szCs w:val="28"/>
        </w:rPr>
        <w:t xml:space="preserve">=0 </w:t>
      </w:r>
      <w:r>
        <w:rPr>
          <w:sz w:val="28"/>
          <w:szCs w:val="28"/>
        </w:rPr>
        <w:t xml:space="preserve">недостатня для забезпечення постійного температурного режиму випарного апарату, так як і умови </w:t>
      </w:r>
      <w:r>
        <w:rPr>
          <w:i/>
          <w:sz w:val="28"/>
          <w:szCs w:val="28"/>
        </w:rPr>
        <w:t>Δ</w:t>
      </w:r>
      <w:r>
        <w:rPr>
          <w:i/>
          <w:sz w:val="28"/>
          <w:szCs w:val="28"/>
          <w:lang w:val="en-US"/>
        </w:rPr>
        <w:t>S</w:t>
      </w:r>
      <w:r>
        <w:rPr>
          <w:i/>
          <w:sz w:val="28"/>
          <w:szCs w:val="28"/>
        </w:rPr>
        <w:t xml:space="preserve">=0 </w:t>
      </w:r>
      <w:r>
        <w:rPr>
          <w:sz w:val="28"/>
          <w:szCs w:val="28"/>
        </w:rPr>
        <w:t>недостатньо для забезпечення постійної кількості рідкої фази в апараті. Повна рівновага теплового режиму парорідинного простору досягнеться лише при одночасному виконанні обох умов.</w:t>
      </w:r>
    </w:p>
    <w:p w:rsidR="00B4203B" w:rsidRDefault="00B4203B" w:rsidP="00B4203B">
      <w:pPr>
        <w:spacing w:line="360" w:lineRule="auto"/>
        <w:ind w:firstLine="540"/>
        <w:jc w:val="both"/>
        <w:rPr>
          <w:sz w:val="28"/>
          <w:szCs w:val="28"/>
        </w:rPr>
      </w:pPr>
      <w:r>
        <w:rPr>
          <w:sz w:val="28"/>
          <w:szCs w:val="28"/>
        </w:rPr>
        <w:t>Вплив підведення (відведення) тепла на зміну кількості рідини вапараті і підведення (відведення) маси на зміну температури рідини має принципове значення при вивченні динаміки парорідинних просторів. Однак при вивченні перехідних процесів в випарних апаратах цим впливом можна знехтувати. Тоді рівняння (2.19) і (2.20)  можна записати у вигляді:</w:t>
      </w:r>
    </w:p>
    <w:p w:rsidR="00B4203B" w:rsidRPr="009B2F47" w:rsidRDefault="00B4203B" w:rsidP="00B4203B">
      <w:pPr>
        <w:spacing w:line="360" w:lineRule="auto"/>
        <w:ind w:firstLine="540"/>
        <w:jc w:val="both"/>
        <w:rPr>
          <w:sz w:val="28"/>
          <w:szCs w:val="28"/>
        </w:rPr>
      </w:pPr>
      <w:r>
        <w:rPr>
          <w:i/>
          <w:sz w:val="28"/>
          <w:szCs w:val="28"/>
        </w:rPr>
        <w:t>(ρ```- ρ``)</w:t>
      </w:r>
      <w:r w:rsidRPr="00893BAE">
        <w:rPr>
          <w:position w:val="-24"/>
          <w:sz w:val="28"/>
          <w:szCs w:val="28"/>
        </w:rPr>
        <w:object w:dxaOrig="499" w:dyaOrig="660">
          <v:shape id="_x0000_i1087" type="#_x0000_t75" style="width:24.75pt;height:33pt" o:ole="">
            <v:imagedata r:id="rId80" o:title=""/>
          </v:shape>
          <o:OLEObject Type="Embed" ProgID="Equation.3" ShapeID="_x0000_i1087" DrawAspect="Content" ObjectID="_1701019940" r:id="rId110"/>
        </w:object>
      </w:r>
      <w:r>
        <w:rPr>
          <w:sz w:val="28"/>
          <w:szCs w:val="28"/>
        </w:rPr>
        <w:t xml:space="preserve"> - </w:t>
      </w:r>
      <w:r w:rsidRPr="00893BAE">
        <w:rPr>
          <w:position w:val="-30"/>
          <w:sz w:val="28"/>
          <w:szCs w:val="28"/>
        </w:rPr>
        <w:object w:dxaOrig="800" w:dyaOrig="720">
          <v:shape id="_x0000_i1088" type="#_x0000_t75" style="width:40.5pt;height:36pt" o:ole="">
            <v:imagedata r:id="rId111" o:title=""/>
          </v:shape>
          <o:OLEObject Type="Embed" ProgID="Equation.3" ShapeID="_x0000_i1088" DrawAspect="Content" ObjectID="_1701019941" r:id="rId112"/>
        </w:object>
      </w:r>
      <w:r w:rsidRPr="00893BAE">
        <w:rPr>
          <w:position w:val="-24"/>
          <w:sz w:val="28"/>
          <w:szCs w:val="28"/>
        </w:rPr>
        <w:object w:dxaOrig="520" w:dyaOrig="620">
          <v:shape id="_x0000_i1089" type="#_x0000_t75" style="width:26.25pt;height:30.75pt" o:ole="">
            <v:imagedata r:id="rId82" o:title=""/>
          </v:shape>
          <o:OLEObject Type="Embed" ProgID="Equation.3" ShapeID="_x0000_i1089" DrawAspect="Content" ObjectID="_1701019942" r:id="rId113"/>
        </w:object>
      </w:r>
      <w:r>
        <w:rPr>
          <w:i/>
          <w:sz w:val="28"/>
          <w:szCs w:val="28"/>
        </w:rPr>
        <w:t>(</w:t>
      </w:r>
      <w:r w:rsidRPr="009B2F47">
        <w:rPr>
          <w:i/>
          <w:sz w:val="28"/>
          <w:szCs w:val="28"/>
        </w:rPr>
        <w:t xml:space="preserve"> </w:t>
      </w:r>
      <w:r>
        <w:rPr>
          <w:i/>
          <w:sz w:val="28"/>
          <w:szCs w:val="28"/>
          <w:lang w:val="en-US"/>
        </w:rPr>
        <w:t>d</w:t>
      </w:r>
      <w:r>
        <w:rPr>
          <w:i/>
          <w:sz w:val="28"/>
          <w:szCs w:val="28"/>
          <w:vertAlign w:val="subscript"/>
        </w:rPr>
        <w:t>1</w:t>
      </w:r>
      <w:r w:rsidRPr="009B2F47">
        <w:rPr>
          <w:i/>
          <w:sz w:val="28"/>
          <w:szCs w:val="28"/>
        </w:rPr>
        <w:t>`</w:t>
      </w:r>
      <w:r w:rsidRPr="00893BAE">
        <w:rPr>
          <w:position w:val="-24"/>
          <w:sz w:val="28"/>
          <w:szCs w:val="28"/>
        </w:rPr>
        <w:object w:dxaOrig="499" w:dyaOrig="660">
          <v:shape id="_x0000_i1090" type="#_x0000_t75" style="width:24.75pt;height:33pt" o:ole="">
            <v:imagedata r:id="rId80" o:title=""/>
          </v:shape>
          <o:OLEObject Type="Embed" ProgID="Equation.3" ShapeID="_x0000_i1090" DrawAspect="Content" ObjectID="_1701019943" r:id="rId114"/>
        </w:object>
      </w:r>
      <w:r w:rsidRPr="009B2F47">
        <w:rPr>
          <w:sz w:val="28"/>
          <w:szCs w:val="28"/>
        </w:rPr>
        <w:t xml:space="preserve"> -</w:t>
      </w:r>
      <w:r>
        <w:rPr>
          <w:i/>
          <w:sz w:val="28"/>
          <w:szCs w:val="28"/>
        </w:rPr>
        <w:t xml:space="preserve"> Δ</w:t>
      </w:r>
      <w:r>
        <w:rPr>
          <w:i/>
          <w:sz w:val="28"/>
          <w:szCs w:val="28"/>
          <w:lang w:val="en-US"/>
        </w:rPr>
        <w:t>Q</w:t>
      </w:r>
      <w:r w:rsidRPr="009B2F47">
        <w:rPr>
          <w:sz w:val="28"/>
          <w:szCs w:val="28"/>
        </w:rPr>
        <w:t xml:space="preserve"> </w:t>
      </w:r>
      <w:r>
        <w:rPr>
          <w:i/>
          <w:sz w:val="28"/>
          <w:szCs w:val="28"/>
        </w:rPr>
        <w:t>)</w:t>
      </w:r>
      <w:r w:rsidRPr="009B2F47">
        <w:rPr>
          <w:i/>
          <w:sz w:val="28"/>
          <w:szCs w:val="28"/>
        </w:rPr>
        <w:t xml:space="preserve">= </w:t>
      </w:r>
      <w:r>
        <w:rPr>
          <w:i/>
          <w:sz w:val="28"/>
          <w:szCs w:val="28"/>
          <w:lang w:val="en-US"/>
        </w:rPr>
        <w:t>S</w:t>
      </w:r>
      <w:r>
        <w:rPr>
          <w:i/>
          <w:sz w:val="28"/>
          <w:szCs w:val="28"/>
          <w:vertAlign w:val="subscript"/>
        </w:rPr>
        <w:t xml:space="preserve"> і-1</w:t>
      </w:r>
      <w:r>
        <w:rPr>
          <w:i/>
          <w:sz w:val="28"/>
          <w:szCs w:val="28"/>
        </w:rPr>
        <w:t>-</w:t>
      </w:r>
      <w:r w:rsidRPr="009B2F47">
        <w:rPr>
          <w:i/>
          <w:sz w:val="28"/>
          <w:szCs w:val="28"/>
        </w:rPr>
        <w:t xml:space="preserve"> </w:t>
      </w:r>
      <w:r>
        <w:rPr>
          <w:i/>
          <w:sz w:val="28"/>
          <w:szCs w:val="28"/>
          <w:lang w:val="en-US"/>
        </w:rPr>
        <w:t>S</w:t>
      </w:r>
      <w:r>
        <w:rPr>
          <w:i/>
          <w:sz w:val="28"/>
          <w:szCs w:val="28"/>
          <w:vertAlign w:val="subscript"/>
        </w:rPr>
        <w:t xml:space="preserve"> і</w:t>
      </w:r>
      <w:r w:rsidRPr="009B2F47">
        <w:rPr>
          <w:i/>
          <w:sz w:val="28"/>
          <w:szCs w:val="28"/>
        </w:rPr>
        <w:t xml:space="preserve">- </w:t>
      </w:r>
      <w:r>
        <w:rPr>
          <w:i/>
          <w:sz w:val="28"/>
          <w:szCs w:val="28"/>
          <w:lang w:val="en-US"/>
        </w:rPr>
        <w:t>W</w:t>
      </w:r>
      <w:r>
        <w:rPr>
          <w:i/>
          <w:sz w:val="28"/>
          <w:szCs w:val="28"/>
          <w:vertAlign w:val="subscript"/>
        </w:rPr>
        <w:t xml:space="preserve"> і</w:t>
      </w:r>
      <w:r w:rsidRPr="009B2F47">
        <w:rPr>
          <w:i/>
          <w:sz w:val="28"/>
          <w:szCs w:val="28"/>
        </w:rPr>
        <w:t>=</w:t>
      </w:r>
      <w:r>
        <w:rPr>
          <w:i/>
          <w:sz w:val="28"/>
          <w:szCs w:val="28"/>
        </w:rPr>
        <w:t xml:space="preserve"> Δ</w:t>
      </w:r>
      <w:r>
        <w:rPr>
          <w:i/>
          <w:sz w:val="28"/>
          <w:szCs w:val="28"/>
          <w:lang w:val="en-US"/>
        </w:rPr>
        <w:t>S</w:t>
      </w:r>
      <w:r w:rsidRPr="009B2F47">
        <w:rPr>
          <w:i/>
          <w:sz w:val="28"/>
          <w:szCs w:val="28"/>
        </w:rPr>
        <w:t xml:space="preserve">   </w:t>
      </w:r>
      <w:r>
        <w:rPr>
          <w:sz w:val="28"/>
          <w:szCs w:val="28"/>
        </w:rPr>
        <w:t>(2.2</w:t>
      </w:r>
      <w:r w:rsidRPr="009B2F47">
        <w:rPr>
          <w:sz w:val="28"/>
          <w:szCs w:val="28"/>
        </w:rPr>
        <w:t>4)</w:t>
      </w:r>
    </w:p>
    <w:p w:rsidR="00B4203B" w:rsidRDefault="00B4203B" w:rsidP="00B4203B">
      <w:pPr>
        <w:spacing w:line="360" w:lineRule="auto"/>
        <w:ind w:firstLine="540"/>
        <w:jc w:val="both"/>
        <w:rPr>
          <w:i/>
          <w:sz w:val="28"/>
          <w:szCs w:val="28"/>
          <w:lang w:val="en-US"/>
        </w:rPr>
      </w:pPr>
      <w:r>
        <w:rPr>
          <w:i/>
          <w:sz w:val="28"/>
          <w:szCs w:val="28"/>
          <w:lang w:val="en-US"/>
        </w:rPr>
        <w:t>d</w:t>
      </w:r>
      <w:r>
        <w:rPr>
          <w:i/>
          <w:sz w:val="28"/>
          <w:szCs w:val="28"/>
          <w:vertAlign w:val="subscript"/>
        </w:rPr>
        <w:t>1</w:t>
      </w:r>
      <w:r w:rsidRPr="00893BAE">
        <w:rPr>
          <w:i/>
          <w:position w:val="-24"/>
          <w:sz w:val="28"/>
          <w:szCs w:val="28"/>
        </w:rPr>
        <w:object w:dxaOrig="400" w:dyaOrig="620">
          <v:shape id="_x0000_i1091" type="#_x0000_t75" style="width:20.25pt;height:30.75pt" o:ole="">
            <v:imagedata r:id="rId92" o:title=""/>
          </v:shape>
          <o:OLEObject Type="Embed" ProgID="Equation.3" ShapeID="_x0000_i1091" DrawAspect="Content" ObjectID="_1701019944" r:id="rId115"/>
        </w:object>
      </w:r>
      <w:r>
        <w:rPr>
          <w:i/>
          <w:sz w:val="28"/>
          <w:szCs w:val="28"/>
          <w:lang w:val="en-US"/>
        </w:rPr>
        <w:t xml:space="preserve"> - </w:t>
      </w:r>
      <w:r w:rsidRPr="00893BAE">
        <w:rPr>
          <w:i/>
          <w:position w:val="-28"/>
          <w:sz w:val="28"/>
          <w:szCs w:val="28"/>
        </w:rPr>
        <w:object w:dxaOrig="920" w:dyaOrig="660">
          <v:shape id="_x0000_i1092" type="#_x0000_t75" style="width:45.75pt;height:33pt" o:ole="">
            <v:imagedata r:id="rId108" o:title=""/>
          </v:shape>
          <o:OLEObject Type="Embed" ProgID="Equation.3" ShapeID="_x0000_i1092" DrawAspect="Content" ObjectID="_1701019945" r:id="rId116"/>
        </w:object>
      </w:r>
      <w:r>
        <w:rPr>
          <w:i/>
          <w:sz w:val="28"/>
          <w:szCs w:val="28"/>
          <w:lang w:val="en-US"/>
        </w:rPr>
        <w:t>[</w:t>
      </w:r>
      <w:r>
        <w:rPr>
          <w:i/>
          <w:sz w:val="28"/>
          <w:szCs w:val="28"/>
        </w:rPr>
        <w:t>(</w:t>
      </w:r>
      <w:r>
        <w:rPr>
          <w:i/>
          <w:sz w:val="28"/>
          <w:szCs w:val="28"/>
          <w:lang w:val="en-US"/>
        </w:rPr>
        <w:t>V</w:t>
      </w:r>
      <w:r>
        <w:rPr>
          <w:i/>
          <w:sz w:val="28"/>
          <w:szCs w:val="28"/>
          <w:vertAlign w:val="subscript"/>
        </w:rPr>
        <w:t>0</w:t>
      </w:r>
      <w:r>
        <w:rPr>
          <w:i/>
          <w:sz w:val="28"/>
          <w:szCs w:val="28"/>
        </w:rPr>
        <w:t xml:space="preserve"> +</w:t>
      </w:r>
      <w:r>
        <w:rPr>
          <w:i/>
          <w:sz w:val="28"/>
          <w:szCs w:val="28"/>
          <w:lang w:val="en-US"/>
        </w:rPr>
        <w:t>V</w:t>
      </w:r>
      <w:r>
        <w:rPr>
          <w:i/>
          <w:sz w:val="28"/>
          <w:szCs w:val="28"/>
          <w:vertAlign w:val="subscript"/>
        </w:rPr>
        <w:t>р</w:t>
      </w:r>
      <w:r>
        <w:rPr>
          <w:i/>
          <w:sz w:val="28"/>
          <w:szCs w:val="28"/>
        </w:rPr>
        <w:t xml:space="preserve">) </w:t>
      </w:r>
      <w:r w:rsidRPr="00893BAE">
        <w:rPr>
          <w:i/>
          <w:position w:val="-24"/>
          <w:sz w:val="28"/>
          <w:szCs w:val="28"/>
        </w:rPr>
        <w:object w:dxaOrig="520" w:dyaOrig="620">
          <v:shape id="_x0000_i1093" type="#_x0000_t75" style="width:26.25pt;height:30.75pt" o:ole="">
            <v:imagedata r:id="rId94" o:title=""/>
          </v:shape>
          <o:OLEObject Type="Embed" ProgID="Equation.3" ShapeID="_x0000_i1093" DrawAspect="Content" ObjectID="_1701019946" r:id="rId117"/>
        </w:object>
      </w:r>
      <w:r w:rsidRPr="00893BAE">
        <w:rPr>
          <w:i/>
          <w:position w:val="-24"/>
          <w:sz w:val="28"/>
          <w:szCs w:val="28"/>
        </w:rPr>
        <w:object w:dxaOrig="400" w:dyaOrig="620">
          <v:shape id="_x0000_i1094" type="#_x0000_t75" style="width:20.25pt;height:30.75pt" o:ole="">
            <v:imagedata r:id="rId92" o:title=""/>
          </v:shape>
          <o:OLEObject Type="Embed" ProgID="Equation.3" ShapeID="_x0000_i1094" DrawAspect="Content" ObjectID="_1701019947" r:id="rId118"/>
        </w:object>
      </w:r>
      <w:r>
        <w:rPr>
          <w:i/>
          <w:sz w:val="28"/>
          <w:szCs w:val="28"/>
        </w:rPr>
        <w:t xml:space="preserve"> </w:t>
      </w:r>
      <w:r>
        <w:rPr>
          <w:i/>
          <w:sz w:val="28"/>
          <w:szCs w:val="28"/>
          <w:lang w:val="en-US"/>
        </w:rPr>
        <w:t>- ( S</w:t>
      </w:r>
      <w:r>
        <w:rPr>
          <w:i/>
          <w:sz w:val="28"/>
          <w:szCs w:val="28"/>
          <w:vertAlign w:val="subscript"/>
        </w:rPr>
        <w:t xml:space="preserve"> і-1</w:t>
      </w:r>
      <w:r>
        <w:rPr>
          <w:i/>
          <w:sz w:val="28"/>
          <w:szCs w:val="28"/>
        </w:rPr>
        <w:t>-</w:t>
      </w:r>
      <w:r>
        <w:rPr>
          <w:i/>
          <w:sz w:val="28"/>
          <w:szCs w:val="28"/>
          <w:lang w:val="en-US"/>
        </w:rPr>
        <w:t xml:space="preserve"> S</w:t>
      </w:r>
      <w:r>
        <w:rPr>
          <w:i/>
          <w:sz w:val="28"/>
          <w:szCs w:val="28"/>
          <w:vertAlign w:val="subscript"/>
        </w:rPr>
        <w:t xml:space="preserve"> і</w:t>
      </w:r>
      <w:r>
        <w:rPr>
          <w:i/>
          <w:sz w:val="28"/>
          <w:szCs w:val="28"/>
          <w:lang w:val="en-US"/>
        </w:rPr>
        <w:t>- W</w:t>
      </w:r>
      <w:r>
        <w:rPr>
          <w:i/>
          <w:sz w:val="28"/>
          <w:szCs w:val="28"/>
          <w:vertAlign w:val="subscript"/>
        </w:rPr>
        <w:t xml:space="preserve"> і</w:t>
      </w:r>
      <w:r>
        <w:rPr>
          <w:i/>
          <w:sz w:val="28"/>
          <w:szCs w:val="28"/>
          <w:lang w:val="en-US"/>
        </w:rPr>
        <w:t xml:space="preserve"> )]= </w:t>
      </w:r>
      <w:r>
        <w:rPr>
          <w:i/>
          <w:sz w:val="28"/>
          <w:szCs w:val="28"/>
        </w:rPr>
        <w:t>Δ</w:t>
      </w:r>
      <w:r>
        <w:rPr>
          <w:i/>
          <w:sz w:val="28"/>
          <w:szCs w:val="28"/>
          <w:lang w:val="en-US"/>
        </w:rPr>
        <w:t>Q</w:t>
      </w:r>
      <w:r>
        <w:rPr>
          <w:i/>
          <w:sz w:val="28"/>
          <w:szCs w:val="28"/>
        </w:rPr>
        <w:t xml:space="preserve"> </w:t>
      </w:r>
      <w:r>
        <w:rPr>
          <w:i/>
          <w:sz w:val="28"/>
          <w:szCs w:val="28"/>
          <w:lang w:val="en-US"/>
        </w:rPr>
        <w:t xml:space="preserve">  </w:t>
      </w:r>
      <w:r>
        <w:rPr>
          <w:sz w:val="28"/>
          <w:szCs w:val="28"/>
        </w:rPr>
        <w:t>(2.2</w:t>
      </w:r>
      <w:r>
        <w:rPr>
          <w:sz w:val="28"/>
          <w:szCs w:val="28"/>
          <w:lang w:val="en-US"/>
        </w:rPr>
        <w:t>5)</w:t>
      </w:r>
      <w:r>
        <w:rPr>
          <w:i/>
          <w:sz w:val="28"/>
          <w:szCs w:val="28"/>
          <w:lang w:val="en-US"/>
        </w:rPr>
        <w:t xml:space="preserve"> </w:t>
      </w:r>
    </w:p>
    <w:p w:rsidR="00B4203B" w:rsidRDefault="00B4203B" w:rsidP="00B4203B">
      <w:pPr>
        <w:spacing w:line="360" w:lineRule="auto"/>
        <w:ind w:firstLine="540"/>
        <w:jc w:val="both"/>
        <w:rPr>
          <w:sz w:val="28"/>
          <w:szCs w:val="28"/>
        </w:rPr>
      </w:pPr>
      <w:r>
        <w:rPr>
          <w:sz w:val="28"/>
          <w:szCs w:val="28"/>
        </w:rPr>
        <w:t>У випарних апаратах при кипінні  у великому об</w:t>
      </w:r>
      <w:r>
        <w:rPr>
          <w:sz w:val="28"/>
          <w:szCs w:val="28"/>
          <w:lang w:val="ru-RU"/>
        </w:rPr>
        <w:t>’</w:t>
      </w:r>
      <w:r>
        <w:rPr>
          <w:sz w:val="28"/>
          <w:szCs w:val="28"/>
        </w:rPr>
        <w:t>ємі і в трубах маса пари в парорідинному просторі значно менше маси рідини</w:t>
      </w:r>
      <w:r>
        <w:rPr>
          <w:sz w:val="28"/>
          <w:szCs w:val="28"/>
          <w:lang w:val="ru-RU"/>
        </w:rPr>
        <w:t xml:space="preserve"> </w:t>
      </w:r>
      <w:r>
        <w:rPr>
          <w:i/>
          <w:sz w:val="28"/>
          <w:szCs w:val="28"/>
          <w:lang w:val="ru-RU"/>
        </w:rPr>
        <w:t>(</w:t>
      </w:r>
      <w:r>
        <w:rPr>
          <w:i/>
          <w:sz w:val="28"/>
          <w:szCs w:val="28"/>
          <w:lang w:val="en-US"/>
        </w:rPr>
        <w:t>G</w:t>
      </w:r>
      <w:r>
        <w:rPr>
          <w:i/>
          <w:sz w:val="28"/>
          <w:szCs w:val="28"/>
          <w:vertAlign w:val="subscript"/>
          <w:lang w:val="ru-RU"/>
        </w:rPr>
        <w:t>п</w:t>
      </w:r>
      <w:r>
        <w:rPr>
          <w:i/>
          <w:sz w:val="28"/>
          <w:szCs w:val="28"/>
          <w:lang w:val="ru-RU"/>
        </w:rPr>
        <w:t>&lt;&lt;</w:t>
      </w:r>
      <w:r>
        <w:rPr>
          <w:i/>
          <w:sz w:val="28"/>
          <w:szCs w:val="28"/>
          <w:lang w:val="en-US"/>
        </w:rPr>
        <w:t>G</w:t>
      </w:r>
      <w:r>
        <w:rPr>
          <w:i/>
          <w:sz w:val="28"/>
          <w:szCs w:val="28"/>
          <w:vertAlign w:val="subscript"/>
          <w:lang w:val="ru-RU"/>
        </w:rPr>
        <w:t>р</w:t>
      </w:r>
      <w:r>
        <w:rPr>
          <w:i/>
          <w:sz w:val="28"/>
          <w:szCs w:val="28"/>
          <w:lang w:val="ru-RU"/>
        </w:rPr>
        <w:t>)</w:t>
      </w:r>
      <w:r>
        <w:rPr>
          <w:sz w:val="28"/>
          <w:szCs w:val="28"/>
        </w:rPr>
        <w:t>. При цій умові другий член лівої частини рівняння</w:t>
      </w:r>
      <w:r>
        <w:rPr>
          <w:sz w:val="28"/>
          <w:szCs w:val="28"/>
          <w:lang w:val="ru-RU"/>
        </w:rPr>
        <w:t xml:space="preserve"> (</w:t>
      </w:r>
      <w:r w:rsidR="004C79AB">
        <w:rPr>
          <w:sz w:val="28"/>
          <w:szCs w:val="28"/>
          <w:lang w:val="ru-RU"/>
        </w:rPr>
        <w:t>2</w:t>
      </w:r>
      <w:r>
        <w:rPr>
          <w:sz w:val="28"/>
          <w:szCs w:val="28"/>
          <w:lang w:val="ru-RU"/>
        </w:rPr>
        <w:t>.24)</w:t>
      </w:r>
      <w:r>
        <w:rPr>
          <w:sz w:val="28"/>
          <w:szCs w:val="28"/>
        </w:rPr>
        <w:t xml:space="preserve"> малий у порівнянні з першим членом. При невеликих збуреннях по витраті рідини</w:t>
      </w:r>
      <w:r>
        <w:rPr>
          <w:sz w:val="28"/>
          <w:szCs w:val="28"/>
          <w:lang w:val="ru-RU"/>
        </w:rPr>
        <w:t xml:space="preserve"> (менше +- 30%)</w:t>
      </w:r>
      <w:r>
        <w:rPr>
          <w:sz w:val="28"/>
          <w:szCs w:val="28"/>
        </w:rPr>
        <w:t xml:space="preserve"> другий член лівої частини рівняння (2.2</w:t>
      </w:r>
      <w:r>
        <w:rPr>
          <w:sz w:val="28"/>
          <w:szCs w:val="28"/>
          <w:lang w:val="ru-RU"/>
        </w:rPr>
        <w:t>5)</w:t>
      </w:r>
      <w:r>
        <w:rPr>
          <w:i/>
          <w:sz w:val="28"/>
          <w:szCs w:val="28"/>
          <w:lang w:val="ru-RU"/>
        </w:rPr>
        <w:t xml:space="preserve"> </w:t>
      </w:r>
      <w:r>
        <w:rPr>
          <w:sz w:val="28"/>
          <w:szCs w:val="28"/>
        </w:rPr>
        <w:t xml:space="preserve">також невеликий. Приймаємо, що об’єм рідини в апараті визначається співвідношенням </w:t>
      </w:r>
    </w:p>
    <w:p w:rsidR="00B4203B" w:rsidRDefault="00B4203B" w:rsidP="00B4203B">
      <w:pPr>
        <w:spacing w:line="360" w:lineRule="auto"/>
        <w:ind w:firstLine="540"/>
        <w:jc w:val="both"/>
        <w:rPr>
          <w:i/>
          <w:sz w:val="28"/>
          <w:szCs w:val="28"/>
        </w:rPr>
      </w:pPr>
      <w:r>
        <w:rPr>
          <w:i/>
          <w:sz w:val="28"/>
          <w:szCs w:val="28"/>
          <w:lang w:val="en-US"/>
        </w:rPr>
        <w:t>V</w:t>
      </w:r>
      <w:r>
        <w:rPr>
          <w:i/>
          <w:sz w:val="28"/>
          <w:szCs w:val="28"/>
          <w:vertAlign w:val="subscript"/>
        </w:rPr>
        <w:t>р</w:t>
      </w:r>
      <w:r>
        <w:rPr>
          <w:i/>
          <w:sz w:val="28"/>
          <w:szCs w:val="28"/>
        </w:rPr>
        <w:t>=</w:t>
      </w:r>
      <w:r>
        <w:rPr>
          <w:i/>
          <w:sz w:val="28"/>
          <w:szCs w:val="28"/>
          <w:lang w:val="en-US"/>
        </w:rPr>
        <w:t>V</w:t>
      </w:r>
      <w:r>
        <w:rPr>
          <w:i/>
          <w:sz w:val="28"/>
          <w:szCs w:val="28"/>
          <w:vertAlign w:val="subscript"/>
        </w:rPr>
        <w:t>р0</w:t>
      </w:r>
      <w:r>
        <w:rPr>
          <w:i/>
          <w:sz w:val="28"/>
          <w:szCs w:val="28"/>
        </w:rPr>
        <w:t>+</w:t>
      </w:r>
      <w:r>
        <w:rPr>
          <w:i/>
          <w:sz w:val="28"/>
          <w:szCs w:val="28"/>
          <w:lang w:val="en-US"/>
        </w:rPr>
        <w:t>ηh</w:t>
      </w:r>
      <w:r>
        <w:rPr>
          <w:i/>
          <w:sz w:val="28"/>
          <w:szCs w:val="28"/>
        </w:rPr>
        <w:t xml:space="preserve">      </w:t>
      </w:r>
      <w:r>
        <w:rPr>
          <w:sz w:val="28"/>
          <w:szCs w:val="28"/>
        </w:rPr>
        <w:t>(2.26</w:t>
      </w:r>
      <w:r w:rsidRPr="009B2F47">
        <w:rPr>
          <w:sz w:val="28"/>
          <w:szCs w:val="28"/>
        </w:rPr>
        <w:t>)</w:t>
      </w:r>
    </w:p>
    <w:p w:rsidR="00B4203B" w:rsidRDefault="00B4203B" w:rsidP="00B4203B">
      <w:pPr>
        <w:spacing w:line="360" w:lineRule="auto"/>
        <w:ind w:firstLine="540"/>
        <w:jc w:val="both"/>
        <w:rPr>
          <w:sz w:val="28"/>
          <w:szCs w:val="28"/>
        </w:rPr>
      </w:pPr>
      <w:r>
        <w:rPr>
          <w:sz w:val="28"/>
          <w:szCs w:val="28"/>
        </w:rPr>
        <w:t>Тоді на основі рівнянь (2.24</w:t>
      </w:r>
      <w:r>
        <w:rPr>
          <w:sz w:val="28"/>
          <w:szCs w:val="28"/>
          <w:lang w:val="ru-RU"/>
        </w:rPr>
        <w:t>)</w:t>
      </w:r>
      <w:r>
        <w:rPr>
          <w:sz w:val="28"/>
          <w:szCs w:val="28"/>
        </w:rPr>
        <w:t xml:space="preserve"> (2.25</w:t>
      </w:r>
      <w:r>
        <w:rPr>
          <w:sz w:val="28"/>
          <w:szCs w:val="28"/>
          <w:lang w:val="ru-RU"/>
        </w:rPr>
        <w:t>)</w:t>
      </w:r>
      <w:r>
        <w:rPr>
          <w:i/>
          <w:sz w:val="28"/>
          <w:szCs w:val="28"/>
          <w:lang w:val="ru-RU"/>
        </w:rPr>
        <w:t xml:space="preserve">  </w:t>
      </w:r>
      <w:r>
        <w:rPr>
          <w:sz w:val="28"/>
          <w:szCs w:val="28"/>
        </w:rPr>
        <w:t>отримаємо:</w:t>
      </w:r>
    </w:p>
    <w:p w:rsidR="00B4203B" w:rsidRDefault="00B4203B" w:rsidP="00B4203B">
      <w:pPr>
        <w:spacing w:line="360" w:lineRule="auto"/>
        <w:ind w:firstLine="540"/>
        <w:jc w:val="both"/>
        <w:rPr>
          <w:sz w:val="28"/>
          <w:szCs w:val="28"/>
          <w:lang w:val="en-GB"/>
        </w:rPr>
      </w:pPr>
      <w:r>
        <w:rPr>
          <w:i/>
          <w:sz w:val="28"/>
          <w:szCs w:val="28"/>
          <w:lang w:val="en-US"/>
        </w:rPr>
        <w:t>d</w:t>
      </w:r>
      <w:r>
        <w:rPr>
          <w:i/>
          <w:sz w:val="28"/>
          <w:szCs w:val="28"/>
          <w:vertAlign w:val="subscript"/>
        </w:rPr>
        <w:t>1</w:t>
      </w:r>
      <w:r w:rsidRPr="00893BAE">
        <w:rPr>
          <w:position w:val="-24"/>
          <w:sz w:val="28"/>
          <w:szCs w:val="28"/>
        </w:rPr>
        <w:object w:dxaOrig="400" w:dyaOrig="620">
          <v:shape id="_x0000_i1095" type="#_x0000_t75" style="width:20.25pt;height:30.75pt" o:ole="">
            <v:imagedata r:id="rId92" o:title=""/>
          </v:shape>
          <o:OLEObject Type="Embed" ProgID="Equation.3" ShapeID="_x0000_i1095" DrawAspect="Content" ObjectID="_1701019948" r:id="rId119"/>
        </w:object>
      </w:r>
      <w:r>
        <w:rPr>
          <w:sz w:val="28"/>
          <w:szCs w:val="28"/>
          <w:lang w:val="en-GB"/>
        </w:rPr>
        <w:t xml:space="preserve">= - </w:t>
      </w:r>
      <w:r>
        <w:rPr>
          <w:i/>
          <w:sz w:val="28"/>
          <w:szCs w:val="28"/>
          <w:lang w:val="en-US"/>
        </w:rPr>
        <w:t>d</w:t>
      </w:r>
      <w:r>
        <w:rPr>
          <w:i/>
          <w:sz w:val="28"/>
          <w:szCs w:val="28"/>
          <w:vertAlign w:val="subscript"/>
        </w:rPr>
        <w:t>2</w:t>
      </w:r>
      <w:r>
        <w:rPr>
          <w:i/>
          <w:sz w:val="28"/>
          <w:szCs w:val="28"/>
          <w:lang w:val="en-US"/>
        </w:rPr>
        <w:t>θ</w:t>
      </w:r>
      <w:r>
        <w:rPr>
          <w:i/>
          <w:sz w:val="28"/>
          <w:szCs w:val="28"/>
        </w:rPr>
        <w:t>+</w:t>
      </w:r>
      <w:r>
        <w:rPr>
          <w:i/>
          <w:sz w:val="28"/>
          <w:szCs w:val="28"/>
          <w:lang w:val="en-US"/>
        </w:rPr>
        <w:t xml:space="preserve"> d</w:t>
      </w:r>
      <w:r>
        <w:rPr>
          <w:i/>
          <w:sz w:val="28"/>
          <w:szCs w:val="28"/>
          <w:vertAlign w:val="subscript"/>
        </w:rPr>
        <w:t>3</w:t>
      </w:r>
      <w:r>
        <w:rPr>
          <w:i/>
          <w:sz w:val="28"/>
          <w:szCs w:val="28"/>
          <w:lang w:val="en-US"/>
        </w:rPr>
        <w:t>t</w:t>
      </w:r>
      <w:r>
        <w:rPr>
          <w:i/>
          <w:sz w:val="28"/>
          <w:szCs w:val="28"/>
          <w:vertAlign w:val="subscript"/>
          <w:lang w:val="en-US"/>
        </w:rPr>
        <w:t>c</w:t>
      </w:r>
      <w:r>
        <w:rPr>
          <w:i/>
          <w:sz w:val="28"/>
          <w:szCs w:val="28"/>
          <w:lang w:val="en-US"/>
        </w:rPr>
        <w:t xml:space="preserve"> – d</w:t>
      </w:r>
      <w:r>
        <w:rPr>
          <w:i/>
          <w:sz w:val="28"/>
          <w:szCs w:val="28"/>
          <w:vertAlign w:val="subscript"/>
          <w:lang w:val="en-US"/>
        </w:rPr>
        <w:t>4</w:t>
      </w:r>
      <w:r>
        <w:rPr>
          <w:i/>
          <w:sz w:val="28"/>
          <w:szCs w:val="28"/>
          <w:lang w:val="en-US"/>
        </w:rPr>
        <w:t>W</w:t>
      </w:r>
      <w:r>
        <w:rPr>
          <w:i/>
          <w:sz w:val="28"/>
          <w:szCs w:val="28"/>
          <w:vertAlign w:val="subscript"/>
          <w:lang w:val="en-US"/>
        </w:rPr>
        <w:t>i</w:t>
      </w:r>
      <w:r>
        <w:rPr>
          <w:i/>
          <w:sz w:val="28"/>
          <w:szCs w:val="28"/>
        </w:rPr>
        <w:t xml:space="preserve"> +</w:t>
      </w:r>
      <w:r>
        <w:rPr>
          <w:i/>
          <w:sz w:val="28"/>
          <w:szCs w:val="28"/>
          <w:lang w:val="en-US"/>
        </w:rPr>
        <w:t xml:space="preserve"> d</w:t>
      </w:r>
      <w:r>
        <w:rPr>
          <w:i/>
          <w:sz w:val="28"/>
          <w:szCs w:val="28"/>
          <w:vertAlign w:val="subscript"/>
        </w:rPr>
        <w:t>5</w:t>
      </w:r>
      <w:r>
        <w:rPr>
          <w:i/>
          <w:sz w:val="28"/>
          <w:szCs w:val="28"/>
          <w:vertAlign w:val="subscript"/>
          <w:lang w:val="en-US"/>
        </w:rPr>
        <w:t xml:space="preserve">     </w:t>
      </w:r>
      <w:r>
        <w:rPr>
          <w:sz w:val="28"/>
          <w:szCs w:val="28"/>
        </w:rPr>
        <w:t>(2.2</w:t>
      </w:r>
      <w:r>
        <w:rPr>
          <w:sz w:val="28"/>
          <w:szCs w:val="28"/>
          <w:lang w:val="en-US"/>
        </w:rPr>
        <w:t>7</w:t>
      </w:r>
      <w:r>
        <w:rPr>
          <w:sz w:val="28"/>
          <w:szCs w:val="28"/>
          <w:lang w:val="en-GB"/>
        </w:rPr>
        <w:t>)</w:t>
      </w:r>
    </w:p>
    <w:p w:rsidR="00B4203B" w:rsidRDefault="00B4203B" w:rsidP="00B4203B">
      <w:pPr>
        <w:spacing w:line="360" w:lineRule="auto"/>
        <w:ind w:firstLine="540"/>
        <w:jc w:val="both"/>
        <w:rPr>
          <w:sz w:val="28"/>
          <w:szCs w:val="28"/>
          <w:lang w:val="en-GB"/>
        </w:rPr>
      </w:pPr>
      <w:r>
        <w:rPr>
          <w:i/>
          <w:sz w:val="28"/>
          <w:szCs w:val="28"/>
        </w:rPr>
        <w:t>е</w:t>
      </w:r>
      <w:r>
        <w:rPr>
          <w:i/>
          <w:sz w:val="28"/>
          <w:szCs w:val="28"/>
          <w:vertAlign w:val="subscript"/>
        </w:rPr>
        <w:t>1</w:t>
      </w:r>
      <w:r w:rsidRPr="00893BAE">
        <w:rPr>
          <w:position w:val="-24"/>
          <w:sz w:val="28"/>
          <w:szCs w:val="28"/>
        </w:rPr>
        <w:object w:dxaOrig="380" w:dyaOrig="620">
          <v:shape id="_x0000_i1096" type="#_x0000_t75" style="width:19.5pt;height:30.75pt" o:ole="">
            <v:imagedata r:id="rId120" o:title=""/>
          </v:shape>
          <o:OLEObject Type="Embed" ProgID="Equation.3" ShapeID="_x0000_i1096" DrawAspect="Content" ObjectID="_1701019949" r:id="rId121"/>
        </w:object>
      </w:r>
      <w:r>
        <w:rPr>
          <w:sz w:val="28"/>
          <w:szCs w:val="28"/>
        </w:rPr>
        <w:t>=</w:t>
      </w:r>
      <w:r>
        <w:rPr>
          <w:i/>
          <w:sz w:val="28"/>
          <w:szCs w:val="28"/>
          <w:lang w:val="en-US"/>
        </w:rPr>
        <w:t xml:space="preserve"> S</w:t>
      </w:r>
      <w:r>
        <w:rPr>
          <w:i/>
          <w:sz w:val="28"/>
          <w:szCs w:val="28"/>
          <w:vertAlign w:val="subscript"/>
        </w:rPr>
        <w:t xml:space="preserve"> і-1</w:t>
      </w:r>
      <w:r>
        <w:rPr>
          <w:i/>
          <w:sz w:val="28"/>
          <w:szCs w:val="28"/>
        </w:rPr>
        <w:t>-</w:t>
      </w:r>
      <w:r>
        <w:rPr>
          <w:i/>
          <w:sz w:val="28"/>
          <w:szCs w:val="28"/>
          <w:lang w:val="en-US"/>
        </w:rPr>
        <w:t xml:space="preserve"> S</w:t>
      </w:r>
      <w:r>
        <w:rPr>
          <w:i/>
          <w:sz w:val="28"/>
          <w:szCs w:val="28"/>
          <w:vertAlign w:val="subscript"/>
        </w:rPr>
        <w:t xml:space="preserve"> і</w:t>
      </w:r>
      <w:r>
        <w:rPr>
          <w:i/>
          <w:sz w:val="28"/>
          <w:szCs w:val="28"/>
          <w:lang w:val="en-US"/>
        </w:rPr>
        <w:t>- W</w:t>
      </w:r>
      <w:r>
        <w:rPr>
          <w:i/>
          <w:sz w:val="28"/>
          <w:szCs w:val="28"/>
          <w:vertAlign w:val="subscript"/>
        </w:rPr>
        <w:t xml:space="preserve"> і</w:t>
      </w:r>
      <w:r>
        <w:rPr>
          <w:i/>
          <w:sz w:val="28"/>
          <w:szCs w:val="28"/>
          <w:vertAlign w:val="subscript"/>
          <w:lang w:val="en-US"/>
        </w:rPr>
        <w:t xml:space="preserve">        </w:t>
      </w:r>
      <w:r>
        <w:rPr>
          <w:sz w:val="28"/>
          <w:szCs w:val="28"/>
        </w:rPr>
        <w:t>(2.2</w:t>
      </w:r>
      <w:r>
        <w:rPr>
          <w:sz w:val="28"/>
          <w:szCs w:val="28"/>
          <w:lang w:val="en-US"/>
        </w:rPr>
        <w:t>8</w:t>
      </w:r>
      <w:r>
        <w:rPr>
          <w:sz w:val="28"/>
          <w:szCs w:val="28"/>
          <w:lang w:val="en-GB"/>
        </w:rPr>
        <w:t>)</w:t>
      </w:r>
    </w:p>
    <w:p w:rsidR="00B4203B" w:rsidRDefault="00B4203B" w:rsidP="00B4203B">
      <w:pPr>
        <w:spacing w:line="360" w:lineRule="auto"/>
        <w:jc w:val="both"/>
        <w:rPr>
          <w:sz w:val="28"/>
          <w:szCs w:val="28"/>
        </w:rPr>
      </w:pPr>
      <w:r>
        <w:rPr>
          <w:sz w:val="28"/>
          <w:szCs w:val="28"/>
        </w:rPr>
        <w:lastRenderedPageBreak/>
        <w:t>де</w:t>
      </w:r>
    </w:p>
    <w:p w:rsidR="00B4203B" w:rsidRDefault="00B4203B" w:rsidP="00B4203B">
      <w:pPr>
        <w:spacing w:line="360" w:lineRule="auto"/>
        <w:jc w:val="both"/>
        <w:rPr>
          <w:i/>
          <w:sz w:val="28"/>
          <w:szCs w:val="28"/>
          <w:lang w:val="en-US"/>
        </w:rPr>
      </w:pPr>
      <w:r>
        <w:rPr>
          <w:i/>
          <w:sz w:val="28"/>
          <w:szCs w:val="28"/>
          <w:lang w:val="en-US"/>
        </w:rPr>
        <w:t>d</w:t>
      </w:r>
      <w:r>
        <w:rPr>
          <w:i/>
          <w:sz w:val="28"/>
          <w:szCs w:val="28"/>
          <w:vertAlign w:val="subscript"/>
        </w:rPr>
        <w:t>2</w:t>
      </w:r>
      <w:r>
        <w:rPr>
          <w:i/>
          <w:sz w:val="28"/>
          <w:szCs w:val="28"/>
        </w:rPr>
        <w:t xml:space="preserve">= </w:t>
      </w:r>
      <w:r>
        <w:rPr>
          <w:i/>
          <w:sz w:val="28"/>
          <w:szCs w:val="28"/>
          <w:lang w:val="en-US"/>
        </w:rPr>
        <w:t>d</w:t>
      </w:r>
      <w:r>
        <w:rPr>
          <w:i/>
          <w:sz w:val="28"/>
          <w:szCs w:val="28"/>
          <w:vertAlign w:val="subscript"/>
        </w:rPr>
        <w:t>2</w:t>
      </w:r>
      <w:r>
        <w:rPr>
          <w:i/>
          <w:sz w:val="28"/>
          <w:szCs w:val="28"/>
        </w:rPr>
        <w:t>(</w:t>
      </w:r>
      <w:r>
        <w:rPr>
          <w:i/>
          <w:sz w:val="28"/>
          <w:szCs w:val="28"/>
          <w:lang w:val="en-US"/>
        </w:rPr>
        <w:t>t</w:t>
      </w:r>
      <w:r>
        <w:rPr>
          <w:i/>
          <w:sz w:val="28"/>
          <w:szCs w:val="28"/>
          <w:vertAlign w:val="subscript"/>
        </w:rPr>
        <w:t>с</w:t>
      </w:r>
      <w:r>
        <w:rPr>
          <w:i/>
          <w:sz w:val="28"/>
          <w:szCs w:val="28"/>
        </w:rPr>
        <w:t>,</w:t>
      </w:r>
      <w:r w:rsidRPr="009B2F47">
        <w:rPr>
          <w:i/>
          <w:sz w:val="28"/>
          <w:szCs w:val="28"/>
          <w:lang w:val="en-GB"/>
        </w:rPr>
        <w:t xml:space="preserve"> </w:t>
      </w:r>
      <w:r>
        <w:rPr>
          <w:i/>
          <w:sz w:val="28"/>
          <w:szCs w:val="28"/>
          <w:lang w:val="en-US"/>
        </w:rPr>
        <w:t>θ</w:t>
      </w:r>
      <w:r>
        <w:rPr>
          <w:i/>
          <w:sz w:val="28"/>
          <w:szCs w:val="28"/>
        </w:rPr>
        <w:t>,в,τ</w:t>
      </w:r>
      <w:r w:rsidRPr="009B2F47">
        <w:rPr>
          <w:i/>
          <w:sz w:val="28"/>
          <w:szCs w:val="28"/>
          <w:lang w:val="en-GB"/>
        </w:rPr>
        <w:t>,</w:t>
      </w:r>
      <w:r>
        <w:rPr>
          <w:i/>
          <w:sz w:val="28"/>
          <w:szCs w:val="28"/>
          <w:lang w:val="en-US"/>
        </w:rPr>
        <w:t>S</w:t>
      </w:r>
      <w:r>
        <w:rPr>
          <w:i/>
          <w:sz w:val="28"/>
          <w:szCs w:val="28"/>
          <w:vertAlign w:val="subscript"/>
          <w:lang w:val="en-US"/>
        </w:rPr>
        <w:t>i</w:t>
      </w:r>
      <w:r>
        <w:rPr>
          <w:i/>
          <w:sz w:val="28"/>
          <w:szCs w:val="28"/>
        </w:rPr>
        <w:t>)= с</w:t>
      </w:r>
      <w:r>
        <w:rPr>
          <w:i/>
          <w:sz w:val="28"/>
          <w:szCs w:val="28"/>
          <w:vertAlign w:val="subscript"/>
        </w:rPr>
        <w:t>4</w:t>
      </w:r>
      <w:r>
        <w:rPr>
          <w:i/>
          <w:sz w:val="28"/>
          <w:szCs w:val="28"/>
        </w:rPr>
        <w:t>= с</w:t>
      </w:r>
      <w:r>
        <w:rPr>
          <w:i/>
          <w:sz w:val="28"/>
          <w:szCs w:val="28"/>
          <w:vertAlign w:val="subscript"/>
        </w:rPr>
        <w:t>4</w:t>
      </w:r>
      <w:r>
        <w:rPr>
          <w:i/>
          <w:sz w:val="28"/>
          <w:szCs w:val="28"/>
        </w:rPr>
        <w:t>(</w:t>
      </w:r>
      <w:r>
        <w:rPr>
          <w:i/>
          <w:sz w:val="28"/>
          <w:szCs w:val="28"/>
          <w:lang w:val="en-US"/>
        </w:rPr>
        <w:t>t</w:t>
      </w:r>
      <w:r>
        <w:rPr>
          <w:i/>
          <w:sz w:val="28"/>
          <w:szCs w:val="28"/>
          <w:vertAlign w:val="subscript"/>
        </w:rPr>
        <w:t>с</w:t>
      </w:r>
      <w:r>
        <w:rPr>
          <w:i/>
          <w:sz w:val="28"/>
          <w:szCs w:val="28"/>
        </w:rPr>
        <w:t>,</w:t>
      </w:r>
      <w:r w:rsidRPr="009B2F47">
        <w:rPr>
          <w:i/>
          <w:sz w:val="28"/>
          <w:szCs w:val="28"/>
          <w:lang w:val="en-GB"/>
        </w:rPr>
        <w:t xml:space="preserve"> </w:t>
      </w:r>
      <w:r>
        <w:rPr>
          <w:i/>
          <w:sz w:val="28"/>
          <w:szCs w:val="28"/>
          <w:lang w:val="en-US"/>
        </w:rPr>
        <w:t>θ</w:t>
      </w:r>
      <w:r>
        <w:rPr>
          <w:i/>
          <w:sz w:val="28"/>
          <w:szCs w:val="28"/>
        </w:rPr>
        <w:t>,в,τ)</w:t>
      </w:r>
      <w:r w:rsidRPr="009B2F47">
        <w:rPr>
          <w:i/>
          <w:sz w:val="28"/>
          <w:szCs w:val="28"/>
          <w:lang w:val="en-GB"/>
        </w:rPr>
        <w:t>+</w:t>
      </w:r>
      <w:r>
        <w:rPr>
          <w:i/>
          <w:sz w:val="28"/>
          <w:szCs w:val="28"/>
          <w:lang w:val="en-US"/>
        </w:rPr>
        <w:t>S</w:t>
      </w:r>
      <w:r>
        <w:rPr>
          <w:i/>
          <w:sz w:val="28"/>
          <w:szCs w:val="28"/>
          <w:vertAlign w:val="subscript"/>
          <w:lang w:val="en-US"/>
        </w:rPr>
        <w:t>i</w:t>
      </w:r>
      <w:r>
        <w:rPr>
          <w:i/>
          <w:sz w:val="28"/>
          <w:szCs w:val="28"/>
          <w:lang w:val="en-US"/>
        </w:rPr>
        <w:t>c</w:t>
      </w:r>
      <w:r>
        <w:rPr>
          <w:i/>
          <w:sz w:val="28"/>
          <w:szCs w:val="28"/>
          <w:vertAlign w:val="subscript"/>
          <w:lang w:val="en-US"/>
        </w:rPr>
        <w:t>i</w:t>
      </w:r>
      <w:r w:rsidRPr="009B2F47">
        <w:rPr>
          <w:i/>
          <w:sz w:val="28"/>
          <w:szCs w:val="28"/>
          <w:lang w:val="en-GB"/>
        </w:rPr>
        <w:t xml:space="preserve">```;      </w:t>
      </w:r>
      <w:r>
        <w:rPr>
          <w:i/>
          <w:sz w:val="28"/>
          <w:szCs w:val="28"/>
          <w:lang w:val="en-US"/>
        </w:rPr>
        <w:t>d</w:t>
      </w:r>
      <w:r w:rsidRPr="009B2F47">
        <w:rPr>
          <w:i/>
          <w:sz w:val="28"/>
          <w:szCs w:val="28"/>
          <w:vertAlign w:val="subscript"/>
          <w:lang w:val="en-GB"/>
        </w:rPr>
        <w:t>3</w:t>
      </w:r>
      <w:r>
        <w:rPr>
          <w:i/>
          <w:sz w:val="28"/>
          <w:szCs w:val="28"/>
        </w:rPr>
        <w:t xml:space="preserve">= </w:t>
      </w:r>
      <w:r>
        <w:rPr>
          <w:i/>
          <w:sz w:val="28"/>
          <w:szCs w:val="28"/>
          <w:lang w:val="en-US"/>
        </w:rPr>
        <w:t>d</w:t>
      </w:r>
      <w:r w:rsidRPr="009B2F47">
        <w:rPr>
          <w:i/>
          <w:sz w:val="28"/>
          <w:szCs w:val="28"/>
          <w:vertAlign w:val="subscript"/>
          <w:lang w:val="en-GB"/>
        </w:rPr>
        <w:t>3</w:t>
      </w:r>
      <w:r>
        <w:rPr>
          <w:i/>
          <w:sz w:val="28"/>
          <w:szCs w:val="28"/>
        </w:rPr>
        <w:t>(</w:t>
      </w:r>
      <w:r>
        <w:rPr>
          <w:i/>
          <w:sz w:val="28"/>
          <w:szCs w:val="28"/>
          <w:lang w:val="en-US"/>
        </w:rPr>
        <w:t>t</w:t>
      </w:r>
      <w:r>
        <w:rPr>
          <w:i/>
          <w:sz w:val="28"/>
          <w:szCs w:val="28"/>
          <w:vertAlign w:val="subscript"/>
        </w:rPr>
        <w:t>с</w:t>
      </w:r>
      <w:r>
        <w:rPr>
          <w:i/>
          <w:sz w:val="28"/>
          <w:szCs w:val="28"/>
        </w:rPr>
        <w:t>,</w:t>
      </w:r>
      <w:r w:rsidRPr="009B2F47">
        <w:rPr>
          <w:i/>
          <w:sz w:val="28"/>
          <w:szCs w:val="28"/>
          <w:lang w:val="en-GB"/>
        </w:rPr>
        <w:t xml:space="preserve"> </w:t>
      </w:r>
      <w:r>
        <w:rPr>
          <w:i/>
          <w:sz w:val="28"/>
          <w:szCs w:val="28"/>
          <w:lang w:val="en-US"/>
        </w:rPr>
        <w:t>θ</w:t>
      </w:r>
      <w:r>
        <w:rPr>
          <w:i/>
          <w:sz w:val="28"/>
          <w:szCs w:val="28"/>
        </w:rPr>
        <w:t>,в,τ)=</w:t>
      </w:r>
      <w:r>
        <w:rPr>
          <w:i/>
          <w:sz w:val="28"/>
          <w:szCs w:val="28"/>
          <w:lang w:val="en-US"/>
        </w:rPr>
        <w:t>c</w:t>
      </w:r>
      <w:r w:rsidRPr="009B2F47">
        <w:rPr>
          <w:i/>
          <w:sz w:val="28"/>
          <w:szCs w:val="28"/>
          <w:vertAlign w:val="subscript"/>
          <w:lang w:val="en-GB"/>
        </w:rPr>
        <w:t>4</w:t>
      </w:r>
    </w:p>
    <w:p w:rsidR="00B4203B" w:rsidRDefault="00B4203B" w:rsidP="00B4203B">
      <w:pPr>
        <w:spacing w:line="360" w:lineRule="auto"/>
        <w:jc w:val="both"/>
        <w:rPr>
          <w:i/>
          <w:sz w:val="28"/>
          <w:szCs w:val="28"/>
        </w:rPr>
      </w:pPr>
      <w:r>
        <w:rPr>
          <w:i/>
          <w:sz w:val="28"/>
          <w:szCs w:val="28"/>
          <w:lang w:val="en-US"/>
        </w:rPr>
        <w:t>d</w:t>
      </w:r>
      <w:r>
        <w:rPr>
          <w:i/>
          <w:sz w:val="28"/>
          <w:szCs w:val="28"/>
          <w:vertAlign w:val="subscript"/>
          <w:lang w:val="en-US"/>
        </w:rPr>
        <w:t>4</w:t>
      </w:r>
      <w:r>
        <w:rPr>
          <w:i/>
          <w:sz w:val="28"/>
          <w:szCs w:val="28"/>
        </w:rPr>
        <w:t xml:space="preserve">= </w:t>
      </w:r>
      <w:r>
        <w:rPr>
          <w:i/>
          <w:sz w:val="28"/>
          <w:szCs w:val="28"/>
          <w:lang w:val="en-US"/>
        </w:rPr>
        <w:t>d</w:t>
      </w:r>
      <w:r>
        <w:rPr>
          <w:i/>
          <w:sz w:val="28"/>
          <w:szCs w:val="28"/>
          <w:vertAlign w:val="subscript"/>
          <w:lang w:val="en-US"/>
        </w:rPr>
        <w:t>4</w:t>
      </w:r>
      <w:r>
        <w:rPr>
          <w:i/>
          <w:sz w:val="28"/>
          <w:szCs w:val="28"/>
          <w:lang w:val="en-GB"/>
        </w:rPr>
        <w:t xml:space="preserve"> </w:t>
      </w:r>
      <w:r>
        <w:rPr>
          <w:i/>
          <w:sz w:val="28"/>
          <w:szCs w:val="28"/>
          <w:lang w:val="en-US"/>
        </w:rPr>
        <w:t>(θ</w:t>
      </w:r>
      <w:r>
        <w:rPr>
          <w:i/>
          <w:sz w:val="28"/>
          <w:szCs w:val="28"/>
        </w:rPr>
        <w:t>)=</w:t>
      </w:r>
      <w:r>
        <w:rPr>
          <w:i/>
          <w:sz w:val="28"/>
          <w:szCs w:val="28"/>
          <w:lang w:val="en-US"/>
        </w:rPr>
        <w:t>i`` ;    d</w:t>
      </w:r>
      <w:r>
        <w:rPr>
          <w:i/>
          <w:sz w:val="28"/>
          <w:szCs w:val="28"/>
          <w:vertAlign w:val="subscript"/>
          <w:lang w:val="en-US"/>
        </w:rPr>
        <w:t>5</w:t>
      </w:r>
      <w:r>
        <w:rPr>
          <w:i/>
          <w:sz w:val="28"/>
          <w:szCs w:val="28"/>
        </w:rPr>
        <w:t xml:space="preserve">= </w:t>
      </w:r>
      <w:r>
        <w:rPr>
          <w:i/>
          <w:sz w:val="28"/>
          <w:szCs w:val="28"/>
          <w:lang w:val="en-US"/>
        </w:rPr>
        <w:t>d</w:t>
      </w:r>
      <w:r>
        <w:rPr>
          <w:i/>
          <w:sz w:val="28"/>
          <w:szCs w:val="28"/>
          <w:vertAlign w:val="subscript"/>
          <w:lang w:val="en-US"/>
        </w:rPr>
        <w:t>5</w:t>
      </w:r>
      <w:r>
        <w:rPr>
          <w:i/>
          <w:sz w:val="28"/>
          <w:szCs w:val="28"/>
        </w:rPr>
        <w:t>(</w:t>
      </w:r>
      <w:r>
        <w:rPr>
          <w:i/>
          <w:sz w:val="28"/>
          <w:szCs w:val="28"/>
          <w:lang w:val="en-US"/>
        </w:rPr>
        <w:t>S</w:t>
      </w:r>
      <w:r>
        <w:rPr>
          <w:i/>
          <w:sz w:val="28"/>
          <w:szCs w:val="28"/>
          <w:vertAlign w:val="subscript"/>
          <w:lang w:val="en-US"/>
        </w:rPr>
        <w:t>i-1</w:t>
      </w:r>
      <w:r>
        <w:rPr>
          <w:i/>
          <w:sz w:val="28"/>
          <w:szCs w:val="28"/>
          <w:lang w:val="en-US"/>
        </w:rPr>
        <w:t>, θ</w:t>
      </w:r>
      <w:r>
        <w:rPr>
          <w:i/>
          <w:sz w:val="28"/>
          <w:szCs w:val="28"/>
          <w:vertAlign w:val="subscript"/>
          <w:lang w:val="en-US"/>
        </w:rPr>
        <w:t>i-1</w:t>
      </w:r>
      <w:r>
        <w:rPr>
          <w:i/>
          <w:sz w:val="28"/>
          <w:szCs w:val="28"/>
          <w:lang w:val="en-US"/>
        </w:rPr>
        <w:t>) = S</w:t>
      </w:r>
      <w:r>
        <w:rPr>
          <w:i/>
          <w:sz w:val="28"/>
          <w:szCs w:val="28"/>
          <w:vertAlign w:val="subscript"/>
          <w:lang w:val="en-US"/>
        </w:rPr>
        <w:t>i-1</w:t>
      </w:r>
      <w:r>
        <w:rPr>
          <w:i/>
          <w:sz w:val="28"/>
          <w:szCs w:val="28"/>
          <w:lang w:val="en-US"/>
        </w:rPr>
        <w:t>c</w:t>
      </w:r>
      <w:r>
        <w:rPr>
          <w:i/>
          <w:sz w:val="28"/>
          <w:szCs w:val="28"/>
          <w:vertAlign w:val="subscript"/>
          <w:lang w:val="en-US"/>
        </w:rPr>
        <w:t>i-1</w:t>
      </w:r>
      <w:r>
        <w:rPr>
          <w:i/>
          <w:sz w:val="28"/>
          <w:szCs w:val="28"/>
          <w:lang w:val="en-US"/>
        </w:rPr>
        <w:t>``` θ</w:t>
      </w:r>
      <w:r>
        <w:rPr>
          <w:i/>
          <w:sz w:val="28"/>
          <w:szCs w:val="28"/>
          <w:vertAlign w:val="subscript"/>
          <w:lang w:val="en-US"/>
        </w:rPr>
        <w:t>i-1</w:t>
      </w:r>
      <w:r>
        <w:rPr>
          <w:i/>
          <w:sz w:val="28"/>
          <w:szCs w:val="28"/>
          <w:lang w:val="en-US"/>
        </w:rPr>
        <w:t>-Q`` ;  e= (ρ```- ρ``)η ≈ ρ``` η</w:t>
      </w:r>
    </w:p>
    <w:p w:rsidR="00B4203B" w:rsidRDefault="00B4203B" w:rsidP="00B4203B">
      <w:pPr>
        <w:spacing w:line="360" w:lineRule="auto"/>
        <w:ind w:firstLine="540"/>
        <w:jc w:val="both"/>
        <w:rPr>
          <w:sz w:val="28"/>
          <w:szCs w:val="28"/>
        </w:rPr>
      </w:pPr>
      <w:r>
        <w:rPr>
          <w:sz w:val="28"/>
          <w:szCs w:val="28"/>
        </w:rPr>
        <w:t>Рівняння 2</w:t>
      </w:r>
      <w:r>
        <w:rPr>
          <w:sz w:val="28"/>
          <w:szCs w:val="28"/>
          <w:lang w:val="ru-RU"/>
        </w:rPr>
        <w:t>.</w:t>
      </w:r>
      <w:r>
        <w:rPr>
          <w:sz w:val="28"/>
          <w:szCs w:val="28"/>
        </w:rPr>
        <w:t>27 описує зміну температури в апараті при умові, що цей параметр є зосередженим. Це припущення можна обгрунтувати наступним – експериментальні дослідження стаціонарних режимів в випарних апаратах з розвинутим кипінням свідчать про невелику роззосередженість температури рідини по висоті.</w:t>
      </w:r>
    </w:p>
    <w:p w:rsidR="00B4203B" w:rsidRDefault="00B4203B" w:rsidP="00B4203B">
      <w:pPr>
        <w:spacing w:line="360" w:lineRule="auto"/>
        <w:ind w:firstLine="540"/>
        <w:jc w:val="both"/>
        <w:rPr>
          <w:sz w:val="28"/>
          <w:szCs w:val="28"/>
        </w:rPr>
      </w:pPr>
      <w:r>
        <w:rPr>
          <w:sz w:val="28"/>
          <w:szCs w:val="28"/>
        </w:rPr>
        <w:t>Отже отримали систему диференційних рівнянь, які описують динаміку перехідних процесів у випарному апараті:</w:t>
      </w:r>
    </w:p>
    <w:p w:rsidR="00B4203B" w:rsidRDefault="00B4203B" w:rsidP="00B4203B">
      <w:pPr>
        <w:spacing w:line="360" w:lineRule="auto"/>
        <w:ind w:firstLine="540"/>
        <w:jc w:val="both"/>
        <w:rPr>
          <w:i/>
          <w:sz w:val="28"/>
          <w:szCs w:val="28"/>
        </w:rPr>
      </w:pPr>
      <w:r>
        <w:rPr>
          <w:i/>
          <w:sz w:val="28"/>
          <w:szCs w:val="28"/>
        </w:rPr>
        <w:t>а</w:t>
      </w:r>
      <w:r>
        <w:rPr>
          <w:i/>
          <w:sz w:val="28"/>
          <w:szCs w:val="28"/>
          <w:vertAlign w:val="subscript"/>
        </w:rPr>
        <w:t>1</w:t>
      </w:r>
      <w:r w:rsidRPr="00893BAE">
        <w:rPr>
          <w:position w:val="-24"/>
          <w:sz w:val="28"/>
          <w:szCs w:val="28"/>
        </w:rPr>
        <w:object w:dxaOrig="420" w:dyaOrig="620">
          <v:shape id="_x0000_i1097" type="#_x0000_t75" style="width:21pt;height:30.75pt" o:ole="">
            <v:imagedata r:id="rId46" o:title=""/>
          </v:shape>
          <o:OLEObject Type="Embed" ProgID="Equation.3" ShapeID="_x0000_i1097" DrawAspect="Content" ObjectID="_1701019950" r:id="rId122"/>
        </w:object>
      </w:r>
      <w:r>
        <w:rPr>
          <w:sz w:val="28"/>
          <w:szCs w:val="28"/>
        </w:rPr>
        <w:t xml:space="preserve"> = -</w:t>
      </w:r>
      <w:r>
        <w:rPr>
          <w:i/>
          <w:sz w:val="28"/>
          <w:szCs w:val="28"/>
        </w:rPr>
        <w:t>а</w:t>
      </w:r>
      <w:r>
        <w:rPr>
          <w:i/>
          <w:sz w:val="28"/>
          <w:szCs w:val="28"/>
          <w:vertAlign w:val="subscript"/>
        </w:rPr>
        <w:t>2</w:t>
      </w:r>
      <w:r>
        <w:rPr>
          <w:i/>
          <w:sz w:val="28"/>
          <w:szCs w:val="28"/>
          <w:lang w:val="en-US"/>
        </w:rPr>
        <w:t>t</w:t>
      </w:r>
      <w:r>
        <w:rPr>
          <w:i/>
          <w:sz w:val="28"/>
          <w:szCs w:val="28"/>
          <w:vertAlign w:val="subscript"/>
        </w:rPr>
        <w:t>п</w:t>
      </w:r>
      <w:r>
        <w:rPr>
          <w:i/>
          <w:sz w:val="28"/>
          <w:szCs w:val="28"/>
        </w:rPr>
        <w:t>+а</w:t>
      </w:r>
      <w:r>
        <w:rPr>
          <w:i/>
          <w:sz w:val="28"/>
          <w:szCs w:val="28"/>
          <w:vertAlign w:val="subscript"/>
        </w:rPr>
        <w:t>2</w:t>
      </w:r>
      <w:r>
        <w:rPr>
          <w:i/>
          <w:sz w:val="28"/>
          <w:szCs w:val="28"/>
          <w:lang w:val="en-US"/>
        </w:rPr>
        <w:t>t</w:t>
      </w:r>
      <w:r>
        <w:rPr>
          <w:i/>
          <w:sz w:val="28"/>
          <w:szCs w:val="28"/>
          <w:vertAlign w:val="subscript"/>
        </w:rPr>
        <w:t>с</w:t>
      </w:r>
      <w:r>
        <w:rPr>
          <w:i/>
          <w:sz w:val="28"/>
          <w:szCs w:val="28"/>
        </w:rPr>
        <w:t>+а</w:t>
      </w:r>
      <w:r>
        <w:rPr>
          <w:i/>
          <w:sz w:val="28"/>
          <w:szCs w:val="28"/>
          <w:vertAlign w:val="subscript"/>
        </w:rPr>
        <w:t>4</w:t>
      </w:r>
      <w:r>
        <w:rPr>
          <w:i/>
          <w:sz w:val="28"/>
          <w:szCs w:val="28"/>
        </w:rPr>
        <w:t>(</w:t>
      </w:r>
      <w:r>
        <w:rPr>
          <w:i/>
          <w:sz w:val="28"/>
          <w:szCs w:val="28"/>
          <w:lang w:val="en-US"/>
        </w:rPr>
        <w:t>D</w:t>
      </w:r>
      <w:r>
        <w:rPr>
          <w:i/>
          <w:sz w:val="28"/>
          <w:szCs w:val="28"/>
          <w:vertAlign w:val="subscript"/>
        </w:rPr>
        <w:t>і</w:t>
      </w:r>
      <w:r>
        <w:rPr>
          <w:i/>
          <w:sz w:val="28"/>
          <w:szCs w:val="28"/>
        </w:rPr>
        <w:t xml:space="preserve">- </w:t>
      </w:r>
      <w:r>
        <w:rPr>
          <w:i/>
          <w:sz w:val="28"/>
          <w:szCs w:val="28"/>
          <w:lang w:val="en-US"/>
        </w:rPr>
        <w:t>D</w:t>
      </w:r>
      <w:r>
        <w:rPr>
          <w:i/>
          <w:sz w:val="28"/>
          <w:szCs w:val="28"/>
        </w:rPr>
        <w:t>`</w:t>
      </w:r>
      <w:r>
        <w:rPr>
          <w:i/>
          <w:sz w:val="28"/>
          <w:szCs w:val="28"/>
          <w:vertAlign w:val="subscript"/>
          <w:lang w:val="en-US"/>
        </w:rPr>
        <w:t>i</w:t>
      </w:r>
      <w:r>
        <w:rPr>
          <w:i/>
          <w:sz w:val="28"/>
          <w:szCs w:val="28"/>
        </w:rPr>
        <w:t>)+а</w:t>
      </w:r>
      <w:r>
        <w:rPr>
          <w:i/>
          <w:sz w:val="28"/>
          <w:szCs w:val="28"/>
          <w:vertAlign w:val="subscript"/>
        </w:rPr>
        <w:t>5</w:t>
      </w:r>
      <w:r>
        <w:rPr>
          <w:i/>
          <w:sz w:val="28"/>
          <w:szCs w:val="28"/>
        </w:rPr>
        <w:t xml:space="preserve">  </w:t>
      </w:r>
    </w:p>
    <w:p w:rsidR="00B4203B" w:rsidRDefault="00B4203B" w:rsidP="00B4203B">
      <w:pPr>
        <w:spacing w:line="360" w:lineRule="auto"/>
        <w:ind w:firstLine="540"/>
        <w:jc w:val="both"/>
        <w:rPr>
          <w:sz w:val="28"/>
          <w:szCs w:val="28"/>
        </w:rPr>
      </w:pPr>
      <w:r>
        <w:rPr>
          <w:i/>
          <w:sz w:val="28"/>
          <w:szCs w:val="28"/>
        </w:rPr>
        <w:t>с</w:t>
      </w:r>
      <w:r>
        <w:rPr>
          <w:i/>
          <w:sz w:val="28"/>
          <w:szCs w:val="28"/>
          <w:vertAlign w:val="subscript"/>
        </w:rPr>
        <w:t>1</w:t>
      </w:r>
      <w:r w:rsidRPr="00893BAE">
        <w:rPr>
          <w:position w:val="-24"/>
          <w:sz w:val="28"/>
          <w:szCs w:val="28"/>
        </w:rPr>
        <w:object w:dxaOrig="400" w:dyaOrig="620">
          <v:shape id="_x0000_i1098" type="#_x0000_t75" style="width:20.25pt;height:30.75pt" o:ole="">
            <v:imagedata r:id="rId74" o:title=""/>
          </v:shape>
          <o:OLEObject Type="Embed" ProgID="Equation.3" ShapeID="_x0000_i1098" DrawAspect="Content" ObjectID="_1701019951" r:id="rId123"/>
        </w:object>
      </w:r>
      <w:r>
        <w:rPr>
          <w:sz w:val="28"/>
          <w:szCs w:val="28"/>
        </w:rPr>
        <w:t xml:space="preserve"> = -</w:t>
      </w:r>
      <w:r>
        <w:rPr>
          <w:i/>
          <w:sz w:val="28"/>
          <w:szCs w:val="28"/>
        </w:rPr>
        <w:t>с</w:t>
      </w:r>
      <w:r>
        <w:rPr>
          <w:i/>
          <w:sz w:val="28"/>
          <w:szCs w:val="28"/>
          <w:vertAlign w:val="subscript"/>
        </w:rPr>
        <w:t>2</w:t>
      </w:r>
      <w:r>
        <w:rPr>
          <w:i/>
          <w:sz w:val="28"/>
          <w:szCs w:val="28"/>
          <w:lang w:val="en-US"/>
        </w:rPr>
        <w:t>t</w:t>
      </w:r>
      <w:r>
        <w:rPr>
          <w:i/>
          <w:sz w:val="28"/>
          <w:szCs w:val="28"/>
          <w:vertAlign w:val="subscript"/>
        </w:rPr>
        <w:t>с</w:t>
      </w:r>
      <w:r>
        <w:rPr>
          <w:i/>
          <w:sz w:val="28"/>
          <w:szCs w:val="28"/>
        </w:rPr>
        <w:t>+с</w:t>
      </w:r>
      <w:r>
        <w:rPr>
          <w:i/>
          <w:sz w:val="28"/>
          <w:szCs w:val="28"/>
          <w:vertAlign w:val="subscript"/>
        </w:rPr>
        <w:t>3</w:t>
      </w:r>
      <w:r>
        <w:rPr>
          <w:i/>
          <w:sz w:val="28"/>
          <w:szCs w:val="28"/>
          <w:lang w:val="en-US"/>
        </w:rPr>
        <w:t>t</w:t>
      </w:r>
      <w:r>
        <w:rPr>
          <w:i/>
          <w:sz w:val="28"/>
          <w:szCs w:val="28"/>
          <w:vertAlign w:val="subscript"/>
        </w:rPr>
        <w:t>п</w:t>
      </w:r>
      <w:r>
        <w:rPr>
          <w:i/>
          <w:sz w:val="28"/>
          <w:szCs w:val="28"/>
        </w:rPr>
        <w:t>+с</w:t>
      </w:r>
      <w:r>
        <w:rPr>
          <w:i/>
          <w:sz w:val="28"/>
          <w:szCs w:val="28"/>
          <w:vertAlign w:val="subscript"/>
        </w:rPr>
        <w:t>4</w:t>
      </w:r>
      <w:r>
        <w:rPr>
          <w:i/>
          <w:sz w:val="28"/>
          <w:szCs w:val="28"/>
          <w:lang w:val="en-US"/>
        </w:rPr>
        <w:t>θ</w:t>
      </w:r>
      <w:r>
        <w:rPr>
          <w:i/>
          <w:sz w:val="28"/>
          <w:szCs w:val="28"/>
        </w:rPr>
        <w:t xml:space="preserve">  </w:t>
      </w:r>
    </w:p>
    <w:p w:rsidR="00B4203B" w:rsidRPr="00B4203B" w:rsidRDefault="00B4203B" w:rsidP="00B4203B">
      <w:pPr>
        <w:spacing w:line="360" w:lineRule="auto"/>
        <w:ind w:firstLine="540"/>
        <w:jc w:val="both"/>
        <w:rPr>
          <w:i/>
          <w:sz w:val="28"/>
          <w:szCs w:val="28"/>
          <w:lang w:val="ru-RU"/>
        </w:rPr>
      </w:pPr>
      <w:r w:rsidRPr="00B4203B">
        <w:rPr>
          <w:i/>
          <w:sz w:val="28"/>
          <w:szCs w:val="28"/>
          <w:lang w:val="ru-RU"/>
        </w:rPr>
        <w:t xml:space="preserve"> </w:t>
      </w:r>
      <w:r>
        <w:rPr>
          <w:i/>
          <w:sz w:val="28"/>
          <w:szCs w:val="28"/>
          <w:lang w:val="en-US"/>
        </w:rPr>
        <w:t>d</w:t>
      </w:r>
      <w:r>
        <w:rPr>
          <w:i/>
          <w:sz w:val="28"/>
          <w:szCs w:val="28"/>
          <w:vertAlign w:val="subscript"/>
        </w:rPr>
        <w:t>1</w:t>
      </w:r>
      <w:r w:rsidRPr="00893BAE">
        <w:rPr>
          <w:position w:val="-24"/>
          <w:sz w:val="28"/>
          <w:szCs w:val="28"/>
        </w:rPr>
        <w:object w:dxaOrig="400" w:dyaOrig="620">
          <v:shape id="_x0000_i1099" type="#_x0000_t75" style="width:20.25pt;height:30.75pt" o:ole="">
            <v:imagedata r:id="rId92" o:title=""/>
          </v:shape>
          <o:OLEObject Type="Embed" ProgID="Equation.3" ShapeID="_x0000_i1099" DrawAspect="Content" ObjectID="_1701019952" r:id="rId124"/>
        </w:object>
      </w:r>
      <w:r w:rsidRPr="00B4203B">
        <w:rPr>
          <w:sz w:val="28"/>
          <w:szCs w:val="28"/>
          <w:lang w:val="ru-RU"/>
        </w:rPr>
        <w:t xml:space="preserve">= - </w:t>
      </w:r>
      <w:r>
        <w:rPr>
          <w:i/>
          <w:sz w:val="28"/>
          <w:szCs w:val="28"/>
          <w:lang w:val="en-US"/>
        </w:rPr>
        <w:t>d</w:t>
      </w:r>
      <w:r>
        <w:rPr>
          <w:i/>
          <w:sz w:val="28"/>
          <w:szCs w:val="28"/>
          <w:vertAlign w:val="subscript"/>
        </w:rPr>
        <w:t>2</w:t>
      </w:r>
      <w:r>
        <w:rPr>
          <w:i/>
          <w:sz w:val="28"/>
          <w:szCs w:val="28"/>
          <w:lang w:val="en-US"/>
        </w:rPr>
        <w:t>θ</w:t>
      </w:r>
      <w:r>
        <w:rPr>
          <w:i/>
          <w:sz w:val="28"/>
          <w:szCs w:val="28"/>
        </w:rPr>
        <w:t>+</w:t>
      </w:r>
      <w:r w:rsidRPr="00B4203B">
        <w:rPr>
          <w:i/>
          <w:sz w:val="28"/>
          <w:szCs w:val="28"/>
          <w:lang w:val="ru-RU"/>
        </w:rPr>
        <w:t xml:space="preserve"> </w:t>
      </w:r>
      <w:r>
        <w:rPr>
          <w:i/>
          <w:sz w:val="28"/>
          <w:szCs w:val="28"/>
          <w:lang w:val="en-US"/>
        </w:rPr>
        <w:t>d</w:t>
      </w:r>
      <w:r>
        <w:rPr>
          <w:i/>
          <w:sz w:val="28"/>
          <w:szCs w:val="28"/>
          <w:vertAlign w:val="subscript"/>
        </w:rPr>
        <w:t>3</w:t>
      </w:r>
      <w:r>
        <w:rPr>
          <w:i/>
          <w:sz w:val="28"/>
          <w:szCs w:val="28"/>
          <w:lang w:val="en-US"/>
        </w:rPr>
        <w:t>t</w:t>
      </w:r>
      <w:r>
        <w:rPr>
          <w:i/>
          <w:sz w:val="28"/>
          <w:szCs w:val="28"/>
          <w:vertAlign w:val="subscript"/>
          <w:lang w:val="en-US"/>
        </w:rPr>
        <w:t>c</w:t>
      </w:r>
      <w:r w:rsidRPr="00B4203B">
        <w:rPr>
          <w:i/>
          <w:sz w:val="28"/>
          <w:szCs w:val="28"/>
          <w:lang w:val="ru-RU"/>
        </w:rPr>
        <w:t xml:space="preserve"> – </w:t>
      </w:r>
      <w:r>
        <w:rPr>
          <w:i/>
          <w:sz w:val="28"/>
          <w:szCs w:val="28"/>
          <w:lang w:val="en-US"/>
        </w:rPr>
        <w:t>d</w:t>
      </w:r>
      <w:r w:rsidRPr="00B4203B">
        <w:rPr>
          <w:i/>
          <w:sz w:val="28"/>
          <w:szCs w:val="28"/>
          <w:vertAlign w:val="subscript"/>
          <w:lang w:val="ru-RU"/>
        </w:rPr>
        <w:t>4</w:t>
      </w:r>
      <w:r>
        <w:rPr>
          <w:i/>
          <w:sz w:val="28"/>
          <w:szCs w:val="28"/>
          <w:lang w:val="en-US"/>
        </w:rPr>
        <w:t>W</w:t>
      </w:r>
      <w:r>
        <w:rPr>
          <w:i/>
          <w:sz w:val="28"/>
          <w:szCs w:val="28"/>
          <w:vertAlign w:val="subscript"/>
          <w:lang w:val="en-US"/>
        </w:rPr>
        <w:t>i</w:t>
      </w:r>
      <w:r>
        <w:rPr>
          <w:i/>
          <w:sz w:val="28"/>
          <w:szCs w:val="28"/>
        </w:rPr>
        <w:t xml:space="preserve"> +</w:t>
      </w:r>
      <w:r w:rsidRPr="00B4203B">
        <w:rPr>
          <w:i/>
          <w:sz w:val="28"/>
          <w:szCs w:val="28"/>
          <w:lang w:val="ru-RU"/>
        </w:rPr>
        <w:t xml:space="preserve"> </w:t>
      </w:r>
      <w:r>
        <w:rPr>
          <w:i/>
          <w:sz w:val="28"/>
          <w:szCs w:val="28"/>
          <w:lang w:val="en-US"/>
        </w:rPr>
        <w:t>d</w:t>
      </w:r>
      <w:r>
        <w:rPr>
          <w:i/>
          <w:sz w:val="28"/>
          <w:szCs w:val="28"/>
          <w:vertAlign w:val="subscript"/>
        </w:rPr>
        <w:t>5</w:t>
      </w:r>
      <w:r w:rsidRPr="00B4203B">
        <w:rPr>
          <w:i/>
          <w:sz w:val="28"/>
          <w:szCs w:val="28"/>
          <w:vertAlign w:val="subscript"/>
          <w:lang w:val="ru-RU"/>
        </w:rPr>
        <w:t xml:space="preserve">                 </w:t>
      </w:r>
      <w:r w:rsidRPr="00B4203B">
        <w:rPr>
          <w:i/>
          <w:sz w:val="28"/>
          <w:szCs w:val="28"/>
          <w:lang w:val="ru-RU"/>
        </w:rPr>
        <w:t>(2.29)</w:t>
      </w:r>
    </w:p>
    <w:p w:rsidR="00B4203B" w:rsidRDefault="00B4203B" w:rsidP="00B4203B">
      <w:pPr>
        <w:spacing w:line="360" w:lineRule="auto"/>
        <w:ind w:firstLine="540"/>
        <w:jc w:val="both"/>
        <w:rPr>
          <w:i/>
          <w:sz w:val="28"/>
          <w:szCs w:val="28"/>
          <w:vertAlign w:val="subscript"/>
        </w:rPr>
      </w:pPr>
      <w:r>
        <w:rPr>
          <w:i/>
          <w:sz w:val="28"/>
          <w:szCs w:val="28"/>
        </w:rPr>
        <w:t>е</w:t>
      </w:r>
      <w:r>
        <w:rPr>
          <w:i/>
          <w:sz w:val="28"/>
          <w:szCs w:val="28"/>
          <w:vertAlign w:val="subscript"/>
        </w:rPr>
        <w:t>1</w:t>
      </w:r>
      <w:r w:rsidRPr="00893BAE">
        <w:rPr>
          <w:position w:val="-24"/>
          <w:sz w:val="28"/>
          <w:szCs w:val="28"/>
        </w:rPr>
        <w:object w:dxaOrig="380" w:dyaOrig="620">
          <v:shape id="_x0000_i1100" type="#_x0000_t75" style="width:19.5pt;height:30.75pt" o:ole="">
            <v:imagedata r:id="rId120" o:title=""/>
          </v:shape>
          <o:OLEObject Type="Embed" ProgID="Equation.3" ShapeID="_x0000_i1100" DrawAspect="Content" ObjectID="_1701019953" r:id="rId125"/>
        </w:object>
      </w:r>
      <w:r>
        <w:rPr>
          <w:sz w:val="28"/>
          <w:szCs w:val="28"/>
        </w:rPr>
        <w:t>=</w:t>
      </w:r>
      <w:r w:rsidRPr="009B2F47">
        <w:rPr>
          <w:i/>
          <w:sz w:val="28"/>
          <w:szCs w:val="28"/>
          <w:lang w:val="ru-RU"/>
        </w:rPr>
        <w:t xml:space="preserve"> </w:t>
      </w:r>
      <w:r>
        <w:rPr>
          <w:i/>
          <w:sz w:val="28"/>
          <w:szCs w:val="28"/>
          <w:lang w:val="en-US"/>
        </w:rPr>
        <w:t>S</w:t>
      </w:r>
      <w:r>
        <w:rPr>
          <w:i/>
          <w:sz w:val="28"/>
          <w:szCs w:val="28"/>
          <w:vertAlign w:val="subscript"/>
        </w:rPr>
        <w:t xml:space="preserve"> і-1</w:t>
      </w:r>
      <w:r>
        <w:rPr>
          <w:i/>
          <w:sz w:val="28"/>
          <w:szCs w:val="28"/>
        </w:rPr>
        <w:t>-</w:t>
      </w:r>
      <w:r w:rsidRPr="009B2F47">
        <w:rPr>
          <w:i/>
          <w:sz w:val="28"/>
          <w:szCs w:val="28"/>
          <w:lang w:val="ru-RU"/>
        </w:rPr>
        <w:t xml:space="preserve"> </w:t>
      </w:r>
      <w:r>
        <w:rPr>
          <w:i/>
          <w:sz w:val="28"/>
          <w:szCs w:val="28"/>
          <w:lang w:val="en-US"/>
        </w:rPr>
        <w:t>S</w:t>
      </w:r>
      <w:r>
        <w:rPr>
          <w:i/>
          <w:sz w:val="28"/>
          <w:szCs w:val="28"/>
          <w:vertAlign w:val="subscript"/>
        </w:rPr>
        <w:t xml:space="preserve"> і</w:t>
      </w:r>
      <w:r w:rsidRPr="009B2F47">
        <w:rPr>
          <w:i/>
          <w:sz w:val="28"/>
          <w:szCs w:val="28"/>
          <w:lang w:val="ru-RU"/>
        </w:rPr>
        <w:t xml:space="preserve">- </w:t>
      </w:r>
      <w:r>
        <w:rPr>
          <w:i/>
          <w:sz w:val="28"/>
          <w:szCs w:val="28"/>
          <w:lang w:val="en-US"/>
        </w:rPr>
        <w:t>W</w:t>
      </w:r>
      <w:r>
        <w:rPr>
          <w:i/>
          <w:sz w:val="28"/>
          <w:szCs w:val="28"/>
          <w:vertAlign w:val="subscript"/>
        </w:rPr>
        <w:t xml:space="preserve"> і</w:t>
      </w:r>
      <w:r w:rsidRPr="009B2F47">
        <w:rPr>
          <w:i/>
          <w:sz w:val="28"/>
          <w:szCs w:val="28"/>
          <w:vertAlign w:val="subscript"/>
          <w:lang w:val="ru-RU"/>
        </w:rPr>
        <w:t xml:space="preserve">     </w:t>
      </w:r>
    </w:p>
    <w:p w:rsidR="00B4203B" w:rsidRDefault="00B4203B" w:rsidP="00B4203B">
      <w:pPr>
        <w:spacing w:line="360" w:lineRule="auto"/>
        <w:ind w:firstLine="540"/>
        <w:jc w:val="both"/>
        <w:rPr>
          <w:sz w:val="28"/>
          <w:szCs w:val="28"/>
        </w:rPr>
      </w:pPr>
      <w:r>
        <w:rPr>
          <w:sz w:val="28"/>
          <w:szCs w:val="28"/>
        </w:rPr>
        <w:t>Перетворимо систему до вигляду:</w:t>
      </w:r>
    </w:p>
    <w:p w:rsidR="00B4203B" w:rsidRDefault="00B4203B" w:rsidP="00B4203B">
      <w:pPr>
        <w:spacing w:line="360" w:lineRule="auto"/>
        <w:ind w:firstLine="540"/>
        <w:jc w:val="both"/>
        <w:rPr>
          <w:i/>
          <w:sz w:val="28"/>
          <w:szCs w:val="28"/>
          <w:lang w:val="ru-RU"/>
        </w:rPr>
      </w:pPr>
      <w:r>
        <w:rPr>
          <w:i/>
          <w:sz w:val="28"/>
          <w:szCs w:val="28"/>
          <w:vertAlign w:val="subscript"/>
          <w:lang w:val="ru-RU"/>
        </w:rPr>
        <w:t xml:space="preserve"> </w:t>
      </w:r>
      <w:r>
        <w:rPr>
          <w:i/>
          <w:sz w:val="28"/>
          <w:szCs w:val="28"/>
          <w:lang w:val="en-US"/>
        </w:rPr>
        <w:t>T</w:t>
      </w:r>
      <w:r>
        <w:rPr>
          <w:i/>
          <w:sz w:val="28"/>
          <w:szCs w:val="28"/>
          <w:vertAlign w:val="subscript"/>
        </w:rPr>
        <w:t>1</w:t>
      </w:r>
      <w:r w:rsidRPr="00893BAE">
        <w:rPr>
          <w:position w:val="-24"/>
          <w:sz w:val="28"/>
          <w:szCs w:val="28"/>
        </w:rPr>
        <w:object w:dxaOrig="420" w:dyaOrig="620">
          <v:shape id="_x0000_i1101" type="#_x0000_t75" style="width:21pt;height:30.75pt" o:ole="">
            <v:imagedata r:id="rId46" o:title=""/>
          </v:shape>
          <o:OLEObject Type="Embed" ProgID="Equation.3" ShapeID="_x0000_i1101" DrawAspect="Content" ObjectID="_1701019954" r:id="rId126"/>
        </w:object>
      </w:r>
      <w:r>
        <w:rPr>
          <w:sz w:val="28"/>
          <w:szCs w:val="28"/>
        </w:rPr>
        <w:t xml:space="preserve"> +</w:t>
      </w:r>
      <w:r>
        <w:rPr>
          <w:i/>
          <w:sz w:val="28"/>
          <w:szCs w:val="28"/>
          <w:lang w:val="en-US"/>
        </w:rPr>
        <w:t>t</w:t>
      </w:r>
      <w:r>
        <w:rPr>
          <w:i/>
          <w:sz w:val="28"/>
          <w:szCs w:val="28"/>
          <w:vertAlign w:val="subscript"/>
        </w:rPr>
        <w:t>п</w:t>
      </w:r>
      <w:r>
        <w:rPr>
          <w:i/>
          <w:sz w:val="28"/>
          <w:szCs w:val="28"/>
        </w:rPr>
        <w:t>=</w:t>
      </w:r>
      <w:r>
        <w:rPr>
          <w:i/>
          <w:sz w:val="28"/>
          <w:szCs w:val="28"/>
          <w:vertAlign w:val="subscript"/>
          <w:lang w:val="ru-RU"/>
        </w:rPr>
        <w:t xml:space="preserve"> </w:t>
      </w:r>
      <w:r>
        <w:rPr>
          <w:i/>
          <w:sz w:val="28"/>
          <w:szCs w:val="28"/>
          <w:lang w:val="en-US"/>
        </w:rPr>
        <w:t>t</w:t>
      </w:r>
      <w:r>
        <w:rPr>
          <w:i/>
          <w:sz w:val="28"/>
          <w:szCs w:val="28"/>
          <w:vertAlign w:val="subscript"/>
        </w:rPr>
        <w:t>с</w:t>
      </w:r>
      <w:r>
        <w:rPr>
          <w:i/>
          <w:sz w:val="28"/>
          <w:szCs w:val="28"/>
        </w:rPr>
        <w:t>+а</w:t>
      </w:r>
      <w:r>
        <w:rPr>
          <w:i/>
          <w:sz w:val="28"/>
          <w:szCs w:val="28"/>
          <w:vertAlign w:val="subscript"/>
        </w:rPr>
        <w:t>4</w:t>
      </w:r>
      <w:r>
        <w:rPr>
          <w:i/>
          <w:sz w:val="28"/>
          <w:szCs w:val="28"/>
          <w:lang w:val="ru-RU"/>
        </w:rPr>
        <w:t>`</w:t>
      </w:r>
      <w:r>
        <w:rPr>
          <w:i/>
          <w:sz w:val="28"/>
          <w:szCs w:val="28"/>
        </w:rPr>
        <w:t>(</w:t>
      </w:r>
      <w:r>
        <w:rPr>
          <w:i/>
          <w:sz w:val="28"/>
          <w:szCs w:val="28"/>
          <w:lang w:val="en-US"/>
        </w:rPr>
        <w:t>D</w:t>
      </w:r>
      <w:r>
        <w:rPr>
          <w:i/>
          <w:sz w:val="28"/>
          <w:szCs w:val="28"/>
          <w:vertAlign w:val="subscript"/>
        </w:rPr>
        <w:t>і</w:t>
      </w:r>
      <w:r>
        <w:rPr>
          <w:i/>
          <w:sz w:val="28"/>
          <w:szCs w:val="28"/>
        </w:rPr>
        <w:t xml:space="preserve">- </w:t>
      </w:r>
      <w:r>
        <w:rPr>
          <w:i/>
          <w:sz w:val="28"/>
          <w:szCs w:val="28"/>
          <w:lang w:val="en-US"/>
        </w:rPr>
        <w:t>D</w:t>
      </w:r>
      <w:r>
        <w:rPr>
          <w:i/>
          <w:sz w:val="28"/>
          <w:szCs w:val="28"/>
        </w:rPr>
        <w:t>`</w:t>
      </w:r>
      <w:r>
        <w:rPr>
          <w:i/>
          <w:sz w:val="28"/>
          <w:szCs w:val="28"/>
          <w:vertAlign w:val="subscript"/>
          <w:lang w:val="en-US"/>
        </w:rPr>
        <w:t>i</w:t>
      </w:r>
      <w:r>
        <w:rPr>
          <w:i/>
          <w:sz w:val="28"/>
          <w:szCs w:val="28"/>
        </w:rPr>
        <w:t>)+а</w:t>
      </w:r>
      <w:r>
        <w:rPr>
          <w:i/>
          <w:sz w:val="28"/>
          <w:szCs w:val="28"/>
          <w:vertAlign w:val="subscript"/>
        </w:rPr>
        <w:t>5</w:t>
      </w:r>
      <w:r>
        <w:rPr>
          <w:i/>
          <w:sz w:val="28"/>
          <w:szCs w:val="28"/>
          <w:lang w:val="ru-RU"/>
        </w:rPr>
        <w:t>`</w:t>
      </w:r>
      <w:r>
        <w:rPr>
          <w:i/>
          <w:sz w:val="28"/>
          <w:szCs w:val="28"/>
        </w:rPr>
        <w:t xml:space="preserve">  </w:t>
      </w:r>
    </w:p>
    <w:p w:rsidR="00B4203B" w:rsidRDefault="00B4203B" w:rsidP="00B4203B">
      <w:pPr>
        <w:spacing w:line="360" w:lineRule="auto"/>
        <w:ind w:firstLine="540"/>
        <w:jc w:val="both"/>
        <w:rPr>
          <w:sz w:val="28"/>
          <w:szCs w:val="28"/>
        </w:rPr>
      </w:pPr>
      <w:r>
        <w:rPr>
          <w:i/>
          <w:sz w:val="28"/>
          <w:szCs w:val="28"/>
          <w:lang w:val="en-US"/>
        </w:rPr>
        <w:t>T</w:t>
      </w:r>
      <w:r>
        <w:rPr>
          <w:i/>
          <w:sz w:val="28"/>
          <w:szCs w:val="28"/>
          <w:vertAlign w:val="subscript"/>
          <w:lang w:val="ru-RU"/>
        </w:rPr>
        <w:t>2</w:t>
      </w:r>
      <w:r w:rsidRPr="00893BAE">
        <w:rPr>
          <w:position w:val="-24"/>
          <w:sz w:val="28"/>
          <w:szCs w:val="28"/>
        </w:rPr>
        <w:object w:dxaOrig="400" w:dyaOrig="620">
          <v:shape id="_x0000_i1102" type="#_x0000_t75" style="width:20.25pt;height:30.75pt" o:ole="">
            <v:imagedata r:id="rId74" o:title=""/>
          </v:shape>
          <o:OLEObject Type="Embed" ProgID="Equation.3" ShapeID="_x0000_i1102" DrawAspect="Content" ObjectID="_1701019955" r:id="rId127"/>
        </w:object>
      </w:r>
      <w:r>
        <w:rPr>
          <w:sz w:val="28"/>
          <w:szCs w:val="28"/>
        </w:rPr>
        <w:t xml:space="preserve"> </w:t>
      </w:r>
      <w:r>
        <w:rPr>
          <w:sz w:val="28"/>
          <w:szCs w:val="28"/>
          <w:lang w:val="ru-RU"/>
        </w:rPr>
        <w:t>+</w:t>
      </w:r>
      <w:r>
        <w:rPr>
          <w:i/>
          <w:sz w:val="28"/>
          <w:szCs w:val="28"/>
          <w:lang w:val="en-US"/>
        </w:rPr>
        <w:t>t</w:t>
      </w:r>
      <w:r>
        <w:rPr>
          <w:i/>
          <w:sz w:val="28"/>
          <w:szCs w:val="28"/>
          <w:vertAlign w:val="subscript"/>
        </w:rPr>
        <w:t>с</w:t>
      </w:r>
      <w:r>
        <w:rPr>
          <w:i/>
          <w:sz w:val="28"/>
          <w:szCs w:val="28"/>
          <w:lang w:val="ru-RU"/>
        </w:rPr>
        <w:t xml:space="preserve">= </w:t>
      </w:r>
      <w:r>
        <w:rPr>
          <w:i/>
          <w:sz w:val="28"/>
          <w:szCs w:val="28"/>
        </w:rPr>
        <w:t>с</w:t>
      </w:r>
      <w:r>
        <w:rPr>
          <w:i/>
          <w:sz w:val="28"/>
          <w:szCs w:val="28"/>
          <w:vertAlign w:val="subscript"/>
        </w:rPr>
        <w:t>3</w:t>
      </w:r>
      <w:r>
        <w:rPr>
          <w:i/>
          <w:sz w:val="28"/>
          <w:szCs w:val="28"/>
          <w:lang w:val="ru-RU"/>
        </w:rPr>
        <w:t>`</w:t>
      </w:r>
      <w:r>
        <w:rPr>
          <w:i/>
          <w:sz w:val="28"/>
          <w:szCs w:val="28"/>
          <w:lang w:val="en-US"/>
        </w:rPr>
        <w:t>t</w:t>
      </w:r>
      <w:r>
        <w:rPr>
          <w:i/>
          <w:sz w:val="28"/>
          <w:szCs w:val="28"/>
          <w:vertAlign w:val="subscript"/>
        </w:rPr>
        <w:t>п</w:t>
      </w:r>
      <w:r>
        <w:rPr>
          <w:i/>
          <w:sz w:val="28"/>
          <w:szCs w:val="28"/>
        </w:rPr>
        <w:t>+с</w:t>
      </w:r>
      <w:r>
        <w:rPr>
          <w:i/>
          <w:sz w:val="28"/>
          <w:szCs w:val="28"/>
          <w:vertAlign w:val="subscript"/>
        </w:rPr>
        <w:t>4</w:t>
      </w:r>
      <w:r>
        <w:rPr>
          <w:i/>
          <w:sz w:val="28"/>
          <w:szCs w:val="28"/>
          <w:lang w:val="ru-RU"/>
        </w:rPr>
        <w:t>`</w:t>
      </w:r>
      <w:r>
        <w:rPr>
          <w:i/>
          <w:sz w:val="28"/>
          <w:szCs w:val="28"/>
          <w:lang w:val="en-US"/>
        </w:rPr>
        <w:t>θ</w:t>
      </w:r>
      <w:r>
        <w:rPr>
          <w:i/>
          <w:sz w:val="28"/>
          <w:szCs w:val="28"/>
        </w:rPr>
        <w:t xml:space="preserve">  </w:t>
      </w:r>
    </w:p>
    <w:p w:rsidR="00B4203B" w:rsidRPr="009B2F47" w:rsidRDefault="00B4203B" w:rsidP="00B4203B">
      <w:pPr>
        <w:spacing w:line="360" w:lineRule="auto"/>
        <w:ind w:firstLine="540"/>
        <w:jc w:val="both"/>
        <w:rPr>
          <w:i/>
          <w:sz w:val="28"/>
          <w:szCs w:val="28"/>
          <w:lang w:val="ru-RU"/>
        </w:rPr>
      </w:pPr>
      <w:r>
        <w:rPr>
          <w:i/>
          <w:sz w:val="28"/>
          <w:szCs w:val="28"/>
          <w:lang w:val="en-US"/>
        </w:rPr>
        <w:t>T</w:t>
      </w:r>
      <w:r w:rsidRPr="009B2F47">
        <w:rPr>
          <w:i/>
          <w:sz w:val="28"/>
          <w:szCs w:val="28"/>
          <w:vertAlign w:val="subscript"/>
          <w:lang w:val="ru-RU"/>
        </w:rPr>
        <w:t>3</w:t>
      </w:r>
      <w:r w:rsidRPr="00893BAE">
        <w:rPr>
          <w:position w:val="-24"/>
          <w:sz w:val="28"/>
          <w:szCs w:val="28"/>
        </w:rPr>
        <w:object w:dxaOrig="400" w:dyaOrig="620">
          <v:shape id="_x0000_i1103" type="#_x0000_t75" style="width:20.25pt;height:30.75pt" o:ole="">
            <v:imagedata r:id="rId92" o:title=""/>
          </v:shape>
          <o:OLEObject Type="Embed" ProgID="Equation.3" ShapeID="_x0000_i1103" DrawAspect="Content" ObjectID="_1701019956" r:id="rId128"/>
        </w:object>
      </w:r>
      <w:r w:rsidRPr="009B2F47">
        <w:rPr>
          <w:sz w:val="28"/>
          <w:szCs w:val="28"/>
          <w:lang w:val="ru-RU"/>
        </w:rPr>
        <w:t xml:space="preserve"> +</w:t>
      </w:r>
      <w:r>
        <w:rPr>
          <w:i/>
          <w:sz w:val="28"/>
          <w:szCs w:val="28"/>
          <w:lang w:val="en-US"/>
        </w:rPr>
        <w:t>θ</w:t>
      </w:r>
      <w:r w:rsidRPr="009B2F47">
        <w:rPr>
          <w:i/>
          <w:sz w:val="28"/>
          <w:szCs w:val="28"/>
          <w:lang w:val="ru-RU"/>
        </w:rPr>
        <w:t>=</w:t>
      </w:r>
      <w:r>
        <w:rPr>
          <w:i/>
          <w:sz w:val="28"/>
          <w:szCs w:val="28"/>
          <w:lang w:val="ru-RU"/>
        </w:rPr>
        <w:t xml:space="preserve"> </w:t>
      </w:r>
      <w:r>
        <w:rPr>
          <w:i/>
          <w:sz w:val="28"/>
          <w:szCs w:val="28"/>
          <w:lang w:val="en-US"/>
        </w:rPr>
        <w:t>d</w:t>
      </w:r>
      <w:r>
        <w:rPr>
          <w:i/>
          <w:sz w:val="28"/>
          <w:szCs w:val="28"/>
          <w:vertAlign w:val="subscript"/>
        </w:rPr>
        <w:t>3</w:t>
      </w:r>
      <w:r w:rsidRPr="009B2F47">
        <w:rPr>
          <w:i/>
          <w:sz w:val="28"/>
          <w:szCs w:val="28"/>
          <w:lang w:val="ru-RU"/>
        </w:rPr>
        <w:t>`</w:t>
      </w:r>
      <w:r>
        <w:rPr>
          <w:i/>
          <w:sz w:val="28"/>
          <w:szCs w:val="28"/>
          <w:lang w:val="en-US"/>
        </w:rPr>
        <w:t>t</w:t>
      </w:r>
      <w:r>
        <w:rPr>
          <w:i/>
          <w:sz w:val="28"/>
          <w:szCs w:val="28"/>
          <w:vertAlign w:val="subscript"/>
          <w:lang w:val="en-US"/>
        </w:rPr>
        <w:t>c</w:t>
      </w:r>
      <w:r>
        <w:rPr>
          <w:i/>
          <w:sz w:val="28"/>
          <w:szCs w:val="28"/>
          <w:lang w:val="ru-RU"/>
        </w:rPr>
        <w:t xml:space="preserve"> – </w:t>
      </w:r>
      <w:r>
        <w:rPr>
          <w:i/>
          <w:sz w:val="28"/>
          <w:szCs w:val="28"/>
          <w:lang w:val="en-US"/>
        </w:rPr>
        <w:t>d</w:t>
      </w:r>
      <w:r>
        <w:rPr>
          <w:i/>
          <w:sz w:val="28"/>
          <w:szCs w:val="28"/>
          <w:vertAlign w:val="subscript"/>
          <w:lang w:val="ru-RU"/>
        </w:rPr>
        <w:t>4</w:t>
      </w:r>
      <w:r w:rsidRPr="009B2F47">
        <w:rPr>
          <w:i/>
          <w:sz w:val="28"/>
          <w:szCs w:val="28"/>
          <w:lang w:val="ru-RU"/>
        </w:rPr>
        <w:t>`</w:t>
      </w:r>
      <w:r>
        <w:rPr>
          <w:i/>
          <w:sz w:val="28"/>
          <w:szCs w:val="28"/>
          <w:lang w:val="en-US"/>
        </w:rPr>
        <w:t>W</w:t>
      </w:r>
      <w:r>
        <w:rPr>
          <w:i/>
          <w:sz w:val="28"/>
          <w:szCs w:val="28"/>
          <w:vertAlign w:val="subscript"/>
          <w:lang w:val="en-US"/>
        </w:rPr>
        <w:t>i</w:t>
      </w:r>
      <w:r>
        <w:rPr>
          <w:i/>
          <w:sz w:val="28"/>
          <w:szCs w:val="28"/>
        </w:rPr>
        <w:t xml:space="preserve"> +</w:t>
      </w:r>
      <w:r>
        <w:rPr>
          <w:i/>
          <w:sz w:val="28"/>
          <w:szCs w:val="28"/>
          <w:lang w:val="ru-RU"/>
        </w:rPr>
        <w:t xml:space="preserve"> </w:t>
      </w:r>
      <w:r>
        <w:rPr>
          <w:i/>
          <w:sz w:val="28"/>
          <w:szCs w:val="28"/>
          <w:lang w:val="en-US"/>
        </w:rPr>
        <w:t>d</w:t>
      </w:r>
      <w:r>
        <w:rPr>
          <w:i/>
          <w:sz w:val="28"/>
          <w:szCs w:val="28"/>
          <w:vertAlign w:val="subscript"/>
        </w:rPr>
        <w:t>5</w:t>
      </w:r>
      <w:r>
        <w:rPr>
          <w:i/>
          <w:sz w:val="28"/>
          <w:szCs w:val="28"/>
          <w:lang w:val="ru-RU"/>
        </w:rPr>
        <w:t>`          (2.</w:t>
      </w:r>
      <w:r w:rsidRPr="009B2F47">
        <w:rPr>
          <w:i/>
          <w:sz w:val="28"/>
          <w:szCs w:val="28"/>
          <w:lang w:val="ru-RU"/>
        </w:rPr>
        <w:t>30)</w:t>
      </w:r>
    </w:p>
    <w:p w:rsidR="00B4203B" w:rsidRPr="009B2F47" w:rsidRDefault="00B4203B" w:rsidP="00B4203B">
      <w:pPr>
        <w:spacing w:line="360" w:lineRule="auto"/>
        <w:ind w:firstLine="540"/>
        <w:jc w:val="both"/>
        <w:rPr>
          <w:i/>
          <w:sz w:val="28"/>
          <w:szCs w:val="28"/>
          <w:lang w:val="ru-RU"/>
        </w:rPr>
      </w:pPr>
      <w:r>
        <w:rPr>
          <w:i/>
          <w:sz w:val="28"/>
          <w:szCs w:val="28"/>
          <w:lang w:val="en-US"/>
        </w:rPr>
        <w:t>T</w:t>
      </w:r>
      <w:r w:rsidRPr="009B2F47">
        <w:rPr>
          <w:i/>
          <w:sz w:val="28"/>
          <w:szCs w:val="28"/>
          <w:vertAlign w:val="subscript"/>
          <w:lang w:val="ru-RU"/>
        </w:rPr>
        <w:t>4</w:t>
      </w:r>
      <w:r w:rsidRPr="00893BAE">
        <w:rPr>
          <w:position w:val="-24"/>
          <w:sz w:val="28"/>
          <w:szCs w:val="28"/>
        </w:rPr>
        <w:object w:dxaOrig="380" w:dyaOrig="620">
          <v:shape id="_x0000_i1104" type="#_x0000_t75" style="width:19.5pt;height:30.75pt" o:ole="">
            <v:imagedata r:id="rId120" o:title=""/>
          </v:shape>
          <o:OLEObject Type="Embed" ProgID="Equation.3" ShapeID="_x0000_i1104" DrawAspect="Content" ObjectID="_1701019957" r:id="rId129"/>
        </w:object>
      </w:r>
      <w:r>
        <w:rPr>
          <w:sz w:val="28"/>
          <w:szCs w:val="28"/>
        </w:rPr>
        <w:t>=</w:t>
      </w:r>
      <w:r w:rsidRPr="009B2F47">
        <w:rPr>
          <w:i/>
          <w:sz w:val="28"/>
          <w:szCs w:val="28"/>
          <w:lang w:val="ru-RU"/>
        </w:rPr>
        <w:t xml:space="preserve"> </w:t>
      </w:r>
      <w:r>
        <w:rPr>
          <w:i/>
          <w:sz w:val="28"/>
          <w:szCs w:val="28"/>
          <w:lang w:val="en-US"/>
        </w:rPr>
        <w:t>S</w:t>
      </w:r>
      <w:r>
        <w:rPr>
          <w:i/>
          <w:sz w:val="28"/>
          <w:szCs w:val="28"/>
          <w:vertAlign w:val="subscript"/>
        </w:rPr>
        <w:t xml:space="preserve"> і-1</w:t>
      </w:r>
      <w:r>
        <w:rPr>
          <w:i/>
          <w:sz w:val="28"/>
          <w:szCs w:val="28"/>
        </w:rPr>
        <w:t>-</w:t>
      </w:r>
      <w:r w:rsidRPr="009B2F47">
        <w:rPr>
          <w:i/>
          <w:sz w:val="28"/>
          <w:szCs w:val="28"/>
          <w:lang w:val="ru-RU"/>
        </w:rPr>
        <w:t xml:space="preserve"> </w:t>
      </w:r>
      <w:r>
        <w:rPr>
          <w:i/>
          <w:sz w:val="28"/>
          <w:szCs w:val="28"/>
          <w:lang w:val="en-US"/>
        </w:rPr>
        <w:t>S</w:t>
      </w:r>
      <w:r>
        <w:rPr>
          <w:i/>
          <w:sz w:val="28"/>
          <w:szCs w:val="28"/>
          <w:vertAlign w:val="subscript"/>
        </w:rPr>
        <w:t xml:space="preserve"> і</w:t>
      </w:r>
      <w:r w:rsidRPr="009B2F47">
        <w:rPr>
          <w:i/>
          <w:sz w:val="28"/>
          <w:szCs w:val="28"/>
          <w:lang w:val="ru-RU"/>
        </w:rPr>
        <w:t xml:space="preserve">- </w:t>
      </w:r>
      <w:r>
        <w:rPr>
          <w:i/>
          <w:sz w:val="28"/>
          <w:szCs w:val="28"/>
          <w:lang w:val="en-US"/>
        </w:rPr>
        <w:t>W</w:t>
      </w:r>
      <w:r>
        <w:rPr>
          <w:i/>
          <w:sz w:val="28"/>
          <w:szCs w:val="28"/>
          <w:vertAlign w:val="subscript"/>
        </w:rPr>
        <w:t xml:space="preserve"> і</w:t>
      </w:r>
      <w:r w:rsidRPr="009B2F47">
        <w:rPr>
          <w:i/>
          <w:sz w:val="28"/>
          <w:szCs w:val="28"/>
          <w:vertAlign w:val="subscript"/>
          <w:lang w:val="ru-RU"/>
        </w:rPr>
        <w:t xml:space="preserve">    </w:t>
      </w:r>
    </w:p>
    <w:p w:rsidR="00B4203B" w:rsidRDefault="00B4203B" w:rsidP="00B4203B">
      <w:pPr>
        <w:spacing w:line="360" w:lineRule="auto"/>
        <w:ind w:firstLine="540"/>
        <w:jc w:val="both"/>
        <w:rPr>
          <w:i/>
          <w:sz w:val="28"/>
          <w:szCs w:val="28"/>
          <w:lang w:val="ru-RU"/>
        </w:rPr>
      </w:pPr>
      <w:r>
        <w:rPr>
          <w:sz w:val="28"/>
          <w:szCs w:val="28"/>
        </w:rPr>
        <w:t xml:space="preserve">Де </w:t>
      </w:r>
      <w:r>
        <w:rPr>
          <w:sz w:val="28"/>
          <w:szCs w:val="28"/>
          <w:lang w:val="ru-RU"/>
        </w:rPr>
        <w:t xml:space="preserve"> </w:t>
      </w:r>
      <w:r>
        <w:rPr>
          <w:i/>
          <w:sz w:val="28"/>
          <w:szCs w:val="28"/>
          <w:vertAlign w:val="subscript"/>
          <w:lang w:val="ru-RU"/>
        </w:rPr>
        <w:t xml:space="preserve"> </w:t>
      </w:r>
      <w:r>
        <w:rPr>
          <w:i/>
          <w:sz w:val="28"/>
          <w:szCs w:val="28"/>
          <w:lang w:val="en-US"/>
        </w:rPr>
        <w:t>T</w:t>
      </w:r>
      <w:r>
        <w:rPr>
          <w:i/>
          <w:sz w:val="28"/>
          <w:szCs w:val="28"/>
          <w:vertAlign w:val="subscript"/>
        </w:rPr>
        <w:t>1</w:t>
      </w:r>
      <w:r>
        <w:rPr>
          <w:i/>
          <w:sz w:val="28"/>
          <w:szCs w:val="28"/>
        </w:rPr>
        <w:t>= а</w:t>
      </w:r>
      <w:r>
        <w:rPr>
          <w:i/>
          <w:sz w:val="28"/>
          <w:szCs w:val="28"/>
          <w:vertAlign w:val="subscript"/>
        </w:rPr>
        <w:t>1</w:t>
      </w:r>
      <w:r>
        <w:rPr>
          <w:i/>
          <w:sz w:val="28"/>
          <w:szCs w:val="28"/>
        </w:rPr>
        <w:t>/ а</w:t>
      </w:r>
      <w:r>
        <w:rPr>
          <w:i/>
          <w:sz w:val="28"/>
          <w:szCs w:val="28"/>
          <w:vertAlign w:val="subscript"/>
        </w:rPr>
        <w:t>2</w:t>
      </w:r>
      <w:r>
        <w:rPr>
          <w:i/>
          <w:sz w:val="28"/>
          <w:szCs w:val="28"/>
        </w:rPr>
        <w:t>;</w:t>
      </w:r>
      <w:r>
        <w:rPr>
          <w:i/>
          <w:sz w:val="28"/>
          <w:szCs w:val="28"/>
          <w:lang w:val="ru-RU"/>
        </w:rPr>
        <w:t xml:space="preserve">  </w:t>
      </w:r>
      <w:r>
        <w:rPr>
          <w:i/>
          <w:sz w:val="28"/>
          <w:szCs w:val="28"/>
        </w:rPr>
        <w:t xml:space="preserve"> </w:t>
      </w:r>
      <w:r>
        <w:rPr>
          <w:i/>
          <w:sz w:val="28"/>
          <w:szCs w:val="28"/>
          <w:lang w:val="en-US"/>
        </w:rPr>
        <w:t>T</w:t>
      </w:r>
      <w:r>
        <w:rPr>
          <w:i/>
          <w:sz w:val="28"/>
          <w:szCs w:val="28"/>
          <w:vertAlign w:val="subscript"/>
          <w:lang w:val="ru-RU"/>
        </w:rPr>
        <w:t>2</w:t>
      </w:r>
      <w:r>
        <w:rPr>
          <w:i/>
          <w:sz w:val="28"/>
          <w:szCs w:val="28"/>
          <w:lang w:val="ru-RU"/>
        </w:rPr>
        <w:t>=</w:t>
      </w:r>
      <w:r>
        <w:rPr>
          <w:i/>
          <w:sz w:val="28"/>
          <w:szCs w:val="28"/>
        </w:rPr>
        <w:t xml:space="preserve"> с</w:t>
      </w:r>
      <w:r>
        <w:rPr>
          <w:i/>
          <w:sz w:val="28"/>
          <w:szCs w:val="28"/>
          <w:vertAlign w:val="subscript"/>
        </w:rPr>
        <w:t>1</w:t>
      </w:r>
      <w:r>
        <w:rPr>
          <w:i/>
          <w:sz w:val="28"/>
          <w:szCs w:val="28"/>
        </w:rPr>
        <w:t>/ с</w:t>
      </w:r>
      <w:r>
        <w:rPr>
          <w:i/>
          <w:sz w:val="28"/>
          <w:szCs w:val="28"/>
          <w:vertAlign w:val="subscript"/>
        </w:rPr>
        <w:t>2</w:t>
      </w:r>
      <w:r>
        <w:rPr>
          <w:i/>
          <w:sz w:val="28"/>
          <w:szCs w:val="28"/>
          <w:lang w:val="ru-RU"/>
        </w:rPr>
        <w:t xml:space="preserve">;   </w:t>
      </w:r>
      <w:r>
        <w:rPr>
          <w:i/>
          <w:sz w:val="28"/>
          <w:szCs w:val="28"/>
          <w:lang w:val="en-US"/>
        </w:rPr>
        <w:t>T</w:t>
      </w:r>
      <w:r>
        <w:rPr>
          <w:i/>
          <w:sz w:val="28"/>
          <w:szCs w:val="28"/>
          <w:vertAlign w:val="subscript"/>
        </w:rPr>
        <w:t>3</w:t>
      </w:r>
      <w:r>
        <w:rPr>
          <w:i/>
          <w:sz w:val="28"/>
          <w:szCs w:val="28"/>
        </w:rPr>
        <w:t xml:space="preserve">= </w:t>
      </w:r>
      <w:r>
        <w:rPr>
          <w:i/>
          <w:sz w:val="28"/>
          <w:szCs w:val="28"/>
          <w:lang w:val="en-US"/>
        </w:rPr>
        <w:t>d</w:t>
      </w:r>
      <w:r>
        <w:rPr>
          <w:i/>
          <w:sz w:val="28"/>
          <w:szCs w:val="28"/>
          <w:vertAlign w:val="subscript"/>
        </w:rPr>
        <w:t>1</w:t>
      </w:r>
      <w:r>
        <w:rPr>
          <w:i/>
          <w:sz w:val="28"/>
          <w:szCs w:val="28"/>
        </w:rPr>
        <w:t xml:space="preserve">/ </w:t>
      </w:r>
      <w:r>
        <w:rPr>
          <w:i/>
          <w:sz w:val="28"/>
          <w:szCs w:val="28"/>
          <w:lang w:val="en-US"/>
        </w:rPr>
        <w:t>d</w:t>
      </w:r>
      <w:r>
        <w:rPr>
          <w:i/>
          <w:sz w:val="28"/>
          <w:szCs w:val="28"/>
          <w:vertAlign w:val="subscript"/>
        </w:rPr>
        <w:t>2</w:t>
      </w:r>
      <w:r>
        <w:rPr>
          <w:i/>
          <w:sz w:val="28"/>
          <w:szCs w:val="28"/>
        </w:rPr>
        <w:t>;</w:t>
      </w:r>
      <w:r>
        <w:rPr>
          <w:i/>
          <w:sz w:val="28"/>
          <w:szCs w:val="28"/>
          <w:lang w:val="ru-RU"/>
        </w:rPr>
        <w:t xml:space="preserve">  </w:t>
      </w:r>
      <w:r>
        <w:rPr>
          <w:i/>
          <w:sz w:val="28"/>
          <w:szCs w:val="28"/>
        </w:rPr>
        <w:t xml:space="preserve"> </w:t>
      </w:r>
      <w:r>
        <w:rPr>
          <w:i/>
          <w:sz w:val="28"/>
          <w:szCs w:val="28"/>
          <w:lang w:val="en-US"/>
        </w:rPr>
        <w:t>T</w:t>
      </w:r>
      <w:r>
        <w:rPr>
          <w:i/>
          <w:sz w:val="28"/>
          <w:szCs w:val="28"/>
          <w:vertAlign w:val="subscript"/>
          <w:lang w:val="ru-RU"/>
        </w:rPr>
        <w:t>4</w:t>
      </w:r>
      <w:r>
        <w:rPr>
          <w:i/>
          <w:sz w:val="28"/>
          <w:szCs w:val="28"/>
          <w:lang w:val="ru-RU"/>
        </w:rPr>
        <w:t>=</w:t>
      </w:r>
      <w:r>
        <w:rPr>
          <w:i/>
          <w:sz w:val="28"/>
          <w:szCs w:val="28"/>
        </w:rPr>
        <w:t xml:space="preserve"> е</w:t>
      </w:r>
      <w:r>
        <w:rPr>
          <w:i/>
          <w:sz w:val="28"/>
          <w:szCs w:val="28"/>
          <w:vertAlign w:val="subscript"/>
        </w:rPr>
        <w:t>1</w:t>
      </w:r>
      <w:r>
        <w:rPr>
          <w:i/>
          <w:sz w:val="28"/>
          <w:szCs w:val="28"/>
          <w:lang w:val="ru-RU"/>
        </w:rPr>
        <w:t xml:space="preserve">;  </w:t>
      </w:r>
      <w:r>
        <w:rPr>
          <w:i/>
          <w:sz w:val="28"/>
          <w:szCs w:val="28"/>
        </w:rPr>
        <w:t xml:space="preserve"> а</w:t>
      </w:r>
      <w:r>
        <w:rPr>
          <w:i/>
          <w:sz w:val="28"/>
          <w:szCs w:val="28"/>
          <w:vertAlign w:val="subscript"/>
          <w:lang w:val="ru-RU"/>
        </w:rPr>
        <w:t>4</w:t>
      </w:r>
      <w:r>
        <w:rPr>
          <w:i/>
          <w:sz w:val="28"/>
          <w:szCs w:val="28"/>
          <w:lang w:val="ru-RU"/>
        </w:rPr>
        <w:t>`=</w:t>
      </w:r>
      <w:r>
        <w:rPr>
          <w:i/>
          <w:sz w:val="28"/>
          <w:szCs w:val="28"/>
        </w:rPr>
        <w:t xml:space="preserve"> а</w:t>
      </w:r>
      <w:r>
        <w:rPr>
          <w:i/>
          <w:sz w:val="28"/>
          <w:szCs w:val="28"/>
          <w:vertAlign w:val="subscript"/>
          <w:lang w:val="ru-RU"/>
        </w:rPr>
        <w:t>4</w:t>
      </w:r>
      <w:r>
        <w:rPr>
          <w:i/>
          <w:sz w:val="28"/>
          <w:szCs w:val="28"/>
        </w:rPr>
        <w:t>/ а</w:t>
      </w:r>
      <w:r>
        <w:rPr>
          <w:i/>
          <w:sz w:val="28"/>
          <w:szCs w:val="28"/>
          <w:vertAlign w:val="subscript"/>
        </w:rPr>
        <w:t>2</w:t>
      </w:r>
      <w:r>
        <w:rPr>
          <w:i/>
          <w:sz w:val="28"/>
          <w:szCs w:val="28"/>
          <w:lang w:val="ru-RU"/>
        </w:rPr>
        <w:t xml:space="preserve">;  </w:t>
      </w:r>
      <w:r>
        <w:rPr>
          <w:i/>
          <w:sz w:val="28"/>
          <w:szCs w:val="28"/>
        </w:rPr>
        <w:t xml:space="preserve"> а</w:t>
      </w:r>
      <w:r>
        <w:rPr>
          <w:i/>
          <w:sz w:val="28"/>
          <w:szCs w:val="28"/>
          <w:vertAlign w:val="subscript"/>
          <w:lang w:val="ru-RU"/>
        </w:rPr>
        <w:t>5</w:t>
      </w:r>
      <w:r>
        <w:rPr>
          <w:i/>
          <w:sz w:val="28"/>
          <w:szCs w:val="28"/>
          <w:lang w:val="ru-RU"/>
        </w:rPr>
        <w:t>`=</w:t>
      </w:r>
      <w:r>
        <w:rPr>
          <w:i/>
          <w:sz w:val="28"/>
          <w:szCs w:val="28"/>
        </w:rPr>
        <w:t xml:space="preserve"> а</w:t>
      </w:r>
      <w:r>
        <w:rPr>
          <w:i/>
          <w:sz w:val="28"/>
          <w:szCs w:val="28"/>
          <w:vertAlign w:val="subscript"/>
          <w:lang w:val="ru-RU"/>
        </w:rPr>
        <w:t>5</w:t>
      </w:r>
      <w:r>
        <w:rPr>
          <w:i/>
          <w:sz w:val="28"/>
          <w:szCs w:val="28"/>
        </w:rPr>
        <w:t>/ а</w:t>
      </w:r>
      <w:r>
        <w:rPr>
          <w:i/>
          <w:sz w:val="28"/>
          <w:szCs w:val="28"/>
          <w:vertAlign w:val="subscript"/>
        </w:rPr>
        <w:t>2</w:t>
      </w:r>
    </w:p>
    <w:p w:rsidR="00B4203B" w:rsidRDefault="00B4203B" w:rsidP="00B4203B">
      <w:pPr>
        <w:spacing w:line="360" w:lineRule="auto"/>
        <w:ind w:firstLine="540"/>
        <w:jc w:val="both"/>
        <w:rPr>
          <w:i/>
          <w:sz w:val="28"/>
          <w:szCs w:val="28"/>
          <w:lang w:val="ru-RU"/>
        </w:rPr>
      </w:pPr>
      <w:r>
        <w:rPr>
          <w:i/>
          <w:sz w:val="28"/>
          <w:szCs w:val="28"/>
          <w:lang w:val="en-US"/>
        </w:rPr>
        <w:t>c</w:t>
      </w:r>
      <w:r>
        <w:rPr>
          <w:i/>
          <w:sz w:val="28"/>
          <w:szCs w:val="28"/>
          <w:vertAlign w:val="subscript"/>
          <w:lang w:val="ru-RU"/>
        </w:rPr>
        <w:t>3</w:t>
      </w:r>
      <w:r>
        <w:rPr>
          <w:i/>
          <w:sz w:val="28"/>
          <w:szCs w:val="28"/>
          <w:lang w:val="ru-RU"/>
        </w:rPr>
        <w:t>`=</w:t>
      </w:r>
      <w:r>
        <w:rPr>
          <w:i/>
          <w:sz w:val="28"/>
          <w:szCs w:val="28"/>
        </w:rPr>
        <w:t xml:space="preserve"> </w:t>
      </w:r>
      <w:r>
        <w:rPr>
          <w:i/>
          <w:sz w:val="28"/>
          <w:szCs w:val="28"/>
          <w:lang w:val="en-US"/>
        </w:rPr>
        <w:t>c</w:t>
      </w:r>
      <w:r>
        <w:rPr>
          <w:i/>
          <w:sz w:val="28"/>
          <w:szCs w:val="28"/>
          <w:vertAlign w:val="subscript"/>
          <w:lang w:val="ru-RU"/>
        </w:rPr>
        <w:t>3</w:t>
      </w:r>
      <w:r>
        <w:rPr>
          <w:i/>
          <w:sz w:val="28"/>
          <w:szCs w:val="28"/>
        </w:rPr>
        <w:t xml:space="preserve">/ </w:t>
      </w:r>
      <w:r>
        <w:rPr>
          <w:i/>
          <w:sz w:val="28"/>
          <w:szCs w:val="28"/>
          <w:lang w:val="en-US"/>
        </w:rPr>
        <w:t>c</w:t>
      </w:r>
      <w:r>
        <w:rPr>
          <w:i/>
          <w:sz w:val="28"/>
          <w:szCs w:val="28"/>
          <w:vertAlign w:val="subscript"/>
        </w:rPr>
        <w:t>2</w:t>
      </w:r>
      <w:r>
        <w:rPr>
          <w:i/>
          <w:sz w:val="28"/>
          <w:szCs w:val="28"/>
          <w:lang w:val="ru-RU"/>
        </w:rPr>
        <w:t xml:space="preserve">;  </w:t>
      </w:r>
      <w:r>
        <w:rPr>
          <w:i/>
          <w:sz w:val="28"/>
          <w:szCs w:val="28"/>
          <w:lang w:val="en-US"/>
        </w:rPr>
        <w:t>c</w:t>
      </w:r>
      <w:r>
        <w:rPr>
          <w:i/>
          <w:sz w:val="28"/>
          <w:szCs w:val="28"/>
          <w:vertAlign w:val="subscript"/>
          <w:lang w:val="ru-RU"/>
        </w:rPr>
        <w:t>4</w:t>
      </w:r>
      <w:r>
        <w:rPr>
          <w:i/>
          <w:sz w:val="28"/>
          <w:szCs w:val="28"/>
          <w:lang w:val="ru-RU"/>
        </w:rPr>
        <w:t>`=</w:t>
      </w:r>
      <w:r>
        <w:rPr>
          <w:i/>
          <w:sz w:val="28"/>
          <w:szCs w:val="28"/>
        </w:rPr>
        <w:t xml:space="preserve"> </w:t>
      </w:r>
      <w:r>
        <w:rPr>
          <w:i/>
          <w:sz w:val="28"/>
          <w:szCs w:val="28"/>
          <w:lang w:val="en-US"/>
        </w:rPr>
        <w:t>c</w:t>
      </w:r>
      <w:r>
        <w:rPr>
          <w:i/>
          <w:sz w:val="28"/>
          <w:szCs w:val="28"/>
          <w:vertAlign w:val="subscript"/>
          <w:lang w:val="ru-RU"/>
        </w:rPr>
        <w:t>4</w:t>
      </w:r>
      <w:r>
        <w:rPr>
          <w:i/>
          <w:sz w:val="28"/>
          <w:szCs w:val="28"/>
        </w:rPr>
        <w:t xml:space="preserve">/ </w:t>
      </w:r>
      <w:r>
        <w:rPr>
          <w:i/>
          <w:sz w:val="28"/>
          <w:szCs w:val="28"/>
          <w:lang w:val="en-US"/>
        </w:rPr>
        <w:t>c</w:t>
      </w:r>
      <w:r>
        <w:rPr>
          <w:i/>
          <w:sz w:val="28"/>
          <w:szCs w:val="28"/>
          <w:vertAlign w:val="subscript"/>
        </w:rPr>
        <w:t>2</w:t>
      </w:r>
      <w:r>
        <w:rPr>
          <w:i/>
          <w:sz w:val="28"/>
          <w:szCs w:val="28"/>
          <w:lang w:val="ru-RU"/>
        </w:rPr>
        <w:t xml:space="preserve">;  </w:t>
      </w:r>
      <w:r>
        <w:rPr>
          <w:i/>
          <w:sz w:val="28"/>
          <w:szCs w:val="28"/>
          <w:lang w:val="en-US"/>
        </w:rPr>
        <w:t>d</w:t>
      </w:r>
      <w:r>
        <w:rPr>
          <w:i/>
          <w:sz w:val="28"/>
          <w:szCs w:val="28"/>
          <w:vertAlign w:val="subscript"/>
          <w:lang w:val="ru-RU"/>
        </w:rPr>
        <w:t>3</w:t>
      </w:r>
      <w:r>
        <w:rPr>
          <w:i/>
          <w:sz w:val="28"/>
          <w:szCs w:val="28"/>
          <w:lang w:val="ru-RU"/>
        </w:rPr>
        <w:t>`=</w:t>
      </w:r>
      <w:r>
        <w:rPr>
          <w:i/>
          <w:sz w:val="28"/>
          <w:szCs w:val="28"/>
        </w:rPr>
        <w:t xml:space="preserve"> </w:t>
      </w:r>
      <w:r>
        <w:rPr>
          <w:i/>
          <w:sz w:val="28"/>
          <w:szCs w:val="28"/>
          <w:lang w:val="en-US"/>
        </w:rPr>
        <w:t>d</w:t>
      </w:r>
      <w:r>
        <w:rPr>
          <w:i/>
          <w:sz w:val="28"/>
          <w:szCs w:val="28"/>
          <w:vertAlign w:val="subscript"/>
          <w:lang w:val="ru-RU"/>
        </w:rPr>
        <w:t>3</w:t>
      </w:r>
      <w:r>
        <w:rPr>
          <w:i/>
          <w:sz w:val="28"/>
          <w:szCs w:val="28"/>
        </w:rPr>
        <w:t xml:space="preserve">/ </w:t>
      </w:r>
      <w:r>
        <w:rPr>
          <w:i/>
          <w:sz w:val="28"/>
          <w:szCs w:val="28"/>
          <w:lang w:val="en-US"/>
        </w:rPr>
        <w:t>d</w:t>
      </w:r>
      <w:r>
        <w:rPr>
          <w:i/>
          <w:sz w:val="28"/>
          <w:szCs w:val="28"/>
          <w:vertAlign w:val="subscript"/>
        </w:rPr>
        <w:t>2</w:t>
      </w:r>
      <w:r>
        <w:rPr>
          <w:i/>
          <w:sz w:val="28"/>
          <w:szCs w:val="28"/>
          <w:lang w:val="ru-RU"/>
        </w:rPr>
        <w:t xml:space="preserve">;  </w:t>
      </w:r>
      <w:r>
        <w:rPr>
          <w:i/>
          <w:sz w:val="28"/>
          <w:szCs w:val="28"/>
          <w:lang w:val="en-US"/>
        </w:rPr>
        <w:t>d</w:t>
      </w:r>
      <w:r>
        <w:rPr>
          <w:i/>
          <w:sz w:val="28"/>
          <w:szCs w:val="28"/>
          <w:vertAlign w:val="subscript"/>
          <w:lang w:val="ru-RU"/>
        </w:rPr>
        <w:t>4</w:t>
      </w:r>
      <w:r>
        <w:rPr>
          <w:i/>
          <w:sz w:val="28"/>
          <w:szCs w:val="28"/>
          <w:lang w:val="ru-RU"/>
        </w:rPr>
        <w:t>`=</w:t>
      </w:r>
      <w:r>
        <w:rPr>
          <w:i/>
          <w:sz w:val="28"/>
          <w:szCs w:val="28"/>
        </w:rPr>
        <w:t xml:space="preserve"> </w:t>
      </w:r>
      <w:r>
        <w:rPr>
          <w:i/>
          <w:sz w:val="28"/>
          <w:szCs w:val="28"/>
          <w:lang w:val="en-US"/>
        </w:rPr>
        <w:t>d</w:t>
      </w:r>
      <w:r>
        <w:rPr>
          <w:i/>
          <w:sz w:val="28"/>
          <w:szCs w:val="28"/>
          <w:vertAlign w:val="subscript"/>
          <w:lang w:val="ru-RU"/>
        </w:rPr>
        <w:t>4</w:t>
      </w:r>
      <w:r>
        <w:rPr>
          <w:i/>
          <w:sz w:val="28"/>
          <w:szCs w:val="28"/>
        </w:rPr>
        <w:t xml:space="preserve">/ </w:t>
      </w:r>
      <w:r>
        <w:rPr>
          <w:i/>
          <w:sz w:val="28"/>
          <w:szCs w:val="28"/>
          <w:lang w:val="en-US"/>
        </w:rPr>
        <w:t>d</w:t>
      </w:r>
      <w:r>
        <w:rPr>
          <w:i/>
          <w:sz w:val="28"/>
          <w:szCs w:val="28"/>
          <w:vertAlign w:val="subscript"/>
        </w:rPr>
        <w:t>2</w:t>
      </w:r>
      <w:r>
        <w:rPr>
          <w:i/>
          <w:sz w:val="28"/>
          <w:szCs w:val="28"/>
          <w:lang w:val="ru-RU"/>
        </w:rPr>
        <w:t xml:space="preserve">;  </w:t>
      </w:r>
      <w:r>
        <w:rPr>
          <w:i/>
          <w:sz w:val="28"/>
          <w:szCs w:val="28"/>
          <w:lang w:val="en-US"/>
        </w:rPr>
        <w:t>d</w:t>
      </w:r>
      <w:r>
        <w:rPr>
          <w:i/>
          <w:sz w:val="28"/>
          <w:szCs w:val="28"/>
          <w:vertAlign w:val="subscript"/>
          <w:lang w:val="ru-RU"/>
        </w:rPr>
        <w:t>5</w:t>
      </w:r>
      <w:r>
        <w:rPr>
          <w:i/>
          <w:sz w:val="28"/>
          <w:szCs w:val="28"/>
          <w:lang w:val="ru-RU"/>
        </w:rPr>
        <w:t>`=</w:t>
      </w:r>
      <w:r>
        <w:rPr>
          <w:i/>
          <w:sz w:val="28"/>
          <w:szCs w:val="28"/>
        </w:rPr>
        <w:t xml:space="preserve"> </w:t>
      </w:r>
      <w:r>
        <w:rPr>
          <w:i/>
          <w:sz w:val="28"/>
          <w:szCs w:val="28"/>
          <w:lang w:val="en-US"/>
        </w:rPr>
        <w:t>d</w:t>
      </w:r>
      <w:r>
        <w:rPr>
          <w:i/>
          <w:sz w:val="28"/>
          <w:szCs w:val="28"/>
          <w:vertAlign w:val="subscript"/>
          <w:lang w:val="ru-RU"/>
        </w:rPr>
        <w:t>5</w:t>
      </w:r>
      <w:r>
        <w:rPr>
          <w:i/>
          <w:sz w:val="28"/>
          <w:szCs w:val="28"/>
        </w:rPr>
        <w:t xml:space="preserve">/ </w:t>
      </w:r>
      <w:r>
        <w:rPr>
          <w:i/>
          <w:sz w:val="28"/>
          <w:szCs w:val="28"/>
          <w:lang w:val="en-US"/>
        </w:rPr>
        <w:t>d</w:t>
      </w:r>
      <w:r>
        <w:rPr>
          <w:i/>
          <w:sz w:val="28"/>
          <w:szCs w:val="28"/>
          <w:vertAlign w:val="subscript"/>
        </w:rPr>
        <w:t>2</w:t>
      </w:r>
      <w:r>
        <w:rPr>
          <w:i/>
          <w:sz w:val="28"/>
          <w:szCs w:val="28"/>
          <w:lang w:val="ru-RU"/>
        </w:rPr>
        <w:t xml:space="preserve">;  </w:t>
      </w:r>
    </w:p>
    <w:p w:rsidR="00B4203B" w:rsidRDefault="00B4203B" w:rsidP="00B4203B">
      <w:pPr>
        <w:spacing w:line="360" w:lineRule="auto"/>
        <w:ind w:firstLine="540"/>
        <w:jc w:val="both"/>
        <w:rPr>
          <w:sz w:val="28"/>
          <w:szCs w:val="28"/>
        </w:rPr>
      </w:pPr>
      <w:r>
        <w:rPr>
          <w:sz w:val="28"/>
          <w:szCs w:val="28"/>
        </w:rPr>
        <w:t>Використавши дані з табл 2.2 та довідникові дані про сталі часу розрахуємо коефіцієнти системи диференційних рівнянь.</w:t>
      </w:r>
    </w:p>
    <w:p w:rsidR="00431D00" w:rsidRDefault="00431D00" w:rsidP="00B4203B">
      <w:pPr>
        <w:shd w:val="clear" w:color="auto" w:fill="FFFFFF"/>
        <w:spacing w:before="192"/>
        <w:ind w:left="2995"/>
        <w:rPr>
          <w:b/>
          <w:color w:val="000000"/>
          <w:spacing w:val="-2"/>
          <w:sz w:val="28"/>
          <w:szCs w:val="28"/>
          <w:lang w:val="ru-RU"/>
        </w:rPr>
      </w:pPr>
    </w:p>
    <w:p w:rsidR="00431D00" w:rsidRDefault="00431D00" w:rsidP="00B4203B">
      <w:pPr>
        <w:shd w:val="clear" w:color="auto" w:fill="FFFFFF"/>
        <w:spacing w:before="192"/>
        <w:ind w:left="2995"/>
        <w:rPr>
          <w:b/>
          <w:color w:val="000000"/>
          <w:spacing w:val="-2"/>
          <w:sz w:val="28"/>
          <w:szCs w:val="28"/>
          <w:lang w:val="ru-RU"/>
        </w:rPr>
      </w:pPr>
    </w:p>
    <w:p w:rsidR="00B4203B" w:rsidRDefault="00B4203B" w:rsidP="00B4203B">
      <w:pPr>
        <w:shd w:val="clear" w:color="auto" w:fill="FFFFFF"/>
        <w:spacing w:before="192"/>
        <w:ind w:left="2995"/>
        <w:rPr>
          <w:b/>
          <w:color w:val="000000"/>
          <w:spacing w:val="-2"/>
          <w:sz w:val="28"/>
          <w:szCs w:val="28"/>
        </w:rPr>
      </w:pPr>
      <w:r>
        <w:rPr>
          <w:b/>
          <w:color w:val="000000"/>
          <w:spacing w:val="-2"/>
          <w:sz w:val="28"/>
          <w:szCs w:val="28"/>
        </w:rPr>
        <w:lastRenderedPageBreak/>
        <w:t>Вихідні значення розрахунку моделі</w:t>
      </w:r>
    </w:p>
    <w:p w:rsidR="00B4203B" w:rsidRDefault="00B4203B" w:rsidP="00B4203B">
      <w:pPr>
        <w:shd w:val="clear" w:color="auto" w:fill="FFFFFF"/>
        <w:spacing w:before="192"/>
        <w:ind w:left="2995"/>
        <w:jc w:val="right"/>
        <w:rPr>
          <w:sz w:val="28"/>
          <w:szCs w:val="28"/>
        </w:rPr>
      </w:pPr>
      <w:r>
        <w:rPr>
          <w:sz w:val="28"/>
          <w:szCs w:val="28"/>
        </w:rPr>
        <w:t>Таблиця 2.2</w:t>
      </w:r>
    </w:p>
    <w:tbl>
      <w:tblPr>
        <w:tblW w:w="9923"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95"/>
        <w:gridCol w:w="7200"/>
        <w:gridCol w:w="2028"/>
      </w:tblGrid>
      <w:tr w:rsidR="00B4203B" w:rsidTr="007243BC">
        <w:tc>
          <w:tcPr>
            <w:tcW w:w="695" w:type="dxa"/>
            <w:vAlign w:val="center"/>
          </w:tcPr>
          <w:p w:rsidR="00B4203B" w:rsidRDefault="00B4203B" w:rsidP="007243BC">
            <w:pPr>
              <w:jc w:val="center"/>
              <w:rPr>
                <w:i/>
                <w:sz w:val="28"/>
                <w:szCs w:val="28"/>
              </w:rPr>
            </w:pPr>
            <w:r>
              <w:rPr>
                <w:i/>
                <w:sz w:val="28"/>
                <w:szCs w:val="28"/>
              </w:rPr>
              <w:t>№ п/п</w:t>
            </w:r>
          </w:p>
        </w:tc>
        <w:tc>
          <w:tcPr>
            <w:tcW w:w="7200" w:type="dxa"/>
            <w:vAlign w:val="center"/>
          </w:tcPr>
          <w:p w:rsidR="00B4203B" w:rsidRDefault="00B4203B" w:rsidP="007243BC">
            <w:pPr>
              <w:jc w:val="center"/>
              <w:rPr>
                <w:i/>
                <w:sz w:val="28"/>
                <w:szCs w:val="28"/>
              </w:rPr>
            </w:pPr>
            <w:r>
              <w:rPr>
                <w:i/>
                <w:sz w:val="28"/>
                <w:szCs w:val="28"/>
              </w:rPr>
              <w:t>Назва величини, одиниці виміру</w:t>
            </w:r>
          </w:p>
        </w:tc>
        <w:tc>
          <w:tcPr>
            <w:tcW w:w="2028" w:type="dxa"/>
            <w:vAlign w:val="center"/>
          </w:tcPr>
          <w:p w:rsidR="00B4203B" w:rsidRDefault="00B4203B" w:rsidP="007243BC">
            <w:pPr>
              <w:jc w:val="center"/>
              <w:rPr>
                <w:i/>
                <w:sz w:val="28"/>
                <w:szCs w:val="28"/>
              </w:rPr>
            </w:pPr>
            <w:r>
              <w:rPr>
                <w:i/>
                <w:sz w:val="28"/>
                <w:szCs w:val="28"/>
              </w:rPr>
              <w:t>Величина</w:t>
            </w:r>
          </w:p>
        </w:tc>
      </w:tr>
      <w:tr w:rsidR="00B4203B" w:rsidTr="007243BC">
        <w:tc>
          <w:tcPr>
            <w:tcW w:w="695" w:type="dxa"/>
            <w:vAlign w:val="center"/>
          </w:tcPr>
          <w:p w:rsidR="00B4203B" w:rsidRDefault="00B4203B" w:rsidP="007243BC">
            <w:pPr>
              <w:jc w:val="center"/>
              <w:rPr>
                <w:b/>
                <w:sz w:val="20"/>
                <w:szCs w:val="20"/>
              </w:rPr>
            </w:pPr>
            <w:r>
              <w:rPr>
                <w:b/>
                <w:sz w:val="20"/>
                <w:szCs w:val="20"/>
              </w:rPr>
              <w:t>1</w:t>
            </w:r>
          </w:p>
        </w:tc>
        <w:tc>
          <w:tcPr>
            <w:tcW w:w="7200" w:type="dxa"/>
            <w:vAlign w:val="center"/>
          </w:tcPr>
          <w:p w:rsidR="00B4203B" w:rsidRDefault="00B4203B" w:rsidP="007243BC">
            <w:pPr>
              <w:jc w:val="center"/>
              <w:rPr>
                <w:b/>
                <w:sz w:val="20"/>
                <w:szCs w:val="20"/>
              </w:rPr>
            </w:pPr>
            <w:r>
              <w:rPr>
                <w:b/>
                <w:sz w:val="20"/>
                <w:szCs w:val="20"/>
              </w:rPr>
              <w:t>2</w:t>
            </w:r>
          </w:p>
        </w:tc>
        <w:tc>
          <w:tcPr>
            <w:tcW w:w="2028" w:type="dxa"/>
            <w:vAlign w:val="center"/>
          </w:tcPr>
          <w:p w:rsidR="00B4203B" w:rsidRDefault="00B4203B" w:rsidP="007243BC">
            <w:pPr>
              <w:jc w:val="center"/>
              <w:rPr>
                <w:b/>
                <w:sz w:val="20"/>
                <w:szCs w:val="20"/>
              </w:rPr>
            </w:pPr>
            <w:r>
              <w:rPr>
                <w:b/>
                <w:sz w:val="20"/>
                <w:szCs w:val="20"/>
              </w:rPr>
              <w:t>3</w:t>
            </w:r>
          </w:p>
        </w:tc>
      </w:tr>
      <w:tr w:rsidR="00B4203B" w:rsidTr="007243BC">
        <w:tc>
          <w:tcPr>
            <w:tcW w:w="695" w:type="dxa"/>
            <w:vAlign w:val="center"/>
          </w:tcPr>
          <w:p w:rsidR="00B4203B" w:rsidRDefault="00B4203B" w:rsidP="007243BC">
            <w:pPr>
              <w:jc w:val="center"/>
              <w:rPr>
                <w:sz w:val="28"/>
                <w:szCs w:val="28"/>
              </w:rPr>
            </w:pPr>
            <w:r>
              <w:rPr>
                <w:sz w:val="28"/>
                <w:szCs w:val="28"/>
              </w:rPr>
              <w:t>1</w:t>
            </w:r>
          </w:p>
        </w:tc>
        <w:tc>
          <w:tcPr>
            <w:tcW w:w="7200" w:type="dxa"/>
            <w:vAlign w:val="center"/>
          </w:tcPr>
          <w:p w:rsidR="00B4203B" w:rsidRDefault="00B4203B" w:rsidP="007243BC">
            <w:pPr>
              <w:rPr>
                <w:sz w:val="28"/>
                <w:szCs w:val="28"/>
                <w:vertAlign w:val="superscript"/>
              </w:rPr>
            </w:pPr>
            <w:r>
              <w:rPr>
                <w:sz w:val="28"/>
                <w:szCs w:val="28"/>
              </w:rPr>
              <w:t xml:space="preserve">Площа поверхні теплообміну </w:t>
            </w:r>
            <w:r>
              <w:rPr>
                <w:sz w:val="28"/>
                <w:szCs w:val="28"/>
                <w:lang w:val="en-US"/>
              </w:rPr>
              <w:t>F</w:t>
            </w:r>
            <w:r>
              <w:rPr>
                <w:sz w:val="28"/>
                <w:szCs w:val="28"/>
              </w:rPr>
              <w:t>, м</w:t>
            </w:r>
            <w:r>
              <w:rPr>
                <w:sz w:val="28"/>
                <w:szCs w:val="28"/>
                <w:vertAlign w:val="superscript"/>
              </w:rPr>
              <w:t>2</w:t>
            </w:r>
          </w:p>
        </w:tc>
        <w:tc>
          <w:tcPr>
            <w:tcW w:w="2028" w:type="dxa"/>
            <w:vAlign w:val="center"/>
          </w:tcPr>
          <w:p w:rsidR="00B4203B" w:rsidRDefault="00B4203B" w:rsidP="007243BC">
            <w:pPr>
              <w:jc w:val="center"/>
              <w:rPr>
                <w:sz w:val="28"/>
                <w:szCs w:val="28"/>
              </w:rPr>
            </w:pPr>
            <w:r>
              <w:rPr>
                <w:sz w:val="28"/>
                <w:szCs w:val="28"/>
              </w:rPr>
              <w:t>2120</w:t>
            </w:r>
          </w:p>
        </w:tc>
      </w:tr>
      <w:tr w:rsidR="00B4203B" w:rsidTr="007243BC">
        <w:tc>
          <w:tcPr>
            <w:tcW w:w="695" w:type="dxa"/>
            <w:vAlign w:val="center"/>
          </w:tcPr>
          <w:p w:rsidR="00B4203B" w:rsidRDefault="00B4203B" w:rsidP="007243BC">
            <w:pPr>
              <w:jc w:val="center"/>
              <w:rPr>
                <w:sz w:val="28"/>
                <w:szCs w:val="28"/>
              </w:rPr>
            </w:pPr>
            <w:r>
              <w:rPr>
                <w:sz w:val="28"/>
                <w:szCs w:val="28"/>
              </w:rPr>
              <w:t>2</w:t>
            </w:r>
          </w:p>
        </w:tc>
        <w:tc>
          <w:tcPr>
            <w:tcW w:w="7200" w:type="dxa"/>
            <w:vAlign w:val="center"/>
          </w:tcPr>
          <w:p w:rsidR="00B4203B" w:rsidRDefault="00B4203B" w:rsidP="007243BC">
            <w:pPr>
              <w:rPr>
                <w:sz w:val="28"/>
                <w:szCs w:val="28"/>
              </w:rPr>
            </w:pPr>
            <w:r>
              <w:rPr>
                <w:sz w:val="28"/>
                <w:szCs w:val="28"/>
              </w:rPr>
              <w:t xml:space="preserve">Товщина стінки теплопередачі </w:t>
            </w:r>
            <w:r w:rsidRPr="00893BAE">
              <w:rPr>
                <w:color w:val="000000"/>
                <w:spacing w:val="-5"/>
                <w:position w:val="-12"/>
                <w:sz w:val="28"/>
                <w:szCs w:val="28"/>
              </w:rPr>
              <w:object w:dxaOrig="300" w:dyaOrig="380">
                <v:shape id="_x0000_i1105" type="#_x0000_t75" style="width:15pt;height:19.5pt" o:ole="">
                  <v:imagedata r:id="rId130" o:title=""/>
                </v:shape>
                <o:OLEObject Type="Embed" ProgID="Equation.DSMT4" ShapeID="_x0000_i1105" DrawAspect="Content" ObjectID="_1701019958" r:id="rId131"/>
              </w:object>
            </w:r>
            <w:r>
              <w:rPr>
                <w:color w:val="000000"/>
                <w:spacing w:val="-5"/>
                <w:sz w:val="28"/>
                <w:szCs w:val="28"/>
              </w:rPr>
              <w:t>, м</w:t>
            </w:r>
          </w:p>
        </w:tc>
        <w:tc>
          <w:tcPr>
            <w:tcW w:w="2028" w:type="dxa"/>
            <w:vAlign w:val="center"/>
          </w:tcPr>
          <w:p w:rsidR="00B4203B" w:rsidRDefault="00B4203B" w:rsidP="007243BC">
            <w:pPr>
              <w:jc w:val="center"/>
              <w:rPr>
                <w:sz w:val="28"/>
                <w:szCs w:val="28"/>
              </w:rPr>
            </w:pPr>
            <w:r>
              <w:rPr>
                <w:sz w:val="28"/>
                <w:szCs w:val="28"/>
              </w:rPr>
              <w:t>0,0015</w:t>
            </w:r>
          </w:p>
        </w:tc>
      </w:tr>
      <w:tr w:rsidR="00B4203B" w:rsidTr="007243BC">
        <w:tc>
          <w:tcPr>
            <w:tcW w:w="695" w:type="dxa"/>
            <w:vAlign w:val="center"/>
          </w:tcPr>
          <w:p w:rsidR="00B4203B" w:rsidRDefault="00B4203B" w:rsidP="007243BC">
            <w:pPr>
              <w:jc w:val="center"/>
              <w:rPr>
                <w:sz w:val="28"/>
                <w:szCs w:val="28"/>
              </w:rPr>
            </w:pPr>
            <w:r>
              <w:rPr>
                <w:sz w:val="28"/>
                <w:szCs w:val="28"/>
              </w:rPr>
              <w:t>3</w:t>
            </w:r>
          </w:p>
        </w:tc>
        <w:tc>
          <w:tcPr>
            <w:tcW w:w="7200" w:type="dxa"/>
            <w:vAlign w:val="center"/>
          </w:tcPr>
          <w:p w:rsidR="00B4203B" w:rsidRDefault="00B4203B" w:rsidP="007243BC">
            <w:pPr>
              <w:rPr>
                <w:sz w:val="28"/>
                <w:szCs w:val="28"/>
              </w:rPr>
            </w:pPr>
            <w:r>
              <w:rPr>
                <w:sz w:val="28"/>
                <w:szCs w:val="28"/>
              </w:rPr>
              <w:t>Коефіцієнт теплопровідності матеріалу стінки</w:t>
            </w:r>
          </w:p>
          <w:p w:rsidR="00B4203B" w:rsidRDefault="00B4203B" w:rsidP="007243BC">
            <w:pPr>
              <w:rPr>
                <w:sz w:val="28"/>
                <w:szCs w:val="28"/>
              </w:rPr>
            </w:pPr>
            <w:r w:rsidRPr="00893BAE">
              <w:rPr>
                <w:color w:val="000000"/>
                <w:spacing w:val="-4"/>
                <w:position w:val="-12"/>
                <w:sz w:val="28"/>
                <w:szCs w:val="28"/>
              </w:rPr>
              <w:object w:dxaOrig="320" w:dyaOrig="380">
                <v:shape id="_x0000_i1106" type="#_x0000_t75" style="width:15.75pt;height:19.5pt" o:ole="">
                  <v:imagedata r:id="rId132" o:title=""/>
                </v:shape>
                <o:OLEObject Type="Embed" ProgID="Equation.DSMT4" ShapeID="_x0000_i1106" DrawAspect="Content" ObjectID="_1701019959" r:id="rId133"/>
              </w:object>
            </w:r>
            <w:r>
              <w:rPr>
                <w:color w:val="000000"/>
                <w:spacing w:val="-4"/>
                <w:sz w:val="28"/>
                <w:szCs w:val="28"/>
              </w:rPr>
              <w:t>,Дж/с м К</w:t>
            </w:r>
          </w:p>
        </w:tc>
        <w:tc>
          <w:tcPr>
            <w:tcW w:w="2028" w:type="dxa"/>
            <w:vAlign w:val="center"/>
          </w:tcPr>
          <w:p w:rsidR="00B4203B" w:rsidRDefault="00B4203B" w:rsidP="007243BC">
            <w:pPr>
              <w:jc w:val="center"/>
              <w:rPr>
                <w:sz w:val="28"/>
                <w:szCs w:val="28"/>
              </w:rPr>
            </w:pPr>
            <w:r>
              <w:rPr>
                <w:sz w:val="28"/>
                <w:szCs w:val="28"/>
              </w:rPr>
              <w:t>17,5</w:t>
            </w:r>
          </w:p>
        </w:tc>
      </w:tr>
      <w:tr w:rsidR="00B4203B" w:rsidTr="007243BC">
        <w:tc>
          <w:tcPr>
            <w:tcW w:w="695" w:type="dxa"/>
            <w:vAlign w:val="center"/>
          </w:tcPr>
          <w:p w:rsidR="00B4203B" w:rsidRDefault="00B4203B" w:rsidP="007243BC">
            <w:pPr>
              <w:jc w:val="center"/>
              <w:rPr>
                <w:sz w:val="28"/>
                <w:szCs w:val="28"/>
              </w:rPr>
            </w:pPr>
            <w:r>
              <w:rPr>
                <w:sz w:val="28"/>
                <w:szCs w:val="28"/>
              </w:rPr>
              <w:t>4</w:t>
            </w:r>
          </w:p>
        </w:tc>
        <w:tc>
          <w:tcPr>
            <w:tcW w:w="7200" w:type="dxa"/>
            <w:vAlign w:val="center"/>
          </w:tcPr>
          <w:p w:rsidR="00B4203B" w:rsidRDefault="00B4203B" w:rsidP="007243BC">
            <w:pPr>
              <w:rPr>
                <w:sz w:val="28"/>
                <w:szCs w:val="28"/>
              </w:rPr>
            </w:pPr>
            <w:r>
              <w:rPr>
                <w:sz w:val="28"/>
                <w:szCs w:val="28"/>
              </w:rPr>
              <w:t xml:space="preserve">Коефіцієнт тепловіддачі від пари до стінки </w:t>
            </w:r>
            <w:r w:rsidRPr="00893BAE">
              <w:rPr>
                <w:iCs/>
                <w:color w:val="000000"/>
                <w:spacing w:val="-2"/>
                <w:position w:val="-12"/>
                <w:sz w:val="28"/>
                <w:szCs w:val="28"/>
              </w:rPr>
              <w:object w:dxaOrig="320" w:dyaOrig="380">
                <v:shape id="_x0000_i1107" type="#_x0000_t75" style="width:15.75pt;height:19.5pt" o:ole="">
                  <v:imagedata r:id="rId134" o:title=""/>
                </v:shape>
                <o:OLEObject Type="Embed" ProgID="Equation.DSMT4" ShapeID="_x0000_i1107" DrawAspect="Content" ObjectID="_1701019960" r:id="rId135"/>
              </w:object>
            </w:r>
            <w:r>
              <w:rPr>
                <w:iCs/>
                <w:color w:val="000000"/>
                <w:spacing w:val="-2"/>
                <w:sz w:val="28"/>
                <w:szCs w:val="28"/>
              </w:rPr>
              <w:t>,</w:t>
            </w:r>
            <w:r>
              <w:rPr>
                <w:color w:val="000000"/>
                <w:spacing w:val="-2"/>
                <w:sz w:val="28"/>
                <w:szCs w:val="28"/>
              </w:rPr>
              <w:t>кДж/кг</w:t>
            </w:r>
            <w:r w:rsidRPr="00893BAE">
              <w:rPr>
                <w:color w:val="000000"/>
                <w:spacing w:val="-2"/>
                <w:position w:val="-4"/>
                <w:sz w:val="28"/>
                <w:szCs w:val="28"/>
              </w:rPr>
              <w:object w:dxaOrig="120" w:dyaOrig="180">
                <v:shape id="_x0000_i1108" type="#_x0000_t75" style="width:6pt;height:9pt" o:ole="">
                  <v:imagedata r:id="rId136" o:title=""/>
                </v:shape>
                <o:OLEObject Type="Embed" ProgID="Equation.DSMT4" ShapeID="_x0000_i1108" DrawAspect="Content" ObjectID="_1701019961" r:id="rId137"/>
              </w:object>
            </w:r>
            <w:r>
              <w:rPr>
                <w:color w:val="000000"/>
                <w:spacing w:val="-2"/>
                <w:sz w:val="28"/>
                <w:szCs w:val="28"/>
              </w:rPr>
              <w:t>К</w:t>
            </w:r>
          </w:p>
        </w:tc>
        <w:tc>
          <w:tcPr>
            <w:tcW w:w="2028" w:type="dxa"/>
            <w:vAlign w:val="center"/>
          </w:tcPr>
          <w:p w:rsidR="00B4203B" w:rsidRDefault="00B4203B" w:rsidP="007243BC">
            <w:pPr>
              <w:jc w:val="center"/>
              <w:rPr>
                <w:sz w:val="28"/>
                <w:szCs w:val="28"/>
              </w:rPr>
            </w:pPr>
            <w:r>
              <w:rPr>
                <w:sz w:val="28"/>
                <w:szCs w:val="28"/>
              </w:rPr>
              <w:t>7000</w:t>
            </w:r>
          </w:p>
        </w:tc>
      </w:tr>
      <w:tr w:rsidR="00B4203B" w:rsidTr="007243BC">
        <w:tc>
          <w:tcPr>
            <w:tcW w:w="695" w:type="dxa"/>
            <w:vAlign w:val="center"/>
          </w:tcPr>
          <w:p w:rsidR="00B4203B" w:rsidRDefault="00B4203B" w:rsidP="007243BC">
            <w:pPr>
              <w:jc w:val="center"/>
              <w:rPr>
                <w:sz w:val="28"/>
                <w:szCs w:val="28"/>
              </w:rPr>
            </w:pPr>
            <w:r>
              <w:rPr>
                <w:sz w:val="28"/>
                <w:szCs w:val="28"/>
              </w:rPr>
              <w:t>5</w:t>
            </w:r>
          </w:p>
        </w:tc>
        <w:tc>
          <w:tcPr>
            <w:tcW w:w="7200" w:type="dxa"/>
            <w:vAlign w:val="center"/>
          </w:tcPr>
          <w:p w:rsidR="00B4203B" w:rsidRDefault="00B4203B" w:rsidP="007243BC">
            <w:pPr>
              <w:rPr>
                <w:sz w:val="28"/>
                <w:szCs w:val="28"/>
              </w:rPr>
            </w:pPr>
            <w:r>
              <w:rPr>
                <w:sz w:val="28"/>
                <w:szCs w:val="28"/>
              </w:rPr>
              <w:t xml:space="preserve">Коефіцієнт тепловіддачі від стінки до рідини </w:t>
            </w:r>
            <w:r w:rsidRPr="00893BAE">
              <w:rPr>
                <w:color w:val="000000"/>
                <w:spacing w:val="-4"/>
                <w:position w:val="-12"/>
                <w:sz w:val="28"/>
                <w:szCs w:val="28"/>
              </w:rPr>
              <w:object w:dxaOrig="360" w:dyaOrig="380">
                <v:shape id="_x0000_i1109" type="#_x0000_t75" style="width:18.75pt;height:19.5pt" o:ole="">
                  <v:imagedata r:id="rId138" o:title=""/>
                </v:shape>
                <o:OLEObject Type="Embed" ProgID="Equation.DSMT4" ShapeID="_x0000_i1109" DrawAspect="Content" ObjectID="_1701019962" r:id="rId139"/>
              </w:object>
            </w:r>
            <w:r>
              <w:rPr>
                <w:color w:val="000000"/>
                <w:spacing w:val="-4"/>
                <w:sz w:val="28"/>
                <w:szCs w:val="28"/>
              </w:rPr>
              <w:t>, кДж/кг</w:t>
            </w:r>
            <w:r w:rsidRPr="00893BAE">
              <w:rPr>
                <w:color w:val="000000"/>
                <w:spacing w:val="-3"/>
                <w:position w:val="-4"/>
                <w:sz w:val="28"/>
                <w:szCs w:val="28"/>
              </w:rPr>
              <w:object w:dxaOrig="120" w:dyaOrig="180">
                <v:shape id="_x0000_i1110" type="#_x0000_t75" style="width:6pt;height:9pt" o:ole="">
                  <v:imagedata r:id="rId136" o:title=""/>
                </v:shape>
                <o:OLEObject Type="Embed" ProgID="Equation.DSMT4" ShapeID="_x0000_i1110" DrawAspect="Content" ObjectID="_1701019963" r:id="rId140"/>
              </w:object>
            </w:r>
            <w:r>
              <w:rPr>
                <w:color w:val="000000"/>
                <w:spacing w:val="-4"/>
                <w:sz w:val="28"/>
                <w:szCs w:val="28"/>
              </w:rPr>
              <w:t>К</w:t>
            </w:r>
          </w:p>
        </w:tc>
        <w:tc>
          <w:tcPr>
            <w:tcW w:w="2028" w:type="dxa"/>
            <w:vAlign w:val="center"/>
          </w:tcPr>
          <w:p w:rsidR="00B4203B" w:rsidRDefault="00B4203B" w:rsidP="007243BC">
            <w:pPr>
              <w:jc w:val="center"/>
              <w:rPr>
                <w:sz w:val="28"/>
                <w:szCs w:val="28"/>
              </w:rPr>
            </w:pPr>
            <w:r>
              <w:rPr>
                <w:sz w:val="28"/>
                <w:szCs w:val="28"/>
              </w:rPr>
              <w:t>3500</w:t>
            </w:r>
          </w:p>
        </w:tc>
      </w:tr>
      <w:tr w:rsidR="00B4203B" w:rsidTr="007243BC">
        <w:tc>
          <w:tcPr>
            <w:tcW w:w="695" w:type="dxa"/>
            <w:vAlign w:val="center"/>
          </w:tcPr>
          <w:p w:rsidR="00B4203B" w:rsidRDefault="00B4203B" w:rsidP="007243BC">
            <w:pPr>
              <w:jc w:val="center"/>
              <w:rPr>
                <w:sz w:val="28"/>
                <w:szCs w:val="28"/>
              </w:rPr>
            </w:pPr>
            <w:r>
              <w:rPr>
                <w:sz w:val="28"/>
                <w:szCs w:val="28"/>
              </w:rPr>
              <w:t>6</w:t>
            </w:r>
          </w:p>
        </w:tc>
        <w:tc>
          <w:tcPr>
            <w:tcW w:w="7200" w:type="dxa"/>
            <w:vAlign w:val="center"/>
          </w:tcPr>
          <w:p w:rsidR="00B4203B" w:rsidRDefault="00B4203B" w:rsidP="007243BC">
            <w:pPr>
              <w:rPr>
                <w:sz w:val="28"/>
                <w:szCs w:val="28"/>
              </w:rPr>
            </w:pPr>
            <w:r>
              <w:rPr>
                <w:sz w:val="28"/>
                <w:szCs w:val="28"/>
              </w:rPr>
              <w:t xml:space="preserve">Витрата рідини на вході </w:t>
            </w:r>
            <w:r>
              <w:rPr>
                <w:i/>
                <w:sz w:val="28"/>
                <w:szCs w:val="28"/>
                <w:lang w:val="en-US"/>
              </w:rPr>
              <w:t>S</w:t>
            </w:r>
            <w:r>
              <w:rPr>
                <w:i/>
                <w:sz w:val="28"/>
                <w:szCs w:val="28"/>
                <w:vertAlign w:val="subscript"/>
                <w:lang w:val="ru-RU"/>
              </w:rPr>
              <w:t>0</w:t>
            </w:r>
            <w:r>
              <w:rPr>
                <w:i/>
                <w:sz w:val="28"/>
                <w:szCs w:val="28"/>
                <w:lang w:val="ru-RU"/>
              </w:rPr>
              <w:t>,</w:t>
            </w:r>
            <w:r>
              <w:rPr>
                <w:sz w:val="28"/>
                <w:szCs w:val="28"/>
                <w:lang w:val="ru-RU"/>
              </w:rPr>
              <w:t xml:space="preserve"> кг/с</w:t>
            </w:r>
          </w:p>
        </w:tc>
        <w:tc>
          <w:tcPr>
            <w:tcW w:w="2028" w:type="dxa"/>
            <w:vAlign w:val="center"/>
          </w:tcPr>
          <w:p w:rsidR="00B4203B" w:rsidRDefault="00B4203B" w:rsidP="007243BC">
            <w:pPr>
              <w:jc w:val="center"/>
              <w:rPr>
                <w:sz w:val="28"/>
                <w:szCs w:val="28"/>
              </w:rPr>
            </w:pPr>
            <w:r>
              <w:rPr>
                <w:sz w:val="28"/>
                <w:szCs w:val="28"/>
              </w:rPr>
              <w:t>22</w:t>
            </w:r>
          </w:p>
        </w:tc>
      </w:tr>
      <w:tr w:rsidR="00B4203B" w:rsidTr="007243BC">
        <w:tc>
          <w:tcPr>
            <w:tcW w:w="695" w:type="dxa"/>
            <w:vAlign w:val="center"/>
          </w:tcPr>
          <w:p w:rsidR="00B4203B" w:rsidRDefault="00B4203B" w:rsidP="007243BC">
            <w:pPr>
              <w:jc w:val="center"/>
              <w:rPr>
                <w:sz w:val="28"/>
                <w:szCs w:val="28"/>
              </w:rPr>
            </w:pPr>
          </w:p>
        </w:tc>
        <w:tc>
          <w:tcPr>
            <w:tcW w:w="7200" w:type="dxa"/>
            <w:vAlign w:val="center"/>
          </w:tcPr>
          <w:p w:rsidR="00B4203B" w:rsidRDefault="00B4203B" w:rsidP="007243BC">
            <w:pPr>
              <w:rPr>
                <w:sz w:val="28"/>
                <w:szCs w:val="28"/>
              </w:rPr>
            </w:pPr>
            <w:r>
              <w:rPr>
                <w:sz w:val="28"/>
                <w:szCs w:val="28"/>
              </w:rPr>
              <w:t xml:space="preserve">Ентальпія конденсату </w:t>
            </w:r>
            <w:r>
              <w:rPr>
                <w:i/>
                <w:sz w:val="28"/>
                <w:szCs w:val="28"/>
              </w:rPr>
              <w:t>і</w:t>
            </w:r>
            <w:r>
              <w:rPr>
                <w:i/>
                <w:sz w:val="28"/>
                <w:szCs w:val="28"/>
                <w:vertAlign w:val="subscript"/>
              </w:rPr>
              <w:t>к</w:t>
            </w:r>
            <w:r>
              <w:rPr>
                <w:i/>
                <w:sz w:val="28"/>
                <w:szCs w:val="28"/>
              </w:rPr>
              <w:t xml:space="preserve">, </w:t>
            </w:r>
            <w:r>
              <w:rPr>
                <w:sz w:val="28"/>
                <w:szCs w:val="28"/>
              </w:rPr>
              <w:t>кДж/кг</w:t>
            </w:r>
          </w:p>
        </w:tc>
        <w:tc>
          <w:tcPr>
            <w:tcW w:w="2028" w:type="dxa"/>
            <w:vAlign w:val="center"/>
          </w:tcPr>
          <w:p w:rsidR="00B4203B" w:rsidRDefault="00B4203B" w:rsidP="007243BC">
            <w:pPr>
              <w:jc w:val="center"/>
              <w:rPr>
                <w:sz w:val="28"/>
                <w:szCs w:val="28"/>
              </w:rPr>
            </w:pPr>
            <w:r>
              <w:rPr>
                <w:sz w:val="28"/>
                <w:szCs w:val="28"/>
              </w:rPr>
              <w:t>430</w:t>
            </w:r>
          </w:p>
        </w:tc>
      </w:tr>
      <w:tr w:rsidR="00B4203B" w:rsidTr="007243BC">
        <w:tc>
          <w:tcPr>
            <w:tcW w:w="695" w:type="dxa"/>
            <w:vAlign w:val="center"/>
          </w:tcPr>
          <w:p w:rsidR="00B4203B" w:rsidRDefault="00B4203B" w:rsidP="007243BC">
            <w:pPr>
              <w:jc w:val="center"/>
              <w:rPr>
                <w:sz w:val="28"/>
                <w:szCs w:val="28"/>
              </w:rPr>
            </w:pPr>
          </w:p>
        </w:tc>
        <w:tc>
          <w:tcPr>
            <w:tcW w:w="7200" w:type="dxa"/>
            <w:vAlign w:val="center"/>
          </w:tcPr>
          <w:p w:rsidR="00B4203B" w:rsidRDefault="00B4203B" w:rsidP="007243BC">
            <w:pPr>
              <w:rPr>
                <w:sz w:val="28"/>
                <w:szCs w:val="28"/>
              </w:rPr>
            </w:pPr>
            <w:r>
              <w:rPr>
                <w:sz w:val="28"/>
                <w:szCs w:val="28"/>
              </w:rPr>
              <w:t xml:space="preserve">Ентальпія гріючої пари </w:t>
            </w:r>
            <w:r>
              <w:rPr>
                <w:i/>
                <w:sz w:val="28"/>
                <w:szCs w:val="28"/>
              </w:rPr>
              <w:t>і</w:t>
            </w:r>
            <w:r>
              <w:rPr>
                <w:i/>
                <w:sz w:val="28"/>
                <w:szCs w:val="28"/>
                <w:vertAlign w:val="subscript"/>
              </w:rPr>
              <w:t>п</w:t>
            </w:r>
            <w:r>
              <w:rPr>
                <w:i/>
                <w:sz w:val="28"/>
                <w:szCs w:val="28"/>
              </w:rPr>
              <w:t xml:space="preserve">, </w:t>
            </w:r>
            <w:r>
              <w:rPr>
                <w:sz w:val="28"/>
                <w:szCs w:val="28"/>
              </w:rPr>
              <w:t>кДж/кг</w:t>
            </w:r>
          </w:p>
        </w:tc>
        <w:tc>
          <w:tcPr>
            <w:tcW w:w="2028" w:type="dxa"/>
            <w:vAlign w:val="center"/>
          </w:tcPr>
          <w:p w:rsidR="00B4203B" w:rsidRDefault="00B4203B" w:rsidP="007243BC">
            <w:pPr>
              <w:jc w:val="center"/>
              <w:rPr>
                <w:sz w:val="28"/>
                <w:szCs w:val="28"/>
                <w:lang w:val="en-US"/>
              </w:rPr>
            </w:pPr>
            <w:r>
              <w:rPr>
                <w:sz w:val="28"/>
                <w:szCs w:val="28"/>
                <w:lang w:val="en-US"/>
              </w:rPr>
              <w:t>2724</w:t>
            </w:r>
          </w:p>
        </w:tc>
      </w:tr>
      <w:tr w:rsidR="00B4203B" w:rsidTr="007243BC">
        <w:tc>
          <w:tcPr>
            <w:tcW w:w="695" w:type="dxa"/>
            <w:vAlign w:val="center"/>
          </w:tcPr>
          <w:p w:rsidR="00B4203B" w:rsidRDefault="00B4203B" w:rsidP="007243BC">
            <w:pPr>
              <w:jc w:val="center"/>
              <w:rPr>
                <w:sz w:val="28"/>
                <w:szCs w:val="28"/>
              </w:rPr>
            </w:pPr>
          </w:p>
        </w:tc>
        <w:tc>
          <w:tcPr>
            <w:tcW w:w="7200" w:type="dxa"/>
            <w:vAlign w:val="center"/>
          </w:tcPr>
          <w:p w:rsidR="00B4203B" w:rsidRDefault="00B4203B" w:rsidP="007243BC">
            <w:pPr>
              <w:rPr>
                <w:sz w:val="28"/>
                <w:szCs w:val="28"/>
              </w:rPr>
            </w:pPr>
            <w:r>
              <w:rPr>
                <w:sz w:val="28"/>
                <w:szCs w:val="28"/>
              </w:rPr>
              <w:t xml:space="preserve">Ентальпія вторинної пари </w:t>
            </w:r>
            <w:r>
              <w:rPr>
                <w:i/>
                <w:sz w:val="28"/>
                <w:szCs w:val="28"/>
              </w:rPr>
              <w:t>і</w:t>
            </w:r>
            <w:r>
              <w:rPr>
                <w:i/>
                <w:sz w:val="28"/>
                <w:szCs w:val="28"/>
                <w:vertAlign w:val="subscript"/>
              </w:rPr>
              <w:t>п</w:t>
            </w:r>
            <w:r>
              <w:rPr>
                <w:i/>
                <w:sz w:val="28"/>
                <w:szCs w:val="28"/>
                <w:lang w:val="ru-RU"/>
              </w:rPr>
              <w:t>`</w:t>
            </w:r>
            <w:r>
              <w:rPr>
                <w:i/>
                <w:sz w:val="28"/>
                <w:szCs w:val="28"/>
              </w:rPr>
              <w:t xml:space="preserve">, </w:t>
            </w:r>
            <w:r>
              <w:rPr>
                <w:sz w:val="28"/>
                <w:szCs w:val="28"/>
              </w:rPr>
              <w:t>кДж/кг</w:t>
            </w:r>
          </w:p>
        </w:tc>
        <w:tc>
          <w:tcPr>
            <w:tcW w:w="2028" w:type="dxa"/>
            <w:vAlign w:val="center"/>
          </w:tcPr>
          <w:p w:rsidR="00B4203B" w:rsidRDefault="00B4203B" w:rsidP="007243BC">
            <w:pPr>
              <w:jc w:val="center"/>
              <w:rPr>
                <w:sz w:val="28"/>
                <w:szCs w:val="28"/>
                <w:lang w:val="en-US"/>
              </w:rPr>
            </w:pPr>
            <w:r>
              <w:rPr>
                <w:sz w:val="28"/>
                <w:szCs w:val="28"/>
                <w:lang w:val="en-US"/>
              </w:rPr>
              <w:t>2719</w:t>
            </w:r>
          </w:p>
        </w:tc>
      </w:tr>
    </w:tbl>
    <w:p w:rsidR="00B4203B" w:rsidRDefault="00B4203B" w:rsidP="00B4203B">
      <w:pPr>
        <w:shd w:val="clear" w:color="auto" w:fill="FFFFFF"/>
        <w:spacing w:before="192" w:line="360" w:lineRule="auto"/>
        <w:rPr>
          <w:sz w:val="28"/>
          <w:szCs w:val="28"/>
        </w:rPr>
      </w:pPr>
      <w:r>
        <w:rPr>
          <w:sz w:val="28"/>
          <w:szCs w:val="28"/>
        </w:rPr>
        <w:t>Після розрахунку коефіцієнтів та перетворень отримаємо систему рівнянь:</w:t>
      </w:r>
    </w:p>
    <w:p w:rsidR="00B4203B" w:rsidRDefault="00B4203B" w:rsidP="00B4203B">
      <w:pPr>
        <w:spacing w:line="360" w:lineRule="auto"/>
        <w:rPr>
          <w:i/>
          <w:sz w:val="28"/>
          <w:szCs w:val="28"/>
        </w:rPr>
      </w:pPr>
      <w:r>
        <w:rPr>
          <w:i/>
          <w:sz w:val="28"/>
          <w:szCs w:val="28"/>
        </w:rPr>
        <w:t>0,43</w:t>
      </w:r>
      <w:r w:rsidRPr="00893BAE">
        <w:rPr>
          <w:i/>
          <w:position w:val="-24"/>
          <w:sz w:val="28"/>
          <w:szCs w:val="28"/>
        </w:rPr>
        <w:object w:dxaOrig="760" w:dyaOrig="639">
          <v:shape id="_x0000_i1111" type="#_x0000_t75" style="width:37.5pt;height:31.5pt" o:ole="">
            <v:imagedata r:id="rId141" o:title=""/>
          </v:shape>
          <o:OLEObject Type="Embed" ProgID="Equation.3" ShapeID="_x0000_i1111" DrawAspect="Content" ObjectID="_1701019964" r:id="rId142"/>
        </w:object>
      </w:r>
      <w:r>
        <w:rPr>
          <w:i/>
          <w:sz w:val="28"/>
          <w:szCs w:val="28"/>
        </w:rPr>
        <w:t>+</w:t>
      </w:r>
      <w:r>
        <w:rPr>
          <w:i/>
          <w:sz w:val="28"/>
          <w:szCs w:val="28"/>
          <w:lang w:val="en-US"/>
        </w:rPr>
        <w:t>Δt</w:t>
      </w:r>
      <w:r>
        <w:rPr>
          <w:i/>
          <w:sz w:val="28"/>
          <w:szCs w:val="28"/>
          <w:vertAlign w:val="subscript"/>
        </w:rPr>
        <w:t>п</w:t>
      </w:r>
      <w:r>
        <w:rPr>
          <w:i/>
          <w:sz w:val="28"/>
          <w:szCs w:val="28"/>
        </w:rPr>
        <w:t xml:space="preserve">= </w:t>
      </w:r>
      <w:r>
        <w:rPr>
          <w:i/>
          <w:sz w:val="28"/>
          <w:szCs w:val="28"/>
          <w:lang w:val="en-US"/>
        </w:rPr>
        <w:t>Δt</w:t>
      </w:r>
      <w:r>
        <w:rPr>
          <w:i/>
          <w:sz w:val="28"/>
          <w:szCs w:val="28"/>
          <w:vertAlign w:val="subscript"/>
        </w:rPr>
        <w:t>с</w:t>
      </w:r>
      <w:r>
        <w:rPr>
          <w:i/>
          <w:sz w:val="28"/>
          <w:szCs w:val="28"/>
        </w:rPr>
        <w:t>+0,044</w:t>
      </w:r>
      <w:r>
        <w:rPr>
          <w:i/>
          <w:sz w:val="28"/>
          <w:szCs w:val="28"/>
          <w:lang w:val="en-US"/>
        </w:rPr>
        <w:t>ΔD</w:t>
      </w:r>
      <w:r>
        <w:rPr>
          <w:i/>
          <w:sz w:val="28"/>
          <w:szCs w:val="28"/>
          <w:vertAlign w:val="subscript"/>
        </w:rPr>
        <w:t>1</w:t>
      </w:r>
    </w:p>
    <w:p w:rsidR="00B4203B" w:rsidRDefault="00B4203B" w:rsidP="00B4203B">
      <w:pPr>
        <w:spacing w:line="360" w:lineRule="auto"/>
        <w:rPr>
          <w:sz w:val="28"/>
          <w:szCs w:val="28"/>
        </w:rPr>
      </w:pPr>
      <w:r>
        <w:rPr>
          <w:i/>
          <w:sz w:val="28"/>
          <w:szCs w:val="28"/>
        </w:rPr>
        <w:t>0,51</w:t>
      </w:r>
      <w:r w:rsidRPr="00893BAE">
        <w:rPr>
          <w:position w:val="-24"/>
          <w:sz w:val="28"/>
          <w:szCs w:val="28"/>
        </w:rPr>
        <w:object w:dxaOrig="760" w:dyaOrig="639">
          <v:shape id="_x0000_i1112" type="#_x0000_t75" style="width:37.5pt;height:31.5pt" o:ole="">
            <v:imagedata r:id="rId143" o:title=""/>
          </v:shape>
          <o:OLEObject Type="Embed" ProgID="Equation.3" ShapeID="_x0000_i1112" DrawAspect="Content" ObjectID="_1701019965" r:id="rId144"/>
        </w:object>
      </w:r>
      <w:r>
        <w:rPr>
          <w:sz w:val="28"/>
          <w:szCs w:val="28"/>
        </w:rPr>
        <w:t>+</w:t>
      </w:r>
      <w:r>
        <w:rPr>
          <w:i/>
          <w:sz w:val="28"/>
          <w:szCs w:val="28"/>
          <w:lang w:val="en-US"/>
        </w:rPr>
        <w:t>Δt</w:t>
      </w:r>
      <w:r>
        <w:rPr>
          <w:i/>
          <w:sz w:val="28"/>
          <w:szCs w:val="28"/>
          <w:vertAlign w:val="subscript"/>
        </w:rPr>
        <w:t>с</w:t>
      </w:r>
      <w:r>
        <w:rPr>
          <w:i/>
          <w:sz w:val="28"/>
          <w:szCs w:val="28"/>
        </w:rPr>
        <w:t xml:space="preserve">=0, 5 </w:t>
      </w:r>
      <w:r>
        <w:rPr>
          <w:i/>
          <w:sz w:val="28"/>
          <w:szCs w:val="28"/>
          <w:lang w:val="en-US"/>
        </w:rPr>
        <w:t>Δ</w:t>
      </w:r>
      <w:r>
        <w:rPr>
          <w:i/>
          <w:sz w:val="28"/>
          <w:szCs w:val="28"/>
        </w:rPr>
        <w:t xml:space="preserve"> </w:t>
      </w:r>
      <w:r>
        <w:rPr>
          <w:i/>
          <w:sz w:val="28"/>
          <w:szCs w:val="28"/>
          <w:lang w:val="en-US"/>
        </w:rPr>
        <w:t>t</w:t>
      </w:r>
      <w:r>
        <w:rPr>
          <w:i/>
          <w:sz w:val="28"/>
          <w:szCs w:val="28"/>
          <w:vertAlign w:val="subscript"/>
        </w:rPr>
        <w:t>п</w:t>
      </w:r>
      <w:r>
        <w:rPr>
          <w:i/>
          <w:sz w:val="28"/>
          <w:szCs w:val="28"/>
        </w:rPr>
        <w:t>+0,5</w:t>
      </w:r>
      <w:r>
        <w:rPr>
          <w:i/>
          <w:sz w:val="28"/>
          <w:szCs w:val="28"/>
          <w:lang w:val="en-US"/>
        </w:rPr>
        <w:t>Δθ</w:t>
      </w:r>
    </w:p>
    <w:p w:rsidR="00B4203B" w:rsidRDefault="00B4203B" w:rsidP="00B4203B">
      <w:pPr>
        <w:spacing w:line="360" w:lineRule="auto"/>
        <w:rPr>
          <w:sz w:val="28"/>
          <w:szCs w:val="28"/>
        </w:rPr>
      </w:pPr>
      <w:r>
        <w:rPr>
          <w:i/>
          <w:sz w:val="28"/>
          <w:szCs w:val="28"/>
        </w:rPr>
        <w:t>9,24</w:t>
      </w:r>
      <w:r w:rsidRPr="00893BAE">
        <w:rPr>
          <w:position w:val="-24"/>
          <w:sz w:val="28"/>
          <w:szCs w:val="28"/>
        </w:rPr>
        <w:object w:dxaOrig="740" w:dyaOrig="620">
          <v:shape id="_x0000_i1113" type="#_x0000_t75" style="width:36.75pt;height:30.75pt" o:ole="">
            <v:imagedata r:id="rId145" o:title=""/>
          </v:shape>
          <o:OLEObject Type="Embed" ProgID="Equation.3" ShapeID="_x0000_i1113" DrawAspect="Content" ObjectID="_1701019966" r:id="rId146"/>
        </w:object>
      </w:r>
      <w:r>
        <w:rPr>
          <w:i/>
          <w:sz w:val="28"/>
          <w:szCs w:val="28"/>
        </w:rPr>
        <w:t>+</w:t>
      </w:r>
      <w:r>
        <w:rPr>
          <w:i/>
          <w:sz w:val="28"/>
          <w:szCs w:val="28"/>
          <w:lang w:val="en-US"/>
        </w:rPr>
        <w:t>Δθ</w:t>
      </w:r>
      <w:r>
        <w:rPr>
          <w:i/>
          <w:sz w:val="28"/>
          <w:szCs w:val="28"/>
        </w:rPr>
        <w:t xml:space="preserve">=0,99 </w:t>
      </w:r>
      <w:r>
        <w:rPr>
          <w:i/>
          <w:sz w:val="28"/>
          <w:szCs w:val="28"/>
          <w:lang w:val="en-US"/>
        </w:rPr>
        <w:t>Δt</w:t>
      </w:r>
      <w:r>
        <w:rPr>
          <w:i/>
          <w:sz w:val="28"/>
          <w:szCs w:val="28"/>
          <w:vertAlign w:val="subscript"/>
        </w:rPr>
        <w:t xml:space="preserve">с </w:t>
      </w:r>
      <w:r>
        <w:rPr>
          <w:i/>
          <w:sz w:val="28"/>
          <w:szCs w:val="28"/>
        </w:rPr>
        <w:t>- 0,05</w:t>
      </w:r>
      <w:r>
        <w:rPr>
          <w:i/>
          <w:sz w:val="28"/>
          <w:szCs w:val="28"/>
          <w:lang w:val="en-US"/>
        </w:rPr>
        <w:t>ΔW</w:t>
      </w:r>
      <w:r>
        <w:rPr>
          <w:i/>
          <w:sz w:val="28"/>
          <w:szCs w:val="28"/>
        </w:rPr>
        <w:t xml:space="preserve">                (2.31)</w:t>
      </w:r>
    </w:p>
    <w:p w:rsidR="00B4203B" w:rsidRDefault="00B4203B" w:rsidP="00B4203B">
      <w:pPr>
        <w:spacing w:line="360" w:lineRule="auto"/>
        <w:rPr>
          <w:i/>
          <w:sz w:val="28"/>
          <w:szCs w:val="28"/>
        </w:rPr>
      </w:pPr>
      <w:r>
        <w:rPr>
          <w:i/>
          <w:sz w:val="28"/>
          <w:szCs w:val="28"/>
        </w:rPr>
        <w:t>3850</w:t>
      </w:r>
      <w:r w:rsidRPr="00893BAE">
        <w:rPr>
          <w:position w:val="-24"/>
          <w:sz w:val="28"/>
          <w:szCs w:val="28"/>
        </w:rPr>
        <w:object w:dxaOrig="700" w:dyaOrig="620">
          <v:shape id="_x0000_i1114" type="#_x0000_t75" style="width:35.25pt;height:30.75pt" o:ole="">
            <v:imagedata r:id="rId147" o:title=""/>
          </v:shape>
          <o:OLEObject Type="Embed" ProgID="Equation.3" ShapeID="_x0000_i1114" DrawAspect="Content" ObjectID="_1701019967" r:id="rId148"/>
        </w:object>
      </w:r>
      <w:r>
        <w:rPr>
          <w:i/>
          <w:sz w:val="28"/>
          <w:szCs w:val="28"/>
        </w:rPr>
        <w:t>=</w:t>
      </w:r>
      <w:r>
        <w:rPr>
          <w:i/>
          <w:sz w:val="28"/>
          <w:szCs w:val="28"/>
          <w:lang w:val="en-US"/>
        </w:rPr>
        <w:t>ΔS</w:t>
      </w:r>
      <w:r>
        <w:rPr>
          <w:i/>
          <w:sz w:val="28"/>
          <w:szCs w:val="28"/>
          <w:vertAlign w:val="subscript"/>
        </w:rPr>
        <w:t>0</w:t>
      </w:r>
      <w:r>
        <w:rPr>
          <w:i/>
          <w:sz w:val="28"/>
          <w:szCs w:val="28"/>
        </w:rPr>
        <w:t xml:space="preserve"> – </w:t>
      </w:r>
      <w:r>
        <w:rPr>
          <w:i/>
          <w:sz w:val="28"/>
          <w:szCs w:val="28"/>
          <w:lang w:val="en-US"/>
        </w:rPr>
        <w:t>ΔS</w:t>
      </w:r>
      <w:r>
        <w:rPr>
          <w:i/>
          <w:sz w:val="28"/>
          <w:szCs w:val="28"/>
          <w:vertAlign w:val="subscript"/>
        </w:rPr>
        <w:t>1</w:t>
      </w:r>
      <w:r>
        <w:rPr>
          <w:i/>
          <w:sz w:val="28"/>
          <w:szCs w:val="28"/>
        </w:rPr>
        <w:t xml:space="preserve"> - </w:t>
      </w:r>
      <w:r>
        <w:rPr>
          <w:i/>
          <w:sz w:val="28"/>
          <w:szCs w:val="28"/>
          <w:lang w:val="en-US"/>
        </w:rPr>
        <w:t>ΔW</w:t>
      </w:r>
    </w:p>
    <w:p w:rsidR="00B4203B" w:rsidRPr="006A07DC" w:rsidRDefault="00B4203B" w:rsidP="00B4203B">
      <w:pPr>
        <w:spacing w:line="360" w:lineRule="auto"/>
        <w:ind w:firstLine="540"/>
        <w:jc w:val="center"/>
        <w:rPr>
          <w:b/>
          <w:sz w:val="32"/>
          <w:szCs w:val="32"/>
        </w:rPr>
      </w:pPr>
      <w:r>
        <w:object w:dxaOrig="10125" w:dyaOrig="5295">
          <v:shape id="_x0000_i1115" type="#_x0000_t75" style="width:470.25pt;height:261.75pt" o:ole="">
            <v:imagedata r:id="rId149" o:title=""/>
          </v:shape>
          <o:OLEObject Type="Embed" ProgID="Mathcad" ShapeID="_x0000_i1115" DrawAspect="Content" ObjectID="_1701019968" r:id="rId150"/>
        </w:object>
      </w:r>
      <w:r>
        <w:rPr>
          <w:sz w:val="28"/>
          <w:szCs w:val="28"/>
        </w:rPr>
        <w:t>Рис 2.2 Крива розгону об</w:t>
      </w:r>
      <w:r>
        <w:rPr>
          <w:sz w:val="28"/>
          <w:szCs w:val="28"/>
          <w:lang w:val="ru-RU"/>
        </w:rPr>
        <w:t>’</w:t>
      </w:r>
      <w:r>
        <w:rPr>
          <w:sz w:val="28"/>
          <w:szCs w:val="28"/>
        </w:rPr>
        <w:t>єкта за каналом Δ</w:t>
      </w:r>
      <w:r>
        <w:rPr>
          <w:i/>
          <w:sz w:val="28"/>
          <w:szCs w:val="28"/>
          <w:lang w:val="en-US"/>
        </w:rPr>
        <w:t>D</w:t>
      </w:r>
      <w:r>
        <w:rPr>
          <w:i/>
          <w:sz w:val="28"/>
          <w:szCs w:val="28"/>
          <w:lang w:val="ru-RU"/>
        </w:rPr>
        <w:t xml:space="preserve"> –</w:t>
      </w:r>
      <w:r>
        <w:rPr>
          <w:sz w:val="28"/>
          <w:szCs w:val="28"/>
        </w:rPr>
        <w:t>Δ</w:t>
      </w:r>
      <w:r>
        <w:rPr>
          <w:i/>
          <w:sz w:val="28"/>
          <w:szCs w:val="28"/>
        </w:rPr>
        <w:t>θ</w:t>
      </w:r>
    </w:p>
    <w:p w:rsidR="00B4203B" w:rsidRPr="006A07DC" w:rsidRDefault="00B4203B" w:rsidP="00B4203B">
      <w:pPr>
        <w:spacing w:line="360" w:lineRule="auto"/>
        <w:ind w:firstLine="540"/>
        <w:jc w:val="center"/>
        <w:rPr>
          <w:b/>
          <w:sz w:val="28"/>
          <w:szCs w:val="28"/>
        </w:rPr>
      </w:pPr>
      <w:r w:rsidRPr="00B4203B">
        <w:rPr>
          <w:b/>
          <w:sz w:val="28"/>
          <w:szCs w:val="28"/>
        </w:rPr>
        <w:t>2.2.Визначення перехідних функцій каналів обєкта</w:t>
      </w:r>
    </w:p>
    <w:p w:rsidR="00B4203B" w:rsidRDefault="00B4203B" w:rsidP="00B4203B">
      <w:pPr>
        <w:spacing w:line="360" w:lineRule="auto"/>
        <w:ind w:left="540" w:firstLine="540"/>
        <w:jc w:val="both"/>
        <w:rPr>
          <w:sz w:val="28"/>
          <w:szCs w:val="28"/>
        </w:rPr>
      </w:pPr>
      <w:r>
        <w:rPr>
          <w:sz w:val="28"/>
          <w:szCs w:val="28"/>
        </w:rPr>
        <w:t>Для визначення передатної функції апроксимуємо дану перехідну характеристику передатними функціями різних порядків методом найменших квадратів, порівняймо результат та виберемо найбільш точну структуру. Для прикладу розрахуємо за допомогою програмного пакету MathCad коефіцієнти передатної функції такої структури:</w:t>
      </w:r>
    </w:p>
    <w:p w:rsidR="00B4203B" w:rsidRPr="00C3322E" w:rsidRDefault="00B4203B" w:rsidP="00B4203B">
      <w:pPr>
        <w:spacing w:line="360" w:lineRule="auto"/>
        <w:ind w:firstLine="540"/>
        <w:rPr>
          <w:sz w:val="28"/>
          <w:szCs w:val="28"/>
        </w:rPr>
      </w:pPr>
      <w:r>
        <w:object w:dxaOrig="1515" w:dyaOrig="555">
          <v:shape id="_x0000_i1116" type="#_x0000_t75" style="width:75pt;height:27.75pt" o:ole="">
            <v:imagedata r:id="rId151" o:title=""/>
          </v:shape>
          <o:OLEObject Type="Embed" ProgID="Mathcad" ShapeID="_x0000_i1116" DrawAspect="Content" ObjectID="_1701019969" r:id="rId152"/>
        </w:object>
      </w:r>
      <w:r>
        <w:tab/>
      </w:r>
    </w:p>
    <w:p w:rsidR="00B4203B" w:rsidRPr="00C1309B" w:rsidRDefault="00B4203B" w:rsidP="00B4203B">
      <w:pPr>
        <w:framePr w:w="2531" w:h="255" w:wrap="auto" w:vAnchor="text" w:hAnchor="text" w:x="81" w:y="77"/>
        <w:autoSpaceDE w:val="0"/>
        <w:autoSpaceDN w:val="0"/>
        <w:adjustRightInd w:val="0"/>
        <w:rPr>
          <w:rFonts w:ascii="Arial" w:hAnsi="Arial"/>
          <w:sz w:val="20"/>
          <w:szCs w:val="20"/>
          <w:lang w:val="ru-RU"/>
        </w:rPr>
      </w:pPr>
      <w:r>
        <w:rPr>
          <w:rFonts w:ascii="Arial" w:hAnsi="Arial"/>
          <w:noProof/>
          <w:position w:val="-7"/>
          <w:sz w:val="20"/>
          <w:szCs w:val="20"/>
          <w:lang w:val="ru-RU"/>
        </w:rPr>
        <w:drawing>
          <wp:inline distT="0" distB="0" distL="0" distR="0">
            <wp:extent cx="510540" cy="166370"/>
            <wp:effectExtent l="0" t="0" r="3810" b="0"/>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53" cstate="print"/>
                    <a:srcRect/>
                    <a:stretch>
                      <a:fillRect/>
                    </a:stretch>
                  </pic:blipFill>
                  <pic:spPr bwMode="auto">
                    <a:xfrm>
                      <a:off x="0" y="0"/>
                      <a:ext cx="510540" cy="166370"/>
                    </a:xfrm>
                    <a:prstGeom prst="rect">
                      <a:avLst/>
                    </a:prstGeom>
                    <a:noFill/>
                    <a:ln w="9525">
                      <a:noFill/>
                      <a:miter lim="800000"/>
                      <a:headEnd/>
                      <a:tailEnd/>
                    </a:ln>
                  </pic:spPr>
                </pic:pic>
              </a:graphicData>
            </a:graphic>
          </wp:inline>
        </w:drawing>
      </w:r>
    </w:p>
    <w:p w:rsidR="00B4203B" w:rsidRPr="00C1309B" w:rsidRDefault="00B4203B" w:rsidP="00B4203B">
      <w:pPr>
        <w:framePr w:w="2471" w:h="255" w:wrap="auto" w:vAnchor="text" w:hAnchor="text" w:x="1622" w:y="77"/>
        <w:autoSpaceDE w:val="0"/>
        <w:autoSpaceDN w:val="0"/>
        <w:adjustRightInd w:val="0"/>
        <w:rPr>
          <w:rFonts w:ascii="Arial" w:hAnsi="Arial"/>
          <w:sz w:val="20"/>
          <w:szCs w:val="20"/>
          <w:lang w:val="ru-RU"/>
        </w:rPr>
      </w:pPr>
      <w:r>
        <w:rPr>
          <w:rFonts w:ascii="Arial" w:hAnsi="Arial"/>
          <w:noProof/>
          <w:position w:val="-7"/>
          <w:sz w:val="20"/>
          <w:szCs w:val="20"/>
          <w:lang w:val="ru-RU"/>
        </w:rPr>
        <w:drawing>
          <wp:inline distT="0" distB="0" distL="0" distR="0">
            <wp:extent cx="462915" cy="166370"/>
            <wp:effectExtent l="0" t="0" r="0" b="0"/>
            <wp:docPr id="250"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154" cstate="print"/>
                    <a:srcRect/>
                    <a:stretch>
                      <a:fillRect/>
                    </a:stretch>
                  </pic:blipFill>
                  <pic:spPr bwMode="auto">
                    <a:xfrm>
                      <a:off x="0" y="0"/>
                      <a:ext cx="462915" cy="166370"/>
                    </a:xfrm>
                    <a:prstGeom prst="rect">
                      <a:avLst/>
                    </a:prstGeom>
                    <a:noFill/>
                    <a:ln w="9525">
                      <a:noFill/>
                      <a:miter lim="800000"/>
                      <a:headEnd/>
                      <a:tailEnd/>
                    </a:ln>
                  </pic:spPr>
                </pic:pic>
              </a:graphicData>
            </a:graphic>
          </wp:inline>
        </w:drawing>
      </w:r>
    </w:p>
    <w:p w:rsidR="00B4203B" w:rsidRPr="00C1309B" w:rsidRDefault="00B4203B" w:rsidP="00B4203B">
      <w:pPr>
        <w:framePr w:w="2321" w:h="255" w:wrap="auto" w:vAnchor="text" w:hAnchor="text" w:x="3162" w:y="77"/>
        <w:autoSpaceDE w:val="0"/>
        <w:autoSpaceDN w:val="0"/>
        <w:adjustRightInd w:val="0"/>
        <w:rPr>
          <w:rFonts w:ascii="Arial" w:hAnsi="Arial"/>
          <w:sz w:val="20"/>
          <w:szCs w:val="20"/>
          <w:lang w:val="ru-RU"/>
        </w:rPr>
      </w:pPr>
      <w:r>
        <w:rPr>
          <w:rFonts w:ascii="Arial" w:hAnsi="Arial"/>
          <w:noProof/>
          <w:position w:val="-7"/>
          <w:sz w:val="20"/>
          <w:szCs w:val="20"/>
          <w:lang w:val="ru-RU"/>
        </w:rPr>
        <w:drawing>
          <wp:inline distT="0" distB="0" distL="0" distR="0">
            <wp:extent cx="368300" cy="166370"/>
            <wp:effectExtent l="19050" t="0" r="0" b="0"/>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155" cstate="print"/>
                    <a:srcRect/>
                    <a:stretch>
                      <a:fillRect/>
                    </a:stretch>
                  </pic:blipFill>
                  <pic:spPr bwMode="auto">
                    <a:xfrm>
                      <a:off x="0" y="0"/>
                      <a:ext cx="368300" cy="166370"/>
                    </a:xfrm>
                    <a:prstGeom prst="rect">
                      <a:avLst/>
                    </a:prstGeom>
                    <a:noFill/>
                    <a:ln w="9525">
                      <a:noFill/>
                      <a:miter lim="800000"/>
                      <a:headEnd/>
                      <a:tailEnd/>
                    </a:ln>
                  </pic:spPr>
                </pic:pic>
              </a:graphicData>
            </a:graphic>
          </wp:inline>
        </w:drawing>
      </w:r>
    </w:p>
    <w:p w:rsidR="00B4203B" w:rsidRPr="00C1309B" w:rsidRDefault="00B4203B" w:rsidP="00B4203B">
      <w:pPr>
        <w:framePr w:w="2801" w:h="255" w:wrap="auto" w:vAnchor="text" w:hAnchor="text" w:x="4575" w:y="77"/>
        <w:autoSpaceDE w:val="0"/>
        <w:autoSpaceDN w:val="0"/>
        <w:adjustRightInd w:val="0"/>
        <w:rPr>
          <w:rFonts w:ascii="Arial" w:hAnsi="Arial"/>
          <w:sz w:val="20"/>
          <w:szCs w:val="20"/>
          <w:lang w:val="ru-RU"/>
        </w:rPr>
      </w:pPr>
      <w:r>
        <w:rPr>
          <w:rFonts w:ascii="Arial" w:hAnsi="Arial"/>
          <w:noProof/>
          <w:position w:val="-7"/>
          <w:sz w:val="20"/>
          <w:szCs w:val="20"/>
          <w:lang w:val="ru-RU"/>
        </w:rPr>
        <w:drawing>
          <wp:inline distT="0" distB="0" distL="0" distR="0">
            <wp:extent cx="676910" cy="166370"/>
            <wp:effectExtent l="19050" t="0" r="8890" b="0"/>
            <wp:docPr id="252"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156" cstate="print"/>
                    <a:srcRect/>
                    <a:stretch>
                      <a:fillRect/>
                    </a:stretch>
                  </pic:blipFill>
                  <pic:spPr bwMode="auto">
                    <a:xfrm>
                      <a:off x="0" y="0"/>
                      <a:ext cx="676910" cy="166370"/>
                    </a:xfrm>
                    <a:prstGeom prst="rect">
                      <a:avLst/>
                    </a:prstGeom>
                    <a:noFill/>
                    <a:ln w="9525">
                      <a:noFill/>
                      <a:miter lim="800000"/>
                      <a:headEnd/>
                      <a:tailEnd/>
                    </a:ln>
                  </pic:spPr>
                </pic:pic>
              </a:graphicData>
            </a:graphic>
          </wp:inline>
        </w:drawing>
      </w:r>
    </w:p>
    <w:p w:rsidR="00B4203B" w:rsidRPr="00C1309B" w:rsidRDefault="00B4203B" w:rsidP="00B4203B">
      <w:pPr>
        <w:framePr w:w="1563" w:h="555" w:wrap="auto" w:vAnchor="text" w:hAnchor="text" w:x="209" w:y="674"/>
        <w:autoSpaceDE w:val="0"/>
        <w:autoSpaceDN w:val="0"/>
        <w:adjustRightInd w:val="0"/>
        <w:rPr>
          <w:rFonts w:ascii="Arial" w:hAnsi="Arial"/>
          <w:sz w:val="20"/>
          <w:szCs w:val="20"/>
          <w:lang w:val="ru-RU"/>
        </w:rPr>
      </w:pPr>
      <w:r>
        <w:rPr>
          <w:rFonts w:ascii="Arial" w:hAnsi="Arial"/>
          <w:noProof/>
          <w:position w:val="-24"/>
          <w:sz w:val="20"/>
          <w:szCs w:val="20"/>
          <w:lang w:val="ru-RU"/>
        </w:rPr>
        <w:drawing>
          <wp:inline distT="0" distB="0" distL="0" distR="0">
            <wp:extent cx="368300" cy="356235"/>
            <wp:effectExtent l="0" t="0" r="0" b="0"/>
            <wp:docPr id="253"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157" cstate="print"/>
                    <a:srcRect/>
                    <a:stretch>
                      <a:fillRect/>
                    </a:stretch>
                  </pic:blipFill>
                  <pic:spPr bwMode="auto">
                    <a:xfrm>
                      <a:off x="0" y="0"/>
                      <a:ext cx="368300" cy="356235"/>
                    </a:xfrm>
                    <a:prstGeom prst="rect">
                      <a:avLst/>
                    </a:prstGeom>
                    <a:noFill/>
                    <a:ln w="9525">
                      <a:noFill/>
                      <a:miter lim="800000"/>
                      <a:headEnd/>
                      <a:tailEnd/>
                    </a:ln>
                  </pic:spPr>
                </pic:pic>
              </a:graphicData>
            </a:graphic>
          </wp:inline>
        </w:drawing>
      </w:r>
    </w:p>
    <w:p w:rsidR="00B4203B" w:rsidRPr="00C1309B" w:rsidRDefault="00B4203B" w:rsidP="00B4203B">
      <w:pPr>
        <w:framePr w:w="2404" w:h="270" w:wrap="auto" w:vAnchor="text" w:hAnchor="text" w:x="1622" w:y="796"/>
        <w:autoSpaceDE w:val="0"/>
        <w:autoSpaceDN w:val="0"/>
        <w:adjustRightInd w:val="0"/>
        <w:rPr>
          <w:rFonts w:ascii="Arial" w:hAnsi="Arial"/>
          <w:sz w:val="20"/>
          <w:szCs w:val="20"/>
          <w:lang w:val="ru-RU"/>
        </w:rPr>
      </w:pPr>
      <w:r>
        <w:rPr>
          <w:rFonts w:ascii="Arial" w:hAnsi="Arial"/>
          <w:noProof/>
          <w:position w:val="-7"/>
          <w:sz w:val="20"/>
          <w:szCs w:val="20"/>
          <w:lang w:val="ru-RU"/>
        </w:rPr>
        <w:drawing>
          <wp:inline distT="0" distB="0" distL="0" distR="0">
            <wp:extent cx="462915" cy="166370"/>
            <wp:effectExtent l="19050" t="0" r="0" b="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158" cstate="print"/>
                    <a:srcRect/>
                    <a:stretch>
                      <a:fillRect/>
                    </a:stretch>
                  </pic:blipFill>
                  <pic:spPr bwMode="auto">
                    <a:xfrm>
                      <a:off x="0" y="0"/>
                      <a:ext cx="462915" cy="166370"/>
                    </a:xfrm>
                    <a:prstGeom prst="rect">
                      <a:avLst/>
                    </a:prstGeom>
                    <a:noFill/>
                    <a:ln w="9525">
                      <a:noFill/>
                      <a:miter lim="800000"/>
                      <a:headEnd/>
                      <a:tailEnd/>
                    </a:ln>
                  </pic:spPr>
                </pic:pic>
              </a:graphicData>
            </a:graphic>
          </wp:inline>
        </w:drawing>
      </w:r>
    </w:p>
    <w:p w:rsidR="00B4203B" w:rsidRPr="00C1309B" w:rsidRDefault="00B4203B" w:rsidP="00B4203B">
      <w:pPr>
        <w:framePr w:w="2426" w:h="255" w:wrap="auto" w:vAnchor="text" w:hAnchor="text" w:x="3162" w:y="811"/>
        <w:autoSpaceDE w:val="0"/>
        <w:autoSpaceDN w:val="0"/>
        <w:adjustRightInd w:val="0"/>
        <w:rPr>
          <w:rFonts w:ascii="Arial" w:hAnsi="Arial"/>
          <w:sz w:val="20"/>
          <w:szCs w:val="20"/>
          <w:lang w:val="ru-RU"/>
        </w:rPr>
      </w:pPr>
      <w:r>
        <w:rPr>
          <w:rFonts w:ascii="Arial" w:hAnsi="Arial"/>
          <w:noProof/>
          <w:position w:val="-7"/>
          <w:sz w:val="20"/>
          <w:szCs w:val="20"/>
          <w:lang w:val="ru-RU"/>
        </w:rPr>
        <w:drawing>
          <wp:inline distT="0" distB="0" distL="0" distR="0">
            <wp:extent cx="439420" cy="166370"/>
            <wp:effectExtent l="19050" t="0" r="0" b="0"/>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159" cstate="print"/>
                    <a:srcRect/>
                    <a:stretch>
                      <a:fillRect/>
                    </a:stretch>
                  </pic:blipFill>
                  <pic:spPr bwMode="auto">
                    <a:xfrm>
                      <a:off x="0" y="0"/>
                      <a:ext cx="439420" cy="166370"/>
                    </a:xfrm>
                    <a:prstGeom prst="rect">
                      <a:avLst/>
                    </a:prstGeom>
                    <a:noFill/>
                    <a:ln w="9525">
                      <a:noFill/>
                      <a:miter lim="800000"/>
                      <a:headEnd/>
                      <a:tailEnd/>
                    </a:ln>
                  </pic:spPr>
                </pic:pic>
              </a:graphicData>
            </a:graphic>
          </wp:inline>
        </w:drawing>
      </w:r>
    </w:p>
    <w:p w:rsidR="00B4203B" w:rsidRPr="00C1309B" w:rsidRDefault="00B4203B" w:rsidP="00B4203B">
      <w:pPr>
        <w:framePr w:w="2201" w:h="255" w:wrap="auto" w:vAnchor="text" w:hAnchor="text" w:x="4703" w:y="811"/>
        <w:autoSpaceDE w:val="0"/>
        <w:autoSpaceDN w:val="0"/>
        <w:adjustRightInd w:val="0"/>
        <w:rPr>
          <w:rFonts w:ascii="Arial" w:hAnsi="Arial"/>
          <w:sz w:val="20"/>
          <w:szCs w:val="20"/>
          <w:lang w:val="ru-RU"/>
        </w:rPr>
      </w:pPr>
      <w:r>
        <w:rPr>
          <w:rFonts w:ascii="Arial" w:hAnsi="Arial"/>
          <w:noProof/>
          <w:position w:val="-7"/>
          <w:sz w:val="20"/>
          <w:szCs w:val="20"/>
          <w:lang w:val="ru-RU"/>
        </w:rPr>
        <w:drawing>
          <wp:inline distT="0" distB="0" distL="0" distR="0">
            <wp:extent cx="297180" cy="166370"/>
            <wp:effectExtent l="19050" t="0" r="7620" b="0"/>
            <wp:docPr id="256"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160" cstate="print"/>
                    <a:srcRect/>
                    <a:stretch>
                      <a:fillRect/>
                    </a:stretch>
                  </pic:blipFill>
                  <pic:spPr bwMode="auto">
                    <a:xfrm>
                      <a:off x="0" y="0"/>
                      <a:ext cx="297180" cy="166370"/>
                    </a:xfrm>
                    <a:prstGeom prst="rect">
                      <a:avLst/>
                    </a:prstGeom>
                    <a:noFill/>
                    <a:ln w="9525">
                      <a:noFill/>
                      <a:miter lim="800000"/>
                      <a:headEnd/>
                      <a:tailEnd/>
                    </a:ln>
                  </pic:spPr>
                </pic:pic>
              </a:graphicData>
            </a:graphic>
          </wp:inline>
        </w:drawing>
      </w:r>
    </w:p>
    <w:p w:rsidR="00B4203B" w:rsidRPr="00C1309B" w:rsidRDefault="00B4203B" w:rsidP="00B4203B">
      <w:pPr>
        <w:framePr w:w="2471" w:h="255" w:wrap="auto" w:vAnchor="text" w:hAnchor="text" w:x="6116" w:y="811"/>
        <w:autoSpaceDE w:val="0"/>
        <w:autoSpaceDN w:val="0"/>
        <w:adjustRightInd w:val="0"/>
        <w:rPr>
          <w:rFonts w:ascii="Arial" w:hAnsi="Arial"/>
          <w:sz w:val="20"/>
          <w:szCs w:val="20"/>
          <w:lang w:val="ru-RU"/>
        </w:rPr>
      </w:pPr>
      <w:r>
        <w:rPr>
          <w:rFonts w:ascii="Arial" w:hAnsi="Arial"/>
          <w:noProof/>
          <w:position w:val="-7"/>
          <w:sz w:val="20"/>
          <w:szCs w:val="20"/>
          <w:lang w:val="ru-RU"/>
        </w:rPr>
        <w:drawing>
          <wp:inline distT="0" distB="0" distL="0" distR="0">
            <wp:extent cx="462915" cy="166370"/>
            <wp:effectExtent l="19050" t="0" r="0" b="0"/>
            <wp:docPr id="257" name="Рисунок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161" cstate="print"/>
                    <a:srcRect/>
                    <a:stretch>
                      <a:fillRect/>
                    </a:stretch>
                  </pic:blipFill>
                  <pic:spPr bwMode="auto">
                    <a:xfrm>
                      <a:off x="0" y="0"/>
                      <a:ext cx="462915" cy="166370"/>
                    </a:xfrm>
                    <a:prstGeom prst="rect">
                      <a:avLst/>
                    </a:prstGeom>
                    <a:noFill/>
                    <a:ln w="9525">
                      <a:noFill/>
                      <a:miter lim="800000"/>
                      <a:headEnd/>
                      <a:tailEnd/>
                    </a:ln>
                  </pic:spPr>
                </pic:pic>
              </a:graphicData>
            </a:graphic>
          </wp:inline>
        </w:drawing>
      </w:r>
    </w:p>
    <w:p w:rsidR="00B4203B" w:rsidRDefault="00B4203B" w:rsidP="00B4203B">
      <w:pPr>
        <w:spacing w:line="360" w:lineRule="auto"/>
        <w:rPr>
          <w:sz w:val="28"/>
          <w:szCs w:val="28"/>
          <w:lang w:val="en-US"/>
        </w:rPr>
      </w:pPr>
    </w:p>
    <w:p w:rsidR="00B4203B" w:rsidRDefault="00B4203B" w:rsidP="00B4203B">
      <w:pPr>
        <w:spacing w:line="360" w:lineRule="auto"/>
        <w:rPr>
          <w:sz w:val="28"/>
          <w:szCs w:val="28"/>
          <w:lang w:val="en-US"/>
        </w:rPr>
      </w:pPr>
    </w:p>
    <w:p w:rsidR="00B4203B" w:rsidRPr="00C1309B" w:rsidRDefault="00B4203B" w:rsidP="00B4203B">
      <w:pPr>
        <w:framePr w:w="1365" w:h="6855" w:wrap="auto" w:vAnchor="text" w:hAnchor="text" w:x="980" w:y="77"/>
        <w:autoSpaceDE w:val="0"/>
        <w:autoSpaceDN w:val="0"/>
        <w:adjustRightInd w:val="0"/>
        <w:rPr>
          <w:rFonts w:ascii="Arial" w:hAnsi="Arial"/>
          <w:sz w:val="20"/>
          <w:szCs w:val="20"/>
          <w:lang w:val="ru-RU"/>
        </w:rPr>
      </w:pPr>
      <w:r>
        <w:rPr>
          <w:rFonts w:ascii="Arial" w:hAnsi="Arial"/>
          <w:noProof/>
          <w:position w:val="-337"/>
          <w:sz w:val="20"/>
          <w:szCs w:val="20"/>
          <w:lang w:val="ru-RU"/>
        </w:rPr>
        <w:lastRenderedPageBreak/>
        <w:drawing>
          <wp:inline distT="0" distB="0" distL="0" distR="0">
            <wp:extent cx="676910" cy="4358005"/>
            <wp:effectExtent l="19050" t="0" r="8890" b="0"/>
            <wp:docPr id="258" name="Рисунок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162" cstate="print"/>
                    <a:srcRect/>
                    <a:stretch>
                      <a:fillRect/>
                    </a:stretch>
                  </pic:blipFill>
                  <pic:spPr bwMode="auto">
                    <a:xfrm>
                      <a:off x="0" y="0"/>
                      <a:ext cx="676910" cy="4358005"/>
                    </a:xfrm>
                    <a:prstGeom prst="rect">
                      <a:avLst/>
                    </a:prstGeom>
                    <a:noFill/>
                    <a:ln w="9525">
                      <a:noFill/>
                      <a:miter lim="800000"/>
                      <a:headEnd/>
                      <a:tailEnd/>
                    </a:ln>
                  </pic:spPr>
                </pic:pic>
              </a:graphicData>
            </a:graphic>
          </wp:inline>
        </w:drawing>
      </w:r>
    </w:p>
    <w:p w:rsidR="00B4203B" w:rsidRPr="00C1309B" w:rsidRDefault="00B4203B" w:rsidP="00B4203B">
      <w:pPr>
        <w:framePr w:w="2230" w:h="360" w:wrap="auto" w:vAnchor="text" w:hAnchor="text" w:x="2906" w:y="4300"/>
        <w:autoSpaceDE w:val="0"/>
        <w:autoSpaceDN w:val="0"/>
        <w:adjustRightInd w:val="0"/>
        <w:rPr>
          <w:rFonts w:ascii="Arial" w:hAnsi="Arial"/>
          <w:sz w:val="20"/>
          <w:szCs w:val="20"/>
          <w:lang w:val="ru-RU"/>
        </w:rPr>
      </w:pPr>
      <w:r>
        <w:rPr>
          <w:rFonts w:ascii="Arial" w:hAnsi="Arial"/>
          <w:noProof/>
          <w:position w:val="-18"/>
          <w:sz w:val="20"/>
          <w:szCs w:val="20"/>
          <w:lang w:val="ru-RU"/>
        </w:rPr>
        <w:drawing>
          <wp:inline distT="0" distB="0" distL="0" distR="0">
            <wp:extent cx="522605" cy="225425"/>
            <wp:effectExtent l="19050" t="0" r="0" b="0"/>
            <wp:docPr id="259" name="Рисунок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63" cstate="print"/>
                    <a:srcRect/>
                    <a:stretch>
                      <a:fillRect/>
                    </a:stretch>
                  </pic:blipFill>
                  <pic:spPr bwMode="auto">
                    <a:xfrm>
                      <a:off x="0" y="0"/>
                      <a:ext cx="522605" cy="225425"/>
                    </a:xfrm>
                    <a:prstGeom prst="rect">
                      <a:avLst/>
                    </a:prstGeom>
                    <a:noFill/>
                    <a:ln w="9525">
                      <a:noFill/>
                      <a:miter lim="800000"/>
                      <a:headEnd/>
                      <a:tailEnd/>
                    </a:ln>
                  </pic:spPr>
                </pic:pic>
              </a:graphicData>
            </a:graphic>
          </wp:inline>
        </w:drawing>
      </w:r>
    </w:p>
    <w:p w:rsidR="00B4203B" w:rsidRPr="00C1309B" w:rsidRDefault="00B4203B" w:rsidP="00B4203B">
      <w:pPr>
        <w:framePr w:w="3948" w:h="2655" w:wrap="auto" w:vAnchor="text" w:hAnchor="text" w:x="3804" w:y="4728"/>
        <w:autoSpaceDE w:val="0"/>
        <w:autoSpaceDN w:val="0"/>
        <w:adjustRightInd w:val="0"/>
        <w:rPr>
          <w:rFonts w:ascii="Arial" w:hAnsi="Arial"/>
          <w:sz w:val="20"/>
          <w:szCs w:val="20"/>
          <w:lang w:val="ru-RU"/>
        </w:rPr>
      </w:pPr>
      <w:r>
        <w:rPr>
          <w:rFonts w:ascii="Arial" w:hAnsi="Arial"/>
          <w:noProof/>
          <w:position w:val="-265"/>
          <w:sz w:val="20"/>
          <w:szCs w:val="20"/>
          <w:lang w:val="ru-RU"/>
        </w:rPr>
        <w:drawing>
          <wp:inline distT="0" distB="0" distL="0" distR="0">
            <wp:extent cx="2315845" cy="1686560"/>
            <wp:effectExtent l="0" t="0" r="0" b="0"/>
            <wp:docPr id="260"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164" cstate="print"/>
                    <a:srcRect/>
                    <a:stretch>
                      <a:fillRect/>
                    </a:stretch>
                  </pic:blipFill>
                  <pic:spPr bwMode="auto">
                    <a:xfrm>
                      <a:off x="0" y="0"/>
                      <a:ext cx="2315845" cy="1686560"/>
                    </a:xfrm>
                    <a:prstGeom prst="rect">
                      <a:avLst/>
                    </a:prstGeom>
                    <a:noFill/>
                    <a:ln w="9525">
                      <a:noFill/>
                      <a:miter lim="800000"/>
                      <a:headEnd/>
                      <a:tailEnd/>
                    </a:ln>
                  </pic:spPr>
                </pic:pic>
              </a:graphicData>
            </a:graphic>
          </wp:inline>
        </w:drawing>
      </w:r>
    </w:p>
    <w:p w:rsidR="00B4203B" w:rsidRPr="00C1309B" w:rsidRDefault="00B4203B" w:rsidP="00B4203B">
      <w:pPr>
        <w:framePr w:w="2354" w:h="375" w:wrap="auto" w:vAnchor="text" w:hAnchor="text" w:x="338" w:y="7589"/>
        <w:autoSpaceDE w:val="0"/>
        <w:autoSpaceDN w:val="0"/>
        <w:adjustRightInd w:val="0"/>
        <w:rPr>
          <w:rFonts w:ascii="Arial" w:hAnsi="Arial"/>
          <w:sz w:val="20"/>
          <w:szCs w:val="20"/>
          <w:lang w:val="ru-RU"/>
        </w:rPr>
      </w:pPr>
    </w:p>
    <w:p w:rsidR="00B4203B" w:rsidRPr="00C1309B" w:rsidRDefault="00B4203B" w:rsidP="00B4203B">
      <w:pPr>
        <w:framePr w:w="2320" w:h="360" w:wrap="auto" w:vAnchor="text" w:hAnchor="text" w:x="338" w:y="8339"/>
        <w:autoSpaceDE w:val="0"/>
        <w:autoSpaceDN w:val="0"/>
        <w:adjustRightInd w:val="0"/>
        <w:rPr>
          <w:rFonts w:ascii="Arial" w:hAnsi="Arial"/>
          <w:sz w:val="20"/>
          <w:szCs w:val="20"/>
          <w:lang w:val="ru-RU"/>
        </w:rPr>
      </w:pPr>
      <w:r>
        <w:rPr>
          <w:rFonts w:ascii="Arial" w:hAnsi="Arial"/>
          <w:noProof/>
          <w:position w:val="-18"/>
          <w:sz w:val="20"/>
          <w:szCs w:val="20"/>
          <w:lang w:val="ru-RU"/>
        </w:rPr>
        <w:drawing>
          <wp:inline distT="0" distB="0" distL="0" distR="0">
            <wp:extent cx="581660" cy="225425"/>
            <wp:effectExtent l="19050" t="0" r="8890" b="0"/>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165" cstate="print"/>
                    <a:srcRect/>
                    <a:stretch>
                      <a:fillRect/>
                    </a:stretch>
                  </pic:blipFill>
                  <pic:spPr bwMode="auto">
                    <a:xfrm>
                      <a:off x="0" y="0"/>
                      <a:ext cx="581660" cy="225425"/>
                    </a:xfrm>
                    <a:prstGeom prst="rect">
                      <a:avLst/>
                    </a:prstGeom>
                    <a:noFill/>
                    <a:ln w="9525">
                      <a:noFill/>
                      <a:miter lim="800000"/>
                      <a:headEnd/>
                      <a:tailEnd/>
                    </a:ln>
                  </pic:spPr>
                </pic:pic>
              </a:graphicData>
            </a:graphic>
          </wp:inline>
        </w:drawing>
      </w:r>
    </w:p>
    <w:p w:rsidR="00B4203B" w:rsidRPr="00C1309B" w:rsidRDefault="00B4203B" w:rsidP="00B4203B">
      <w:pPr>
        <w:framePr w:w="2347" w:h="675" w:wrap="auto" w:vAnchor="text" w:hAnchor="text" w:x="1878" w:y="8094"/>
        <w:autoSpaceDE w:val="0"/>
        <w:autoSpaceDN w:val="0"/>
        <w:adjustRightInd w:val="0"/>
        <w:rPr>
          <w:rFonts w:ascii="Arial" w:hAnsi="Arial"/>
          <w:sz w:val="20"/>
          <w:szCs w:val="20"/>
          <w:lang w:val="ru-RU"/>
        </w:rPr>
      </w:pPr>
      <w:r>
        <w:rPr>
          <w:rFonts w:ascii="Arial" w:hAnsi="Arial"/>
          <w:noProof/>
          <w:position w:val="-25"/>
          <w:sz w:val="20"/>
          <w:szCs w:val="20"/>
          <w:lang w:val="ru-RU"/>
        </w:rPr>
        <w:drawing>
          <wp:inline distT="0" distB="0" distL="0" distR="0">
            <wp:extent cx="985520" cy="427355"/>
            <wp:effectExtent l="0" t="0" r="5080" b="0"/>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166" cstate="print"/>
                    <a:srcRect/>
                    <a:stretch>
                      <a:fillRect/>
                    </a:stretch>
                  </pic:blipFill>
                  <pic:spPr bwMode="auto">
                    <a:xfrm>
                      <a:off x="0" y="0"/>
                      <a:ext cx="985520" cy="427355"/>
                    </a:xfrm>
                    <a:prstGeom prst="rect">
                      <a:avLst/>
                    </a:prstGeom>
                    <a:noFill/>
                    <a:ln w="9525">
                      <a:noFill/>
                      <a:miter lim="800000"/>
                      <a:headEnd/>
                      <a:tailEnd/>
                    </a:ln>
                  </pic:spPr>
                </pic:pic>
              </a:graphicData>
            </a:graphic>
          </wp:inline>
        </w:drawing>
      </w:r>
    </w:p>
    <w:p w:rsidR="00B4203B" w:rsidRPr="00C1309B" w:rsidRDefault="00B4203B" w:rsidP="00B4203B">
      <w:pPr>
        <w:framePr w:w="2290" w:h="360" w:wrap="auto" w:vAnchor="text" w:hAnchor="text" w:x="3804" w:y="8339"/>
        <w:autoSpaceDE w:val="0"/>
        <w:autoSpaceDN w:val="0"/>
        <w:adjustRightInd w:val="0"/>
        <w:rPr>
          <w:rFonts w:ascii="Arial" w:hAnsi="Arial"/>
          <w:sz w:val="20"/>
          <w:szCs w:val="20"/>
          <w:lang w:val="ru-RU"/>
        </w:rPr>
      </w:pPr>
      <w:r>
        <w:rPr>
          <w:rFonts w:ascii="Arial" w:hAnsi="Arial"/>
          <w:noProof/>
          <w:position w:val="-18"/>
          <w:sz w:val="20"/>
          <w:szCs w:val="20"/>
          <w:lang w:val="ru-RU"/>
        </w:rPr>
        <w:drawing>
          <wp:inline distT="0" distB="0" distL="0" distR="0">
            <wp:extent cx="558165" cy="225425"/>
            <wp:effectExtent l="19050" t="0" r="0" b="0"/>
            <wp:docPr id="264"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167" cstate="print"/>
                    <a:srcRect/>
                    <a:stretch>
                      <a:fillRect/>
                    </a:stretch>
                  </pic:blipFill>
                  <pic:spPr bwMode="auto">
                    <a:xfrm>
                      <a:off x="0" y="0"/>
                      <a:ext cx="558165" cy="225425"/>
                    </a:xfrm>
                    <a:prstGeom prst="rect">
                      <a:avLst/>
                    </a:prstGeom>
                    <a:noFill/>
                    <a:ln w="9525">
                      <a:noFill/>
                      <a:miter lim="800000"/>
                      <a:headEnd/>
                      <a:tailEnd/>
                    </a:ln>
                  </pic:spPr>
                </pic:pic>
              </a:graphicData>
            </a:graphic>
          </wp:inline>
        </w:drawing>
      </w:r>
    </w:p>
    <w:p w:rsidR="00B4203B" w:rsidRPr="00C1309B" w:rsidRDefault="00B4203B" w:rsidP="00B4203B">
      <w:pPr>
        <w:framePr w:w="2287" w:h="675" w:wrap="auto" w:vAnchor="text" w:hAnchor="text" w:x="5345" w:y="8094"/>
        <w:autoSpaceDE w:val="0"/>
        <w:autoSpaceDN w:val="0"/>
        <w:adjustRightInd w:val="0"/>
        <w:rPr>
          <w:rFonts w:ascii="Arial" w:hAnsi="Arial"/>
          <w:sz w:val="20"/>
          <w:szCs w:val="20"/>
          <w:lang w:val="ru-RU"/>
        </w:rPr>
      </w:pPr>
      <w:r>
        <w:rPr>
          <w:rFonts w:ascii="Arial" w:hAnsi="Arial"/>
          <w:noProof/>
          <w:position w:val="-25"/>
          <w:sz w:val="20"/>
          <w:szCs w:val="20"/>
          <w:lang w:val="ru-RU"/>
        </w:rPr>
        <w:drawing>
          <wp:inline distT="0" distB="0" distL="0" distR="0">
            <wp:extent cx="937895" cy="427355"/>
            <wp:effectExtent l="0" t="0" r="0" b="0"/>
            <wp:docPr id="265" name="Рисунок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168" cstate="print"/>
                    <a:srcRect/>
                    <a:stretch>
                      <a:fillRect/>
                    </a:stretch>
                  </pic:blipFill>
                  <pic:spPr bwMode="auto">
                    <a:xfrm>
                      <a:off x="0" y="0"/>
                      <a:ext cx="937895" cy="427355"/>
                    </a:xfrm>
                    <a:prstGeom prst="rect">
                      <a:avLst/>
                    </a:prstGeom>
                    <a:noFill/>
                    <a:ln w="9525">
                      <a:noFill/>
                      <a:miter lim="800000"/>
                      <a:headEnd/>
                      <a:tailEnd/>
                    </a:ln>
                  </pic:spPr>
                </pic:pic>
              </a:graphicData>
            </a:graphic>
          </wp:inline>
        </w:drawing>
      </w:r>
    </w:p>
    <w:p w:rsidR="00B4203B" w:rsidRPr="00C1309B" w:rsidRDefault="00B4203B" w:rsidP="00B4203B">
      <w:pPr>
        <w:framePr w:w="2984" w:h="1815" w:wrap="auto" w:vAnchor="text" w:hAnchor="text" w:x="5859" w:y="8767"/>
        <w:autoSpaceDE w:val="0"/>
        <w:autoSpaceDN w:val="0"/>
        <w:adjustRightInd w:val="0"/>
        <w:rPr>
          <w:rFonts w:ascii="Arial" w:hAnsi="Arial"/>
          <w:sz w:val="20"/>
          <w:szCs w:val="20"/>
          <w:lang w:val="ru-RU"/>
        </w:rPr>
      </w:pPr>
      <w:r>
        <w:rPr>
          <w:rFonts w:ascii="Arial" w:hAnsi="Arial"/>
          <w:noProof/>
          <w:position w:val="-85"/>
          <w:sz w:val="20"/>
          <w:szCs w:val="20"/>
          <w:lang w:val="ru-RU"/>
        </w:rPr>
        <w:drawing>
          <wp:inline distT="0" distB="0" distL="0" distR="0">
            <wp:extent cx="1686560" cy="1151890"/>
            <wp:effectExtent l="0" t="0" r="8890" b="0"/>
            <wp:docPr id="266" name="Рисунок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169" cstate="print"/>
                    <a:srcRect/>
                    <a:stretch>
                      <a:fillRect/>
                    </a:stretch>
                  </pic:blipFill>
                  <pic:spPr bwMode="auto">
                    <a:xfrm>
                      <a:off x="0" y="0"/>
                      <a:ext cx="1686560" cy="1151890"/>
                    </a:xfrm>
                    <a:prstGeom prst="rect">
                      <a:avLst/>
                    </a:prstGeom>
                    <a:noFill/>
                    <a:ln w="9525">
                      <a:noFill/>
                      <a:miter lim="800000"/>
                      <a:headEnd/>
                      <a:tailEnd/>
                    </a:ln>
                  </pic:spPr>
                </pic:pic>
              </a:graphicData>
            </a:graphic>
          </wp:inline>
        </w:drawing>
      </w:r>
    </w:p>
    <w:p w:rsidR="00B4203B" w:rsidRPr="00C1309B" w:rsidRDefault="00B4203B" w:rsidP="00B4203B">
      <w:pPr>
        <w:framePr w:w="5009" w:h="1815" w:wrap="auto" w:vAnchor="text" w:hAnchor="text" w:x="466" w:y="8890"/>
        <w:autoSpaceDE w:val="0"/>
        <w:autoSpaceDN w:val="0"/>
        <w:adjustRightInd w:val="0"/>
        <w:rPr>
          <w:rFonts w:ascii="Arial" w:hAnsi="Arial"/>
          <w:sz w:val="20"/>
          <w:szCs w:val="20"/>
          <w:lang w:val="ru-RU"/>
        </w:rPr>
      </w:pPr>
      <w:r>
        <w:rPr>
          <w:rFonts w:ascii="Arial" w:hAnsi="Arial"/>
          <w:noProof/>
          <w:position w:val="-85"/>
          <w:sz w:val="20"/>
          <w:szCs w:val="20"/>
          <w:lang w:val="ru-RU"/>
        </w:rPr>
        <w:drawing>
          <wp:inline distT="0" distB="0" distL="0" distR="0">
            <wp:extent cx="2968625" cy="1151890"/>
            <wp:effectExtent l="0" t="0" r="3175" b="0"/>
            <wp:docPr id="267" name="Рисунок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170" cstate="print"/>
                    <a:srcRect/>
                    <a:stretch>
                      <a:fillRect/>
                    </a:stretch>
                  </pic:blipFill>
                  <pic:spPr bwMode="auto">
                    <a:xfrm>
                      <a:off x="0" y="0"/>
                      <a:ext cx="2968625" cy="1151890"/>
                    </a:xfrm>
                    <a:prstGeom prst="rect">
                      <a:avLst/>
                    </a:prstGeom>
                    <a:noFill/>
                    <a:ln w="9525">
                      <a:noFill/>
                      <a:miter lim="800000"/>
                      <a:headEnd/>
                      <a:tailEnd/>
                    </a:ln>
                  </pic:spPr>
                </pic:pic>
              </a:graphicData>
            </a:graphic>
          </wp:inline>
        </w:drawing>
      </w:r>
    </w:p>
    <w:p w:rsidR="00B4203B" w:rsidRPr="00C1309B" w:rsidRDefault="00B4203B" w:rsidP="00B4203B">
      <w:pPr>
        <w:framePr w:w="2849" w:h="375" w:wrap="auto" w:vAnchor="text" w:hAnchor="text" w:x="723" w:y="11399"/>
        <w:autoSpaceDE w:val="0"/>
        <w:autoSpaceDN w:val="0"/>
        <w:adjustRightInd w:val="0"/>
        <w:rPr>
          <w:rFonts w:ascii="Arial" w:hAnsi="Arial"/>
          <w:sz w:val="20"/>
          <w:szCs w:val="20"/>
          <w:lang w:val="ru-RU"/>
        </w:rPr>
      </w:pPr>
      <w:r>
        <w:rPr>
          <w:rFonts w:ascii="Arial" w:hAnsi="Arial"/>
          <w:noProof/>
          <w:position w:val="-7"/>
          <w:sz w:val="20"/>
          <w:szCs w:val="20"/>
          <w:lang w:val="ru-RU"/>
        </w:rPr>
        <w:drawing>
          <wp:inline distT="0" distB="0" distL="0" distR="0">
            <wp:extent cx="937895" cy="237490"/>
            <wp:effectExtent l="19050" t="0" r="0" b="0"/>
            <wp:docPr id="268" name="Рисунок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171" cstate="print"/>
                    <a:srcRect/>
                    <a:stretch>
                      <a:fillRect/>
                    </a:stretch>
                  </pic:blipFill>
                  <pic:spPr bwMode="auto">
                    <a:xfrm>
                      <a:off x="0" y="0"/>
                      <a:ext cx="937895" cy="237490"/>
                    </a:xfrm>
                    <a:prstGeom prst="rect">
                      <a:avLst/>
                    </a:prstGeom>
                    <a:noFill/>
                    <a:ln w="9525">
                      <a:noFill/>
                      <a:miter lim="800000"/>
                      <a:headEnd/>
                      <a:tailEnd/>
                    </a:ln>
                  </pic:spPr>
                </pic:pic>
              </a:graphicData>
            </a:graphic>
          </wp:inline>
        </w:drawing>
      </w:r>
    </w:p>
    <w:p w:rsidR="00B4203B" w:rsidRPr="00C1309B" w:rsidRDefault="00B4203B" w:rsidP="00B4203B">
      <w:pPr>
        <w:framePr w:w="2414" w:h="585" w:wrap="auto" w:vAnchor="text" w:hAnchor="text" w:x="3676" w:y="11353"/>
        <w:autoSpaceDE w:val="0"/>
        <w:autoSpaceDN w:val="0"/>
        <w:adjustRightInd w:val="0"/>
        <w:rPr>
          <w:rFonts w:ascii="Arial" w:hAnsi="Arial"/>
          <w:sz w:val="20"/>
          <w:szCs w:val="20"/>
          <w:lang w:val="ru-RU"/>
        </w:rPr>
      </w:pPr>
      <w:r>
        <w:rPr>
          <w:rFonts w:ascii="Arial" w:hAnsi="Arial"/>
          <w:noProof/>
          <w:position w:val="-24"/>
          <w:sz w:val="20"/>
          <w:szCs w:val="20"/>
          <w:lang w:val="ru-RU"/>
        </w:rPr>
        <w:drawing>
          <wp:inline distT="0" distB="0" distL="0" distR="0">
            <wp:extent cx="937895" cy="368300"/>
            <wp:effectExtent l="0" t="0" r="0" b="0"/>
            <wp:docPr id="269" name="Рисунок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172" cstate="print"/>
                    <a:srcRect/>
                    <a:stretch>
                      <a:fillRect/>
                    </a:stretch>
                  </pic:blipFill>
                  <pic:spPr bwMode="auto">
                    <a:xfrm>
                      <a:off x="0" y="0"/>
                      <a:ext cx="937895" cy="368300"/>
                    </a:xfrm>
                    <a:prstGeom prst="rect">
                      <a:avLst/>
                    </a:prstGeom>
                    <a:noFill/>
                    <a:ln w="9525">
                      <a:noFill/>
                      <a:miter lim="800000"/>
                      <a:headEnd/>
                      <a:tailEnd/>
                    </a:ln>
                  </pic:spPr>
                </pic:pic>
              </a:graphicData>
            </a:graphic>
          </wp:inline>
        </w:drawing>
      </w:r>
    </w:p>
    <w:p w:rsidR="00B4203B" w:rsidRPr="00C1309B" w:rsidRDefault="00B4203B" w:rsidP="00B4203B">
      <w:pPr>
        <w:framePr w:w="2549" w:h="585" w:wrap="auto" w:vAnchor="text" w:hAnchor="text" w:x="851" w:y="11965"/>
        <w:autoSpaceDE w:val="0"/>
        <w:autoSpaceDN w:val="0"/>
        <w:adjustRightInd w:val="0"/>
        <w:rPr>
          <w:rFonts w:ascii="Arial" w:hAnsi="Arial"/>
          <w:sz w:val="20"/>
          <w:szCs w:val="20"/>
          <w:lang w:val="ru-RU"/>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r w:rsidRPr="00B4203B">
        <w:rPr>
          <w:noProof/>
          <w:lang w:val="ru-RU"/>
        </w:rPr>
        <w:drawing>
          <wp:inline distT="0" distB="0" distL="0" distR="0">
            <wp:extent cx="629285" cy="237490"/>
            <wp:effectExtent l="0" t="0" r="0" b="0"/>
            <wp:docPr id="2" name="Рисунок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173" cstate="print"/>
                    <a:srcRect/>
                    <a:stretch>
                      <a:fillRect/>
                    </a:stretch>
                  </pic:blipFill>
                  <pic:spPr bwMode="auto">
                    <a:xfrm>
                      <a:off x="0" y="0"/>
                      <a:ext cx="629285" cy="237490"/>
                    </a:xfrm>
                    <a:prstGeom prst="rect">
                      <a:avLst/>
                    </a:prstGeom>
                    <a:noFill/>
                    <a:ln w="9525">
                      <a:noFill/>
                      <a:miter lim="800000"/>
                      <a:headEnd/>
                      <a:tailEnd/>
                    </a:ln>
                  </pic:spPr>
                </pic:pic>
              </a:graphicData>
            </a:graphic>
          </wp:inline>
        </w:drawing>
      </w: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r>
        <w:rPr>
          <w:rFonts w:ascii="Arial" w:hAnsi="Arial"/>
          <w:noProof/>
          <w:position w:val="-24"/>
          <w:sz w:val="20"/>
          <w:szCs w:val="20"/>
          <w:lang w:val="ru-RU"/>
        </w:rPr>
        <w:drawing>
          <wp:inline distT="0" distB="0" distL="0" distR="0">
            <wp:extent cx="1033145" cy="368300"/>
            <wp:effectExtent l="0" t="0" r="0" b="0"/>
            <wp:docPr id="3" name="Рисунок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174" cstate="print"/>
                    <a:srcRect/>
                    <a:stretch>
                      <a:fillRect/>
                    </a:stretch>
                  </pic:blipFill>
                  <pic:spPr bwMode="auto">
                    <a:xfrm>
                      <a:off x="0" y="0"/>
                      <a:ext cx="1033145" cy="368300"/>
                    </a:xfrm>
                    <a:prstGeom prst="rect">
                      <a:avLst/>
                    </a:prstGeom>
                    <a:noFill/>
                    <a:ln w="9525">
                      <a:noFill/>
                      <a:miter lim="800000"/>
                      <a:headEnd/>
                      <a:tailEnd/>
                    </a:ln>
                  </pic:spPr>
                </pic:pic>
              </a:graphicData>
            </a:graphic>
          </wp:inline>
        </w:drawing>
      </w:r>
    </w:p>
    <w:p w:rsidR="00B4203B" w:rsidRPr="00C1309B" w:rsidRDefault="00B4203B" w:rsidP="00B4203B">
      <w:pPr>
        <w:framePr w:w="10863" w:h="555" w:wrap="auto" w:vAnchor="text" w:hAnchor="page" w:x="581" w:y="2313"/>
        <w:autoSpaceDE w:val="0"/>
        <w:autoSpaceDN w:val="0"/>
        <w:adjustRightInd w:val="0"/>
        <w:rPr>
          <w:rFonts w:ascii="Arial" w:hAnsi="Arial"/>
          <w:sz w:val="20"/>
          <w:szCs w:val="20"/>
          <w:lang w:val="ru-RU"/>
        </w:rPr>
      </w:pPr>
    </w:p>
    <w:p w:rsidR="00B4203B" w:rsidRDefault="00431D00" w:rsidP="00B4203B">
      <w:pPr>
        <w:spacing w:line="360" w:lineRule="auto"/>
        <w:rPr>
          <w:sz w:val="28"/>
          <w:szCs w:val="28"/>
          <w:lang w:val="en-US"/>
        </w:rPr>
      </w:pPr>
      <w:r>
        <w:rPr>
          <w:rFonts w:ascii="Arial" w:hAnsi="Arial"/>
          <w:noProof/>
          <w:position w:val="-24"/>
          <w:sz w:val="20"/>
          <w:szCs w:val="20"/>
          <w:lang w:val="ru-RU"/>
        </w:rPr>
        <w:drawing>
          <wp:inline distT="0" distB="0" distL="0" distR="0">
            <wp:extent cx="6120765" cy="347089"/>
            <wp:effectExtent l="19050" t="0" r="0" b="0"/>
            <wp:docPr id="1" name="Рисунок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175" cstate="print"/>
                    <a:srcRect/>
                    <a:stretch>
                      <a:fillRect/>
                    </a:stretch>
                  </pic:blipFill>
                  <pic:spPr bwMode="auto">
                    <a:xfrm>
                      <a:off x="0" y="0"/>
                      <a:ext cx="6120765" cy="347089"/>
                    </a:xfrm>
                    <a:prstGeom prst="rect">
                      <a:avLst/>
                    </a:prstGeom>
                    <a:noFill/>
                    <a:ln w="9525">
                      <a:noFill/>
                      <a:miter lim="800000"/>
                      <a:headEnd/>
                      <a:tailEnd/>
                    </a:ln>
                  </pic:spPr>
                </pic:pic>
              </a:graphicData>
            </a:graphic>
          </wp:inline>
        </w:drawing>
      </w:r>
    </w:p>
    <w:p w:rsidR="00B4203B" w:rsidRDefault="00B4203B" w:rsidP="00B4203B">
      <w:pPr>
        <w:spacing w:line="360" w:lineRule="auto"/>
        <w:ind w:firstLine="540"/>
        <w:jc w:val="center"/>
        <w:rPr>
          <w:sz w:val="28"/>
          <w:szCs w:val="28"/>
          <w:lang w:val="en-US"/>
        </w:rPr>
      </w:pPr>
    </w:p>
    <w:p w:rsidR="00B4203B" w:rsidRPr="00C1309B" w:rsidRDefault="00B4203B" w:rsidP="00B4203B">
      <w:pPr>
        <w:framePr w:w="4068" w:h="555" w:wrap="auto" w:vAnchor="text" w:hAnchor="page" w:x="1534" w:y="42"/>
        <w:autoSpaceDE w:val="0"/>
        <w:autoSpaceDN w:val="0"/>
        <w:adjustRightInd w:val="0"/>
        <w:rPr>
          <w:rFonts w:ascii="Arial" w:hAnsi="Arial"/>
          <w:sz w:val="20"/>
          <w:szCs w:val="20"/>
          <w:lang w:val="ru-RU"/>
        </w:rPr>
      </w:pPr>
      <w:r>
        <w:rPr>
          <w:rFonts w:ascii="Arial" w:hAnsi="Arial"/>
          <w:noProof/>
          <w:position w:val="-24"/>
          <w:sz w:val="20"/>
          <w:szCs w:val="20"/>
          <w:lang w:val="ru-RU"/>
        </w:rPr>
        <w:lastRenderedPageBreak/>
        <w:drawing>
          <wp:inline distT="0" distB="0" distL="0" distR="0">
            <wp:extent cx="1959610" cy="356235"/>
            <wp:effectExtent l="0" t="0" r="2540" b="0"/>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176" cstate="print"/>
                    <a:srcRect/>
                    <a:stretch>
                      <a:fillRect/>
                    </a:stretch>
                  </pic:blipFill>
                  <pic:spPr bwMode="auto">
                    <a:xfrm>
                      <a:off x="0" y="0"/>
                      <a:ext cx="1959610" cy="356235"/>
                    </a:xfrm>
                    <a:prstGeom prst="rect">
                      <a:avLst/>
                    </a:prstGeom>
                    <a:noFill/>
                    <a:ln w="9525">
                      <a:noFill/>
                      <a:miter lim="800000"/>
                      <a:headEnd/>
                      <a:tailEnd/>
                    </a:ln>
                  </pic:spPr>
                </pic:pic>
              </a:graphicData>
            </a:graphic>
          </wp:inline>
        </w:drawing>
      </w:r>
    </w:p>
    <w:p w:rsidR="00B4203B" w:rsidRPr="00C1309B" w:rsidRDefault="00B4203B" w:rsidP="00B4203B">
      <w:pPr>
        <w:framePr w:w="2493" w:h="555" w:wrap="auto" w:vAnchor="text" w:hAnchor="page" w:x="7182" w:y="99"/>
        <w:autoSpaceDE w:val="0"/>
        <w:autoSpaceDN w:val="0"/>
        <w:adjustRightInd w:val="0"/>
        <w:rPr>
          <w:rFonts w:ascii="Arial" w:hAnsi="Arial"/>
          <w:sz w:val="20"/>
          <w:szCs w:val="20"/>
          <w:lang w:val="ru-RU"/>
        </w:rPr>
      </w:pPr>
      <w:r>
        <w:rPr>
          <w:rFonts w:ascii="Arial" w:hAnsi="Arial"/>
          <w:noProof/>
          <w:position w:val="-24"/>
          <w:sz w:val="20"/>
          <w:szCs w:val="20"/>
          <w:lang w:val="ru-RU"/>
        </w:rPr>
        <w:drawing>
          <wp:inline distT="0" distB="0" distL="0" distR="0">
            <wp:extent cx="962025" cy="356235"/>
            <wp:effectExtent l="0" t="0" r="9525" b="0"/>
            <wp:docPr id="325" name="Рисунок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a:blip r:embed="rId177" cstate="print"/>
                    <a:srcRect/>
                    <a:stretch>
                      <a:fillRect/>
                    </a:stretch>
                  </pic:blipFill>
                  <pic:spPr bwMode="auto">
                    <a:xfrm>
                      <a:off x="0" y="0"/>
                      <a:ext cx="962025" cy="356235"/>
                    </a:xfrm>
                    <a:prstGeom prst="rect">
                      <a:avLst/>
                    </a:prstGeom>
                    <a:noFill/>
                    <a:ln w="9525">
                      <a:noFill/>
                      <a:miter lim="800000"/>
                      <a:headEnd/>
                      <a:tailEnd/>
                    </a:ln>
                  </pic:spPr>
                </pic:pic>
              </a:graphicData>
            </a:graphic>
          </wp:inline>
        </w:drawing>
      </w: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rPr>
          <w:sz w:val="28"/>
          <w:szCs w:val="28"/>
          <w:lang w:val="en-US"/>
        </w:rPr>
      </w:pPr>
    </w:p>
    <w:p w:rsidR="00B4203B" w:rsidRDefault="00B4203B" w:rsidP="00B4203B">
      <w:pPr>
        <w:spacing w:line="360" w:lineRule="auto"/>
        <w:ind w:firstLine="540"/>
        <w:jc w:val="center"/>
        <w:rPr>
          <w:sz w:val="28"/>
          <w:szCs w:val="28"/>
          <w:lang w:val="en-US"/>
        </w:rPr>
      </w:pPr>
    </w:p>
    <w:p w:rsidR="00B4203B" w:rsidRPr="00C1309B" w:rsidRDefault="00B4203B" w:rsidP="00B4203B">
      <w:pPr>
        <w:framePr w:w="2426" w:h="255" w:wrap="auto" w:vAnchor="text" w:hAnchor="page" w:x="2095" w:y="23"/>
        <w:autoSpaceDE w:val="0"/>
        <w:autoSpaceDN w:val="0"/>
        <w:adjustRightInd w:val="0"/>
        <w:rPr>
          <w:rFonts w:ascii="Arial" w:hAnsi="Arial"/>
          <w:sz w:val="20"/>
          <w:szCs w:val="20"/>
          <w:lang w:val="ru-RU"/>
        </w:rPr>
      </w:pPr>
      <w:r>
        <w:rPr>
          <w:rFonts w:ascii="Arial" w:hAnsi="Arial"/>
          <w:noProof/>
          <w:position w:val="-7"/>
          <w:sz w:val="20"/>
          <w:szCs w:val="20"/>
          <w:lang w:val="ru-RU"/>
        </w:rPr>
        <w:drawing>
          <wp:inline distT="0" distB="0" distL="0" distR="0">
            <wp:extent cx="439420" cy="166370"/>
            <wp:effectExtent l="19050" t="0" r="0" b="0"/>
            <wp:docPr id="323" name="Рисунок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178" cstate="print"/>
                    <a:srcRect/>
                    <a:stretch>
                      <a:fillRect/>
                    </a:stretch>
                  </pic:blipFill>
                  <pic:spPr bwMode="auto">
                    <a:xfrm>
                      <a:off x="0" y="0"/>
                      <a:ext cx="439420" cy="166370"/>
                    </a:xfrm>
                    <a:prstGeom prst="rect">
                      <a:avLst/>
                    </a:prstGeom>
                    <a:noFill/>
                    <a:ln w="9525">
                      <a:noFill/>
                      <a:miter lim="800000"/>
                      <a:headEnd/>
                      <a:tailEnd/>
                    </a:ln>
                  </pic:spPr>
                </pic:pic>
              </a:graphicData>
            </a:graphic>
          </wp:inline>
        </w:drawing>
      </w:r>
    </w:p>
    <w:p w:rsidR="00B4203B" w:rsidRDefault="00B4203B" w:rsidP="00B4203B">
      <w:pPr>
        <w:spacing w:line="360" w:lineRule="auto"/>
        <w:ind w:firstLine="540"/>
        <w:jc w:val="center"/>
        <w:rPr>
          <w:sz w:val="28"/>
          <w:szCs w:val="28"/>
          <w:lang w:val="en-US"/>
        </w:rPr>
      </w:pPr>
    </w:p>
    <w:p w:rsidR="00B4203B" w:rsidRPr="00C1309B" w:rsidRDefault="00B4203B" w:rsidP="00B4203B">
      <w:pPr>
        <w:framePr w:w="4053" w:h="2655" w:wrap="auto" w:vAnchor="text" w:hAnchor="text" w:x="723" w:y="383"/>
        <w:autoSpaceDE w:val="0"/>
        <w:autoSpaceDN w:val="0"/>
        <w:adjustRightInd w:val="0"/>
        <w:rPr>
          <w:rFonts w:ascii="Arial" w:hAnsi="Arial"/>
          <w:sz w:val="20"/>
          <w:szCs w:val="20"/>
          <w:lang w:val="ru-RU"/>
        </w:rPr>
      </w:pPr>
      <w:r>
        <w:rPr>
          <w:rFonts w:ascii="Arial" w:hAnsi="Arial"/>
          <w:noProof/>
          <w:position w:val="-265"/>
          <w:sz w:val="20"/>
          <w:szCs w:val="20"/>
          <w:lang w:val="ru-RU"/>
        </w:rPr>
        <w:drawing>
          <wp:inline distT="0" distB="0" distL="0" distR="0">
            <wp:extent cx="2386965" cy="1686560"/>
            <wp:effectExtent l="0" t="0" r="0" b="0"/>
            <wp:docPr id="320" name="Рисунок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179" cstate="print"/>
                    <a:srcRect/>
                    <a:stretch>
                      <a:fillRect/>
                    </a:stretch>
                  </pic:blipFill>
                  <pic:spPr bwMode="auto">
                    <a:xfrm>
                      <a:off x="0" y="0"/>
                      <a:ext cx="2386965" cy="1686560"/>
                    </a:xfrm>
                    <a:prstGeom prst="rect">
                      <a:avLst/>
                    </a:prstGeom>
                    <a:noFill/>
                    <a:ln w="9525">
                      <a:noFill/>
                      <a:miter lim="800000"/>
                      <a:headEnd/>
                      <a:tailEnd/>
                    </a:ln>
                  </pic:spPr>
                </pic:pic>
              </a:graphicData>
            </a:graphic>
          </wp:inline>
        </w:drawing>
      </w:r>
    </w:p>
    <w:p w:rsidR="00B4203B" w:rsidRPr="00C1309B" w:rsidRDefault="00B4203B" w:rsidP="00B4203B">
      <w:pPr>
        <w:framePr w:w="4058" w:h="870" w:wrap="auto" w:vAnchor="text" w:hAnchor="text" w:x="81" w:y="3106"/>
        <w:autoSpaceDE w:val="0"/>
        <w:autoSpaceDN w:val="0"/>
        <w:adjustRightInd w:val="0"/>
        <w:rPr>
          <w:rFonts w:ascii="Arial" w:hAnsi="Arial"/>
          <w:sz w:val="20"/>
          <w:szCs w:val="20"/>
          <w:lang w:val="ru-RU"/>
        </w:rPr>
      </w:pPr>
      <w:r>
        <w:rPr>
          <w:rFonts w:ascii="Arial" w:hAnsi="Arial"/>
          <w:noProof/>
          <w:position w:val="-42"/>
          <w:sz w:val="20"/>
          <w:szCs w:val="20"/>
          <w:lang w:val="ru-RU"/>
        </w:rPr>
        <w:drawing>
          <wp:inline distT="0" distB="0" distL="0" distR="0">
            <wp:extent cx="2185035" cy="558165"/>
            <wp:effectExtent l="0" t="0" r="5715" b="0"/>
            <wp:docPr id="321"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180" cstate="print"/>
                    <a:srcRect/>
                    <a:stretch>
                      <a:fillRect/>
                    </a:stretch>
                  </pic:blipFill>
                  <pic:spPr bwMode="auto">
                    <a:xfrm>
                      <a:off x="0" y="0"/>
                      <a:ext cx="2185035" cy="558165"/>
                    </a:xfrm>
                    <a:prstGeom prst="rect">
                      <a:avLst/>
                    </a:prstGeom>
                    <a:noFill/>
                    <a:ln w="9525">
                      <a:noFill/>
                      <a:miter lim="800000"/>
                      <a:headEnd/>
                      <a:tailEnd/>
                    </a:ln>
                  </pic:spPr>
                </pic:pic>
              </a:graphicData>
            </a:graphic>
          </wp:inline>
        </w:drawing>
      </w:r>
    </w:p>
    <w:p w:rsidR="00B4203B" w:rsidRPr="00C1309B" w:rsidRDefault="00B4203B" w:rsidP="00B4203B">
      <w:pPr>
        <w:framePr w:w="2696" w:h="255" w:wrap="auto" w:vAnchor="text" w:hAnchor="text" w:x="81" w:y="4239"/>
        <w:autoSpaceDE w:val="0"/>
        <w:autoSpaceDN w:val="0"/>
        <w:adjustRightInd w:val="0"/>
        <w:rPr>
          <w:rFonts w:ascii="Arial" w:hAnsi="Arial"/>
          <w:sz w:val="20"/>
          <w:szCs w:val="20"/>
          <w:lang w:val="ru-RU"/>
        </w:rPr>
      </w:pPr>
      <w:r>
        <w:rPr>
          <w:rFonts w:ascii="Arial" w:hAnsi="Arial"/>
          <w:noProof/>
          <w:position w:val="-7"/>
          <w:sz w:val="20"/>
          <w:szCs w:val="20"/>
          <w:lang w:val="ru-RU"/>
        </w:rPr>
        <w:drawing>
          <wp:inline distT="0" distB="0" distL="0" distR="0">
            <wp:extent cx="605790" cy="166370"/>
            <wp:effectExtent l="19050" t="0" r="3810" b="0"/>
            <wp:docPr id="322"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181" cstate="print"/>
                    <a:srcRect/>
                    <a:stretch>
                      <a:fillRect/>
                    </a:stretch>
                  </pic:blipFill>
                  <pic:spPr bwMode="auto">
                    <a:xfrm>
                      <a:off x="0" y="0"/>
                      <a:ext cx="605790" cy="166370"/>
                    </a:xfrm>
                    <a:prstGeom prst="rect">
                      <a:avLst/>
                    </a:prstGeom>
                    <a:noFill/>
                    <a:ln w="9525">
                      <a:noFill/>
                      <a:miter lim="800000"/>
                      <a:headEnd/>
                      <a:tailEnd/>
                    </a:ln>
                  </pic:spPr>
                </pic:pic>
              </a:graphicData>
            </a:graphic>
          </wp:inline>
        </w:drawing>
      </w: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Default="00B4203B" w:rsidP="00B4203B">
      <w:pPr>
        <w:spacing w:line="360" w:lineRule="auto"/>
        <w:ind w:firstLine="540"/>
        <w:jc w:val="center"/>
        <w:rPr>
          <w:sz w:val="28"/>
          <w:szCs w:val="28"/>
          <w:lang w:val="en-US"/>
        </w:rPr>
      </w:pPr>
    </w:p>
    <w:p w:rsidR="00B4203B" w:rsidRPr="00C1309B" w:rsidRDefault="00B4203B" w:rsidP="00B4203B">
      <w:pPr>
        <w:spacing w:line="360" w:lineRule="auto"/>
        <w:ind w:firstLine="540"/>
        <w:jc w:val="center"/>
        <w:rPr>
          <w:sz w:val="28"/>
          <w:szCs w:val="28"/>
          <w:lang w:val="en-US"/>
        </w:rPr>
      </w:pPr>
    </w:p>
    <w:p w:rsidR="00B4203B" w:rsidRPr="00F05EF6" w:rsidRDefault="00B4203B" w:rsidP="00B4203B">
      <w:pPr>
        <w:spacing w:line="360" w:lineRule="auto"/>
        <w:ind w:firstLine="540"/>
        <w:jc w:val="center"/>
        <w:rPr>
          <w:sz w:val="28"/>
          <w:szCs w:val="28"/>
        </w:rPr>
      </w:pPr>
    </w:p>
    <w:p w:rsidR="00B4203B" w:rsidRPr="00F05EF6" w:rsidRDefault="00B27887" w:rsidP="00B4203B">
      <w:pPr>
        <w:spacing w:line="360" w:lineRule="auto"/>
        <w:ind w:firstLine="540"/>
        <w:jc w:val="center"/>
        <w:rPr>
          <w:sz w:val="28"/>
          <w:szCs w:val="28"/>
        </w:rPr>
      </w:pPr>
      <w:r w:rsidRPr="00B27887">
        <w:rPr>
          <w:noProof/>
        </w:rPr>
        <w:pict>
          <v:shape id="_x0000_s1737" type="#_x0000_t75" style="position:absolute;left:0;text-align:left;margin-left:14.2pt;margin-top:16.65pt;width:114.25pt;height:33.9pt;z-index:-251654144">
            <v:imagedata r:id="rId182" o:title=""/>
          </v:shape>
          <o:OLEObject Type="Embed" ProgID="Mathcad" ShapeID="_x0000_s1737" DrawAspect="Content" ObjectID="_1701020041" r:id="rId183"/>
        </w:pict>
      </w:r>
    </w:p>
    <w:p w:rsidR="00B4203B" w:rsidRDefault="00B4203B" w:rsidP="00B4203B">
      <w:pPr>
        <w:spacing w:line="360" w:lineRule="auto"/>
        <w:ind w:left="540" w:firstLine="540"/>
        <w:jc w:val="both"/>
        <w:rPr>
          <w:sz w:val="28"/>
          <w:szCs w:val="28"/>
          <w:lang w:val="ru-RU"/>
        </w:rPr>
      </w:pPr>
      <w:r>
        <w:rPr>
          <w:sz w:val="28"/>
          <w:szCs w:val="28"/>
        </w:rPr>
        <w:t>Для структури</w:t>
      </w:r>
      <w:r w:rsidRPr="0069473C">
        <w:t xml:space="preserve"> </w:t>
      </w:r>
      <w:r w:rsidRPr="00141A35">
        <w:rPr>
          <w:lang w:val="ru-RU"/>
        </w:rPr>
        <w:t xml:space="preserve">                                                 </w:t>
      </w:r>
      <w:r w:rsidRPr="00141A35">
        <w:rPr>
          <w:sz w:val="28"/>
          <w:szCs w:val="28"/>
        </w:rPr>
        <w:t>матим</w:t>
      </w:r>
      <w:r>
        <w:rPr>
          <w:sz w:val="28"/>
          <w:szCs w:val="28"/>
          <w:lang w:val="ru-RU"/>
        </w:rPr>
        <w:t>емо</w:t>
      </w:r>
      <w:r w:rsidRPr="00141A35">
        <w:rPr>
          <w:sz w:val="28"/>
          <w:szCs w:val="28"/>
        </w:rPr>
        <w:t xml:space="preserve"> такий результат</w:t>
      </w:r>
      <w:r>
        <w:rPr>
          <w:sz w:val="28"/>
          <w:szCs w:val="28"/>
          <w:lang w:val="ru-RU"/>
        </w:rPr>
        <w:t>:</w:t>
      </w:r>
    </w:p>
    <w:p w:rsidR="00B4203B" w:rsidRDefault="00B4203B" w:rsidP="00B4203B">
      <w:pPr>
        <w:spacing w:line="360" w:lineRule="auto"/>
        <w:ind w:left="540" w:firstLine="540"/>
        <w:jc w:val="both"/>
        <w:rPr>
          <w:lang w:val="ru-RU"/>
        </w:rPr>
      </w:pPr>
      <w:r>
        <w:object w:dxaOrig="2595" w:dyaOrig="795">
          <v:shape id="_x0000_i1117" type="#_x0000_t75" style="width:129.75pt;height:39pt" o:ole="">
            <v:imagedata r:id="rId184" o:title=""/>
          </v:shape>
          <o:OLEObject Type="Embed" ProgID="Mathcad" ShapeID="_x0000_i1117" DrawAspect="Content" ObjectID="_1701019970" r:id="rId185"/>
        </w:object>
      </w:r>
    </w:p>
    <w:p w:rsidR="00B4203B" w:rsidRPr="00141A35" w:rsidRDefault="00B4203B" w:rsidP="00B4203B">
      <w:pPr>
        <w:framePr w:w="4098" w:h="2655" w:wrap="auto" w:vAnchor="text" w:hAnchor="text" w:x="81" w:y="77"/>
        <w:autoSpaceDE w:val="0"/>
        <w:autoSpaceDN w:val="0"/>
        <w:adjustRightInd w:val="0"/>
        <w:rPr>
          <w:rFonts w:ascii="Arial" w:hAnsi="Arial"/>
          <w:sz w:val="20"/>
          <w:szCs w:val="20"/>
          <w:lang w:val="ru-RU"/>
        </w:rPr>
      </w:pPr>
      <w:r>
        <w:rPr>
          <w:rFonts w:ascii="Arial" w:hAnsi="Arial"/>
          <w:noProof/>
          <w:position w:val="-265"/>
          <w:sz w:val="20"/>
          <w:szCs w:val="20"/>
          <w:lang w:val="ru-RU"/>
        </w:rPr>
        <w:drawing>
          <wp:inline distT="0" distB="0" distL="0" distR="0">
            <wp:extent cx="2410460" cy="1686560"/>
            <wp:effectExtent l="0" t="0" r="0" b="0"/>
            <wp:docPr id="272" name="Рисунок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186" cstate="print"/>
                    <a:srcRect/>
                    <a:stretch>
                      <a:fillRect/>
                    </a:stretch>
                  </pic:blipFill>
                  <pic:spPr bwMode="auto">
                    <a:xfrm>
                      <a:off x="0" y="0"/>
                      <a:ext cx="2410460" cy="1686560"/>
                    </a:xfrm>
                    <a:prstGeom prst="rect">
                      <a:avLst/>
                    </a:prstGeom>
                    <a:noFill/>
                    <a:ln w="9525">
                      <a:noFill/>
                      <a:miter lim="800000"/>
                      <a:headEnd/>
                      <a:tailEnd/>
                    </a:ln>
                  </pic:spPr>
                </pic:pic>
              </a:graphicData>
            </a:graphic>
          </wp:inline>
        </w:drawing>
      </w:r>
    </w:p>
    <w:p w:rsidR="00B4203B" w:rsidRPr="00141A35" w:rsidRDefault="00B4203B" w:rsidP="00B4203B">
      <w:pPr>
        <w:framePr w:w="6308" w:h="870" w:wrap="auto" w:vAnchor="text" w:hAnchor="text" w:x="81" w:y="2923"/>
        <w:autoSpaceDE w:val="0"/>
        <w:autoSpaceDN w:val="0"/>
        <w:adjustRightInd w:val="0"/>
        <w:rPr>
          <w:rFonts w:ascii="Arial" w:hAnsi="Arial"/>
          <w:sz w:val="20"/>
          <w:szCs w:val="20"/>
          <w:lang w:val="ru-RU"/>
        </w:rPr>
      </w:pPr>
      <w:r>
        <w:rPr>
          <w:rFonts w:ascii="Arial" w:hAnsi="Arial"/>
          <w:noProof/>
          <w:position w:val="-42"/>
          <w:sz w:val="20"/>
          <w:szCs w:val="20"/>
          <w:lang w:val="ru-RU"/>
        </w:rPr>
        <w:drawing>
          <wp:inline distT="0" distB="0" distL="0" distR="0">
            <wp:extent cx="3622040" cy="558165"/>
            <wp:effectExtent l="0" t="0" r="0" b="0"/>
            <wp:docPr id="273" name="Рисунок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187" cstate="print"/>
                    <a:srcRect/>
                    <a:stretch>
                      <a:fillRect/>
                    </a:stretch>
                  </pic:blipFill>
                  <pic:spPr bwMode="auto">
                    <a:xfrm>
                      <a:off x="0" y="0"/>
                      <a:ext cx="3622040" cy="558165"/>
                    </a:xfrm>
                    <a:prstGeom prst="rect">
                      <a:avLst/>
                    </a:prstGeom>
                    <a:noFill/>
                    <a:ln w="9525">
                      <a:noFill/>
                      <a:miter lim="800000"/>
                      <a:headEnd/>
                      <a:tailEnd/>
                    </a:ln>
                  </pic:spPr>
                </pic:pic>
              </a:graphicData>
            </a:graphic>
          </wp:inline>
        </w:drawing>
      </w:r>
    </w:p>
    <w:p w:rsidR="00B4203B" w:rsidRPr="00141A35" w:rsidRDefault="00B4203B" w:rsidP="00B4203B">
      <w:pPr>
        <w:framePr w:w="2879" w:h="375" w:wrap="auto" w:vAnchor="text" w:hAnchor="text" w:x="81" w:y="3933"/>
        <w:autoSpaceDE w:val="0"/>
        <w:autoSpaceDN w:val="0"/>
        <w:adjustRightInd w:val="0"/>
        <w:rPr>
          <w:rFonts w:ascii="Arial" w:hAnsi="Arial"/>
          <w:sz w:val="20"/>
          <w:szCs w:val="20"/>
          <w:lang w:val="ru-RU"/>
        </w:rPr>
      </w:pPr>
      <w:r>
        <w:rPr>
          <w:rFonts w:ascii="Arial" w:hAnsi="Arial"/>
          <w:noProof/>
          <w:position w:val="-7"/>
          <w:sz w:val="20"/>
          <w:szCs w:val="20"/>
          <w:lang w:val="ru-RU"/>
        </w:rPr>
        <w:drawing>
          <wp:inline distT="0" distB="0" distL="0" distR="0">
            <wp:extent cx="962025" cy="237490"/>
            <wp:effectExtent l="19050" t="0" r="0" b="0"/>
            <wp:docPr id="274" name="Рисунок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188" cstate="print"/>
                    <a:srcRect/>
                    <a:stretch>
                      <a:fillRect/>
                    </a:stretch>
                  </pic:blipFill>
                  <pic:spPr bwMode="auto">
                    <a:xfrm>
                      <a:off x="0" y="0"/>
                      <a:ext cx="962025" cy="237490"/>
                    </a:xfrm>
                    <a:prstGeom prst="rect">
                      <a:avLst/>
                    </a:prstGeom>
                    <a:noFill/>
                    <a:ln w="9525">
                      <a:noFill/>
                      <a:miter lim="800000"/>
                      <a:headEnd/>
                      <a:tailEnd/>
                    </a:ln>
                  </pic:spPr>
                </pic:pic>
              </a:graphicData>
            </a:graphic>
          </wp:inline>
        </w:drawing>
      </w:r>
    </w:p>
    <w:p w:rsidR="00B4203B" w:rsidRPr="00141A35" w:rsidRDefault="00B4203B" w:rsidP="00B4203B">
      <w:pPr>
        <w:spacing w:line="360" w:lineRule="auto"/>
        <w:ind w:left="540" w:firstLine="540"/>
        <w:jc w:val="both"/>
        <w:rPr>
          <w:sz w:val="28"/>
          <w:szCs w:val="28"/>
          <w:lang w:val="ru-RU"/>
        </w:rPr>
      </w:pPr>
    </w:p>
    <w:p w:rsidR="00B4203B" w:rsidRPr="00141A35" w:rsidRDefault="00B4203B" w:rsidP="00B4203B">
      <w:pPr>
        <w:spacing w:line="360" w:lineRule="auto"/>
        <w:ind w:firstLine="540"/>
        <w:rPr>
          <w:sz w:val="28"/>
          <w:szCs w:val="28"/>
          <w:lang w:val="ru-RU"/>
        </w:rPr>
      </w:pPr>
    </w:p>
    <w:p w:rsidR="00B4203B" w:rsidRPr="00141A35" w:rsidRDefault="00B4203B" w:rsidP="00B4203B">
      <w:pPr>
        <w:spacing w:line="360" w:lineRule="auto"/>
        <w:ind w:firstLine="540"/>
        <w:jc w:val="center"/>
        <w:rPr>
          <w:sz w:val="28"/>
          <w:szCs w:val="28"/>
          <w:lang w:val="ru-RU"/>
        </w:rPr>
      </w:pPr>
    </w:p>
    <w:p w:rsidR="00B4203B" w:rsidRPr="00141A35" w:rsidRDefault="00B4203B" w:rsidP="00B4203B">
      <w:pPr>
        <w:spacing w:line="360" w:lineRule="auto"/>
        <w:ind w:firstLine="540"/>
        <w:jc w:val="center"/>
        <w:rPr>
          <w:sz w:val="28"/>
          <w:szCs w:val="28"/>
          <w:lang w:val="ru-RU"/>
        </w:rPr>
      </w:pPr>
    </w:p>
    <w:p w:rsidR="00B4203B" w:rsidRPr="00141A35" w:rsidRDefault="00B4203B" w:rsidP="00B4203B">
      <w:pPr>
        <w:spacing w:line="360" w:lineRule="auto"/>
        <w:ind w:firstLine="540"/>
        <w:jc w:val="center"/>
        <w:rPr>
          <w:sz w:val="28"/>
          <w:szCs w:val="28"/>
          <w:lang w:val="ru-RU"/>
        </w:rPr>
      </w:pPr>
    </w:p>
    <w:p w:rsidR="00B4203B" w:rsidRPr="00141A35" w:rsidRDefault="00B4203B" w:rsidP="00B4203B">
      <w:pPr>
        <w:spacing w:line="360" w:lineRule="auto"/>
        <w:ind w:firstLine="540"/>
        <w:jc w:val="center"/>
        <w:rPr>
          <w:sz w:val="28"/>
          <w:szCs w:val="28"/>
          <w:lang w:val="ru-RU"/>
        </w:rPr>
      </w:pPr>
    </w:p>
    <w:p w:rsidR="00B4203B" w:rsidRPr="00141A35" w:rsidRDefault="00B4203B" w:rsidP="00B4203B">
      <w:pPr>
        <w:spacing w:line="360" w:lineRule="auto"/>
        <w:ind w:firstLine="540"/>
        <w:jc w:val="center"/>
        <w:rPr>
          <w:sz w:val="28"/>
          <w:szCs w:val="28"/>
          <w:lang w:val="ru-RU"/>
        </w:rPr>
      </w:pPr>
    </w:p>
    <w:p w:rsidR="00B4203B" w:rsidRPr="00141A35" w:rsidRDefault="00B4203B" w:rsidP="00B4203B">
      <w:pPr>
        <w:spacing w:line="360" w:lineRule="auto"/>
        <w:ind w:firstLine="540"/>
        <w:jc w:val="center"/>
        <w:rPr>
          <w:sz w:val="28"/>
          <w:szCs w:val="28"/>
          <w:lang w:val="ru-RU"/>
        </w:rPr>
      </w:pPr>
    </w:p>
    <w:p w:rsidR="00B4203B" w:rsidRPr="00141A35" w:rsidRDefault="00B4203B" w:rsidP="00B4203B">
      <w:pPr>
        <w:spacing w:line="360" w:lineRule="auto"/>
        <w:ind w:firstLine="540"/>
        <w:jc w:val="center"/>
        <w:rPr>
          <w:sz w:val="28"/>
          <w:szCs w:val="28"/>
          <w:lang w:val="ru-RU"/>
        </w:rPr>
      </w:pPr>
    </w:p>
    <w:p w:rsidR="00B4203B" w:rsidRPr="00141A35" w:rsidRDefault="00B27887" w:rsidP="00B4203B">
      <w:pPr>
        <w:spacing w:line="360" w:lineRule="auto"/>
        <w:ind w:firstLine="540"/>
        <w:jc w:val="center"/>
        <w:rPr>
          <w:sz w:val="28"/>
          <w:szCs w:val="28"/>
          <w:lang w:val="ru-RU"/>
        </w:rPr>
      </w:pPr>
      <w:r w:rsidRPr="00B27887">
        <w:rPr>
          <w:noProof/>
        </w:rPr>
        <w:pict>
          <v:shape id="_x0000_s1738" type="#_x0000_t75" style="position:absolute;left:0;text-align:left;margin-left:162pt;margin-top:10.4pt;width:114.25pt;height:33.9pt;z-index:-251653120">
            <v:imagedata r:id="rId189" o:title=""/>
          </v:shape>
          <o:OLEObject Type="Embed" ProgID="Mathcad" ShapeID="_x0000_s1738" DrawAspect="Content" ObjectID="_1701020042" r:id="rId190"/>
        </w:pict>
      </w:r>
    </w:p>
    <w:p w:rsidR="00B4203B" w:rsidRDefault="00B4203B" w:rsidP="00B4203B">
      <w:pPr>
        <w:spacing w:line="360" w:lineRule="auto"/>
        <w:ind w:left="540" w:firstLine="540"/>
        <w:jc w:val="both"/>
        <w:rPr>
          <w:sz w:val="28"/>
          <w:szCs w:val="28"/>
          <w:lang w:val="ru-RU"/>
        </w:rPr>
      </w:pPr>
      <w:r>
        <w:rPr>
          <w:sz w:val="28"/>
          <w:szCs w:val="28"/>
        </w:rPr>
        <w:t>Для структури</w:t>
      </w:r>
      <w:r w:rsidRPr="0069473C">
        <w:t xml:space="preserve"> </w:t>
      </w:r>
      <w:r w:rsidRPr="00141A35">
        <w:rPr>
          <w:lang w:val="ru-RU"/>
        </w:rPr>
        <w:t xml:space="preserve">                                                 </w:t>
      </w:r>
      <w:r w:rsidRPr="00141A35">
        <w:rPr>
          <w:sz w:val="28"/>
          <w:szCs w:val="28"/>
        </w:rPr>
        <w:t>матим</w:t>
      </w:r>
      <w:r>
        <w:rPr>
          <w:sz w:val="28"/>
          <w:szCs w:val="28"/>
          <w:lang w:val="ru-RU"/>
        </w:rPr>
        <w:t>емо</w:t>
      </w:r>
      <w:r w:rsidRPr="00141A35">
        <w:rPr>
          <w:sz w:val="28"/>
          <w:szCs w:val="28"/>
        </w:rPr>
        <w:t xml:space="preserve"> такий результат</w:t>
      </w:r>
      <w:r>
        <w:rPr>
          <w:sz w:val="28"/>
          <w:szCs w:val="28"/>
          <w:lang w:val="ru-RU"/>
        </w:rPr>
        <w:t>:</w:t>
      </w:r>
    </w:p>
    <w:p w:rsidR="00B4203B" w:rsidRPr="00141A35" w:rsidRDefault="00B4203B" w:rsidP="00B4203B">
      <w:pPr>
        <w:spacing w:line="360" w:lineRule="auto"/>
        <w:ind w:firstLine="540"/>
        <w:rPr>
          <w:sz w:val="28"/>
          <w:szCs w:val="28"/>
          <w:lang w:val="ru-RU"/>
        </w:rPr>
      </w:pPr>
      <w:r>
        <w:object w:dxaOrig="3120" w:dyaOrig="675">
          <v:shape id="_x0000_i1118" type="#_x0000_t75" style="width:156pt;height:33.75pt" o:ole="">
            <v:imagedata r:id="rId191" o:title=""/>
          </v:shape>
          <o:OLEObject Type="Embed" ProgID="Mathcad" ShapeID="_x0000_i1118" DrawAspect="Content" ObjectID="_1701019971" r:id="rId192"/>
        </w:object>
      </w:r>
    </w:p>
    <w:p w:rsidR="00B4203B" w:rsidRPr="00141A35" w:rsidRDefault="00B4203B" w:rsidP="00B4203B">
      <w:pPr>
        <w:spacing w:line="360" w:lineRule="auto"/>
        <w:ind w:firstLine="540"/>
        <w:jc w:val="center"/>
        <w:rPr>
          <w:sz w:val="28"/>
          <w:szCs w:val="28"/>
          <w:lang w:val="ru-RU"/>
        </w:rPr>
      </w:pPr>
      <w:r>
        <w:object w:dxaOrig="3750" w:dyaOrig="2655">
          <v:shape id="_x0000_i1119" type="#_x0000_t75" style="width:187.5pt;height:133.5pt" o:ole="">
            <v:imagedata r:id="rId193" o:title=""/>
          </v:shape>
          <o:OLEObject Type="Embed" ProgID="Mathcad" ShapeID="_x0000_i1119" DrawAspect="Content" ObjectID="_1701019972" r:id="rId194"/>
        </w:object>
      </w:r>
    </w:p>
    <w:p w:rsidR="00B4203B" w:rsidRPr="00DF135B" w:rsidRDefault="00B4203B" w:rsidP="00B4203B">
      <w:pPr>
        <w:framePr w:w="5123" w:h="870" w:wrap="auto" w:vAnchor="text" w:hAnchor="text" w:x="81" w:y="77"/>
        <w:autoSpaceDE w:val="0"/>
        <w:autoSpaceDN w:val="0"/>
        <w:adjustRightInd w:val="0"/>
        <w:rPr>
          <w:rFonts w:ascii="Arial" w:hAnsi="Arial"/>
          <w:sz w:val="20"/>
          <w:szCs w:val="20"/>
          <w:lang w:val="ru-RU"/>
        </w:rPr>
      </w:pPr>
      <w:r>
        <w:rPr>
          <w:rFonts w:ascii="Arial" w:hAnsi="Arial"/>
          <w:noProof/>
          <w:position w:val="-42"/>
          <w:sz w:val="20"/>
          <w:szCs w:val="20"/>
          <w:lang w:val="ru-RU"/>
        </w:rPr>
        <w:drawing>
          <wp:inline distT="0" distB="0" distL="0" distR="0">
            <wp:extent cx="2861945" cy="558165"/>
            <wp:effectExtent l="0" t="0" r="0" b="0"/>
            <wp:docPr id="277" name="Рисунок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195" cstate="print"/>
                    <a:srcRect/>
                    <a:stretch>
                      <a:fillRect/>
                    </a:stretch>
                  </pic:blipFill>
                  <pic:spPr bwMode="auto">
                    <a:xfrm>
                      <a:off x="0" y="0"/>
                      <a:ext cx="2861945" cy="558165"/>
                    </a:xfrm>
                    <a:prstGeom prst="rect">
                      <a:avLst/>
                    </a:prstGeom>
                    <a:noFill/>
                    <a:ln w="9525">
                      <a:noFill/>
                      <a:miter lim="800000"/>
                      <a:headEnd/>
                      <a:tailEnd/>
                    </a:ln>
                  </pic:spPr>
                </pic:pic>
              </a:graphicData>
            </a:graphic>
          </wp:inline>
        </w:drawing>
      </w:r>
    </w:p>
    <w:p w:rsidR="00B4203B" w:rsidRPr="00DF135B" w:rsidRDefault="00B4203B" w:rsidP="00B4203B">
      <w:pPr>
        <w:framePr w:w="2696" w:h="255" w:wrap="auto" w:vAnchor="text" w:hAnchor="text" w:x="81" w:y="1087"/>
        <w:autoSpaceDE w:val="0"/>
        <w:autoSpaceDN w:val="0"/>
        <w:adjustRightInd w:val="0"/>
        <w:rPr>
          <w:rFonts w:ascii="Arial" w:hAnsi="Arial"/>
          <w:sz w:val="20"/>
          <w:szCs w:val="20"/>
          <w:lang w:val="ru-RU"/>
        </w:rPr>
      </w:pPr>
      <w:r>
        <w:rPr>
          <w:rFonts w:ascii="Arial" w:hAnsi="Arial"/>
          <w:noProof/>
          <w:position w:val="-7"/>
          <w:sz w:val="20"/>
          <w:szCs w:val="20"/>
          <w:lang w:val="ru-RU"/>
        </w:rPr>
        <w:drawing>
          <wp:inline distT="0" distB="0" distL="0" distR="0">
            <wp:extent cx="605790" cy="166370"/>
            <wp:effectExtent l="19050" t="0" r="3810" b="0"/>
            <wp:docPr id="278" name="Рисунок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196" cstate="print"/>
                    <a:srcRect/>
                    <a:stretch>
                      <a:fillRect/>
                    </a:stretch>
                  </pic:blipFill>
                  <pic:spPr bwMode="auto">
                    <a:xfrm>
                      <a:off x="0" y="0"/>
                      <a:ext cx="605790" cy="166370"/>
                    </a:xfrm>
                    <a:prstGeom prst="rect">
                      <a:avLst/>
                    </a:prstGeom>
                    <a:noFill/>
                    <a:ln w="9525">
                      <a:noFill/>
                      <a:miter lim="800000"/>
                      <a:headEnd/>
                      <a:tailEnd/>
                    </a:ln>
                  </pic:spPr>
                </pic:pic>
              </a:graphicData>
            </a:graphic>
          </wp:inline>
        </w:drawing>
      </w:r>
    </w:p>
    <w:p w:rsidR="00B4203B" w:rsidRPr="00141A35" w:rsidRDefault="00B4203B" w:rsidP="00B4203B">
      <w:pPr>
        <w:spacing w:line="360" w:lineRule="auto"/>
        <w:ind w:firstLine="540"/>
        <w:jc w:val="center"/>
        <w:rPr>
          <w:sz w:val="28"/>
          <w:szCs w:val="28"/>
          <w:lang w:val="ru-RU"/>
        </w:rPr>
      </w:pPr>
    </w:p>
    <w:p w:rsidR="00B4203B" w:rsidRPr="00141A35" w:rsidRDefault="00B4203B" w:rsidP="00B4203B">
      <w:pPr>
        <w:spacing w:line="360" w:lineRule="auto"/>
        <w:ind w:firstLine="540"/>
        <w:jc w:val="center"/>
        <w:rPr>
          <w:sz w:val="28"/>
          <w:szCs w:val="28"/>
          <w:lang w:val="ru-RU"/>
        </w:rPr>
      </w:pPr>
    </w:p>
    <w:p w:rsidR="00B4203B" w:rsidRPr="00141A35" w:rsidRDefault="00B4203B" w:rsidP="00B4203B">
      <w:pPr>
        <w:spacing w:line="360" w:lineRule="auto"/>
        <w:ind w:firstLine="540"/>
        <w:jc w:val="center"/>
        <w:rPr>
          <w:sz w:val="28"/>
          <w:szCs w:val="28"/>
          <w:lang w:val="ru-RU"/>
        </w:rPr>
      </w:pPr>
    </w:p>
    <w:p w:rsidR="00B4203B" w:rsidRDefault="00B4203B" w:rsidP="00B4203B">
      <w:pPr>
        <w:spacing w:line="360" w:lineRule="auto"/>
        <w:ind w:left="540" w:firstLine="540"/>
        <w:jc w:val="both"/>
        <w:rPr>
          <w:sz w:val="28"/>
          <w:szCs w:val="28"/>
          <w:lang w:val="ru-RU"/>
        </w:rPr>
      </w:pPr>
      <w:r>
        <w:rPr>
          <w:sz w:val="28"/>
          <w:szCs w:val="28"/>
        </w:rPr>
        <w:t>Для структури</w:t>
      </w:r>
      <w:r w:rsidRPr="0069473C">
        <w:t xml:space="preserve"> </w:t>
      </w:r>
      <w:r w:rsidRPr="00141A35">
        <w:rPr>
          <w:lang w:val="ru-RU"/>
        </w:rPr>
        <w:t xml:space="preserve">     </w:t>
      </w:r>
      <w:r w:rsidR="00B27887" w:rsidRPr="00B27887">
        <w:rPr>
          <w:noProof/>
        </w:rPr>
        <w:pict>
          <v:shape id="_x0000_s1739" type="#_x0000_t75" style="position:absolute;left:0;text-align:left;margin-left:164.15pt;margin-top:-.3pt;width:81.7pt;height:27.7pt;z-index:-251652096;mso-position-horizontal-relative:text;mso-position-vertical-relative:text">
            <v:imagedata r:id="rId197" o:title=""/>
          </v:shape>
          <o:OLEObject Type="Embed" ProgID="Mathcad" ShapeID="_x0000_s1739" DrawAspect="Content" ObjectID="_1701020043" r:id="rId198"/>
        </w:pict>
      </w:r>
      <w:r w:rsidRPr="00141A35">
        <w:rPr>
          <w:lang w:val="ru-RU"/>
        </w:rPr>
        <w:t xml:space="preserve">                                    </w:t>
      </w:r>
      <w:r w:rsidRPr="00141A35">
        <w:rPr>
          <w:sz w:val="28"/>
          <w:szCs w:val="28"/>
        </w:rPr>
        <w:t>матим</w:t>
      </w:r>
      <w:r>
        <w:rPr>
          <w:sz w:val="28"/>
          <w:szCs w:val="28"/>
          <w:lang w:val="ru-RU"/>
        </w:rPr>
        <w:t>емо</w:t>
      </w:r>
      <w:r w:rsidRPr="00141A35">
        <w:rPr>
          <w:sz w:val="28"/>
          <w:szCs w:val="28"/>
        </w:rPr>
        <w:t xml:space="preserve"> такий результат</w:t>
      </w:r>
      <w:r>
        <w:rPr>
          <w:sz w:val="28"/>
          <w:szCs w:val="28"/>
          <w:lang w:val="ru-RU"/>
        </w:rPr>
        <w:t>:</w:t>
      </w:r>
    </w:p>
    <w:p w:rsidR="00B4203B" w:rsidRPr="009F0922" w:rsidRDefault="00B4203B" w:rsidP="00B4203B">
      <w:pPr>
        <w:framePr w:w="4098" w:h="2655" w:wrap="auto" w:vAnchor="text" w:hAnchor="page" w:x="1772" w:y="831"/>
        <w:autoSpaceDE w:val="0"/>
        <w:autoSpaceDN w:val="0"/>
        <w:adjustRightInd w:val="0"/>
        <w:rPr>
          <w:rFonts w:ascii="Arial" w:hAnsi="Arial"/>
          <w:sz w:val="20"/>
          <w:szCs w:val="20"/>
          <w:lang w:val="ru-RU"/>
        </w:rPr>
      </w:pPr>
      <w:r>
        <w:rPr>
          <w:rFonts w:ascii="Arial" w:hAnsi="Arial"/>
          <w:noProof/>
          <w:position w:val="-265"/>
          <w:sz w:val="20"/>
          <w:szCs w:val="20"/>
          <w:lang w:val="ru-RU"/>
        </w:rPr>
        <w:drawing>
          <wp:inline distT="0" distB="0" distL="0" distR="0">
            <wp:extent cx="2410460" cy="1686560"/>
            <wp:effectExtent l="0" t="0" r="0" b="0"/>
            <wp:docPr id="279" name="Рисунок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199" cstate="print"/>
                    <a:srcRect/>
                    <a:stretch>
                      <a:fillRect/>
                    </a:stretch>
                  </pic:blipFill>
                  <pic:spPr bwMode="auto">
                    <a:xfrm>
                      <a:off x="0" y="0"/>
                      <a:ext cx="2410460" cy="1686560"/>
                    </a:xfrm>
                    <a:prstGeom prst="rect">
                      <a:avLst/>
                    </a:prstGeom>
                    <a:noFill/>
                    <a:ln w="9525">
                      <a:noFill/>
                      <a:miter lim="800000"/>
                      <a:headEnd/>
                      <a:tailEnd/>
                    </a:ln>
                  </pic:spPr>
                </pic:pic>
              </a:graphicData>
            </a:graphic>
          </wp:inline>
        </w:drawing>
      </w:r>
    </w:p>
    <w:p w:rsidR="00B4203B" w:rsidRDefault="00B4203B" w:rsidP="00B4203B">
      <w:pPr>
        <w:spacing w:line="360" w:lineRule="auto"/>
        <w:ind w:firstLine="540"/>
        <w:jc w:val="center"/>
        <w:rPr>
          <w:sz w:val="28"/>
          <w:szCs w:val="28"/>
          <w:lang w:val="ru-RU"/>
        </w:rPr>
      </w:pPr>
      <w:r>
        <w:object w:dxaOrig="3105" w:dyaOrig="795">
          <v:shape id="_x0000_i1120" type="#_x0000_t75" style="width:155.25pt;height:39pt" o:ole="">
            <v:imagedata r:id="rId200" o:title=""/>
          </v:shape>
          <o:OLEObject Type="Embed" ProgID="Mathcad" ShapeID="_x0000_i1120" DrawAspect="Content" ObjectID="_1701019973" r:id="rId201"/>
        </w:object>
      </w:r>
    </w:p>
    <w:p w:rsidR="00B4203B" w:rsidRDefault="00B4203B" w:rsidP="00B4203B">
      <w:pPr>
        <w:spacing w:line="360" w:lineRule="auto"/>
        <w:ind w:firstLine="540"/>
        <w:jc w:val="center"/>
        <w:rPr>
          <w:sz w:val="28"/>
          <w:szCs w:val="28"/>
          <w:lang w:val="ru-RU"/>
        </w:rPr>
      </w:pPr>
    </w:p>
    <w:p w:rsidR="00B4203B" w:rsidRDefault="00B4203B" w:rsidP="00B4203B">
      <w:pPr>
        <w:spacing w:line="360" w:lineRule="auto"/>
        <w:ind w:firstLine="540"/>
        <w:jc w:val="center"/>
        <w:rPr>
          <w:sz w:val="28"/>
          <w:szCs w:val="28"/>
          <w:lang w:val="ru-RU"/>
        </w:rPr>
      </w:pPr>
    </w:p>
    <w:p w:rsidR="00B4203B" w:rsidRDefault="00B4203B" w:rsidP="00B4203B">
      <w:pPr>
        <w:spacing w:line="360" w:lineRule="auto"/>
        <w:ind w:firstLine="540"/>
        <w:jc w:val="center"/>
        <w:rPr>
          <w:sz w:val="28"/>
          <w:szCs w:val="28"/>
          <w:lang w:val="ru-RU"/>
        </w:rPr>
      </w:pPr>
    </w:p>
    <w:p w:rsidR="00B4203B" w:rsidRDefault="00B4203B" w:rsidP="00B4203B">
      <w:pPr>
        <w:spacing w:line="360" w:lineRule="auto"/>
        <w:ind w:firstLine="540"/>
        <w:jc w:val="center"/>
        <w:rPr>
          <w:sz w:val="28"/>
          <w:szCs w:val="28"/>
          <w:lang w:val="ru-RU"/>
        </w:rPr>
      </w:pPr>
    </w:p>
    <w:p w:rsidR="00B4203B" w:rsidRDefault="00B4203B" w:rsidP="00B4203B">
      <w:pPr>
        <w:spacing w:line="360" w:lineRule="auto"/>
        <w:ind w:firstLine="540"/>
        <w:jc w:val="center"/>
        <w:rPr>
          <w:sz w:val="28"/>
          <w:szCs w:val="28"/>
          <w:lang w:val="ru-RU"/>
        </w:rPr>
      </w:pPr>
    </w:p>
    <w:p w:rsidR="00B4203B" w:rsidRPr="009F0922" w:rsidRDefault="00B4203B" w:rsidP="00B4203B">
      <w:pPr>
        <w:framePr w:w="5393" w:h="870" w:wrap="auto" w:vAnchor="text" w:hAnchor="page" w:x="1721" w:y="238"/>
        <w:autoSpaceDE w:val="0"/>
        <w:autoSpaceDN w:val="0"/>
        <w:adjustRightInd w:val="0"/>
        <w:rPr>
          <w:rFonts w:ascii="Arial" w:hAnsi="Arial"/>
          <w:sz w:val="20"/>
          <w:szCs w:val="20"/>
          <w:lang w:val="ru-RU"/>
        </w:rPr>
      </w:pPr>
      <w:r>
        <w:rPr>
          <w:rFonts w:ascii="Arial" w:hAnsi="Arial"/>
          <w:noProof/>
          <w:position w:val="-42"/>
          <w:sz w:val="20"/>
          <w:szCs w:val="20"/>
          <w:lang w:val="ru-RU"/>
        </w:rPr>
        <w:drawing>
          <wp:inline distT="0" distB="0" distL="0" distR="0">
            <wp:extent cx="3040380" cy="558165"/>
            <wp:effectExtent l="0" t="0" r="0" b="0"/>
            <wp:docPr id="281" name="Рисунок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202" cstate="print"/>
                    <a:srcRect/>
                    <a:stretch>
                      <a:fillRect/>
                    </a:stretch>
                  </pic:blipFill>
                  <pic:spPr bwMode="auto">
                    <a:xfrm>
                      <a:off x="0" y="0"/>
                      <a:ext cx="3040380" cy="558165"/>
                    </a:xfrm>
                    <a:prstGeom prst="rect">
                      <a:avLst/>
                    </a:prstGeom>
                    <a:noFill/>
                    <a:ln w="9525">
                      <a:noFill/>
                      <a:miter lim="800000"/>
                      <a:headEnd/>
                      <a:tailEnd/>
                    </a:ln>
                  </pic:spPr>
                </pic:pic>
              </a:graphicData>
            </a:graphic>
          </wp:inline>
        </w:drawing>
      </w:r>
    </w:p>
    <w:p w:rsidR="00B4203B" w:rsidRDefault="00B4203B" w:rsidP="00B4203B">
      <w:pPr>
        <w:spacing w:line="360" w:lineRule="auto"/>
        <w:ind w:firstLine="540"/>
        <w:jc w:val="center"/>
        <w:rPr>
          <w:sz w:val="28"/>
          <w:szCs w:val="28"/>
          <w:lang w:val="ru-RU"/>
        </w:rPr>
      </w:pPr>
    </w:p>
    <w:p w:rsidR="00B4203B" w:rsidRDefault="00B4203B" w:rsidP="00B4203B">
      <w:pPr>
        <w:spacing w:line="360" w:lineRule="auto"/>
        <w:ind w:firstLine="540"/>
        <w:jc w:val="center"/>
        <w:rPr>
          <w:sz w:val="28"/>
          <w:szCs w:val="28"/>
          <w:lang w:val="ru-RU"/>
        </w:rPr>
      </w:pPr>
    </w:p>
    <w:p w:rsidR="00B4203B" w:rsidRPr="009F0922" w:rsidRDefault="00B4203B" w:rsidP="00B4203B">
      <w:pPr>
        <w:framePr w:w="2879" w:h="375" w:wrap="auto" w:vAnchor="text" w:hAnchor="text" w:x="81" w:y="74"/>
        <w:autoSpaceDE w:val="0"/>
        <w:autoSpaceDN w:val="0"/>
        <w:adjustRightInd w:val="0"/>
        <w:rPr>
          <w:rFonts w:ascii="Arial" w:hAnsi="Arial"/>
          <w:sz w:val="20"/>
          <w:szCs w:val="20"/>
          <w:lang w:val="ru-RU"/>
        </w:rPr>
      </w:pPr>
      <w:r>
        <w:rPr>
          <w:rFonts w:ascii="Arial" w:hAnsi="Arial"/>
          <w:noProof/>
          <w:position w:val="-7"/>
          <w:sz w:val="20"/>
          <w:szCs w:val="20"/>
          <w:lang w:val="ru-RU"/>
        </w:rPr>
        <w:drawing>
          <wp:inline distT="0" distB="0" distL="0" distR="0">
            <wp:extent cx="962025" cy="237490"/>
            <wp:effectExtent l="19050" t="0" r="0" b="0"/>
            <wp:docPr id="282" name="Рисунок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203" cstate="print"/>
                    <a:srcRect/>
                    <a:stretch>
                      <a:fillRect/>
                    </a:stretch>
                  </pic:blipFill>
                  <pic:spPr bwMode="auto">
                    <a:xfrm>
                      <a:off x="0" y="0"/>
                      <a:ext cx="962025" cy="237490"/>
                    </a:xfrm>
                    <a:prstGeom prst="rect">
                      <a:avLst/>
                    </a:prstGeom>
                    <a:noFill/>
                    <a:ln w="9525">
                      <a:noFill/>
                      <a:miter lim="800000"/>
                      <a:headEnd/>
                      <a:tailEnd/>
                    </a:ln>
                  </pic:spPr>
                </pic:pic>
              </a:graphicData>
            </a:graphic>
          </wp:inline>
        </w:drawing>
      </w:r>
    </w:p>
    <w:p w:rsidR="00B4203B" w:rsidRDefault="00B4203B" w:rsidP="00B4203B">
      <w:pPr>
        <w:spacing w:line="360" w:lineRule="auto"/>
        <w:ind w:firstLine="540"/>
        <w:jc w:val="center"/>
        <w:rPr>
          <w:sz w:val="28"/>
          <w:szCs w:val="28"/>
          <w:lang w:val="ru-RU"/>
        </w:rPr>
      </w:pPr>
    </w:p>
    <w:p w:rsidR="00B4203B" w:rsidRDefault="00B4203B" w:rsidP="00B4203B">
      <w:pPr>
        <w:spacing w:line="360" w:lineRule="auto"/>
        <w:ind w:firstLine="540"/>
        <w:jc w:val="center"/>
        <w:rPr>
          <w:sz w:val="28"/>
          <w:szCs w:val="28"/>
          <w:lang w:val="ru-RU"/>
        </w:rPr>
      </w:pPr>
    </w:p>
    <w:p w:rsidR="00B4203B" w:rsidRPr="00172FBE" w:rsidRDefault="00B4203B" w:rsidP="00B4203B">
      <w:pPr>
        <w:spacing w:line="360" w:lineRule="auto"/>
        <w:rPr>
          <w:sz w:val="28"/>
          <w:szCs w:val="28"/>
          <w:vertAlign w:val="superscript"/>
          <w:lang w:val="ru-RU"/>
        </w:rPr>
      </w:pPr>
      <w:r>
        <w:rPr>
          <w:sz w:val="28"/>
          <w:szCs w:val="28"/>
          <w:lang w:val="ru-RU"/>
        </w:rPr>
        <w:t>Результат апроксимац</w:t>
      </w:r>
      <w:r>
        <w:rPr>
          <w:sz w:val="28"/>
          <w:szCs w:val="28"/>
        </w:rPr>
        <w:t>ії запишемо в таблицю 2.</w:t>
      </w:r>
      <w:r w:rsidRPr="00172FBE">
        <w:rPr>
          <w:sz w:val="28"/>
          <w:szCs w:val="28"/>
          <w:lang w:val="ru-RU"/>
        </w:rPr>
        <w:t>3</w:t>
      </w:r>
    </w:p>
    <w:p w:rsidR="00B4203B" w:rsidRPr="00172FBE" w:rsidRDefault="00B4203B" w:rsidP="00B4203B">
      <w:pPr>
        <w:shd w:val="clear" w:color="auto" w:fill="FFFFFF"/>
        <w:spacing w:before="192"/>
        <w:ind w:left="2995"/>
        <w:jc w:val="right"/>
        <w:rPr>
          <w:sz w:val="28"/>
          <w:szCs w:val="28"/>
          <w:lang w:val="en-US"/>
        </w:rPr>
      </w:pPr>
      <w:r>
        <w:rPr>
          <w:sz w:val="28"/>
          <w:szCs w:val="28"/>
        </w:rPr>
        <w:t>Таблиця 2.</w:t>
      </w:r>
      <w:r>
        <w:rPr>
          <w:sz w:val="28"/>
          <w:szCs w:val="28"/>
          <w:lang w:val="en-US"/>
        </w:rPr>
        <w:t>3</w:t>
      </w:r>
    </w:p>
    <w:tbl>
      <w:tblPr>
        <w:tblW w:w="9923"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95"/>
        <w:gridCol w:w="7200"/>
        <w:gridCol w:w="2028"/>
      </w:tblGrid>
      <w:tr w:rsidR="00B4203B" w:rsidTr="007243BC">
        <w:tc>
          <w:tcPr>
            <w:tcW w:w="695" w:type="dxa"/>
            <w:vAlign w:val="center"/>
          </w:tcPr>
          <w:p w:rsidR="00B4203B" w:rsidRDefault="00B4203B" w:rsidP="007243BC">
            <w:pPr>
              <w:jc w:val="center"/>
              <w:rPr>
                <w:i/>
                <w:sz w:val="28"/>
                <w:szCs w:val="28"/>
              </w:rPr>
            </w:pPr>
            <w:r>
              <w:rPr>
                <w:i/>
                <w:sz w:val="28"/>
                <w:szCs w:val="28"/>
              </w:rPr>
              <w:t>№ п/п</w:t>
            </w:r>
          </w:p>
        </w:tc>
        <w:tc>
          <w:tcPr>
            <w:tcW w:w="7200" w:type="dxa"/>
            <w:vAlign w:val="center"/>
          </w:tcPr>
          <w:p w:rsidR="00B4203B" w:rsidRPr="00247CF6" w:rsidRDefault="00B4203B" w:rsidP="007243BC">
            <w:pPr>
              <w:jc w:val="center"/>
              <w:rPr>
                <w:i/>
                <w:sz w:val="28"/>
                <w:szCs w:val="28"/>
                <w:lang w:val="en-US"/>
              </w:rPr>
            </w:pPr>
            <w:r>
              <w:rPr>
                <w:i/>
                <w:sz w:val="28"/>
                <w:szCs w:val="28"/>
              </w:rPr>
              <w:t xml:space="preserve">Передатна функція </w:t>
            </w:r>
            <w:r>
              <w:rPr>
                <w:i/>
                <w:sz w:val="28"/>
                <w:szCs w:val="28"/>
                <w:lang w:val="en-US"/>
              </w:rPr>
              <w:t>W(p)</w:t>
            </w:r>
          </w:p>
        </w:tc>
        <w:tc>
          <w:tcPr>
            <w:tcW w:w="2028" w:type="dxa"/>
            <w:vAlign w:val="center"/>
          </w:tcPr>
          <w:p w:rsidR="00B4203B" w:rsidRDefault="00B4203B" w:rsidP="007243BC">
            <w:pPr>
              <w:jc w:val="center"/>
              <w:rPr>
                <w:i/>
                <w:sz w:val="28"/>
                <w:szCs w:val="28"/>
              </w:rPr>
            </w:pPr>
            <w:r>
              <w:rPr>
                <w:i/>
                <w:sz w:val="28"/>
                <w:szCs w:val="28"/>
              </w:rPr>
              <w:t>Величина похибки Е</w:t>
            </w:r>
          </w:p>
        </w:tc>
      </w:tr>
      <w:tr w:rsidR="00B4203B" w:rsidTr="007243BC">
        <w:tc>
          <w:tcPr>
            <w:tcW w:w="695" w:type="dxa"/>
            <w:vAlign w:val="center"/>
          </w:tcPr>
          <w:p w:rsidR="00B4203B" w:rsidRDefault="00B4203B" w:rsidP="007243BC">
            <w:pPr>
              <w:jc w:val="center"/>
              <w:rPr>
                <w:b/>
                <w:sz w:val="20"/>
                <w:szCs w:val="20"/>
              </w:rPr>
            </w:pPr>
            <w:r>
              <w:rPr>
                <w:b/>
                <w:sz w:val="20"/>
                <w:szCs w:val="20"/>
              </w:rPr>
              <w:t>1</w:t>
            </w:r>
          </w:p>
        </w:tc>
        <w:tc>
          <w:tcPr>
            <w:tcW w:w="7200" w:type="dxa"/>
            <w:vAlign w:val="center"/>
          </w:tcPr>
          <w:p w:rsidR="00B4203B" w:rsidRDefault="00B4203B" w:rsidP="007243BC">
            <w:pPr>
              <w:jc w:val="center"/>
              <w:rPr>
                <w:b/>
                <w:sz w:val="20"/>
                <w:szCs w:val="20"/>
              </w:rPr>
            </w:pPr>
            <w:r>
              <w:rPr>
                <w:b/>
                <w:sz w:val="20"/>
                <w:szCs w:val="20"/>
              </w:rPr>
              <w:t>2</w:t>
            </w:r>
          </w:p>
        </w:tc>
        <w:tc>
          <w:tcPr>
            <w:tcW w:w="2028" w:type="dxa"/>
            <w:vAlign w:val="center"/>
          </w:tcPr>
          <w:p w:rsidR="00B4203B" w:rsidRDefault="00B4203B" w:rsidP="007243BC">
            <w:pPr>
              <w:jc w:val="center"/>
              <w:rPr>
                <w:b/>
                <w:sz w:val="20"/>
                <w:szCs w:val="20"/>
              </w:rPr>
            </w:pPr>
            <w:r>
              <w:rPr>
                <w:b/>
                <w:sz w:val="20"/>
                <w:szCs w:val="20"/>
              </w:rPr>
              <w:t>3</w:t>
            </w:r>
          </w:p>
        </w:tc>
      </w:tr>
      <w:tr w:rsidR="00B4203B" w:rsidTr="007243BC">
        <w:tc>
          <w:tcPr>
            <w:tcW w:w="695" w:type="dxa"/>
            <w:vAlign w:val="center"/>
          </w:tcPr>
          <w:p w:rsidR="00B4203B" w:rsidRDefault="00B4203B" w:rsidP="007243BC">
            <w:pPr>
              <w:jc w:val="center"/>
              <w:rPr>
                <w:sz w:val="28"/>
                <w:szCs w:val="28"/>
              </w:rPr>
            </w:pPr>
            <w:r>
              <w:rPr>
                <w:sz w:val="28"/>
                <w:szCs w:val="28"/>
              </w:rPr>
              <w:t>1</w:t>
            </w:r>
          </w:p>
        </w:tc>
        <w:tc>
          <w:tcPr>
            <w:tcW w:w="7200" w:type="dxa"/>
            <w:vAlign w:val="center"/>
          </w:tcPr>
          <w:p w:rsidR="00B4203B" w:rsidRDefault="00B4203B" w:rsidP="007243BC">
            <w:pPr>
              <w:jc w:val="center"/>
              <w:rPr>
                <w:sz w:val="28"/>
                <w:szCs w:val="28"/>
                <w:vertAlign w:val="superscript"/>
              </w:rPr>
            </w:pPr>
            <w:r w:rsidRPr="00893BAE">
              <w:object w:dxaOrig="1920" w:dyaOrig="555">
                <v:shape id="_x0000_i1121" type="#_x0000_t75" style="width:96pt;height:27.75pt" o:ole="">
                  <v:imagedata r:id="rId204" o:title=""/>
                </v:shape>
                <o:OLEObject Type="Embed" ProgID="Mathcad" ShapeID="_x0000_i1121" DrawAspect="Content" ObjectID="_1701019974" r:id="rId205"/>
              </w:object>
            </w:r>
          </w:p>
        </w:tc>
        <w:tc>
          <w:tcPr>
            <w:tcW w:w="2028" w:type="dxa"/>
            <w:vAlign w:val="center"/>
          </w:tcPr>
          <w:p w:rsidR="00B4203B" w:rsidRPr="00172FBE" w:rsidRDefault="00B4203B" w:rsidP="007243BC">
            <w:pPr>
              <w:jc w:val="center"/>
              <w:rPr>
                <w:sz w:val="28"/>
                <w:szCs w:val="28"/>
                <w:lang w:val="en-US"/>
              </w:rPr>
            </w:pPr>
            <w:r>
              <w:rPr>
                <w:sz w:val="28"/>
                <w:szCs w:val="28"/>
                <w:lang w:val="en-US"/>
              </w:rPr>
              <w:t>17,74</w:t>
            </w:r>
          </w:p>
        </w:tc>
      </w:tr>
      <w:tr w:rsidR="00B4203B" w:rsidTr="007243BC">
        <w:tc>
          <w:tcPr>
            <w:tcW w:w="695" w:type="dxa"/>
            <w:vAlign w:val="center"/>
          </w:tcPr>
          <w:p w:rsidR="00B4203B" w:rsidRDefault="00B4203B" w:rsidP="007243BC">
            <w:pPr>
              <w:jc w:val="center"/>
              <w:rPr>
                <w:sz w:val="28"/>
                <w:szCs w:val="28"/>
              </w:rPr>
            </w:pPr>
            <w:r>
              <w:rPr>
                <w:sz w:val="28"/>
                <w:szCs w:val="28"/>
              </w:rPr>
              <w:t>2</w:t>
            </w:r>
          </w:p>
        </w:tc>
        <w:tc>
          <w:tcPr>
            <w:tcW w:w="7200" w:type="dxa"/>
            <w:vAlign w:val="center"/>
          </w:tcPr>
          <w:p w:rsidR="00B4203B" w:rsidRDefault="00B4203B" w:rsidP="007243BC">
            <w:pPr>
              <w:jc w:val="center"/>
              <w:rPr>
                <w:sz w:val="28"/>
                <w:szCs w:val="28"/>
              </w:rPr>
            </w:pPr>
            <w:r w:rsidRPr="00893BAE">
              <w:object w:dxaOrig="2595" w:dyaOrig="795">
                <v:shape id="_x0000_i1122" type="#_x0000_t75" style="width:129.75pt;height:39pt" o:ole="">
                  <v:imagedata r:id="rId184" o:title=""/>
                </v:shape>
                <o:OLEObject Type="Embed" ProgID="Mathcad" ShapeID="_x0000_i1122" DrawAspect="Content" ObjectID="_1701019975" r:id="rId206"/>
              </w:object>
            </w:r>
          </w:p>
        </w:tc>
        <w:tc>
          <w:tcPr>
            <w:tcW w:w="2028" w:type="dxa"/>
            <w:vAlign w:val="center"/>
          </w:tcPr>
          <w:p w:rsidR="00B4203B" w:rsidRDefault="00B4203B" w:rsidP="007243BC">
            <w:pPr>
              <w:jc w:val="center"/>
              <w:rPr>
                <w:sz w:val="28"/>
                <w:szCs w:val="28"/>
              </w:rPr>
            </w:pPr>
            <w:r>
              <w:rPr>
                <w:sz w:val="28"/>
                <w:szCs w:val="28"/>
                <w:lang w:val="en-US"/>
              </w:rPr>
              <w:t>1,589∙10</w:t>
            </w:r>
            <w:r>
              <w:rPr>
                <w:sz w:val="28"/>
                <w:szCs w:val="28"/>
                <w:vertAlign w:val="superscript"/>
                <w:lang w:val="en-US"/>
              </w:rPr>
              <w:t>-3</w:t>
            </w:r>
          </w:p>
        </w:tc>
      </w:tr>
      <w:tr w:rsidR="00B4203B" w:rsidTr="007243BC">
        <w:tc>
          <w:tcPr>
            <w:tcW w:w="695" w:type="dxa"/>
            <w:vAlign w:val="center"/>
          </w:tcPr>
          <w:p w:rsidR="00B4203B" w:rsidRDefault="00B4203B" w:rsidP="007243BC">
            <w:pPr>
              <w:jc w:val="center"/>
              <w:rPr>
                <w:sz w:val="28"/>
                <w:szCs w:val="28"/>
              </w:rPr>
            </w:pPr>
            <w:r>
              <w:rPr>
                <w:sz w:val="28"/>
                <w:szCs w:val="28"/>
              </w:rPr>
              <w:t>3</w:t>
            </w:r>
          </w:p>
        </w:tc>
        <w:tc>
          <w:tcPr>
            <w:tcW w:w="7200" w:type="dxa"/>
            <w:vAlign w:val="center"/>
          </w:tcPr>
          <w:p w:rsidR="00B4203B" w:rsidRDefault="00B4203B" w:rsidP="007243BC">
            <w:pPr>
              <w:jc w:val="center"/>
              <w:rPr>
                <w:sz w:val="28"/>
                <w:szCs w:val="28"/>
              </w:rPr>
            </w:pPr>
            <w:r w:rsidRPr="00893BAE">
              <w:object w:dxaOrig="3120" w:dyaOrig="675">
                <v:shape id="_x0000_i1123" type="#_x0000_t75" style="width:156pt;height:33.75pt" o:ole="">
                  <v:imagedata r:id="rId191" o:title=""/>
                </v:shape>
                <o:OLEObject Type="Embed" ProgID="Mathcad" ShapeID="_x0000_i1123" DrawAspect="Content" ObjectID="_1701019976" r:id="rId207"/>
              </w:object>
            </w:r>
          </w:p>
        </w:tc>
        <w:tc>
          <w:tcPr>
            <w:tcW w:w="2028" w:type="dxa"/>
            <w:vAlign w:val="center"/>
          </w:tcPr>
          <w:p w:rsidR="00B4203B" w:rsidRPr="00172FBE" w:rsidRDefault="00B4203B" w:rsidP="007243BC">
            <w:pPr>
              <w:jc w:val="center"/>
              <w:rPr>
                <w:sz w:val="28"/>
                <w:szCs w:val="28"/>
                <w:lang w:val="en-US"/>
              </w:rPr>
            </w:pPr>
            <w:r>
              <w:rPr>
                <w:sz w:val="28"/>
                <w:szCs w:val="28"/>
                <w:lang w:val="en-US"/>
              </w:rPr>
              <w:t>23,712</w:t>
            </w:r>
          </w:p>
        </w:tc>
      </w:tr>
      <w:tr w:rsidR="00B4203B" w:rsidTr="007243BC">
        <w:tc>
          <w:tcPr>
            <w:tcW w:w="695" w:type="dxa"/>
            <w:vAlign w:val="center"/>
          </w:tcPr>
          <w:p w:rsidR="00B4203B" w:rsidRDefault="00B4203B" w:rsidP="007243BC">
            <w:pPr>
              <w:jc w:val="center"/>
              <w:rPr>
                <w:sz w:val="28"/>
                <w:szCs w:val="28"/>
              </w:rPr>
            </w:pPr>
            <w:r>
              <w:rPr>
                <w:sz w:val="28"/>
                <w:szCs w:val="28"/>
              </w:rPr>
              <w:lastRenderedPageBreak/>
              <w:t>4</w:t>
            </w:r>
          </w:p>
        </w:tc>
        <w:tc>
          <w:tcPr>
            <w:tcW w:w="7200" w:type="dxa"/>
            <w:vAlign w:val="center"/>
          </w:tcPr>
          <w:p w:rsidR="00B4203B" w:rsidRDefault="00B4203B" w:rsidP="007243BC">
            <w:pPr>
              <w:jc w:val="center"/>
              <w:rPr>
                <w:sz w:val="28"/>
                <w:szCs w:val="28"/>
              </w:rPr>
            </w:pPr>
            <w:r w:rsidRPr="00893BAE">
              <w:object w:dxaOrig="2655" w:dyaOrig="675">
                <v:shape id="_x0000_i1124" type="#_x0000_t75" style="width:133.5pt;height:33.75pt" o:ole="">
                  <v:imagedata r:id="rId208" o:title=""/>
                </v:shape>
                <o:OLEObject Type="Embed" ProgID="Mathcad" ShapeID="_x0000_i1124" DrawAspect="Content" ObjectID="_1701019977" r:id="rId209"/>
              </w:object>
            </w:r>
          </w:p>
        </w:tc>
        <w:tc>
          <w:tcPr>
            <w:tcW w:w="2028" w:type="dxa"/>
            <w:vAlign w:val="center"/>
          </w:tcPr>
          <w:p w:rsidR="00B4203B" w:rsidRPr="00172FBE" w:rsidRDefault="00B4203B" w:rsidP="007243BC">
            <w:pPr>
              <w:jc w:val="center"/>
              <w:rPr>
                <w:sz w:val="28"/>
                <w:szCs w:val="28"/>
                <w:vertAlign w:val="superscript"/>
                <w:lang w:val="en-US"/>
              </w:rPr>
            </w:pPr>
            <w:r>
              <w:rPr>
                <w:sz w:val="28"/>
                <w:szCs w:val="28"/>
                <w:lang w:val="en-US"/>
              </w:rPr>
              <w:t>1,499∙10</w:t>
            </w:r>
            <w:r>
              <w:rPr>
                <w:sz w:val="28"/>
                <w:szCs w:val="28"/>
                <w:vertAlign w:val="superscript"/>
                <w:lang w:val="en-US"/>
              </w:rPr>
              <w:t>-3</w:t>
            </w:r>
          </w:p>
        </w:tc>
      </w:tr>
    </w:tbl>
    <w:p w:rsidR="00B4203B" w:rsidRDefault="00B4203B" w:rsidP="00B4203B">
      <w:pPr>
        <w:spacing w:line="360" w:lineRule="auto"/>
        <w:ind w:firstLine="540"/>
        <w:jc w:val="center"/>
        <w:rPr>
          <w:sz w:val="28"/>
          <w:szCs w:val="28"/>
          <w:lang w:val="ru-RU"/>
        </w:rPr>
      </w:pPr>
    </w:p>
    <w:p w:rsidR="00B4203B" w:rsidRPr="003C47FB" w:rsidRDefault="00B4203B" w:rsidP="00B4203B">
      <w:pPr>
        <w:spacing w:line="360" w:lineRule="auto"/>
        <w:ind w:firstLine="540"/>
        <w:jc w:val="both"/>
        <w:rPr>
          <w:sz w:val="28"/>
          <w:szCs w:val="28"/>
        </w:rPr>
      </w:pPr>
      <w:r>
        <w:rPr>
          <w:sz w:val="28"/>
          <w:szCs w:val="28"/>
        </w:rPr>
        <w:t xml:space="preserve">Таким чином, вибираємо четверту передатну функцію </w:t>
      </w:r>
      <w:r>
        <w:object w:dxaOrig="2655" w:dyaOrig="675">
          <v:shape id="_x0000_i1125" type="#_x0000_t75" style="width:133.5pt;height:33.75pt" o:ole="">
            <v:imagedata r:id="rId210" o:title=""/>
          </v:shape>
          <o:OLEObject Type="Embed" ProgID="Mathcad" ShapeID="_x0000_i1125" DrawAspect="Content" ObjectID="_1701019978" r:id="rId211"/>
        </w:object>
      </w:r>
    </w:p>
    <w:p w:rsidR="00B4203B" w:rsidRPr="00AB4032" w:rsidRDefault="00B4203B" w:rsidP="00B4203B">
      <w:pPr>
        <w:spacing w:line="360" w:lineRule="auto"/>
        <w:ind w:firstLine="540"/>
        <w:jc w:val="center"/>
        <w:rPr>
          <w:b/>
          <w:sz w:val="28"/>
          <w:szCs w:val="28"/>
        </w:rPr>
      </w:pPr>
      <w:r w:rsidRPr="00AB4032">
        <w:rPr>
          <w:b/>
          <w:sz w:val="28"/>
          <w:szCs w:val="28"/>
        </w:rPr>
        <w:t>2.3.Розрахунок неперервної-цифрової системи</w:t>
      </w:r>
    </w:p>
    <w:p w:rsidR="00B4203B" w:rsidRDefault="00B4203B" w:rsidP="00B4203B">
      <w:pPr>
        <w:spacing w:line="360" w:lineRule="auto"/>
        <w:ind w:firstLine="540"/>
        <w:rPr>
          <w:sz w:val="28"/>
          <w:szCs w:val="28"/>
        </w:rPr>
      </w:pPr>
      <w:r>
        <w:rPr>
          <w:sz w:val="28"/>
          <w:szCs w:val="28"/>
        </w:rPr>
        <w:t xml:space="preserve">Підберемо параметри настройки регулятора системи з даним об’єктом </w:t>
      </w:r>
    </w:p>
    <w:p w:rsidR="00B4203B" w:rsidRPr="004F605A" w:rsidRDefault="00B4203B" w:rsidP="00B4203B">
      <w:pPr>
        <w:spacing w:line="360" w:lineRule="auto"/>
        <w:ind w:firstLine="540"/>
        <w:jc w:val="center"/>
        <w:rPr>
          <w:sz w:val="28"/>
          <w:szCs w:val="28"/>
        </w:rPr>
      </w:pPr>
      <w:r>
        <w:rPr>
          <w:sz w:val="28"/>
          <w:szCs w:val="28"/>
        </w:rPr>
        <w:t>Для цього з допомогою програмного пакету</w:t>
      </w:r>
      <w:r w:rsidRPr="004F605A">
        <w:rPr>
          <w:sz w:val="28"/>
          <w:szCs w:val="28"/>
        </w:rPr>
        <w:t xml:space="preserve"> </w:t>
      </w:r>
      <w:r>
        <w:rPr>
          <w:sz w:val="28"/>
          <w:szCs w:val="28"/>
        </w:rPr>
        <w:t>MathCad знайдемо Кр та Ті використовуючи М-коло</w:t>
      </w:r>
      <w:r>
        <w:t>.</w:t>
      </w:r>
    </w:p>
    <w:p w:rsidR="00B4203B" w:rsidRPr="00AF120D" w:rsidRDefault="00B4203B" w:rsidP="00B4203B">
      <w:pPr>
        <w:framePr w:w="3367" w:h="675" w:wrap="auto" w:vAnchor="text" w:hAnchor="text" w:x="81" w:y="77"/>
        <w:autoSpaceDE w:val="0"/>
        <w:autoSpaceDN w:val="0"/>
        <w:adjustRightInd w:val="0"/>
        <w:rPr>
          <w:rFonts w:ascii="Arial" w:hAnsi="Arial" w:cs="Arial"/>
          <w:sz w:val="20"/>
          <w:szCs w:val="20"/>
          <w:lang w:val="ru-RU"/>
        </w:rPr>
      </w:pPr>
      <w:r>
        <w:rPr>
          <w:rFonts w:ascii="Arial" w:hAnsi="Arial" w:cs="Arial"/>
          <w:noProof/>
          <w:position w:val="-24"/>
          <w:sz w:val="20"/>
          <w:szCs w:val="20"/>
          <w:lang w:val="ru-RU"/>
        </w:rPr>
        <w:drawing>
          <wp:inline distT="0" distB="0" distL="0" distR="0">
            <wp:extent cx="1626870" cy="427355"/>
            <wp:effectExtent l="19050" t="0" r="0" b="0"/>
            <wp:docPr id="288"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212" cstate="print"/>
                    <a:srcRect/>
                    <a:stretch>
                      <a:fillRect/>
                    </a:stretch>
                  </pic:blipFill>
                  <pic:spPr bwMode="auto">
                    <a:xfrm>
                      <a:off x="0" y="0"/>
                      <a:ext cx="1626870" cy="427355"/>
                    </a:xfrm>
                    <a:prstGeom prst="rect">
                      <a:avLst/>
                    </a:prstGeom>
                    <a:noFill/>
                    <a:ln w="9525">
                      <a:noFill/>
                      <a:miter lim="800000"/>
                      <a:headEnd/>
                      <a:tailEnd/>
                    </a:ln>
                  </pic:spPr>
                </pic:pic>
              </a:graphicData>
            </a:graphic>
          </wp:inline>
        </w:drawing>
      </w:r>
    </w:p>
    <w:p w:rsidR="00B4203B" w:rsidRPr="00AF120D" w:rsidRDefault="00B4203B" w:rsidP="00B4203B">
      <w:pPr>
        <w:framePr w:w="2651" w:h="255" w:wrap="auto" w:vAnchor="text" w:hAnchor="text" w:x="3548" w:y="337"/>
        <w:autoSpaceDE w:val="0"/>
        <w:autoSpaceDN w:val="0"/>
        <w:adjustRightInd w:val="0"/>
        <w:rPr>
          <w:rFonts w:ascii="Arial" w:hAnsi="Arial" w:cs="Arial"/>
          <w:sz w:val="20"/>
          <w:szCs w:val="20"/>
          <w:lang w:val="ru-RU"/>
        </w:rPr>
      </w:pPr>
      <w:r>
        <w:rPr>
          <w:rFonts w:ascii="Arial" w:hAnsi="Arial" w:cs="Arial"/>
          <w:noProof/>
          <w:position w:val="-7"/>
          <w:sz w:val="20"/>
          <w:szCs w:val="20"/>
          <w:lang w:val="ru-RU"/>
        </w:rPr>
        <w:drawing>
          <wp:inline distT="0" distB="0" distL="0" distR="0">
            <wp:extent cx="581660" cy="166370"/>
            <wp:effectExtent l="19050" t="0" r="8890" b="0"/>
            <wp:docPr id="289" name="Рисунок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213" cstate="print"/>
                    <a:srcRect/>
                    <a:stretch>
                      <a:fillRect/>
                    </a:stretch>
                  </pic:blipFill>
                  <pic:spPr bwMode="auto">
                    <a:xfrm>
                      <a:off x="0" y="0"/>
                      <a:ext cx="581660" cy="166370"/>
                    </a:xfrm>
                    <a:prstGeom prst="rect">
                      <a:avLst/>
                    </a:prstGeom>
                    <a:noFill/>
                    <a:ln w="9525">
                      <a:noFill/>
                      <a:miter lim="800000"/>
                      <a:headEnd/>
                      <a:tailEnd/>
                    </a:ln>
                  </pic:spPr>
                </pic:pic>
              </a:graphicData>
            </a:graphic>
          </wp:inline>
        </w:drawing>
      </w:r>
    </w:p>
    <w:p w:rsidR="00B4203B" w:rsidRPr="00AF120D" w:rsidRDefault="00B4203B" w:rsidP="00B4203B">
      <w:pPr>
        <w:framePr w:w="2441" w:h="255" w:wrap="auto" w:vAnchor="text" w:hAnchor="text" w:x="5217" w:y="337"/>
        <w:autoSpaceDE w:val="0"/>
        <w:autoSpaceDN w:val="0"/>
        <w:adjustRightInd w:val="0"/>
        <w:rPr>
          <w:rFonts w:ascii="Arial" w:hAnsi="Arial" w:cs="Arial"/>
          <w:sz w:val="20"/>
          <w:szCs w:val="20"/>
          <w:lang w:val="ru-RU"/>
        </w:rPr>
      </w:pPr>
      <w:r>
        <w:rPr>
          <w:rFonts w:ascii="Arial" w:hAnsi="Arial" w:cs="Arial"/>
          <w:noProof/>
          <w:position w:val="-7"/>
          <w:sz w:val="20"/>
          <w:szCs w:val="20"/>
          <w:lang w:val="ru-RU"/>
        </w:rPr>
        <w:drawing>
          <wp:inline distT="0" distB="0" distL="0" distR="0">
            <wp:extent cx="451485" cy="166370"/>
            <wp:effectExtent l="19050" t="0" r="5715" b="0"/>
            <wp:docPr id="290" name="Рисунок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214" cstate="print"/>
                    <a:srcRect/>
                    <a:stretch>
                      <a:fillRect/>
                    </a:stretch>
                  </pic:blipFill>
                  <pic:spPr bwMode="auto">
                    <a:xfrm>
                      <a:off x="0" y="0"/>
                      <a:ext cx="451485" cy="166370"/>
                    </a:xfrm>
                    <a:prstGeom prst="rect">
                      <a:avLst/>
                    </a:prstGeom>
                    <a:noFill/>
                    <a:ln w="9525">
                      <a:noFill/>
                      <a:miter lim="800000"/>
                      <a:headEnd/>
                      <a:tailEnd/>
                    </a:ln>
                  </pic:spPr>
                </pic:pic>
              </a:graphicData>
            </a:graphic>
          </wp:inline>
        </w:drawing>
      </w:r>
    </w:p>
    <w:p w:rsidR="00B4203B" w:rsidRPr="00AF120D" w:rsidRDefault="00B4203B" w:rsidP="00B4203B">
      <w:pPr>
        <w:framePr w:w="2396" w:h="255" w:wrap="auto" w:vAnchor="text" w:hAnchor="text" w:x="6372" w:y="337"/>
        <w:autoSpaceDE w:val="0"/>
        <w:autoSpaceDN w:val="0"/>
        <w:adjustRightInd w:val="0"/>
        <w:rPr>
          <w:rFonts w:ascii="Arial" w:hAnsi="Arial" w:cs="Arial"/>
          <w:sz w:val="20"/>
          <w:szCs w:val="20"/>
          <w:lang w:val="ru-RU"/>
        </w:rPr>
      </w:pPr>
    </w:p>
    <w:p w:rsidR="00B4203B" w:rsidRPr="00AF120D" w:rsidRDefault="00B4203B" w:rsidP="00B4203B">
      <w:pPr>
        <w:framePr w:w="2501" w:h="255" w:wrap="auto" w:vAnchor="text" w:hAnchor="text" w:x="7785" w:y="337"/>
        <w:autoSpaceDE w:val="0"/>
        <w:autoSpaceDN w:val="0"/>
        <w:adjustRightInd w:val="0"/>
        <w:rPr>
          <w:rFonts w:ascii="Arial" w:hAnsi="Arial" w:cs="Arial"/>
          <w:sz w:val="20"/>
          <w:szCs w:val="20"/>
          <w:lang w:val="ru-RU"/>
        </w:rPr>
      </w:pPr>
      <w:r>
        <w:rPr>
          <w:rFonts w:ascii="Arial" w:hAnsi="Arial" w:cs="Arial"/>
          <w:noProof/>
          <w:position w:val="-7"/>
          <w:sz w:val="20"/>
          <w:szCs w:val="20"/>
          <w:lang w:val="ru-RU"/>
        </w:rPr>
        <w:drawing>
          <wp:inline distT="0" distB="0" distL="0" distR="0">
            <wp:extent cx="487045" cy="166370"/>
            <wp:effectExtent l="19050" t="0" r="8255" b="0"/>
            <wp:docPr id="291" name="Рисунок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215" cstate="print"/>
                    <a:srcRect/>
                    <a:stretch>
                      <a:fillRect/>
                    </a:stretch>
                  </pic:blipFill>
                  <pic:spPr bwMode="auto">
                    <a:xfrm>
                      <a:off x="0" y="0"/>
                      <a:ext cx="487045" cy="166370"/>
                    </a:xfrm>
                    <a:prstGeom prst="rect">
                      <a:avLst/>
                    </a:prstGeom>
                    <a:noFill/>
                    <a:ln w="9525">
                      <a:noFill/>
                      <a:miter lim="800000"/>
                      <a:headEnd/>
                      <a:tailEnd/>
                    </a:ln>
                  </pic:spPr>
                </pic:pic>
              </a:graphicData>
            </a:graphic>
          </wp:inline>
        </w:drawing>
      </w:r>
    </w:p>
    <w:p w:rsidR="00B4203B" w:rsidRDefault="00B4203B" w:rsidP="00B4203B">
      <w:pPr>
        <w:spacing w:line="360" w:lineRule="auto"/>
        <w:ind w:firstLine="540"/>
        <w:jc w:val="center"/>
        <w:rPr>
          <w:b/>
          <w:sz w:val="32"/>
          <w:szCs w:val="32"/>
        </w:rPr>
      </w:pPr>
    </w:p>
    <w:p w:rsidR="00B4203B" w:rsidRPr="00AF120D" w:rsidRDefault="00B4203B" w:rsidP="00B4203B">
      <w:pPr>
        <w:framePr w:w="8451" w:h="315" w:wrap="auto" w:vAnchor="text" w:hAnchor="text" w:x="209" w:y="77"/>
        <w:autoSpaceDE w:val="0"/>
        <w:autoSpaceDN w:val="0"/>
        <w:adjustRightInd w:val="0"/>
        <w:rPr>
          <w:rFonts w:ascii="Arial" w:hAnsi="Arial" w:cs="Arial"/>
          <w:sz w:val="20"/>
          <w:szCs w:val="20"/>
          <w:lang w:val="ru-RU"/>
        </w:rPr>
      </w:pPr>
      <w:r>
        <w:rPr>
          <w:rFonts w:ascii="Arial" w:hAnsi="Arial" w:cs="Arial"/>
          <w:noProof/>
          <w:position w:val="-31"/>
          <w:sz w:val="20"/>
          <w:szCs w:val="20"/>
          <w:lang w:val="ru-RU"/>
        </w:rPr>
        <w:drawing>
          <wp:inline distT="0" distB="0" distL="0" distR="0">
            <wp:extent cx="4393565" cy="201930"/>
            <wp:effectExtent l="0" t="0" r="0" b="0"/>
            <wp:docPr id="292" name="Рисунок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216" cstate="print"/>
                    <a:srcRect/>
                    <a:stretch>
                      <a:fillRect/>
                    </a:stretch>
                  </pic:blipFill>
                  <pic:spPr bwMode="auto">
                    <a:xfrm>
                      <a:off x="0" y="0"/>
                      <a:ext cx="4393565" cy="201930"/>
                    </a:xfrm>
                    <a:prstGeom prst="rect">
                      <a:avLst/>
                    </a:prstGeom>
                    <a:noFill/>
                    <a:ln w="9525">
                      <a:noFill/>
                      <a:miter lim="800000"/>
                      <a:headEnd/>
                      <a:tailEnd/>
                    </a:ln>
                  </pic:spPr>
                </pic:pic>
              </a:graphicData>
            </a:graphic>
          </wp:inline>
        </w:drawing>
      </w:r>
    </w:p>
    <w:p w:rsidR="00B4203B" w:rsidRPr="00AF120D" w:rsidRDefault="00B4203B" w:rsidP="00B4203B">
      <w:pPr>
        <w:framePr w:w="5557" w:h="675" w:wrap="auto" w:vAnchor="text" w:hAnchor="text" w:x="209" w:y="613"/>
        <w:autoSpaceDE w:val="0"/>
        <w:autoSpaceDN w:val="0"/>
        <w:adjustRightInd w:val="0"/>
        <w:rPr>
          <w:rFonts w:ascii="Arial" w:hAnsi="Arial" w:cs="Arial"/>
          <w:sz w:val="20"/>
          <w:szCs w:val="20"/>
          <w:lang w:val="ru-RU"/>
        </w:rPr>
      </w:pPr>
      <w:r>
        <w:rPr>
          <w:rFonts w:ascii="Arial" w:hAnsi="Arial" w:cs="Arial"/>
          <w:noProof/>
          <w:position w:val="-24"/>
          <w:sz w:val="20"/>
          <w:szCs w:val="20"/>
          <w:lang w:val="ru-RU"/>
        </w:rPr>
        <w:drawing>
          <wp:inline distT="0" distB="0" distL="0" distR="0">
            <wp:extent cx="3016250" cy="427355"/>
            <wp:effectExtent l="19050" t="0" r="0" b="0"/>
            <wp:docPr id="293" name="Рисунок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217" cstate="print"/>
                    <a:srcRect/>
                    <a:stretch>
                      <a:fillRect/>
                    </a:stretch>
                  </pic:blipFill>
                  <pic:spPr bwMode="auto">
                    <a:xfrm>
                      <a:off x="0" y="0"/>
                      <a:ext cx="3016250" cy="427355"/>
                    </a:xfrm>
                    <a:prstGeom prst="rect">
                      <a:avLst/>
                    </a:prstGeom>
                    <a:noFill/>
                    <a:ln w="9525">
                      <a:noFill/>
                      <a:miter lim="800000"/>
                      <a:headEnd/>
                      <a:tailEnd/>
                    </a:ln>
                  </pic:spPr>
                </pic:pic>
              </a:graphicData>
            </a:graphic>
          </wp:inline>
        </w:drawing>
      </w:r>
    </w:p>
    <w:p w:rsidR="00B4203B" w:rsidRPr="00AF120D" w:rsidRDefault="00B4203B" w:rsidP="00B4203B">
      <w:pPr>
        <w:framePr w:w="8451" w:h="315" w:wrap="auto" w:vAnchor="text" w:hAnchor="text" w:x="209" w:y="1546"/>
        <w:autoSpaceDE w:val="0"/>
        <w:autoSpaceDN w:val="0"/>
        <w:adjustRightInd w:val="0"/>
        <w:rPr>
          <w:rFonts w:ascii="Arial" w:hAnsi="Arial" w:cs="Arial"/>
          <w:sz w:val="20"/>
          <w:szCs w:val="20"/>
          <w:lang w:val="ru-RU"/>
        </w:rPr>
      </w:pPr>
      <w:r>
        <w:rPr>
          <w:rFonts w:ascii="Arial" w:hAnsi="Arial" w:cs="Arial"/>
          <w:noProof/>
          <w:position w:val="-31"/>
          <w:sz w:val="20"/>
          <w:szCs w:val="20"/>
          <w:lang w:val="ru-RU"/>
        </w:rPr>
        <w:drawing>
          <wp:inline distT="0" distB="0" distL="0" distR="0">
            <wp:extent cx="4393565" cy="201930"/>
            <wp:effectExtent l="0" t="0" r="0" b="0"/>
            <wp:docPr id="294" name="Рисунок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218" cstate="print"/>
                    <a:srcRect/>
                    <a:stretch>
                      <a:fillRect/>
                    </a:stretch>
                  </pic:blipFill>
                  <pic:spPr bwMode="auto">
                    <a:xfrm>
                      <a:off x="0" y="0"/>
                      <a:ext cx="4393565" cy="201930"/>
                    </a:xfrm>
                    <a:prstGeom prst="rect">
                      <a:avLst/>
                    </a:prstGeom>
                    <a:noFill/>
                    <a:ln w="9525">
                      <a:noFill/>
                      <a:miter lim="800000"/>
                      <a:headEnd/>
                      <a:tailEnd/>
                    </a:ln>
                  </pic:spPr>
                </pic:pic>
              </a:graphicData>
            </a:graphic>
          </wp:inline>
        </w:drawing>
      </w:r>
    </w:p>
    <w:p w:rsidR="00B4203B" w:rsidRPr="00AF120D" w:rsidRDefault="00B4203B" w:rsidP="00B4203B">
      <w:pPr>
        <w:framePr w:w="7162" w:h="675" w:wrap="auto" w:vAnchor="text" w:hAnchor="text" w:x="81" w:y="2081"/>
        <w:autoSpaceDE w:val="0"/>
        <w:autoSpaceDN w:val="0"/>
        <w:adjustRightInd w:val="0"/>
        <w:rPr>
          <w:rFonts w:ascii="Arial" w:hAnsi="Arial" w:cs="Arial"/>
          <w:sz w:val="20"/>
          <w:szCs w:val="20"/>
          <w:lang w:val="ru-RU"/>
        </w:rPr>
      </w:pPr>
      <w:r>
        <w:rPr>
          <w:rFonts w:ascii="Arial" w:hAnsi="Arial" w:cs="Arial"/>
          <w:noProof/>
          <w:position w:val="-24"/>
          <w:sz w:val="20"/>
          <w:szCs w:val="20"/>
          <w:lang w:val="ru-RU"/>
        </w:rPr>
        <w:drawing>
          <wp:inline distT="0" distB="0" distL="0" distR="0">
            <wp:extent cx="4037330" cy="427355"/>
            <wp:effectExtent l="0" t="0" r="1270" b="0"/>
            <wp:docPr id="295"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219" cstate="print"/>
                    <a:srcRect/>
                    <a:stretch>
                      <a:fillRect/>
                    </a:stretch>
                  </pic:blipFill>
                  <pic:spPr bwMode="auto">
                    <a:xfrm>
                      <a:off x="0" y="0"/>
                      <a:ext cx="4037330" cy="427355"/>
                    </a:xfrm>
                    <a:prstGeom prst="rect">
                      <a:avLst/>
                    </a:prstGeom>
                    <a:noFill/>
                    <a:ln w="9525">
                      <a:noFill/>
                      <a:miter lim="800000"/>
                      <a:headEnd/>
                      <a:tailEnd/>
                    </a:ln>
                  </pic:spPr>
                </pic:pic>
              </a:graphicData>
            </a:graphic>
          </wp:inline>
        </w:drawing>
      </w:r>
    </w:p>
    <w:p w:rsidR="00B4203B" w:rsidRPr="00AF120D" w:rsidRDefault="00B4203B" w:rsidP="00B4203B">
      <w:pPr>
        <w:framePr w:w="8451" w:h="315" w:wrap="auto" w:vAnchor="text" w:hAnchor="text" w:x="338" w:y="3137"/>
        <w:autoSpaceDE w:val="0"/>
        <w:autoSpaceDN w:val="0"/>
        <w:adjustRightInd w:val="0"/>
        <w:rPr>
          <w:rFonts w:ascii="Arial" w:hAnsi="Arial" w:cs="Arial"/>
          <w:sz w:val="20"/>
          <w:szCs w:val="20"/>
          <w:lang w:val="ru-RU"/>
        </w:rPr>
      </w:pPr>
      <w:r>
        <w:rPr>
          <w:rFonts w:ascii="Arial" w:hAnsi="Arial" w:cs="Arial"/>
          <w:noProof/>
          <w:position w:val="-31"/>
          <w:sz w:val="20"/>
          <w:szCs w:val="20"/>
          <w:lang w:val="ru-RU"/>
        </w:rPr>
        <w:drawing>
          <wp:inline distT="0" distB="0" distL="0" distR="0">
            <wp:extent cx="4393565" cy="201930"/>
            <wp:effectExtent l="0" t="0" r="0" b="0"/>
            <wp:docPr id="296" name="Рисунок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220" cstate="print"/>
                    <a:srcRect/>
                    <a:stretch>
                      <a:fillRect/>
                    </a:stretch>
                  </pic:blipFill>
                  <pic:spPr bwMode="auto">
                    <a:xfrm>
                      <a:off x="0" y="0"/>
                      <a:ext cx="4393565" cy="201930"/>
                    </a:xfrm>
                    <a:prstGeom prst="rect">
                      <a:avLst/>
                    </a:prstGeom>
                    <a:noFill/>
                    <a:ln w="9525">
                      <a:noFill/>
                      <a:miter lim="800000"/>
                      <a:headEnd/>
                      <a:tailEnd/>
                    </a:ln>
                  </pic:spPr>
                </pic:pic>
              </a:graphicData>
            </a:graphic>
          </wp:inline>
        </w:drawing>
      </w:r>
    </w:p>
    <w:p w:rsidR="00B4203B" w:rsidRPr="00AF120D" w:rsidRDefault="00B4203B" w:rsidP="00B4203B">
      <w:pPr>
        <w:framePr w:w="8588" w:h="1395" w:wrap="auto" w:vAnchor="text" w:hAnchor="text" w:x="81" w:y="3611"/>
        <w:autoSpaceDE w:val="0"/>
        <w:autoSpaceDN w:val="0"/>
        <w:adjustRightInd w:val="0"/>
        <w:rPr>
          <w:rFonts w:ascii="Arial" w:hAnsi="Arial" w:cs="Arial"/>
          <w:sz w:val="20"/>
          <w:szCs w:val="20"/>
          <w:lang w:val="ru-RU"/>
        </w:rPr>
      </w:pPr>
      <w:r>
        <w:rPr>
          <w:rFonts w:ascii="Arial" w:hAnsi="Arial" w:cs="Arial"/>
          <w:noProof/>
          <w:position w:val="-66"/>
          <w:sz w:val="20"/>
          <w:szCs w:val="20"/>
          <w:lang w:val="ru-RU"/>
        </w:rPr>
        <w:drawing>
          <wp:inline distT="0" distB="0" distL="0" distR="0">
            <wp:extent cx="5213350" cy="890905"/>
            <wp:effectExtent l="0" t="0" r="6350" b="0"/>
            <wp:docPr id="297"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221" cstate="print"/>
                    <a:srcRect/>
                    <a:stretch>
                      <a:fillRect/>
                    </a:stretch>
                  </pic:blipFill>
                  <pic:spPr bwMode="auto">
                    <a:xfrm>
                      <a:off x="0" y="0"/>
                      <a:ext cx="5213350" cy="890905"/>
                    </a:xfrm>
                    <a:prstGeom prst="rect">
                      <a:avLst/>
                    </a:prstGeom>
                    <a:noFill/>
                    <a:ln w="9525">
                      <a:noFill/>
                      <a:miter lim="800000"/>
                      <a:headEnd/>
                      <a:tailEnd/>
                    </a:ln>
                  </pic:spPr>
                </pic:pic>
              </a:graphicData>
            </a:graphic>
          </wp:inline>
        </w:drawing>
      </w:r>
    </w:p>
    <w:p w:rsidR="00B4203B" w:rsidRPr="00AF120D" w:rsidRDefault="00B4203B" w:rsidP="00B4203B">
      <w:pPr>
        <w:framePr w:w="3192" w:h="795" w:wrap="auto" w:vAnchor="text" w:hAnchor="text" w:x="1236" w:y="5631"/>
        <w:autoSpaceDE w:val="0"/>
        <w:autoSpaceDN w:val="0"/>
        <w:adjustRightInd w:val="0"/>
        <w:rPr>
          <w:rFonts w:ascii="Arial" w:hAnsi="Arial" w:cs="Arial"/>
          <w:sz w:val="20"/>
          <w:szCs w:val="20"/>
          <w:lang w:val="ru-RU"/>
        </w:rPr>
      </w:pPr>
      <w:r>
        <w:rPr>
          <w:rFonts w:ascii="Arial" w:hAnsi="Arial" w:cs="Arial"/>
          <w:noProof/>
          <w:position w:val="-36"/>
          <w:sz w:val="20"/>
          <w:szCs w:val="20"/>
          <w:lang w:val="ru-RU"/>
        </w:rPr>
        <w:drawing>
          <wp:inline distT="0" distB="0" distL="0" distR="0">
            <wp:extent cx="1603375" cy="510540"/>
            <wp:effectExtent l="0" t="0" r="0" b="0"/>
            <wp:docPr id="298"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222" cstate="print"/>
                    <a:srcRect/>
                    <a:stretch>
                      <a:fillRect/>
                    </a:stretch>
                  </pic:blipFill>
                  <pic:spPr bwMode="auto">
                    <a:xfrm>
                      <a:off x="0" y="0"/>
                      <a:ext cx="1603375" cy="510540"/>
                    </a:xfrm>
                    <a:prstGeom prst="rect">
                      <a:avLst/>
                    </a:prstGeom>
                    <a:noFill/>
                    <a:ln w="9525">
                      <a:noFill/>
                      <a:miter lim="800000"/>
                      <a:headEnd/>
                      <a:tailEnd/>
                    </a:ln>
                  </pic:spPr>
                </pic:pic>
              </a:graphicData>
            </a:graphic>
          </wp:inline>
        </w:drawing>
      </w:r>
    </w:p>
    <w:p w:rsidR="00B4203B" w:rsidRPr="00AF120D" w:rsidRDefault="00B4203B" w:rsidP="00B4203B">
      <w:pPr>
        <w:framePr w:w="3322" w:h="675" w:wrap="auto" w:vAnchor="text" w:hAnchor="text" w:x="1236" w:y="6610"/>
        <w:autoSpaceDE w:val="0"/>
        <w:autoSpaceDN w:val="0"/>
        <w:adjustRightInd w:val="0"/>
        <w:rPr>
          <w:rFonts w:ascii="Arial" w:hAnsi="Arial" w:cs="Arial"/>
          <w:sz w:val="20"/>
          <w:szCs w:val="20"/>
          <w:lang w:val="ru-RU"/>
        </w:rPr>
      </w:pPr>
      <w:r>
        <w:rPr>
          <w:rFonts w:ascii="Arial" w:hAnsi="Arial" w:cs="Arial"/>
          <w:noProof/>
          <w:position w:val="-36"/>
          <w:sz w:val="20"/>
          <w:szCs w:val="20"/>
          <w:lang w:val="ru-RU"/>
        </w:rPr>
        <w:drawing>
          <wp:inline distT="0" distB="0" distL="0" distR="0">
            <wp:extent cx="1603375" cy="427355"/>
            <wp:effectExtent l="0" t="0" r="0" b="0"/>
            <wp:docPr id="299" name="Рисунок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223" cstate="print"/>
                    <a:srcRect/>
                    <a:stretch>
                      <a:fillRect/>
                    </a:stretch>
                  </pic:blipFill>
                  <pic:spPr bwMode="auto">
                    <a:xfrm>
                      <a:off x="0" y="0"/>
                      <a:ext cx="1603375" cy="427355"/>
                    </a:xfrm>
                    <a:prstGeom prst="rect">
                      <a:avLst/>
                    </a:prstGeom>
                    <a:noFill/>
                    <a:ln w="9525">
                      <a:noFill/>
                      <a:miter lim="800000"/>
                      <a:headEnd/>
                      <a:tailEnd/>
                    </a:ln>
                  </pic:spPr>
                </pic:pic>
              </a:graphicData>
            </a:graphic>
          </wp:inline>
        </w:drawing>
      </w:r>
    </w:p>
    <w:p w:rsidR="00B4203B" w:rsidRPr="00AF120D" w:rsidRDefault="00B4203B" w:rsidP="00B4203B">
      <w:pPr>
        <w:framePr w:w="6080" w:h="915" w:wrap="auto" w:vAnchor="text" w:hAnchor="text" w:x="466" w:y="11093"/>
        <w:autoSpaceDE w:val="0"/>
        <w:autoSpaceDN w:val="0"/>
        <w:adjustRightInd w:val="0"/>
        <w:rPr>
          <w:rFonts w:ascii="Arial" w:hAnsi="Arial" w:cs="Arial"/>
          <w:sz w:val="20"/>
          <w:szCs w:val="20"/>
          <w:lang w:val="ru-RU"/>
        </w:rPr>
      </w:pPr>
      <w:r>
        <w:rPr>
          <w:rFonts w:ascii="Arial" w:hAnsi="Arial" w:cs="Arial"/>
          <w:noProof/>
          <w:position w:val="-43"/>
          <w:sz w:val="20"/>
          <w:szCs w:val="20"/>
          <w:lang w:val="ru-RU"/>
        </w:rPr>
        <w:drawing>
          <wp:inline distT="0" distB="0" distL="0" distR="0">
            <wp:extent cx="3491230" cy="581660"/>
            <wp:effectExtent l="19050" t="0" r="0" b="0"/>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224" cstate="print"/>
                    <a:srcRect/>
                    <a:stretch>
                      <a:fillRect/>
                    </a:stretch>
                  </pic:blipFill>
                  <pic:spPr bwMode="auto">
                    <a:xfrm>
                      <a:off x="0" y="0"/>
                      <a:ext cx="3491230" cy="581660"/>
                    </a:xfrm>
                    <a:prstGeom prst="rect">
                      <a:avLst/>
                    </a:prstGeom>
                    <a:noFill/>
                    <a:ln w="9525">
                      <a:noFill/>
                      <a:miter lim="800000"/>
                      <a:headEnd/>
                      <a:tailEnd/>
                    </a:ln>
                  </pic:spPr>
                </pic:pic>
              </a:graphicData>
            </a:graphic>
          </wp:inline>
        </w:drawing>
      </w:r>
    </w:p>
    <w:p w:rsidR="00B4203B" w:rsidRDefault="00B4203B" w:rsidP="00B4203B">
      <w:pPr>
        <w:spacing w:line="360" w:lineRule="auto"/>
        <w:ind w:firstLine="540"/>
        <w:jc w:val="center"/>
        <w:rPr>
          <w:b/>
          <w:sz w:val="32"/>
          <w:szCs w:val="32"/>
        </w:rPr>
      </w:pPr>
    </w:p>
    <w:p w:rsidR="00B4203B" w:rsidRDefault="00B4203B" w:rsidP="00B4203B">
      <w:pPr>
        <w:spacing w:line="360" w:lineRule="auto"/>
        <w:ind w:firstLine="540"/>
        <w:jc w:val="center"/>
        <w:rPr>
          <w:b/>
          <w:sz w:val="32"/>
          <w:szCs w:val="32"/>
        </w:rPr>
      </w:pPr>
    </w:p>
    <w:p w:rsidR="00B4203B" w:rsidRDefault="00B4203B" w:rsidP="00B4203B">
      <w:pPr>
        <w:spacing w:line="360" w:lineRule="auto"/>
        <w:ind w:firstLine="540"/>
        <w:jc w:val="center"/>
        <w:rPr>
          <w:b/>
          <w:sz w:val="32"/>
          <w:szCs w:val="32"/>
        </w:rPr>
      </w:pPr>
    </w:p>
    <w:p w:rsidR="00B4203B" w:rsidRDefault="00B4203B" w:rsidP="00B4203B">
      <w:pPr>
        <w:spacing w:line="360" w:lineRule="auto"/>
        <w:ind w:firstLine="540"/>
        <w:jc w:val="center"/>
        <w:rPr>
          <w:b/>
          <w:sz w:val="32"/>
          <w:szCs w:val="32"/>
        </w:rPr>
      </w:pPr>
    </w:p>
    <w:p w:rsidR="00B4203B" w:rsidRDefault="00B4203B" w:rsidP="00B4203B">
      <w:pPr>
        <w:spacing w:line="360" w:lineRule="auto"/>
        <w:ind w:firstLine="540"/>
        <w:jc w:val="center"/>
        <w:rPr>
          <w:b/>
          <w:sz w:val="32"/>
          <w:szCs w:val="32"/>
        </w:rPr>
      </w:pPr>
    </w:p>
    <w:p w:rsidR="00B4203B" w:rsidRDefault="00B4203B" w:rsidP="00B4203B">
      <w:pPr>
        <w:spacing w:line="360" w:lineRule="auto"/>
        <w:ind w:firstLine="540"/>
        <w:jc w:val="center"/>
        <w:rPr>
          <w:b/>
          <w:sz w:val="32"/>
          <w:szCs w:val="32"/>
        </w:rPr>
      </w:pPr>
    </w:p>
    <w:p w:rsidR="00B4203B" w:rsidRDefault="00B4203B" w:rsidP="00B4203B">
      <w:pPr>
        <w:spacing w:line="360" w:lineRule="auto"/>
        <w:ind w:firstLine="540"/>
        <w:jc w:val="center"/>
        <w:rPr>
          <w:b/>
          <w:sz w:val="32"/>
          <w:szCs w:val="32"/>
        </w:rPr>
      </w:pPr>
    </w:p>
    <w:p w:rsidR="00B4203B" w:rsidRPr="00AF120D" w:rsidRDefault="00B4203B" w:rsidP="00B4203B">
      <w:pPr>
        <w:framePr w:w="3896" w:h="255" w:wrap="auto" w:vAnchor="text" w:hAnchor="page" w:x="1759" w:y="488"/>
        <w:autoSpaceDE w:val="0"/>
        <w:autoSpaceDN w:val="0"/>
        <w:adjustRightInd w:val="0"/>
        <w:rPr>
          <w:rFonts w:ascii="Arial" w:hAnsi="Arial" w:cs="Arial"/>
          <w:sz w:val="20"/>
          <w:szCs w:val="20"/>
          <w:lang w:val="ru-RU"/>
        </w:rPr>
      </w:pPr>
      <w:r>
        <w:rPr>
          <w:rFonts w:ascii="Arial" w:hAnsi="Arial" w:cs="Arial"/>
          <w:noProof/>
          <w:position w:val="-7"/>
          <w:sz w:val="20"/>
          <w:szCs w:val="20"/>
          <w:lang w:val="ru-RU"/>
        </w:rPr>
        <w:drawing>
          <wp:inline distT="0" distB="0" distL="0" distR="0">
            <wp:extent cx="1377315" cy="166370"/>
            <wp:effectExtent l="19050" t="0" r="0" b="0"/>
            <wp:docPr id="327" name="Рисунок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225" cstate="print"/>
                    <a:srcRect/>
                    <a:stretch>
                      <a:fillRect/>
                    </a:stretch>
                  </pic:blipFill>
                  <pic:spPr bwMode="auto">
                    <a:xfrm>
                      <a:off x="0" y="0"/>
                      <a:ext cx="1377315" cy="166370"/>
                    </a:xfrm>
                    <a:prstGeom prst="rect">
                      <a:avLst/>
                    </a:prstGeom>
                    <a:noFill/>
                    <a:ln w="9525">
                      <a:noFill/>
                      <a:miter lim="800000"/>
                      <a:headEnd/>
                      <a:tailEnd/>
                    </a:ln>
                  </pic:spPr>
                </pic:pic>
              </a:graphicData>
            </a:graphic>
          </wp:inline>
        </w:drawing>
      </w:r>
    </w:p>
    <w:p w:rsidR="00B4203B" w:rsidRPr="00AF120D" w:rsidRDefault="00B4203B" w:rsidP="00B4203B">
      <w:pPr>
        <w:framePr w:w="2944" w:h="270" w:wrap="auto" w:vAnchor="text" w:hAnchor="page" w:x="6173" w:y="507"/>
        <w:autoSpaceDE w:val="0"/>
        <w:autoSpaceDN w:val="0"/>
        <w:adjustRightInd w:val="0"/>
        <w:rPr>
          <w:rFonts w:ascii="Arial" w:hAnsi="Arial" w:cs="Arial"/>
          <w:sz w:val="20"/>
          <w:szCs w:val="20"/>
          <w:lang w:val="ru-RU"/>
        </w:rPr>
      </w:pPr>
      <w:r>
        <w:rPr>
          <w:rFonts w:ascii="Arial" w:hAnsi="Arial" w:cs="Arial"/>
          <w:noProof/>
          <w:position w:val="-7"/>
          <w:sz w:val="20"/>
          <w:szCs w:val="20"/>
          <w:lang w:val="ru-RU"/>
        </w:rPr>
        <w:drawing>
          <wp:inline distT="0" distB="0" distL="0" distR="0">
            <wp:extent cx="795655" cy="166370"/>
            <wp:effectExtent l="19050" t="0" r="4445" b="0"/>
            <wp:docPr id="328" name="Рисунок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226" cstate="print"/>
                    <a:srcRect/>
                    <a:stretch>
                      <a:fillRect/>
                    </a:stretch>
                  </pic:blipFill>
                  <pic:spPr bwMode="auto">
                    <a:xfrm>
                      <a:off x="0" y="0"/>
                      <a:ext cx="795655" cy="166370"/>
                    </a:xfrm>
                    <a:prstGeom prst="rect">
                      <a:avLst/>
                    </a:prstGeom>
                    <a:noFill/>
                    <a:ln w="9525">
                      <a:noFill/>
                      <a:miter lim="800000"/>
                      <a:headEnd/>
                      <a:tailEnd/>
                    </a:ln>
                  </pic:spPr>
                </pic:pic>
              </a:graphicData>
            </a:graphic>
          </wp:inline>
        </w:drawing>
      </w:r>
    </w:p>
    <w:p w:rsidR="00B4203B" w:rsidRPr="00AF120D" w:rsidRDefault="00B4203B" w:rsidP="00B4203B">
      <w:pPr>
        <w:framePr w:w="3371" w:h="255" w:wrap="auto" w:vAnchor="text" w:hAnchor="page" w:x="1852" w:y="881"/>
        <w:autoSpaceDE w:val="0"/>
        <w:autoSpaceDN w:val="0"/>
        <w:adjustRightInd w:val="0"/>
        <w:rPr>
          <w:rFonts w:ascii="Arial" w:hAnsi="Arial" w:cs="Arial"/>
          <w:sz w:val="20"/>
          <w:szCs w:val="20"/>
          <w:lang w:val="ru-RU"/>
        </w:rPr>
      </w:pPr>
      <w:r>
        <w:rPr>
          <w:rFonts w:ascii="Arial" w:hAnsi="Arial" w:cs="Arial"/>
          <w:noProof/>
          <w:position w:val="-7"/>
          <w:sz w:val="20"/>
          <w:szCs w:val="20"/>
          <w:lang w:val="ru-RU"/>
        </w:rPr>
        <w:drawing>
          <wp:inline distT="0" distB="0" distL="0" distR="0">
            <wp:extent cx="1033145" cy="166370"/>
            <wp:effectExtent l="19050" t="0" r="0" b="0"/>
            <wp:docPr id="329"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227" cstate="print"/>
                    <a:srcRect/>
                    <a:stretch>
                      <a:fillRect/>
                    </a:stretch>
                  </pic:blipFill>
                  <pic:spPr bwMode="auto">
                    <a:xfrm>
                      <a:off x="0" y="0"/>
                      <a:ext cx="1033145" cy="166370"/>
                    </a:xfrm>
                    <a:prstGeom prst="rect">
                      <a:avLst/>
                    </a:prstGeom>
                    <a:noFill/>
                    <a:ln w="9525">
                      <a:noFill/>
                      <a:miter lim="800000"/>
                      <a:headEnd/>
                      <a:tailEnd/>
                    </a:ln>
                  </pic:spPr>
                </pic:pic>
              </a:graphicData>
            </a:graphic>
          </wp:inline>
        </w:drawing>
      </w:r>
    </w:p>
    <w:p w:rsidR="00B4203B" w:rsidRDefault="00B4203B" w:rsidP="00B4203B">
      <w:pPr>
        <w:spacing w:line="360" w:lineRule="auto"/>
        <w:ind w:firstLine="540"/>
        <w:jc w:val="center"/>
        <w:rPr>
          <w:b/>
          <w:sz w:val="32"/>
          <w:szCs w:val="32"/>
        </w:rPr>
      </w:pPr>
    </w:p>
    <w:p w:rsidR="00B4203B" w:rsidRPr="00AF120D" w:rsidRDefault="00B4203B" w:rsidP="00B4203B">
      <w:pPr>
        <w:framePr w:w="15753" w:h="1290" w:wrap="auto" w:vAnchor="text" w:hAnchor="page" w:x="1" w:y="188"/>
        <w:autoSpaceDE w:val="0"/>
        <w:autoSpaceDN w:val="0"/>
        <w:adjustRightInd w:val="0"/>
        <w:rPr>
          <w:rFonts w:ascii="Arial" w:hAnsi="Arial" w:cs="Arial"/>
          <w:sz w:val="20"/>
          <w:szCs w:val="20"/>
          <w:lang w:val="ru-RU"/>
        </w:rPr>
      </w:pPr>
      <w:r>
        <w:rPr>
          <w:rFonts w:ascii="Arial" w:hAnsi="Arial" w:cs="Arial"/>
          <w:noProof/>
          <w:position w:val="-43"/>
          <w:sz w:val="20"/>
          <w:szCs w:val="20"/>
          <w:lang w:val="ru-RU"/>
        </w:rPr>
        <w:lastRenderedPageBreak/>
        <w:drawing>
          <wp:inline distT="0" distB="0" distL="0" distR="0">
            <wp:extent cx="9749790" cy="819150"/>
            <wp:effectExtent l="0" t="0" r="3810" b="0"/>
            <wp:docPr id="330" name="Рисунок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228" cstate="print"/>
                    <a:srcRect/>
                    <a:stretch>
                      <a:fillRect/>
                    </a:stretch>
                  </pic:blipFill>
                  <pic:spPr bwMode="auto">
                    <a:xfrm>
                      <a:off x="0" y="0"/>
                      <a:ext cx="9749790" cy="819150"/>
                    </a:xfrm>
                    <a:prstGeom prst="rect">
                      <a:avLst/>
                    </a:prstGeom>
                    <a:noFill/>
                    <a:ln w="9525">
                      <a:noFill/>
                      <a:miter lim="800000"/>
                      <a:headEnd/>
                      <a:tailEnd/>
                    </a:ln>
                  </pic:spPr>
                </pic:pic>
              </a:graphicData>
            </a:graphic>
          </wp:inline>
        </w:drawing>
      </w:r>
    </w:p>
    <w:p w:rsidR="00B4203B" w:rsidRPr="00AF120D" w:rsidRDefault="00B4203B" w:rsidP="00B4203B">
      <w:pPr>
        <w:framePr w:w="6530" w:h="915" w:wrap="auto" w:vAnchor="text" w:hAnchor="page" w:x="1534" w:y="1684"/>
        <w:autoSpaceDE w:val="0"/>
        <w:autoSpaceDN w:val="0"/>
        <w:adjustRightInd w:val="0"/>
        <w:rPr>
          <w:rFonts w:ascii="Arial" w:hAnsi="Arial" w:cs="Arial"/>
          <w:sz w:val="20"/>
          <w:szCs w:val="20"/>
          <w:lang w:val="ru-RU"/>
        </w:rPr>
      </w:pPr>
      <w:r>
        <w:rPr>
          <w:rFonts w:ascii="Arial" w:hAnsi="Arial" w:cs="Arial"/>
          <w:noProof/>
          <w:position w:val="-43"/>
          <w:sz w:val="20"/>
          <w:szCs w:val="20"/>
          <w:lang w:val="ru-RU"/>
        </w:rPr>
        <w:drawing>
          <wp:inline distT="0" distB="0" distL="0" distR="0">
            <wp:extent cx="3776345" cy="581660"/>
            <wp:effectExtent l="19050" t="0" r="0" b="0"/>
            <wp:docPr id="331" name="Рисунок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229" cstate="print"/>
                    <a:srcRect/>
                    <a:stretch>
                      <a:fillRect/>
                    </a:stretch>
                  </pic:blipFill>
                  <pic:spPr bwMode="auto">
                    <a:xfrm>
                      <a:off x="0" y="0"/>
                      <a:ext cx="3776345" cy="581660"/>
                    </a:xfrm>
                    <a:prstGeom prst="rect">
                      <a:avLst/>
                    </a:prstGeom>
                    <a:noFill/>
                    <a:ln w="9525">
                      <a:noFill/>
                      <a:miter lim="800000"/>
                      <a:headEnd/>
                      <a:tailEnd/>
                    </a:ln>
                  </pic:spPr>
                </pic:pic>
              </a:graphicData>
            </a:graphic>
          </wp:inline>
        </w:drawing>
      </w:r>
    </w:p>
    <w:p w:rsidR="00B4203B" w:rsidRPr="001F61C9" w:rsidRDefault="00B4203B" w:rsidP="00B4203B">
      <w:pPr>
        <w:spacing w:line="360" w:lineRule="auto"/>
        <w:rPr>
          <w:b/>
          <w:sz w:val="32"/>
          <w:szCs w:val="32"/>
          <w:lang w:val="en-US"/>
        </w:rPr>
      </w:pPr>
    </w:p>
    <w:p w:rsidR="00B4203B" w:rsidRPr="00AF120D" w:rsidRDefault="00B4203B" w:rsidP="00B4203B">
      <w:pPr>
        <w:framePr w:w="3071" w:h="255" w:wrap="auto" w:vAnchor="text" w:hAnchor="text" w:x="6116" w:y="77"/>
        <w:autoSpaceDE w:val="0"/>
        <w:autoSpaceDN w:val="0"/>
        <w:adjustRightInd w:val="0"/>
        <w:rPr>
          <w:rFonts w:ascii="Arial" w:hAnsi="Arial" w:cs="Arial"/>
          <w:sz w:val="20"/>
          <w:szCs w:val="20"/>
          <w:lang w:val="ru-RU"/>
        </w:rPr>
      </w:pPr>
      <w:r>
        <w:rPr>
          <w:rFonts w:ascii="Arial" w:hAnsi="Arial" w:cs="Arial"/>
          <w:noProof/>
          <w:position w:val="-7"/>
          <w:sz w:val="20"/>
          <w:szCs w:val="20"/>
          <w:lang w:val="ru-RU"/>
        </w:rPr>
        <w:drawing>
          <wp:inline distT="0" distB="0" distL="0" distR="0">
            <wp:extent cx="843280" cy="166370"/>
            <wp:effectExtent l="0" t="0" r="0" b="0"/>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230" cstate="print"/>
                    <a:srcRect/>
                    <a:stretch>
                      <a:fillRect/>
                    </a:stretch>
                  </pic:blipFill>
                  <pic:spPr bwMode="auto">
                    <a:xfrm>
                      <a:off x="0" y="0"/>
                      <a:ext cx="843280" cy="166370"/>
                    </a:xfrm>
                    <a:prstGeom prst="rect">
                      <a:avLst/>
                    </a:prstGeom>
                    <a:noFill/>
                    <a:ln w="9525">
                      <a:noFill/>
                      <a:miter lim="800000"/>
                      <a:headEnd/>
                      <a:tailEnd/>
                    </a:ln>
                  </pic:spPr>
                </pic:pic>
              </a:graphicData>
            </a:graphic>
          </wp:inline>
        </w:drawing>
      </w:r>
    </w:p>
    <w:p w:rsidR="00B4203B" w:rsidRPr="00AF120D" w:rsidRDefault="00B4203B" w:rsidP="00B4203B">
      <w:pPr>
        <w:framePr w:w="7110" w:h="6180" w:wrap="auto" w:vAnchor="text" w:hAnchor="text" w:x="1365" w:y="383"/>
        <w:autoSpaceDE w:val="0"/>
        <w:autoSpaceDN w:val="0"/>
        <w:adjustRightInd w:val="0"/>
        <w:rPr>
          <w:rFonts w:ascii="Arial" w:hAnsi="Arial" w:cs="Arial"/>
          <w:sz w:val="20"/>
          <w:szCs w:val="20"/>
          <w:lang w:val="ru-RU"/>
        </w:rPr>
      </w:pPr>
      <w:r>
        <w:rPr>
          <w:rFonts w:ascii="Arial" w:hAnsi="Arial" w:cs="Arial"/>
          <w:noProof/>
          <w:position w:val="-618"/>
          <w:sz w:val="20"/>
          <w:szCs w:val="20"/>
          <w:lang w:val="ru-RU"/>
        </w:rPr>
        <w:drawing>
          <wp:inline distT="0" distB="0" distL="0" distR="0">
            <wp:extent cx="4322445" cy="3918585"/>
            <wp:effectExtent l="0" t="0" r="0" b="0"/>
            <wp:docPr id="302"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231" cstate="print"/>
                    <a:srcRect/>
                    <a:stretch>
                      <a:fillRect/>
                    </a:stretch>
                  </pic:blipFill>
                  <pic:spPr bwMode="auto">
                    <a:xfrm>
                      <a:off x="0" y="0"/>
                      <a:ext cx="4322445" cy="3918585"/>
                    </a:xfrm>
                    <a:prstGeom prst="rect">
                      <a:avLst/>
                    </a:prstGeom>
                    <a:noFill/>
                    <a:ln w="9525">
                      <a:noFill/>
                      <a:miter lim="800000"/>
                      <a:headEnd/>
                      <a:tailEnd/>
                    </a:ln>
                  </pic:spPr>
                </pic:pic>
              </a:graphicData>
            </a:graphic>
          </wp:inline>
        </w:drawing>
      </w:r>
    </w:p>
    <w:p w:rsidR="00B4203B" w:rsidRPr="00AF120D" w:rsidRDefault="00B4203B" w:rsidP="00B4203B">
      <w:pPr>
        <w:framePr w:w="5766" w:h="315" w:wrap="auto" w:vAnchor="text" w:hAnchor="text" w:x="81" w:y="7482"/>
        <w:autoSpaceDE w:val="0"/>
        <w:autoSpaceDN w:val="0"/>
        <w:adjustRightInd w:val="0"/>
        <w:rPr>
          <w:rFonts w:ascii="Arial" w:hAnsi="Arial" w:cs="Arial"/>
          <w:sz w:val="20"/>
          <w:szCs w:val="20"/>
          <w:lang w:val="ru-RU"/>
        </w:rPr>
      </w:pPr>
      <w:r>
        <w:rPr>
          <w:rFonts w:ascii="Arial" w:hAnsi="Arial" w:cs="Arial"/>
          <w:noProof/>
          <w:position w:val="-31"/>
          <w:sz w:val="20"/>
          <w:szCs w:val="20"/>
          <w:lang w:val="ru-RU"/>
        </w:rPr>
        <w:drawing>
          <wp:inline distT="0" distB="0" distL="0" distR="0">
            <wp:extent cx="2683510" cy="201930"/>
            <wp:effectExtent l="0" t="0" r="0" b="0"/>
            <wp:docPr id="303"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232" cstate="print"/>
                    <a:srcRect/>
                    <a:stretch>
                      <a:fillRect/>
                    </a:stretch>
                  </pic:blipFill>
                  <pic:spPr bwMode="auto">
                    <a:xfrm>
                      <a:off x="0" y="0"/>
                      <a:ext cx="2683510" cy="201930"/>
                    </a:xfrm>
                    <a:prstGeom prst="rect">
                      <a:avLst/>
                    </a:prstGeom>
                    <a:noFill/>
                    <a:ln w="9525">
                      <a:noFill/>
                      <a:miter lim="800000"/>
                      <a:headEnd/>
                      <a:tailEnd/>
                    </a:ln>
                  </pic:spPr>
                </pic:pic>
              </a:graphicData>
            </a:graphic>
          </wp:inline>
        </w:drawing>
      </w:r>
    </w:p>
    <w:p w:rsidR="00B4203B" w:rsidRPr="00AF120D" w:rsidRDefault="00B4203B" w:rsidP="00B4203B">
      <w:pPr>
        <w:framePr w:w="10739" w:h="615" w:wrap="auto" w:vAnchor="text" w:hAnchor="text" w:x="81" w:y="7957"/>
        <w:autoSpaceDE w:val="0"/>
        <w:autoSpaceDN w:val="0"/>
        <w:adjustRightInd w:val="0"/>
        <w:rPr>
          <w:rFonts w:ascii="Arial" w:hAnsi="Arial" w:cs="Arial"/>
          <w:sz w:val="20"/>
          <w:szCs w:val="20"/>
          <w:lang w:val="ru-RU"/>
        </w:rPr>
      </w:pPr>
      <w:r>
        <w:rPr>
          <w:rFonts w:ascii="Arial" w:hAnsi="Arial" w:cs="Arial"/>
          <w:noProof/>
          <w:position w:val="-24"/>
          <w:sz w:val="20"/>
          <w:szCs w:val="20"/>
          <w:lang w:val="ru-RU"/>
        </w:rPr>
        <w:drawing>
          <wp:inline distT="0" distB="0" distL="0" distR="0">
            <wp:extent cx="6258560" cy="391795"/>
            <wp:effectExtent l="0" t="0" r="8890" b="0"/>
            <wp:docPr id="304" name="Рисунок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233" cstate="print"/>
                    <a:srcRect/>
                    <a:stretch>
                      <a:fillRect/>
                    </a:stretch>
                  </pic:blipFill>
                  <pic:spPr bwMode="auto">
                    <a:xfrm>
                      <a:off x="0" y="0"/>
                      <a:ext cx="6258560" cy="391795"/>
                    </a:xfrm>
                    <a:prstGeom prst="rect">
                      <a:avLst/>
                    </a:prstGeom>
                    <a:noFill/>
                    <a:ln w="9525">
                      <a:noFill/>
                      <a:miter lim="800000"/>
                      <a:headEnd/>
                      <a:tailEnd/>
                    </a:ln>
                  </pic:spPr>
                </pic:pic>
              </a:graphicData>
            </a:graphic>
          </wp:inline>
        </w:drawing>
      </w:r>
    </w:p>
    <w:p w:rsidR="00B4203B" w:rsidRPr="00AF120D" w:rsidRDefault="00B4203B" w:rsidP="00B4203B">
      <w:pPr>
        <w:framePr w:w="3071" w:h="255" w:wrap="auto" w:vAnchor="text" w:hAnchor="text" w:x="466" w:y="8767"/>
        <w:autoSpaceDE w:val="0"/>
        <w:autoSpaceDN w:val="0"/>
        <w:adjustRightInd w:val="0"/>
        <w:rPr>
          <w:rFonts w:ascii="Arial" w:hAnsi="Arial" w:cs="Arial"/>
          <w:sz w:val="20"/>
          <w:szCs w:val="20"/>
          <w:lang w:val="ru-RU"/>
        </w:rPr>
      </w:pPr>
      <w:r>
        <w:rPr>
          <w:rFonts w:ascii="Arial" w:hAnsi="Arial" w:cs="Arial"/>
          <w:noProof/>
          <w:position w:val="-7"/>
          <w:sz w:val="20"/>
          <w:szCs w:val="20"/>
          <w:lang w:val="ru-RU"/>
        </w:rPr>
        <w:drawing>
          <wp:inline distT="0" distB="0" distL="0" distR="0">
            <wp:extent cx="843280" cy="166370"/>
            <wp:effectExtent l="0" t="0" r="0" b="0"/>
            <wp:docPr id="305" name="Рисунок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234" cstate="print"/>
                    <a:srcRect/>
                    <a:stretch>
                      <a:fillRect/>
                    </a:stretch>
                  </pic:blipFill>
                  <pic:spPr bwMode="auto">
                    <a:xfrm>
                      <a:off x="0" y="0"/>
                      <a:ext cx="843280" cy="166370"/>
                    </a:xfrm>
                    <a:prstGeom prst="rect">
                      <a:avLst/>
                    </a:prstGeom>
                    <a:noFill/>
                    <a:ln w="9525">
                      <a:noFill/>
                      <a:miter lim="800000"/>
                      <a:headEnd/>
                      <a:tailEnd/>
                    </a:ln>
                  </pic:spPr>
                </pic:pic>
              </a:graphicData>
            </a:graphic>
          </wp:inline>
        </w:drawing>
      </w:r>
    </w:p>
    <w:p w:rsidR="00B4203B" w:rsidRPr="00116DF9" w:rsidRDefault="00B4203B" w:rsidP="00B4203B">
      <w:pPr>
        <w:spacing w:line="360" w:lineRule="auto"/>
        <w:ind w:firstLine="540"/>
        <w:jc w:val="center"/>
        <w:rPr>
          <w:sz w:val="28"/>
          <w:szCs w:val="28"/>
        </w:rPr>
      </w:pPr>
      <w:r w:rsidRPr="00116DF9">
        <w:rPr>
          <w:sz w:val="28"/>
          <w:szCs w:val="28"/>
        </w:rPr>
        <w:t>Р</w:t>
      </w:r>
      <w:r>
        <w:rPr>
          <w:sz w:val="28"/>
          <w:szCs w:val="28"/>
        </w:rPr>
        <w:t>ис 2.3</w:t>
      </w:r>
      <w:r w:rsidRPr="00116DF9">
        <w:rPr>
          <w:sz w:val="28"/>
          <w:szCs w:val="28"/>
        </w:rPr>
        <w:t xml:space="preserve">  М-коло</w:t>
      </w:r>
    </w:p>
    <w:p w:rsidR="00B4203B" w:rsidRDefault="00B4203B" w:rsidP="00B4203B">
      <w:pPr>
        <w:spacing w:line="360" w:lineRule="auto"/>
        <w:ind w:firstLine="540"/>
        <w:jc w:val="center"/>
        <w:rPr>
          <w:b/>
          <w:sz w:val="32"/>
          <w:szCs w:val="32"/>
        </w:rPr>
      </w:pPr>
    </w:p>
    <w:p w:rsidR="00B4203B" w:rsidRPr="00AF120D" w:rsidRDefault="00B4203B" w:rsidP="00B4203B">
      <w:pPr>
        <w:framePr w:w="10575" w:h="4215" w:wrap="auto" w:vAnchor="text" w:hAnchor="page" w:x="1071" w:y="1658"/>
        <w:autoSpaceDE w:val="0"/>
        <w:autoSpaceDN w:val="0"/>
        <w:adjustRightInd w:val="0"/>
        <w:rPr>
          <w:rFonts w:ascii="Arial" w:hAnsi="Arial" w:cs="Arial"/>
          <w:sz w:val="20"/>
          <w:szCs w:val="20"/>
          <w:lang w:val="ru-RU"/>
        </w:rPr>
      </w:pPr>
      <w:r>
        <w:rPr>
          <w:rFonts w:ascii="Arial" w:hAnsi="Arial" w:cs="Arial"/>
          <w:noProof/>
          <w:position w:val="-421"/>
          <w:sz w:val="20"/>
          <w:szCs w:val="20"/>
          <w:lang w:val="ru-RU"/>
        </w:rPr>
        <w:lastRenderedPageBreak/>
        <w:drawing>
          <wp:inline distT="0" distB="0" distL="0" distR="0">
            <wp:extent cx="6519545" cy="2672080"/>
            <wp:effectExtent l="0" t="0" r="0" b="0"/>
            <wp:docPr id="306" name="Рисунок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235" cstate="print"/>
                    <a:srcRect/>
                    <a:stretch>
                      <a:fillRect/>
                    </a:stretch>
                  </pic:blipFill>
                  <pic:spPr bwMode="auto">
                    <a:xfrm>
                      <a:off x="0" y="0"/>
                      <a:ext cx="6519545" cy="2672080"/>
                    </a:xfrm>
                    <a:prstGeom prst="rect">
                      <a:avLst/>
                    </a:prstGeom>
                    <a:noFill/>
                    <a:ln w="9525">
                      <a:noFill/>
                      <a:miter lim="800000"/>
                      <a:headEnd/>
                      <a:tailEnd/>
                    </a:ln>
                  </pic:spPr>
                </pic:pic>
              </a:graphicData>
            </a:graphic>
          </wp:inline>
        </w:drawing>
      </w:r>
    </w:p>
    <w:p w:rsidR="00B4203B" w:rsidRDefault="00B4203B" w:rsidP="00B4203B">
      <w:pPr>
        <w:spacing w:line="360" w:lineRule="auto"/>
        <w:ind w:firstLine="540"/>
        <w:jc w:val="center"/>
        <w:rPr>
          <w:b/>
          <w:sz w:val="32"/>
          <w:szCs w:val="32"/>
        </w:rPr>
      </w:pPr>
    </w:p>
    <w:p w:rsidR="00B4203B" w:rsidRPr="00116DF9" w:rsidRDefault="00B4203B" w:rsidP="00B4203B">
      <w:pPr>
        <w:spacing w:line="360" w:lineRule="auto"/>
        <w:ind w:firstLine="540"/>
        <w:jc w:val="center"/>
        <w:rPr>
          <w:sz w:val="32"/>
          <w:szCs w:val="32"/>
          <w:lang w:val="ru-RU"/>
        </w:rPr>
      </w:pPr>
      <w:r>
        <w:rPr>
          <w:sz w:val="32"/>
          <w:szCs w:val="32"/>
          <w:lang w:val="ru-RU"/>
        </w:rPr>
        <w:t>Рис 2.4 Перехідний процесс  замкненої системи</w:t>
      </w:r>
    </w:p>
    <w:p w:rsidR="00B4203B" w:rsidRPr="00116DF9" w:rsidRDefault="00B4203B" w:rsidP="00B4203B">
      <w:pPr>
        <w:spacing w:line="360" w:lineRule="auto"/>
        <w:ind w:firstLine="540"/>
        <w:jc w:val="center"/>
        <w:rPr>
          <w:b/>
          <w:sz w:val="32"/>
          <w:szCs w:val="32"/>
          <w:lang w:val="ru-RU"/>
        </w:rPr>
      </w:pPr>
    </w:p>
    <w:p w:rsidR="00B4203B" w:rsidRPr="001C4AC3" w:rsidRDefault="00B4203B" w:rsidP="00B4203B">
      <w:pPr>
        <w:spacing w:line="360" w:lineRule="auto"/>
        <w:rPr>
          <w:sz w:val="32"/>
          <w:szCs w:val="32"/>
          <w:lang w:val="ru-RU"/>
        </w:rPr>
      </w:pPr>
      <w:r>
        <w:rPr>
          <w:b/>
          <w:sz w:val="32"/>
          <w:szCs w:val="32"/>
          <w:lang w:val="ru-RU"/>
        </w:rPr>
        <w:t xml:space="preserve">      </w:t>
      </w:r>
      <w:r>
        <w:rPr>
          <w:sz w:val="32"/>
          <w:szCs w:val="32"/>
        </w:rPr>
        <w:t xml:space="preserve">Розрахуємо </w:t>
      </w:r>
      <w:r>
        <w:rPr>
          <w:sz w:val="32"/>
          <w:szCs w:val="32"/>
          <w:lang w:val="en-US"/>
        </w:rPr>
        <w:t>z</w:t>
      </w:r>
      <w:r>
        <w:rPr>
          <w:sz w:val="32"/>
          <w:szCs w:val="32"/>
        </w:rPr>
        <w:t>-передатну функцію апроксимуючої функції за допомогою</w:t>
      </w:r>
      <w:r w:rsidRPr="001C4AC3">
        <w:rPr>
          <w:sz w:val="32"/>
          <w:szCs w:val="32"/>
          <w:lang w:val="ru-RU"/>
        </w:rPr>
        <w:t xml:space="preserve"> </w:t>
      </w:r>
      <w:r>
        <w:rPr>
          <w:sz w:val="32"/>
          <w:szCs w:val="32"/>
          <w:lang w:val="en-US"/>
        </w:rPr>
        <w:t>MathLAB</w:t>
      </w:r>
      <w:r w:rsidRPr="001C4AC3">
        <w:rPr>
          <w:sz w:val="32"/>
          <w:szCs w:val="32"/>
          <w:lang w:val="ru-RU"/>
        </w:rPr>
        <w:t xml:space="preserve"> </w:t>
      </w:r>
      <w:r>
        <w:rPr>
          <w:sz w:val="32"/>
          <w:szCs w:val="32"/>
          <w:lang w:val="ru-RU"/>
        </w:rPr>
        <w:t xml:space="preserve">для </w:t>
      </w:r>
      <w:r>
        <w:rPr>
          <w:sz w:val="32"/>
          <w:szCs w:val="32"/>
        </w:rPr>
        <w:t>періоду квантування Т=20 (обрали по критерію Гудмена)</w:t>
      </w:r>
      <w:r w:rsidRPr="001C4AC3">
        <w:rPr>
          <w:sz w:val="32"/>
          <w:szCs w:val="32"/>
          <w:lang w:val="ru-RU"/>
        </w:rPr>
        <w:t>.</w:t>
      </w:r>
    </w:p>
    <w:p w:rsidR="00B4203B" w:rsidRPr="006F2970" w:rsidRDefault="00B4203B" w:rsidP="00B4203B">
      <w:pPr>
        <w:rPr>
          <w:lang w:val="en-US"/>
        </w:rPr>
      </w:pPr>
      <w:r w:rsidRPr="006F2970">
        <w:rPr>
          <w:lang w:val="en-US"/>
        </w:rPr>
        <w:t xml:space="preserve">&gt;&gt; </w:t>
      </w:r>
      <w:r w:rsidRPr="004765A4">
        <w:rPr>
          <w:lang w:val="en-US"/>
        </w:rPr>
        <w:t>w</w:t>
      </w:r>
      <w:r w:rsidRPr="006F2970">
        <w:rPr>
          <w:lang w:val="en-US"/>
        </w:rPr>
        <w:t xml:space="preserve"> = </w:t>
      </w:r>
      <w:r w:rsidRPr="004765A4">
        <w:rPr>
          <w:lang w:val="en-US"/>
        </w:rPr>
        <w:t>tf</w:t>
      </w:r>
      <w:r w:rsidRPr="006F2970">
        <w:rPr>
          <w:lang w:val="en-US"/>
        </w:rPr>
        <w:t>([2212 4.355], [687.021 1])</w:t>
      </w:r>
    </w:p>
    <w:p w:rsidR="00B4203B" w:rsidRPr="00B25B40" w:rsidRDefault="00B4203B" w:rsidP="00B4203B">
      <w:pPr>
        <w:rPr>
          <w:lang w:val="en-US"/>
        </w:rPr>
      </w:pPr>
      <w:r w:rsidRPr="00B25B40">
        <w:rPr>
          <w:lang w:val="en-US"/>
        </w:rPr>
        <w:t>&gt;&gt; set(</w:t>
      </w:r>
      <w:r w:rsidRPr="002E3234">
        <w:rPr>
          <w:szCs w:val="28"/>
          <w:lang w:val="en-US"/>
        </w:rPr>
        <w:t>w</w:t>
      </w:r>
      <w:r w:rsidRPr="00B25B40">
        <w:rPr>
          <w:lang w:val="en-US"/>
        </w:rPr>
        <w:t>,'v', 'p')</w:t>
      </w:r>
    </w:p>
    <w:p w:rsidR="00B4203B" w:rsidRDefault="00B4203B" w:rsidP="00B4203B">
      <w:pPr>
        <w:rPr>
          <w:szCs w:val="28"/>
          <w:lang w:val="en-US"/>
        </w:rPr>
      </w:pPr>
      <w:r w:rsidRPr="00B25B40">
        <w:rPr>
          <w:lang w:val="en-US"/>
        </w:rPr>
        <w:t xml:space="preserve">&gt;&gt; </w:t>
      </w:r>
      <w:r w:rsidRPr="002E3234">
        <w:rPr>
          <w:szCs w:val="28"/>
          <w:lang w:val="en-US"/>
        </w:rPr>
        <w:t>w</w:t>
      </w:r>
    </w:p>
    <w:p w:rsidR="00B4203B" w:rsidRDefault="00B4203B" w:rsidP="00B4203B">
      <w:r>
        <w:rPr>
          <w:lang w:val="en-US"/>
        </w:rPr>
        <w:t>&gt;&gt; W20</w:t>
      </w:r>
      <w:r w:rsidRPr="00B25B40">
        <w:rPr>
          <w:lang w:val="en-US"/>
        </w:rPr>
        <w:t>=c2d(</w:t>
      </w:r>
      <w:r w:rsidRPr="002E3234">
        <w:rPr>
          <w:szCs w:val="28"/>
          <w:lang w:val="en-US"/>
        </w:rPr>
        <w:t>w</w:t>
      </w:r>
      <w:r w:rsidRPr="00B25B40">
        <w:rPr>
          <w:lang w:val="en-US"/>
        </w:rPr>
        <w:t>,</w:t>
      </w:r>
      <w:r>
        <w:rPr>
          <w:lang w:val="en-US"/>
        </w:rPr>
        <w:t>20</w:t>
      </w:r>
      <w:r w:rsidRPr="00B25B40">
        <w:rPr>
          <w:lang w:val="en-US"/>
        </w:rPr>
        <w:t>)</w:t>
      </w:r>
    </w:p>
    <w:p w:rsidR="00B4203B" w:rsidRDefault="00B4203B" w:rsidP="00B4203B"/>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Transfer function:</w:t>
      </w:r>
    </w:p>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2212 s + 4.355</w:t>
      </w:r>
    </w:p>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w:t>
      </w:r>
    </w:p>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 xml:space="preserve">  687 s + 1</w:t>
      </w:r>
    </w:p>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 xml:space="preserve"> </w:t>
      </w:r>
    </w:p>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 xml:space="preserve"> </w:t>
      </w:r>
    </w:p>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Transfer function:</w:t>
      </w:r>
    </w:p>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2212 p + 4.355</w:t>
      </w:r>
    </w:p>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w:t>
      </w:r>
    </w:p>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 xml:space="preserve">  687 p + 1</w:t>
      </w:r>
    </w:p>
    <w:p w:rsidR="00B4203B" w:rsidRPr="008A37FF" w:rsidRDefault="00B4203B" w:rsidP="00B4203B"/>
    <w:p w:rsidR="00B4203B" w:rsidRDefault="00B4203B" w:rsidP="00B4203B">
      <w:pPr>
        <w:autoSpaceDE w:val="0"/>
        <w:autoSpaceDN w:val="0"/>
        <w:adjustRightInd w:val="0"/>
        <w:rPr>
          <w:rFonts w:ascii="Tahoma" w:hAnsi="Tahoma" w:cs="Tahoma"/>
          <w:sz w:val="20"/>
          <w:szCs w:val="20"/>
        </w:rPr>
      </w:pPr>
    </w:p>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Transfer function:</w:t>
      </w:r>
    </w:p>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3.22 z - 3.095</w:t>
      </w:r>
    </w:p>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w:t>
      </w:r>
    </w:p>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 xml:space="preserve">  z - 0.9713</w:t>
      </w:r>
    </w:p>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 xml:space="preserve"> </w:t>
      </w:r>
    </w:p>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Sampling time: 20</w:t>
      </w:r>
    </w:p>
    <w:p w:rsidR="00B4203B" w:rsidRDefault="00B4203B" w:rsidP="00B4203B">
      <w:pPr>
        <w:autoSpaceDE w:val="0"/>
        <w:autoSpaceDN w:val="0"/>
        <w:adjustRightInd w:val="0"/>
        <w:rPr>
          <w:rFonts w:ascii="Tahoma" w:hAnsi="Tahoma" w:cs="Tahoma"/>
          <w:sz w:val="20"/>
          <w:szCs w:val="20"/>
        </w:rPr>
      </w:pPr>
      <w:r>
        <w:rPr>
          <w:rFonts w:ascii="Tahoma" w:hAnsi="Tahoma" w:cs="Tahoma"/>
          <w:sz w:val="20"/>
          <w:szCs w:val="20"/>
        </w:rPr>
        <w:t xml:space="preserve"> </w:t>
      </w:r>
    </w:p>
    <w:p w:rsidR="00B4203B" w:rsidRPr="002061A8" w:rsidRDefault="00B4203B" w:rsidP="00B4203B">
      <w:pPr>
        <w:spacing w:line="360" w:lineRule="auto"/>
        <w:ind w:firstLine="540"/>
        <w:jc w:val="center"/>
        <w:rPr>
          <w:sz w:val="32"/>
          <w:szCs w:val="32"/>
        </w:rPr>
      </w:pPr>
      <w:r>
        <w:rPr>
          <w:sz w:val="32"/>
          <w:szCs w:val="32"/>
        </w:rPr>
        <w:t xml:space="preserve">Побудуємо перехідну характеристику замкненої цифрової системи за допомогою </w:t>
      </w:r>
      <w:r>
        <w:rPr>
          <w:sz w:val="28"/>
          <w:szCs w:val="28"/>
        </w:rPr>
        <w:t>MathCad.</w:t>
      </w:r>
    </w:p>
    <w:p w:rsidR="00B4203B" w:rsidRPr="002061A8" w:rsidRDefault="00B4203B" w:rsidP="00B4203B">
      <w:pPr>
        <w:framePr w:w="2351" w:h="255" w:wrap="auto" w:vAnchor="text" w:hAnchor="text" w:x="4703" w:y="77"/>
        <w:autoSpaceDE w:val="0"/>
        <w:autoSpaceDN w:val="0"/>
        <w:adjustRightInd w:val="0"/>
        <w:rPr>
          <w:rFonts w:ascii="Arial" w:hAnsi="Arial" w:cs="Arial"/>
          <w:sz w:val="20"/>
          <w:szCs w:val="20"/>
          <w:lang w:val="ru-RU"/>
        </w:rPr>
      </w:pPr>
      <w:r>
        <w:rPr>
          <w:rFonts w:ascii="Arial" w:hAnsi="Arial" w:cs="Arial"/>
          <w:noProof/>
          <w:position w:val="-7"/>
          <w:sz w:val="20"/>
          <w:szCs w:val="20"/>
          <w:lang w:val="ru-RU"/>
        </w:rPr>
        <w:lastRenderedPageBreak/>
        <w:drawing>
          <wp:inline distT="0" distB="0" distL="0" distR="0">
            <wp:extent cx="391795" cy="166370"/>
            <wp:effectExtent l="19050" t="0" r="8255" b="0"/>
            <wp:docPr id="307" name="Рисунок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236" cstate="print"/>
                    <a:srcRect/>
                    <a:stretch>
                      <a:fillRect/>
                    </a:stretch>
                  </pic:blipFill>
                  <pic:spPr bwMode="auto">
                    <a:xfrm>
                      <a:off x="0" y="0"/>
                      <a:ext cx="391795" cy="166370"/>
                    </a:xfrm>
                    <a:prstGeom prst="rect">
                      <a:avLst/>
                    </a:prstGeom>
                    <a:noFill/>
                    <a:ln w="9525">
                      <a:noFill/>
                      <a:miter lim="800000"/>
                      <a:headEnd/>
                      <a:tailEnd/>
                    </a:ln>
                  </pic:spPr>
                </pic:pic>
              </a:graphicData>
            </a:graphic>
          </wp:inline>
        </w:drawing>
      </w:r>
    </w:p>
    <w:p w:rsidR="00B4203B" w:rsidRPr="002061A8" w:rsidRDefault="00B4203B" w:rsidP="00B4203B">
      <w:pPr>
        <w:framePr w:w="2741" w:h="255" w:wrap="auto" w:vAnchor="text" w:hAnchor="text" w:x="4575" w:y="689"/>
        <w:autoSpaceDE w:val="0"/>
        <w:autoSpaceDN w:val="0"/>
        <w:adjustRightInd w:val="0"/>
        <w:rPr>
          <w:rFonts w:ascii="Arial" w:hAnsi="Arial" w:cs="Arial"/>
          <w:sz w:val="20"/>
          <w:szCs w:val="20"/>
          <w:lang w:val="ru-RU"/>
        </w:rPr>
      </w:pPr>
      <w:r>
        <w:rPr>
          <w:rFonts w:ascii="Arial" w:hAnsi="Arial" w:cs="Arial"/>
          <w:noProof/>
          <w:position w:val="-7"/>
          <w:sz w:val="20"/>
          <w:szCs w:val="20"/>
          <w:lang w:val="ru-RU"/>
        </w:rPr>
        <w:drawing>
          <wp:inline distT="0" distB="0" distL="0" distR="0">
            <wp:extent cx="641350" cy="166370"/>
            <wp:effectExtent l="19050" t="0" r="6350" b="0"/>
            <wp:docPr id="308" name="Рисунок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237" cstate="print"/>
                    <a:srcRect/>
                    <a:stretch>
                      <a:fillRect/>
                    </a:stretch>
                  </pic:blipFill>
                  <pic:spPr bwMode="auto">
                    <a:xfrm>
                      <a:off x="0" y="0"/>
                      <a:ext cx="641350" cy="166370"/>
                    </a:xfrm>
                    <a:prstGeom prst="rect">
                      <a:avLst/>
                    </a:prstGeom>
                    <a:noFill/>
                    <a:ln w="9525">
                      <a:noFill/>
                      <a:miter lim="800000"/>
                      <a:headEnd/>
                      <a:tailEnd/>
                    </a:ln>
                  </pic:spPr>
                </pic:pic>
              </a:graphicData>
            </a:graphic>
          </wp:inline>
        </w:drawing>
      </w:r>
    </w:p>
    <w:p w:rsidR="00B4203B" w:rsidRPr="002061A8" w:rsidRDefault="00B4203B" w:rsidP="00B4203B">
      <w:pPr>
        <w:framePr w:w="2861" w:h="255" w:wrap="auto" w:vAnchor="text" w:hAnchor="text" w:x="4575" w:y="1179"/>
        <w:autoSpaceDE w:val="0"/>
        <w:autoSpaceDN w:val="0"/>
        <w:adjustRightInd w:val="0"/>
        <w:rPr>
          <w:rFonts w:ascii="Arial" w:hAnsi="Arial" w:cs="Arial"/>
          <w:sz w:val="20"/>
          <w:szCs w:val="20"/>
          <w:lang w:val="ru-RU"/>
        </w:rPr>
      </w:pPr>
      <w:r>
        <w:rPr>
          <w:rFonts w:ascii="Arial" w:hAnsi="Arial" w:cs="Arial"/>
          <w:noProof/>
          <w:position w:val="-7"/>
          <w:sz w:val="20"/>
          <w:szCs w:val="20"/>
          <w:lang w:val="ru-RU"/>
        </w:rPr>
        <w:drawing>
          <wp:inline distT="0" distB="0" distL="0" distR="0">
            <wp:extent cx="712470" cy="166370"/>
            <wp:effectExtent l="19050" t="0" r="0" b="0"/>
            <wp:docPr id="309" name="Рисунок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238" cstate="print"/>
                    <a:srcRect/>
                    <a:stretch>
                      <a:fillRect/>
                    </a:stretch>
                  </pic:blipFill>
                  <pic:spPr bwMode="auto">
                    <a:xfrm>
                      <a:off x="0" y="0"/>
                      <a:ext cx="712470" cy="166370"/>
                    </a:xfrm>
                    <a:prstGeom prst="rect">
                      <a:avLst/>
                    </a:prstGeom>
                    <a:noFill/>
                    <a:ln w="9525">
                      <a:noFill/>
                      <a:miter lim="800000"/>
                      <a:headEnd/>
                      <a:tailEnd/>
                    </a:ln>
                  </pic:spPr>
                </pic:pic>
              </a:graphicData>
            </a:graphic>
          </wp:inline>
        </w:drawing>
      </w:r>
    </w:p>
    <w:p w:rsidR="00B4203B" w:rsidRPr="002061A8" w:rsidRDefault="00B4203B" w:rsidP="00B4203B">
      <w:pPr>
        <w:framePr w:w="3457" w:h="675" w:wrap="auto" w:vAnchor="text" w:hAnchor="text" w:x="209" w:y="1531"/>
        <w:autoSpaceDE w:val="0"/>
        <w:autoSpaceDN w:val="0"/>
        <w:adjustRightInd w:val="0"/>
        <w:rPr>
          <w:rFonts w:ascii="Arial" w:hAnsi="Arial" w:cs="Arial"/>
          <w:sz w:val="20"/>
          <w:szCs w:val="20"/>
          <w:lang w:val="ru-RU"/>
        </w:rPr>
      </w:pPr>
      <w:r>
        <w:rPr>
          <w:rFonts w:ascii="Arial" w:hAnsi="Arial" w:cs="Arial"/>
          <w:noProof/>
          <w:position w:val="-24"/>
          <w:sz w:val="20"/>
          <w:szCs w:val="20"/>
          <w:lang w:val="ru-RU"/>
        </w:rPr>
        <w:drawing>
          <wp:inline distT="0" distB="0" distL="0" distR="0">
            <wp:extent cx="1686560" cy="427355"/>
            <wp:effectExtent l="19050" t="0" r="8890" b="0"/>
            <wp:docPr id="310" name="Рисунок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239" cstate="print"/>
                    <a:srcRect/>
                    <a:stretch>
                      <a:fillRect/>
                    </a:stretch>
                  </pic:blipFill>
                  <pic:spPr bwMode="auto">
                    <a:xfrm>
                      <a:off x="0" y="0"/>
                      <a:ext cx="1686560" cy="427355"/>
                    </a:xfrm>
                    <a:prstGeom prst="rect">
                      <a:avLst/>
                    </a:prstGeom>
                    <a:noFill/>
                    <a:ln w="9525">
                      <a:noFill/>
                      <a:miter lim="800000"/>
                      <a:headEnd/>
                      <a:tailEnd/>
                    </a:ln>
                  </pic:spPr>
                </pic:pic>
              </a:graphicData>
            </a:graphic>
          </wp:inline>
        </w:drawing>
      </w:r>
    </w:p>
    <w:p w:rsidR="00B4203B" w:rsidRPr="002061A8" w:rsidRDefault="00B4203B" w:rsidP="00B4203B">
      <w:pPr>
        <w:framePr w:w="2651" w:h="255" w:wrap="auto" w:vAnchor="text" w:hAnchor="text" w:x="3676" w:y="1791"/>
        <w:autoSpaceDE w:val="0"/>
        <w:autoSpaceDN w:val="0"/>
        <w:adjustRightInd w:val="0"/>
        <w:rPr>
          <w:rFonts w:ascii="Arial" w:hAnsi="Arial" w:cs="Arial"/>
          <w:sz w:val="20"/>
          <w:szCs w:val="20"/>
          <w:lang w:val="ru-RU"/>
        </w:rPr>
      </w:pPr>
      <w:r>
        <w:rPr>
          <w:rFonts w:ascii="Arial" w:hAnsi="Arial" w:cs="Arial"/>
          <w:noProof/>
          <w:position w:val="-7"/>
          <w:sz w:val="20"/>
          <w:szCs w:val="20"/>
          <w:lang w:val="ru-RU"/>
        </w:rPr>
        <w:drawing>
          <wp:inline distT="0" distB="0" distL="0" distR="0">
            <wp:extent cx="581660" cy="166370"/>
            <wp:effectExtent l="19050" t="0" r="8890" b="0"/>
            <wp:docPr id="311" name="Рисунок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240" cstate="print"/>
                    <a:srcRect/>
                    <a:stretch>
                      <a:fillRect/>
                    </a:stretch>
                  </pic:blipFill>
                  <pic:spPr bwMode="auto">
                    <a:xfrm>
                      <a:off x="0" y="0"/>
                      <a:ext cx="581660" cy="166370"/>
                    </a:xfrm>
                    <a:prstGeom prst="rect">
                      <a:avLst/>
                    </a:prstGeom>
                    <a:noFill/>
                    <a:ln w="9525">
                      <a:noFill/>
                      <a:miter lim="800000"/>
                      <a:headEnd/>
                      <a:tailEnd/>
                    </a:ln>
                  </pic:spPr>
                </pic:pic>
              </a:graphicData>
            </a:graphic>
          </wp:inline>
        </w:drawing>
      </w:r>
    </w:p>
    <w:p w:rsidR="00B4203B" w:rsidRPr="002061A8" w:rsidRDefault="00B4203B" w:rsidP="00B4203B">
      <w:pPr>
        <w:framePr w:w="2441" w:h="255" w:wrap="auto" w:vAnchor="text" w:hAnchor="text" w:x="5345" w:y="1791"/>
        <w:autoSpaceDE w:val="0"/>
        <w:autoSpaceDN w:val="0"/>
        <w:adjustRightInd w:val="0"/>
        <w:rPr>
          <w:rFonts w:ascii="Arial" w:hAnsi="Arial" w:cs="Arial"/>
          <w:sz w:val="20"/>
          <w:szCs w:val="20"/>
          <w:lang w:val="ru-RU"/>
        </w:rPr>
      </w:pPr>
      <w:r>
        <w:rPr>
          <w:rFonts w:ascii="Arial" w:hAnsi="Arial" w:cs="Arial"/>
          <w:noProof/>
          <w:position w:val="-7"/>
          <w:sz w:val="20"/>
          <w:szCs w:val="20"/>
          <w:lang w:val="ru-RU"/>
        </w:rPr>
        <w:drawing>
          <wp:inline distT="0" distB="0" distL="0" distR="0">
            <wp:extent cx="451485" cy="166370"/>
            <wp:effectExtent l="19050" t="0" r="5715" b="0"/>
            <wp:docPr id="312" name="Рисунок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241" cstate="print"/>
                    <a:srcRect/>
                    <a:stretch>
                      <a:fillRect/>
                    </a:stretch>
                  </pic:blipFill>
                  <pic:spPr bwMode="auto">
                    <a:xfrm>
                      <a:off x="0" y="0"/>
                      <a:ext cx="451485" cy="166370"/>
                    </a:xfrm>
                    <a:prstGeom prst="rect">
                      <a:avLst/>
                    </a:prstGeom>
                    <a:noFill/>
                    <a:ln w="9525">
                      <a:noFill/>
                      <a:miter lim="800000"/>
                      <a:headEnd/>
                      <a:tailEnd/>
                    </a:ln>
                  </pic:spPr>
                </pic:pic>
              </a:graphicData>
            </a:graphic>
          </wp:inline>
        </w:drawing>
      </w:r>
    </w:p>
    <w:p w:rsidR="00B4203B" w:rsidRPr="002061A8" w:rsidRDefault="00B4203B" w:rsidP="00B4203B">
      <w:pPr>
        <w:framePr w:w="2306" w:h="255" w:wrap="auto" w:vAnchor="text" w:hAnchor="text" w:x="6501" w:y="1791"/>
        <w:autoSpaceDE w:val="0"/>
        <w:autoSpaceDN w:val="0"/>
        <w:adjustRightInd w:val="0"/>
        <w:rPr>
          <w:rFonts w:ascii="Arial" w:hAnsi="Arial" w:cs="Arial"/>
          <w:sz w:val="20"/>
          <w:szCs w:val="20"/>
          <w:lang w:val="ru-RU"/>
        </w:rPr>
      </w:pPr>
      <w:r>
        <w:rPr>
          <w:rFonts w:ascii="Arial" w:hAnsi="Arial" w:cs="Arial"/>
          <w:noProof/>
          <w:position w:val="-7"/>
          <w:sz w:val="20"/>
          <w:szCs w:val="20"/>
          <w:lang w:val="ru-RU"/>
        </w:rPr>
        <w:drawing>
          <wp:inline distT="0" distB="0" distL="0" distR="0">
            <wp:extent cx="356235" cy="166370"/>
            <wp:effectExtent l="19050" t="0" r="5715" b="0"/>
            <wp:docPr id="313"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242" cstate="print"/>
                    <a:srcRect/>
                    <a:stretch>
                      <a:fillRect/>
                    </a:stretch>
                  </pic:blipFill>
                  <pic:spPr bwMode="auto">
                    <a:xfrm>
                      <a:off x="0" y="0"/>
                      <a:ext cx="356235" cy="166370"/>
                    </a:xfrm>
                    <a:prstGeom prst="rect">
                      <a:avLst/>
                    </a:prstGeom>
                    <a:noFill/>
                    <a:ln w="9525">
                      <a:noFill/>
                      <a:miter lim="800000"/>
                      <a:headEnd/>
                      <a:tailEnd/>
                    </a:ln>
                  </pic:spPr>
                </pic:pic>
              </a:graphicData>
            </a:graphic>
          </wp:inline>
        </w:drawing>
      </w:r>
    </w:p>
    <w:p w:rsidR="00B4203B" w:rsidRPr="002061A8" w:rsidRDefault="00B4203B" w:rsidP="00B4203B">
      <w:pPr>
        <w:framePr w:w="2501" w:h="255" w:wrap="auto" w:vAnchor="text" w:hAnchor="text" w:x="7913" w:y="1791"/>
        <w:autoSpaceDE w:val="0"/>
        <w:autoSpaceDN w:val="0"/>
        <w:adjustRightInd w:val="0"/>
        <w:rPr>
          <w:rFonts w:ascii="Arial" w:hAnsi="Arial" w:cs="Arial"/>
          <w:sz w:val="20"/>
          <w:szCs w:val="20"/>
          <w:lang w:val="ru-RU"/>
        </w:rPr>
      </w:pPr>
      <w:r>
        <w:rPr>
          <w:rFonts w:ascii="Arial" w:hAnsi="Arial" w:cs="Arial"/>
          <w:noProof/>
          <w:position w:val="-7"/>
          <w:sz w:val="20"/>
          <w:szCs w:val="20"/>
          <w:lang w:val="ru-RU"/>
        </w:rPr>
        <w:drawing>
          <wp:inline distT="0" distB="0" distL="0" distR="0">
            <wp:extent cx="487045" cy="166370"/>
            <wp:effectExtent l="19050" t="0" r="8255" b="0"/>
            <wp:docPr id="314" name="Рисунок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243" cstate="print"/>
                    <a:srcRect/>
                    <a:stretch>
                      <a:fillRect/>
                    </a:stretch>
                  </pic:blipFill>
                  <pic:spPr bwMode="auto">
                    <a:xfrm>
                      <a:off x="0" y="0"/>
                      <a:ext cx="487045" cy="166370"/>
                    </a:xfrm>
                    <a:prstGeom prst="rect">
                      <a:avLst/>
                    </a:prstGeom>
                    <a:noFill/>
                    <a:ln w="9525">
                      <a:noFill/>
                      <a:miter lim="800000"/>
                      <a:headEnd/>
                      <a:tailEnd/>
                    </a:ln>
                  </pic:spPr>
                </pic:pic>
              </a:graphicData>
            </a:graphic>
          </wp:inline>
        </w:drawing>
      </w:r>
    </w:p>
    <w:p w:rsidR="00B4203B" w:rsidRPr="002061A8" w:rsidRDefault="00B4203B" w:rsidP="00B4203B">
      <w:pPr>
        <w:framePr w:w="3507" w:h="975" w:wrap="auto" w:vAnchor="text" w:hAnchor="text" w:x="209" w:y="2449"/>
        <w:autoSpaceDE w:val="0"/>
        <w:autoSpaceDN w:val="0"/>
        <w:adjustRightInd w:val="0"/>
        <w:rPr>
          <w:rFonts w:ascii="Arial" w:hAnsi="Arial" w:cs="Arial"/>
          <w:sz w:val="20"/>
          <w:szCs w:val="20"/>
          <w:lang w:val="ru-RU"/>
        </w:rPr>
      </w:pPr>
      <w:r>
        <w:rPr>
          <w:rFonts w:ascii="Arial" w:hAnsi="Arial" w:cs="Arial"/>
          <w:noProof/>
          <w:position w:val="-36"/>
          <w:sz w:val="20"/>
          <w:szCs w:val="20"/>
          <w:lang w:val="ru-RU"/>
        </w:rPr>
        <w:drawing>
          <wp:inline distT="0" distB="0" distL="0" distR="0">
            <wp:extent cx="1888490" cy="617220"/>
            <wp:effectExtent l="19050" t="0" r="0" b="0"/>
            <wp:docPr id="315" name="Рисунок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244" cstate="print"/>
                    <a:srcRect/>
                    <a:stretch>
                      <a:fillRect/>
                    </a:stretch>
                  </pic:blipFill>
                  <pic:spPr bwMode="auto">
                    <a:xfrm>
                      <a:off x="0" y="0"/>
                      <a:ext cx="1888490" cy="617220"/>
                    </a:xfrm>
                    <a:prstGeom prst="rect">
                      <a:avLst/>
                    </a:prstGeom>
                    <a:noFill/>
                    <a:ln w="9525">
                      <a:noFill/>
                      <a:miter lim="800000"/>
                      <a:headEnd/>
                      <a:tailEnd/>
                    </a:ln>
                  </pic:spPr>
                </pic:pic>
              </a:graphicData>
            </a:graphic>
          </wp:inline>
        </w:drawing>
      </w:r>
    </w:p>
    <w:p w:rsidR="00B4203B" w:rsidRPr="002061A8" w:rsidRDefault="00B4203B" w:rsidP="00B4203B">
      <w:pPr>
        <w:framePr w:w="2073" w:h="555" w:wrap="auto" w:vAnchor="text" w:hAnchor="text" w:x="3676" w:y="3979"/>
        <w:autoSpaceDE w:val="0"/>
        <w:autoSpaceDN w:val="0"/>
        <w:adjustRightInd w:val="0"/>
        <w:rPr>
          <w:rFonts w:ascii="Arial" w:hAnsi="Arial" w:cs="Arial"/>
          <w:sz w:val="20"/>
          <w:szCs w:val="20"/>
          <w:lang w:val="ru-RU"/>
        </w:rPr>
      </w:pPr>
      <w:r>
        <w:rPr>
          <w:rFonts w:ascii="Arial" w:hAnsi="Arial" w:cs="Arial"/>
          <w:noProof/>
          <w:position w:val="-24"/>
          <w:sz w:val="20"/>
          <w:szCs w:val="20"/>
          <w:lang w:val="ru-RU"/>
        </w:rPr>
        <w:drawing>
          <wp:inline distT="0" distB="0" distL="0" distR="0">
            <wp:extent cx="700405" cy="356235"/>
            <wp:effectExtent l="0" t="0" r="4445" b="0"/>
            <wp:docPr id="316" name="Рисунок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245" cstate="print"/>
                    <a:srcRect/>
                    <a:stretch>
                      <a:fillRect/>
                    </a:stretch>
                  </pic:blipFill>
                  <pic:spPr bwMode="auto">
                    <a:xfrm>
                      <a:off x="0" y="0"/>
                      <a:ext cx="700405" cy="356235"/>
                    </a:xfrm>
                    <a:prstGeom prst="rect">
                      <a:avLst/>
                    </a:prstGeom>
                    <a:noFill/>
                    <a:ln w="9525">
                      <a:noFill/>
                      <a:miter lim="800000"/>
                      <a:headEnd/>
                      <a:tailEnd/>
                    </a:ln>
                  </pic:spPr>
                </pic:pic>
              </a:graphicData>
            </a:graphic>
          </wp:inline>
        </w:drawing>
      </w:r>
    </w:p>
    <w:p w:rsidR="00B4203B" w:rsidRPr="002061A8" w:rsidRDefault="00B4203B" w:rsidP="00B4203B">
      <w:pPr>
        <w:framePr w:w="2838" w:h="555" w:wrap="auto" w:vAnchor="text" w:hAnchor="text" w:x="209" w:y="4101"/>
        <w:autoSpaceDE w:val="0"/>
        <w:autoSpaceDN w:val="0"/>
        <w:adjustRightInd w:val="0"/>
        <w:rPr>
          <w:rFonts w:ascii="Arial" w:hAnsi="Arial" w:cs="Arial"/>
          <w:sz w:val="20"/>
          <w:szCs w:val="20"/>
          <w:lang w:val="ru-RU"/>
        </w:rPr>
      </w:pPr>
      <w:r>
        <w:rPr>
          <w:rFonts w:ascii="Arial" w:hAnsi="Arial" w:cs="Arial"/>
          <w:noProof/>
          <w:position w:val="-24"/>
          <w:sz w:val="20"/>
          <w:szCs w:val="20"/>
          <w:lang w:val="ru-RU"/>
        </w:rPr>
        <w:drawing>
          <wp:inline distT="0" distB="0" distL="0" distR="0">
            <wp:extent cx="1175385" cy="356235"/>
            <wp:effectExtent l="0" t="0" r="5715" b="0"/>
            <wp:docPr id="317" name="Рисунок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246" cstate="print"/>
                    <a:srcRect/>
                    <a:stretch>
                      <a:fillRect/>
                    </a:stretch>
                  </pic:blipFill>
                  <pic:spPr bwMode="auto">
                    <a:xfrm>
                      <a:off x="0" y="0"/>
                      <a:ext cx="1175385" cy="356235"/>
                    </a:xfrm>
                    <a:prstGeom prst="rect">
                      <a:avLst/>
                    </a:prstGeom>
                    <a:noFill/>
                    <a:ln w="9525">
                      <a:noFill/>
                      <a:miter lim="800000"/>
                      <a:headEnd/>
                      <a:tailEnd/>
                    </a:ln>
                  </pic:spPr>
                </pic:pic>
              </a:graphicData>
            </a:graphic>
          </wp:inline>
        </w:drawing>
      </w:r>
    </w:p>
    <w:p w:rsidR="00B4203B" w:rsidRPr="002061A8" w:rsidRDefault="00B4203B" w:rsidP="00B4203B">
      <w:pPr>
        <w:framePr w:w="9588" w:h="1755" w:wrap="auto" w:vAnchor="text" w:hAnchor="text" w:x="209" w:y="4774"/>
        <w:autoSpaceDE w:val="0"/>
        <w:autoSpaceDN w:val="0"/>
        <w:adjustRightInd w:val="0"/>
        <w:rPr>
          <w:rFonts w:ascii="Arial" w:hAnsi="Arial" w:cs="Arial"/>
          <w:sz w:val="20"/>
          <w:szCs w:val="20"/>
          <w:lang w:val="ru-RU"/>
        </w:rPr>
      </w:pPr>
      <w:r>
        <w:rPr>
          <w:rFonts w:ascii="Arial" w:hAnsi="Arial" w:cs="Arial"/>
          <w:noProof/>
          <w:position w:val="-114"/>
          <w:sz w:val="20"/>
          <w:szCs w:val="20"/>
          <w:lang w:val="ru-RU"/>
        </w:rPr>
        <w:drawing>
          <wp:inline distT="0" distB="0" distL="0" distR="0">
            <wp:extent cx="5878195" cy="1116330"/>
            <wp:effectExtent l="19050" t="0" r="8255" b="0"/>
            <wp:docPr id="318" name="Рисунок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247" cstate="print"/>
                    <a:srcRect/>
                    <a:stretch>
                      <a:fillRect/>
                    </a:stretch>
                  </pic:blipFill>
                  <pic:spPr bwMode="auto">
                    <a:xfrm>
                      <a:off x="0" y="0"/>
                      <a:ext cx="5878195" cy="1116330"/>
                    </a:xfrm>
                    <a:prstGeom prst="rect">
                      <a:avLst/>
                    </a:prstGeom>
                    <a:noFill/>
                    <a:ln w="9525">
                      <a:noFill/>
                      <a:miter lim="800000"/>
                      <a:headEnd/>
                      <a:tailEnd/>
                    </a:ln>
                  </pic:spPr>
                </pic:pic>
              </a:graphicData>
            </a:graphic>
          </wp:inline>
        </w:drawing>
      </w:r>
    </w:p>
    <w:p w:rsidR="00B4203B" w:rsidRPr="002061A8" w:rsidRDefault="00B4203B" w:rsidP="00B4203B">
      <w:pPr>
        <w:framePr w:w="17157" w:h="660" w:wrap="auto" w:vAnchor="text" w:hAnchor="text" w:x="81" w:y="6687"/>
        <w:autoSpaceDE w:val="0"/>
        <w:autoSpaceDN w:val="0"/>
        <w:adjustRightInd w:val="0"/>
        <w:rPr>
          <w:rFonts w:ascii="Arial" w:hAnsi="Arial" w:cs="Arial"/>
          <w:sz w:val="20"/>
          <w:szCs w:val="20"/>
          <w:lang w:val="ru-RU"/>
        </w:rPr>
      </w:pPr>
    </w:p>
    <w:p w:rsidR="00B4203B" w:rsidRDefault="00B4203B" w:rsidP="00B4203B">
      <w:pPr>
        <w:spacing w:line="360" w:lineRule="auto"/>
        <w:ind w:firstLine="540"/>
        <w:jc w:val="center"/>
        <w:rPr>
          <w:b/>
          <w:sz w:val="32"/>
          <w:szCs w:val="32"/>
        </w:rPr>
      </w:pPr>
    </w:p>
    <w:p w:rsidR="00B4203B" w:rsidRDefault="00B4203B" w:rsidP="00B4203B">
      <w:pPr>
        <w:spacing w:line="360" w:lineRule="auto"/>
        <w:ind w:firstLine="540"/>
        <w:jc w:val="center"/>
        <w:rPr>
          <w:b/>
          <w:sz w:val="32"/>
          <w:szCs w:val="32"/>
        </w:rPr>
      </w:pPr>
    </w:p>
    <w:p w:rsidR="00B4203B" w:rsidRDefault="00B4203B" w:rsidP="00B4203B">
      <w:pPr>
        <w:spacing w:line="360" w:lineRule="auto"/>
        <w:ind w:firstLine="540"/>
        <w:jc w:val="center"/>
        <w:rPr>
          <w:b/>
          <w:sz w:val="32"/>
          <w:szCs w:val="32"/>
        </w:rPr>
      </w:pPr>
    </w:p>
    <w:p w:rsidR="00B4203B" w:rsidRDefault="00B4203B" w:rsidP="00B4203B">
      <w:pPr>
        <w:spacing w:line="360" w:lineRule="auto"/>
        <w:ind w:firstLine="540"/>
        <w:jc w:val="center"/>
        <w:rPr>
          <w:b/>
          <w:sz w:val="32"/>
          <w:szCs w:val="32"/>
        </w:rPr>
      </w:pPr>
    </w:p>
    <w:p w:rsidR="00B4203B" w:rsidRDefault="00B4203B" w:rsidP="00B4203B">
      <w:pPr>
        <w:spacing w:line="360" w:lineRule="auto"/>
        <w:ind w:firstLine="540"/>
        <w:jc w:val="center"/>
        <w:rPr>
          <w:b/>
          <w:sz w:val="32"/>
          <w:szCs w:val="32"/>
        </w:rPr>
      </w:pPr>
    </w:p>
    <w:p w:rsidR="00B4203B" w:rsidRDefault="00B4203B" w:rsidP="00B4203B">
      <w:pPr>
        <w:spacing w:line="360" w:lineRule="auto"/>
        <w:ind w:firstLine="540"/>
        <w:jc w:val="center"/>
        <w:rPr>
          <w:b/>
          <w:sz w:val="32"/>
          <w:szCs w:val="32"/>
        </w:rPr>
      </w:pPr>
    </w:p>
    <w:p w:rsidR="00B4203B" w:rsidRDefault="00B4203B" w:rsidP="00B4203B">
      <w:pPr>
        <w:spacing w:line="360" w:lineRule="auto"/>
        <w:ind w:firstLine="540"/>
        <w:rPr>
          <w:b/>
          <w:sz w:val="32"/>
          <w:szCs w:val="32"/>
        </w:rPr>
      </w:pPr>
      <w:r>
        <w:object w:dxaOrig="6375" w:dyaOrig="4575">
          <v:shape id="_x0000_i1126" type="#_x0000_t75" style="width:318.75pt;height:228.75pt" o:ole="">
            <v:imagedata r:id="rId248" o:title=""/>
          </v:shape>
          <o:OLEObject Type="Embed" ProgID="Mathcad" ShapeID="_x0000_i1126" DrawAspect="Content" ObjectID="_1701019979" r:id="rId249"/>
        </w:object>
      </w:r>
    </w:p>
    <w:p w:rsidR="00B4203B" w:rsidRPr="00116DF9" w:rsidRDefault="00B4203B" w:rsidP="00B4203B">
      <w:pPr>
        <w:spacing w:line="360" w:lineRule="auto"/>
        <w:ind w:firstLine="540"/>
        <w:jc w:val="center"/>
        <w:rPr>
          <w:sz w:val="28"/>
          <w:szCs w:val="28"/>
        </w:rPr>
      </w:pPr>
      <w:r>
        <w:rPr>
          <w:sz w:val="28"/>
          <w:szCs w:val="28"/>
        </w:rPr>
        <w:t xml:space="preserve">Рис </w:t>
      </w:r>
      <w:r w:rsidRPr="00116DF9">
        <w:rPr>
          <w:sz w:val="28"/>
          <w:szCs w:val="28"/>
        </w:rPr>
        <w:t>2.5  Перехідна характеристика замкненої цифрової системи</w:t>
      </w:r>
    </w:p>
    <w:p w:rsidR="00B4203B" w:rsidRPr="007243BC" w:rsidRDefault="00B4203B">
      <w:pPr>
        <w:rPr>
          <w:sz w:val="28"/>
          <w:lang w:val="ru-RU"/>
        </w:rPr>
      </w:pPr>
    </w:p>
    <w:p w:rsidR="00431D00" w:rsidRDefault="00431D00" w:rsidP="00B541C8">
      <w:pPr>
        <w:spacing w:after="200" w:line="360" w:lineRule="auto"/>
        <w:jc w:val="center"/>
        <w:rPr>
          <w:b/>
          <w:noProof/>
          <w:sz w:val="32"/>
          <w:szCs w:val="32"/>
          <w:lang w:val="ru-RU"/>
        </w:rPr>
      </w:pPr>
    </w:p>
    <w:p w:rsidR="00431D00" w:rsidRDefault="00431D00" w:rsidP="00B541C8">
      <w:pPr>
        <w:spacing w:after="200" w:line="360" w:lineRule="auto"/>
        <w:jc w:val="center"/>
        <w:rPr>
          <w:b/>
          <w:noProof/>
          <w:sz w:val="32"/>
          <w:szCs w:val="32"/>
          <w:lang w:val="ru-RU"/>
        </w:rPr>
      </w:pPr>
    </w:p>
    <w:p w:rsidR="00B541C8" w:rsidRPr="00B541C8" w:rsidRDefault="006D1464" w:rsidP="00B541C8">
      <w:pPr>
        <w:spacing w:after="200" w:line="360" w:lineRule="auto"/>
        <w:jc w:val="center"/>
        <w:rPr>
          <w:b/>
          <w:noProof/>
          <w:sz w:val="32"/>
          <w:szCs w:val="32"/>
        </w:rPr>
      </w:pPr>
      <w:r>
        <w:rPr>
          <w:b/>
          <w:noProof/>
          <w:sz w:val="32"/>
          <w:szCs w:val="32"/>
          <w:lang w:val="ru-RU"/>
        </w:rPr>
        <w:lastRenderedPageBreak/>
        <w:t>3</w:t>
      </w:r>
      <w:r w:rsidR="00B541C8" w:rsidRPr="00B541C8">
        <w:rPr>
          <w:b/>
          <w:noProof/>
          <w:sz w:val="32"/>
          <w:szCs w:val="32"/>
          <w:lang w:val="ru-RU"/>
        </w:rPr>
        <w:t>.Розрахунок над</w:t>
      </w:r>
      <w:r w:rsidR="00B541C8" w:rsidRPr="00B541C8">
        <w:rPr>
          <w:b/>
          <w:noProof/>
          <w:sz w:val="32"/>
          <w:szCs w:val="32"/>
        </w:rPr>
        <w:t>і</w:t>
      </w:r>
      <w:r w:rsidR="00B541C8" w:rsidRPr="00B541C8">
        <w:rPr>
          <w:b/>
          <w:noProof/>
          <w:sz w:val="32"/>
          <w:szCs w:val="32"/>
          <w:lang w:val="ru-RU"/>
        </w:rPr>
        <w:t>йност</w:t>
      </w:r>
      <w:r w:rsidR="00B541C8" w:rsidRPr="00B541C8">
        <w:rPr>
          <w:b/>
          <w:noProof/>
          <w:sz w:val="32"/>
          <w:szCs w:val="32"/>
        </w:rPr>
        <w:t>і</w:t>
      </w:r>
      <w:r w:rsidR="00B541C8" w:rsidRPr="00B541C8">
        <w:rPr>
          <w:b/>
          <w:noProof/>
          <w:sz w:val="32"/>
          <w:szCs w:val="32"/>
          <w:lang w:val="ru-RU"/>
        </w:rPr>
        <w:t xml:space="preserve"> та метролог</w:t>
      </w:r>
      <w:r w:rsidR="00B541C8" w:rsidRPr="00B541C8">
        <w:rPr>
          <w:b/>
          <w:noProof/>
          <w:sz w:val="32"/>
          <w:szCs w:val="32"/>
        </w:rPr>
        <w:t>і</w:t>
      </w:r>
      <w:r w:rsidR="00B541C8" w:rsidRPr="00B541C8">
        <w:rPr>
          <w:b/>
          <w:noProof/>
          <w:sz w:val="32"/>
          <w:szCs w:val="32"/>
          <w:lang w:val="ru-RU"/>
        </w:rPr>
        <w:t>чних</w:t>
      </w:r>
      <w:r w:rsidR="00B541C8" w:rsidRPr="00B541C8">
        <w:rPr>
          <w:b/>
          <w:noProof/>
          <w:sz w:val="32"/>
          <w:szCs w:val="32"/>
        </w:rPr>
        <w:t xml:space="preserve"> характеристик</w:t>
      </w:r>
    </w:p>
    <w:p w:rsidR="00B541C8" w:rsidRPr="00B541C8" w:rsidRDefault="006D1464" w:rsidP="00B541C8">
      <w:pPr>
        <w:spacing w:after="200" w:line="360" w:lineRule="auto"/>
        <w:ind w:firstLine="540"/>
        <w:jc w:val="center"/>
        <w:rPr>
          <w:b/>
          <w:noProof/>
          <w:sz w:val="28"/>
          <w:szCs w:val="28"/>
          <w:lang w:val="ru-RU"/>
        </w:rPr>
      </w:pPr>
      <w:r>
        <w:rPr>
          <w:b/>
          <w:noProof/>
          <w:sz w:val="28"/>
          <w:szCs w:val="28"/>
          <w:lang w:val="ru-RU"/>
        </w:rPr>
        <w:t>3</w:t>
      </w:r>
      <w:r w:rsidR="00B541C8" w:rsidRPr="00B541C8">
        <w:rPr>
          <w:b/>
          <w:noProof/>
          <w:sz w:val="28"/>
          <w:szCs w:val="28"/>
          <w:lang w:val="ru-RU"/>
        </w:rPr>
        <w:t>.</w:t>
      </w:r>
      <w:r w:rsidR="00B541C8" w:rsidRPr="00B541C8">
        <w:rPr>
          <w:b/>
          <w:noProof/>
          <w:sz w:val="28"/>
          <w:szCs w:val="28"/>
        </w:rPr>
        <w:t>1.</w:t>
      </w:r>
      <w:r w:rsidR="00B541C8" w:rsidRPr="00B541C8">
        <w:rPr>
          <w:b/>
          <w:noProof/>
          <w:sz w:val="28"/>
          <w:szCs w:val="28"/>
          <w:lang w:val="ru-RU"/>
        </w:rPr>
        <w:t xml:space="preserve"> Структура та метрологічні характеристики інформаційно-вимірювальних каналів</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Під час технічних вимірювань, як правило, використовують вимірювальні комплекси або інформаційно-вимірювальні системи  (ІВС), які складаються з кількох вимірювальних засобів. Тому, оцінюючи загальну похибку вимірювання, потрібно оцінити похибки вимірювального комплексу чи ІВС у цілому. У загальному вигляді будь-яка вимірювальна система складається з первинних вимірювальних перетворювачів, ліній зв’язку, вторинних вимірювальних приладів або аналогово-цифрових перетворювачів, тобто вхідних модулів перед входом в електронно-обчислювальну машину (ЕОМ) та інших засобів.</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 xml:space="preserve">Визначимо похибку ІВС (рис.3.2) з ЕОМ для вимірювання температури соку після підігрівача t=85 ºС, що складається з датчика температури типу ДТ-100 класу точності 1,5, лінії зв’язку, блока навантажень класу точності 0,5, комутатора сигналів (КС), МАВ(модуль аналогових входів) класу точності 0,4, процесора (Пр) і персонального комп’ютера (ПК) з вимірювачем – класу точності 1,0. </w:t>
      </w:r>
    </w:p>
    <w:p w:rsidR="00B541C8" w:rsidRPr="00B541C8" w:rsidRDefault="00B27887" w:rsidP="00B541C8">
      <w:pPr>
        <w:spacing w:line="360" w:lineRule="auto"/>
        <w:ind w:firstLine="540"/>
        <w:rPr>
          <w:sz w:val="28"/>
          <w:szCs w:val="28"/>
        </w:rPr>
      </w:pPr>
      <w:r w:rsidRPr="00B27887">
        <w:rPr>
          <w:noProof/>
          <w:sz w:val="28"/>
          <w:szCs w:val="28"/>
          <w:lang w:eastAsia="uk-UA"/>
        </w:rPr>
        <w:pict>
          <v:group id="Group 752" o:spid="_x0000_s1043" style="position:absolute;left:0;text-align:left;margin-left:41.15pt;margin-top:-10.85pt;width:417.6pt;height:1in;z-index:251666432" coordorigin="2781,8877" coordsize="8352,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">
            <v:line id="Line 753" o:spid="_x0000_s1044" style="position:absolute;visibility:visible" from="8789,9597" to="9221,9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"/>
            <v:group id="Group 754" o:spid="_x0000_s1045" style="position:absolute;left:2781;top:8877;width:8352;height:1440" coordorigin="2781,8877" coordsize="8352,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">
              <v:line id="Line 755" o:spid="_x0000_s1046" style="position:absolute;visibility:visible" from="9797,9597" to="10229,9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"/>
              <v:group id="Group 756" o:spid="_x0000_s1047" style="position:absolute;left:2781;top:8877;width:8352;height:1440" coordorigin="2781,8877" coordsize="8352,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">
                <v:group id="Group 757" o:spid="_x0000_s1048" style="position:absolute;left:2781;top:8877;width:8352;height:1440" coordorigin="2781,8877" coordsize="8352,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">
                  <v:group id="Group 758" o:spid="_x0000_s1049" style="position:absolute;left:2781;top:8877;width:8024;height:1440" coordorigin="2781,8877" coordsize="8024,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">
                    <v:group id="Group 759" o:spid="_x0000_s1050" style="position:absolute;left:2781;top:8877;width:8024;height:1440" coordorigin="2781,8877" coordsize="8024,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">
                      <v:group id="Group 760" o:spid="_x0000_s1051" style="position:absolute;left:2781;top:8877;width:8024;height:1440" coordorigin="2781,8877" coordsize="8024,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">
                        <v:group id="Group 761" o:spid="_x0000_s1052" style="position:absolute;left:2781;top:8877;width:8024;height:1440" coordorigin="2781,8877" coordsize="8024,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">
                          <v:group id="Group 762" o:spid="_x0000_s1053" style="position:absolute;left:3029;top:8877;width:7776;height:1440" coordorigin="3029,10326" coordsize="7776,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">
                            <v:shapetype id="_x0000_t202" coordsize="21600,21600" o:spt="202" path="m,l,21600r21600,l21600,xe">
                              <v:stroke joinstyle="miter"/>
                              <v:path gradientshapeok="t" o:connecttype="rect"/>
                            </v:shapetype>
                            <v:shape id="Text Box 763" o:spid="_x0000_s1054" type="#_x0000_t202" style="position:absolute;left:3173;top:10758;width:1008;height:4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" filled="f" stroked="f">
                              <v:textbox>
                                <w:txbxContent>
                                  <w:p w:rsidR="006F2970" w:rsidRDefault="006F2970" w:rsidP="00B541C8">
                                    <w:pPr>
                                      <w:pStyle w:val="1"/>
                                    </w:pPr>
                                    <w:r>
                                      <w:t xml:space="preserve"> ЛЗ</w:t>
                                    </w:r>
                                  </w:p>
                                </w:txbxContent>
                              </v:textbox>
                            </v:shape>
                            <v:group id="Group 764" o:spid="_x0000_s1055" style="position:absolute;left:3029;top:10326;width:7776;height:1440" coordorigin="3029,10326" coordsize="7776,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">
                              <v:line id="Line 765" o:spid="_x0000_s1056" style="position:absolute;visibility:visible" from="6917,11046" to="7349,11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"/>
                              <v:group id="Group 766" o:spid="_x0000_s1057" style="position:absolute;left:3029;top:10326;width:7776;height:1440" coordorigin="3029,10326" coordsize="7776,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">
                                <v:rect id="Rectangle 767" o:spid="_x0000_s1058" style="position:absolute;left:3029;top:10758;width:1008;height:5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"/>
                                <v:rect id="Rectangle 768" o:spid="_x0000_s1059" style="position:absolute;left:4469;top:10758;width:1008;height:5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"/>
                                <v:rect id="Rectangle 769" o:spid="_x0000_s1060" style="position:absolute;left:5909;top:10758;width:1008;height:5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"/>
                                <v:rect id="Rectangle 770" o:spid="_x0000_s1061" style="position:absolute;left:7349;top:10758;width:1440;height:5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"/>
                                <v:rect id="Rectangle 771" o:spid="_x0000_s1062" style="position:absolute;left:9221;top:10758;width:576;height:5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"/>
                                <v:rect id="Rectangle 772" o:spid="_x0000_s1063" style="position:absolute;left:10229;top:10758;width:576;height:5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"/>
                                <v:line id="Line 773" o:spid="_x0000_s1064" style="position:absolute;visibility:visible" from="4037,11046" to="4469,11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"/>
                                <v:line id="Line 774" o:spid="_x0000_s1065" style="position:absolute;visibility:visible" from="5477,11046" to="5909,11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"/>
                                <v:line id="Line 775" o:spid="_x0000_s1066" style="position:absolute;visibility:visible" from="7061,10326" to="7061,11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">
                                  <v:stroke dashstyle="longDash"/>
                                </v:line>
                                <v:line id="Line 776" o:spid="_x0000_s1067" style="position:absolute;visibility:visible" from="7061,11766" to="9077,11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">
                                  <v:stroke dashstyle="longDash"/>
                                </v:line>
                                <v:line id="Line 777" o:spid="_x0000_s1068" style="position:absolute;flip:y;visibility:visible" from="9077,10326" to="9077,11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">
                                  <v:stroke dashstyle="longDash"/>
                                </v:line>
                                <v:line id="Line 778" o:spid="_x0000_s1069" style="position:absolute;flip:x;visibility:visible" from="7061,10326" to="9077,103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">
                                  <v:stroke dashstyle="longDash"/>
                                </v:line>
                              </v:group>
                            </v:group>
                          </v:group>
                          <v:shape id="Text Box 779" o:spid="_x0000_s1070" type="#_x0000_t202" style="position:absolute;left:2781;top:9364;width:1332;height:4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" filled="f" stroked="f">
                            <v:textbox>
                              <w:txbxContent>
                                <w:p w:rsidR="006F2970" w:rsidRDefault="006F2970" w:rsidP="00B541C8">
                                  <w:pPr>
                                    <w:rPr>
                                      <w:sz w:val="28"/>
                                      <w:szCs w:val="28"/>
                                    </w:rPr>
                                  </w:pPr>
                                  <w:r>
                                    <w:t xml:space="preserve">    </w:t>
                                  </w:r>
                                  <w:r>
                                    <w:rPr>
                                      <w:sz w:val="28"/>
                                      <w:szCs w:val="28"/>
                                    </w:rPr>
                                    <w:t>ДТ100</w:t>
                                  </w:r>
                                </w:p>
                              </w:txbxContent>
                            </v:textbox>
                          </v:shape>
                        </v:group>
                        <v:shape id="Text Box 780" o:spid="_x0000_s1071" type="#_x0000_t202" style="position:absolute;left:4401;top:9364;width:1152;height:4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" filled="f" stroked="f">
                          <v:textbox>
                            <w:txbxContent>
                              <w:p w:rsidR="006F2970" w:rsidRDefault="006F2970" w:rsidP="00B541C8">
                                <w:pPr>
                                  <w:jc w:val="center"/>
                                  <w:rPr>
                                    <w:sz w:val="28"/>
                                  </w:rPr>
                                </w:pPr>
                                <w:r>
                                  <w:rPr>
                                    <w:sz w:val="28"/>
                                  </w:rPr>
                                  <w:t>ЛЗ</w:t>
                                </w:r>
                              </w:p>
                            </w:txbxContent>
                          </v:textbox>
                        </v:shape>
                      </v:group>
                      <v:shape id="Text Box 781" o:spid="_x0000_s1072" type="#_x0000_t202" style="position:absolute;left:5841;top:9364;width:1152;height:4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" filled="f" stroked="f">
                        <v:textbox>
                          <w:txbxContent>
                            <w:p w:rsidR="006F2970" w:rsidRDefault="006F2970" w:rsidP="00B541C8">
                              <w:pPr>
                                <w:jc w:val="center"/>
                                <w:rPr>
                                  <w:sz w:val="28"/>
                                </w:rPr>
                              </w:pPr>
                              <w:r>
                                <w:rPr>
                                  <w:sz w:val="28"/>
                                </w:rPr>
                                <w:t>БН</w:t>
                              </w:r>
                            </w:p>
                          </w:txbxContent>
                        </v:textbox>
                      </v:shape>
                    </v:group>
                    <v:shape id="Text Box 782" o:spid="_x0000_s1073" type="#_x0000_t202" style="position:absolute;left:7281;top:9364;width:1440;height:4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" filled="f" stroked="f">
                      <v:textbox>
                        <w:txbxContent>
                          <w:p w:rsidR="006F2970" w:rsidRDefault="006F2970" w:rsidP="00B541C8">
                            <w:pPr>
                              <w:rPr>
                                <w:sz w:val="28"/>
                              </w:rPr>
                            </w:pPr>
                            <w:r>
                              <w:rPr>
                                <w:sz w:val="28"/>
                              </w:rPr>
                              <w:t>КС  МАВ МАВ  МАВ</w:t>
                            </w:r>
                          </w:p>
                        </w:txbxContent>
                      </v:textbox>
                    </v:shape>
                  </v:group>
                  <v:shape id="Text Box 783" o:spid="_x0000_s1074" type="#_x0000_t202" style="position:absolute;left:9981;top:9364;width:1152;height:4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" filled="f" stroked="f">
                    <v:textbox>
                      <w:txbxContent>
                        <w:p w:rsidR="006F2970" w:rsidRDefault="006F2970" w:rsidP="00B541C8">
                          <w:pPr>
                            <w:jc w:val="center"/>
                            <w:rPr>
                              <w:sz w:val="28"/>
                            </w:rPr>
                          </w:pPr>
                          <w:r>
                            <w:rPr>
                              <w:sz w:val="28"/>
                            </w:rPr>
                            <w:t>ПК</w:t>
                          </w:r>
                        </w:p>
                      </w:txbxContent>
                    </v:textbox>
                  </v:shape>
                </v:group>
                <v:shape id="Text Box 784" o:spid="_x0000_s1075" type="#_x0000_t202" style="position:absolute;left:8901;top:9364;width:1152;height:4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" filled="f" stroked="f">
                  <v:textbox>
                    <w:txbxContent>
                      <w:p w:rsidR="006F2970" w:rsidRDefault="006F2970" w:rsidP="00B541C8">
                        <w:pPr>
                          <w:jc w:val="center"/>
                          <w:rPr>
                            <w:sz w:val="28"/>
                          </w:rPr>
                        </w:pPr>
                        <w:r>
                          <w:rPr>
                            <w:sz w:val="28"/>
                          </w:rPr>
                          <w:t>Пр</w:t>
                        </w:r>
                      </w:p>
                    </w:txbxContent>
                  </v:textbox>
                </v:shape>
              </v:group>
            </v:group>
            <w10:anchorlock/>
          </v:group>
        </w:pict>
      </w:r>
    </w:p>
    <w:p w:rsidR="00B541C8" w:rsidRPr="00B541C8" w:rsidRDefault="00B541C8" w:rsidP="00B541C8">
      <w:pPr>
        <w:spacing w:line="360" w:lineRule="auto"/>
        <w:ind w:firstLine="540"/>
        <w:rPr>
          <w:sz w:val="28"/>
          <w:szCs w:val="28"/>
        </w:rPr>
      </w:pPr>
    </w:p>
    <w:p w:rsidR="00B541C8" w:rsidRPr="00B541C8" w:rsidRDefault="00B541C8" w:rsidP="00B541C8">
      <w:pPr>
        <w:spacing w:line="360" w:lineRule="auto"/>
        <w:ind w:firstLine="540"/>
        <w:rPr>
          <w:sz w:val="28"/>
          <w:szCs w:val="28"/>
        </w:rPr>
      </w:pPr>
    </w:p>
    <w:p w:rsidR="00B541C8" w:rsidRPr="00B541C8" w:rsidRDefault="006D1464" w:rsidP="00B541C8">
      <w:pPr>
        <w:spacing w:line="360" w:lineRule="auto"/>
        <w:ind w:firstLine="540"/>
        <w:jc w:val="both"/>
        <w:rPr>
          <w:sz w:val="28"/>
          <w:szCs w:val="28"/>
        </w:rPr>
      </w:pPr>
      <w:r>
        <w:rPr>
          <w:sz w:val="28"/>
          <w:szCs w:val="28"/>
        </w:rPr>
        <w:t xml:space="preserve">Рис. </w:t>
      </w:r>
      <w:r w:rsidRPr="003B7E5D">
        <w:rPr>
          <w:sz w:val="28"/>
          <w:szCs w:val="28"/>
        </w:rPr>
        <w:t>3</w:t>
      </w:r>
      <w:r w:rsidR="00B541C8" w:rsidRPr="00B541C8">
        <w:rPr>
          <w:sz w:val="28"/>
          <w:szCs w:val="28"/>
        </w:rPr>
        <w:t>.1. Схема каналу вимірювання температури</w:t>
      </w:r>
    </w:p>
    <w:p w:rsidR="00B541C8" w:rsidRPr="00B541C8" w:rsidRDefault="00B541C8" w:rsidP="00B541C8">
      <w:pPr>
        <w:spacing w:line="360" w:lineRule="auto"/>
        <w:ind w:firstLine="540"/>
        <w:jc w:val="both"/>
        <w:rPr>
          <w:sz w:val="28"/>
          <w:szCs w:val="28"/>
        </w:rPr>
      </w:pPr>
    </w:p>
    <w:p w:rsidR="00B541C8" w:rsidRPr="00B541C8" w:rsidRDefault="00B541C8" w:rsidP="00B541C8">
      <w:pPr>
        <w:spacing w:after="200" w:line="360" w:lineRule="auto"/>
        <w:ind w:firstLine="540"/>
        <w:jc w:val="both"/>
        <w:rPr>
          <w:sz w:val="28"/>
          <w:szCs w:val="28"/>
        </w:rPr>
      </w:pPr>
      <w:r w:rsidRPr="00B541C8">
        <w:rPr>
          <w:sz w:val="28"/>
          <w:szCs w:val="28"/>
        </w:rPr>
        <w:t>Сумарна похибка ІВС складається із суми максимально допустимих похибок елементів системи, але в даному разі розв’язання задачі виконуватимемо при ймовірності 0,95 через їх середні квадратичні похибки.</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Максимальне допустиме відхилення температури від градуїровочних таблиць термометра опору ТСП:</w:t>
      </w:r>
    </w:p>
    <w:p w:rsidR="00B541C8" w:rsidRPr="00B541C8" w:rsidRDefault="00B541C8" w:rsidP="00B541C8">
      <w:pPr>
        <w:spacing w:after="200" w:line="360" w:lineRule="auto"/>
        <w:ind w:firstLine="540"/>
        <w:jc w:val="both"/>
        <w:rPr>
          <w:sz w:val="28"/>
          <w:szCs w:val="28"/>
          <w:lang w:val="ru-RU"/>
        </w:rPr>
      </w:pPr>
      <w:r w:rsidRPr="00B541C8">
        <w:rPr>
          <w:i/>
          <w:position w:val="-22"/>
          <w:sz w:val="28"/>
          <w:szCs w:val="28"/>
          <w:lang w:val="ru-RU"/>
        </w:rPr>
        <w:object w:dxaOrig="6860" w:dyaOrig="580">
          <v:shape id="_x0000_i1127" type="#_x0000_t75" style="width:343.5pt;height:29.25pt" o:ole="" fillcolor="window">
            <v:imagedata r:id="rId250" o:title=""/>
          </v:shape>
          <o:OLEObject Type="Embed" ProgID="Equation.3" ShapeID="_x0000_i1127" DrawAspect="Content" ObjectID="_1701019980" r:id="rId251"/>
        </w:object>
      </w:r>
      <w:r w:rsidRPr="00B541C8">
        <w:rPr>
          <w:sz w:val="28"/>
          <w:szCs w:val="28"/>
          <w:lang w:val="ru-RU"/>
        </w:rPr>
        <w:t xml:space="preserve"> ºC </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При цьому зведена похибка:</w:t>
      </w:r>
    </w:p>
    <w:p w:rsidR="00B541C8" w:rsidRPr="00B541C8" w:rsidRDefault="00B541C8" w:rsidP="00B541C8">
      <w:pPr>
        <w:spacing w:after="200" w:line="360" w:lineRule="auto"/>
        <w:ind w:firstLine="540"/>
        <w:jc w:val="both"/>
        <w:rPr>
          <w:sz w:val="28"/>
          <w:szCs w:val="28"/>
          <w:lang w:val="ru-RU"/>
        </w:rPr>
      </w:pPr>
      <w:r w:rsidRPr="00B541C8">
        <w:rPr>
          <w:position w:val="-28"/>
          <w:sz w:val="28"/>
          <w:szCs w:val="28"/>
          <w:lang w:val="ru-RU"/>
        </w:rPr>
        <w:object w:dxaOrig="4180" w:dyaOrig="720">
          <v:shape id="_x0000_i1128" type="#_x0000_t75" style="width:209.25pt;height:36pt" o:ole="" fillcolor="window">
            <v:imagedata r:id="rId252" o:title=""/>
          </v:shape>
          <o:OLEObject Type="Embed" ProgID="Equation.3" ShapeID="_x0000_i1128" DrawAspect="Content" ObjectID="_1701019981" r:id="rId253"/>
        </w:object>
      </w:r>
      <w:r w:rsidRPr="00B541C8">
        <w:rPr>
          <w:sz w:val="28"/>
          <w:szCs w:val="28"/>
          <w:lang w:val="ru-RU"/>
        </w:rPr>
        <w:t xml:space="preserve">%                                 </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 xml:space="preserve">Відхилення температури лінії зв’язку </w:t>
      </w:r>
      <w:r w:rsidRPr="00B541C8">
        <w:rPr>
          <w:position w:val="-12"/>
          <w:sz w:val="28"/>
          <w:szCs w:val="28"/>
          <w:lang w:val="ru-RU"/>
        </w:rPr>
        <w:object w:dxaOrig="1440" w:dyaOrig="440">
          <v:shape id="_x0000_i1129" type="#_x0000_t75" style="width:1in;height:21.75pt" o:ole="">
            <v:imagedata r:id="rId254" o:title=""/>
          </v:shape>
          <o:OLEObject Type="Embed" ProgID="Equation.DSMT4" ShapeID="_x0000_i1129" DrawAspect="Content" ObjectID="_1701019982" r:id="rId255"/>
        </w:objec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При цьому зведена похибка:</w:t>
      </w:r>
      <w:r w:rsidRPr="00B541C8">
        <w:rPr>
          <w:noProof/>
          <w:sz w:val="28"/>
          <w:szCs w:val="28"/>
          <w:lang w:val="ru-RU"/>
        </w:rPr>
        <w:t xml:space="preserve"> </w:t>
      </w:r>
      <w:r w:rsidRPr="00B541C8">
        <w:rPr>
          <w:position w:val="-28"/>
          <w:sz w:val="28"/>
          <w:szCs w:val="28"/>
          <w:lang w:val="ru-RU"/>
        </w:rPr>
        <w:object w:dxaOrig="4360" w:dyaOrig="720">
          <v:shape id="_x0000_i1130" type="#_x0000_t75" style="width:217.5pt;height:36pt" o:ole="" fillcolor="window">
            <v:imagedata r:id="rId256" o:title=""/>
          </v:shape>
          <o:OLEObject Type="Embed" ProgID="Equation.3" ShapeID="_x0000_i1130" DrawAspect="Content" ObjectID="_1701019983" r:id="rId257"/>
        </w:object>
      </w:r>
      <w:r w:rsidRPr="00B541C8">
        <w:rPr>
          <w:sz w:val="28"/>
          <w:szCs w:val="28"/>
          <w:lang w:val="ru-RU"/>
        </w:rPr>
        <w:t xml:space="preserve"> %</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 xml:space="preserve">Згідно з довірчою ймовірністю, що дорівнює 0,95, для кожного елемента знайдемо середню квадратичну похибку в абсолютних значеннях за виразом </w:t>
      </w:r>
      <w:r w:rsidRPr="00B541C8">
        <w:rPr>
          <w:position w:val="-6"/>
          <w:sz w:val="28"/>
          <w:szCs w:val="28"/>
          <w:lang w:val="ru-RU"/>
        </w:rPr>
        <w:object w:dxaOrig="800" w:dyaOrig="300">
          <v:shape id="_x0000_i1131" type="#_x0000_t75" style="width:40.5pt;height:15pt" o:ole="" fillcolor="window">
            <v:imagedata r:id="rId258" o:title=""/>
          </v:shape>
          <o:OLEObject Type="Embed" ProgID="Equation.3" ShapeID="_x0000_i1131" DrawAspect="Content" ObjectID="_1701019984" r:id="rId259"/>
        </w:object>
      </w:r>
      <w:r w:rsidRPr="00B541C8">
        <w:rPr>
          <w:sz w:val="28"/>
          <w:szCs w:val="28"/>
          <w:lang w:val="ru-RU"/>
        </w:rPr>
        <w:t>:</w:t>
      </w:r>
    </w:p>
    <w:p w:rsidR="00B541C8" w:rsidRPr="00B541C8" w:rsidRDefault="00B541C8" w:rsidP="00B541C8">
      <w:pPr>
        <w:numPr>
          <w:ilvl w:val="0"/>
          <w:numId w:val="8"/>
        </w:numPr>
        <w:spacing w:after="200" w:line="360" w:lineRule="auto"/>
        <w:ind w:left="0" w:firstLine="540"/>
        <w:jc w:val="both"/>
        <w:rPr>
          <w:sz w:val="28"/>
          <w:szCs w:val="28"/>
          <w:lang w:val="ru-RU"/>
        </w:rPr>
      </w:pPr>
      <w:r w:rsidRPr="00B541C8">
        <w:rPr>
          <w:sz w:val="28"/>
          <w:szCs w:val="28"/>
          <w:lang w:val="ru-RU"/>
        </w:rPr>
        <w:t>для ДТ-100 :</w:t>
      </w:r>
    </w:p>
    <w:p w:rsidR="00B541C8" w:rsidRPr="00B541C8" w:rsidRDefault="00B541C8" w:rsidP="00B541C8">
      <w:pPr>
        <w:spacing w:after="200" w:line="360" w:lineRule="auto"/>
        <w:ind w:firstLine="540"/>
        <w:jc w:val="both"/>
        <w:rPr>
          <w:sz w:val="28"/>
          <w:szCs w:val="28"/>
          <w:lang w:val="ru-RU"/>
        </w:rPr>
      </w:pPr>
      <w:r w:rsidRPr="00B541C8">
        <w:rPr>
          <w:position w:val="-26"/>
          <w:sz w:val="28"/>
          <w:szCs w:val="28"/>
          <w:lang w:val="ru-RU"/>
        </w:rPr>
        <w:object w:dxaOrig="2720" w:dyaOrig="700">
          <v:shape id="_x0000_i1132" type="#_x0000_t75" style="width:135.75pt;height:35.25pt" o:ole="" fillcolor="window">
            <v:imagedata r:id="rId260" o:title=""/>
          </v:shape>
          <o:OLEObject Type="Embed" ProgID="Equation.3" ShapeID="_x0000_i1132" DrawAspect="Content" ObjectID="_1701019985" r:id="rId261"/>
        </w:object>
      </w:r>
    </w:p>
    <w:p w:rsidR="00B541C8" w:rsidRPr="00B541C8" w:rsidRDefault="00B541C8" w:rsidP="00B541C8">
      <w:pPr>
        <w:numPr>
          <w:ilvl w:val="0"/>
          <w:numId w:val="8"/>
        </w:numPr>
        <w:spacing w:after="200" w:line="360" w:lineRule="auto"/>
        <w:ind w:left="0" w:firstLine="540"/>
        <w:jc w:val="both"/>
        <w:rPr>
          <w:sz w:val="28"/>
          <w:szCs w:val="28"/>
          <w:lang w:val="ru-RU"/>
        </w:rPr>
      </w:pPr>
      <w:r w:rsidRPr="00B541C8">
        <w:rPr>
          <w:sz w:val="28"/>
          <w:szCs w:val="28"/>
          <w:lang w:val="ru-RU"/>
        </w:rPr>
        <w:t>для лінії зв’язку:</w:t>
      </w:r>
    </w:p>
    <w:p w:rsidR="00B541C8" w:rsidRPr="00B541C8" w:rsidRDefault="00B541C8" w:rsidP="00B541C8">
      <w:pPr>
        <w:spacing w:after="200" w:line="360" w:lineRule="auto"/>
        <w:ind w:firstLine="540"/>
        <w:jc w:val="both"/>
        <w:rPr>
          <w:sz w:val="28"/>
          <w:szCs w:val="28"/>
          <w:lang w:val="ru-RU"/>
        </w:rPr>
      </w:pPr>
      <w:r w:rsidRPr="00B541C8">
        <w:rPr>
          <w:position w:val="-26"/>
          <w:sz w:val="28"/>
          <w:szCs w:val="28"/>
          <w:lang w:val="ru-RU"/>
        </w:rPr>
        <w:object w:dxaOrig="2680" w:dyaOrig="700">
          <v:shape id="_x0000_i1133" type="#_x0000_t75" style="width:134.25pt;height:35.25pt" o:ole="" fillcolor="window">
            <v:imagedata r:id="rId262" o:title=""/>
          </v:shape>
          <o:OLEObject Type="Embed" ProgID="Equation.3" ShapeID="_x0000_i1133" DrawAspect="Content" ObjectID="_1701019986" r:id="rId263"/>
        </w:objec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Допустима абсолютна похибка блока навантаження:</w:t>
      </w:r>
    </w:p>
    <w:p w:rsidR="00B541C8" w:rsidRPr="00B541C8" w:rsidRDefault="00B541C8" w:rsidP="00B541C8">
      <w:pPr>
        <w:spacing w:after="200" w:line="360" w:lineRule="auto"/>
        <w:ind w:firstLine="540"/>
        <w:jc w:val="both"/>
        <w:rPr>
          <w:sz w:val="28"/>
          <w:szCs w:val="28"/>
          <w:lang w:val="ru-RU"/>
        </w:rPr>
      </w:pPr>
      <w:r w:rsidRPr="00B541C8">
        <w:rPr>
          <w:position w:val="-28"/>
          <w:sz w:val="28"/>
          <w:szCs w:val="28"/>
          <w:lang w:val="ru-RU"/>
        </w:rPr>
        <w:object w:dxaOrig="4160" w:dyaOrig="720">
          <v:shape id="_x0000_i1134" type="#_x0000_t75" style="width:207.75pt;height:36pt" o:ole="" fillcolor="window">
            <v:imagedata r:id="rId264" o:title=""/>
          </v:shape>
          <o:OLEObject Type="Embed" ProgID="Equation.3" ShapeID="_x0000_i1134" DrawAspect="Content" ObjectID="_1701019987" r:id="rId265"/>
        </w:object>
      </w:r>
      <w:r w:rsidRPr="00B541C8">
        <w:rPr>
          <w:sz w:val="28"/>
          <w:szCs w:val="28"/>
          <w:lang w:val="ru-RU"/>
        </w:rPr>
        <w:t xml:space="preserve"> </w:t>
      </w:r>
    </w:p>
    <w:p w:rsidR="00B541C8" w:rsidRPr="00B541C8" w:rsidRDefault="00B541C8" w:rsidP="00B541C8">
      <w:pPr>
        <w:spacing w:after="200" w:line="360" w:lineRule="auto"/>
        <w:ind w:firstLine="540"/>
        <w:jc w:val="both"/>
        <w:rPr>
          <w:sz w:val="28"/>
          <w:szCs w:val="28"/>
          <w:lang w:val="ru-RU"/>
        </w:rPr>
      </w:pPr>
      <w:r w:rsidRPr="00B541C8">
        <w:rPr>
          <w:position w:val="-26"/>
          <w:sz w:val="28"/>
          <w:szCs w:val="28"/>
          <w:lang w:val="ru-RU"/>
        </w:rPr>
        <w:object w:dxaOrig="3420" w:dyaOrig="700">
          <v:shape id="_x0000_i1135" type="#_x0000_t75" style="width:171pt;height:35.25pt" o:ole="" fillcolor="window">
            <v:imagedata r:id="rId266" o:title=""/>
          </v:shape>
          <o:OLEObject Type="Embed" ProgID="Equation.3" ShapeID="_x0000_i1135" DrawAspect="Content" ObjectID="_1701019988" r:id="rId267"/>
        </w:object>
      </w:r>
      <w:r w:rsidRPr="00B541C8">
        <w:rPr>
          <w:sz w:val="28"/>
          <w:szCs w:val="28"/>
          <w:lang w:val="ru-RU"/>
        </w:rPr>
        <w:t xml:space="preserve"> </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Допустима абсолютна похибка (МАВ):</w:t>
      </w:r>
    </w:p>
    <w:p w:rsidR="00B541C8" w:rsidRPr="00B541C8" w:rsidRDefault="00B541C8" w:rsidP="00B541C8">
      <w:pPr>
        <w:spacing w:after="200" w:line="360" w:lineRule="auto"/>
        <w:ind w:firstLine="540"/>
        <w:jc w:val="both"/>
        <w:rPr>
          <w:sz w:val="28"/>
          <w:szCs w:val="28"/>
          <w:lang w:val="ru-RU"/>
        </w:rPr>
      </w:pPr>
      <w:r w:rsidRPr="00B541C8">
        <w:rPr>
          <w:position w:val="-28"/>
          <w:sz w:val="28"/>
          <w:szCs w:val="28"/>
          <w:lang w:val="ru-RU"/>
        </w:rPr>
        <w:object w:dxaOrig="4380" w:dyaOrig="720">
          <v:shape id="_x0000_i1136" type="#_x0000_t75" style="width:219.75pt;height:36pt" o:ole="" fillcolor="window">
            <v:imagedata r:id="rId268" o:title=""/>
          </v:shape>
          <o:OLEObject Type="Embed" ProgID="Equation.3" ShapeID="_x0000_i1136" DrawAspect="Content" ObjectID="_1701019989" r:id="rId269"/>
        </w:object>
      </w:r>
      <w:r w:rsidRPr="00B541C8">
        <w:rPr>
          <w:sz w:val="28"/>
          <w:szCs w:val="28"/>
          <w:lang w:val="ru-RU"/>
        </w:rPr>
        <w:t xml:space="preserve"> </w:t>
      </w:r>
    </w:p>
    <w:p w:rsidR="00B541C8" w:rsidRPr="00B541C8" w:rsidRDefault="00B541C8" w:rsidP="00B541C8">
      <w:pPr>
        <w:spacing w:after="200" w:line="360" w:lineRule="auto"/>
        <w:ind w:firstLine="540"/>
        <w:jc w:val="both"/>
        <w:rPr>
          <w:sz w:val="28"/>
          <w:szCs w:val="28"/>
          <w:lang w:val="ru-RU"/>
        </w:rPr>
      </w:pPr>
      <w:r w:rsidRPr="00B541C8">
        <w:rPr>
          <w:position w:val="-26"/>
          <w:sz w:val="28"/>
          <w:szCs w:val="28"/>
          <w:lang w:val="ru-RU"/>
        </w:rPr>
        <w:object w:dxaOrig="3519" w:dyaOrig="700">
          <v:shape id="_x0000_i1137" type="#_x0000_t75" style="width:175.5pt;height:35.25pt" o:ole="" fillcolor="window">
            <v:imagedata r:id="rId270" o:title=""/>
          </v:shape>
          <o:OLEObject Type="Embed" ProgID="Equation.3" ShapeID="_x0000_i1137" DrawAspect="Content" ObjectID="_1701019990" r:id="rId271"/>
        </w:object>
      </w:r>
      <w:r w:rsidRPr="00B541C8">
        <w:rPr>
          <w:sz w:val="28"/>
          <w:szCs w:val="28"/>
          <w:vertAlign w:val="superscript"/>
          <w:lang w:val="ru-RU"/>
        </w:rPr>
        <w:t xml:space="preserve"> </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За нормальних умов роботи похибки процесора не враховують.</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Допустиму похибку ПК визначаємо згідно з класом точності 1,0.</w:t>
      </w:r>
    </w:p>
    <w:p w:rsidR="00B541C8" w:rsidRPr="00B541C8" w:rsidRDefault="00B541C8" w:rsidP="00B541C8">
      <w:pPr>
        <w:spacing w:after="200" w:line="360" w:lineRule="auto"/>
        <w:ind w:firstLine="540"/>
        <w:jc w:val="both"/>
        <w:rPr>
          <w:sz w:val="28"/>
          <w:szCs w:val="28"/>
          <w:lang w:val="ru-RU"/>
        </w:rPr>
      </w:pPr>
      <w:r w:rsidRPr="00B541C8">
        <w:rPr>
          <w:position w:val="-28"/>
          <w:sz w:val="28"/>
          <w:szCs w:val="28"/>
          <w:lang w:val="ru-RU"/>
        </w:rPr>
        <w:object w:dxaOrig="3820" w:dyaOrig="720">
          <v:shape id="_x0000_i1138" type="#_x0000_t75" style="width:190.5pt;height:36pt" o:ole="" fillcolor="window">
            <v:imagedata r:id="rId272" o:title=""/>
          </v:shape>
          <o:OLEObject Type="Embed" ProgID="Equation.3" ShapeID="_x0000_i1138" DrawAspect="Content" ObjectID="_1701019991" r:id="rId273"/>
        </w:object>
      </w:r>
      <w:r w:rsidRPr="00B541C8">
        <w:rPr>
          <w:sz w:val="28"/>
          <w:szCs w:val="28"/>
          <w:lang w:val="ru-RU"/>
        </w:rPr>
        <w:t xml:space="preserve"> </w:t>
      </w:r>
    </w:p>
    <w:p w:rsidR="00B541C8" w:rsidRPr="00B541C8" w:rsidRDefault="00B541C8" w:rsidP="00B541C8">
      <w:pPr>
        <w:spacing w:after="200" w:line="360" w:lineRule="auto"/>
        <w:ind w:firstLine="540"/>
        <w:jc w:val="both"/>
        <w:rPr>
          <w:sz w:val="28"/>
          <w:szCs w:val="28"/>
          <w:lang w:val="ru-RU"/>
        </w:rPr>
      </w:pPr>
      <w:r w:rsidRPr="00B541C8">
        <w:rPr>
          <w:position w:val="-26"/>
          <w:sz w:val="28"/>
          <w:szCs w:val="28"/>
          <w:lang w:val="ru-RU"/>
        </w:rPr>
        <w:object w:dxaOrig="2540" w:dyaOrig="700">
          <v:shape id="_x0000_i1139" type="#_x0000_t75" style="width:127.5pt;height:35.25pt" o:ole="" fillcolor="window">
            <v:imagedata r:id="rId274" o:title=""/>
          </v:shape>
          <o:OLEObject Type="Embed" ProgID="Equation.3" ShapeID="_x0000_i1139" DrawAspect="Content" ObjectID="_1701019992" r:id="rId275"/>
        </w:object>
      </w:r>
      <w:r w:rsidRPr="00B541C8">
        <w:rPr>
          <w:sz w:val="28"/>
          <w:szCs w:val="28"/>
          <w:lang w:val="ru-RU"/>
        </w:rPr>
        <w:t xml:space="preserve"> </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Середня квадратична абсолютна похибка ІВС:</w:t>
      </w:r>
    </w:p>
    <w:p w:rsidR="00B541C8" w:rsidRPr="00B541C8" w:rsidRDefault="00B541C8" w:rsidP="00B541C8">
      <w:pPr>
        <w:spacing w:after="200" w:line="360" w:lineRule="auto"/>
        <w:ind w:firstLine="540"/>
        <w:jc w:val="both"/>
        <w:rPr>
          <w:sz w:val="28"/>
          <w:szCs w:val="28"/>
          <w:lang w:val="ru-RU"/>
        </w:rPr>
      </w:pPr>
      <w:r w:rsidRPr="00B541C8">
        <w:rPr>
          <w:position w:val="-46"/>
          <w:sz w:val="28"/>
          <w:szCs w:val="28"/>
          <w:lang w:val="ru-RU"/>
        </w:rPr>
        <w:object w:dxaOrig="6100" w:dyaOrig="1060">
          <v:shape id="_x0000_i1140" type="#_x0000_t75" style="width:304.5pt;height:52.5pt" o:ole="" fillcolor="window">
            <v:imagedata r:id="rId276" o:title=""/>
          </v:shape>
          <o:OLEObject Type="Embed" ProgID="Equation.3" ShapeID="_x0000_i1140" DrawAspect="Content" ObjectID="_1701019993" r:id="rId277"/>
        </w:objec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Допустима абсолютна похибка системи:</w:t>
      </w:r>
    </w:p>
    <w:p w:rsidR="00B541C8" w:rsidRPr="00B541C8" w:rsidRDefault="00B541C8" w:rsidP="00B541C8">
      <w:pPr>
        <w:spacing w:after="200" w:line="360" w:lineRule="auto"/>
        <w:ind w:firstLine="540"/>
        <w:jc w:val="both"/>
        <w:rPr>
          <w:sz w:val="28"/>
          <w:szCs w:val="28"/>
          <w:lang w:val="ru-RU"/>
        </w:rPr>
      </w:pPr>
      <w:r w:rsidRPr="00B541C8">
        <w:rPr>
          <w:position w:val="-14"/>
          <w:sz w:val="28"/>
          <w:szCs w:val="28"/>
          <w:lang w:val="ru-RU"/>
        </w:rPr>
        <w:object w:dxaOrig="4880" w:dyaOrig="460">
          <v:shape id="_x0000_i1141" type="#_x0000_t75" style="width:243.75pt;height:22.5pt" o:ole="" fillcolor="window">
            <v:imagedata r:id="rId278" o:title=""/>
          </v:shape>
          <o:OLEObject Type="Embed" ProgID="Equation.3" ShapeID="_x0000_i1141" DrawAspect="Content" ObjectID="_1701019994" r:id="rId279"/>
        </w:object>
      </w:r>
      <w:r w:rsidRPr="00B541C8">
        <w:rPr>
          <w:sz w:val="28"/>
          <w:szCs w:val="28"/>
          <w:lang w:val="ru-RU"/>
        </w:rPr>
        <w:t xml:space="preserve"> </w:t>
      </w:r>
      <w:r w:rsidRPr="00B541C8">
        <w:rPr>
          <w:sz w:val="28"/>
          <w:szCs w:val="28"/>
          <w:vertAlign w:val="superscript"/>
          <w:lang w:val="ru-RU"/>
        </w:rPr>
        <w:t>0</w:t>
      </w:r>
      <w:r w:rsidRPr="00B541C8">
        <w:rPr>
          <w:sz w:val="28"/>
          <w:szCs w:val="28"/>
          <w:lang w:val="ru-RU"/>
        </w:rPr>
        <w:t>С</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Допустима зведена похибка системи:</w:t>
      </w:r>
    </w:p>
    <w:p w:rsidR="00B541C8" w:rsidRPr="00B541C8" w:rsidRDefault="00B541C8" w:rsidP="00B541C8">
      <w:pPr>
        <w:spacing w:after="200" w:line="360" w:lineRule="auto"/>
        <w:ind w:firstLine="540"/>
        <w:jc w:val="both"/>
        <w:rPr>
          <w:sz w:val="28"/>
          <w:szCs w:val="28"/>
          <w:lang w:val="ru-RU"/>
        </w:rPr>
      </w:pPr>
      <w:r w:rsidRPr="00B541C8">
        <w:rPr>
          <w:position w:val="-34"/>
          <w:sz w:val="28"/>
          <w:szCs w:val="28"/>
          <w:lang w:val="ru-RU"/>
        </w:rPr>
        <w:object w:dxaOrig="4880" w:dyaOrig="800">
          <v:shape id="_x0000_i1142" type="#_x0000_t75" style="width:243.75pt;height:40.5pt" o:ole="" fillcolor="window">
            <v:imagedata r:id="rId280" o:title=""/>
          </v:shape>
          <o:OLEObject Type="Embed" ProgID="Equation.3" ShapeID="_x0000_i1142" DrawAspect="Content" ObjectID="_1701019995" r:id="rId281"/>
        </w:object>
      </w:r>
      <w:r w:rsidRPr="00B541C8">
        <w:rPr>
          <w:sz w:val="28"/>
          <w:szCs w:val="28"/>
          <w:lang w:val="ru-RU"/>
        </w:rPr>
        <w:t xml:space="preserve"> %</w:t>
      </w:r>
    </w:p>
    <w:p w:rsidR="00B541C8" w:rsidRPr="00431D00" w:rsidRDefault="00B541C8" w:rsidP="00431D00">
      <w:pPr>
        <w:spacing w:after="200" w:line="360" w:lineRule="auto"/>
        <w:ind w:firstLine="540"/>
        <w:jc w:val="both"/>
        <w:rPr>
          <w:sz w:val="28"/>
          <w:szCs w:val="28"/>
          <w:lang w:val="ru-RU"/>
        </w:rPr>
      </w:pPr>
      <w:r w:rsidRPr="00B541C8">
        <w:rPr>
          <w:sz w:val="28"/>
          <w:szCs w:val="28"/>
          <w:lang w:val="ru-RU"/>
        </w:rPr>
        <w:t xml:space="preserve">Отже, згідно з наведеними розрахунками через середні квадратичні похибки елементів системи як за абсолютними, так і за відносними похибками та з урахуванням стандартного ряду класів точності 1,5. Дійсне значення вимірювальної величини </w:t>
      </w:r>
      <w:r w:rsidRPr="00B541C8">
        <w:rPr>
          <w:position w:val="-14"/>
          <w:sz w:val="28"/>
          <w:szCs w:val="28"/>
          <w:lang w:val="ru-RU"/>
        </w:rPr>
        <w:object w:dxaOrig="1840" w:dyaOrig="460">
          <v:shape id="_x0000_i1143" type="#_x0000_t75" style="width:92.25pt;height:22.5pt" o:ole="">
            <v:imagedata r:id="rId282" o:title=""/>
          </v:shape>
          <o:OLEObject Type="Embed" ProgID="Equation.DSMT4" ShapeID="_x0000_i1143" DrawAspect="Content" ObjectID="_1701019996" r:id="rId283"/>
        </w:object>
      </w:r>
      <w:r w:rsidRPr="00B541C8">
        <w:rPr>
          <w:sz w:val="28"/>
          <w:szCs w:val="28"/>
          <w:lang w:val="ru-RU"/>
        </w:rPr>
        <w:t xml:space="preserve"> при ймовірності 0,95. </w:t>
      </w:r>
    </w:p>
    <w:p w:rsidR="00B541C8" w:rsidRPr="00B541C8" w:rsidRDefault="00BC5758" w:rsidP="00B541C8">
      <w:pPr>
        <w:spacing w:after="200" w:line="360" w:lineRule="auto"/>
        <w:jc w:val="center"/>
        <w:rPr>
          <w:b/>
          <w:sz w:val="28"/>
          <w:szCs w:val="28"/>
          <w:lang w:val="ru-RU"/>
        </w:rPr>
      </w:pPr>
      <w:r>
        <w:rPr>
          <w:b/>
          <w:sz w:val="28"/>
          <w:szCs w:val="28"/>
          <w:lang w:val="ru-RU"/>
        </w:rPr>
        <w:t>3</w:t>
      </w:r>
      <w:r w:rsidR="00B541C8" w:rsidRPr="00B541C8">
        <w:rPr>
          <w:b/>
          <w:sz w:val="28"/>
          <w:szCs w:val="28"/>
        </w:rPr>
        <w:t>.2.</w:t>
      </w:r>
      <w:r w:rsidR="00B541C8" w:rsidRPr="00B541C8">
        <w:rPr>
          <w:b/>
          <w:sz w:val="28"/>
          <w:szCs w:val="28"/>
          <w:lang w:val="ru-RU"/>
        </w:rPr>
        <w:t xml:space="preserve"> Визначення надійності спроектованої системи та її складових</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 xml:space="preserve">Цукрова промисловість характеризується розробкою і впровадженням складних технічних систем і комплексів. При експлуатації таких систем велике значення має надійність, як одна з основних властивостей системи. Вона </w:t>
      </w:r>
      <w:r w:rsidRPr="00B541C8">
        <w:rPr>
          <w:sz w:val="28"/>
          <w:szCs w:val="28"/>
          <w:lang w:val="ru-RU"/>
        </w:rPr>
        <w:lastRenderedPageBreak/>
        <w:t>характеризує здатність системи виконувати задані функції в процесі експлуатації.</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Елементи і системи можуть знаходитись у двох станах: працездатному і непрацездатному. Стан системи непрацездатний, якщо хоча б один параметр, що характеризує здатність системи виконувати задані функції, знаходиться за межами, що викладені в документації.</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Для апаратури САР можна визначити наступні основні характеристики надійності:</w:t>
      </w:r>
    </w:p>
    <w:p w:rsidR="00B541C8" w:rsidRPr="00B541C8" w:rsidRDefault="00B541C8" w:rsidP="00B541C8">
      <w:pPr>
        <w:numPr>
          <w:ilvl w:val="0"/>
          <w:numId w:val="6"/>
        </w:numPr>
        <w:spacing w:after="200" w:line="360" w:lineRule="auto"/>
        <w:jc w:val="both"/>
        <w:rPr>
          <w:sz w:val="28"/>
          <w:szCs w:val="28"/>
          <w:lang w:val="ru-RU"/>
        </w:rPr>
      </w:pPr>
      <w:r w:rsidRPr="00B541C8">
        <w:rPr>
          <w:sz w:val="28"/>
          <w:szCs w:val="28"/>
          <w:lang w:val="ru-RU"/>
        </w:rPr>
        <w:t>ймовірність безвідмовної і безперебійної роботи;</w:t>
      </w:r>
    </w:p>
    <w:p w:rsidR="00B541C8" w:rsidRPr="00B541C8" w:rsidRDefault="00B541C8" w:rsidP="00B541C8">
      <w:pPr>
        <w:numPr>
          <w:ilvl w:val="0"/>
          <w:numId w:val="6"/>
        </w:numPr>
        <w:spacing w:after="200" w:line="360" w:lineRule="auto"/>
        <w:jc w:val="both"/>
        <w:rPr>
          <w:sz w:val="28"/>
          <w:szCs w:val="28"/>
          <w:lang w:val="ru-RU"/>
        </w:rPr>
      </w:pPr>
      <w:r w:rsidRPr="00B541C8">
        <w:rPr>
          <w:sz w:val="28"/>
          <w:szCs w:val="28"/>
          <w:lang w:val="ru-RU"/>
        </w:rPr>
        <w:t>частота та інтенсивність відмов;</w:t>
      </w:r>
    </w:p>
    <w:p w:rsidR="00B541C8" w:rsidRPr="00B541C8" w:rsidRDefault="00B541C8" w:rsidP="00B541C8">
      <w:pPr>
        <w:numPr>
          <w:ilvl w:val="0"/>
          <w:numId w:val="6"/>
        </w:numPr>
        <w:spacing w:after="200" w:line="360" w:lineRule="auto"/>
        <w:jc w:val="both"/>
        <w:rPr>
          <w:sz w:val="28"/>
          <w:szCs w:val="28"/>
          <w:lang w:val="ru-RU"/>
        </w:rPr>
      </w:pPr>
      <w:r w:rsidRPr="00B541C8">
        <w:rPr>
          <w:sz w:val="28"/>
          <w:szCs w:val="28"/>
          <w:lang w:val="ru-RU"/>
        </w:rPr>
        <w:t>середнє напрацювання до відмови;</w:t>
      </w:r>
    </w:p>
    <w:p w:rsidR="00B541C8" w:rsidRPr="00B541C8" w:rsidRDefault="00B541C8" w:rsidP="00B541C8">
      <w:pPr>
        <w:numPr>
          <w:ilvl w:val="0"/>
          <w:numId w:val="6"/>
        </w:numPr>
        <w:spacing w:after="200" w:line="360" w:lineRule="auto"/>
        <w:jc w:val="both"/>
        <w:rPr>
          <w:sz w:val="28"/>
          <w:szCs w:val="28"/>
          <w:lang w:val="ru-RU"/>
        </w:rPr>
      </w:pPr>
      <w:r w:rsidRPr="00B541C8">
        <w:rPr>
          <w:sz w:val="28"/>
          <w:szCs w:val="28"/>
          <w:lang w:val="ru-RU"/>
        </w:rPr>
        <w:t>ймовірність усталення;</w:t>
      </w:r>
    </w:p>
    <w:p w:rsidR="00B541C8" w:rsidRPr="00B541C8" w:rsidRDefault="00B541C8" w:rsidP="00B541C8">
      <w:pPr>
        <w:numPr>
          <w:ilvl w:val="0"/>
          <w:numId w:val="6"/>
        </w:numPr>
        <w:spacing w:after="200" w:line="360" w:lineRule="auto"/>
        <w:jc w:val="both"/>
        <w:rPr>
          <w:sz w:val="28"/>
          <w:szCs w:val="28"/>
          <w:lang w:val="ru-RU"/>
        </w:rPr>
      </w:pPr>
      <w:r w:rsidRPr="00B541C8">
        <w:rPr>
          <w:sz w:val="28"/>
          <w:szCs w:val="28"/>
          <w:lang w:val="ru-RU"/>
        </w:rPr>
        <w:t>частота та середній час відновлення.</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Крім того, надійність системи та елементів може бути охарактеризована і такими показниками, як параметр потоку відмов, коефіцієнт готовності Кг, коефіцієнт технічного використання Кв та ін.</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Ймовірність безвідмовної роботи визначається за формулою:</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Р(t)=(80-2)/80=0.98</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Частота відмов визначається за формулою:</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Q(t)=n(</w:t>
      </w:r>
      <w:r w:rsidRPr="00B541C8">
        <w:rPr>
          <w:sz w:val="28"/>
          <w:szCs w:val="28"/>
          <w:lang w:val="ru-RU"/>
        </w:rPr>
        <w:sym w:font="Symbol" w:char="F044"/>
      </w:r>
      <w:r w:rsidRPr="00B541C8">
        <w:rPr>
          <w:sz w:val="28"/>
          <w:szCs w:val="28"/>
          <w:lang w:val="ru-RU"/>
        </w:rPr>
        <w:t>t)/(N</w:t>
      </w:r>
      <w:r w:rsidRPr="00B541C8">
        <w:rPr>
          <w:sz w:val="28"/>
          <w:szCs w:val="28"/>
          <w:vertAlign w:val="subscript"/>
          <w:lang w:val="ru-RU"/>
        </w:rPr>
        <w:t>0</w:t>
      </w:r>
      <w:r w:rsidRPr="00B541C8">
        <w:rPr>
          <w:position w:val="-4"/>
          <w:sz w:val="28"/>
          <w:szCs w:val="28"/>
          <w:lang w:val="ru-RU"/>
        </w:rPr>
        <w:object w:dxaOrig="120" w:dyaOrig="180">
          <v:shape id="_x0000_i1144" type="#_x0000_t75" style="width:6pt;height:9pt" o:ole="">
            <v:imagedata r:id="rId136" o:title=""/>
          </v:shape>
          <o:OLEObject Type="Embed" ProgID="Equation.DSMT4" ShapeID="_x0000_i1144" DrawAspect="Content" ObjectID="_1701019997" r:id="rId284"/>
        </w:object>
      </w:r>
      <w:r w:rsidRPr="00B541C8">
        <w:rPr>
          <w:sz w:val="28"/>
          <w:szCs w:val="28"/>
          <w:lang w:val="ru-RU"/>
        </w:rPr>
        <w:sym w:font="Symbol" w:char="F044"/>
      </w:r>
      <w:r w:rsidRPr="00B541C8">
        <w:rPr>
          <w:sz w:val="28"/>
          <w:szCs w:val="28"/>
          <w:lang w:val="ru-RU"/>
        </w:rPr>
        <w:t>t), де</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N(</w:t>
      </w:r>
      <w:r w:rsidRPr="00B541C8">
        <w:rPr>
          <w:sz w:val="28"/>
          <w:szCs w:val="28"/>
          <w:lang w:val="ru-RU"/>
        </w:rPr>
        <w:sym w:font="Symbol" w:char="F044"/>
      </w:r>
      <w:r w:rsidRPr="00B541C8">
        <w:rPr>
          <w:sz w:val="28"/>
          <w:szCs w:val="28"/>
          <w:lang w:val="ru-RU"/>
        </w:rPr>
        <w:t xml:space="preserve">t) </w:t>
      </w:r>
      <w:r w:rsidRPr="00B541C8">
        <w:rPr>
          <w:sz w:val="28"/>
          <w:szCs w:val="28"/>
          <w:lang w:val="ru-RU"/>
        </w:rPr>
        <w:sym w:font="Symbol" w:char="F02D"/>
      </w:r>
      <w:r w:rsidRPr="00B541C8">
        <w:rPr>
          <w:sz w:val="28"/>
          <w:szCs w:val="28"/>
          <w:lang w:val="ru-RU"/>
        </w:rPr>
        <w:t xml:space="preserve"> кількість виробів, що відмовили за проміжок часу </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(t-</w:t>
      </w:r>
      <w:r w:rsidRPr="00B541C8">
        <w:rPr>
          <w:sz w:val="28"/>
          <w:szCs w:val="28"/>
          <w:lang w:val="ru-RU"/>
        </w:rPr>
        <w:sym w:font="Symbol" w:char="F044"/>
      </w:r>
      <w:r w:rsidRPr="00B541C8">
        <w:rPr>
          <w:sz w:val="28"/>
          <w:szCs w:val="28"/>
          <w:lang w:val="ru-RU"/>
        </w:rPr>
        <w:t>t/2)(t+</w:t>
      </w:r>
      <w:r w:rsidRPr="00B541C8">
        <w:rPr>
          <w:sz w:val="28"/>
          <w:szCs w:val="28"/>
          <w:lang w:val="ru-RU"/>
        </w:rPr>
        <w:sym w:font="Symbol" w:char="F044"/>
      </w:r>
      <w:r w:rsidRPr="00B541C8">
        <w:rPr>
          <w:sz w:val="28"/>
          <w:szCs w:val="28"/>
          <w:lang w:val="ru-RU"/>
        </w:rPr>
        <w:t>t/2).</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Q(t)=2/(80</w:t>
      </w:r>
      <w:r w:rsidRPr="00B541C8">
        <w:rPr>
          <w:position w:val="-4"/>
          <w:sz w:val="28"/>
          <w:szCs w:val="28"/>
          <w:lang w:val="ru-RU"/>
        </w:rPr>
        <w:object w:dxaOrig="120" w:dyaOrig="180">
          <v:shape id="_x0000_i1145" type="#_x0000_t75" style="width:6pt;height:9pt" o:ole="">
            <v:imagedata r:id="rId136" o:title=""/>
          </v:shape>
          <o:OLEObject Type="Embed" ProgID="Equation.DSMT4" ShapeID="_x0000_i1145" DrawAspect="Content" ObjectID="_1701019998" r:id="rId285"/>
        </w:object>
      </w:r>
      <w:r w:rsidRPr="00B541C8">
        <w:rPr>
          <w:sz w:val="28"/>
          <w:szCs w:val="28"/>
          <w:lang w:val="ru-RU"/>
        </w:rPr>
        <w:t xml:space="preserve"> (4000-3000))=2.5</w:t>
      </w:r>
      <w:r w:rsidRPr="00B541C8">
        <w:rPr>
          <w:position w:val="-4"/>
          <w:sz w:val="28"/>
          <w:szCs w:val="28"/>
          <w:lang w:val="ru-RU"/>
        </w:rPr>
        <w:object w:dxaOrig="120" w:dyaOrig="180">
          <v:shape id="_x0000_i1146" type="#_x0000_t75" style="width:6pt;height:9pt" o:ole="">
            <v:imagedata r:id="rId136" o:title=""/>
          </v:shape>
          <o:OLEObject Type="Embed" ProgID="Equation.DSMT4" ShapeID="_x0000_i1146" DrawAspect="Content" ObjectID="_1701019999" r:id="rId286"/>
        </w:object>
      </w:r>
      <w:r w:rsidRPr="00B541C8">
        <w:rPr>
          <w:sz w:val="28"/>
          <w:szCs w:val="28"/>
          <w:lang w:val="ru-RU"/>
        </w:rPr>
        <w:t>10</w:t>
      </w:r>
      <w:r w:rsidRPr="00B541C8">
        <w:rPr>
          <w:sz w:val="28"/>
          <w:szCs w:val="28"/>
          <w:vertAlign w:val="superscript"/>
          <w:lang w:val="ru-RU"/>
        </w:rPr>
        <w:t xml:space="preserve">-5 </w:t>
      </w:r>
      <w:r w:rsidRPr="00B541C8">
        <w:rPr>
          <w:sz w:val="28"/>
          <w:szCs w:val="28"/>
          <w:lang w:val="ru-RU"/>
        </w:rPr>
        <w:t>год</w:t>
      </w:r>
      <w:r w:rsidRPr="00B541C8">
        <w:rPr>
          <w:sz w:val="28"/>
          <w:szCs w:val="28"/>
          <w:vertAlign w:val="superscript"/>
          <w:lang w:val="ru-RU"/>
        </w:rPr>
        <w:t>-1</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lastRenderedPageBreak/>
        <w:t xml:space="preserve">Інтенсивність відмов </w:t>
      </w:r>
      <w:r w:rsidRPr="00B541C8">
        <w:rPr>
          <w:sz w:val="28"/>
          <w:szCs w:val="28"/>
          <w:lang w:val="ru-RU"/>
        </w:rPr>
        <w:sym w:font="Symbol" w:char="F02D"/>
      </w:r>
      <w:r w:rsidRPr="00B541C8">
        <w:rPr>
          <w:sz w:val="28"/>
          <w:szCs w:val="28"/>
          <w:lang w:val="ru-RU"/>
        </w:rPr>
        <w:t xml:space="preserve"> це умовна щільність розподілення часу безвідмовнної роботи для моменнту часу t за умови, що до моменту часу t відмова пристрою не мала місця, і визначається за формулою:</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sym w:font="Symbol" w:char="F06C"/>
      </w:r>
      <w:r w:rsidRPr="00B541C8">
        <w:rPr>
          <w:sz w:val="28"/>
          <w:szCs w:val="28"/>
          <w:lang w:val="ru-RU"/>
        </w:rPr>
        <w:t>(t)=n(</w:t>
      </w:r>
      <w:r w:rsidRPr="00B541C8">
        <w:rPr>
          <w:sz w:val="28"/>
          <w:szCs w:val="28"/>
          <w:lang w:val="ru-RU"/>
        </w:rPr>
        <w:sym w:font="Symbol" w:char="F044"/>
      </w:r>
      <w:r w:rsidRPr="00B541C8">
        <w:rPr>
          <w:sz w:val="28"/>
          <w:szCs w:val="28"/>
          <w:lang w:val="ru-RU"/>
        </w:rPr>
        <w:t>t)/(N</w:t>
      </w:r>
      <w:r w:rsidRPr="00B541C8">
        <w:rPr>
          <w:sz w:val="28"/>
          <w:szCs w:val="28"/>
          <w:vertAlign w:val="subscript"/>
          <w:lang w:val="ru-RU"/>
        </w:rPr>
        <w:t>cp</w:t>
      </w:r>
      <w:r w:rsidRPr="00B541C8">
        <w:rPr>
          <w:position w:val="-4"/>
          <w:sz w:val="28"/>
          <w:szCs w:val="28"/>
          <w:lang w:val="ru-RU"/>
        </w:rPr>
        <w:object w:dxaOrig="120" w:dyaOrig="180">
          <v:shape id="_x0000_i1147" type="#_x0000_t75" style="width:6pt;height:9pt" o:ole="">
            <v:imagedata r:id="rId136" o:title=""/>
          </v:shape>
          <o:OLEObject Type="Embed" ProgID="Equation.DSMT4" ShapeID="_x0000_i1147" DrawAspect="Content" ObjectID="_1701020000" r:id="rId287"/>
        </w:object>
      </w:r>
      <w:r w:rsidRPr="00B541C8">
        <w:rPr>
          <w:sz w:val="28"/>
          <w:szCs w:val="28"/>
          <w:lang w:val="ru-RU"/>
        </w:rPr>
        <w:sym w:font="Symbol" w:char="F044"/>
      </w:r>
      <w:r w:rsidRPr="00B541C8">
        <w:rPr>
          <w:sz w:val="28"/>
          <w:szCs w:val="28"/>
          <w:lang w:val="ru-RU"/>
        </w:rPr>
        <w:t>t), де</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t>N</w:t>
      </w:r>
      <w:r w:rsidRPr="00B541C8">
        <w:rPr>
          <w:sz w:val="28"/>
          <w:szCs w:val="28"/>
          <w:vertAlign w:val="subscript"/>
          <w:lang w:val="ru-RU"/>
        </w:rPr>
        <w:t>cp</w:t>
      </w:r>
      <w:r w:rsidRPr="00B541C8">
        <w:rPr>
          <w:sz w:val="28"/>
          <w:szCs w:val="28"/>
          <w:lang w:val="ru-RU"/>
        </w:rPr>
        <w:t>=(N</w:t>
      </w:r>
      <w:r w:rsidRPr="00B541C8">
        <w:rPr>
          <w:sz w:val="28"/>
          <w:szCs w:val="28"/>
          <w:vertAlign w:val="subscript"/>
          <w:lang w:val="ru-RU"/>
        </w:rPr>
        <w:t>i</w:t>
      </w:r>
      <w:r w:rsidRPr="00B541C8">
        <w:rPr>
          <w:sz w:val="28"/>
          <w:szCs w:val="28"/>
          <w:lang w:val="ru-RU"/>
        </w:rPr>
        <w:t>+N</w:t>
      </w:r>
      <w:r w:rsidRPr="00B541C8">
        <w:rPr>
          <w:sz w:val="28"/>
          <w:szCs w:val="28"/>
          <w:vertAlign w:val="subscript"/>
          <w:lang w:val="ru-RU"/>
        </w:rPr>
        <w:t>i+1</w:t>
      </w:r>
      <w:r w:rsidRPr="00B541C8">
        <w:rPr>
          <w:sz w:val="28"/>
          <w:szCs w:val="28"/>
          <w:lang w:val="ru-RU"/>
        </w:rPr>
        <w:t xml:space="preserve">)/2 </w:t>
      </w:r>
      <w:r w:rsidRPr="00B541C8">
        <w:rPr>
          <w:sz w:val="28"/>
          <w:szCs w:val="28"/>
          <w:lang w:val="ru-RU"/>
        </w:rPr>
        <w:sym w:font="Symbol" w:char="F02D"/>
      </w:r>
      <w:r w:rsidRPr="00B541C8">
        <w:rPr>
          <w:sz w:val="28"/>
          <w:szCs w:val="28"/>
          <w:lang w:val="ru-RU"/>
        </w:rPr>
        <w:t xml:space="preserve"> середня кількість безвідмовно працюючих виробів в інтервалі часу </w:t>
      </w:r>
      <w:r w:rsidRPr="00B541C8">
        <w:rPr>
          <w:sz w:val="28"/>
          <w:szCs w:val="28"/>
          <w:lang w:val="ru-RU"/>
        </w:rPr>
        <w:sym w:font="Symbol" w:char="F044"/>
      </w:r>
      <w:r w:rsidRPr="00B541C8">
        <w:rPr>
          <w:sz w:val="28"/>
          <w:szCs w:val="28"/>
          <w:lang w:val="ru-RU"/>
        </w:rPr>
        <w:t>t.</w:t>
      </w:r>
    </w:p>
    <w:p w:rsidR="00B541C8" w:rsidRPr="00B541C8" w:rsidRDefault="00B541C8" w:rsidP="00B541C8">
      <w:pPr>
        <w:spacing w:after="200" w:line="360" w:lineRule="auto"/>
        <w:ind w:firstLine="540"/>
        <w:jc w:val="both"/>
        <w:rPr>
          <w:sz w:val="28"/>
          <w:szCs w:val="28"/>
          <w:lang w:val="ru-RU"/>
        </w:rPr>
      </w:pPr>
      <w:r w:rsidRPr="00B541C8">
        <w:rPr>
          <w:sz w:val="28"/>
          <w:szCs w:val="28"/>
          <w:lang w:val="ru-RU"/>
        </w:rPr>
        <w:sym w:font="Symbol" w:char="F06C"/>
      </w:r>
      <w:r w:rsidRPr="00B541C8">
        <w:rPr>
          <w:sz w:val="28"/>
          <w:szCs w:val="28"/>
          <w:lang w:val="ru-RU"/>
        </w:rPr>
        <w:t xml:space="preserve"> (t)=2/(79+77)/2</w:t>
      </w:r>
      <w:r w:rsidRPr="00B541C8">
        <w:rPr>
          <w:position w:val="-4"/>
          <w:sz w:val="28"/>
          <w:szCs w:val="28"/>
          <w:lang w:val="ru-RU"/>
        </w:rPr>
        <w:object w:dxaOrig="120" w:dyaOrig="180">
          <v:shape id="_x0000_i1148" type="#_x0000_t75" style="width:6pt;height:9pt" o:ole="">
            <v:imagedata r:id="rId136" o:title=""/>
          </v:shape>
          <o:OLEObject Type="Embed" ProgID="Equation.DSMT4" ShapeID="_x0000_i1148" DrawAspect="Content" ObjectID="_1701020001" r:id="rId288"/>
        </w:object>
      </w:r>
      <w:r w:rsidRPr="00B541C8">
        <w:rPr>
          <w:sz w:val="28"/>
          <w:szCs w:val="28"/>
          <w:lang w:val="ru-RU"/>
        </w:rPr>
        <w:t>1000)=2.56</w:t>
      </w:r>
      <w:r w:rsidRPr="00B541C8">
        <w:rPr>
          <w:position w:val="-4"/>
          <w:sz w:val="28"/>
          <w:szCs w:val="28"/>
          <w:lang w:val="ru-RU"/>
        </w:rPr>
        <w:object w:dxaOrig="120" w:dyaOrig="180">
          <v:shape id="_x0000_i1149" type="#_x0000_t75" style="width:6pt;height:9pt" o:ole="">
            <v:imagedata r:id="rId136" o:title=""/>
          </v:shape>
          <o:OLEObject Type="Embed" ProgID="Equation.DSMT4" ShapeID="_x0000_i1149" DrawAspect="Content" ObjectID="_1701020002" r:id="rId289"/>
        </w:object>
      </w:r>
      <w:r w:rsidRPr="00B541C8">
        <w:rPr>
          <w:sz w:val="28"/>
          <w:szCs w:val="28"/>
          <w:lang w:val="ru-RU"/>
        </w:rPr>
        <w:t>10</w:t>
      </w:r>
      <w:r w:rsidRPr="00B541C8">
        <w:rPr>
          <w:sz w:val="28"/>
          <w:szCs w:val="28"/>
          <w:vertAlign w:val="superscript"/>
          <w:lang w:val="ru-RU"/>
        </w:rPr>
        <w:t>-5</w:t>
      </w:r>
      <w:r w:rsidRPr="00B541C8">
        <w:rPr>
          <w:sz w:val="28"/>
          <w:szCs w:val="28"/>
          <w:lang w:val="ru-RU"/>
        </w:rPr>
        <w:t>год</w:t>
      </w:r>
      <w:r w:rsidRPr="00B541C8">
        <w:rPr>
          <w:sz w:val="28"/>
          <w:szCs w:val="28"/>
          <w:vertAlign w:val="superscript"/>
          <w:lang w:val="ru-RU"/>
        </w:rPr>
        <w:t>-1</w:t>
      </w:r>
    </w:p>
    <w:p w:rsidR="00B541C8" w:rsidRPr="00B541C8" w:rsidRDefault="00BC5758" w:rsidP="00B541C8">
      <w:pPr>
        <w:tabs>
          <w:tab w:val="left" w:pos="1260"/>
        </w:tabs>
        <w:spacing w:line="360" w:lineRule="auto"/>
        <w:jc w:val="center"/>
        <w:rPr>
          <w:b/>
          <w:sz w:val="28"/>
          <w:szCs w:val="28"/>
          <w:lang w:val="ru-RU"/>
        </w:rPr>
      </w:pPr>
      <w:r>
        <w:rPr>
          <w:b/>
          <w:sz w:val="28"/>
          <w:szCs w:val="28"/>
          <w:lang w:val="ru-RU"/>
        </w:rPr>
        <w:t>4</w:t>
      </w:r>
      <w:r w:rsidR="00B541C8" w:rsidRPr="00B541C8">
        <w:rPr>
          <w:b/>
          <w:sz w:val="28"/>
          <w:szCs w:val="28"/>
        </w:rPr>
        <w:t>. Конструктивний розрахунок</w:t>
      </w:r>
    </w:p>
    <w:p w:rsidR="00B541C8" w:rsidRPr="00B541C8" w:rsidRDefault="00BC5758" w:rsidP="00B541C8">
      <w:pPr>
        <w:tabs>
          <w:tab w:val="left" w:pos="1260"/>
        </w:tabs>
        <w:spacing w:line="360" w:lineRule="auto"/>
        <w:jc w:val="center"/>
        <w:rPr>
          <w:b/>
          <w:sz w:val="28"/>
          <w:szCs w:val="28"/>
          <w:lang w:val="ru-RU"/>
        </w:rPr>
      </w:pPr>
      <w:r>
        <w:rPr>
          <w:b/>
          <w:sz w:val="28"/>
          <w:szCs w:val="28"/>
          <w:lang w:val="ru-RU"/>
        </w:rPr>
        <w:t>4</w:t>
      </w:r>
      <w:r w:rsidR="00B541C8" w:rsidRPr="00B541C8">
        <w:rPr>
          <w:b/>
          <w:sz w:val="28"/>
          <w:szCs w:val="28"/>
        </w:rPr>
        <w:t>.1.Призначення та область використання випарної установк</w:t>
      </w:r>
      <w:r w:rsidR="00B541C8" w:rsidRPr="00B541C8">
        <w:rPr>
          <w:b/>
          <w:sz w:val="28"/>
          <w:szCs w:val="28"/>
          <w:lang w:val="ru-RU"/>
        </w:rPr>
        <w:t>и</w:t>
      </w:r>
    </w:p>
    <w:p w:rsidR="00B541C8" w:rsidRPr="00B541C8" w:rsidRDefault="00B541C8" w:rsidP="00B541C8">
      <w:pPr>
        <w:spacing w:line="360" w:lineRule="auto"/>
        <w:ind w:firstLine="900"/>
        <w:jc w:val="both"/>
        <w:rPr>
          <w:sz w:val="28"/>
          <w:szCs w:val="28"/>
        </w:rPr>
      </w:pPr>
      <w:r w:rsidRPr="00B541C8">
        <w:rPr>
          <w:sz w:val="28"/>
          <w:szCs w:val="28"/>
        </w:rPr>
        <w:t>Будь-який випарний апарат складається з гріючої камери та сепаратора.</w:t>
      </w:r>
    </w:p>
    <w:p w:rsidR="00B541C8" w:rsidRPr="00B541C8" w:rsidRDefault="00B541C8" w:rsidP="00B541C8">
      <w:pPr>
        <w:spacing w:line="360" w:lineRule="auto"/>
        <w:ind w:firstLine="900"/>
        <w:jc w:val="both"/>
        <w:rPr>
          <w:sz w:val="28"/>
          <w:szCs w:val="28"/>
        </w:rPr>
      </w:pPr>
      <w:r w:rsidRPr="00B541C8">
        <w:rPr>
          <w:sz w:val="28"/>
          <w:szCs w:val="28"/>
        </w:rPr>
        <w:t>Гріюча камера (кип’ятильник) – це зазвичай вертикальний кожухотрубний теплообмінник, у трубному просторі якого відбувається кип’ятіння розчину за рахунок гріючої пари, яка подається у міжтрубний простір.</w:t>
      </w:r>
    </w:p>
    <w:p w:rsidR="00B541C8" w:rsidRPr="00B541C8" w:rsidRDefault="00B541C8" w:rsidP="00B541C8">
      <w:pPr>
        <w:spacing w:line="360" w:lineRule="auto"/>
        <w:ind w:firstLine="900"/>
        <w:jc w:val="both"/>
        <w:rPr>
          <w:sz w:val="28"/>
          <w:szCs w:val="28"/>
        </w:rPr>
      </w:pPr>
      <w:r w:rsidRPr="00B541C8">
        <w:rPr>
          <w:sz w:val="28"/>
          <w:szCs w:val="28"/>
        </w:rPr>
        <w:t>Сепаратор – це апарат з паровим простором, у якому відбувається збір і відокремлення вторинної пари від упареного розчину.</w:t>
      </w:r>
    </w:p>
    <w:p w:rsidR="00B541C8" w:rsidRPr="00B541C8" w:rsidRDefault="00B541C8" w:rsidP="00B541C8">
      <w:pPr>
        <w:spacing w:line="360" w:lineRule="auto"/>
        <w:ind w:firstLine="900"/>
        <w:jc w:val="both"/>
        <w:rPr>
          <w:sz w:val="28"/>
          <w:szCs w:val="28"/>
        </w:rPr>
      </w:pPr>
      <w:r w:rsidRPr="00B541C8">
        <w:rPr>
          <w:sz w:val="28"/>
          <w:szCs w:val="28"/>
        </w:rPr>
        <w:t>Існують два основних типи випарних установок. У найпростішому оформленні – це однокорпусна випарна установка, що характеризується великою витратою палива. Тому таку установку застосовують на малих за масштабами виробництвах. У багато корпусній випарній установці палива витрачається значно менше, бо тут використовується вторинна пара з окремих корпусів як гріюча в наступному корпусі або як екстра пара для обігрівання заводської апаратури.</w:t>
      </w:r>
    </w:p>
    <w:p w:rsidR="00B541C8" w:rsidRPr="00B541C8" w:rsidRDefault="00B541C8" w:rsidP="00B541C8">
      <w:pPr>
        <w:spacing w:line="360" w:lineRule="auto"/>
        <w:ind w:firstLine="900"/>
        <w:jc w:val="both"/>
        <w:rPr>
          <w:sz w:val="28"/>
          <w:szCs w:val="28"/>
        </w:rPr>
      </w:pPr>
      <w:r w:rsidRPr="00B541C8">
        <w:rPr>
          <w:sz w:val="28"/>
          <w:szCs w:val="28"/>
        </w:rPr>
        <w:t xml:space="preserve">Найчастіше процес випарювання триває безперервно. В апаратах безперервної дії концентрація розчину, який є в апараті, ближча до кінцевої і процес упарювання в них відбувається при меншому коефіцієнті теплопередачі, що відповідає кінцевій концентрації розчину. Тому у тих випадках, коли розчин треба випарити до високої концентрації, іноді застосовують періодично діючі </w:t>
      </w:r>
      <w:r w:rsidRPr="00B541C8">
        <w:rPr>
          <w:sz w:val="28"/>
          <w:szCs w:val="28"/>
        </w:rPr>
        <w:lastRenderedPageBreak/>
        <w:t>апарати, в яких випарювання з точки зору теплопередачі відбувається в сприятливіших умовах, оскільки висока концентрація розчину буває лише в кінцевій стадії процесу.</w:t>
      </w:r>
    </w:p>
    <w:p w:rsidR="00B541C8" w:rsidRPr="00B541C8" w:rsidRDefault="00B541C8" w:rsidP="00B541C8">
      <w:pPr>
        <w:spacing w:line="360" w:lineRule="auto"/>
        <w:ind w:firstLine="900"/>
        <w:jc w:val="both"/>
        <w:rPr>
          <w:sz w:val="28"/>
          <w:szCs w:val="28"/>
        </w:rPr>
      </w:pPr>
      <w:r w:rsidRPr="00B541C8">
        <w:rPr>
          <w:sz w:val="28"/>
          <w:szCs w:val="28"/>
        </w:rPr>
        <w:t>Найбільше розповсюдження отримали випарні апарати з паровим обігрівом, що має поверхню теплообміну, яка виготовлена з труб.</w:t>
      </w:r>
    </w:p>
    <w:p w:rsidR="00B541C8" w:rsidRPr="00B541C8" w:rsidRDefault="00B541C8" w:rsidP="00B541C8">
      <w:pPr>
        <w:spacing w:line="360" w:lineRule="auto"/>
        <w:ind w:firstLine="900"/>
        <w:jc w:val="both"/>
        <w:rPr>
          <w:sz w:val="28"/>
          <w:szCs w:val="28"/>
        </w:rPr>
      </w:pPr>
      <w:r w:rsidRPr="00B541C8">
        <w:rPr>
          <w:sz w:val="28"/>
          <w:szCs w:val="28"/>
        </w:rPr>
        <w:t>Точно встановленої  класифікації апаратів немає, проте їх можна класифікувати за рядом ознак, а саме:</w:t>
      </w:r>
    </w:p>
    <w:p w:rsidR="00B541C8" w:rsidRPr="00B541C8" w:rsidRDefault="00B541C8" w:rsidP="00B541C8">
      <w:pPr>
        <w:spacing w:line="360" w:lineRule="auto"/>
        <w:ind w:firstLine="900"/>
        <w:jc w:val="both"/>
        <w:rPr>
          <w:sz w:val="28"/>
          <w:szCs w:val="28"/>
        </w:rPr>
      </w:pPr>
      <w:r w:rsidRPr="00B541C8">
        <w:rPr>
          <w:sz w:val="28"/>
          <w:szCs w:val="28"/>
        </w:rPr>
        <w:t>1) за розміщенням поверхні нагрівання – горизонтальні, вертикальні, похилі;</w:t>
      </w:r>
    </w:p>
    <w:p w:rsidR="00B541C8" w:rsidRPr="00B541C8" w:rsidRDefault="00B541C8" w:rsidP="00B541C8">
      <w:pPr>
        <w:spacing w:line="360" w:lineRule="auto"/>
        <w:ind w:firstLine="900"/>
        <w:jc w:val="both"/>
        <w:rPr>
          <w:sz w:val="28"/>
          <w:szCs w:val="28"/>
        </w:rPr>
      </w:pPr>
      <w:r w:rsidRPr="00B541C8">
        <w:rPr>
          <w:sz w:val="28"/>
          <w:szCs w:val="28"/>
        </w:rPr>
        <w:t>2) за видом теплоносія – паровим, газовим, електричним обігріванням та обігріванням високотемпературними носіями. Найчастіше на хімічних і цукрових заводах застосовують апарати з паровим обігріванням;</w:t>
      </w:r>
    </w:p>
    <w:p w:rsidR="00B541C8" w:rsidRPr="00B541C8" w:rsidRDefault="00B541C8" w:rsidP="00B541C8">
      <w:pPr>
        <w:spacing w:line="360" w:lineRule="auto"/>
        <w:ind w:firstLine="900"/>
        <w:jc w:val="both"/>
        <w:rPr>
          <w:sz w:val="28"/>
          <w:szCs w:val="28"/>
        </w:rPr>
      </w:pPr>
      <w:r w:rsidRPr="00B541C8">
        <w:rPr>
          <w:sz w:val="28"/>
          <w:szCs w:val="28"/>
        </w:rPr>
        <w:t>3) за способом підведення теплоносія – подавання теплоносія всередину трубок(кипіння у великій місткості), подавання пари в парову камеру зовні трубок (кипіння в серединні трубок);</w:t>
      </w:r>
    </w:p>
    <w:p w:rsidR="00B541C8" w:rsidRPr="00B541C8" w:rsidRDefault="00B541C8" w:rsidP="00B541C8">
      <w:pPr>
        <w:spacing w:line="360" w:lineRule="auto"/>
        <w:ind w:firstLine="900"/>
        <w:jc w:val="both"/>
        <w:rPr>
          <w:sz w:val="28"/>
          <w:szCs w:val="28"/>
        </w:rPr>
      </w:pPr>
      <w:r w:rsidRPr="00B541C8">
        <w:rPr>
          <w:sz w:val="28"/>
          <w:szCs w:val="28"/>
        </w:rPr>
        <w:t>4) за режимом циркуляції – природна і штучна(примусова);</w:t>
      </w:r>
    </w:p>
    <w:p w:rsidR="00B541C8" w:rsidRPr="00B541C8" w:rsidRDefault="00B541C8" w:rsidP="00B541C8">
      <w:pPr>
        <w:spacing w:line="360" w:lineRule="auto"/>
        <w:ind w:firstLine="900"/>
        <w:jc w:val="both"/>
        <w:rPr>
          <w:sz w:val="28"/>
          <w:szCs w:val="28"/>
        </w:rPr>
      </w:pPr>
      <w:r w:rsidRPr="00B541C8">
        <w:rPr>
          <w:sz w:val="28"/>
          <w:szCs w:val="28"/>
        </w:rPr>
        <w:t>5) за кратністю циркуляції – одноразова і багаторазова;</w:t>
      </w:r>
    </w:p>
    <w:p w:rsidR="00B541C8" w:rsidRPr="00B541C8" w:rsidRDefault="00B541C8" w:rsidP="00B541C8">
      <w:pPr>
        <w:spacing w:line="360" w:lineRule="auto"/>
        <w:ind w:firstLine="900"/>
        <w:jc w:val="both"/>
        <w:rPr>
          <w:sz w:val="28"/>
          <w:szCs w:val="28"/>
        </w:rPr>
      </w:pPr>
      <w:r w:rsidRPr="00B541C8">
        <w:rPr>
          <w:sz w:val="28"/>
          <w:szCs w:val="28"/>
        </w:rPr>
        <w:t>6) за типом поверхні нагрівання – з паровою оболонкою, змійовикові, з трубчастою поверхнею  нагрівання різної конфігурації.</w:t>
      </w:r>
    </w:p>
    <w:p w:rsidR="00B541C8" w:rsidRPr="00B541C8" w:rsidRDefault="00B541C8" w:rsidP="00B541C8">
      <w:pPr>
        <w:spacing w:line="360" w:lineRule="auto"/>
        <w:ind w:firstLine="900"/>
        <w:jc w:val="both"/>
        <w:rPr>
          <w:sz w:val="28"/>
          <w:szCs w:val="28"/>
        </w:rPr>
      </w:pPr>
      <w:r w:rsidRPr="00B541C8">
        <w:rPr>
          <w:sz w:val="28"/>
          <w:szCs w:val="28"/>
        </w:rPr>
        <w:t>В залежності від характеру руху кипучої рідини у випарному апараті розрізняють випарні апарати з вільною та примусовою циркуляцією.</w:t>
      </w:r>
    </w:p>
    <w:p w:rsidR="00B541C8" w:rsidRPr="00B541C8" w:rsidRDefault="00B541C8" w:rsidP="00B541C8">
      <w:pPr>
        <w:spacing w:line="360" w:lineRule="auto"/>
        <w:ind w:firstLine="900"/>
        <w:jc w:val="both"/>
        <w:rPr>
          <w:sz w:val="28"/>
          <w:szCs w:val="28"/>
        </w:rPr>
      </w:pPr>
      <w:r w:rsidRPr="00B541C8">
        <w:rPr>
          <w:sz w:val="28"/>
          <w:szCs w:val="28"/>
        </w:rPr>
        <w:t>Випарні апарати з природною циркуляцією. Вільна, природна циркуляція виникає в замкненій системі, яка складається з циркуляційної труби, яка не обігрівається і кип’ятильних труб, які обігріваються. Якщо рідина у кип’ятильних трубах нагріто до кипіння, то в результаті випарювання частини рідини в цій трубі утворюється паро рідина суміш, щільність якої менша щільності самої рідини. Таким чином, вага стовпа рідини в циркуляційній трубі більша, ніж в кип’ятильних трубах, внаслідок чого відбувається упорядкований рух (циркуляція) кип’ячої рідини за схемою:</w:t>
      </w:r>
    </w:p>
    <w:p w:rsidR="00B541C8" w:rsidRPr="00B541C8" w:rsidRDefault="00B541C8" w:rsidP="00B541C8">
      <w:pPr>
        <w:spacing w:line="360" w:lineRule="auto"/>
        <w:ind w:firstLine="900"/>
        <w:jc w:val="both"/>
        <w:rPr>
          <w:sz w:val="28"/>
          <w:szCs w:val="28"/>
        </w:rPr>
      </w:pPr>
      <w:r w:rsidRPr="00B541C8">
        <w:rPr>
          <w:sz w:val="28"/>
          <w:szCs w:val="28"/>
        </w:rPr>
        <w:lastRenderedPageBreak/>
        <w:t xml:space="preserve">Кип’ятильні труби </w:t>
      </w:r>
      <w:r w:rsidRPr="00B541C8">
        <w:rPr>
          <w:sz w:val="28"/>
          <w:szCs w:val="28"/>
        </w:rPr>
        <w:sym w:font="Symbol" w:char="F0AE"/>
      </w:r>
      <w:r w:rsidRPr="00B541C8">
        <w:rPr>
          <w:sz w:val="28"/>
          <w:szCs w:val="28"/>
        </w:rPr>
        <w:t xml:space="preserve"> Паровий простір </w:t>
      </w:r>
      <w:r w:rsidRPr="00B541C8">
        <w:rPr>
          <w:sz w:val="28"/>
          <w:szCs w:val="28"/>
        </w:rPr>
        <w:sym w:font="Symbol" w:char="F0AE"/>
      </w:r>
      <w:r w:rsidRPr="00B541C8">
        <w:rPr>
          <w:sz w:val="28"/>
          <w:szCs w:val="28"/>
        </w:rPr>
        <w:t xml:space="preserve">Циркуляційна труба </w:t>
      </w:r>
      <w:r w:rsidRPr="00B541C8">
        <w:rPr>
          <w:sz w:val="28"/>
          <w:szCs w:val="28"/>
        </w:rPr>
        <w:sym w:font="Symbol" w:char="F0AE"/>
      </w:r>
      <w:r w:rsidRPr="00B541C8">
        <w:rPr>
          <w:sz w:val="28"/>
          <w:szCs w:val="28"/>
        </w:rPr>
        <w:t xml:space="preserve"> Кип’ятильні труби і т.д.</w:t>
      </w:r>
    </w:p>
    <w:p w:rsidR="00B541C8" w:rsidRPr="00B541C8" w:rsidRDefault="00B541C8" w:rsidP="00B541C8">
      <w:pPr>
        <w:spacing w:line="360" w:lineRule="auto"/>
        <w:ind w:firstLine="900"/>
        <w:jc w:val="both"/>
        <w:rPr>
          <w:sz w:val="28"/>
          <w:szCs w:val="28"/>
        </w:rPr>
      </w:pPr>
      <w:r w:rsidRPr="00B541C8">
        <w:rPr>
          <w:sz w:val="28"/>
          <w:szCs w:val="28"/>
        </w:rPr>
        <w:t>Випарні апарати  з примусовою циркуляцією. Циркуляція рідин відбувається пропелерним або центробіжним насосом. Свіжий розчин подається у нижню частину кип’ятильника, а упарений розчин відводиться із нижньої частини сепаратора. Оскільки вся циркуляційна система майже повністю заповнена рідиною, робота насосу витрачається не на підйом рідини, а лише на подолання гідравлічного опору. Тиск знизу кип’ятильних труб більше ніж зверху на величину тиску стовпа рідини в трубах плюс їх гідравлічний опір. Закипання рідини відбувається лише на невеликій ділянці верхньої частини труби. Кількість рідини, що перекачується насосом, у багато разів більша кількості води, яка випаровується;тому відношення маси рідини до маси пари у паро рідинній суміші, що виходить з кип’ятильних труб, дуже велике.</w:t>
      </w:r>
    </w:p>
    <w:p w:rsidR="00B541C8" w:rsidRPr="00B541C8" w:rsidRDefault="00B541C8" w:rsidP="00B541C8">
      <w:pPr>
        <w:spacing w:line="360" w:lineRule="auto"/>
        <w:ind w:firstLine="900"/>
        <w:jc w:val="both"/>
        <w:rPr>
          <w:sz w:val="28"/>
          <w:szCs w:val="28"/>
        </w:rPr>
      </w:pPr>
      <w:r w:rsidRPr="00B541C8">
        <w:rPr>
          <w:sz w:val="28"/>
          <w:szCs w:val="28"/>
        </w:rPr>
        <w:t>Плівкові апарати  з вертикальними трубами складаються з пучка кип’ятильних труб, які обігріваються ззовні  паром і приєднані зверху до сепаратора. Рідина подається  знизу, при чому рівень її підтримується  на 1/4  - 1/5 висоти труб. Інша частина висоти труб заповнена паро рідиною сумішшю, яка розсолюється на плівку рідини (біля стінок) і пари (в центрі). Рідка плівка за рахунок тертя із цівкою пари піднімається вгору; тому такі апарати часто називають апаратами з піднімаючою плівкою.</w:t>
      </w:r>
    </w:p>
    <w:p w:rsidR="00B541C8" w:rsidRPr="00B541C8" w:rsidRDefault="00B541C8" w:rsidP="00B541C8">
      <w:pPr>
        <w:spacing w:line="360" w:lineRule="auto"/>
        <w:ind w:firstLine="900"/>
        <w:jc w:val="both"/>
        <w:rPr>
          <w:sz w:val="28"/>
          <w:szCs w:val="28"/>
        </w:rPr>
      </w:pPr>
    </w:p>
    <w:p w:rsidR="00B541C8" w:rsidRPr="00B541C8" w:rsidRDefault="00BC5758" w:rsidP="00B541C8">
      <w:pPr>
        <w:tabs>
          <w:tab w:val="left" w:pos="1260"/>
        </w:tabs>
        <w:spacing w:line="360" w:lineRule="auto"/>
        <w:ind w:firstLine="900"/>
        <w:jc w:val="center"/>
        <w:rPr>
          <w:b/>
          <w:sz w:val="28"/>
          <w:szCs w:val="28"/>
        </w:rPr>
      </w:pPr>
      <w:r>
        <w:rPr>
          <w:b/>
          <w:sz w:val="28"/>
          <w:szCs w:val="28"/>
          <w:lang w:val="ru-RU"/>
        </w:rPr>
        <w:t>4</w:t>
      </w:r>
      <w:r w:rsidR="00B541C8" w:rsidRPr="00B541C8">
        <w:rPr>
          <w:b/>
          <w:sz w:val="28"/>
          <w:szCs w:val="28"/>
        </w:rPr>
        <w:t>.2.</w:t>
      </w:r>
      <w:r w:rsidR="00B541C8" w:rsidRPr="00B541C8">
        <w:rPr>
          <w:b/>
          <w:sz w:val="28"/>
          <w:szCs w:val="28"/>
        </w:rPr>
        <w:tab/>
        <w:t>Технічна характеристика випарної установки</w:t>
      </w:r>
    </w:p>
    <w:p w:rsidR="00B541C8" w:rsidRPr="00B541C8" w:rsidRDefault="00B541C8" w:rsidP="00B541C8">
      <w:pPr>
        <w:spacing w:line="360" w:lineRule="auto"/>
        <w:ind w:firstLine="900"/>
        <w:jc w:val="both"/>
        <w:rPr>
          <w:sz w:val="28"/>
          <w:szCs w:val="28"/>
        </w:rPr>
      </w:pPr>
      <w:r w:rsidRPr="00B541C8">
        <w:rPr>
          <w:sz w:val="28"/>
          <w:szCs w:val="28"/>
        </w:rPr>
        <w:t>Апарат призначений для випарювання розчину цукрового соку  від 10 до 40%.</w:t>
      </w:r>
    </w:p>
    <w:p w:rsidR="00B541C8" w:rsidRPr="00B541C8" w:rsidRDefault="00B541C8" w:rsidP="00B541C8">
      <w:pPr>
        <w:spacing w:line="360" w:lineRule="auto"/>
        <w:ind w:firstLine="900"/>
        <w:jc w:val="both"/>
        <w:rPr>
          <w:sz w:val="28"/>
          <w:szCs w:val="28"/>
        </w:rPr>
      </w:pPr>
      <w:r w:rsidRPr="00B541C8">
        <w:rPr>
          <w:sz w:val="28"/>
          <w:szCs w:val="28"/>
        </w:rPr>
        <w:t>Кількість розчину, що поступає в апарат -  25 кг/с (по вихідному розчину).</w:t>
      </w:r>
    </w:p>
    <w:p w:rsidR="00B541C8" w:rsidRPr="00B541C8" w:rsidRDefault="00B541C8" w:rsidP="00B541C8">
      <w:pPr>
        <w:spacing w:line="360" w:lineRule="auto"/>
        <w:ind w:firstLine="900"/>
        <w:jc w:val="both"/>
        <w:rPr>
          <w:sz w:val="28"/>
          <w:szCs w:val="28"/>
        </w:rPr>
      </w:pPr>
      <w:r w:rsidRPr="00B541C8">
        <w:rPr>
          <w:sz w:val="28"/>
          <w:szCs w:val="28"/>
        </w:rPr>
        <w:t>Тиск в апараті - 0,014 МПа.</w:t>
      </w:r>
    </w:p>
    <w:p w:rsidR="00B541C8" w:rsidRPr="00B541C8" w:rsidRDefault="00B541C8" w:rsidP="00B541C8">
      <w:pPr>
        <w:spacing w:line="360" w:lineRule="auto"/>
        <w:ind w:firstLine="900"/>
        <w:jc w:val="both"/>
        <w:rPr>
          <w:sz w:val="28"/>
          <w:szCs w:val="28"/>
        </w:rPr>
      </w:pPr>
      <w:r w:rsidRPr="00B541C8">
        <w:rPr>
          <w:sz w:val="28"/>
          <w:szCs w:val="28"/>
        </w:rPr>
        <w:t>Тиск гріючої пари - 0,3 МПа.</w:t>
      </w:r>
    </w:p>
    <w:p w:rsidR="00B541C8" w:rsidRPr="00B541C8" w:rsidRDefault="00B541C8" w:rsidP="00B541C8">
      <w:pPr>
        <w:spacing w:line="360" w:lineRule="auto"/>
        <w:ind w:firstLine="900"/>
        <w:jc w:val="both"/>
        <w:rPr>
          <w:sz w:val="28"/>
          <w:szCs w:val="28"/>
        </w:rPr>
      </w:pPr>
      <w:r w:rsidRPr="00B541C8">
        <w:rPr>
          <w:sz w:val="28"/>
          <w:szCs w:val="28"/>
        </w:rPr>
        <w:t>Температура розчину, що поступає в установку - 25 ºС.</w:t>
      </w:r>
    </w:p>
    <w:p w:rsidR="00B541C8" w:rsidRPr="00B541C8" w:rsidRDefault="00B541C8" w:rsidP="00B541C8">
      <w:pPr>
        <w:spacing w:line="360" w:lineRule="auto"/>
        <w:ind w:firstLine="900"/>
        <w:jc w:val="both"/>
        <w:rPr>
          <w:sz w:val="28"/>
          <w:szCs w:val="28"/>
        </w:rPr>
      </w:pPr>
      <w:r w:rsidRPr="00B541C8">
        <w:rPr>
          <w:sz w:val="28"/>
          <w:szCs w:val="28"/>
        </w:rPr>
        <w:lastRenderedPageBreak/>
        <w:t>Початкова температура охолоджуючої води, яка поступає в барометричний конденсатор - 18 ºС.</w:t>
      </w:r>
    </w:p>
    <w:p w:rsidR="00B541C8" w:rsidRPr="00B541C8" w:rsidRDefault="00B541C8" w:rsidP="00B541C8">
      <w:pPr>
        <w:spacing w:line="360" w:lineRule="auto"/>
        <w:ind w:firstLine="900"/>
        <w:jc w:val="both"/>
        <w:rPr>
          <w:sz w:val="28"/>
          <w:szCs w:val="28"/>
        </w:rPr>
      </w:pPr>
      <w:r w:rsidRPr="00B541C8">
        <w:rPr>
          <w:sz w:val="28"/>
          <w:szCs w:val="28"/>
        </w:rPr>
        <w:t>Різниця між температурою суміші холодної води та конденсату та температурою конденсації вторинної пари - 5 ºС.</w:t>
      </w:r>
    </w:p>
    <w:p w:rsidR="00B541C8" w:rsidRPr="00B541C8" w:rsidRDefault="00B541C8" w:rsidP="00B541C8">
      <w:pPr>
        <w:spacing w:line="360" w:lineRule="auto"/>
        <w:ind w:firstLine="900"/>
        <w:jc w:val="both"/>
        <w:rPr>
          <w:sz w:val="28"/>
          <w:szCs w:val="28"/>
        </w:rPr>
      </w:pPr>
      <w:r w:rsidRPr="00B541C8">
        <w:rPr>
          <w:sz w:val="28"/>
          <w:szCs w:val="28"/>
        </w:rPr>
        <w:t>Середовище в апараті – не агресивне.</w:t>
      </w:r>
    </w:p>
    <w:p w:rsidR="00B541C8" w:rsidRPr="00B541C8" w:rsidRDefault="00B541C8" w:rsidP="00B541C8">
      <w:pPr>
        <w:spacing w:line="360" w:lineRule="auto"/>
        <w:ind w:firstLine="900"/>
        <w:jc w:val="both"/>
        <w:rPr>
          <w:sz w:val="28"/>
          <w:szCs w:val="28"/>
        </w:rPr>
      </w:pPr>
    </w:p>
    <w:p w:rsidR="00B541C8" w:rsidRPr="00B541C8" w:rsidRDefault="00B541C8" w:rsidP="00B541C8">
      <w:pPr>
        <w:spacing w:line="360" w:lineRule="auto"/>
        <w:ind w:firstLine="900"/>
        <w:jc w:val="both"/>
        <w:rPr>
          <w:sz w:val="28"/>
          <w:szCs w:val="28"/>
        </w:rPr>
      </w:pPr>
    </w:p>
    <w:p w:rsidR="00B541C8" w:rsidRPr="00B541C8" w:rsidRDefault="00B541C8" w:rsidP="00B541C8">
      <w:pPr>
        <w:spacing w:line="360" w:lineRule="auto"/>
        <w:ind w:firstLine="900"/>
        <w:jc w:val="both"/>
        <w:rPr>
          <w:sz w:val="28"/>
          <w:szCs w:val="28"/>
        </w:rPr>
      </w:pPr>
    </w:p>
    <w:p w:rsidR="00B541C8" w:rsidRPr="00B541C8" w:rsidRDefault="00BC5758" w:rsidP="00B541C8">
      <w:pPr>
        <w:tabs>
          <w:tab w:val="left" w:pos="1260"/>
        </w:tabs>
        <w:spacing w:line="360" w:lineRule="auto"/>
        <w:ind w:firstLine="900"/>
        <w:jc w:val="center"/>
        <w:rPr>
          <w:b/>
          <w:sz w:val="28"/>
          <w:szCs w:val="28"/>
        </w:rPr>
      </w:pPr>
      <w:r>
        <w:rPr>
          <w:b/>
          <w:sz w:val="28"/>
          <w:szCs w:val="28"/>
          <w:lang w:val="ru-RU"/>
        </w:rPr>
        <w:t>4</w:t>
      </w:r>
      <w:r w:rsidR="00B541C8" w:rsidRPr="00B541C8">
        <w:rPr>
          <w:b/>
          <w:sz w:val="28"/>
          <w:szCs w:val="28"/>
        </w:rPr>
        <w:t>.3.</w:t>
      </w:r>
      <w:r w:rsidR="00B541C8" w:rsidRPr="00B541C8">
        <w:rPr>
          <w:b/>
          <w:sz w:val="28"/>
          <w:szCs w:val="28"/>
        </w:rPr>
        <w:tab/>
        <w:t>Опис та обґрунтування обраної конструкції випарної установки</w:t>
      </w:r>
    </w:p>
    <w:p w:rsidR="00B541C8" w:rsidRPr="00B541C8" w:rsidRDefault="00B541C8" w:rsidP="00B541C8">
      <w:pPr>
        <w:spacing w:line="360" w:lineRule="auto"/>
        <w:ind w:firstLine="900"/>
        <w:jc w:val="both"/>
        <w:rPr>
          <w:sz w:val="28"/>
          <w:szCs w:val="28"/>
        </w:rPr>
      </w:pPr>
      <w:r w:rsidRPr="00B541C8">
        <w:rPr>
          <w:sz w:val="28"/>
          <w:szCs w:val="28"/>
        </w:rPr>
        <w:t xml:space="preserve">При розміщенні гріючої камери ззовні корпусу апарату з’являється можливість підвищити інтенсивність випарювання не тільки за рахунок  збільшення різниці густини рідини, а й за рахунок збільшення довжини кип’ятильних труб. </w:t>
      </w:r>
    </w:p>
    <w:p w:rsidR="00B541C8" w:rsidRPr="00B541C8" w:rsidRDefault="00B541C8" w:rsidP="00B541C8">
      <w:pPr>
        <w:spacing w:line="360" w:lineRule="auto"/>
        <w:ind w:firstLine="900"/>
        <w:jc w:val="both"/>
        <w:rPr>
          <w:sz w:val="28"/>
          <w:szCs w:val="28"/>
        </w:rPr>
      </w:pPr>
      <w:r w:rsidRPr="00B541C8">
        <w:rPr>
          <w:sz w:val="28"/>
          <w:szCs w:val="28"/>
        </w:rPr>
        <w:t>Апарат з виносною гріючою камерою працює при більш інтенсивній циркуляції. Це зумовлено тим, що циркуляційна труба не обігрівається, а підйомні та опускна частини циркуляційного контуру мають значну висоту.</w:t>
      </w:r>
    </w:p>
    <w:p w:rsidR="00B541C8" w:rsidRPr="00B541C8" w:rsidRDefault="00B541C8" w:rsidP="00B541C8">
      <w:pPr>
        <w:spacing w:line="360" w:lineRule="auto"/>
        <w:ind w:firstLine="900"/>
        <w:jc w:val="both"/>
        <w:rPr>
          <w:sz w:val="28"/>
          <w:szCs w:val="28"/>
        </w:rPr>
      </w:pPr>
      <w:r w:rsidRPr="00B541C8">
        <w:rPr>
          <w:sz w:val="28"/>
          <w:szCs w:val="28"/>
        </w:rPr>
        <w:t xml:space="preserve">Виносна гріюча камера легко відділяться від корпусу, що прискорює та полегшує її очистку або ремонт.  </w:t>
      </w:r>
    </w:p>
    <w:p w:rsidR="00B541C8" w:rsidRPr="00B541C8" w:rsidRDefault="00B541C8" w:rsidP="00B541C8">
      <w:pPr>
        <w:spacing w:line="360" w:lineRule="auto"/>
        <w:ind w:firstLine="900"/>
        <w:jc w:val="both"/>
        <w:rPr>
          <w:sz w:val="28"/>
          <w:szCs w:val="28"/>
        </w:rPr>
      </w:pPr>
      <w:r w:rsidRPr="00B541C8">
        <w:rPr>
          <w:sz w:val="28"/>
          <w:szCs w:val="28"/>
        </w:rPr>
        <w:t>Швидкість циркуляції в таких апаратах досягає 1,5 м/с, що дозволяє випарювати в них концентровані та розчини, які кристалізуються, не опасаючись швидкого забруднення поверхні теплообміну.</w:t>
      </w:r>
    </w:p>
    <w:p w:rsidR="00B541C8" w:rsidRPr="00B541C8" w:rsidRDefault="00B541C8" w:rsidP="00B541C8">
      <w:pPr>
        <w:spacing w:line="360" w:lineRule="auto"/>
        <w:ind w:firstLine="900"/>
        <w:jc w:val="both"/>
        <w:rPr>
          <w:sz w:val="28"/>
          <w:szCs w:val="28"/>
        </w:rPr>
      </w:pPr>
    </w:p>
    <w:p w:rsidR="00B541C8" w:rsidRPr="00B541C8" w:rsidRDefault="00B541C8" w:rsidP="00B541C8">
      <w:pPr>
        <w:tabs>
          <w:tab w:val="left" w:pos="1260"/>
        </w:tabs>
        <w:spacing w:line="360" w:lineRule="auto"/>
        <w:ind w:firstLine="900"/>
        <w:jc w:val="center"/>
        <w:rPr>
          <w:sz w:val="28"/>
          <w:szCs w:val="28"/>
        </w:rPr>
      </w:pPr>
    </w:p>
    <w:p w:rsidR="00B541C8" w:rsidRPr="00B541C8" w:rsidRDefault="00BC5758" w:rsidP="00B541C8">
      <w:pPr>
        <w:spacing w:line="360" w:lineRule="auto"/>
        <w:ind w:firstLine="900"/>
        <w:jc w:val="center"/>
        <w:rPr>
          <w:b/>
          <w:sz w:val="28"/>
          <w:szCs w:val="28"/>
        </w:rPr>
      </w:pPr>
      <w:r>
        <w:rPr>
          <w:b/>
          <w:sz w:val="28"/>
          <w:szCs w:val="28"/>
          <w:lang w:val="ru-RU"/>
        </w:rPr>
        <w:t>4</w:t>
      </w:r>
      <w:r w:rsidR="00B541C8" w:rsidRPr="00B541C8">
        <w:rPr>
          <w:b/>
          <w:sz w:val="28"/>
          <w:szCs w:val="28"/>
        </w:rPr>
        <w:t>.4.</w:t>
      </w:r>
      <w:r w:rsidR="00B541C8" w:rsidRPr="00B541C8">
        <w:rPr>
          <w:b/>
          <w:sz w:val="28"/>
          <w:szCs w:val="28"/>
        </w:rPr>
        <w:tab/>
        <w:t>Матеріальний баланс</w:t>
      </w:r>
    </w:p>
    <w:p w:rsidR="00B541C8" w:rsidRPr="00B541C8" w:rsidRDefault="00B541C8" w:rsidP="00B541C8">
      <w:pPr>
        <w:spacing w:line="360" w:lineRule="auto"/>
        <w:ind w:firstLine="900"/>
        <w:jc w:val="both"/>
        <w:rPr>
          <w:sz w:val="28"/>
          <w:szCs w:val="28"/>
        </w:rPr>
      </w:pPr>
      <w:r w:rsidRPr="00B541C8">
        <w:rPr>
          <w:sz w:val="28"/>
          <w:szCs w:val="28"/>
        </w:rPr>
        <w:t xml:space="preserve">Кількість випаровування води знаходиться за формулою:                    </w:t>
      </w:r>
    </w:p>
    <w:p w:rsidR="00B541C8" w:rsidRPr="00B541C8" w:rsidRDefault="00B541C8" w:rsidP="00B541C8">
      <w:pPr>
        <w:spacing w:line="360" w:lineRule="auto"/>
        <w:ind w:firstLine="900"/>
        <w:jc w:val="both"/>
        <w:rPr>
          <w:sz w:val="28"/>
          <w:szCs w:val="28"/>
        </w:rPr>
      </w:pPr>
      <w:r w:rsidRPr="00B541C8">
        <w:rPr>
          <w:sz w:val="28"/>
          <w:szCs w:val="28"/>
        </w:rPr>
        <w:t xml:space="preserve">                         </w:t>
      </w:r>
      <w:r w:rsidRPr="00B541C8">
        <w:rPr>
          <w:position w:val="-30"/>
          <w:sz w:val="28"/>
          <w:szCs w:val="28"/>
        </w:rPr>
        <w:object w:dxaOrig="3640" w:dyaOrig="680">
          <v:shape id="_x0000_i1150" type="#_x0000_t75" style="width:181.5pt;height:34.5pt" o:ole="">
            <v:imagedata r:id="rId290" o:title=""/>
          </v:shape>
          <o:OLEObject Type="Embed" ProgID="Equation.3" ShapeID="_x0000_i1150" DrawAspect="Content" ObjectID="_1701020003" r:id="rId291"/>
        </w:object>
      </w:r>
      <w:r w:rsidRPr="00B541C8">
        <w:rPr>
          <w:sz w:val="28"/>
          <w:szCs w:val="28"/>
        </w:rPr>
        <w:t xml:space="preserve"> кг/с.</w:t>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 xml:space="preserve">.1)                    </w:t>
      </w:r>
    </w:p>
    <w:p w:rsidR="00B541C8" w:rsidRPr="00B541C8" w:rsidRDefault="00B541C8" w:rsidP="00B541C8">
      <w:pPr>
        <w:spacing w:line="360" w:lineRule="auto"/>
        <w:ind w:firstLine="900"/>
        <w:jc w:val="both"/>
        <w:rPr>
          <w:sz w:val="28"/>
          <w:szCs w:val="28"/>
        </w:rPr>
      </w:pPr>
      <w:r w:rsidRPr="00B541C8">
        <w:rPr>
          <w:sz w:val="28"/>
          <w:szCs w:val="28"/>
        </w:rPr>
        <w:t>Кількість випаруваної води по апаратах:</w:t>
      </w:r>
    </w:p>
    <w:p w:rsidR="00B541C8" w:rsidRPr="00B541C8" w:rsidRDefault="00B541C8" w:rsidP="00B541C8">
      <w:pPr>
        <w:spacing w:line="360" w:lineRule="auto"/>
        <w:ind w:left="1932" w:firstLine="900"/>
        <w:rPr>
          <w:sz w:val="28"/>
          <w:szCs w:val="28"/>
        </w:rPr>
      </w:pPr>
      <w:r w:rsidRPr="00B541C8">
        <w:rPr>
          <w:position w:val="-28"/>
          <w:sz w:val="28"/>
          <w:szCs w:val="28"/>
        </w:rPr>
        <w:object w:dxaOrig="2980" w:dyaOrig="660">
          <v:shape id="_x0000_i1151" type="#_x0000_t75" style="width:149.25pt;height:33pt" o:ole="">
            <v:imagedata r:id="rId292" o:title=""/>
          </v:shape>
          <o:OLEObject Type="Embed" ProgID="Equation.3" ShapeID="_x0000_i1151" DrawAspect="Content" ObjectID="_1701020004" r:id="rId293"/>
        </w:object>
      </w:r>
      <w:r w:rsidRPr="00B541C8">
        <w:rPr>
          <w:sz w:val="28"/>
          <w:szCs w:val="28"/>
        </w:rPr>
        <w:t xml:space="preserve"> кг/с.</w:t>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.2)</w:t>
      </w:r>
    </w:p>
    <w:p w:rsidR="00B541C8" w:rsidRPr="00B541C8" w:rsidRDefault="00B541C8" w:rsidP="00B541C8">
      <w:pPr>
        <w:spacing w:line="360" w:lineRule="auto"/>
        <w:ind w:left="1932" w:firstLine="900"/>
        <w:rPr>
          <w:sz w:val="28"/>
          <w:szCs w:val="28"/>
        </w:rPr>
      </w:pPr>
      <w:r w:rsidRPr="00B541C8">
        <w:rPr>
          <w:position w:val="-28"/>
          <w:sz w:val="28"/>
          <w:szCs w:val="28"/>
        </w:rPr>
        <w:object w:dxaOrig="3440" w:dyaOrig="660">
          <v:shape id="_x0000_i1152" type="#_x0000_t75" style="width:171.75pt;height:33pt" o:ole="">
            <v:imagedata r:id="rId294" o:title=""/>
          </v:shape>
          <o:OLEObject Type="Embed" ProgID="Equation.3" ShapeID="_x0000_i1152" DrawAspect="Content" ObjectID="_1701020005" r:id="rId295"/>
        </w:object>
      </w:r>
      <w:r w:rsidRPr="00B541C8">
        <w:rPr>
          <w:sz w:val="28"/>
          <w:szCs w:val="28"/>
        </w:rPr>
        <w:t xml:space="preserve"> кг/с. </w:t>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.3)</w:t>
      </w:r>
    </w:p>
    <w:p w:rsidR="00B541C8" w:rsidRPr="00B541C8" w:rsidRDefault="00B541C8" w:rsidP="00B541C8">
      <w:pPr>
        <w:spacing w:line="360" w:lineRule="auto"/>
        <w:ind w:firstLine="900"/>
        <w:jc w:val="both"/>
        <w:rPr>
          <w:sz w:val="28"/>
          <w:szCs w:val="28"/>
        </w:rPr>
      </w:pPr>
      <w:r w:rsidRPr="00B541C8">
        <w:rPr>
          <w:sz w:val="28"/>
          <w:szCs w:val="28"/>
        </w:rPr>
        <w:t>Продуктивність апарату по кінцевому розчину:</w:t>
      </w:r>
    </w:p>
    <w:p w:rsidR="00B541C8" w:rsidRPr="00B541C8" w:rsidRDefault="00B541C8" w:rsidP="00B541C8">
      <w:pPr>
        <w:spacing w:line="360" w:lineRule="auto"/>
        <w:ind w:firstLine="900"/>
        <w:jc w:val="both"/>
        <w:rPr>
          <w:sz w:val="28"/>
          <w:szCs w:val="28"/>
        </w:rPr>
      </w:pPr>
      <w:r w:rsidRPr="00B541C8">
        <w:rPr>
          <w:sz w:val="28"/>
          <w:szCs w:val="28"/>
        </w:rPr>
        <w:t xml:space="preserve">                          </w:t>
      </w:r>
      <w:r w:rsidRPr="00B541C8">
        <w:rPr>
          <w:position w:val="-12"/>
          <w:sz w:val="28"/>
          <w:szCs w:val="28"/>
        </w:rPr>
        <w:object w:dxaOrig="3140" w:dyaOrig="360">
          <v:shape id="_x0000_i1153" type="#_x0000_t75" style="width:157.5pt;height:18.75pt" o:ole="">
            <v:imagedata r:id="rId296" o:title=""/>
          </v:shape>
          <o:OLEObject Type="Embed" ProgID="Equation.3" ShapeID="_x0000_i1153" DrawAspect="Content" ObjectID="_1701020006" r:id="rId297"/>
        </w:object>
      </w:r>
      <w:r w:rsidRPr="00B541C8">
        <w:rPr>
          <w:sz w:val="28"/>
          <w:szCs w:val="28"/>
        </w:rPr>
        <w:t xml:space="preserve">  кг/с.</w:t>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.4)</w:t>
      </w:r>
    </w:p>
    <w:p w:rsidR="00B541C8" w:rsidRPr="00B541C8" w:rsidRDefault="00B541C8" w:rsidP="00B541C8">
      <w:pPr>
        <w:spacing w:line="360" w:lineRule="auto"/>
        <w:ind w:firstLine="900"/>
        <w:jc w:val="both"/>
        <w:rPr>
          <w:sz w:val="28"/>
          <w:szCs w:val="28"/>
        </w:rPr>
      </w:pPr>
      <w:r w:rsidRPr="00B541C8">
        <w:rPr>
          <w:sz w:val="28"/>
          <w:szCs w:val="28"/>
        </w:rPr>
        <w:t>Концентрація розчинів в корпусах:</w:t>
      </w:r>
    </w:p>
    <w:p w:rsidR="00B541C8" w:rsidRPr="00B541C8" w:rsidRDefault="00B541C8" w:rsidP="00B541C8">
      <w:pPr>
        <w:spacing w:line="360" w:lineRule="auto"/>
        <w:ind w:left="1224" w:firstLine="900"/>
        <w:rPr>
          <w:sz w:val="28"/>
          <w:szCs w:val="28"/>
        </w:rPr>
      </w:pPr>
      <w:r w:rsidRPr="00B541C8">
        <w:rPr>
          <w:position w:val="-12"/>
          <w:sz w:val="28"/>
          <w:szCs w:val="28"/>
        </w:rPr>
        <w:object w:dxaOrig="5060" w:dyaOrig="360">
          <v:shape id="_x0000_i1154" type="#_x0000_t75" style="width:252.75pt;height:18.75pt" o:ole="">
            <v:imagedata r:id="rId298" o:title=""/>
          </v:shape>
          <o:OLEObject Type="Embed" ProgID="Equation.3" ShapeID="_x0000_i1154" DrawAspect="Content" ObjectID="_1701020007" r:id="rId299"/>
        </w:object>
      </w:r>
      <w:r w:rsidRPr="00B541C8">
        <w:rPr>
          <w:sz w:val="28"/>
          <w:szCs w:val="28"/>
        </w:rPr>
        <w:t xml:space="preserve">  %.</w:t>
      </w:r>
      <w:r w:rsidRPr="00B541C8">
        <w:rPr>
          <w:sz w:val="28"/>
          <w:szCs w:val="28"/>
        </w:rPr>
        <w:tab/>
      </w:r>
      <w:r w:rsidRPr="00B541C8">
        <w:rPr>
          <w:sz w:val="28"/>
          <w:szCs w:val="28"/>
        </w:rPr>
        <w:tab/>
        <w:t>(</w:t>
      </w:r>
      <w:r w:rsidR="00BC5758">
        <w:rPr>
          <w:sz w:val="28"/>
          <w:szCs w:val="28"/>
          <w:lang w:val="ru-RU"/>
        </w:rPr>
        <w:t>4</w:t>
      </w:r>
      <w:r w:rsidRPr="00B541C8">
        <w:rPr>
          <w:sz w:val="28"/>
          <w:szCs w:val="28"/>
        </w:rPr>
        <w:t>.5)</w:t>
      </w:r>
    </w:p>
    <w:p w:rsidR="00B541C8" w:rsidRPr="00B541C8" w:rsidRDefault="00B541C8" w:rsidP="00B541C8">
      <w:pPr>
        <w:spacing w:line="360" w:lineRule="auto"/>
        <w:ind w:left="1224"/>
        <w:rPr>
          <w:sz w:val="28"/>
          <w:szCs w:val="28"/>
        </w:rPr>
      </w:pPr>
      <w:r w:rsidRPr="00B541C8">
        <w:rPr>
          <w:position w:val="-12"/>
          <w:sz w:val="28"/>
          <w:szCs w:val="28"/>
        </w:rPr>
        <w:object w:dxaOrig="6000" w:dyaOrig="360">
          <v:shape id="_x0000_i1155" type="#_x0000_t75" style="width:300pt;height:18.75pt" o:ole="">
            <v:imagedata r:id="rId300" o:title=""/>
          </v:shape>
          <o:OLEObject Type="Embed" ProgID="Equation.3" ShapeID="_x0000_i1155" DrawAspect="Content" ObjectID="_1701020008" r:id="rId301"/>
        </w:object>
      </w:r>
      <w:r w:rsidRPr="00B541C8">
        <w:rPr>
          <w:sz w:val="28"/>
          <w:szCs w:val="28"/>
        </w:rPr>
        <w:t xml:space="preserve">  %.</w:t>
      </w:r>
      <w:r w:rsidRPr="00B541C8">
        <w:rPr>
          <w:sz w:val="28"/>
          <w:szCs w:val="28"/>
        </w:rPr>
        <w:tab/>
      </w:r>
      <w:r w:rsidRPr="00B541C8">
        <w:rPr>
          <w:sz w:val="28"/>
          <w:szCs w:val="28"/>
        </w:rPr>
        <w:tab/>
        <w:t>(</w:t>
      </w:r>
      <w:r w:rsidR="00BC5758">
        <w:rPr>
          <w:sz w:val="28"/>
          <w:szCs w:val="28"/>
          <w:lang w:val="ru-RU"/>
        </w:rPr>
        <w:t>4</w:t>
      </w:r>
      <w:r w:rsidRPr="00B541C8">
        <w:rPr>
          <w:sz w:val="28"/>
          <w:szCs w:val="28"/>
        </w:rPr>
        <w:t>.6)</w:t>
      </w:r>
    </w:p>
    <w:p w:rsidR="00B541C8" w:rsidRPr="00B541C8" w:rsidRDefault="00B541C8" w:rsidP="00B541C8">
      <w:pPr>
        <w:spacing w:line="360" w:lineRule="auto"/>
        <w:ind w:left="1224" w:firstLine="900"/>
        <w:rPr>
          <w:sz w:val="28"/>
          <w:szCs w:val="28"/>
        </w:rPr>
      </w:pPr>
    </w:p>
    <w:p w:rsidR="00B541C8" w:rsidRPr="00B541C8" w:rsidRDefault="00BC5758" w:rsidP="00B541C8">
      <w:pPr>
        <w:tabs>
          <w:tab w:val="left" w:pos="1440"/>
        </w:tabs>
        <w:spacing w:line="360" w:lineRule="auto"/>
        <w:ind w:firstLine="900"/>
        <w:jc w:val="center"/>
        <w:rPr>
          <w:b/>
          <w:sz w:val="28"/>
          <w:szCs w:val="28"/>
        </w:rPr>
      </w:pPr>
      <w:r>
        <w:rPr>
          <w:b/>
          <w:sz w:val="28"/>
          <w:szCs w:val="28"/>
          <w:lang w:val="ru-RU"/>
        </w:rPr>
        <w:t>4</w:t>
      </w:r>
      <w:r w:rsidR="00B541C8" w:rsidRPr="00B541C8">
        <w:rPr>
          <w:b/>
          <w:sz w:val="28"/>
          <w:szCs w:val="28"/>
        </w:rPr>
        <w:t>.5.</w:t>
      </w:r>
      <w:r w:rsidR="00B541C8" w:rsidRPr="00B541C8">
        <w:rPr>
          <w:b/>
          <w:sz w:val="28"/>
          <w:szCs w:val="28"/>
        </w:rPr>
        <w:tab/>
        <w:t>Тепловий баланс</w:t>
      </w:r>
    </w:p>
    <w:p w:rsidR="00B541C8" w:rsidRPr="00B541C8" w:rsidRDefault="00B541C8" w:rsidP="00B541C8">
      <w:pPr>
        <w:spacing w:line="360" w:lineRule="auto"/>
        <w:ind w:left="192" w:firstLine="708"/>
        <w:jc w:val="both"/>
        <w:rPr>
          <w:sz w:val="28"/>
          <w:szCs w:val="28"/>
        </w:rPr>
      </w:pPr>
      <w:r w:rsidRPr="00B541C8">
        <w:rPr>
          <w:sz w:val="28"/>
          <w:szCs w:val="28"/>
        </w:rPr>
        <w:t>Загальний перепад тиску в установці:</w:t>
      </w:r>
    </w:p>
    <w:p w:rsidR="00B541C8" w:rsidRPr="00B541C8" w:rsidRDefault="00B541C8" w:rsidP="00B541C8">
      <w:pPr>
        <w:spacing w:line="360" w:lineRule="auto"/>
        <w:ind w:left="1224" w:firstLine="900"/>
        <w:rPr>
          <w:sz w:val="28"/>
          <w:szCs w:val="28"/>
          <w:lang w:val="ru-RU"/>
        </w:rPr>
      </w:pPr>
      <w:r w:rsidRPr="00B541C8">
        <w:rPr>
          <w:i/>
          <w:sz w:val="28"/>
          <w:szCs w:val="28"/>
        </w:rPr>
        <w:t>∆</w:t>
      </w:r>
      <w:r w:rsidRPr="00B541C8">
        <w:rPr>
          <w:i/>
          <w:sz w:val="28"/>
          <w:szCs w:val="28"/>
          <w:lang w:val="en-US"/>
        </w:rPr>
        <w:t>p</w:t>
      </w:r>
      <w:r w:rsidRPr="00B541C8">
        <w:rPr>
          <w:i/>
          <w:sz w:val="28"/>
          <w:szCs w:val="28"/>
          <w:vertAlign w:val="subscript"/>
        </w:rPr>
        <w:t>заг</w:t>
      </w:r>
      <w:r w:rsidRPr="00B541C8">
        <w:rPr>
          <w:i/>
          <w:sz w:val="28"/>
          <w:szCs w:val="28"/>
        </w:rPr>
        <w:t>=</w:t>
      </w:r>
      <w:r w:rsidRPr="00B541C8">
        <w:rPr>
          <w:i/>
          <w:sz w:val="28"/>
          <w:szCs w:val="28"/>
          <w:lang w:val="en-US"/>
        </w:rPr>
        <w:t>p</w:t>
      </w:r>
      <w:r w:rsidRPr="00B541C8">
        <w:rPr>
          <w:i/>
          <w:sz w:val="28"/>
          <w:szCs w:val="28"/>
          <w:vertAlign w:val="subscript"/>
        </w:rPr>
        <w:t>гп</w:t>
      </w:r>
      <w:r w:rsidRPr="00B541C8">
        <w:rPr>
          <w:i/>
          <w:sz w:val="28"/>
          <w:szCs w:val="28"/>
        </w:rPr>
        <w:t>-</w:t>
      </w:r>
      <w:r w:rsidRPr="00B541C8">
        <w:rPr>
          <w:i/>
          <w:sz w:val="28"/>
          <w:szCs w:val="28"/>
          <w:lang w:val="en-US"/>
        </w:rPr>
        <w:t>p</w:t>
      </w:r>
      <w:r w:rsidRPr="00B541C8">
        <w:rPr>
          <w:i/>
          <w:sz w:val="28"/>
          <w:szCs w:val="28"/>
          <w:vertAlign w:val="subscript"/>
          <w:lang w:val="ru-RU"/>
        </w:rPr>
        <w:t>бк</w:t>
      </w:r>
      <w:r w:rsidRPr="00B541C8">
        <w:rPr>
          <w:i/>
          <w:sz w:val="28"/>
          <w:szCs w:val="28"/>
          <w:lang w:val="ru-RU"/>
        </w:rPr>
        <w:t>=</w:t>
      </w:r>
      <w:r w:rsidRPr="00B541C8">
        <w:rPr>
          <w:sz w:val="28"/>
          <w:szCs w:val="28"/>
          <w:lang w:val="ru-RU"/>
        </w:rPr>
        <w:t>0,3-0,014=0,286</w:t>
      </w:r>
      <w:r w:rsidRPr="00B541C8">
        <w:rPr>
          <w:i/>
          <w:sz w:val="28"/>
          <w:szCs w:val="28"/>
          <w:lang w:val="ru-RU"/>
        </w:rPr>
        <w:t xml:space="preserve">  </w:t>
      </w:r>
      <w:r w:rsidRPr="00B541C8">
        <w:rPr>
          <w:sz w:val="28"/>
          <w:szCs w:val="28"/>
          <w:lang w:val="ru-RU"/>
        </w:rPr>
        <w:t>МПа</w:t>
      </w:r>
      <w:r w:rsidRPr="00B541C8">
        <w:rPr>
          <w:sz w:val="28"/>
          <w:szCs w:val="28"/>
        </w:rPr>
        <w:t>.</w:t>
      </w:r>
      <w:r w:rsidR="00BC5758">
        <w:rPr>
          <w:sz w:val="28"/>
          <w:szCs w:val="28"/>
          <w:lang w:val="ru-RU"/>
        </w:rPr>
        <w:tab/>
      </w:r>
      <w:r w:rsidR="00BC5758">
        <w:rPr>
          <w:sz w:val="28"/>
          <w:szCs w:val="28"/>
          <w:lang w:val="ru-RU"/>
        </w:rPr>
        <w:tab/>
      </w:r>
      <w:r w:rsidR="00BC5758">
        <w:rPr>
          <w:sz w:val="28"/>
          <w:szCs w:val="28"/>
          <w:lang w:val="ru-RU"/>
        </w:rPr>
        <w:tab/>
        <w:t>(4</w:t>
      </w:r>
      <w:r w:rsidRPr="00B541C8">
        <w:rPr>
          <w:sz w:val="28"/>
          <w:szCs w:val="28"/>
          <w:lang w:val="ru-RU"/>
        </w:rPr>
        <w:t>.7)</w:t>
      </w:r>
    </w:p>
    <w:p w:rsidR="00B541C8" w:rsidRPr="00B541C8" w:rsidRDefault="00B541C8" w:rsidP="00B541C8">
      <w:pPr>
        <w:spacing w:line="360" w:lineRule="auto"/>
        <w:ind w:firstLine="900"/>
        <w:jc w:val="both"/>
        <w:rPr>
          <w:sz w:val="28"/>
          <w:szCs w:val="28"/>
        </w:rPr>
      </w:pPr>
      <w:r w:rsidRPr="00B541C8">
        <w:rPr>
          <w:sz w:val="28"/>
          <w:szCs w:val="28"/>
        </w:rPr>
        <w:t>Загальний перепад тиску в установці розділимо між корпусами:</w:t>
      </w:r>
    </w:p>
    <w:p w:rsidR="00B541C8" w:rsidRPr="00B541C8" w:rsidRDefault="00B541C8" w:rsidP="00B541C8">
      <w:pPr>
        <w:spacing w:line="360" w:lineRule="auto"/>
        <w:ind w:left="1224" w:firstLine="900"/>
        <w:jc w:val="both"/>
        <w:rPr>
          <w:sz w:val="28"/>
          <w:szCs w:val="28"/>
          <w:lang w:val="ru-RU"/>
        </w:rPr>
      </w:pPr>
      <w:r w:rsidRPr="00B541C8">
        <w:rPr>
          <w:position w:val="-24"/>
          <w:sz w:val="28"/>
          <w:szCs w:val="28"/>
        </w:rPr>
        <w:object w:dxaOrig="2680" w:dyaOrig="620">
          <v:shape id="_x0000_i1156" type="#_x0000_t75" style="width:134.25pt;height:30.75pt" o:ole="">
            <v:imagedata r:id="rId302" o:title=""/>
          </v:shape>
          <o:OLEObject Type="Embed" ProgID="Equation.3" ShapeID="_x0000_i1156" DrawAspect="Content" ObjectID="_1701020009" r:id="rId303"/>
        </w:object>
      </w:r>
      <w:r w:rsidRPr="00B541C8">
        <w:rPr>
          <w:sz w:val="28"/>
          <w:szCs w:val="28"/>
          <w:lang w:val="ru-RU"/>
        </w:rPr>
        <w:t xml:space="preserve"> МПа</w:t>
      </w:r>
      <w:r w:rsidRPr="00B541C8">
        <w:rPr>
          <w:sz w:val="28"/>
          <w:szCs w:val="28"/>
        </w:rPr>
        <w:t>.</w:t>
      </w:r>
      <w:r w:rsidR="00BC5758">
        <w:rPr>
          <w:sz w:val="28"/>
          <w:szCs w:val="28"/>
          <w:lang w:val="ru-RU"/>
        </w:rPr>
        <w:tab/>
      </w:r>
      <w:r w:rsidR="00BC5758">
        <w:rPr>
          <w:sz w:val="28"/>
          <w:szCs w:val="28"/>
          <w:lang w:val="ru-RU"/>
        </w:rPr>
        <w:tab/>
      </w:r>
      <w:r w:rsidR="00BC5758">
        <w:rPr>
          <w:sz w:val="28"/>
          <w:szCs w:val="28"/>
          <w:lang w:val="ru-RU"/>
        </w:rPr>
        <w:tab/>
      </w:r>
      <w:r w:rsidR="00BC5758">
        <w:rPr>
          <w:sz w:val="28"/>
          <w:szCs w:val="28"/>
          <w:lang w:val="ru-RU"/>
        </w:rPr>
        <w:tab/>
      </w:r>
      <w:r w:rsidR="00BC5758">
        <w:rPr>
          <w:sz w:val="28"/>
          <w:szCs w:val="28"/>
          <w:lang w:val="ru-RU"/>
        </w:rPr>
        <w:tab/>
        <w:t>(4</w:t>
      </w:r>
      <w:r w:rsidRPr="00B541C8">
        <w:rPr>
          <w:sz w:val="28"/>
          <w:szCs w:val="28"/>
          <w:lang w:val="ru-RU"/>
        </w:rPr>
        <w:t>.8)</w:t>
      </w:r>
    </w:p>
    <w:p w:rsidR="00B541C8" w:rsidRPr="00B541C8" w:rsidRDefault="00B541C8" w:rsidP="00B541C8">
      <w:pPr>
        <w:spacing w:line="360" w:lineRule="auto"/>
        <w:ind w:firstLine="900"/>
        <w:jc w:val="both"/>
        <w:rPr>
          <w:sz w:val="28"/>
          <w:szCs w:val="28"/>
          <w:lang w:val="ru-RU"/>
        </w:rPr>
      </w:pPr>
      <w:r w:rsidRPr="00B541C8">
        <w:rPr>
          <w:sz w:val="28"/>
          <w:szCs w:val="28"/>
        </w:rPr>
        <w:t>Абсолютний тиск по корпусах</w:t>
      </w:r>
      <w:r w:rsidRPr="00B541C8">
        <w:rPr>
          <w:sz w:val="28"/>
          <w:szCs w:val="28"/>
          <w:lang w:val="ru-RU"/>
        </w:rPr>
        <w:t>:</w:t>
      </w:r>
    </w:p>
    <w:p w:rsidR="00B541C8" w:rsidRPr="00B541C8" w:rsidRDefault="00B541C8" w:rsidP="00B541C8">
      <w:pPr>
        <w:spacing w:line="360" w:lineRule="auto"/>
        <w:ind w:firstLine="900"/>
        <w:jc w:val="both"/>
        <w:rPr>
          <w:sz w:val="28"/>
          <w:szCs w:val="28"/>
          <w:lang w:val="ru-RU"/>
        </w:rPr>
      </w:pPr>
      <w:r w:rsidRPr="00B541C8">
        <w:rPr>
          <w:position w:val="-12"/>
          <w:sz w:val="28"/>
          <w:szCs w:val="28"/>
        </w:rPr>
        <w:object w:dxaOrig="3320" w:dyaOrig="360">
          <v:shape id="_x0000_i1157" type="#_x0000_t75" style="width:165.75pt;height:18.75pt" o:ole="">
            <v:imagedata r:id="rId304" o:title=""/>
          </v:shape>
          <o:OLEObject Type="Embed" ProgID="Equation.3" ShapeID="_x0000_i1157" DrawAspect="Content" ObjectID="_1701020010" r:id="rId305"/>
        </w:object>
      </w:r>
      <w:r w:rsidRPr="00B541C8">
        <w:rPr>
          <w:sz w:val="28"/>
          <w:szCs w:val="28"/>
          <w:lang w:val="ru-RU"/>
        </w:rPr>
        <w:t xml:space="preserve"> МПа</w:t>
      </w:r>
      <w:r w:rsidRPr="00B541C8">
        <w:rPr>
          <w:sz w:val="28"/>
          <w:szCs w:val="28"/>
        </w:rPr>
        <w:t>.</w:t>
      </w:r>
      <w:r w:rsidR="00BC5758">
        <w:rPr>
          <w:sz w:val="28"/>
          <w:szCs w:val="28"/>
          <w:lang w:val="ru-RU"/>
        </w:rPr>
        <w:tab/>
      </w:r>
      <w:r w:rsidR="00BC5758">
        <w:rPr>
          <w:sz w:val="28"/>
          <w:szCs w:val="28"/>
          <w:lang w:val="ru-RU"/>
        </w:rPr>
        <w:tab/>
      </w:r>
      <w:r w:rsidR="00BC5758">
        <w:rPr>
          <w:sz w:val="28"/>
          <w:szCs w:val="28"/>
          <w:lang w:val="ru-RU"/>
        </w:rPr>
        <w:tab/>
      </w:r>
      <w:r w:rsidR="00BC5758">
        <w:rPr>
          <w:sz w:val="28"/>
          <w:szCs w:val="28"/>
          <w:lang w:val="ru-RU"/>
        </w:rPr>
        <w:tab/>
      </w:r>
      <w:r w:rsidR="00BC5758">
        <w:rPr>
          <w:sz w:val="28"/>
          <w:szCs w:val="28"/>
          <w:lang w:val="ru-RU"/>
        </w:rPr>
        <w:tab/>
      </w:r>
      <w:r w:rsidR="00BC5758">
        <w:rPr>
          <w:sz w:val="28"/>
          <w:szCs w:val="28"/>
          <w:lang w:val="ru-RU"/>
        </w:rPr>
        <w:tab/>
        <w:t>(4</w:t>
      </w:r>
      <w:r w:rsidRPr="00B541C8">
        <w:rPr>
          <w:sz w:val="28"/>
          <w:szCs w:val="28"/>
          <w:lang w:val="ru-RU"/>
        </w:rPr>
        <w:t>.9)</w:t>
      </w:r>
    </w:p>
    <w:p w:rsidR="00B541C8" w:rsidRPr="00B541C8" w:rsidRDefault="00B541C8" w:rsidP="00B541C8">
      <w:pPr>
        <w:spacing w:line="360" w:lineRule="auto"/>
        <w:ind w:firstLine="900"/>
        <w:jc w:val="both"/>
        <w:rPr>
          <w:sz w:val="28"/>
          <w:szCs w:val="28"/>
          <w:lang w:val="ru-RU"/>
        </w:rPr>
      </w:pPr>
      <w:r w:rsidRPr="00B541C8">
        <w:rPr>
          <w:position w:val="-10"/>
          <w:sz w:val="28"/>
          <w:szCs w:val="28"/>
        </w:rPr>
        <w:object w:dxaOrig="3519" w:dyaOrig="340">
          <v:shape id="_x0000_i1158" type="#_x0000_t75" style="width:175.5pt;height:16.5pt" o:ole="">
            <v:imagedata r:id="rId306" o:title=""/>
          </v:shape>
          <o:OLEObject Type="Embed" ProgID="Equation.3" ShapeID="_x0000_i1158" DrawAspect="Content" ObjectID="_1701020011" r:id="rId307"/>
        </w:object>
      </w:r>
      <w:r w:rsidRPr="00B541C8">
        <w:rPr>
          <w:sz w:val="28"/>
          <w:szCs w:val="28"/>
          <w:lang w:val="ru-RU"/>
        </w:rPr>
        <w:t xml:space="preserve"> МПа</w:t>
      </w:r>
      <w:r w:rsidRPr="00B541C8">
        <w:rPr>
          <w:sz w:val="28"/>
          <w:szCs w:val="28"/>
        </w:rPr>
        <w:t>.</w:t>
      </w:r>
      <w:r w:rsidR="00BC5758">
        <w:rPr>
          <w:sz w:val="28"/>
          <w:szCs w:val="28"/>
          <w:lang w:val="ru-RU"/>
        </w:rPr>
        <w:tab/>
      </w:r>
      <w:r w:rsidR="00BC5758">
        <w:rPr>
          <w:sz w:val="28"/>
          <w:szCs w:val="28"/>
          <w:lang w:val="ru-RU"/>
        </w:rPr>
        <w:tab/>
      </w:r>
      <w:r w:rsidR="00BC5758">
        <w:rPr>
          <w:sz w:val="28"/>
          <w:szCs w:val="28"/>
          <w:lang w:val="ru-RU"/>
        </w:rPr>
        <w:tab/>
      </w:r>
      <w:r w:rsidR="00BC5758">
        <w:rPr>
          <w:sz w:val="28"/>
          <w:szCs w:val="28"/>
          <w:lang w:val="ru-RU"/>
        </w:rPr>
        <w:tab/>
      </w:r>
      <w:r w:rsidR="00BC5758">
        <w:rPr>
          <w:sz w:val="28"/>
          <w:szCs w:val="28"/>
          <w:lang w:val="ru-RU"/>
        </w:rPr>
        <w:tab/>
        <w:t>(4</w:t>
      </w:r>
      <w:r w:rsidRPr="00B541C8">
        <w:rPr>
          <w:sz w:val="28"/>
          <w:szCs w:val="28"/>
          <w:lang w:val="ru-RU"/>
        </w:rPr>
        <w:t>.10)</w:t>
      </w:r>
    </w:p>
    <w:p w:rsidR="00B541C8" w:rsidRPr="00B541C8" w:rsidRDefault="00B541C8" w:rsidP="00B541C8">
      <w:pPr>
        <w:spacing w:line="360" w:lineRule="auto"/>
        <w:ind w:firstLine="900"/>
        <w:jc w:val="both"/>
        <w:rPr>
          <w:sz w:val="28"/>
          <w:szCs w:val="28"/>
        </w:rPr>
      </w:pPr>
      <w:r w:rsidRPr="00B541C8">
        <w:rPr>
          <w:sz w:val="28"/>
          <w:szCs w:val="28"/>
        </w:rPr>
        <w:t>По тиску парів знаходимо їх температуру та ентальпію.</w:t>
      </w:r>
    </w:p>
    <w:tbl>
      <w:tblPr>
        <w:tblW w:w="7418" w:type="dxa"/>
        <w:jc w:val="center"/>
        <w:tblLook w:val="0000"/>
      </w:tblPr>
      <w:tblGrid>
        <w:gridCol w:w="1420"/>
        <w:gridCol w:w="1680"/>
        <w:gridCol w:w="2091"/>
        <w:gridCol w:w="2227"/>
      </w:tblGrid>
      <w:tr w:rsidR="00B541C8" w:rsidRPr="00B541C8" w:rsidTr="007243BC">
        <w:trPr>
          <w:trHeight w:val="255"/>
          <w:jc w:val="center"/>
        </w:trPr>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rPr>
                <w:sz w:val="28"/>
                <w:szCs w:val="28"/>
                <w:lang w:val="ru-RU"/>
              </w:rPr>
            </w:pPr>
            <w:r w:rsidRPr="00B541C8">
              <w:rPr>
                <w:sz w:val="28"/>
                <w:szCs w:val="28"/>
                <w:lang w:val="ru-RU"/>
              </w:rPr>
              <w:t> </w:t>
            </w:r>
          </w:p>
        </w:tc>
        <w:tc>
          <w:tcPr>
            <w:tcW w:w="1680" w:type="dxa"/>
            <w:tcBorders>
              <w:top w:val="single" w:sz="4" w:space="0" w:color="auto"/>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lang w:val="ru-RU"/>
              </w:rPr>
              <w:t>Тиск, М</w:t>
            </w:r>
            <w:r w:rsidRPr="00B541C8">
              <w:rPr>
                <w:sz w:val="28"/>
                <w:szCs w:val="28"/>
              </w:rPr>
              <w:t>П</w:t>
            </w:r>
            <w:r w:rsidRPr="00B541C8">
              <w:rPr>
                <w:sz w:val="28"/>
                <w:szCs w:val="28"/>
                <w:lang w:val="ru-RU"/>
              </w:rPr>
              <w:t>а</w:t>
            </w:r>
          </w:p>
        </w:tc>
        <w:tc>
          <w:tcPr>
            <w:tcW w:w="2091" w:type="dxa"/>
            <w:tcBorders>
              <w:top w:val="single" w:sz="4" w:space="0" w:color="auto"/>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lang w:val="ru-RU"/>
              </w:rPr>
              <w:t>Температура, ˚С</w:t>
            </w:r>
          </w:p>
        </w:tc>
        <w:tc>
          <w:tcPr>
            <w:tcW w:w="2227" w:type="dxa"/>
            <w:tcBorders>
              <w:top w:val="single" w:sz="4" w:space="0" w:color="auto"/>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lang w:val="ru-RU"/>
              </w:rPr>
              <w:t>Ентальпія, кДж/кг</w:t>
            </w:r>
          </w:p>
        </w:tc>
      </w:tr>
      <w:tr w:rsidR="00B541C8" w:rsidRPr="00B541C8" w:rsidTr="007243BC">
        <w:trPr>
          <w:trHeight w:val="255"/>
          <w:jc w:val="center"/>
        </w:trPr>
        <w:tc>
          <w:tcPr>
            <w:tcW w:w="1420"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rPr>
                <w:sz w:val="28"/>
                <w:szCs w:val="28"/>
                <w:lang w:val="ru-RU"/>
              </w:rPr>
            </w:pPr>
            <w:r w:rsidRPr="00B541C8">
              <w:rPr>
                <w:sz w:val="28"/>
                <w:szCs w:val="28"/>
                <w:lang w:val="ru-RU"/>
              </w:rPr>
              <w:t> </w:t>
            </w:r>
            <w:r w:rsidRPr="00B541C8">
              <w:rPr>
                <w:i/>
                <w:sz w:val="28"/>
                <w:szCs w:val="28"/>
                <w:lang w:val="en-US"/>
              </w:rPr>
              <w:t>p</w:t>
            </w:r>
            <w:r w:rsidRPr="00B541C8">
              <w:rPr>
                <w:i/>
                <w:sz w:val="28"/>
                <w:szCs w:val="28"/>
                <w:vertAlign w:val="subscript"/>
              </w:rPr>
              <w:t>гп</w:t>
            </w:r>
          </w:p>
        </w:tc>
        <w:tc>
          <w:tcPr>
            <w:tcW w:w="1680"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lang w:val="ru-RU"/>
              </w:rPr>
              <w:t>0,3</w:t>
            </w:r>
          </w:p>
        </w:tc>
        <w:tc>
          <w:tcPr>
            <w:tcW w:w="2091"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lang w:val="ru-RU"/>
              </w:rPr>
              <w:t>132,9</w:t>
            </w:r>
          </w:p>
        </w:tc>
        <w:tc>
          <w:tcPr>
            <w:tcW w:w="2227"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lang w:val="ru-RU"/>
              </w:rPr>
              <w:t>2730</w:t>
            </w:r>
          </w:p>
        </w:tc>
      </w:tr>
      <w:tr w:rsidR="00B541C8" w:rsidRPr="00B541C8" w:rsidTr="007243BC">
        <w:trPr>
          <w:trHeight w:val="255"/>
          <w:jc w:val="center"/>
        </w:trPr>
        <w:tc>
          <w:tcPr>
            <w:tcW w:w="1420"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rPr>
                <w:sz w:val="28"/>
                <w:szCs w:val="28"/>
                <w:lang w:val="en-US"/>
              </w:rPr>
            </w:pPr>
            <w:r w:rsidRPr="00B541C8">
              <w:rPr>
                <w:sz w:val="28"/>
                <w:szCs w:val="28"/>
                <w:lang w:val="ru-RU"/>
              </w:rPr>
              <w:t> </w:t>
            </w:r>
            <w:r w:rsidRPr="00B541C8">
              <w:rPr>
                <w:i/>
                <w:sz w:val="28"/>
                <w:szCs w:val="28"/>
                <w:lang w:val="en-US"/>
              </w:rPr>
              <w:t>p</w:t>
            </w:r>
            <w:r w:rsidRPr="00B541C8">
              <w:rPr>
                <w:i/>
                <w:sz w:val="28"/>
                <w:szCs w:val="28"/>
                <w:vertAlign w:val="subscript"/>
                <w:lang w:val="en-US"/>
              </w:rPr>
              <w:t>1</w:t>
            </w:r>
          </w:p>
        </w:tc>
        <w:tc>
          <w:tcPr>
            <w:tcW w:w="1680"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lang w:val="ru-RU"/>
              </w:rPr>
              <w:t>0,157</w:t>
            </w:r>
          </w:p>
        </w:tc>
        <w:tc>
          <w:tcPr>
            <w:tcW w:w="2091"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lang w:val="ru-RU"/>
              </w:rPr>
              <w:t>111,2</w:t>
            </w:r>
          </w:p>
        </w:tc>
        <w:tc>
          <w:tcPr>
            <w:tcW w:w="2227"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lang w:val="ru-RU"/>
              </w:rPr>
              <w:t>2703</w:t>
            </w:r>
          </w:p>
        </w:tc>
      </w:tr>
      <w:tr w:rsidR="00B541C8" w:rsidRPr="00B541C8" w:rsidTr="007243BC">
        <w:trPr>
          <w:trHeight w:val="255"/>
          <w:jc w:val="center"/>
        </w:trPr>
        <w:tc>
          <w:tcPr>
            <w:tcW w:w="1420"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rPr>
                <w:sz w:val="28"/>
                <w:szCs w:val="28"/>
                <w:lang w:val="en-US"/>
              </w:rPr>
            </w:pPr>
            <w:r w:rsidRPr="00B541C8">
              <w:rPr>
                <w:sz w:val="28"/>
                <w:szCs w:val="28"/>
                <w:lang w:val="ru-RU"/>
              </w:rPr>
              <w:t> </w:t>
            </w:r>
            <w:r w:rsidRPr="00B541C8">
              <w:rPr>
                <w:i/>
                <w:sz w:val="28"/>
                <w:szCs w:val="28"/>
                <w:lang w:val="en-US"/>
              </w:rPr>
              <w:t>p</w:t>
            </w:r>
            <w:r w:rsidRPr="00B541C8">
              <w:rPr>
                <w:i/>
                <w:sz w:val="28"/>
                <w:szCs w:val="28"/>
                <w:vertAlign w:val="subscript"/>
                <w:lang w:val="en-US"/>
              </w:rPr>
              <w:t>2</w:t>
            </w:r>
          </w:p>
        </w:tc>
        <w:tc>
          <w:tcPr>
            <w:tcW w:w="1680"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lang w:val="ru-RU"/>
              </w:rPr>
              <w:t>0,014</w:t>
            </w:r>
          </w:p>
        </w:tc>
        <w:tc>
          <w:tcPr>
            <w:tcW w:w="2091"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lang w:val="ru-RU"/>
              </w:rPr>
              <w:t>52,6</w:t>
            </w:r>
          </w:p>
        </w:tc>
        <w:tc>
          <w:tcPr>
            <w:tcW w:w="2227"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lang w:val="ru-RU"/>
              </w:rPr>
              <w:t>2596</w:t>
            </w:r>
          </w:p>
        </w:tc>
      </w:tr>
    </w:tbl>
    <w:p w:rsidR="00B541C8" w:rsidRPr="00B541C8" w:rsidRDefault="00B541C8" w:rsidP="00B541C8">
      <w:pPr>
        <w:spacing w:line="360" w:lineRule="auto"/>
        <w:ind w:firstLine="900"/>
        <w:jc w:val="both"/>
        <w:rPr>
          <w:sz w:val="28"/>
          <w:szCs w:val="28"/>
        </w:rPr>
      </w:pPr>
    </w:p>
    <w:p w:rsidR="00B541C8" w:rsidRPr="00B541C8" w:rsidRDefault="00B541C8" w:rsidP="00B541C8">
      <w:pPr>
        <w:spacing w:line="360" w:lineRule="auto"/>
        <w:ind w:firstLine="900"/>
        <w:jc w:val="both"/>
        <w:rPr>
          <w:sz w:val="28"/>
          <w:szCs w:val="28"/>
        </w:rPr>
      </w:pPr>
      <w:r w:rsidRPr="00B541C8">
        <w:rPr>
          <w:sz w:val="28"/>
          <w:szCs w:val="28"/>
        </w:rPr>
        <w:t xml:space="preserve">Приймаємо гідравлічну депресію в кожному апараті </w:t>
      </w:r>
      <w:r w:rsidRPr="00B541C8">
        <w:rPr>
          <w:i/>
          <w:sz w:val="28"/>
          <w:szCs w:val="28"/>
        </w:rPr>
        <w:t>∆´´´=</w:t>
      </w:r>
      <w:r w:rsidRPr="00B541C8">
        <w:rPr>
          <w:sz w:val="28"/>
          <w:szCs w:val="28"/>
        </w:rPr>
        <w:t>1</w:t>
      </w:r>
      <w:r w:rsidRPr="00B541C8">
        <w:rPr>
          <w:sz w:val="28"/>
          <w:szCs w:val="28"/>
          <w:lang w:val="ru-RU"/>
        </w:rPr>
        <w:t>˚С</w:t>
      </w:r>
      <w:r w:rsidRPr="00B541C8">
        <w:rPr>
          <w:sz w:val="28"/>
          <w:szCs w:val="28"/>
        </w:rPr>
        <w:t>, тоді температури вторинного пару, тиск та теплота пароутворення:</w:t>
      </w:r>
    </w:p>
    <w:tbl>
      <w:tblPr>
        <w:tblW w:w="7617" w:type="dxa"/>
        <w:jc w:val="center"/>
        <w:tblLook w:val="0000"/>
      </w:tblPr>
      <w:tblGrid>
        <w:gridCol w:w="2277"/>
        <w:gridCol w:w="2586"/>
        <w:gridCol w:w="2754"/>
      </w:tblGrid>
      <w:tr w:rsidR="00B541C8" w:rsidRPr="00B541C8" w:rsidTr="007243BC">
        <w:trPr>
          <w:trHeight w:val="255"/>
          <w:jc w:val="center"/>
        </w:trPr>
        <w:tc>
          <w:tcPr>
            <w:tcW w:w="22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lang w:val="ru-RU"/>
              </w:rPr>
            </w:pPr>
            <w:r w:rsidRPr="00B541C8">
              <w:rPr>
                <w:sz w:val="28"/>
                <w:szCs w:val="28"/>
                <w:lang w:val="ru-RU"/>
              </w:rPr>
              <w:t>Температура, ˚С</w:t>
            </w:r>
          </w:p>
        </w:tc>
        <w:tc>
          <w:tcPr>
            <w:tcW w:w="2586" w:type="dxa"/>
            <w:tcBorders>
              <w:top w:val="single" w:sz="4" w:space="0" w:color="auto"/>
              <w:left w:val="nil"/>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lang w:val="ru-RU"/>
              </w:rPr>
            </w:pPr>
            <w:r w:rsidRPr="00B541C8">
              <w:rPr>
                <w:sz w:val="28"/>
                <w:szCs w:val="28"/>
                <w:lang w:val="ru-RU"/>
              </w:rPr>
              <w:t>Тиск, М</w:t>
            </w:r>
            <w:r w:rsidRPr="00B541C8">
              <w:rPr>
                <w:sz w:val="28"/>
                <w:szCs w:val="28"/>
              </w:rPr>
              <w:t>П</w:t>
            </w:r>
            <w:r w:rsidRPr="00B541C8">
              <w:rPr>
                <w:sz w:val="28"/>
                <w:szCs w:val="28"/>
                <w:lang w:val="ru-RU"/>
              </w:rPr>
              <w:t>а</w:t>
            </w:r>
          </w:p>
        </w:tc>
        <w:tc>
          <w:tcPr>
            <w:tcW w:w="2754" w:type="dxa"/>
            <w:tcBorders>
              <w:top w:val="single" w:sz="4" w:space="0" w:color="auto"/>
              <w:left w:val="nil"/>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lang w:val="ru-RU"/>
              </w:rPr>
            </w:pPr>
            <w:r w:rsidRPr="00B541C8">
              <w:rPr>
                <w:sz w:val="28"/>
                <w:szCs w:val="28"/>
              </w:rPr>
              <w:t>Теплота пароутворення</w:t>
            </w:r>
            <w:r w:rsidRPr="00B541C8">
              <w:rPr>
                <w:sz w:val="28"/>
                <w:szCs w:val="28"/>
                <w:lang w:val="ru-RU"/>
              </w:rPr>
              <w:t>, кДж/кг</w:t>
            </w:r>
          </w:p>
        </w:tc>
      </w:tr>
      <w:tr w:rsidR="00B541C8" w:rsidRPr="00B541C8" w:rsidTr="007243BC">
        <w:trPr>
          <w:trHeight w:val="255"/>
          <w:jc w:val="center"/>
        </w:trPr>
        <w:tc>
          <w:tcPr>
            <w:tcW w:w="2277"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i/>
                <w:sz w:val="28"/>
                <w:szCs w:val="28"/>
              </w:rPr>
              <w:t>t</w:t>
            </w:r>
            <w:r w:rsidRPr="00B541C8">
              <w:rPr>
                <w:i/>
                <w:sz w:val="28"/>
                <w:szCs w:val="28"/>
                <w:vertAlign w:val="subscript"/>
              </w:rPr>
              <w:t xml:space="preserve">вп1 </w:t>
            </w:r>
            <w:r w:rsidRPr="00B541C8">
              <w:rPr>
                <w:sz w:val="28"/>
                <w:szCs w:val="28"/>
              </w:rPr>
              <w:t>=</w:t>
            </w:r>
            <w:r w:rsidRPr="00B541C8">
              <w:rPr>
                <w:sz w:val="28"/>
                <w:szCs w:val="28"/>
                <w:lang w:val="ru-RU"/>
              </w:rPr>
              <w:t>111,2</w:t>
            </w:r>
            <w:r w:rsidRPr="00B541C8">
              <w:rPr>
                <w:sz w:val="28"/>
                <w:szCs w:val="28"/>
              </w:rPr>
              <w:t>+1=112,2</w:t>
            </w:r>
          </w:p>
        </w:tc>
        <w:tc>
          <w:tcPr>
            <w:tcW w:w="258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lang w:val="ru-RU"/>
              </w:rPr>
              <w:t>0,1</w:t>
            </w:r>
            <w:r w:rsidRPr="00B541C8">
              <w:rPr>
                <w:sz w:val="28"/>
                <w:szCs w:val="28"/>
              </w:rPr>
              <w:t>61</w:t>
            </w:r>
          </w:p>
        </w:tc>
        <w:tc>
          <w:tcPr>
            <w:tcW w:w="275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lang w:val="ru-RU"/>
              </w:rPr>
              <w:t>2</w:t>
            </w:r>
            <w:r w:rsidRPr="00B541C8">
              <w:rPr>
                <w:sz w:val="28"/>
                <w:szCs w:val="28"/>
              </w:rPr>
              <w:t>228</w:t>
            </w:r>
          </w:p>
        </w:tc>
      </w:tr>
      <w:tr w:rsidR="00B541C8" w:rsidRPr="00B541C8" w:rsidTr="007243BC">
        <w:trPr>
          <w:trHeight w:val="255"/>
          <w:jc w:val="center"/>
        </w:trPr>
        <w:tc>
          <w:tcPr>
            <w:tcW w:w="2277"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i/>
                <w:sz w:val="28"/>
                <w:szCs w:val="28"/>
              </w:rPr>
              <w:t>t</w:t>
            </w:r>
            <w:r w:rsidRPr="00B541C8">
              <w:rPr>
                <w:i/>
                <w:sz w:val="28"/>
                <w:szCs w:val="28"/>
                <w:vertAlign w:val="subscript"/>
              </w:rPr>
              <w:t xml:space="preserve">вп2 </w:t>
            </w:r>
            <w:r w:rsidRPr="00B541C8">
              <w:rPr>
                <w:sz w:val="28"/>
                <w:szCs w:val="28"/>
              </w:rPr>
              <w:t>=</w:t>
            </w:r>
            <w:r w:rsidRPr="00B541C8">
              <w:rPr>
                <w:sz w:val="28"/>
                <w:szCs w:val="28"/>
                <w:lang w:val="ru-RU"/>
              </w:rPr>
              <w:t>52,6</w:t>
            </w:r>
            <w:r w:rsidRPr="00B541C8">
              <w:rPr>
                <w:sz w:val="28"/>
                <w:szCs w:val="28"/>
              </w:rPr>
              <w:t>+1=53,6</w:t>
            </w:r>
          </w:p>
        </w:tc>
        <w:tc>
          <w:tcPr>
            <w:tcW w:w="258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lang w:val="ru-RU"/>
              </w:rPr>
              <w:t>0,01</w:t>
            </w:r>
            <w:r w:rsidRPr="00B541C8">
              <w:rPr>
                <w:sz w:val="28"/>
                <w:szCs w:val="28"/>
              </w:rPr>
              <w:t>5</w:t>
            </w:r>
          </w:p>
        </w:tc>
        <w:tc>
          <w:tcPr>
            <w:tcW w:w="275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2373</w:t>
            </w:r>
          </w:p>
        </w:tc>
      </w:tr>
    </w:tbl>
    <w:p w:rsidR="00B541C8" w:rsidRPr="00B541C8" w:rsidRDefault="00B541C8" w:rsidP="00B541C8">
      <w:pPr>
        <w:spacing w:line="360" w:lineRule="auto"/>
        <w:ind w:firstLine="900"/>
        <w:jc w:val="both"/>
        <w:rPr>
          <w:sz w:val="28"/>
          <w:szCs w:val="28"/>
        </w:rPr>
      </w:pPr>
      <w:r w:rsidRPr="00B541C8">
        <w:rPr>
          <w:sz w:val="28"/>
          <w:szCs w:val="28"/>
        </w:rPr>
        <w:t>Сума гідравлічних депресій:</w:t>
      </w:r>
    </w:p>
    <w:p w:rsidR="00B541C8" w:rsidRPr="00B541C8" w:rsidRDefault="00B541C8" w:rsidP="00B541C8">
      <w:pPr>
        <w:spacing w:line="360" w:lineRule="auto"/>
        <w:ind w:left="1932" w:firstLine="900"/>
        <w:jc w:val="both"/>
        <w:rPr>
          <w:sz w:val="28"/>
          <w:szCs w:val="28"/>
        </w:rPr>
      </w:pPr>
      <w:r w:rsidRPr="00B541C8">
        <w:rPr>
          <w:sz w:val="28"/>
          <w:szCs w:val="28"/>
        </w:rPr>
        <w:t>Σ</w:t>
      </w:r>
      <w:r w:rsidRPr="00B541C8">
        <w:rPr>
          <w:i/>
          <w:sz w:val="28"/>
          <w:szCs w:val="28"/>
        </w:rPr>
        <w:t>∆´´´=</w:t>
      </w:r>
      <w:r w:rsidR="00BC5758">
        <w:rPr>
          <w:sz w:val="28"/>
          <w:szCs w:val="28"/>
        </w:rPr>
        <w:t>1·2=2 ˚С.</w:t>
      </w:r>
      <w:r w:rsidR="00BC5758">
        <w:rPr>
          <w:sz w:val="28"/>
          <w:szCs w:val="28"/>
        </w:rPr>
        <w:tab/>
      </w:r>
      <w:r w:rsidR="00BC5758">
        <w:rPr>
          <w:sz w:val="28"/>
          <w:szCs w:val="28"/>
        </w:rPr>
        <w:tab/>
      </w:r>
      <w:r w:rsidR="00BC5758">
        <w:rPr>
          <w:sz w:val="28"/>
          <w:szCs w:val="28"/>
        </w:rPr>
        <w:tab/>
      </w:r>
      <w:r w:rsidR="00BC5758">
        <w:rPr>
          <w:sz w:val="28"/>
          <w:szCs w:val="28"/>
        </w:rPr>
        <w:tab/>
      </w:r>
      <w:r w:rsidR="00BC5758">
        <w:rPr>
          <w:sz w:val="28"/>
          <w:szCs w:val="28"/>
        </w:rPr>
        <w:tab/>
      </w:r>
      <w:r w:rsidR="00BC5758">
        <w:rPr>
          <w:sz w:val="28"/>
          <w:szCs w:val="28"/>
        </w:rPr>
        <w:tab/>
        <w:t>(</w:t>
      </w:r>
      <w:r w:rsidR="00BC5758">
        <w:rPr>
          <w:sz w:val="28"/>
          <w:szCs w:val="28"/>
          <w:lang w:val="ru-RU"/>
        </w:rPr>
        <w:t>4</w:t>
      </w:r>
      <w:r w:rsidRPr="00B541C8">
        <w:rPr>
          <w:sz w:val="28"/>
          <w:szCs w:val="28"/>
        </w:rPr>
        <w:t>.11)</w:t>
      </w:r>
    </w:p>
    <w:p w:rsidR="00B541C8" w:rsidRPr="00B541C8" w:rsidRDefault="00B541C8" w:rsidP="00B541C8">
      <w:pPr>
        <w:spacing w:line="360" w:lineRule="auto"/>
        <w:ind w:firstLine="900"/>
        <w:jc w:val="both"/>
        <w:rPr>
          <w:sz w:val="28"/>
          <w:szCs w:val="28"/>
        </w:rPr>
      </w:pPr>
      <w:r w:rsidRPr="00B541C8">
        <w:rPr>
          <w:sz w:val="28"/>
          <w:szCs w:val="28"/>
        </w:rPr>
        <w:lastRenderedPageBreak/>
        <w:t xml:space="preserve">Приймаємо </w:t>
      </w:r>
      <w:r w:rsidRPr="00B541C8">
        <w:rPr>
          <w:i/>
          <w:sz w:val="28"/>
          <w:szCs w:val="28"/>
        </w:rPr>
        <w:t>q=</w:t>
      </w:r>
      <w:r w:rsidRPr="00B541C8">
        <w:rPr>
          <w:sz w:val="28"/>
          <w:szCs w:val="28"/>
        </w:rPr>
        <w:t>30000 Вт/м</w:t>
      </w:r>
      <w:r w:rsidRPr="00B541C8">
        <w:rPr>
          <w:sz w:val="28"/>
          <w:szCs w:val="28"/>
          <w:vertAlign w:val="superscript"/>
        </w:rPr>
        <w:t>2</w:t>
      </w:r>
      <w:r w:rsidRPr="00B541C8">
        <w:rPr>
          <w:sz w:val="28"/>
          <w:szCs w:val="28"/>
        </w:rPr>
        <w:t>.</w:t>
      </w:r>
    </w:p>
    <w:p w:rsidR="00B541C8" w:rsidRPr="00B541C8" w:rsidRDefault="00B541C8" w:rsidP="00B541C8">
      <w:pPr>
        <w:spacing w:line="360" w:lineRule="auto"/>
        <w:ind w:firstLine="900"/>
        <w:jc w:val="both"/>
        <w:rPr>
          <w:sz w:val="28"/>
          <w:szCs w:val="28"/>
        </w:rPr>
      </w:pPr>
      <w:r w:rsidRPr="00B541C8">
        <w:rPr>
          <w:sz w:val="28"/>
          <w:szCs w:val="28"/>
        </w:rPr>
        <w:t xml:space="preserve">                           </w:t>
      </w:r>
      <w:r w:rsidRPr="00B541C8">
        <w:rPr>
          <w:position w:val="-28"/>
          <w:sz w:val="28"/>
          <w:szCs w:val="28"/>
        </w:rPr>
        <w:object w:dxaOrig="3980" w:dyaOrig="700">
          <v:shape id="_x0000_i1159" type="#_x0000_t75" style="width:199.5pt;height:35.25pt" o:ole="">
            <v:imagedata r:id="rId308" o:title=""/>
          </v:shape>
          <o:OLEObject Type="Embed" ProgID="Equation.3" ShapeID="_x0000_i1159" DrawAspect="Content" ObjectID="_1701020012" r:id="rId309"/>
        </w:object>
      </w:r>
      <w:r w:rsidRPr="00B541C8">
        <w:rPr>
          <w:sz w:val="28"/>
          <w:szCs w:val="28"/>
        </w:rPr>
        <w:t xml:space="preserve"> м</w:t>
      </w:r>
      <w:r w:rsidRPr="00B541C8">
        <w:rPr>
          <w:sz w:val="28"/>
          <w:szCs w:val="28"/>
          <w:vertAlign w:val="superscript"/>
        </w:rPr>
        <w:t>2</w:t>
      </w:r>
      <w:r w:rsidR="00BC5758">
        <w:rPr>
          <w:sz w:val="28"/>
          <w:szCs w:val="28"/>
        </w:rPr>
        <w:t>.</w:t>
      </w:r>
      <w:r w:rsidR="00BC5758">
        <w:rPr>
          <w:sz w:val="28"/>
          <w:szCs w:val="28"/>
        </w:rPr>
        <w:tab/>
      </w:r>
      <w:r w:rsidR="00BC5758">
        <w:rPr>
          <w:sz w:val="28"/>
          <w:szCs w:val="28"/>
        </w:rPr>
        <w:tab/>
        <w:t>(</w:t>
      </w:r>
      <w:r w:rsidR="00BC5758">
        <w:rPr>
          <w:sz w:val="28"/>
          <w:szCs w:val="28"/>
          <w:lang w:val="ru-RU"/>
        </w:rPr>
        <w:t>4</w:t>
      </w:r>
      <w:r w:rsidRPr="00B541C8">
        <w:rPr>
          <w:sz w:val="28"/>
          <w:szCs w:val="28"/>
        </w:rPr>
        <w:t>.12)</w:t>
      </w:r>
    </w:p>
    <w:p w:rsidR="00B541C8" w:rsidRPr="00B541C8" w:rsidRDefault="00B541C8" w:rsidP="00B541C8">
      <w:pPr>
        <w:spacing w:line="360" w:lineRule="auto"/>
        <w:ind w:left="1932" w:firstLine="900"/>
        <w:jc w:val="both"/>
        <w:rPr>
          <w:sz w:val="28"/>
          <w:szCs w:val="28"/>
        </w:rPr>
      </w:pPr>
      <w:r w:rsidRPr="00B541C8">
        <w:rPr>
          <w:position w:val="-28"/>
          <w:sz w:val="28"/>
          <w:szCs w:val="28"/>
        </w:rPr>
        <w:object w:dxaOrig="4060" w:dyaOrig="700">
          <v:shape id="_x0000_i1160" type="#_x0000_t75" style="width:202.5pt;height:35.25pt" o:ole="">
            <v:imagedata r:id="rId310" o:title=""/>
          </v:shape>
          <o:OLEObject Type="Embed" ProgID="Equation.3" ShapeID="_x0000_i1160" DrawAspect="Content" ObjectID="_1701020013" r:id="rId311"/>
        </w:object>
      </w:r>
      <w:r w:rsidRPr="00B541C8">
        <w:rPr>
          <w:sz w:val="28"/>
          <w:szCs w:val="28"/>
        </w:rPr>
        <w:t xml:space="preserve"> м</w:t>
      </w:r>
      <w:r w:rsidRPr="00B541C8">
        <w:rPr>
          <w:sz w:val="28"/>
          <w:szCs w:val="28"/>
          <w:vertAlign w:val="superscript"/>
        </w:rPr>
        <w:t>2</w:t>
      </w:r>
      <w:r w:rsidR="00BC5758">
        <w:rPr>
          <w:sz w:val="28"/>
          <w:szCs w:val="28"/>
        </w:rPr>
        <w:t>.</w:t>
      </w:r>
      <w:r w:rsidR="00BC5758">
        <w:rPr>
          <w:sz w:val="28"/>
          <w:szCs w:val="28"/>
        </w:rPr>
        <w:tab/>
      </w:r>
      <w:r w:rsidR="00BC5758">
        <w:rPr>
          <w:sz w:val="28"/>
          <w:szCs w:val="28"/>
        </w:rPr>
        <w:tab/>
        <w:t>(</w:t>
      </w:r>
      <w:r w:rsidR="00BC5758">
        <w:rPr>
          <w:sz w:val="28"/>
          <w:szCs w:val="28"/>
          <w:lang w:val="ru-RU"/>
        </w:rPr>
        <w:t>4</w:t>
      </w:r>
      <w:r w:rsidRPr="00B541C8">
        <w:rPr>
          <w:sz w:val="28"/>
          <w:szCs w:val="28"/>
        </w:rPr>
        <w:t>.13)</w:t>
      </w:r>
    </w:p>
    <w:p w:rsidR="00B541C8" w:rsidRPr="00B541C8" w:rsidRDefault="00B541C8" w:rsidP="00B541C8">
      <w:pPr>
        <w:spacing w:line="360" w:lineRule="auto"/>
        <w:ind w:firstLine="900"/>
        <w:jc w:val="both"/>
        <w:rPr>
          <w:sz w:val="28"/>
          <w:szCs w:val="28"/>
        </w:rPr>
      </w:pPr>
      <w:r w:rsidRPr="00B541C8">
        <w:rPr>
          <w:sz w:val="28"/>
          <w:szCs w:val="28"/>
        </w:rPr>
        <w:t xml:space="preserve">Приймаємо </w:t>
      </w:r>
      <w:r w:rsidRPr="00B541C8">
        <w:rPr>
          <w:i/>
          <w:sz w:val="28"/>
          <w:szCs w:val="28"/>
        </w:rPr>
        <w:t>F=</w:t>
      </w:r>
      <w:r w:rsidRPr="00B541C8">
        <w:rPr>
          <w:sz w:val="28"/>
          <w:szCs w:val="28"/>
        </w:rPr>
        <w:t>800 м</w:t>
      </w:r>
      <w:r w:rsidRPr="00B541C8">
        <w:rPr>
          <w:sz w:val="28"/>
          <w:szCs w:val="28"/>
          <w:vertAlign w:val="superscript"/>
        </w:rPr>
        <w:t>2</w:t>
      </w:r>
      <w:r w:rsidRPr="00B541C8">
        <w:rPr>
          <w:sz w:val="28"/>
          <w:szCs w:val="28"/>
        </w:rPr>
        <w:t xml:space="preserve">, </w:t>
      </w:r>
      <w:r w:rsidRPr="00B541C8">
        <w:rPr>
          <w:i/>
          <w:sz w:val="28"/>
          <w:szCs w:val="28"/>
        </w:rPr>
        <w:t>l=</w:t>
      </w:r>
      <w:r w:rsidRPr="00B541C8">
        <w:rPr>
          <w:sz w:val="28"/>
          <w:szCs w:val="28"/>
        </w:rPr>
        <w:t>5000 мм, діаметр труб 38×2 мм.</w:t>
      </w:r>
    </w:p>
    <w:p w:rsidR="00B541C8" w:rsidRPr="00B541C8" w:rsidRDefault="00B541C8" w:rsidP="00B541C8">
      <w:pPr>
        <w:spacing w:line="360" w:lineRule="auto"/>
        <w:ind w:firstLine="900"/>
        <w:jc w:val="both"/>
        <w:rPr>
          <w:sz w:val="28"/>
          <w:szCs w:val="28"/>
        </w:rPr>
      </w:pPr>
      <w:r w:rsidRPr="00B541C8">
        <w:rPr>
          <w:sz w:val="28"/>
          <w:szCs w:val="28"/>
        </w:rPr>
        <w:t>Тиск в середньому шарі кип</w:t>
      </w:r>
      <w:r w:rsidRPr="00B541C8">
        <w:rPr>
          <w:sz w:val="28"/>
          <w:szCs w:val="28"/>
          <w:lang w:val="ru-RU"/>
        </w:rPr>
        <w:t>’</w:t>
      </w:r>
      <w:r w:rsidRPr="00B541C8">
        <w:rPr>
          <w:sz w:val="28"/>
          <w:szCs w:val="28"/>
        </w:rPr>
        <w:t>ятильних труб:</w:t>
      </w:r>
    </w:p>
    <w:p w:rsidR="00B541C8" w:rsidRPr="00B541C8" w:rsidRDefault="00B541C8" w:rsidP="00B541C8">
      <w:pPr>
        <w:spacing w:line="360" w:lineRule="auto"/>
        <w:ind w:left="1224" w:firstLine="900"/>
        <w:jc w:val="both"/>
        <w:rPr>
          <w:i/>
          <w:sz w:val="28"/>
          <w:szCs w:val="28"/>
        </w:rPr>
      </w:pPr>
      <w:r w:rsidRPr="00B541C8">
        <w:rPr>
          <w:i/>
          <w:sz w:val="28"/>
          <w:szCs w:val="28"/>
          <w:lang w:val="en-US"/>
        </w:rPr>
        <w:t>p</w:t>
      </w:r>
      <w:r w:rsidRPr="00B541C8">
        <w:rPr>
          <w:i/>
          <w:sz w:val="28"/>
          <w:szCs w:val="28"/>
          <w:vertAlign w:val="subscript"/>
        </w:rPr>
        <w:t>1ср</w:t>
      </w:r>
      <w:r w:rsidRPr="00B541C8">
        <w:rPr>
          <w:i/>
          <w:sz w:val="28"/>
          <w:szCs w:val="28"/>
        </w:rPr>
        <w:t>= р</w:t>
      </w:r>
      <w:r w:rsidRPr="00B541C8">
        <w:rPr>
          <w:i/>
          <w:sz w:val="28"/>
          <w:szCs w:val="28"/>
          <w:vertAlign w:val="subscript"/>
        </w:rPr>
        <w:t>вп1</w:t>
      </w:r>
      <w:r w:rsidRPr="00B541C8">
        <w:rPr>
          <w:i/>
          <w:sz w:val="28"/>
          <w:szCs w:val="28"/>
        </w:rPr>
        <w:t>+</w:t>
      </w:r>
      <w:r w:rsidRPr="00B541C8">
        <w:rPr>
          <w:sz w:val="28"/>
          <w:szCs w:val="28"/>
        </w:rPr>
        <w:t>(</w:t>
      </w:r>
      <w:r w:rsidRPr="00B541C8">
        <w:rPr>
          <w:i/>
          <w:sz w:val="28"/>
          <w:szCs w:val="28"/>
          <w:lang w:val="ru-RU"/>
        </w:rPr>
        <w:t>ρ</w:t>
      </w:r>
      <w:r w:rsidRPr="00B541C8">
        <w:rPr>
          <w:i/>
          <w:sz w:val="28"/>
          <w:szCs w:val="28"/>
          <w:vertAlign w:val="subscript"/>
        </w:rPr>
        <w:t xml:space="preserve">р </w:t>
      </w:r>
      <w:r w:rsidRPr="00B541C8">
        <w:rPr>
          <w:i/>
          <w:sz w:val="28"/>
          <w:szCs w:val="28"/>
        </w:rPr>
        <w:t>·</w:t>
      </w:r>
      <w:r w:rsidRPr="00B541C8">
        <w:rPr>
          <w:i/>
          <w:sz w:val="28"/>
          <w:szCs w:val="28"/>
          <w:lang w:val="en-US"/>
        </w:rPr>
        <w:t>g</w:t>
      </w:r>
      <w:r w:rsidRPr="00B541C8">
        <w:rPr>
          <w:i/>
          <w:sz w:val="28"/>
          <w:szCs w:val="28"/>
        </w:rPr>
        <w:t>·</w:t>
      </w:r>
      <w:r w:rsidRPr="00B541C8">
        <w:rPr>
          <w:i/>
          <w:sz w:val="28"/>
          <w:szCs w:val="28"/>
          <w:lang w:val="en-US"/>
        </w:rPr>
        <w:t>H</w:t>
      </w:r>
      <w:r w:rsidRPr="00B541C8">
        <w:rPr>
          <w:sz w:val="28"/>
          <w:szCs w:val="28"/>
        </w:rPr>
        <w:t>(0,26+0,0014[</w:t>
      </w:r>
      <w:r w:rsidRPr="00B541C8">
        <w:rPr>
          <w:i/>
          <w:sz w:val="28"/>
          <w:szCs w:val="28"/>
          <w:lang w:val="ru-RU"/>
        </w:rPr>
        <w:t>ρ</w:t>
      </w:r>
      <w:r w:rsidRPr="00B541C8">
        <w:rPr>
          <w:i/>
          <w:sz w:val="28"/>
          <w:szCs w:val="28"/>
          <w:vertAlign w:val="subscript"/>
        </w:rPr>
        <w:t xml:space="preserve">р </w:t>
      </w:r>
      <w:r w:rsidRPr="00B541C8">
        <w:rPr>
          <w:i/>
          <w:sz w:val="28"/>
          <w:szCs w:val="28"/>
        </w:rPr>
        <w:t xml:space="preserve">– </w:t>
      </w:r>
      <w:r w:rsidRPr="00B541C8">
        <w:rPr>
          <w:i/>
          <w:sz w:val="28"/>
          <w:szCs w:val="28"/>
          <w:lang w:val="ru-RU"/>
        </w:rPr>
        <w:t>ρ</w:t>
      </w:r>
      <w:r w:rsidRPr="00B541C8">
        <w:rPr>
          <w:i/>
          <w:sz w:val="28"/>
          <w:szCs w:val="28"/>
          <w:vertAlign w:val="subscript"/>
        </w:rPr>
        <w:t>в</w:t>
      </w:r>
      <w:r w:rsidRPr="00B541C8">
        <w:rPr>
          <w:sz w:val="28"/>
          <w:szCs w:val="28"/>
        </w:rPr>
        <w:t>]))/2</w:t>
      </w:r>
      <w:r w:rsidRPr="00B541C8">
        <w:rPr>
          <w:i/>
          <w:sz w:val="28"/>
          <w:szCs w:val="28"/>
        </w:rPr>
        <w:t>=</w:t>
      </w:r>
    </w:p>
    <w:p w:rsidR="00B541C8" w:rsidRPr="00B541C8" w:rsidRDefault="00B541C8" w:rsidP="00B541C8">
      <w:pPr>
        <w:spacing w:line="360" w:lineRule="auto"/>
        <w:jc w:val="both"/>
        <w:rPr>
          <w:sz w:val="28"/>
          <w:szCs w:val="28"/>
        </w:rPr>
      </w:pPr>
      <w:r w:rsidRPr="00B541C8">
        <w:rPr>
          <w:i/>
          <w:sz w:val="28"/>
          <w:szCs w:val="28"/>
        </w:rPr>
        <w:t>=</w:t>
      </w:r>
      <w:r w:rsidRPr="00B541C8">
        <w:rPr>
          <w:sz w:val="28"/>
          <w:szCs w:val="28"/>
        </w:rPr>
        <w:t>0,161+(1056</w:t>
      </w:r>
      <w:r w:rsidRPr="00B541C8">
        <w:rPr>
          <w:sz w:val="28"/>
          <w:szCs w:val="28"/>
          <w:vertAlign w:val="subscript"/>
        </w:rPr>
        <w:t xml:space="preserve"> </w:t>
      </w:r>
      <w:r w:rsidRPr="00B541C8">
        <w:rPr>
          <w:sz w:val="28"/>
          <w:szCs w:val="28"/>
        </w:rPr>
        <w:t>·9,81·5(0,26+0,0014[1056</w:t>
      </w:r>
      <w:r w:rsidRPr="00B541C8">
        <w:rPr>
          <w:sz w:val="28"/>
          <w:szCs w:val="28"/>
          <w:vertAlign w:val="subscript"/>
        </w:rPr>
        <w:t xml:space="preserve"> </w:t>
      </w:r>
      <w:r w:rsidRPr="00B541C8">
        <w:rPr>
          <w:sz w:val="28"/>
          <w:szCs w:val="28"/>
        </w:rPr>
        <w:t>– 949))·10</w:t>
      </w:r>
      <w:r w:rsidRPr="00B541C8">
        <w:rPr>
          <w:sz w:val="28"/>
          <w:szCs w:val="28"/>
          <w:vertAlign w:val="superscript"/>
        </w:rPr>
        <w:t>-6</w:t>
      </w:r>
      <w:r w:rsidR="00BC5758">
        <w:rPr>
          <w:sz w:val="28"/>
          <w:szCs w:val="28"/>
        </w:rPr>
        <w:t>/2= 0,172МПа.</w:t>
      </w:r>
      <w:r w:rsidR="00BC5758">
        <w:rPr>
          <w:sz w:val="28"/>
          <w:szCs w:val="28"/>
        </w:rPr>
        <w:tab/>
      </w:r>
      <w:r w:rsidR="00BC5758">
        <w:rPr>
          <w:sz w:val="28"/>
          <w:szCs w:val="28"/>
        </w:rPr>
        <w:tab/>
        <w:t>(</w:t>
      </w:r>
      <w:r w:rsidR="00BC5758" w:rsidRPr="003B7E5D">
        <w:rPr>
          <w:sz w:val="28"/>
          <w:szCs w:val="28"/>
        </w:rPr>
        <w:t>4</w:t>
      </w:r>
      <w:r w:rsidRPr="00B541C8">
        <w:rPr>
          <w:sz w:val="28"/>
          <w:szCs w:val="28"/>
        </w:rPr>
        <w:t>.14)</w:t>
      </w:r>
    </w:p>
    <w:p w:rsidR="00B541C8" w:rsidRPr="00B541C8" w:rsidRDefault="00B541C8" w:rsidP="00B541C8">
      <w:pPr>
        <w:spacing w:line="360" w:lineRule="auto"/>
        <w:ind w:left="1224" w:firstLine="900"/>
        <w:jc w:val="both"/>
        <w:rPr>
          <w:i/>
          <w:sz w:val="28"/>
          <w:szCs w:val="28"/>
        </w:rPr>
      </w:pPr>
      <w:r w:rsidRPr="00B541C8">
        <w:rPr>
          <w:i/>
          <w:sz w:val="28"/>
          <w:szCs w:val="28"/>
          <w:lang w:val="en-US"/>
        </w:rPr>
        <w:t>P</w:t>
      </w:r>
      <w:r w:rsidRPr="00B541C8">
        <w:rPr>
          <w:i/>
          <w:sz w:val="28"/>
          <w:szCs w:val="28"/>
          <w:vertAlign w:val="subscript"/>
        </w:rPr>
        <w:t>2ср</w:t>
      </w:r>
      <w:r w:rsidRPr="00B541C8">
        <w:rPr>
          <w:i/>
          <w:sz w:val="28"/>
          <w:szCs w:val="28"/>
        </w:rPr>
        <w:t>= р</w:t>
      </w:r>
      <w:r w:rsidRPr="00B541C8">
        <w:rPr>
          <w:i/>
          <w:sz w:val="28"/>
          <w:szCs w:val="28"/>
          <w:vertAlign w:val="subscript"/>
        </w:rPr>
        <w:t>вп2</w:t>
      </w:r>
      <w:r w:rsidRPr="00B541C8">
        <w:rPr>
          <w:i/>
          <w:sz w:val="28"/>
          <w:szCs w:val="28"/>
        </w:rPr>
        <w:t>+</w:t>
      </w:r>
      <w:r w:rsidRPr="00B541C8">
        <w:rPr>
          <w:sz w:val="28"/>
          <w:szCs w:val="28"/>
        </w:rPr>
        <w:t>(</w:t>
      </w:r>
      <w:r w:rsidRPr="00B541C8">
        <w:rPr>
          <w:i/>
          <w:sz w:val="28"/>
          <w:szCs w:val="28"/>
          <w:lang w:val="ru-RU"/>
        </w:rPr>
        <w:t>ρ</w:t>
      </w:r>
      <w:r w:rsidRPr="00B541C8">
        <w:rPr>
          <w:i/>
          <w:sz w:val="28"/>
          <w:szCs w:val="28"/>
          <w:vertAlign w:val="subscript"/>
        </w:rPr>
        <w:t xml:space="preserve">р </w:t>
      </w:r>
      <w:r w:rsidRPr="00B541C8">
        <w:rPr>
          <w:i/>
          <w:sz w:val="28"/>
          <w:szCs w:val="28"/>
        </w:rPr>
        <w:t>·</w:t>
      </w:r>
      <w:r w:rsidRPr="00B541C8">
        <w:rPr>
          <w:i/>
          <w:sz w:val="28"/>
          <w:szCs w:val="28"/>
          <w:lang w:val="en-US"/>
        </w:rPr>
        <w:t>g</w:t>
      </w:r>
      <w:r w:rsidRPr="00B541C8">
        <w:rPr>
          <w:i/>
          <w:sz w:val="28"/>
          <w:szCs w:val="28"/>
        </w:rPr>
        <w:t>·</w:t>
      </w:r>
      <w:r w:rsidRPr="00B541C8">
        <w:rPr>
          <w:i/>
          <w:sz w:val="28"/>
          <w:szCs w:val="28"/>
          <w:lang w:val="en-US"/>
        </w:rPr>
        <w:t>H</w:t>
      </w:r>
      <w:r w:rsidRPr="00B541C8">
        <w:rPr>
          <w:sz w:val="28"/>
          <w:szCs w:val="28"/>
        </w:rPr>
        <w:t>(0,26+0,0014[</w:t>
      </w:r>
      <w:r w:rsidRPr="00B541C8">
        <w:rPr>
          <w:i/>
          <w:sz w:val="28"/>
          <w:szCs w:val="28"/>
          <w:lang w:val="ru-RU"/>
        </w:rPr>
        <w:t>ρ</w:t>
      </w:r>
      <w:r w:rsidRPr="00B541C8">
        <w:rPr>
          <w:i/>
          <w:sz w:val="28"/>
          <w:szCs w:val="28"/>
          <w:vertAlign w:val="subscript"/>
        </w:rPr>
        <w:t xml:space="preserve">р </w:t>
      </w:r>
      <w:r w:rsidRPr="00B541C8">
        <w:rPr>
          <w:i/>
          <w:sz w:val="28"/>
          <w:szCs w:val="28"/>
        </w:rPr>
        <w:t xml:space="preserve">– </w:t>
      </w:r>
      <w:r w:rsidRPr="00B541C8">
        <w:rPr>
          <w:i/>
          <w:sz w:val="28"/>
          <w:szCs w:val="28"/>
          <w:lang w:val="ru-RU"/>
        </w:rPr>
        <w:t>ρ</w:t>
      </w:r>
      <w:r w:rsidRPr="00B541C8">
        <w:rPr>
          <w:i/>
          <w:sz w:val="28"/>
          <w:szCs w:val="28"/>
          <w:vertAlign w:val="subscript"/>
        </w:rPr>
        <w:t>в</w:t>
      </w:r>
      <w:r w:rsidRPr="00B541C8">
        <w:rPr>
          <w:sz w:val="28"/>
          <w:szCs w:val="28"/>
        </w:rPr>
        <w:t>]))/2</w:t>
      </w:r>
      <w:r w:rsidRPr="00B541C8">
        <w:rPr>
          <w:i/>
          <w:sz w:val="28"/>
          <w:szCs w:val="28"/>
        </w:rPr>
        <w:t>=</w:t>
      </w:r>
    </w:p>
    <w:p w:rsidR="00B541C8" w:rsidRPr="00B541C8" w:rsidRDefault="00B541C8" w:rsidP="00B541C8">
      <w:pPr>
        <w:spacing w:line="360" w:lineRule="auto"/>
        <w:jc w:val="both"/>
        <w:rPr>
          <w:sz w:val="28"/>
          <w:szCs w:val="28"/>
        </w:rPr>
      </w:pPr>
      <w:r w:rsidRPr="00B541C8">
        <w:rPr>
          <w:i/>
          <w:sz w:val="28"/>
          <w:szCs w:val="28"/>
        </w:rPr>
        <w:t>=0,015+(1379</w:t>
      </w:r>
      <w:r w:rsidRPr="00B541C8">
        <w:rPr>
          <w:i/>
          <w:sz w:val="28"/>
          <w:szCs w:val="28"/>
          <w:vertAlign w:val="subscript"/>
        </w:rPr>
        <w:t xml:space="preserve"> </w:t>
      </w:r>
      <w:r w:rsidRPr="00B541C8">
        <w:rPr>
          <w:i/>
          <w:sz w:val="28"/>
          <w:szCs w:val="28"/>
        </w:rPr>
        <w:t>·9,81·5(0,26+0,0014[1379</w:t>
      </w:r>
      <w:r w:rsidRPr="00B541C8">
        <w:rPr>
          <w:i/>
          <w:sz w:val="28"/>
          <w:szCs w:val="28"/>
          <w:vertAlign w:val="subscript"/>
        </w:rPr>
        <w:t xml:space="preserve"> </w:t>
      </w:r>
      <w:r w:rsidRPr="00B541C8">
        <w:rPr>
          <w:i/>
          <w:sz w:val="28"/>
          <w:szCs w:val="28"/>
        </w:rPr>
        <w:t>– 986])) ·10</w:t>
      </w:r>
      <w:r w:rsidRPr="00B541C8">
        <w:rPr>
          <w:i/>
          <w:sz w:val="28"/>
          <w:szCs w:val="28"/>
          <w:vertAlign w:val="superscript"/>
        </w:rPr>
        <w:t>-</w:t>
      </w:r>
      <w:r w:rsidRPr="00B541C8">
        <w:rPr>
          <w:sz w:val="28"/>
          <w:szCs w:val="28"/>
          <w:vertAlign w:val="superscript"/>
        </w:rPr>
        <w:t>6</w:t>
      </w:r>
      <w:r w:rsidR="00BC5758">
        <w:rPr>
          <w:sz w:val="28"/>
          <w:szCs w:val="28"/>
        </w:rPr>
        <w:t>/2=0,042 МПа.</w:t>
      </w:r>
      <w:r w:rsidR="00BC5758">
        <w:rPr>
          <w:sz w:val="28"/>
          <w:szCs w:val="28"/>
        </w:rPr>
        <w:tab/>
        <w:t>(</w:t>
      </w:r>
      <w:r w:rsidR="00BC5758">
        <w:rPr>
          <w:sz w:val="28"/>
          <w:szCs w:val="28"/>
          <w:lang w:val="ru-RU"/>
        </w:rPr>
        <w:t>4</w:t>
      </w:r>
      <w:r w:rsidRPr="00B541C8">
        <w:rPr>
          <w:sz w:val="28"/>
          <w:szCs w:val="28"/>
        </w:rPr>
        <w:t>.15)</w:t>
      </w:r>
    </w:p>
    <w:p w:rsidR="00B541C8" w:rsidRPr="00B541C8" w:rsidRDefault="00B541C8" w:rsidP="00B541C8">
      <w:pPr>
        <w:spacing w:line="360" w:lineRule="auto"/>
        <w:jc w:val="both"/>
        <w:rPr>
          <w:i/>
          <w:sz w:val="28"/>
          <w:szCs w:val="28"/>
        </w:rPr>
      </w:pPr>
    </w:p>
    <w:p w:rsidR="00B541C8" w:rsidRPr="00B541C8" w:rsidRDefault="00B541C8" w:rsidP="00B541C8">
      <w:pPr>
        <w:spacing w:line="360" w:lineRule="auto"/>
        <w:jc w:val="both"/>
        <w:rPr>
          <w:i/>
          <w:sz w:val="28"/>
          <w:szCs w:val="28"/>
        </w:rPr>
      </w:pPr>
    </w:p>
    <w:tbl>
      <w:tblPr>
        <w:tblW w:w="7617" w:type="dxa"/>
        <w:jc w:val="center"/>
        <w:tblLook w:val="0000"/>
      </w:tblPr>
      <w:tblGrid>
        <w:gridCol w:w="2277"/>
        <w:gridCol w:w="2586"/>
        <w:gridCol w:w="2754"/>
      </w:tblGrid>
      <w:tr w:rsidR="00B541C8" w:rsidRPr="00B541C8" w:rsidTr="007243BC">
        <w:trPr>
          <w:trHeight w:val="255"/>
          <w:jc w:val="center"/>
        </w:trPr>
        <w:tc>
          <w:tcPr>
            <w:tcW w:w="22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rPr>
            </w:pPr>
            <w:r w:rsidRPr="00B541C8">
              <w:rPr>
                <w:sz w:val="28"/>
                <w:szCs w:val="28"/>
              </w:rPr>
              <w:t>Тиск, МПа</w:t>
            </w:r>
          </w:p>
        </w:tc>
        <w:tc>
          <w:tcPr>
            <w:tcW w:w="2586" w:type="dxa"/>
            <w:tcBorders>
              <w:top w:val="single" w:sz="4" w:space="0" w:color="auto"/>
              <w:left w:val="nil"/>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lang w:val="ru-RU"/>
              </w:rPr>
            </w:pPr>
            <w:r w:rsidRPr="00B541C8">
              <w:rPr>
                <w:sz w:val="28"/>
                <w:szCs w:val="28"/>
                <w:lang w:val="ru-RU"/>
              </w:rPr>
              <w:t>Температура, ˚С</w:t>
            </w:r>
          </w:p>
        </w:tc>
        <w:tc>
          <w:tcPr>
            <w:tcW w:w="2754" w:type="dxa"/>
            <w:tcBorders>
              <w:top w:val="single" w:sz="4" w:space="0" w:color="auto"/>
              <w:left w:val="nil"/>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lang w:val="ru-RU"/>
              </w:rPr>
            </w:pPr>
            <w:r w:rsidRPr="00B541C8">
              <w:rPr>
                <w:sz w:val="28"/>
                <w:szCs w:val="28"/>
              </w:rPr>
              <w:t>Теплота пароутворення</w:t>
            </w:r>
            <w:r w:rsidRPr="00B541C8">
              <w:rPr>
                <w:sz w:val="28"/>
                <w:szCs w:val="28"/>
                <w:lang w:val="ru-RU"/>
              </w:rPr>
              <w:t>, кДж/кг</w:t>
            </w:r>
          </w:p>
        </w:tc>
      </w:tr>
      <w:tr w:rsidR="00B541C8" w:rsidRPr="00B541C8" w:rsidTr="007243BC">
        <w:trPr>
          <w:trHeight w:val="255"/>
          <w:jc w:val="center"/>
        </w:trPr>
        <w:tc>
          <w:tcPr>
            <w:tcW w:w="2277"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i/>
                <w:sz w:val="28"/>
                <w:szCs w:val="28"/>
                <w:lang w:val="en-US"/>
              </w:rPr>
              <w:t>p</w:t>
            </w:r>
            <w:r w:rsidRPr="00B541C8">
              <w:rPr>
                <w:i/>
                <w:sz w:val="28"/>
                <w:szCs w:val="28"/>
                <w:vertAlign w:val="subscript"/>
              </w:rPr>
              <w:t>1ср</w:t>
            </w:r>
            <w:r w:rsidRPr="00B541C8">
              <w:rPr>
                <w:i/>
                <w:sz w:val="28"/>
                <w:szCs w:val="28"/>
              </w:rPr>
              <w:t>=</w:t>
            </w:r>
            <w:r w:rsidRPr="00B541C8">
              <w:rPr>
                <w:sz w:val="28"/>
                <w:szCs w:val="28"/>
              </w:rPr>
              <w:t>0,172</w:t>
            </w:r>
          </w:p>
        </w:tc>
        <w:tc>
          <w:tcPr>
            <w:tcW w:w="258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i/>
                <w:sz w:val="28"/>
                <w:szCs w:val="28"/>
                <w:lang w:val="en-US"/>
              </w:rPr>
              <w:t>t</w:t>
            </w:r>
            <w:r w:rsidRPr="00B541C8">
              <w:rPr>
                <w:i/>
                <w:sz w:val="28"/>
                <w:szCs w:val="28"/>
                <w:vertAlign w:val="subscript"/>
                <w:lang w:val="en-US"/>
              </w:rPr>
              <w:t>1</w:t>
            </w:r>
            <w:r w:rsidRPr="00B541C8">
              <w:rPr>
                <w:i/>
                <w:sz w:val="28"/>
                <w:szCs w:val="28"/>
                <w:vertAlign w:val="subscript"/>
              </w:rPr>
              <w:t>ср</w:t>
            </w:r>
            <w:r w:rsidRPr="00B541C8">
              <w:rPr>
                <w:i/>
                <w:sz w:val="28"/>
                <w:szCs w:val="28"/>
                <w:lang w:val="en-US"/>
              </w:rPr>
              <w:t xml:space="preserve"> </w:t>
            </w:r>
            <w:r w:rsidRPr="00B541C8">
              <w:rPr>
                <w:i/>
                <w:sz w:val="28"/>
                <w:szCs w:val="28"/>
              </w:rPr>
              <w:t>=</w:t>
            </w:r>
            <w:r w:rsidRPr="00B541C8">
              <w:rPr>
                <w:sz w:val="28"/>
                <w:szCs w:val="28"/>
              </w:rPr>
              <w:t>114,7</w:t>
            </w:r>
          </w:p>
        </w:tc>
        <w:tc>
          <w:tcPr>
            <w:tcW w:w="275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lang w:val="ru-RU"/>
              </w:rPr>
              <w:t>2</w:t>
            </w:r>
            <w:r w:rsidRPr="00B541C8">
              <w:rPr>
                <w:sz w:val="28"/>
                <w:szCs w:val="28"/>
              </w:rPr>
              <w:t>225</w:t>
            </w:r>
          </w:p>
        </w:tc>
      </w:tr>
      <w:tr w:rsidR="00B541C8" w:rsidRPr="00B541C8" w:rsidTr="007243BC">
        <w:trPr>
          <w:trHeight w:val="255"/>
          <w:jc w:val="center"/>
        </w:trPr>
        <w:tc>
          <w:tcPr>
            <w:tcW w:w="2277"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i/>
                <w:sz w:val="28"/>
                <w:szCs w:val="28"/>
                <w:lang w:val="en-US"/>
              </w:rPr>
              <w:t>p</w:t>
            </w:r>
            <w:r w:rsidRPr="00B541C8">
              <w:rPr>
                <w:i/>
                <w:sz w:val="28"/>
                <w:szCs w:val="28"/>
                <w:vertAlign w:val="subscript"/>
              </w:rPr>
              <w:t>2ср</w:t>
            </w:r>
            <w:r w:rsidRPr="00B541C8">
              <w:rPr>
                <w:i/>
                <w:sz w:val="28"/>
                <w:szCs w:val="28"/>
              </w:rPr>
              <w:t>=</w:t>
            </w:r>
            <w:r w:rsidRPr="00B541C8">
              <w:rPr>
                <w:sz w:val="28"/>
                <w:szCs w:val="28"/>
              </w:rPr>
              <w:t>0,042</w:t>
            </w:r>
          </w:p>
        </w:tc>
        <w:tc>
          <w:tcPr>
            <w:tcW w:w="258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i/>
                <w:sz w:val="28"/>
                <w:szCs w:val="28"/>
                <w:lang w:val="en-US"/>
              </w:rPr>
              <w:t>t</w:t>
            </w:r>
            <w:r w:rsidRPr="00B541C8">
              <w:rPr>
                <w:i/>
                <w:sz w:val="28"/>
                <w:szCs w:val="28"/>
                <w:vertAlign w:val="subscript"/>
              </w:rPr>
              <w:t>2ср</w:t>
            </w:r>
            <w:r w:rsidRPr="00B541C8">
              <w:rPr>
                <w:i/>
                <w:sz w:val="28"/>
                <w:szCs w:val="28"/>
                <w:lang w:val="en-US"/>
              </w:rPr>
              <w:t xml:space="preserve"> </w:t>
            </w:r>
            <w:r w:rsidRPr="00B541C8">
              <w:rPr>
                <w:i/>
                <w:sz w:val="28"/>
                <w:szCs w:val="28"/>
              </w:rPr>
              <w:t>=</w:t>
            </w:r>
            <w:r w:rsidRPr="00B541C8">
              <w:rPr>
                <w:sz w:val="28"/>
                <w:szCs w:val="28"/>
              </w:rPr>
              <w:t>76,4</w:t>
            </w:r>
          </w:p>
        </w:tc>
        <w:tc>
          <w:tcPr>
            <w:tcW w:w="275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2318</w:t>
            </w:r>
          </w:p>
        </w:tc>
      </w:tr>
    </w:tbl>
    <w:p w:rsidR="00B541C8" w:rsidRPr="00B541C8" w:rsidRDefault="00B541C8" w:rsidP="00B541C8">
      <w:pPr>
        <w:spacing w:line="360" w:lineRule="auto"/>
        <w:jc w:val="both"/>
        <w:rPr>
          <w:sz w:val="28"/>
          <w:szCs w:val="28"/>
        </w:rPr>
      </w:pPr>
    </w:p>
    <w:p w:rsidR="00B541C8" w:rsidRPr="00B541C8" w:rsidRDefault="00B541C8" w:rsidP="00B541C8">
      <w:pPr>
        <w:spacing w:line="360" w:lineRule="auto"/>
        <w:ind w:firstLine="900"/>
        <w:jc w:val="both"/>
        <w:rPr>
          <w:sz w:val="28"/>
          <w:szCs w:val="28"/>
        </w:rPr>
      </w:pPr>
      <w:r w:rsidRPr="00B541C8">
        <w:rPr>
          <w:sz w:val="28"/>
          <w:szCs w:val="28"/>
        </w:rPr>
        <w:t>Визначаємо гідростатичну депресію по корпусах:</w:t>
      </w:r>
    </w:p>
    <w:p w:rsidR="00B541C8" w:rsidRPr="00B541C8" w:rsidRDefault="00B541C8" w:rsidP="00B541C8">
      <w:pPr>
        <w:spacing w:line="360" w:lineRule="auto"/>
        <w:ind w:left="1932" w:firstLine="192"/>
        <w:jc w:val="both"/>
        <w:rPr>
          <w:sz w:val="28"/>
          <w:szCs w:val="28"/>
        </w:rPr>
      </w:pPr>
      <w:r w:rsidRPr="00B541C8">
        <w:rPr>
          <w:i/>
          <w:sz w:val="28"/>
          <w:szCs w:val="28"/>
        </w:rPr>
        <w:t>∆</w:t>
      </w:r>
      <w:r w:rsidRPr="00B541C8">
        <w:rPr>
          <w:i/>
          <w:sz w:val="28"/>
          <w:szCs w:val="28"/>
          <w:vertAlign w:val="subscript"/>
        </w:rPr>
        <w:t>1</w:t>
      </w:r>
      <w:r w:rsidRPr="00B541C8">
        <w:rPr>
          <w:i/>
          <w:sz w:val="28"/>
          <w:szCs w:val="28"/>
        </w:rPr>
        <w:t xml:space="preserve">´´= </w:t>
      </w:r>
      <w:r w:rsidRPr="00B541C8">
        <w:rPr>
          <w:i/>
          <w:sz w:val="28"/>
          <w:szCs w:val="28"/>
          <w:lang w:val="en-US"/>
        </w:rPr>
        <w:t>t</w:t>
      </w:r>
      <w:r w:rsidRPr="00B541C8">
        <w:rPr>
          <w:i/>
          <w:sz w:val="28"/>
          <w:szCs w:val="28"/>
          <w:vertAlign w:val="subscript"/>
        </w:rPr>
        <w:t>1ср</w:t>
      </w:r>
      <w:r w:rsidRPr="00B541C8">
        <w:rPr>
          <w:i/>
          <w:sz w:val="28"/>
          <w:szCs w:val="28"/>
        </w:rPr>
        <w:t xml:space="preserve"> - t</w:t>
      </w:r>
      <w:r w:rsidRPr="00B541C8">
        <w:rPr>
          <w:i/>
          <w:sz w:val="28"/>
          <w:szCs w:val="28"/>
          <w:vertAlign w:val="subscript"/>
        </w:rPr>
        <w:t>вп1</w:t>
      </w:r>
      <w:r w:rsidRPr="00B541C8">
        <w:rPr>
          <w:i/>
          <w:sz w:val="28"/>
          <w:szCs w:val="28"/>
        </w:rPr>
        <w:t>=</w:t>
      </w:r>
      <w:r w:rsidR="00BC5758">
        <w:rPr>
          <w:sz w:val="28"/>
          <w:szCs w:val="28"/>
        </w:rPr>
        <w:t>114,7-112,2=2,5 ˚С.</w:t>
      </w:r>
      <w:r w:rsidR="00BC5758">
        <w:rPr>
          <w:sz w:val="28"/>
          <w:szCs w:val="28"/>
        </w:rPr>
        <w:tab/>
      </w:r>
      <w:r w:rsidR="00BC5758">
        <w:rPr>
          <w:sz w:val="28"/>
          <w:szCs w:val="28"/>
        </w:rPr>
        <w:tab/>
      </w:r>
      <w:r w:rsidR="00BC5758">
        <w:rPr>
          <w:sz w:val="28"/>
          <w:szCs w:val="28"/>
        </w:rPr>
        <w:tab/>
      </w:r>
      <w:r w:rsidR="00BC5758">
        <w:rPr>
          <w:sz w:val="28"/>
          <w:szCs w:val="28"/>
        </w:rPr>
        <w:tab/>
        <w:t>(</w:t>
      </w:r>
      <w:r w:rsidR="00BC5758" w:rsidRPr="003B7E5D">
        <w:rPr>
          <w:sz w:val="28"/>
          <w:szCs w:val="28"/>
        </w:rPr>
        <w:t>4</w:t>
      </w:r>
      <w:r w:rsidRPr="00B541C8">
        <w:rPr>
          <w:sz w:val="28"/>
          <w:szCs w:val="28"/>
        </w:rPr>
        <w:t>.16)</w:t>
      </w:r>
    </w:p>
    <w:p w:rsidR="00B541C8" w:rsidRPr="00B541C8" w:rsidRDefault="00B541C8" w:rsidP="00B541C8">
      <w:pPr>
        <w:spacing w:line="360" w:lineRule="auto"/>
        <w:ind w:left="1932" w:firstLine="192"/>
        <w:jc w:val="both"/>
        <w:rPr>
          <w:sz w:val="28"/>
          <w:szCs w:val="28"/>
        </w:rPr>
      </w:pPr>
      <w:r w:rsidRPr="00B541C8">
        <w:rPr>
          <w:i/>
          <w:sz w:val="28"/>
          <w:szCs w:val="28"/>
        </w:rPr>
        <w:t>∆</w:t>
      </w:r>
      <w:r w:rsidRPr="00B541C8">
        <w:rPr>
          <w:i/>
          <w:sz w:val="28"/>
          <w:szCs w:val="28"/>
          <w:vertAlign w:val="subscript"/>
        </w:rPr>
        <w:t>2</w:t>
      </w:r>
      <w:r w:rsidRPr="00B541C8">
        <w:rPr>
          <w:i/>
          <w:sz w:val="28"/>
          <w:szCs w:val="28"/>
        </w:rPr>
        <w:t xml:space="preserve">´´= </w:t>
      </w:r>
      <w:r w:rsidRPr="00B541C8">
        <w:rPr>
          <w:i/>
          <w:sz w:val="28"/>
          <w:szCs w:val="28"/>
          <w:lang w:val="en-US"/>
        </w:rPr>
        <w:t>t</w:t>
      </w:r>
      <w:r w:rsidRPr="00B541C8">
        <w:rPr>
          <w:i/>
          <w:sz w:val="28"/>
          <w:szCs w:val="28"/>
          <w:vertAlign w:val="subscript"/>
        </w:rPr>
        <w:t>2ср</w:t>
      </w:r>
      <w:r w:rsidRPr="00B541C8">
        <w:rPr>
          <w:i/>
          <w:sz w:val="28"/>
          <w:szCs w:val="28"/>
        </w:rPr>
        <w:t xml:space="preserve"> - t</w:t>
      </w:r>
      <w:r w:rsidRPr="00B541C8">
        <w:rPr>
          <w:i/>
          <w:sz w:val="28"/>
          <w:szCs w:val="28"/>
          <w:vertAlign w:val="subscript"/>
        </w:rPr>
        <w:t>вп2</w:t>
      </w:r>
      <w:r w:rsidRPr="00B541C8">
        <w:rPr>
          <w:i/>
          <w:sz w:val="28"/>
          <w:szCs w:val="28"/>
        </w:rPr>
        <w:t>=</w:t>
      </w:r>
      <w:r w:rsidR="00BC5758">
        <w:rPr>
          <w:sz w:val="28"/>
          <w:szCs w:val="28"/>
        </w:rPr>
        <w:t>76,4-53,6=22,8 ˚С.</w:t>
      </w:r>
      <w:r w:rsidR="00BC5758">
        <w:rPr>
          <w:sz w:val="28"/>
          <w:szCs w:val="28"/>
        </w:rPr>
        <w:tab/>
      </w:r>
      <w:r w:rsidR="00BC5758">
        <w:rPr>
          <w:sz w:val="28"/>
          <w:szCs w:val="28"/>
        </w:rPr>
        <w:tab/>
      </w:r>
      <w:r w:rsidR="00BC5758">
        <w:rPr>
          <w:sz w:val="28"/>
          <w:szCs w:val="28"/>
        </w:rPr>
        <w:tab/>
      </w:r>
      <w:r w:rsidR="00BC5758">
        <w:rPr>
          <w:sz w:val="28"/>
          <w:szCs w:val="28"/>
        </w:rPr>
        <w:tab/>
        <w:t>(</w:t>
      </w:r>
      <w:r w:rsidR="00BC5758">
        <w:rPr>
          <w:sz w:val="28"/>
          <w:szCs w:val="28"/>
          <w:lang w:val="ru-RU"/>
        </w:rPr>
        <w:t>4</w:t>
      </w:r>
      <w:r w:rsidRPr="00B541C8">
        <w:rPr>
          <w:sz w:val="28"/>
          <w:szCs w:val="28"/>
        </w:rPr>
        <w:t>.17)</w:t>
      </w:r>
    </w:p>
    <w:p w:rsidR="00B541C8" w:rsidRPr="00B541C8" w:rsidRDefault="00B541C8" w:rsidP="00B541C8">
      <w:pPr>
        <w:spacing w:line="360" w:lineRule="auto"/>
        <w:ind w:left="1932" w:firstLine="900"/>
        <w:jc w:val="both"/>
        <w:rPr>
          <w:sz w:val="28"/>
          <w:szCs w:val="28"/>
        </w:rPr>
      </w:pPr>
      <w:r w:rsidRPr="00B541C8">
        <w:rPr>
          <w:sz w:val="28"/>
          <w:szCs w:val="28"/>
        </w:rPr>
        <w:t>Σ</w:t>
      </w:r>
      <w:r w:rsidRPr="00B541C8">
        <w:rPr>
          <w:i/>
          <w:sz w:val="28"/>
          <w:szCs w:val="28"/>
        </w:rPr>
        <w:t>∆´´=2,5+22,8</w:t>
      </w:r>
      <w:r w:rsidR="00BC5758">
        <w:rPr>
          <w:sz w:val="28"/>
          <w:szCs w:val="28"/>
        </w:rPr>
        <w:t>=25,3 ˚С.</w:t>
      </w:r>
      <w:r w:rsidR="00BC5758">
        <w:rPr>
          <w:sz w:val="28"/>
          <w:szCs w:val="28"/>
        </w:rPr>
        <w:tab/>
      </w:r>
      <w:r w:rsidR="00BC5758">
        <w:rPr>
          <w:sz w:val="28"/>
          <w:szCs w:val="28"/>
        </w:rPr>
        <w:tab/>
      </w:r>
      <w:r w:rsidR="00BC5758">
        <w:rPr>
          <w:sz w:val="28"/>
          <w:szCs w:val="28"/>
        </w:rPr>
        <w:tab/>
      </w:r>
      <w:r w:rsidR="00BC5758">
        <w:rPr>
          <w:sz w:val="28"/>
          <w:szCs w:val="28"/>
        </w:rPr>
        <w:tab/>
      </w:r>
      <w:r w:rsidR="00BC5758">
        <w:rPr>
          <w:sz w:val="28"/>
          <w:szCs w:val="28"/>
        </w:rPr>
        <w:tab/>
        <w:t>(</w:t>
      </w:r>
      <w:r w:rsidR="00BC5758">
        <w:rPr>
          <w:sz w:val="28"/>
          <w:szCs w:val="28"/>
          <w:lang w:val="ru-RU"/>
        </w:rPr>
        <w:t>4</w:t>
      </w:r>
      <w:r w:rsidRPr="00B541C8">
        <w:rPr>
          <w:sz w:val="28"/>
          <w:szCs w:val="28"/>
        </w:rPr>
        <w:t>.18)</w:t>
      </w:r>
    </w:p>
    <w:p w:rsidR="00B541C8" w:rsidRPr="00B541C8" w:rsidRDefault="00B541C8" w:rsidP="00B541C8">
      <w:pPr>
        <w:spacing w:line="360" w:lineRule="auto"/>
        <w:ind w:firstLine="900"/>
        <w:jc w:val="both"/>
        <w:rPr>
          <w:sz w:val="28"/>
          <w:szCs w:val="28"/>
        </w:rPr>
      </w:pPr>
      <w:r w:rsidRPr="00B541C8">
        <w:rPr>
          <w:sz w:val="28"/>
          <w:szCs w:val="28"/>
        </w:rPr>
        <w:t>Температурна депресія по корпусах при атмосферному тиску:</w:t>
      </w:r>
    </w:p>
    <w:tbl>
      <w:tblPr>
        <w:tblW w:w="7445" w:type="dxa"/>
        <w:jc w:val="center"/>
        <w:tblLook w:val="0000"/>
      </w:tblPr>
      <w:tblGrid>
        <w:gridCol w:w="1420"/>
        <w:gridCol w:w="1995"/>
        <w:gridCol w:w="1980"/>
        <w:gridCol w:w="2050"/>
      </w:tblGrid>
      <w:tr w:rsidR="00B541C8" w:rsidRPr="00B541C8" w:rsidTr="007243BC">
        <w:trPr>
          <w:trHeight w:val="255"/>
          <w:jc w:val="center"/>
        </w:trPr>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rPr>
                <w:sz w:val="28"/>
                <w:szCs w:val="28"/>
              </w:rPr>
            </w:pPr>
            <w:r w:rsidRPr="00B541C8">
              <w:rPr>
                <w:sz w:val="28"/>
                <w:szCs w:val="28"/>
              </w:rPr>
              <w:t>Корпус</w:t>
            </w:r>
          </w:p>
        </w:tc>
        <w:tc>
          <w:tcPr>
            <w:tcW w:w="1995" w:type="dxa"/>
            <w:tcBorders>
              <w:top w:val="single" w:sz="4" w:space="0" w:color="auto"/>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Концентрація</w:t>
            </w:r>
            <w:r w:rsidRPr="00B541C8">
              <w:rPr>
                <w:sz w:val="28"/>
                <w:szCs w:val="28"/>
                <w:lang w:val="ru-RU"/>
              </w:rPr>
              <w:t xml:space="preserve">, </w:t>
            </w:r>
            <w:r w:rsidRPr="00B541C8">
              <w:rPr>
                <w:sz w:val="28"/>
                <w:szCs w:val="28"/>
              </w:rPr>
              <w:t>%</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lang w:val="ru-RU"/>
              </w:rPr>
              <w:t>Температура, ˚С</w:t>
            </w:r>
          </w:p>
        </w:tc>
        <w:tc>
          <w:tcPr>
            <w:tcW w:w="2050" w:type="dxa"/>
            <w:tcBorders>
              <w:top w:val="single" w:sz="4" w:space="0" w:color="auto"/>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rPr>
              <w:t>Депресія</w:t>
            </w:r>
            <w:r w:rsidRPr="00B541C8">
              <w:rPr>
                <w:sz w:val="28"/>
                <w:szCs w:val="28"/>
                <w:lang w:val="ru-RU"/>
              </w:rPr>
              <w:t>, ˚С</w:t>
            </w:r>
          </w:p>
        </w:tc>
      </w:tr>
      <w:tr w:rsidR="00B541C8" w:rsidRPr="00B541C8" w:rsidTr="007243BC">
        <w:trPr>
          <w:trHeight w:val="255"/>
          <w:jc w:val="center"/>
        </w:trPr>
        <w:tc>
          <w:tcPr>
            <w:tcW w:w="1420" w:type="dxa"/>
            <w:tcBorders>
              <w:top w:val="nil"/>
              <w:left w:val="single" w:sz="4" w:space="0" w:color="auto"/>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rPr>
            </w:pPr>
            <w:r w:rsidRPr="00B541C8">
              <w:rPr>
                <w:sz w:val="28"/>
                <w:szCs w:val="28"/>
              </w:rPr>
              <w:t>1</w:t>
            </w:r>
          </w:p>
        </w:tc>
        <w:tc>
          <w:tcPr>
            <w:tcW w:w="1995"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15,282</w:t>
            </w:r>
          </w:p>
        </w:tc>
        <w:tc>
          <w:tcPr>
            <w:tcW w:w="1980"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105,7</w:t>
            </w:r>
          </w:p>
        </w:tc>
        <w:tc>
          <w:tcPr>
            <w:tcW w:w="2050"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5,7</w:t>
            </w:r>
          </w:p>
        </w:tc>
      </w:tr>
      <w:tr w:rsidR="00B541C8" w:rsidRPr="00B541C8" w:rsidTr="007243BC">
        <w:trPr>
          <w:trHeight w:val="255"/>
          <w:jc w:val="center"/>
        </w:trPr>
        <w:tc>
          <w:tcPr>
            <w:tcW w:w="1420" w:type="dxa"/>
            <w:tcBorders>
              <w:top w:val="nil"/>
              <w:left w:val="single" w:sz="4" w:space="0" w:color="auto"/>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rPr>
            </w:pPr>
            <w:r w:rsidRPr="00B541C8">
              <w:rPr>
                <w:sz w:val="28"/>
                <w:szCs w:val="28"/>
              </w:rPr>
              <w:t>2</w:t>
            </w:r>
          </w:p>
        </w:tc>
        <w:tc>
          <w:tcPr>
            <w:tcW w:w="1995"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40</w:t>
            </w:r>
          </w:p>
        </w:tc>
        <w:tc>
          <w:tcPr>
            <w:tcW w:w="1980"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126</w:t>
            </w:r>
          </w:p>
        </w:tc>
        <w:tc>
          <w:tcPr>
            <w:tcW w:w="2050"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26</w:t>
            </w:r>
          </w:p>
        </w:tc>
      </w:tr>
    </w:tbl>
    <w:p w:rsidR="00B541C8" w:rsidRPr="00B541C8" w:rsidRDefault="00B541C8" w:rsidP="00B541C8">
      <w:pPr>
        <w:spacing w:line="360" w:lineRule="auto"/>
        <w:ind w:firstLine="900"/>
        <w:jc w:val="both"/>
        <w:rPr>
          <w:sz w:val="28"/>
          <w:szCs w:val="28"/>
        </w:rPr>
      </w:pPr>
    </w:p>
    <w:p w:rsidR="00B541C8" w:rsidRPr="00B541C8" w:rsidRDefault="00B541C8" w:rsidP="00B541C8">
      <w:pPr>
        <w:spacing w:line="360" w:lineRule="auto"/>
        <w:ind w:firstLine="900"/>
        <w:jc w:val="both"/>
        <w:rPr>
          <w:sz w:val="28"/>
          <w:szCs w:val="28"/>
        </w:rPr>
      </w:pPr>
      <w:r w:rsidRPr="00B541C8">
        <w:rPr>
          <w:sz w:val="28"/>
          <w:szCs w:val="28"/>
        </w:rPr>
        <w:t>Температурна депресія по корпусах з урахуванням тиску в них:</w:t>
      </w:r>
    </w:p>
    <w:p w:rsidR="00B541C8" w:rsidRPr="00B541C8" w:rsidRDefault="00B541C8" w:rsidP="00B541C8">
      <w:pPr>
        <w:spacing w:line="360" w:lineRule="auto"/>
        <w:jc w:val="both"/>
        <w:rPr>
          <w:sz w:val="28"/>
          <w:szCs w:val="28"/>
        </w:rPr>
      </w:pPr>
      <w:r w:rsidRPr="00B541C8">
        <w:rPr>
          <w:i/>
          <w:sz w:val="28"/>
          <w:szCs w:val="28"/>
        </w:rPr>
        <w:t>∆</w:t>
      </w:r>
      <w:r w:rsidRPr="00B541C8">
        <w:rPr>
          <w:i/>
          <w:sz w:val="28"/>
          <w:szCs w:val="28"/>
          <w:vertAlign w:val="subscript"/>
        </w:rPr>
        <w:t>1</w:t>
      </w:r>
      <w:r w:rsidRPr="00B541C8">
        <w:rPr>
          <w:i/>
          <w:sz w:val="28"/>
          <w:szCs w:val="28"/>
        </w:rPr>
        <w:t>´=</w:t>
      </w:r>
      <w:r w:rsidRPr="00B541C8">
        <w:rPr>
          <w:sz w:val="28"/>
          <w:szCs w:val="28"/>
        </w:rPr>
        <w:t>16,2·(</w:t>
      </w:r>
      <w:r w:rsidRPr="00B541C8">
        <w:rPr>
          <w:i/>
          <w:sz w:val="28"/>
          <w:szCs w:val="28"/>
        </w:rPr>
        <w:t>Т</w:t>
      </w:r>
      <w:r w:rsidRPr="00B541C8">
        <w:rPr>
          <w:i/>
          <w:sz w:val="28"/>
          <w:szCs w:val="28"/>
          <w:vertAlign w:val="subscript"/>
        </w:rPr>
        <w:t>1</w:t>
      </w:r>
      <w:r w:rsidRPr="00B541C8">
        <w:rPr>
          <w:i/>
          <w:sz w:val="28"/>
          <w:szCs w:val="28"/>
          <w:vertAlign w:val="superscript"/>
        </w:rPr>
        <w:t>2</w:t>
      </w:r>
      <w:r w:rsidRPr="00B541C8">
        <w:rPr>
          <w:i/>
          <w:sz w:val="28"/>
          <w:szCs w:val="28"/>
        </w:rPr>
        <w:t>·∆</w:t>
      </w:r>
      <w:r w:rsidRPr="00B541C8">
        <w:rPr>
          <w:i/>
          <w:sz w:val="28"/>
          <w:szCs w:val="28"/>
          <w:vertAlign w:val="subscript"/>
        </w:rPr>
        <w:t>1</w:t>
      </w:r>
      <w:r w:rsidRPr="00B541C8">
        <w:rPr>
          <w:i/>
          <w:sz w:val="28"/>
          <w:szCs w:val="28"/>
        </w:rPr>
        <w:t>´</w:t>
      </w:r>
      <w:r w:rsidRPr="00B541C8">
        <w:rPr>
          <w:i/>
          <w:sz w:val="28"/>
          <w:szCs w:val="28"/>
          <w:vertAlign w:val="subscript"/>
        </w:rPr>
        <w:t>атм</w:t>
      </w:r>
      <w:r w:rsidRPr="00B541C8">
        <w:rPr>
          <w:sz w:val="28"/>
          <w:szCs w:val="28"/>
        </w:rPr>
        <w:t>)/</w:t>
      </w:r>
      <w:r w:rsidRPr="00B541C8">
        <w:rPr>
          <w:i/>
          <w:sz w:val="28"/>
          <w:szCs w:val="28"/>
          <w:lang w:val="en-US"/>
        </w:rPr>
        <w:t>r</w:t>
      </w:r>
      <w:r w:rsidRPr="00B541C8">
        <w:rPr>
          <w:i/>
          <w:sz w:val="28"/>
          <w:szCs w:val="28"/>
          <w:vertAlign w:val="subscript"/>
        </w:rPr>
        <w:t>1</w:t>
      </w:r>
      <w:r w:rsidRPr="00B541C8">
        <w:rPr>
          <w:i/>
          <w:sz w:val="28"/>
          <w:szCs w:val="28"/>
        </w:rPr>
        <w:t>=</w:t>
      </w:r>
      <w:r w:rsidRPr="00B541C8">
        <w:rPr>
          <w:sz w:val="28"/>
          <w:szCs w:val="28"/>
        </w:rPr>
        <w:t>16.2(273+114,7)</w:t>
      </w:r>
      <w:r w:rsidRPr="00B541C8">
        <w:rPr>
          <w:sz w:val="28"/>
          <w:szCs w:val="28"/>
          <w:vertAlign w:val="superscript"/>
        </w:rPr>
        <w:t>2</w:t>
      </w:r>
      <w:r w:rsidRPr="00B541C8">
        <w:rPr>
          <w:sz w:val="28"/>
          <w:szCs w:val="28"/>
        </w:rPr>
        <w:t>·5,7/(2225·10</w:t>
      </w:r>
      <w:r w:rsidRPr="00B541C8">
        <w:rPr>
          <w:sz w:val="28"/>
          <w:szCs w:val="28"/>
          <w:vertAlign w:val="superscript"/>
        </w:rPr>
        <w:t>3</w:t>
      </w:r>
      <w:r w:rsidR="00BC5758">
        <w:rPr>
          <w:sz w:val="28"/>
          <w:szCs w:val="28"/>
        </w:rPr>
        <w:t>)=6,2 ˚С.</w:t>
      </w:r>
      <w:r w:rsidR="00BC5758">
        <w:rPr>
          <w:sz w:val="28"/>
          <w:szCs w:val="28"/>
        </w:rPr>
        <w:tab/>
      </w:r>
      <w:r w:rsidR="00BC5758">
        <w:rPr>
          <w:sz w:val="28"/>
          <w:szCs w:val="28"/>
        </w:rPr>
        <w:tab/>
        <w:t>(</w:t>
      </w:r>
      <w:r w:rsidR="00BC5758" w:rsidRPr="003B7E5D">
        <w:rPr>
          <w:sz w:val="28"/>
          <w:szCs w:val="28"/>
        </w:rPr>
        <w:t>4</w:t>
      </w:r>
      <w:r w:rsidRPr="00B541C8">
        <w:rPr>
          <w:sz w:val="28"/>
          <w:szCs w:val="28"/>
        </w:rPr>
        <w:t>.19)</w:t>
      </w:r>
    </w:p>
    <w:p w:rsidR="00B541C8" w:rsidRPr="00B541C8" w:rsidRDefault="00B541C8" w:rsidP="00B541C8">
      <w:pPr>
        <w:spacing w:line="360" w:lineRule="auto"/>
        <w:jc w:val="both"/>
        <w:rPr>
          <w:sz w:val="28"/>
          <w:szCs w:val="28"/>
        </w:rPr>
      </w:pPr>
      <w:r w:rsidRPr="00B541C8">
        <w:rPr>
          <w:i/>
          <w:sz w:val="28"/>
          <w:szCs w:val="28"/>
        </w:rPr>
        <w:t>∆</w:t>
      </w:r>
      <w:r w:rsidRPr="00B541C8">
        <w:rPr>
          <w:i/>
          <w:sz w:val="28"/>
          <w:szCs w:val="28"/>
          <w:vertAlign w:val="subscript"/>
        </w:rPr>
        <w:t>2</w:t>
      </w:r>
      <w:r w:rsidRPr="00B541C8">
        <w:rPr>
          <w:i/>
          <w:sz w:val="28"/>
          <w:szCs w:val="28"/>
        </w:rPr>
        <w:t>´=</w:t>
      </w:r>
      <w:r w:rsidRPr="00B541C8">
        <w:rPr>
          <w:sz w:val="28"/>
          <w:szCs w:val="28"/>
        </w:rPr>
        <w:t>16,2·(</w:t>
      </w:r>
      <w:r w:rsidRPr="00B541C8">
        <w:rPr>
          <w:i/>
          <w:sz w:val="28"/>
          <w:szCs w:val="28"/>
        </w:rPr>
        <w:t>Т</w:t>
      </w:r>
      <w:r w:rsidRPr="00B541C8">
        <w:rPr>
          <w:i/>
          <w:sz w:val="28"/>
          <w:szCs w:val="28"/>
          <w:vertAlign w:val="subscript"/>
        </w:rPr>
        <w:t>2</w:t>
      </w:r>
      <w:r w:rsidRPr="00B541C8">
        <w:rPr>
          <w:i/>
          <w:sz w:val="28"/>
          <w:szCs w:val="28"/>
          <w:vertAlign w:val="superscript"/>
        </w:rPr>
        <w:t>2</w:t>
      </w:r>
      <w:r w:rsidRPr="00B541C8">
        <w:rPr>
          <w:i/>
          <w:sz w:val="28"/>
          <w:szCs w:val="28"/>
        </w:rPr>
        <w:t>·∆</w:t>
      </w:r>
      <w:r w:rsidRPr="00B541C8">
        <w:rPr>
          <w:i/>
          <w:sz w:val="28"/>
          <w:szCs w:val="28"/>
          <w:vertAlign w:val="subscript"/>
        </w:rPr>
        <w:t>2</w:t>
      </w:r>
      <w:r w:rsidRPr="00B541C8">
        <w:rPr>
          <w:i/>
          <w:sz w:val="28"/>
          <w:szCs w:val="28"/>
        </w:rPr>
        <w:t>´</w:t>
      </w:r>
      <w:r w:rsidRPr="00B541C8">
        <w:rPr>
          <w:i/>
          <w:sz w:val="28"/>
          <w:szCs w:val="28"/>
          <w:vertAlign w:val="subscript"/>
        </w:rPr>
        <w:t>атм</w:t>
      </w:r>
      <w:r w:rsidRPr="00B541C8">
        <w:rPr>
          <w:sz w:val="28"/>
          <w:szCs w:val="28"/>
        </w:rPr>
        <w:t>)/</w:t>
      </w:r>
      <w:r w:rsidRPr="00B541C8">
        <w:rPr>
          <w:i/>
          <w:sz w:val="28"/>
          <w:szCs w:val="28"/>
          <w:lang w:val="en-US"/>
        </w:rPr>
        <w:t>r</w:t>
      </w:r>
      <w:r w:rsidRPr="00B541C8">
        <w:rPr>
          <w:i/>
          <w:sz w:val="28"/>
          <w:szCs w:val="28"/>
          <w:vertAlign w:val="subscript"/>
        </w:rPr>
        <w:t>2</w:t>
      </w:r>
      <w:r w:rsidRPr="00B541C8">
        <w:rPr>
          <w:i/>
          <w:sz w:val="28"/>
          <w:szCs w:val="28"/>
        </w:rPr>
        <w:t>=</w:t>
      </w:r>
      <w:r w:rsidRPr="00B541C8">
        <w:rPr>
          <w:sz w:val="28"/>
          <w:szCs w:val="28"/>
        </w:rPr>
        <w:t>16.2(273+76,4)</w:t>
      </w:r>
      <w:r w:rsidRPr="00B541C8">
        <w:rPr>
          <w:sz w:val="28"/>
          <w:szCs w:val="28"/>
          <w:vertAlign w:val="superscript"/>
        </w:rPr>
        <w:t>2</w:t>
      </w:r>
      <w:r w:rsidRPr="00B541C8">
        <w:rPr>
          <w:sz w:val="28"/>
          <w:szCs w:val="28"/>
        </w:rPr>
        <w:t>·26/(2318·10</w:t>
      </w:r>
      <w:r w:rsidRPr="00B541C8">
        <w:rPr>
          <w:sz w:val="28"/>
          <w:szCs w:val="28"/>
          <w:vertAlign w:val="superscript"/>
        </w:rPr>
        <w:t>3</w:t>
      </w:r>
      <w:r w:rsidRPr="00B541C8">
        <w:rPr>
          <w:sz w:val="28"/>
          <w:szCs w:val="28"/>
        </w:rPr>
        <w:t>)=22,2 ˚С.</w:t>
      </w:r>
      <w:r w:rsidRPr="00B541C8">
        <w:rPr>
          <w:sz w:val="28"/>
          <w:szCs w:val="28"/>
        </w:rPr>
        <w:tab/>
      </w:r>
      <w:r w:rsidRPr="00B541C8">
        <w:rPr>
          <w:sz w:val="28"/>
          <w:szCs w:val="28"/>
        </w:rPr>
        <w:tab/>
        <w:t>(</w:t>
      </w:r>
      <w:r w:rsidR="00BC5758">
        <w:rPr>
          <w:sz w:val="28"/>
          <w:szCs w:val="28"/>
          <w:lang w:val="ru-RU"/>
        </w:rPr>
        <w:t>4</w:t>
      </w:r>
      <w:r w:rsidRPr="00B541C8">
        <w:rPr>
          <w:sz w:val="28"/>
          <w:szCs w:val="28"/>
        </w:rPr>
        <w:t>.20)</w:t>
      </w:r>
    </w:p>
    <w:p w:rsidR="00B541C8" w:rsidRPr="00B541C8" w:rsidRDefault="00B541C8" w:rsidP="00B541C8">
      <w:pPr>
        <w:spacing w:line="360" w:lineRule="auto"/>
        <w:ind w:left="1224" w:firstLine="900"/>
        <w:jc w:val="both"/>
        <w:rPr>
          <w:sz w:val="28"/>
          <w:szCs w:val="28"/>
        </w:rPr>
      </w:pPr>
      <w:r w:rsidRPr="00B541C8">
        <w:rPr>
          <w:sz w:val="28"/>
          <w:szCs w:val="28"/>
        </w:rPr>
        <w:t>Σ</w:t>
      </w:r>
      <w:r w:rsidRPr="00B541C8">
        <w:rPr>
          <w:i/>
          <w:sz w:val="28"/>
          <w:szCs w:val="28"/>
        </w:rPr>
        <w:t>∆´=</w:t>
      </w:r>
      <w:r w:rsidRPr="00B541C8">
        <w:rPr>
          <w:sz w:val="28"/>
          <w:szCs w:val="28"/>
        </w:rPr>
        <w:t>6,2+21,6=28,4 ˚С.</w:t>
      </w:r>
      <w:r w:rsidRPr="00B541C8">
        <w:rPr>
          <w:sz w:val="28"/>
          <w:szCs w:val="28"/>
        </w:rPr>
        <w:tab/>
      </w:r>
      <w:r w:rsidRPr="00B541C8">
        <w:rPr>
          <w:sz w:val="28"/>
          <w:szCs w:val="28"/>
        </w:rPr>
        <w:tab/>
      </w:r>
      <w:r w:rsidRPr="00B541C8">
        <w:rPr>
          <w:sz w:val="28"/>
          <w:szCs w:val="28"/>
        </w:rPr>
        <w:tab/>
      </w:r>
      <w:r w:rsidRPr="00B541C8">
        <w:rPr>
          <w:sz w:val="28"/>
          <w:szCs w:val="28"/>
        </w:rPr>
        <w:tab/>
      </w:r>
      <w:r w:rsidRPr="00B541C8">
        <w:rPr>
          <w:sz w:val="28"/>
          <w:szCs w:val="28"/>
        </w:rPr>
        <w:tab/>
      </w:r>
      <w:r w:rsidRPr="00B541C8">
        <w:rPr>
          <w:sz w:val="28"/>
          <w:szCs w:val="28"/>
        </w:rPr>
        <w:tab/>
        <w:t>(4.21)</w:t>
      </w:r>
    </w:p>
    <w:p w:rsidR="00B541C8" w:rsidRPr="00B541C8" w:rsidRDefault="00B541C8" w:rsidP="00B541C8">
      <w:pPr>
        <w:spacing w:line="360" w:lineRule="auto"/>
        <w:ind w:firstLine="900"/>
        <w:jc w:val="both"/>
        <w:rPr>
          <w:sz w:val="28"/>
          <w:szCs w:val="28"/>
        </w:rPr>
      </w:pPr>
      <w:r w:rsidRPr="00B541C8">
        <w:rPr>
          <w:sz w:val="28"/>
          <w:szCs w:val="28"/>
        </w:rPr>
        <w:t>Температура кипіння розчинів по корпусах:</w:t>
      </w:r>
    </w:p>
    <w:p w:rsidR="00B541C8" w:rsidRPr="00B541C8" w:rsidRDefault="00B541C8" w:rsidP="00B541C8">
      <w:pPr>
        <w:spacing w:line="360" w:lineRule="auto"/>
        <w:ind w:firstLine="708"/>
        <w:jc w:val="both"/>
        <w:rPr>
          <w:sz w:val="28"/>
          <w:szCs w:val="28"/>
        </w:rPr>
      </w:pPr>
      <w:r w:rsidRPr="00B541C8">
        <w:rPr>
          <w:i/>
          <w:sz w:val="28"/>
          <w:szCs w:val="28"/>
        </w:rPr>
        <w:lastRenderedPageBreak/>
        <w:t>t</w:t>
      </w:r>
      <w:r w:rsidRPr="00B541C8">
        <w:rPr>
          <w:i/>
          <w:sz w:val="28"/>
          <w:szCs w:val="28"/>
          <w:vertAlign w:val="subscript"/>
        </w:rPr>
        <w:t>кип1</w:t>
      </w:r>
      <w:r w:rsidRPr="00B541C8">
        <w:rPr>
          <w:i/>
          <w:sz w:val="28"/>
          <w:szCs w:val="28"/>
        </w:rPr>
        <w:t>= t</w:t>
      </w:r>
      <w:r w:rsidRPr="00B541C8">
        <w:rPr>
          <w:i/>
          <w:sz w:val="28"/>
          <w:szCs w:val="28"/>
          <w:vertAlign w:val="subscript"/>
        </w:rPr>
        <w:t>1</w:t>
      </w:r>
      <w:r w:rsidRPr="00B541C8">
        <w:rPr>
          <w:i/>
          <w:sz w:val="28"/>
          <w:szCs w:val="28"/>
        </w:rPr>
        <w:t>+ ∆</w:t>
      </w:r>
      <w:r w:rsidRPr="00B541C8">
        <w:rPr>
          <w:i/>
          <w:sz w:val="28"/>
          <w:szCs w:val="28"/>
          <w:vertAlign w:val="subscript"/>
        </w:rPr>
        <w:t>1</w:t>
      </w:r>
      <w:r w:rsidRPr="00B541C8">
        <w:rPr>
          <w:i/>
          <w:sz w:val="28"/>
          <w:szCs w:val="28"/>
        </w:rPr>
        <w:t>´´´+ ∆</w:t>
      </w:r>
      <w:r w:rsidRPr="00B541C8">
        <w:rPr>
          <w:i/>
          <w:sz w:val="28"/>
          <w:szCs w:val="28"/>
          <w:vertAlign w:val="subscript"/>
        </w:rPr>
        <w:t>1</w:t>
      </w:r>
      <w:r w:rsidRPr="00B541C8">
        <w:rPr>
          <w:i/>
          <w:sz w:val="28"/>
          <w:szCs w:val="28"/>
        </w:rPr>
        <w:t>´´+∆</w:t>
      </w:r>
      <w:r w:rsidRPr="00B541C8">
        <w:rPr>
          <w:i/>
          <w:sz w:val="28"/>
          <w:szCs w:val="28"/>
          <w:vertAlign w:val="subscript"/>
        </w:rPr>
        <w:t>1</w:t>
      </w:r>
      <w:r w:rsidRPr="00B541C8">
        <w:rPr>
          <w:i/>
          <w:sz w:val="28"/>
          <w:szCs w:val="28"/>
        </w:rPr>
        <w:t>´=</w:t>
      </w:r>
      <w:r w:rsidRPr="00B541C8">
        <w:rPr>
          <w:sz w:val="28"/>
          <w:szCs w:val="28"/>
        </w:rPr>
        <w:t>111,2+1+2,5+6,2=120,9 ºС.</w:t>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.22)</w:t>
      </w:r>
    </w:p>
    <w:p w:rsidR="00B541C8" w:rsidRPr="00B541C8" w:rsidRDefault="00B541C8" w:rsidP="00B541C8">
      <w:pPr>
        <w:spacing w:line="360" w:lineRule="auto"/>
        <w:ind w:firstLine="708"/>
        <w:jc w:val="both"/>
        <w:rPr>
          <w:sz w:val="28"/>
          <w:szCs w:val="28"/>
        </w:rPr>
      </w:pPr>
      <w:r w:rsidRPr="00B541C8">
        <w:rPr>
          <w:i/>
          <w:sz w:val="28"/>
          <w:szCs w:val="28"/>
        </w:rPr>
        <w:t>t</w:t>
      </w:r>
      <w:r w:rsidRPr="00B541C8">
        <w:rPr>
          <w:i/>
          <w:sz w:val="28"/>
          <w:szCs w:val="28"/>
          <w:vertAlign w:val="subscript"/>
        </w:rPr>
        <w:t>кип2</w:t>
      </w:r>
      <w:r w:rsidRPr="00B541C8">
        <w:rPr>
          <w:i/>
          <w:sz w:val="28"/>
          <w:szCs w:val="28"/>
        </w:rPr>
        <w:t>= t</w:t>
      </w:r>
      <w:r w:rsidRPr="00B541C8">
        <w:rPr>
          <w:i/>
          <w:sz w:val="28"/>
          <w:szCs w:val="28"/>
          <w:vertAlign w:val="subscript"/>
        </w:rPr>
        <w:t>2</w:t>
      </w:r>
      <w:r w:rsidRPr="00B541C8">
        <w:rPr>
          <w:i/>
          <w:sz w:val="28"/>
          <w:szCs w:val="28"/>
        </w:rPr>
        <w:t>+ ∆</w:t>
      </w:r>
      <w:r w:rsidRPr="00B541C8">
        <w:rPr>
          <w:i/>
          <w:sz w:val="28"/>
          <w:szCs w:val="28"/>
          <w:vertAlign w:val="subscript"/>
        </w:rPr>
        <w:t>2</w:t>
      </w:r>
      <w:r w:rsidRPr="00B541C8">
        <w:rPr>
          <w:i/>
          <w:sz w:val="28"/>
          <w:szCs w:val="28"/>
        </w:rPr>
        <w:t>´´´+ ∆</w:t>
      </w:r>
      <w:r w:rsidRPr="00B541C8">
        <w:rPr>
          <w:i/>
          <w:sz w:val="28"/>
          <w:szCs w:val="28"/>
          <w:vertAlign w:val="subscript"/>
        </w:rPr>
        <w:t>2</w:t>
      </w:r>
      <w:r w:rsidRPr="00B541C8">
        <w:rPr>
          <w:i/>
          <w:sz w:val="28"/>
          <w:szCs w:val="28"/>
        </w:rPr>
        <w:t>´´+∆</w:t>
      </w:r>
      <w:r w:rsidRPr="00B541C8">
        <w:rPr>
          <w:i/>
          <w:sz w:val="28"/>
          <w:szCs w:val="28"/>
          <w:vertAlign w:val="subscript"/>
        </w:rPr>
        <w:t>2</w:t>
      </w:r>
      <w:r w:rsidRPr="00B541C8">
        <w:rPr>
          <w:i/>
          <w:sz w:val="28"/>
          <w:szCs w:val="28"/>
        </w:rPr>
        <w:t>´=</w:t>
      </w:r>
      <w:r w:rsidRPr="00B541C8">
        <w:rPr>
          <w:sz w:val="28"/>
          <w:szCs w:val="28"/>
        </w:rPr>
        <w:t>52,6+1+22,8+22,2=98,6 ºС.</w:t>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.23)</w:t>
      </w:r>
    </w:p>
    <w:p w:rsidR="00B541C8" w:rsidRPr="00B541C8" w:rsidRDefault="00B541C8" w:rsidP="00B541C8">
      <w:pPr>
        <w:spacing w:line="360" w:lineRule="auto"/>
        <w:ind w:firstLine="900"/>
        <w:jc w:val="both"/>
        <w:rPr>
          <w:sz w:val="28"/>
          <w:szCs w:val="28"/>
        </w:rPr>
      </w:pPr>
      <w:r w:rsidRPr="00B541C8">
        <w:rPr>
          <w:sz w:val="28"/>
          <w:szCs w:val="28"/>
        </w:rPr>
        <w:t>Загальна корисна різниця температур:</w:t>
      </w:r>
    </w:p>
    <w:p w:rsidR="00B541C8" w:rsidRPr="00B541C8" w:rsidRDefault="00B541C8" w:rsidP="00B541C8">
      <w:pPr>
        <w:spacing w:line="360" w:lineRule="auto"/>
        <w:jc w:val="both"/>
        <w:rPr>
          <w:sz w:val="28"/>
          <w:szCs w:val="28"/>
        </w:rPr>
      </w:pPr>
      <w:r w:rsidRPr="00B541C8">
        <w:rPr>
          <w:i/>
          <w:sz w:val="28"/>
          <w:szCs w:val="28"/>
        </w:rPr>
        <w:t>∆t</w:t>
      </w:r>
      <w:r w:rsidRPr="00B541C8">
        <w:rPr>
          <w:i/>
          <w:sz w:val="28"/>
          <w:szCs w:val="28"/>
          <w:vertAlign w:val="subscript"/>
        </w:rPr>
        <w:t>кор</w:t>
      </w:r>
      <w:r w:rsidRPr="00B541C8">
        <w:rPr>
          <w:i/>
          <w:sz w:val="28"/>
          <w:szCs w:val="28"/>
        </w:rPr>
        <w:t>= t</w:t>
      </w:r>
      <w:r w:rsidRPr="00B541C8">
        <w:rPr>
          <w:i/>
          <w:sz w:val="28"/>
          <w:szCs w:val="28"/>
          <w:vertAlign w:val="subscript"/>
        </w:rPr>
        <w:t>гп</w:t>
      </w:r>
      <w:r w:rsidRPr="00B541C8">
        <w:rPr>
          <w:i/>
          <w:sz w:val="28"/>
          <w:szCs w:val="28"/>
        </w:rPr>
        <w:t xml:space="preserve"> - t</w:t>
      </w:r>
      <w:r w:rsidRPr="00B541C8">
        <w:rPr>
          <w:i/>
          <w:sz w:val="28"/>
          <w:szCs w:val="28"/>
          <w:vertAlign w:val="subscript"/>
        </w:rPr>
        <w:t>бк</w:t>
      </w:r>
      <w:r w:rsidRPr="00B541C8">
        <w:rPr>
          <w:i/>
          <w:sz w:val="28"/>
          <w:szCs w:val="28"/>
        </w:rPr>
        <w:t xml:space="preserve"> -</w:t>
      </w:r>
      <w:r w:rsidRPr="00B541C8">
        <w:rPr>
          <w:sz w:val="28"/>
          <w:szCs w:val="28"/>
        </w:rPr>
        <w:t>( Σ</w:t>
      </w:r>
      <w:r w:rsidRPr="00B541C8">
        <w:rPr>
          <w:i/>
          <w:sz w:val="28"/>
          <w:szCs w:val="28"/>
        </w:rPr>
        <w:t>∆´´´+</w:t>
      </w:r>
      <w:r w:rsidRPr="00B541C8">
        <w:rPr>
          <w:sz w:val="28"/>
          <w:szCs w:val="28"/>
        </w:rPr>
        <w:t xml:space="preserve"> Σ</w:t>
      </w:r>
      <w:r w:rsidRPr="00B541C8">
        <w:rPr>
          <w:i/>
          <w:sz w:val="28"/>
          <w:szCs w:val="28"/>
        </w:rPr>
        <w:t>∆´´+</w:t>
      </w:r>
      <w:r w:rsidRPr="00B541C8">
        <w:rPr>
          <w:sz w:val="28"/>
          <w:szCs w:val="28"/>
        </w:rPr>
        <w:t xml:space="preserve"> Σ</w:t>
      </w:r>
      <w:r w:rsidRPr="00B541C8">
        <w:rPr>
          <w:i/>
          <w:sz w:val="28"/>
          <w:szCs w:val="28"/>
        </w:rPr>
        <w:t>∆´</w:t>
      </w:r>
      <w:r w:rsidRPr="00B541C8">
        <w:rPr>
          <w:sz w:val="28"/>
          <w:szCs w:val="28"/>
        </w:rPr>
        <w:t>)</w:t>
      </w:r>
      <w:r w:rsidRPr="00B541C8">
        <w:rPr>
          <w:i/>
          <w:sz w:val="28"/>
          <w:szCs w:val="28"/>
        </w:rPr>
        <w:t>=</w:t>
      </w:r>
      <w:r w:rsidRPr="00B541C8">
        <w:rPr>
          <w:sz w:val="28"/>
          <w:szCs w:val="28"/>
        </w:rPr>
        <w:t>132,</w:t>
      </w:r>
      <w:r w:rsidR="00BC5758">
        <w:rPr>
          <w:sz w:val="28"/>
          <w:szCs w:val="28"/>
        </w:rPr>
        <w:t>9-52,6-(2+25,3+28,4)=24,6 ºС.</w:t>
      </w:r>
      <w:r w:rsidR="00BC5758">
        <w:rPr>
          <w:sz w:val="28"/>
          <w:szCs w:val="28"/>
        </w:rPr>
        <w:tab/>
        <w:t>(</w:t>
      </w:r>
      <w:r w:rsidR="00BC5758" w:rsidRPr="00BC5758">
        <w:rPr>
          <w:sz w:val="28"/>
          <w:szCs w:val="28"/>
        </w:rPr>
        <w:t>4</w:t>
      </w:r>
      <w:r w:rsidRPr="00B541C8">
        <w:rPr>
          <w:sz w:val="28"/>
          <w:szCs w:val="28"/>
        </w:rPr>
        <w:t>.24)</w:t>
      </w:r>
    </w:p>
    <w:p w:rsidR="00B541C8" w:rsidRPr="00B541C8" w:rsidRDefault="00B541C8" w:rsidP="00B541C8">
      <w:pPr>
        <w:spacing w:line="360" w:lineRule="auto"/>
        <w:ind w:firstLine="900"/>
        <w:jc w:val="both"/>
        <w:rPr>
          <w:sz w:val="28"/>
          <w:szCs w:val="28"/>
        </w:rPr>
      </w:pPr>
      <w:r w:rsidRPr="00B541C8">
        <w:rPr>
          <w:sz w:val="28"/>
          <w:szCs w:val="28"/>
        </w:rPr>
        <w:t>Корисна різниця по корпусах:</w:t>
      </w:r>
    </w:p>
    <w:p w:rsidR="00B541C8" w:rsidRPr="00B541C8" w:rsidRDefault="00B541C8" w:rsidP="00B541C8">
      <w:pPr>
        <w:spacing w:line="360" w:lineRule="auto"/>
        <w:ind w:left="1416" w:firstLine="708"/>
        <w:jc w:val="both"/>
        <w:rPr>
          <w:sz w:val="28"/>
          <w:szCs w:val="28"/>
        </w:rPr>
      </w:pPr>
      <w:r w:rsidRPr="00B541C8">
        <w:rPr>
          <w:i/>
          <w:sz w:val="28"/>
          <w:szCs w:val="28"/>
        </w:rPr>
        <w:t>∆t</w:t>
      </w:r>
      <w:r w:rsidRPr="00B541C8">
        <w:rPr>
          <w:i/>
          <w:sz w:val="28"/>
          <w:szCs w:val="28"/>
          <w:vertAlign w:val="subscript"/>
        </w:rPr>
        <w:t>кор1</w:t>
      </w:r>
      <w:r w:rsidRPr="00B541C8">
        <w:rPr>
          <w:i/>
          <w:sz w:val="28"/>
          <w:szCs w:val="28"/>
        </w:rPr>
        <w:t>= t</w:t>
      </w:r>
      <w:r w:rsidRPr="00B541C8">
        <w:rPr>
          <w:i/>
          <w:sz w:val="28"/>
          <w:szCs w:val="28"/>
          <w:vertAlign w:val="subscript"/>
        </w:rPr>
        <w:t>гп</w:t>
      </w:r>
      <w:r w:rsidRPr="00B541C8">
        <w:rPr>
          <w:i/>
          <w:sz w:val="28"/>
          <w:szCs w:val="28"/>
        </w:rPr>
        <w:t xml:space="preserve"> - t</w:t>
      </w:r>
      <w:r w:rsidRPr="00B541C8">
        <w:rPr>
          <w:i/>
          <w:sz w:val="28"/>
          <w:szCs w:val="28"/>
          <w:vertAlign w:val="subscript"/>
        </w:rPr>
        <w:t>кип1</w:t>
      </w:r>
      <w:r w:rsidRPr="00B541C8">
        <w:rPr>
          <w:i/>
          <w:sz w:val="28"/>
          <w:szCs w:val="28"/>
        </w:rPr>
        <w:t>=</w:t>
      </w:r>
      <w:r w:rsidRPr="00B541C8">
        <w:rPr>
          <w:sz w:val="28"/>
          <w:szCs w:val="28"/>
        </w:rPr>
        <w:t>132,9-120,9=12 ºС.</w:t>
      </w:r>
      <w:r w:rsidRPr="00B541C8">
        <w:rPr>
          <w:sz w:val="28"/>
          <w:szCs w:val="28"/>
        </w:rPr>
        <w:tab/>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.25)</w:t>
      </w:r>
    </w:p>
    <w:p w:rsidR="00B541C8" w:rsidRPr="00B541C8" w:rsidRDefault="00B541C8" w:rsidP="00B541C8">
      <w:pPr>
        <w:spacing w:line="360" w:lineRule="auto"/>
        <w:ind w:left="1416" w:firstLine="708"/>
        <w:jc w:val="both"/>
        <w:rPr>
          <w:sz w:val="28"/>
          <w:szCs w:val="28"/>
          <w:lang w:val="en-US"/>
        </w:rPr>
      </w:pPr>
      <w:r w:rsidRPr="00B541C8">
        <w:rPr>
          <w:i/>
          <w:sz w:val="28"/>
          <w:szCs w:val="28"/>
        </w:rPr>
        <w:t>∆t</w:t>
      </w:r>
      <w:r w:rsidRPr="00B541C8">
        <w:rPr>
          <w:i/>
          <w:sz w:val="28"/>
          <w:szCs w:val="28"/>
          <w:vertAlign w:val="subscript"/>
        </w:rPr>
        <w:t>кор2</w:t>
      </w:r>
      <w:r w:rsidRPr="00B541C8">
        <w:rPr>
          <w:i/>
          <w:sz w:val="28"/>
          <w:szCs w:val="28"/>
        </w:rPr>
        <w:t>= t</w:t>
      </w:r>
      <w:r w:rsidRPr="00B541C8">
        <w:rPr>
          <w:i/>
          <w:sz w:val="28"/>
          <w:szCs w:val="28"/>
          <w:vertAlign w:val="subscript"/>
        </w:rPr>
        <w:t>1</w:t>
      </w:r>
      <w:r w:rsidRPr="00B541C8">
        <w:rPr>
          <w:i/>
          <w:sz w:val="28"/>
          <w:szCs w:val="28"/>
        </w:rPr>
        <w:t xml:space="preserve"> - t</w:t>
      </w:r>
      <w:r w:rsidRPr="00B541C8">
        <w:rPr>
          <w:i/>
          <w:sz w:val="28"/>
          <w:szCs w:val="28"/>
          <w:vertAlign w:val="subscript"/>
        </w:rPr>
        <w:t>кип2</w:t>
      </w:r>
      <w:r w:rsidRPr="00B541C8">
        <w:rPr>
          <w:i/>
          <w:sz w:val="28"/>
          <w:szCs w:val="28"/>
        </w:rPr>
        <w:t>=</w:t>
      </w:r>
      <w:r w:rsidRPr="00B541C8">
        <w:rPr>
          <w:sz w:val="28"/>
          <w:szCs w:val="28"/>
        </w:rPr>
        <w:t>111,2-98,6 =12,6 ºС.</w:t>
      </w:r>
      <w:r w:rsidRPr="00B541C8">
        <w:rPr>
          <w:sz w:val="28"/>
          <w:szCs w:val="28"/>
        </w:rPr>
        <w:tab/>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.26)</w:t>
      </w:r>
    </w:p>
    <w:p w:rsidR="00B541C8" w:rsidRPr="00B541C8" w:rsidRDefault="00B541C8" w:rsidP="00B541C8">
      <w:pPr>
        <w:spacing w:line="360" w:lineRule="auto"/>
        <w:ind w:left="1416" w:firstLine="708"/>
        <w:jc w:val="both"/>
        <w:rPr>
          <w:sz w:val="28"/>
          <w:szCs w:val="28"/>
          <w:lang w:val="en-US"/>
        </w:rPr>
      </w:pPr>
    </w:p>
    <w:tbl>
      <w:tblPr>
        <w:tblW w:w="9116" w:type="dxa"/>
        <w:jc w:val="center"/>
        <w:tblLook w:val="0000"/>
      </w:tblPr>
      <w:tblGrid>
        <w:gridCol w:w="4306"/>
        <w:gridCol w:w="2464"/>
        <w:gridCol w:w="2346"/>
      </w:tblGrid>
      <w:tr w:rsidR="00B541C8" w:rsidRPr="00B541C8" w:rsidTr="007243BC">
        <w:trPr>
          <w:trHeight w:val="225"/>
          <w:jc w:val="center"/>
        </w:trPr>
        <w:tc>
          <w:tcPr>
            <w:tcW w:w="4306" w:type="dxa"/>
            <w:vMerge w:val="restart"/>
            <w:tcBorders>
              <w:top w:val="single" w:sz="4" w:space="0" w:color="auto"/>
              <w:left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rPr>
            </w:pPr>
          </w:p>
        </w:tc>
        <w:tc>
          <w:tcPr>
            <w:tcW w:w="4810" w:type="dxa"/>
            <w:gridSpan w:val="2"/>
            <w:tcBorders>
              <w:top w:val="single" w:sz="4" w:space="0" w:color="auto"/>
              <w:left w:val="nil"/>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rPr>
            </w:pPr>
            <w:r w:rsidRPr="00B541C8">
              <w:rPr>
                <w:sz w:val="28"/>
                <w:szCs w:val="28"/>
              </w:rPr>
              <w:t>Корпус</w:t>
            </w:r>
          </w:p>
        </w:tc>
      </w:tr>
      <w:tr w:rsidR="00B541C8" w:rsidRPr="00B541C8" w:rsidTr="007243BC">
        <w:trPr>
          <w:trHeight w:val="351"/>
          <w:jc w:val="center"/>
        </w:trPr>
        <w:tc>
          <w:tcPr>
            <w:tcW w:w="4306" w:type="dxa"/>
            <w:vMerge/>
            <w:tcBorders>
              <w:left w:val="single" w:sz="4" w:space="0" w:color="auto"/>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rPr>
            </w:pPr>
          </w:p>
        </w:tc>
        <w:tc>
          <w:tcPr>
            <w:tcW w:w="2464" w:type="dxa"/>
            <w:tcBorders>
              <w:top w:val="single" w:sz="4" w:space="0" w:color="auto"/>
              <w:left w:val="nil"/>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rPr>
            </w:pPr>
            <w:r w:rsidRPr="00B541C8">
              <w:rPr>
                <w:sz w:val="28"/>
                <w:szCs w:val="28"/>
              </w:rPr>
              <w:t>1</w:t>
            </w:r>
          </w:p>
        </w:tc>
        <w:tc>
          <w:tcPr>
            <w:tcW w:w="2346" w:type="dxa"/>
            <w:tcBorders>
              <w:top w:val="single" w:sz="4" w:space="0" w:color="auto"/>
              <w:left w:val="nil"/>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rPr>
            </w:pPr>
            <w:r w:rsidRPr="00B541C8">
              <w:rPr>
                <w:sz w:val="28"/>
                <w:szCs w:val="28"/>
              </w:rPr>
              <w:t>2</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Кількість вихідного розчину, кг/с</w:t>
            </w:r>
          </w:p>
        </w:tc>
        <w:tc>
          <w:tcPr>
            <w:tcW w:w="246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25</w:t>
            </w:r>
          </w:p>
        </w:tc>
        <w:tc>
          <w:tcPr>
            <w:tcW w:w="234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16,359</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Концентрація вихідного розчину, %</w:t>
            </w:r>
          </w:p>
        </w:tc>
        <w:tc>
          <w:tcPr>
            <w:tcW w:w="246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10</w:t>
            </w:r>
          </w:p>
        </w:tc>
        <w:tc>
          <w:tcPr>
            <w:tcW w:w="234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15,282</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Температура вихідного розчину, ºС</w:t>
            </w:r>
          </w:p>
        </w:tc>
        <w:tc>
          <w:tcPr>
            <w:tcW w:w="246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111,2</w:t>
            </w:r>
          </w:p>
        </w:tc>
        <w:tc>
          <w:tcPr>
            <w:tcW w:w="234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120,9</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Температура упареного розчину, ºС</w:t>
            </w:r>
          </w:p>
        </w:tc>
        <w:tc>
          <w:tcPr>
            <w:tcW w:w="246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120,9</w:t>
            </w:r>
          </w:p>
        </w:tc>
        <w:tc>
          <w:tcPr>
            <w:tcW w:w="234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98,6</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Теплоємність вихідного розчину, Дж/(кг·К)</w:t>
            </w:r>
          </w:p>
        </w:tc>
        <w:tc>
          <w:tcPr>
            <w:tcW w:w="246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en-US"/>
              </w:rPr>
            </w:pPr>
            <w:r w:rsidRPr="00B541C8">
              <w:rPr>
                <w:sz w:val="28"/>
                <w:szCs w:val="28"/>
                <w:lang w:val="en-US"/>
              </w:rPr>
              <w:t>3862</w:t>
            </w:r>
          </w:p>
        </w:tc>
        <w:tc>
          <w:tcPr>
            <w:tcW w:w="234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en-US"/>
              </w:rPr>
            </w:pPr>
            <w:r w:rsidRPr="00B541C8">
              <w:rPr>
                <w:sz w:val="28"/>
                <w:szCs w:val="28"/>
                <w:lang w:val="en-US"/>
              </w:rPr>
              <w:t>3867</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Ентальпія вторинного пара, Дж/кг</w:t>
            </w:r>
          </w:p>
        </w:tc>
        <w:tc>
          <w:tcPr>
            <w:tcW w:w="246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2703·</w:t>
            </w:r>
            <w:r w:rsidRPr="00B541C8">
              <w:rPr>
                <w:sz w:val="28"/>
                <w:szCs w:val="28"/>
                <w:lang w:val="en-US"/>
              </w:rPr>
              <w:t>10</w:t>
            </w:r>
            <w:r w:rsidRPr="00B541C8">
              <w:rPr>
                <w:sz w:val="28"/>
                <w:szCs w:val="28"/>
                <w:vertAlign w:val="superscript"/>
                <w:lang w:val="en-US"/>
              </w:rPr>
              <w:t>3</w:t>
            </w:r>
          </w:p>
        </w:tc>
        <w:tc>
          <w:tcPr>
            <w:tcW w:w="234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2596·</w:t>
            </w:r>
            <w:r w:rsidRPr="00B541C8">
              <w:rPr>
                <w:sz w:val="28"/>
                <w:szCs w:val="28"/>
                <w:lang w:val="en-US"/>
              </w:rPr>
              <w:t>10</w:t>
            </w:r>
            <w:r w:rsidRPr="00B541C8">
              <w:rPr>
                <w:sz w:val="28"/>
                <w:szCs w:val="28"/>
                <w:vertAlign w:val="superscript"/>
                <w:lang w:val="en-US"/>
              </w:rPr>
              <w:t>3</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 xml:space="preserve">Теплота пароутворення гріючого пара, Дж/кг </w:t>
            </w:r>
          </w:p>
        </w:tc>
        <w:tc>
          <w:tcPr>
            <w:tcW w:w="246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vertAlign w:val="superscript"/>
                <w:lang w:val="en-US"/>
              </w:rPr>
            </w:pPr>
            <w:r w:rsidRPr="00B541C8">
              <w:rPr>
                <w:sz w:val="28"/>
                <w:szCs w:val="28"/>
                <w:lang w:val="en-US"/>
              </w:rPr>
              <w:t>2168</w:t>
            </w:r>
            <w:r w:rsidRPr="00B541C8">
              <w:rPr>
                <w:sz w:val="28"/>
                <w:szCs w:val="28"/>
              </w:rPr>
              <w:t>·</w:t>
            </w:r>
            <w:r w:rsidRPr="00B541C8">
              <w:rPr>
                <w:sz w:val="28"/>
                <w:szCs w:val="28"/>
                <w:lang w:val="en-US"/>
              </w:rPr>
              <w:t>10</w:t>
            </w:r>
            <w:r w:rsidRPr="00B541C8">
              <w:rPr>
                <w:sz w:val="28"/>
                <w:szCs w:val="28"/>
                <w:vertAlign w:val="superscript"/>
                <w:lang w:val="en-US"/>
              </w:rPr>
              <w:t>3</w:t>
            </w:r>
          </w:p>
        </w:tc>
        <w:tc>
          <w:tcPr>
            <w:tcW w:w="234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lang w:val="en-US"/>
              </w:rPr>
              <w:t>2232</w:t>
            </w:r>
            <w:r w:rsidRPr="00B541C8">
              <w:rPr>
                <w:sz w:val="28"/>
                <w:szCs w:val="28"/>
              </w:rPr>
              <w:t>·</w:t>
            </w:r>
            <w:r w:rsidRPr="00B541C8">
              <w:rPr>
                <w:sz w:val="28"/>
                <w:szCs w:val="28"/>
                <w:lang w:val="en-US"/>
              </w:rPr>
              <w:t>10</w:t>
            </w:r>
            <w:r w:rsidRPr="00B541C8">
              <w:rPr>
                <w:sz w:val="28"/>
                <w:szCs w:val="28"/>
                <w:vertAlign w:val="superscript"/>
                <w:lang w:val="en-US"/>
              </w:rPr>
              <w:t>3</w:t>
            </w:r>
          </w:p>
        </w:tc>
      </w:tr>
    </w:tbl>
    <w:p w:rsidR="00B541C8" w:rsidRPr="00B541C8" w:rsidRDefault="00B541C8" w:rsidP="00B541C8">
      <w:pPr>
        <w:spacing w:line="360" w:lineRule="auto"/>
        <w:ind w:firstLine="900"/>
        <w:jc w:val="both"/>
        <w:rPr>
          <w:sz w:val="28"/>
          <w:szCs w:val="28"/>
          <w:lang w:val="en-US"/>
        </w:rPr>
      </w:pPr>
    </w:p>
    <w:p w:rsidR="00B541C8" w:rsidRPr="00B541C8" w:rsidRDefault="00B541C8" w:rsidP="00B541C8">
      <w:pPr>
        <w:spacing w:line="360" w:lineRule="auto"/>
        <w:ind w:firstLine="900"/>
        <w:jc w:val="both"/>
        <w:rPr>
          <w:sz w:val="28"/>
          <w:szCs w:val="28"/>
        </w:rPr>
      </w:pPr>
      <w:r w:rsidRPr="00B541C8">
        <w:rPr>
          <w:sz w:val="28"/>
          <w:szCs w:val="28"/>
        </w:rPr>
        <w:t>Визначаємо теплові навантаження по корпусах. Для  цього визначаємо витрату гріючої пари в першому корпусі, кількість випаруваної води в кожному корпусі. Теплові навантаження по корпусах :</w:t>
      </w:r>
    </w:p>
    <w:p w:rsidR="00B541C8" w:rsidRPr="00B541C8" w:rsidRDefault="00B541C8" w:rsidP="00B541C8">
      <w:pPr>
        <w:spacing w:line="360" w:lineRule="auto"/>
        <w:ind w:left="192" w:firstLine="516"/>
        <w:jc w:val="both"/>
        <w:rPr>
          <w:i/>
          <w:sz w:val="28"/>
          <w:szCs w:val="28"/>
        </w:rPr>
      </w:pPr>
      <w:r w:rsidRPr="00B541C8">
        <w:rPr>
          <w:i/>
          <w:sz w:val="28"/>
          <w:szCs w:val="28"/>
          <w:lang w:val="en-US"/>
        </w:rPr>
        <w:t>Q</w:t>
      </w:r>
      <w:r w:rsidRPr="00B541C8">
        <w:rPr>
          <w:i/>
          <w:sz w:val="28"/>
          <w:szCs w:val="28"/>
          <w:vertAlign w:val="subscript"/>
        </w:rPr>
        <w:t>1</w:t>
      </w:r>
      <w:r w:rsidRPr="00B541C8">
        <w:rPr>
          <w:i/>
          <w:sz w:val="28"/>
          <w:szCs w:val="28"/>
        </w:rPr>
        <w:t>=</w:t>
      </w:r>
      <w:r w:rsidRPr="00B541C8">
        <w:rPr>
          <w:i/>
          <w:sz w:val="28"/>
          <w:szCs w:val="28"/>
          <w:lang w:val="en-US"/>
        </w:rPr>
        <w:t>G</w:t>
      </w:r>
      <w:r w:rsidRPr="00B541C8">
        <w:rPr>
          <w:i/>
          <w:sz w:val="28"/>
          <w:szCs w:val="28"/>
          <w:vertAlign w:val="subscript"/>
        </w:rPr>
        <w:t>гп</w:t>
      </w:r>
      <w:r w:rsidRPr="00B541C8">
        <w:rPr>
          <w:sz w:val="28"/>
          <w:szCs w:val="28"/>
        </w:rPr>
        <w:t>·</w:t>
      </w:r>
      <w:r w:rsidRPr="00B541C8">
        <w:rPr>
          <w:i/>
          <w:sz w:val="28"/>
          <w:szCs w:val="28"/>
        </w:rPr>
        <w:t xml:space="preserve"> </w:t>
      </w:r>
      <w:r w:rsidRPr="00B541C8">
        <w:rPr>
          <w:i/>
          <w:sz w:val="28"/>
          <w:szCs w:val="28"/>
          <w:lang w:val="en-US"/>
        </w:rPr>
        <w:t>r</w:t>
      </w:r>
      <w:r w:rsidRPr="00B541C8">
        <w:rPr>
          <w:i/>
          <w:sz w:val="28"/>
          <w:szCs w:val="28"/>
          <w:vertAlign w:val="subscript"/>
        </w:rPr>
        <w:t>гп</w:t>
      </w:r>
      <w:r w:rsidRPr="00B541C8">
        <w:rPr>
          <w:sz w:val="28"/>
          <w:szCs w:val="28"/>
        </w:rPr>
        <w:t xml:space="preserve"> = [</w:t>
      </w:r>
      <w:r w:rsidRPr="00B541C8">
        <w:rPr>
          <w:i/>
          <w:sz w:val="28"/>
          <w:szCs w:val="28"/>
          <w:lang w:val="en-US"/>
        </w:rPr>
        <w:t>G</w:t>
      </w:r>
      <w:r w:rsidRPr="00B541C8">
        <w:rPr>
          <w:i/>
          <w:sz w:val="28"/>
          <w:szCs w:val="28"/>
          <w:vertAlign w:val="subscript"/>
        </w:rPr>
        <w:t>н</w:t>
      </w:r>
      <w:r w:rsidRPr="00B541C8">
        <w:rPr>
          <w:sz w:val="28"/>
          <w:szCs w:val="28"/>
        </w:rPr>
        <w:t>·(</w:t>
      </w:r>
      <w:r w:rsidRPr="00B541C8">
        <w:rPr>
          <w:i/>
          <w:sz w:val="28"/>
          <w:szCs w:val="28"/>
          <w:lang w:val="en-US"/>
        </w:rPr>
        <w:t>c</w:t>
      </w:r>
      <w:r w:rsidRPr="00B541C8">
        <w:rPr>
          <w:i/>
          <w:sz w:val="28"/>
          <w:szCs w:val="28"/>
          <w:vertAlign w:val="subscript"/>
          <w:lang w:val="en-US"/>
        </w:rPr>
        <w:t>k</w:t>
      </w:r>
      <w:r w:rsidRPr="00B541C8">
        <w:rPr>
          <w:i/>
          <w:sz w:val="28"/>
          <w:szCs w:val="28"/>
          <w:vertAlign w:val="subscript"/>
        </w:rPr>
        <w:t>1</w:t>
      </w:r>
      <w:r w:rsidRPr="00B541C8">
        <w:rPr>
          <w:sz w:val="28"/>
          <w:szCs w:val="28"/>
        </w:rPr>
        <w:t>·</w:t>
      </w:r>
      <w:r w:rsidRPr="00B541C8">
        <w:rPr>
          <w:i/>
          <w:sz w:val="28"/>
          <w:szCs w:val="28"/>
        </w:rPr>
        <w:t xml:space="preserve"> </w:t>
      </w:r>
      <w:r w:rsidRPr="00B541C8">
        <w:rPr>
          <w:i/>
          <w:sz w:val="28"/>
          <w:szCs w:val="28"/>
          <w:lang w:val="en-US"/>
        </w:rPr>
        <w:t>t</w:t>
      </w:r>
      <w:r w:rsidRPr="00B541C8">
        <w:rPr>
          <w:i/>
          <w:sz w:val="28"/>
          <w:szCs w:val="28"/>
          <w:vertAlign w:val="subscript"/>
          <w:lang w:val="en-US"/>
        </w:rPr>
        <w:t>k</w:t>
      </w:r>
      <w:r w:rsidRPr="00B541C8">
        <w:rPr>
          <w:i/>
          <w:sz w:val="28"/>
          <w:szCs w:val="28"/>
          <w:vertAlign w:val="subscript"/>
        </w:rPr>
        <w:t>1</w:t>
      </w:r>
      <w:r w:rsidRPr="00B541C8">
        <w:rPr>
          <w:i/>
          <w:sz w:val="28"/>
          <w:szCs w:val="28"/>
        </w:rPr>
        <w:t xml:space="preserve">- </w:t>
      </w:r>
      <w:r w:rsidRPr="00B541C8">
        <w:rPr>
          <w:i/>
          <w:sz w:val="28"/>
          <w:szCs w:val="28"/>
          <w:lang w:val="en-US"/>
        </w:rPr>
        <w:t>c</w:t>
      </w:r>
      <w:r w:rsidRPr="00B541C8">
        <w:rPr>
          <w:i/>
          <w:sz w:val="28"/>
          <w:szCs w:val="28"/>
          <w:vertAlign w:val="subscript"/>
        </w:rPr>
        <w:t>н1</w:t>
      </w:r>
      <w:r w:rsidRPr="00B541C8">
        <w:rPr>
          <w:sz w:val="28"/>
          <w:szCs w:val="28"/>
        </w:rPr>
        <w:t>·</w:t>
      </w:r>
      <w:r w:rsidRPr="00B541C8">
        <w:rPr>
          <w:i/>
          <w:sz w:val="28"/>
          <w:szCs w:val="28"/>
        </w:rPr>
        <w:t xml:space="preserve"> </w:t>
      </w:r>
      <w:r w:rsidRPr="00B541C8">
        <w:rPr>
          <w:i/>
          <w:sz w:val="28"/>
          <w:szCs w:val="28"/>
          <w:lang w:val="en-US"/>
        </w:rPr>
        <w:t>t</w:t>
      </w:r>
      <w:r w:rsidRPr="00B541C8">
        <w:rPr>
          <w:i/>
          <w:sz w:val="28"/>
          <w:szCs w:val="28"/>
          <w:vertAlign w:val="subscript"/>
        </w:rPr>
        <w:t>н1</w:t>
      </w:r>
      <w:r w:rsidRPr="00B541C8">
        <w:rPr>
          <w:sz w:val="28"/>
          <w:szCs w:val="28"/>
        </w:rPr>
        <w:t>)+</w:t>
      </w:r>
      <w:r w:rsidRPr="00B541C8">
        <w:rPr>
          <w:i/>
          <w:sz w:val="28"/>
          <w:szCs w:val="28"/>
        </w:rPr>
        <w:t xml:space="preserve"> </w:t>
      </w:r>
      <w:r w:rsidRPr="00B541C8">
        <w:rPr>
          <w:i/>
          <w:sz w:val="28"/>
          <w:szCs w:val="28"/>
          <w:lang w:val="en-US"/>
        </w:rPr>
        <w:t>W</w:t>
      </w:r>
      <w:r w:rsidRPr="00B541C8">
        <w:rPr>
          <w:i/>
          <w:sz w:val="28"/>
          <w:szCs w:val="28"/>
          <w:vertAlign w:val="subscript"/>
        </w:rPr>
        <w:t>1</w:t>
      </w:r>
      <w:r w:rsidRPr="00B541C8">
        <w:rPr>
          <w:sz w:val="28"/>
          <w:szCs w:val="28"/>
        </w:rPr>
        <w:t>·(</w:t>
      </w:r>
      <w:r w:rsidRPr="00B541C8">
        <w:rPr>
          <w:i/>
          <w:sz w:val="28"/>
          <w:szCs w:val="28"/>
          <w:lang w:val="en-US"/>
        </w:rPr>
        <w:t>J</w:t>
      </w:r>
      <w:r w:rsidRPr="00B541C8">
        <w:rPr>
          <w:i/>
          <w:sz w:val="28"/>
          <w:szCs w:val="28"/>
          <w:vertAlign w:val="subscript"/>
        </w:rPr>
        <w:t>1</w:t>
      </w:r>
      <w:r w:rsidRPr="00B541C8">
        <w:rPr>
          <w:i/>
          <w:sz w:val="28"/>
          <w:szCs w:val="28"/>
        </w:rPr>
        <w:t xml:space="preserve">- </w:t>
      </w:r>
      <w:r w:rsidRPr="00B541C8">
        <w:rPr>
          <w:i/>
          <w:sz w:val="28"/>
          <w:szCs w:val="28"/>
          <w:lang w:val="en-US"/>
        </w:rPr>
        <w:t>c</w:t>
      </w:r>
      <w:r w:rsidRPr="00B541C8">
        <w:rPr>
          <w:i/>
          <w:sz w:val="28"/>
          <w:szCs w:val="28"/>
          <w:vertAlign w:val="subscript"/>
          <w:lang w:val="en-US"/>
        </w:rPr>
        <w:t>k</w:t>
      </w:r>
      <w:r w:rsidRPr="00B541C8">
        <w:rPr>
          <w:i/>
          <w:sz w:val="28"/>
          <w:szCs w:val="28"/>
          <w:vertAlign w:val="subscript"/>
        </w:rPr>
        <w:t>1</w:t>
      </w:r>
      <w:r w:rsidRPr="00B541C8">
        <w:rPr>
          <w:sz w:val="28"/>
          <w:szCs w:val="28"/>
        </w:rPr>
        <w:t>·</w:t>
      </w:r>
      <w:r w:rsidRPr="00B541C8">
        <w:rPr>
          <w:i/>
          <w:sz w:val="28"/>
          <w:szCs w:val="28"/>
        </w:rPr>
        <w:t xml:space="preserve"> </w:t>
      </w:r>
      <w:r w:rsidRPr="00B541C8">
        <w:rPr>
          <w:i/>
          <w:sz w:val="28"/>
          <w:szCs w:val="28"/>
          <w:lang w:val="en-US"/>
        </w:rPr>
        <w:t>t</w:t>
      </w:r>
      <w:r w:rsidRPr="00B541C8">
        <w:rPr>
          <w:i/>
          <w:sz w:val="28"/>
          <w:szCs w:val="28"/>
          <w:vertAlign w:val="subscript"/>
          <w:lang w:val="en-US"/>
        </w:rPr>
        <w:t>k</w:t>
      </w:r>
      <w:r w:rsidRPr="00B541C8">
        <w:rPr>
          <w:i/>
          <w:sz w:val="28"/>
          <w:szCs w:val="28"/>
          <w:vertAlign w:val="subscript"/>
        </w:rPr>
        <w:t>1</w:t>
      </w:r>
      <w:r w:rsidR="00BC5758">
        <w:rPr>
          <w:sz w:val="28"/>
          <w:szCs w:val="28"/>
        </w:rPr>
        <w:t>)] ·1,05.</w:t>
      </w:r>
      <w:r w:rsidR="00BC5758">
        <w:rPr>
          <w:sz w:val="28"/>
          <w:szCs w:val="28"/>
        </w:rPr>
        <w:tab/>
      </w:r>
      <w:r w:rsidR="00BC5758">
        <w:rPr>
          <w:sz w:val="28"/>
          <w:szCs w:val="28"/>
        </w:rPr>
        <w:tab/>
        <w:t>(</w:t>
      </w:r>
      <w:r w:rsidR="00BC5758" w:rsidRPr="003B7E5D">
        <w:rPr>
          <w:sz w:val="28"/>
          <w:szCs w:val="28"/>
        </w:rPr>
        <w:t>4</w:t>
      </w:r>
      <w:r w:rsidRPr="00B541C8">
        <w:rPr>
          <w:sz w:val="28"/>
          <w:szCs w:val="28"/>
        </w:rPr>
        <w:t>.27)</w:t>
      </w:r>
    </w:p>
    <w:p w:rsidR="00B541C8" w:rsidRPr="00B541C8" w:rsidRDefault="00B541C8" w:rsidP="00B541C8">
      <w:pPr>
        <w:spacing w:line="360" w:lineRule="auto"/>
        <w:ind w:firstLine="708"/>
        <w:jc w:val="both"/>
        <w:rPr>
          <w:i/>
          <w:sz w:val="28"/>
          <w:szCs w:val="28"/>
        </w:rPr>
      </w:pPr>
      <w:r w:rsidRPr="00B541C8">
        <w:rPr>
          <w:i/>
          <w:sz w:val="28"/>
          <w:szCs w:val="28"/>
          <w:lang w:val="en-US"/>
        </w:rPr>
        <w:t>Q</w:t>
      </w:r>
      <w:r w:rsidRPr="00B541C8">
        <w:rPr>
          <w:i/>
          <w:sz w:val="28"/>
          <w:szCs w:val="28"/>
          <w:vertAlign w:val="subscript"/>
        </w:rPr>
        <w:t>2</w:t>
      </w:r>
      <w:r w:rsidRPr="00B541C8">
        <w:rPr>
          <w:i/>
          <w:sz w:val="28"/>
          <w:szCs w:val="28"/>
        </w:rPr>
        <w:t xml:space="preserve">= </w:t>
      </w:r>
      <w:r w:rsidRPr="00B541C8">
        <w:rPr>
          <w:i/>
          <w:sz w:val="28"/>
          <w:szCs w:val="28"/>
          <w:lang w:val="en-US"/>
        </w:rPr>
        <w:t>W</w:t>
      </w:r>
      <w:r w:rsidRPr="00B541C8">
        <w:rPr>
          <w:i/>
          <w:sz w:val="28"/>
          <w:szCs w:val="28"/>
          <w:vertAlign w:val="subscript"/>
        </w:rPr>
        <w:t>1</w:t>
      </w:r>
      <w:r w:rsidRPr="00B541C8">
        <w:rPr>
          <w:sz w:val="28"/>
          <w:szCs w:val="28"/>
        </w:rPr>
        <w:t>·</w:t>
      </w:r>
      <w:r w:rsidRPr="00B541C8">
        <w:rPr>
          <w:i/>
          <w:sz w:val="28"/>
          <w:szCs w:val="28"/>
        </w:rPr>
        <w:t xml:space="preserve"> </w:t>
      </w:r>
      <w:r w:rsidRPr="00B541C8">
        <w:rPr>
          <w:i/>
          <w:sz w:val="28"/>
          <w:szCs w:val="28"/>
          <w:lang w:val="en-US"/>
        </w:rPr>
        <w:t>r</w:t>
      </w:r>
      <w:r w:rsidRPr="00B541C8">
        <w:rPr>
          <w:i/>
          <w:sz w:val="28"/>
          <w:szCs w:val="28"/>
          <w:vertAlign w:val="subscript"/>
        </w:rPr>
        <w:t>1</w:t>
      </w:r>
      <w:r w:rsidRPr="00B541C8">
        <w:rPr>
          <w:sz w:val="28"/>
          <w:szCs w:val="28"/>
        </w:rPr>
        <w:t xml:space="preserve"> = [(</w:t>
      </w:r>
      <w:r w:rsidRPr="00B541C8">
        <w:rPr>
          <w:i/>
          <w:sz w:val="28"/>
          <w:szCs w:val="28"/>
          <w:lang w:val="en-US"/>
        </w:rPr>
        <w:t>G</w:t>
      </w:r>
      <w:r w:rsidRPr="00B541C8">
        <w:rPr>
          <w:i/>
          <w:sz w:val="28"/>
          <w:szCs w:val="28"/>
          <w:vertAlign w:val="subscript"/>
        </w:rPr>
        <w:t>н</w:t>
      </w:r>
      <w:r w:rsidRPr="00B541C8">
        <w:rPr>
          <w:i/>
          <w:sz w:val="28"/>
          <w:szCs w:val="28"/>
        </w:rPr>
        <w:t xml:space="preserve">- </w:t>
      </w:r>
      <w:r w:rsidRPr="00B541C8">
        <w:rPr>
          <w:i/>
          <w:sz w:val="28"/>
          <w:szCs w:val="28"/>
          <w:lang w:val="en-US"/>
        </w:rPr>
        <w:t>W</w:t>
      </w:r>
      <w:r w:rsidRPr="00B541C8">
        <w:rPr>
          <w:i/>
          <w:sz w:val="28"/>
          <w:szCs w:val="28"/>
          <w:vertAlign w:val="subscript"/>
        </w:rPr>
        <w:t>1</w:t>
      </w:r>
      <w:r w:rsidRPr="00B541C8">
        <w:rPr>
          <w:sz w:val="28"/>
          <w:szCs w:val="28"/>
        </w:rPr>
        <w:t>)·(</w:t>
      </w:r>
      <w:r w:rsidRPr="00B541C8">
        <w:rPr>
          <w:i/>
          <w:sz w:val="28"/>
          <w:szCs w:val="28"/>
          <w:lang w:val="en-US"/>
        </w:rPr>
        <w:t>c</w:t>
      </w:r>
      <w:r w:rsidRPr="00B541C8">
        <w:rPr>
          <w:i/>
          <w:sz w:val="28"/>
          <w:szCs w:val="28"/>
          <w:vertAlign w:val="subscript"/>
          <w:lang w:val="en-US"/>
        </w:rPr>
        <w:t>k</w:t>
      </w:r>
      <w:r w:rsidRPr="00B541C8">
        <w:rPr>
          <w:i/>
          <w:sz w:val="28"/>
          <w:szCs w:val="28"/>
          <w:vertAlign w:val="subscript"/>
        </w:rPr>
        <w:t>2</w:t>
      </w:r>
      <w:r w:rsidRPr="00B541C8">
        <w:rPr>
          <w:sz w:val="28"/>
          <w:szCs w:val="28"/>
        </w:rPr>
        <w:t>·</w:t>
      </w:r>
      <w:r w:rsidRPr="00B541C8">
        <w:rPr>
          <w:i/>
          <w:sz w:val="28"/>
          <w:szCs w:val="28"/>
        </w:rPr>
        <w:t xml:space="preserve"> </w:t>
      </w:r>
      <w:r w:rsidRPr="00B541C8">
        <w:rPr>
          <w:i/>
          <w:sz w:val="28"/>
          <w:szCs w:val="28"/>
          <w:lang w:val="en-US"/>
        </w:rPr>
        <w:t>t</w:t>
      </w:r>
      <w:r w:rsidRPr="00B541C8">
        <w:rPr>
          <w:i/>
          <w:sz w:val="28"/>
          <w:szCs w:val="28"/>
          <w:vertAlign w:val="subscript"/>
          <w:lang w:val="en-US"/>
        </w:rPr>
        <w:t>k</w:t>
      </w:r>
      <w:r w:rsidRPr="00B541C8">
        <w:rPr>
          <w:i/>
          <w:sz w:val="28"/>
          <w:szCs w:val="28"/>
          <w:vertAlign w:val="subscript"/>
        </w:rPr>
        <w:t>2</w:t>
      </w:r>
      <w:r w:rsidRPr="00B541C8">
        <w:rPr>
          <w:i/>
          <w:sz w:val="28"/>
          <w:szCs w:val="28"/>
        </w:rPr>
        <w:t xml:space="preserve">- </w:t>
      </w:r>
      <w:r w:rsidRPr="00B541C8">
        <w:rPr>
          <w:i/>
          <w:sz w:val="28"/>
          <w:szCs w:val="28"/>
          <w:lang w:val="en-US"/>
        </w:rPr>
        <w:t>c</w:t>
      </w:r>
      <w:r w:rsidRPr="00B541C8">
        <w:rPr>
          <w:i/>
          <w:sz w:val="28"/>
          <w:szCs w:val="28"/>
          <w:vertAlign w:val="subscript"/>
          <w:lang w:val="en-US"/>
        </w:rPr>
        <w:t>k</w:t>
      </w:r>
      <w:r w:rsidRPr="00B541C8">
        <w:rPr>
          <w:i/>
          <w:sz w:val="28"/>
          <w:szCs w:val="28"/>
          <w:vertAlign w:val="subscript"/>
        </w:rPr>
        <w:t>1</w:t>
      </w:r>
      <w:r w:rsidRPr="00B541C8">
        <w:rPr>
          <w:sz w:val="28"/>
          <w:szCs w:val="28"/>
        </w:rPr>
        <w:t>·</w:t>
      </w:r>
      <w:r w:rsidRPr="00B541C8">
        <w:rPr>
          <w:i/>
          <w:sz w:val="28"/>
          <w:szCs w:val="28"/>
        </w:rPr>
        <w:t xml:space="preserve"> </w:t>
      </w:r>
      <w:r w:rsidRPr="00B541C8">
        <w:rPr>
          <w:i/>
          <w:sz w:val="28"/>
          <w:szCs w:val="28"/>
          <w:lang w:val="en-US"/>
        </w:rPr>
        <w:t>t</w:t>
      </w:r>
      <w:r w:rsidRPr="00B541C8">
        <w:rPr>
          <w:i/>
          <w:sz w:val="28"/>
          <w:szCs w:val="28"/>
          <w:vertAlign w:val="subscript"/>
          <w:lang w:val="en-US"/>
        </w:rPr>
        <w:t>k</w:t>
      </w:r>
      <w:r w:rsidRPr="00B541C8">
        <w:rPr>
          <w:i/>
          <w:sz w:val="28"/>
          <w:szCs w:val="28"/>
          <w:vertAlign w:val="subscript"/>
        </w:rPr>
        <w:t>1</w:t>
      </w:r>
      <w:r w:rsidRPr="00B541C8">
        <w:rPr>
          <w:sz w:val="28"/>
          <w:szCs w:val="28"/>
        </w:rPr>
        <w:t>)+</w:t>
      </w:r>
      <w:r w:rsidRPr="00B541C8">
        <w:rPr>
          <w:i/>
          <w:sz w:val="28"/>
          <w:szCs w:val="28"/>
        </w:rPr>
        <w:t xml:space="preserve"> </w:t>
      </w:r>
      <w:r w:rsidRPr="00B541C8">
        <w:rPr>
          <w:i/>
          <w:sz w:val="28"/>
          <w:szCs w:val="28"/>
          <w:lang w:val="en-US"/>
        </w:rPr>
        <w:t>W</w:t>
      </w:r>
      <w:r w:rsidRPr="00B541C8">
        <w:rPr>
          <w:i/>
          <w:sz w:val="28"/>
          <w:szCs w:val="28"/>
          <w:vertAlign w:val="subscript"/>
        </w:rPr>
        <w:t>2</w:t>
      </w:r>
      <w:r w:rsidRPr="00B541C8">
        <w:rPr>
          <w:sz w:val="28"/>
          <w:szCs w:val="28"/>
        </w:rPr>
        <w:t>·(</w:t>
      </w:r>
      <w:r w:rsidRPr="00B541C8">
        <w:rPr>
          <w:i/>
          <w:sz w:val="28"/>
          <w:szCs w:val="28"/>
          <w:lang w:val="en-US"/>
        </w:rPr>
        <w:t>J</w:t>
      </w:r>
      <w:r w:rsidRPr="00B541C8">
        <w:rPr>
          <w:i/>
          <w:sz w:val="28"/>
          <w:szCs w:val="28"/>
          <w:vertAlign w:val="subscript"/>
        </w:rPr>
        <w:t>2</w:t>
      </w:r>
      <w:r w:rsidRPr="00B541C8">
        <w:rPr>
          <w:i/>
          <w:sz w:val="28"/>
          <w:szCs w:val="28"/>
        </w:rPr>
        <w:t xml:space="preserve">- </w:t>
      </w:r>
      <w:r w:rsidRPr="00B541C8">
        <w:rPr>
          <w:i/>
          <w:sz w:val="28"/>
          <w:szCs w:val="28"/>
          <w:lang w:val="en-US"/>
        </w:rPr>
        <w:t>c</w:t>
      </w:r>
      <w:r w:rsidRPr="00B541C8">
        <w:rPr>
          <w:i/>
          <w:sz w:val="28"/>
          <w:szCs w:val="28"/>
          <w:vertAlign w:val="subscript"/>
          <w:lang w:val="en-US"/>
        </w:rPr>
        <w:t>k</w:t>
      </w:r>
      <w:r w:rsidRPr="00B541C8">
        <w:rPr>
          <w:i/>
          <w:sz w:val="28"/>
          <w:szCs w:val="28"/>
          <w:vertAlign w:val="subscript"/>
        </w:rPr>
        <w:t>2</w:t>
      </w:r>
      <w:r w:rsidRPr="00B541C8">
        <w:rPr>
          <w:sz w:val="28"/>
          <w:szCs w:val="28"/>
        </w:rPr>
        <w:t>·</w:t>
      </w:r>
      <w:r w:rsidRPr="00B541C8">
        <w:rPr>
          <w:i/>
          <w:sz w:val="28"/>
          <w:szCs w:val="28"/>
        </w:rPr>
        <w:t xml:space="preserve"> </w:t>
      </w:r>
      <w:r w:rsidRPr="00B541C8">
        <w:rPr>
          <w:i/>
          <w:sz w:val="28"/>
          <w:szCs w:val="28"/>
          <w:lang w:val="en-US"/>
        </w:rPr>
        <w:t>t</w:t>
      </w:r>
      <w:r w:rsidRPr="00B541C8">
        <w:rPr>
          <w:i/>
          <w:sz w:val="28"/>
          <w:szCs w:val="28"/>
          <w:vertAlign w:val="subscript"/>
          <w:lang w:val="en-US"/>
        </w:rPr>
        <w:t>k</w:t>
      </w:r>
      <w:r w:rsidRPr="00B541C8">
        <w:rPr>
          <w:i/>
          <w:sz w:val="28"/>
          <w:szCs w:val="28"/>
          <w:vertAlign w:val="subscript"/>
        </w:rPr>
        <w:t>2</w:t>
      </w:r>
      <w:r w:rsidRPr="00B541C8">
        <w:rPr>
          <w:sz w:val="28"/>
          <w:szCs w:val="28"/>
        </w:rPr>
        <w:t>)] ·1,03.</w:t>
      </w:r>
      <w:r w:rsidRPr="00B541C8">
        <w:rPr>
          <w:sz w:val="28"/>
          <w:szCs w:val="28"/>
        </w:rPr>
        <w:tab/>
        <w:t>(4.28)</w:t>
      </w:r>
    </w:p>
    <w:p w:rsidR="00B541C8" w:rsidRPr="00B541C8" w:rsidRDefault="00B541C8" w:rsidP="00B541C8">
      <w:pPr>
        <w:spacing w:line="360" w:lineRule="auto"/>
        <w:ind w:firstLine="708"/>
        <w:jc w:val="both"/>
        <w:rPr>
          <w:i/>
          <w:sz w:val="28"/>
          <w:szCs w:val="28"/>
        </w:rPr>
      </w:pPr>
      <w:r w:rsidRPr="00B541C8">
        <w:rPr>
          <w:i/>
          <w:sz w:val="28"/>
          <w:szCs w:val="28"/>
          <w:lang w:val="en-US"/>
        </w:rPr>
        <w:t>W</w:t>
      </w:r>
      <w:r w:rsidRPr="00B541C8">
        <w:rPr>
          <w:i/>
          <w:sz w:val="28"/>
          <w:szCs w:val="28"/>
        </w:rPr>
        <w:t xml:space="preserve">= </w:t>
      </w:r>
      <w:r w:rsidRPr="00B541C8">
        <w:rPr>
          <w:i/>
          <w:sz w:val="28"/>
          <w:szCs w:val="28"/>
          <w:lang w:val="en-US"/>
        </w:rPr>
        <w:t>W</w:t>
      </w:r>
      <w:r w:rsidRPr="00B541C8">
        <w:rPr>
          <w:i/>
          <w:sz w:val="28"/>
          <w:szCs w:val="28"/>
          <w:vertAlign w:val="subscript"/>
        </w:rPr>
        <w:t>1</w:t>
      </w:r>
      <w:r w:rsidRPr="00B541C8">
        <w:rPr>
          <w:i/>
          <w:sz w:val="28"/>
          <w:szCs w:val="28"/>
        </w:rPr>
        <w:t xml:space="preserve">+ </w:t>
      </w:r>
      <w:r w:rsidRPr="00B541C8">
        <w:rPr>
          <w:i/>
          <w:sz w:val="28"/>
          <w:szCs w:val="28"/>
          <w:lang w:val="en-US"/>
        </w:rPr>
        <w:t>W</w:t>
      </w:r>
      <w:r w:rsidRPr="00B541C8">
        <w:rPr>
          <w:i/>
          <w:sz w:val="28"/>
          <w:szCs w:val="28"/>
          <w:vertAlign w:val="subscript"/>
        </w:rPr>
        <w:t>2</w:t>
      </w:r>
      <w:r w:rsidRPr="00B541C8">
        <w:rPr>
          <w:i/>
          <w:sz w:val="28"/>
          <w:szCs w:val="28"/>
          <w:vertAlign w:val="subscript"/>
        </w:rPr>
        <w:tab/>
      </w:r>
      <w:r w:rsidRPr="00B541C8">
        <w:rPr>
          <w:i/>
          <w:sz w:val="28"/>
          <w:szCs w:val="28"/>
        </w:rPr>
        <w:t>.</w:t>
      </w:r>
      <w:r w:rsidRPr="00B541C8">
        <w:rPr>
          <w:i/>
          <w:sz w:val="28"/>
          <w:szCs w:val="28"/>
          <w:vertAlign w:val="subscript"/>
        </w:rPr>
        <w:tab/>
      </w:r>
      <w:r w:rsidRPr="00B541C8">
        <w:rPr>
          <w:i/>
          <w:sz w:val="28"/>
          <w:szCs w:val="28"/>
          <w:vertAlign w:val="subscript"/>
        </w:rPr>
        <w:tab/>
      </w:r>
      <w:r w:rsidRPr="00B541C8">
        <w:rPr>
          <w:i/>
          <w:sz w:val="28"/>
          <w:szCs w:val="28"/>
        </w:rPr>
        <w:tab/>
      </w:r>
      <w:r w:rsidRPr="00B541C8">
        <w:rPr>
          <w:i/>
          <w:sz w:val="28"/>
          <w:szCs w:val="28"/>
        </w:rPr>
        <w:tab/>
      </w:r>
      <w:r w:rsidRPr="00B541C8">
        <w:rPr>
          <w:i/>
          <w:sz w:val="28"/>
          <w:szCs w:val="28"/>
        </w:rPr>
        <w:tab/>
      </w:r>
      <w:r w:rsidRPr="00B541C8">
        <w:rPr>
          <w:i/>
          <w:sz w:val="28"/>
          <w:szCs w:val="28"/>
        </w:rPr>
        <w:tab/>
      </w:r>
      <w:r w:rsidRPr="00B541C8">
        <w:rPr>
          <w:i/>
          <w:sz w:val="28"/>
          <w:szCs w:val="28"/>
        </w:rPr>
        <w:tab/>
      </w:r>
      <w:r w:rsidRPr="00B541C8">
        <w:rPr>
          <w:i/>
          <w:sz w:val="28"/>
          <w:szCs w:val="28"/>
        </w:rPr>
        <w:tab/>
      </w:r>
      <w:r w:rsidRPr="00B541C8">
        <w:rPr>
          <w:i/>
          <w:sz w:val="28"/>
          <w:szCs w:val="28"/>
        </w:rPr>
        <w:tab/>
      </w:r>
      <w:r w:rsidRPr="00B541C8">
        <w:rPr>
          <w:sz w:val="28"/>
          <w:szCs w:val="28"/>
        </w:rPr>
        <w:t>(</w:t>
      </w:r>
      <w:r w:rsidR="00BC5758">
        <w:rPr>
          <w:sz w:val="28"/>
          <w:szCs w:val="28"/>
          <w:lang w:val="ru-RU"/>
        </w:rPr>
        <w:t>4</w:t>
      </w:r>
      <w:r w:rsidRPr="00B541C8">
        <w:rPr>
          <w:sz w:val="28"/>
          <w:szCs w:val="28"/>
        </w:rPr>
        <w:t>.29)</w:t>
      </w:r>
    </w:p>
    <w:p w:rsidR="00B541C8" w:rsidRPr="00B541C8" w:rsidRDefault="00B541C8" w:rsidP="00B541C8">
      <w:pPr>
        <w:spacing w:line="360" w:lineRule="auto"/>
        <w:ind w:firstLine="900"/>
        <w:jc w:val="both"/>
        <w:rPr>
          <w:sz w:val="28"/>
          <w:szCs w:val="28"/>
        </w:rPr>
      </w:pPr>
      <w:r w:rsidRPr="00B541C8">
        <w:rPr>
          <w:sz w:val="28"/>
          <w:szCs w:val="28"/>
        </w:rPr>
        <w:t>Підставивши значення, розв’язуємо систему рівнянь:</w:t>
      </w:r>
    </w:p>
    <w:p w:rsidR="00B541C8" w:rsidRPr="00B541C8" w:rsidRDefault="00B541C8" w:rsidP="00B541C8">
      <w:pPr>
        <w:spacing w:line="360" w:lineRule="auto"/>
        <w:jc w:val="both"/>
        <w:rPr>
          <w:sz w:val="28"/>
          <w:szCs w:val="28"/>
        </w:rPr>
      </w:pPr>
      <w:r w:rsidRPr="00B541C8">
        <w:rPr>
          <w:i/>
          <w:sz w:val="28"/>
          <w:szCs w:val="28"/>
          <w:lang w:val="en-US"/>
        </w:rPr>
        <w:t>G</w:t>
      </w:r>
      <w:r w:rsidRPr="00B541C8">
        <w:rPr>
          <w:i/>
          <w:sz w:val="28"/>
          <w:szCs w:val="28"/>
          <w:vertAlign w:val="subscript"/>
        </w:rPr>
        <w:t>гп</w:t>
      </w:r>
      <w:r w:rsidRPr="00B541C8">
        <w:rPr>
          <w:sz w:val="28"/>
          <w:szCs w:val="28"/>
        </w:rPr>
        <w:t>·2168·10</w:t>
      </w:r>
      <w:r w:rsidRPr="00B541C8">
        <w:rPr>
          <w:sz w:val="28"/>
          <w:szCs w:val="28"/>
          <w:vertAlign w:val="superscript"/>
        </w:rPr>
        <w:t>3</w:t>
      </w:r>
      <w:r w:rsidRPr="00B541C8">
        <w:rPr>
          <w:sz w:val="28"/>
          <w:szCs w:val="28"/>
        </w:rPr>
        <w:t>=[25·(3867·120,9-3862·111,2)+</w:t>
      </w:r>
      <w:r w:rsidRPr="00B541C8">
        <w:rPr>
          <w:i/>
          <w:sz w:val="28"/>
          <w:szCs w:val="28"/>
        </w:rPr>
        <w:t xml:space="preserve"> </w:t>
      </w:r>
      <w:r w:rsidRPr="00B541C8">
        <w:rPr>
          <w:i/>
          <w:sz w:val="28"/>
          <w:szCs w:val="28"/>
          <w:lang w:val="en-US"/>
        </w:rPr>
        <w:t>W</w:t>
      </w:r>
      <w:r w:rsidRPr="00B541C8">
        <w:rPr>
          <w:i/>
          <w:sz w:val="28"/>
          <w:szCs w:val="28"/>
          <w:vertAlign w:val="subscript"/>
        </w:rPr>
        <w:t>1</w:t>
      </w:r>
      <w:r w:rsidRPr="00B541C8">
        <w:rPr>
          <w:sz w:val="28"/>
          <w:szCs w:val="28"/>
        </w:rPr>
        <w:t>·(2703·10</w:t>
      </w:r>
      <w:r w:rsidRPr="00B541C8">
        <w:rPr>
          <w:sz w:val="28"/>
          <w:szCs w:val="28"/>
          <w:vertAlign w:val="superscript"/>
        </w:rPr>
        <w:t>3</w:t>
      </w:r>
      <w:r w:rsidRPr="00B541C8">
        <w:rPr>
          <w:sz w:val="28"/>
          <w:szCs w:val="28"/>
        </w:rPr>
        <w:t>-3867·120,9)] ·1,05.</w:t>
      </w:r>
    </w:p>
    <w:p w:rsidR="00B541C8" w:rsidRPr="00B541C8" w:rsidRDefault="00B541C8" w:rsidP="00B541C8">
      <w:pPr>
        <w:spacing w:line="360" w:lineRule="auto"/>
        <w:jc w:val="both"/>
        <w:rPr>
          <w:sz w:val="28"/>
          <w:szCs w:val="28"/>
          <w:lang w:val="ru-RU"/>
        </w:rPr>
      </w:pPr>
      <w:r w:rsidRPr="00B541C8">
        <w:rPr>
          <w:i/>
          <w:sz w:val="28"/>
          <w:szCs w:val="28"/>
          <w:lang w:val="en-US"/>
        </w:rPr>
        <w:t>W</w:t>
      </w:r>
      <w:r w:rsidRPr="00B541C8">
        <w:rPr>
          <w:i/>
          <w:sz w:val="28"/>
          <w:szCs w:val="28"/>
          <w:vertAlign w:val="subscript"/>
          <w:lang w:val="ru-RU"/>
        </w:rPr>
        <w:t>1</w:t>
      </w:r>
      <w:r w:rsidRPr="00B541C8">
        <w:rPr>
          <w:sz w:val="28"/>
          <w:szCs w:val="28"/>
        </w:rPr>
        <w:t>·2232·</w:t>
      </w:r>
      <w:r w:rsidRPr="00B541C8">
        <w:rPr>
          <w:sz w:val="28"/>
          <w:szCs w:val="28"/>
          <w:lang w:val="ru-RU"/>
        </w:rPr>
        <w:t>10</w:t>
      </w:r>
      <w:r w:rsidRPr="00B541C8">
        <w:rPr>
          <w:sz w:val="28"/>
          <w:szCs w:val="28"/>
          <w:vertAlign w:val="superscript"/>
          <w:lang w:val="ru-RU"/>
        </w:rPr>
        <w:t>3</w:t>
      </w:r>
      <w:r w:rsidRPr="00B541C8">
        <w:rPr>
          <w:sz w:val="28"/>
          <w:szCs w:val="28"/>
          <w:lang w:val="ru-RU"/>
        </w:rPr>
        <w:t>=[(25-</w:t>
      </w:r>
      <w:r w:rsidRPr="00B541C8">
        <w:rPr>
          <w:i/>
          <w:sz w:val="28"/>
          <w:szCs w:val="28"/>
          <w:lang w:val="ru-RU"/>
        </w:rPr>
        <w:t xml:space="preserve"> </w:t>
      </w:r>
      <w:r w:rsidRPr="00B541C8">
        <w:rPr>
          <w:i/>
          <w:sz w:val="28"/>
          <w:szCs w:val="28"/>
          <w:lang w:val="en-US"/>
        </w:rPr>
        <w:t>W</w:t>
      </w:r>
      <w:r w:rsidRPr="00B541C8">
        <w:rPr>
          <w:i/>
          <w:sz w:val="28"/>
          <w:szCs w:val="28"/>
          <w:vertAlign w:val="subscript"/>
          <w:lang w:val="ru-RU"/>
        </w:rPr>
        <w:t>1</w:t>
      </w:r>
      <w:r w:rsidRPr="00B541C8">
        <w:rPr>
          <w:sz w:val="28"/>
          <w:szCs w:val="28"/>
          <w:lang w:val="ru-RU"/>
        </w:rPr>
        <w:t>)</w:t>
      </w:r>
      <w:r w:rsidRPr="00B541C8">
        <w:rPr>
          <w:sz w:val="28"/>
          <w:szCs w:val="28"/>
        </w:rPr>
        <w:t>·</w:t>
      </w:r>
      <w:r w:rsidRPr="00B541C8">
        <w:rPr>
          <w:sz w:val="28"/>
          <w:szCs w:val="28"/>
          <w:lang w:val="ru-RU"/>
        </w:rPr>
        <w:t>(3859</w:t>
      </w:r>
      <w:r w:rsidRPr="00B541C8">
        <w:rPr>
          <w:sz w:val="28"/>
          <w:szCs w:val="28"/>
        </w:rPr>
        <w:t>·98,6</w:t>
      </w:r>
      <w:r w:rsidRPr="00B541C8">
        <w:rPr>
          <w:sz w:val="28"/>
          <w:szCs w:val="28"/>
          <w:lang w:val="ru-RU"/>
        </w:rPr>
        <w:t>-3867</w:t>
      </w:r>
      <w:r w:rsidRPr="00B541C8">
        <w:rPr>
          <w:sz w:val="28"/>
          <w:szCs w:val="28"/>
        </w:rPr>
        <w:t>·</w:t>
      </w:r>
      <w:r w:rsidRPr="00B541C8">
        <w:rPr>
          <w:sz w:val="28"/>
          <w:szCs w:val="28"/>
          <w:lang w:val="ru-RU"/>
        </w:rPr>
        <w:t>120,9)+</w:t>
      </w:r>
      <w:r w:rsidRPr="00B541C8">
        <w:rPr>
          <w:i/>
          <w:sz w:val="28"/>
          <w:szCs w:val="28"/>
          <w:lang w:val="ru-RU"/>
        </w:rPr>
        <w:t xml:space="preserve"> </w:t>
      </w:r>
      <w:r w:rsidRPr="00B541C8">
        <w:rPr>
          <w:i/>
          <w:sz w:val="28"/>
          <w:szCs w:val="28"/>
          <w:lang w:val="en-US"/>
        </w:rPr>
        <w:t>W</w:t>
      </w:r>
      <w:r w:rsidRPr="00B541C8">
        <w:rPr>
          <w:i/>
          <w:sz w:val="28"/>
          <w:szCs w:val="28"/>
          <w:vertAlign w:val="subscript"/>
          <w:lang w:val="ru-RU"/>
        </w:rPr>
        <w:t>2</w:t>
      </w:r>
      <w:r w:rsidRPr="00B541C8">
        <w:rPr>
          <w:sz w:val="28"/>
          <w:szCs w:val="28"/>
        </w:rPr>
        <w:t>·</w:t>
      </w:r>
      <w:r w:rsidRPr="00B541C8">
        <w:rPr>
          <w:sz w:val="28"/>
          <w:szCs w:val="28"/>
          <w:lang w:val="ru-RU"/>
        </w:rPr>
        <w:t>(2596</w:t>
      </w:r>
      <w:r w:rsidRPr="00B541C8">
        <w:rPr>
          <w:sz w:val="28"/>
          <w:szCs w:val="28"/>
        </w:rPr>
        <w:t>·</w:t>
      </w:r>
      <w:r w:rsidRPr="00B541C8">
        <w:rPr>
          <w:sz w:val="28"/>
          <w:szCs w:val="28"/>
          <w:lang w:val="ru-RU"/>
        </w:rPr>
        <w:t>10</w:t>
      </w:r>
      <w:r w:rsidRPr="00B541C8">
        <w:rPr>
          <w:sz w:val="28"/>
          <w:szCs w:val="28"/>
          <w:vertAlign w:val="superscript"/>
          <w:lang w:val="ru-RU"/>
        </w:rPr>
        <w:t>3</w:t>
      </w:r>
      <w:r w:rsidRPr="00B541C8">
        <w:rPr>
          <w:sz w:val="28"/>
          <w:szCs w:val="28"/>
          <w:lang w:val="ru-RU"/>
        </w:rPr>
        <w:t>-3859</w:t>
      </w:r>
      <w:r w:rsidRPr="00B541C8">
        <w:rPr>
          <w:sz w:val="28"/>
          <w:szCs w:val="28"/>
        </w:rPr>
        <w:t>·98,6</w:t>
      </w:r>
      <w:r w:rsidRPr="00B541C8">
        <w:rPr>
          <w:sz w:val="28"/>
          <w:szCs w:val="28"/>
          <w:lang w:val="ru-RU"/>
        </w:rPr>
        <w:t>)]</w:t>
      </w:r>
      <w:r w:rsidRPr="00B541C8">
        <w:rPr>
          <w:sz w:val="28"/>
          <w:szCs w:val="28"/>
        </w:rPr>
        <w:t xml:space="preserve"> ·1,03.</w:t>
      </w:r>
    </w:p>
    <w:p w:rsidR="00B541C8" w:rsidRPr="00B541C8" w:rsidRDefault="00B541C8" w:rsidP="00B541C8">
      <w:pPr>
        <w:spacing w:line="360" w:lineRule="auto"/>
        <w:ind w:left="2640" w:firstLine="900"/>
        <w:jc w:val="both"/>
        <w:rPr>
          <w:sz w:val="28"/>
          <w:szCs w:val="28"/>
        </w:rPr>
      </w:pPr>
      <w:r w:rsidRPr="00B541C8">
        <w:rPr>
          <w:sz w:val="28"/>
          <w:szCs w:val="28"/>
          <w:lang w:val="ru-RU"/>
        </w:rPr>
        <w:t>18,75=</w:t>
      </w:r>
      <w:r w:rsidRPr="00B541C8">
        <w:rPr>
          <w:i/>
          <w:sz w:val="28"/>
          <w:szCs w:val="28"/>
          <w:lang w:val="ru-RU"/>
        </w:rPr>
        <w:t xml:space="preserve"> </w:t>
      </w:r>
      <w:r w:rsidRPr="00B541C8">
        <w:rPr>
          <w:i/>
          <w:sz w:val="28"/>
          <w:szCs w:val="28"/>
          <w:lang w:val="en-US"/>
        </w:rPr>
        <w:t>W</w:t>
      </w:r>
      <w:r w:rsidRPr="00B541C8">
        <w:rPr>
          <w:i/>
          <w:sz w:val="28"/>
          <w:szCs w:val="28"/>
          <w:vertAlign w:val="subscript"/>
          <w:lang w:val="ru-RU"/>
        </w:rPr>
        <w:t>1</w:t>
      </w:r>
      <w:r w:rsidRPr="00B541C8">
        <w:rPr>
          <w:i/>
          <w:sz w:val="28"/>
          <w:szCs w:val="28"/>
          <w:lang w:val="ru-RU"/>
        </w:rPr>
        <w:t xml:space="preserve">+ </w:t>
      </w:r>
      <w:r w:rsidRPr="00B541C8">
        <w:rPr>
          <w:i/>
          <w:sz w:val="28"/>
          <w:szCs w:val="28"/>
          <w:lang w:val="en-US"/>
        </w:rPr>
        <w:t>W</w:t>
      </w:r>
      <w:r w:rsidRPr="00B541C8">
        <w:rPr>
          <w:i/>
          <w:sz w:val="28"/>
          <w:szCs w:val="28"/>
          <w:vertAlign w:val="subscript"/>
          <w:lang w:val="ru-RU"/>
        </w:rPr>
        <w:t>2</w:t>
      </w:r>
      <w:r w:rsidRPr="00B541C8">
        <w:rPr>
          <w:i/>
          <w:sz w:val="28"/>
          <w:szCs w:val="28"/>
        </w:rPr>
        <w:t>.</w:t>
      </w:r>
    </w:p>
    <w:p w:rsidR="00B541C8" w:rsidRPr="00B541C8" w:rsidRDefault="00B541C8" w:rsidP="00B541C8">
      <w:pPr>
        <w:spacing w:line="360" w:lineRule="auto"/>
        <w:ind w:firstLine="900"/>
        <w:jc w:val="both"/>
        <w:rPr>
          <w:sz w:val="28"/>
          <w:szCs w:val="28"/>
        </w:rPr>
      </w:pPr>
      <w:r w:rsidRPr="00B541C8">
        <w:rPr>
          <w:sz w:val="28"/>
          <w:szCs w:val="28"/>
        </w:rPr>
        <w:t>Рішення системи рівнянь дає результати:</w:t>
      </w:r>
    </w:p>
    <w:p w:rsidR="00B541C8" w:rsidRPr="00B541C8" w:rsidRDefault="00B541C8" w:rsidP="00B541C8">
      <w:pPr>
        <w:spacing w:line="360" w:lineRule="auto"/>
        <w:ind w:firstLine="900"/>
        <w:jc w:val="center"/>
        <w:rPr>
          <w:sz w:val="28"/>
          <w:szCs w:val="28"/>
        </w:rPr>
      </w:pPr>
      <w:r w:rsidRPr="00B541C8">
        <w:rPr>
          <w:i/>
          <w:sz w:val="28"/>
          <w:szCs w:val="28"/>
          <w:lang w:val="en-US"/>
        </w:rPr>
        <w:lastRenderedPageBreak/>
        <w:t>G</w:t>
      </w:r>
      <w:r w:rsidRPr="00B541C8">
        <w:rPr>
          <w:i/>
          <w:sz w:val="28"/>
          <w:szCs w:val="28"/>
          <w:vertAlign w:val="subscript"/>
          <w:lang w:val="ru-RU"/>
        </w:rPr>
        <w:t>гп</w:t>
      </w:r>
      <w:r w:rsidRPr="00B541C8">
        <w:rPr>
          <w:i/>
          <w:sz w:val="28"/>
          <w:szCs w:val="28"/>
        </w:rPr>
        <w:t>=</w:t>
      </w:r>
      <w:r w:rsidRPr="00B541C8">
        <w:rPr>
          <w:sz w:val="28"/>
          <w:szCs w:val="28"/>
        </w:rPr>
        <w:t xml:space="preserve">10,3 кг/с; </w:t>
      </w:r>
      <w:r w:rsidRPr="00B541C8">
        <w:rPr>
          <w:sz w:val="28"/>
          <w:szCs w:val="28"/>
        </w:rPr>
        <w:tab/>
        <w:t xml:space="preserve">      </w:t>
      </w:r>
      <w:r w:rsidRPr="00B541C8">
        <w:rPr>
          <w:i/>
          <w:sz w:val="28"/>
          <w:szCs w:val="28"/>
          <w:lang w:val="en-US"/>
        </w:rPr>
        <w:t>W</w:t>
      </w:r>
      <w:r w:rsidRPr="00B541C8">
        <w:rPr>
          <w:i/>
          <w:sz w:val="28"/>
          <w:szCs w:val="28"/>
          <w:vertAlign w:val="subscript"/>
          <w:lang w:val="ru-RU"/>
        </w:rPr>
        <w:t>1</w:t>
      </w:r>
      <w:r w:rsidRPr="00B541C8">
        <w:rPr>
          <w:sz w:val="28"/>
          <w:szCs w:val="28"/>
        </w:rPr>
        <w:t xml:space="preserve">=8,81 кг/с; </w:t>
      </w:r>
      <w:r w:rsidRPr="00B541C8">
        <w:rPr>
          <w:sz w:val="28"/>
          <w:szCs w:val="28"/>
        </w:rPr>
        <w:tab/>
      </w:r>
      <w:r w:rsidRPr="00B541C8">
        <w:rPr>
          <w:sz w:val="28"/>
          <w:szCs w:val="28"/>
        </w:rPr>
        <w:tab/>
      </w:r>
      <w:r w:rsidRPr="00B541C8">
        <w:rPr>
          <w:i/>
          <w:sz w:val="28"/>
          <w:szCs w:val="28"/>
          <w:lang w:val="en-US"/>
        </w:rPr>
        <w:t>W</w:t>
      </w:r>
      <w:r w:rsidRPr="00B541C8">
        <w:rPr>
          <w:i/>
          <w:sz w:val="28"/>
          <w:szCs w:val="28"/>
          <w:vertAlign w:val="subscript"/>
        </w:rPr>
        <w:t>2</w:t>
      </w:r>
      <w:r w:rsidRPr="00B541C8">
        <w:rPr>
          <w:i/>
          <w:sz w:val="28"/>
          <w:szCs w:val="28"/>
        </w:rPr>
        <w:t>=</w:t>
      </w:r>
      <w:r w:rsidRPr="00B541C8">
        <w:rPr>
          <w:sz w:val="28"/>
          <w:szCs w:val="28"/>
        </w:rPr>
        <w:t>9,92 кг/с.</w:t>
      </w:r>
    </w:p>
    <w:p w:rsidR="00B541C8" w:rsidRPr="00B541C8" w:rsidRDefault="00B541C8" w:rsidP="00B541C8">
      <w:pPr>
        <w:spacing w:line="360" w:lineRule="auto"/>
        <w:ind w:firstLine="900"/>
        <w:jc w:val="both"/>
        <w:rPr>
          <w:sz w:val="28"/>
          <w:szCs w:val="28"/>
        </w:rPr>
      </w:pPr>
      <w:r w:rsidRPr="00B541C8">
        <w:rPr>
          <w:sz w:val="28"/>
          <w:szCs w:val="28"/>
        </w:rPr>
        <w:t>Різниця між розрахованими значеннями навантажень по випарюваній воді в кожному корпусі та попередньо прийнятими не перевищує 3 %, тому перераховувати параметри процесу не будемо.</w:t>
      </w:r>
    </w:p>
    <w:p w:rsidR="00B541C8" w:rsidRPr="00B541C8" w:rsidRDefault="00B541C8" w:rsidP="00B541C8">
      <w:pPr>
        <w:spacing w:line="360" w:lineRule="auto"/>
        <w:ind w:firstLine="900"/>
        <w:jc w:val="both"/>
        <w:rPr>
          <w:sz w:val="28"/>
          <w:szCs w:val="28"/>
        </w:rPr>
      </w:pPr>
      <w:r w:rsidRPr="00B541C8">
        <w:rPr>
          <w:sz w:val="28"/>
          <w:szCs w:val="28"/>
        </w:rPr>
        <w:t>Теплові навантаження по корпусах:</w:t>
      </w:r>
    </w:p>
    <w:p w:rsidR="00B541C8" w:rsidRPr="00B541C8" w:rsidRDefault="00B541C8" w:rsidP="00B541C8">
      <w:pPr>
        <w:spacing w:line="360" w:lineRule="auto"/>
        <w:ind w:left="516" w:firstLine="900"/>
        <w:jc w:val="both"/>
        <w:rPr>
          <w:sz w:val="28"/>
          <w:szCs w:val="28"/>
        </w:rPr>
      </w:pPr>
      <w:r w:rsidRPr="00B541C8">
        <w:rPr>
          <w:i/>
          <w:sz w:val="28"/>
          <w:szCs w:val="28"/>
          <w:lang w:val="en-US"/>
        </w:rPr>
        <w:t>Q</w:t>
      </w:r>
      <w:r w:rsidRPr="00B541C8">
        <w:rPr>
          <w:i/>
          <w:sz w:val="28"/>
          <w:szCs w:val="28"/>
          <w:vertAlign w:val="subscript"/>
        </w:rPr>
        <w:t>1</w:t>
      </w:r>
      <w:r w:rsidRPr="00B541C8">
        <w:rPr>
          <w:i/>
          <w:sz w:val="28"/>
          <w:szCs w:val="28"/>
        </w:rPr>
        <w:t>=</w:t>
      </w:r>
      <w:r w:rsidRPr="00B541C8">
        <w:rPr>
          <w:i/>
          <w:sz w:val="28"/>
          <w:szCs w:val="28"/>
          <w:lang w:val="en-US"/>
        </w:rPr>
        <w:t>G</w:t>
      </w:r>
      <w:r w:rsidRPr="00B541C8">
        <w:rPr>
          <w:i/>
          <w:sz w:val="28"/>
          <w:szCs w:val="28"/>
          <w:vertAlign w:val="subscript"/>
        </w:rPr>
        <w:t>гп</w:t>
      </w:r>
      <w:r w:rsidRPr="00B541C8">
        <w:rPr>
          <w:sz w:val="28"/>
          <w:szCs w:val="28"/>
        </w:rPr>
        <w:t>·</w:t>
      </w:r>
      <w:r w:rsidRPr="00B541C8">
        <w:rPr>
          <w:i/>
          <w:sz w:val="28"/>
          <w:szCs w:val="28"/>
        </w:rPr>
        <w:t xml:space="preserve"> </w:t>
      </w:r>
      <w:r w:rsidRPr="00B541C8">
        <w:rPr>
          <w:i/>
          <w:sz w:val="28"/>
          <w:szCs w:val="28"/>
          <w:lang w:val="en-US"/>
        </w:rPr>
        <w:t>r</w:t>
      </w:r>
      <w:r w:rsidRPr="00B541C8">
        <w:rPr>
          <w:i/>
          <w:sz w:val="28"/>
          <w:szCs w:val="28"/>
          <w:vertAlign w:val="subscript"/>
        </w:rPr>
        <w:t>гп</w:t>
      </w:r>
      <w:r w:rsidRPr="00B541C8">
        <w:rPr>
          <w:sz w:val="28"/>
          <w:szCs w:val="28"/>
        </w:rPr>
        <w:t xml:space="preserve"> =10,3·2168·10</w:t>
      </w:r>
      <w:r w:rsidRPr="00B541C8">
        <w:rPr>
          <w:sz w:val="28"/>
          <w:szCs w:val="28"/>
          <w:vertAlign w:val="superscript"/>
        </w:rPr>
        <w:t>3</w:t>
      </w:r>
      <w:r w:rsidRPr="00B541C8">
        <w:rPr>
          <w:sz w:val="28"/>
          <w:szCs w:val="28"/>
        </w:rPr>
        <w:t>=22330·10</w:t>
      </w:r>
      <w:r w:rsidRPr="00B541C8">
        <w:rPr>
          <w:sz w:val="28"/>
          <w:szCs w:val="28"/>
          <w:vertAlign w:val="superscript"/>
        </w:rPr>
        <w:t>3</w:t>
      </w:r>
      <w:r w:rsidRPr="00B541C8">
        <w:rPr>
          <w:sz w:val="28"/>
          <w:szCs w:val="28"/>
        </w:rPr>
        <w:t xml:space="preserve"> Вт.</w:t>
      </w:r>
      <w:r w:rsidRPr="00B541C8">
        <w:rPr>
          <w:sz w:val="28"/>
          <w:szCs w:val="28"/>
        </w:rPr>
        <w:tab/>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.30)</w:t>
      </w:r>
      <w:r w:rsidRPr="00B541C8">
        <w:rPr>
          <w:sz w:val="28"/>
          <w:szCs w:val="28"/>
        </w:rPr>
        <w:tab/>
      </w:r>
    </w:p>
    <w:p w:rsidR="00B541C8" w:rsidRPr="00B541C8" w:rsidRDefault="00B541C8" w:rsidP="00B541C8">
      <w:pPr>
        <w:spacing w:line="360" w:lineRule="auto"/>
        <w:ind w:left="516" w:firstLine="900"/>
        <w:jc w:val="both"/>
        <w:rPr>
          <w:sz w:val="28"/>
          <w:szCs w:val="28"/>
        </w:rPr>
      </w:pPr>
      <w:r w:rsidRPr="00B541C8">
        <w:rPr>
          <w:i/>
          <w:sz w:val="28"/>
          <w:szCs w:val="28"/>
          <w:lang w:val="en-US"/>
        </w:rPr>
        <w:t>Q</w:t>
      </w:r>
      <w:r w:rsidRPr="00B541C8">
        <w:rPr>
          <w:i/>
          <w:sz w:val="28"/>
          <w:szCs w:val="28"/>
          <w:vertAlign w:val="subscript"/>
        </w:rPr>
        <w:t>2</w:t>
      </w:r>
      <w:r w:rsidRPr="00B541C8">
        <w:rPr>
          <w:i/>
          <w:sz w:val="28"/>
          <w:szCs w:val="28"/>
        </w:rPr>
        <w:t xml:space="preserve">= </w:t>
      </w:r>
      <w:r w:rsidRPr="00B541C8">
        <w:rPr>
          <w:i/>
          <w:sz w:val="28"/>
          <w:szCs w:val="28"/>
          <w:lang w:val="en-US"/>
        </w:rPr>
        <w:t>W</w:t>
      </w:r>
      <w:r w:rsidRPr="00B541C8">
        <w:rPr>
          <w:i/>
          <w:sz w:val="28"/>
          <w:szCs w:val="28"/>
          <w:vertAlign w:val="subscript"/>
        </w:rPr>
        <w:t>1</w:t>
      </w:r>
      <w:r w:rsidRPr="00B541C8">
        <w:rPr>
          <w:sz w:val="28"/>
          <w:szCs w:val="28"/>
        </w:rPr>
        <w:t>·</w:t>
      </w:r>
      <w:r w:rsidRPr="00B541C8">
        <w:rPr>
          <w:i/>
          <w:sz w:val="28"/>
          <w:szCs w:val="28"/>
        </w:rPr>
        <w:t xml:space="preserve"> </w:t>
      </w:r>
      <w:r w:rsidRPr="00B541C8">
        <w:rPr>
          <w:i/>
          <w:sz w:val="28"/>
          <w:szCs w:val="28"/>
          <w:lang w:val="en-US"/>
        </w:rPr>
        <w:t>r</w:t>
      </w:r>
      <w:r w:rsidRPr="00B541C8">
        <w:rPr>
          <w:i/>
          <w:sz w:val="28"/>
          <w:szCs w:val="28"/>
          <w:vertAlign w:val="subscript"/>
        </w:rPr>
        <w:t>1</w:t>
      </w:r>
      <w:r w:rsidRPr="00B541C8">
        <w:rPr>
          <w:sz w:val="28"/>
          <w:szCs w:val="28"/>
        </w:rPr>
        <w:t xml:space="preserve"> =</w:t>
      </w:r>
      <w:r w:rsidRPr="00B541C8">
        <w:rPr>
          <w:i/>
          <w:sz w:val="28"/>
          <w:szCs w:val="28"/>
        </w:rPr>
        <w:t xml:space="preserve"> </w:t>
      </w:r>
      <w:r w:rsidRPr="00B541C8">
        <w:rPr>
          <w:sz w:val="28"/>
          <w:szCs w:val="28"/>
        </w:rPr>
        <w:t>8,81·2232·10</w:t>
      </w:r>
      <w:r w:rsidRPr="00B541C8">
        <w:rPr>
          <w:sz w:val="28"/>
          <w:szCs w:val="28"/>
          <w:vertAlign w:val="superscript"/>
        </w:rPr>
        <w:t>3</w:t>
      </w:r>
      <w:r w:rsidRPr="00B541C8">
        <w:rPr>
          <w:sz w:val="28"/>
          <w:szCs w:val="28"/>
        </w:rPr>
        <w:t>=19963·10</w:t>
      </w:r>
      <w:r w:rsidRPr="00B541C8">
        <w:rPr>
          <w:sz w:val="28"/>
          <w:szCs w:val="28"/>
          <w:vertAlign w:val="superscript"/>
        </w:rPr>
        <w:t>3</w:t>
      </w:r>
      <w:r w:rsidRPr="00B541C8">
        <w:rPr>
          <w:sz w:val="28"/>
          <w:szCs w:val="28"/>
        </w:rPr>
        <w:t xml:space="preserve"> Вт.</w:t>
      </w:r>
      <w:r w:rsidRPr="00B541C8">
        <w:rPr>
          <w:sz w:val="28"/>
          <w:szCs w:val="28"/>
        </w:rPr>
        <w:tab/>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.31)</w:t>
      </w:r>
    </w:p>
    <w:p w:rsidR="00B541C8" w:rsidRPr="00B541C8" w:rsidRDefault="00B541C8" w:rsidP="00B541C8">
      <w:pPr>
        <w:spacing w:line="360" w:lineRule="auto"/>
        <w:ind w:firstLine="900"/>
        <w:jc w:val="both"/>
        <w:rPr>
          <w:sz w:val="28"/>
          <w:szCs w:val="28"/>
        </w:rPr>
      </w:pPr>
      <w:r w:rsidRPr="00B541C8">
        <w:rPr>
          <w:sz w:val="28"/>
          <w:szCs w:val="28"/>
        </w:rPr>
        <w:t>Визначення коефіцієнтів теплопередачі.</w:t>
      </w:r>
    </w:p>
    <w:p w:rsidR="00B541C8" w:rsidRPr="00B541C8" w:rsidRDefault="00B541C8" w:rsidP="00B541C8">
      <w:pPr>
        <w:spacing w:line="360" w:lineRule="auto"/>
        <w:ind w:firstLine="900"/>
        <w:jc w:val="both"/>
        <w:rPr>
          <w:sz w:val="28"/>
          <w:szCs w:val="28"/>
        </w:rPr>
      </w:pPr>
      <w:r w:rsidRPr="00B541C8">
        <w:rPr>
          <w:sz w:val="28"/>
          <w:szCs w:val="28"/>
        </w:rPr>
        <w:t xml:space="preserve">В даних умовах хімічно стійкою є сталь марки Х18Н10Т, теплопровідність якої </w:t>
      </w:r>
      <w:r w:rsidRPr="00B541C8">
        <w:rPr>
          <w:i/>
          <w:sz w:val="28"/>
          <w:szCs w:val="28"/>
        </w:rPr>
        <w:t>λ</w:t>
      </w:r>
      <w:r w:rsidRPr="00B541C8">
        <w:rPr>
          <w:i/>
          <w:sz w:val="28"/>
          <w:szCs w:val="28"/>
          <w:vertAlign w:val="subscript"/>
        </w:rPr>
        <w:t>ст</w:t>
      </w:r>
      <w:r w:rsidRPr="00B541C8">
        <w:rPr>
          <w:i/>
          <w:sz w:val="28"/>
          <w:szCs w:val="28"/>
        </w:rPr>
        <w:t>=</w:t>
      </w:r>
      <w:r w:rsidRPr="00B541C8">
        <w:rPr>
          <w:sz w:val="28"/>
          <w:szCs w:val="28"/>
        </w:rPr>
        <w:t>16,4 Вт/(м·К).</w:t>
      </w:r>
    </w:p>
    <w:p w:rsidR="00B541C8" w:rsidRPr="00B541C8" w:rsidRDefault="00B541C8" w:rsidP="00B541C8">
      <w:pPr>
        <w:spacing w:line="360" w:lineRule="auto"/>
        <w:ind w:firstLine="900"/>
        <w:jc w:val="both"/>
        <w:rPr>
          <w:sz w:val="28"/>
          <w:szCs w:val="28"/>
        </w:rPr>
      </w:pPr>
      <w:r w:rsidRPr="00B541C8">
        <w:rPr>
          <w:sz w:val="28"/>
          <w:szCs w:val="28"/>
        </w:rPr>
        <w:t xml:space="preserve">Приймаємо, що сумарний термічний опір дорівнює термічному опору стінки </w:t>
      </w:r>
      <w:r w:rsidRPr="00B541C8">
        <w:rPr>
          <w:i/>
          <w:sz w:val="28"/>
          <w:szCs w:val="28"/>
        </w:rPr>
        <w:t>λ</w:t>
      </w:r>
      <w:r w:rsidRPr="00B541C8">
        <w:rPr>
          <w:i/>
          <w:sz w:val="28"/>
          <w:szCs w:val="28"/>
          <w:vertAlign w:val="subscript"/>
        </w:rPr>
        <w:t>ст</w:t>
      </w:r>
      <w:r w:rsidRPr="00B541C8">
        <w:rPr>
          <w:sz w:val="28"/>
          <w:szCs w:val="28"/>
        </w:rPr>
        <w:t>/</w:t>
      </w:r>
      <w:r w:rsidRPr="00B541C8">
        <w:rPr>
          <w:i/>
          <w:sz w:val="28"/>
          <w:szCs w:val="28"/>
        </w:rPr>
        <w:t>δ</w:t>
      </w:r>
      <w:r w:rsidRPr="00B541C8">
        <w:rPr>
          <w:i/>
          <w:sz w:val="28"/>
          <w:szCs w:val="28"/>
          <w:vertAlign w:val="subscript"/>
        </w:rPr>
        <w:t>ст</w:t>
      </w:r>
      <w:r w:rsidRPr="00B541C8">
        <w:rPr>
          <w:sz w:val="28"/>
          <w:szCs w:val="28"/>
        </w:rPr>
        <w:t xml:space="preserve"> та накипу</w:t>
      </w:r>
      <w:r w:rsidRPr="00B541C8">
        <w:rPr>
          <w:i/>
          <w:sz w:val="28"/>
          <w:szCs w:val="28"/>
        </w:rPr>
        <w:t xml:space="preserve"> λ</w:t>
      </w:r>
      <w:r w:rsidRPr="00B541C8">
        <w:rPr>
          <w:i/>
          <w:sz w:val="28"/>
          <w:szCs w:val="28"/>
          <w:vertAlign w:val="subscript"/>
        </w:rPr>
        <w:t>н</w:t>
      </w:r>
      <w:r w:rsidRPr="00B541C8">
        <w:rPr>
          <w:sz w:val="28"/>
          <w:szCs w:val="28"/>
        </w:rPr>
        <w:t>/</w:t>
      </w:r>
      <w:r w:rsidRPr="00B541C8">
        <w:rPr>
          <w:i/>
          <w:sz w:val="28"/>
          <w:szCs w:val="28"/>
        </w:rPr>
        <w:t>δ</w:t>
      </w:r>
      <w:r w:rsidRPr="00B541C8">
        <w:rPr>
          <w:i/>
          <w:sz w:val="28"/>
          <w:szCs w:val="28"/>
          <w:vertAlign w:val="subscript"/>
        </w:rPr>
        <w:t>н</w:t>
      </w:r>
      <w:r w:rsidRPr="00B541C8">
        <w:rPr>
          <w:sz w:val="28"/>
          <w:szCs w:val="28"/>
        </w:rPr>
        <w:t>. Термічний опір зі сторони пари не враховуємо.</w:t>
      </w:r>
    </w:p>
    <w:p w:rsidR="00B541C8" w:rsidRPr="00B541C8" w:rsidRDefault="00B541C8" w:rsidP="00B541C8">
      <w:pPr>
        <w:spacing w:line="360" w:lineRule="auto"/>
        <w:ind w:firstLine="900"/>
        <w:jc w:val="both"/>
        <w:rPr>
          <w:sz w:val="28"/>
          <w:szCs w:val="28"/>
        </w:rPr>
      </w:pPr>
      <w:r w:rsidRPr="00B541C8">
        <w:rPr>
          <w:sz w:val="28"/>
          <w:szCs w:val="28"/>
        </w:rPr>
        <w:t xml:space="preserve">Приймаємо для всіх корпусів товщину слою накипу </w:t>
      </w:r>
      <w:r w:rsidRPr="00B541C8">
        <w:rPr>
          <w:i/>
          <w:sz w:val="28"/>
          <w:szCs w:val="28"/>
        </w:rPr>
        <w:t>δ</w:t>
      </w:r>
      <w:r w:rsidRPr="00B541C8">
        <w:rPr>
          <w:i/>
          <w:sz w:val="28"/>
          <w:szCs w:val="28"/>
          <w:vertAlign w:val="subscript"/>
        </w:rPr>
        <w:t>н</w:t>
      </w:r>
      <w:r w:rsidRPr="00B541C8">
        <w:rPr>
          <w:sz w:val="28"/>
          <w:szCs w:val="28"/>
        </w:rPr>
        <w:t xml:space="preserve">=0,5 мм, </w:t>
      </w:r>
      <w:r w:rsidRPr="00B541C8">
        <w:rPr>
          <w:i/>
          <w:sz w:val="28"/>
          <w:szCs w:val="28"/>
        </w:rPr>
        <w:t>λ</w:t>
      </w:r>
      <w:r w:rsidRPr="00B541C8">
        <w:rPr>
          <w:i/>
          <w:sz w:val="28"/>
          <w:szCs w:val="28"/>
          <w:vertAlign w:val="subscript"/>
        </w:rPr>
        <w:t>н</w:t>
      </w:r>
      <w:r w:rsidRPr="00B541C8">
        <w:rPr>
          <w:i/>
          <w:sz w:val="28"/>
          <w:szCs w:val="28"/>
        </w:rPr>
        <w:t>=</w:t>
      </w:r>
      <w:r w:rsidRPr="00B541C8">
        <w:rPr>
          <w:sz w:val="28"/>
          <w:szCs w:val="28"/>
        </w:rPr>
        <w:t>16,4 Вт/(м·К).</w:t>
      </w:r>
    </w:p>
    <w:p w:rsidR="00B541C8" w:rsidRPr="00B541C8" w:rsidRDefault="00B541C8" w:rsidP="00B541C8">
      <w:pPr>
        <w:spacing w:line="360" w:lineRule="auto"/>
        <w:ind w:left="1224" w:firstLine="192"/>
        <w:jc w:val="both"/>
        <w:rPr>
          <w:sz w:val="28"/>
          <w:szCs w:val="28"/>
        </w:rPr>
      </w:pPr>
      <w:r w:rsidRPr="00B541C8">
        <w:rPr>
          <w:sz w:val="28"/>
          <w:szCs w:val="28"/>
        </w:rPr>
        <w:t>Σ</w:t>
      </w:r>
      <w:r w:rsidRPr="00B541C8">
        <w:rPr>
          <w:i/>
          <w:sz w:val="28"/>
          <w:szCs w:val="28"/>
          <w:lang w:val="en-US"/>
        </w:rPr>
        <w:t>r</w:t>
      </w:r>
      <w:r w:rsidRPr="00B541C8">
        <w:rPr>
          <w:i/>
          <w:sz w:val="28"/>
          <w:szCs w:val="28"/>
          <w:lang w:val="ru-RU"/>
        </w:rPr>
        <w:t>=</w:t>
      </w:r>
      <w:r w:rsidRPr="00B541C8">
        <w:rPr>
          <w:sz w:val="28"/>
          <w:szCs w:val="28"/>
          <w:lang w:val="ru-RU"/>
        </w:rPr>
        <w:t>0</w:t>
      </w:r>
      <w:r w:rsidRPr="00B541C8">
        <w:rPr>
          <w:sz w:val="28"/>
          <w:szCs w:val="28"/>
        </w:rPr>
        <w:t>,002/16,4+0,000/3,05=2,86·10</w:t>
      </w:r>
      <w:r w:rsidRPr="00B541C8">
        <w:rPr>
          <w:sz w:val="28"/>
          <w:szCs w:val="28"/>
          <w:vertAlign w:val="superscript"/>
        </w:rPr>
        <w:t>-4</w:t>
      </w:r>
      <w:r w:rsidRPr="00B541C8">
        <w:rPr>
          <w:sz w:val="28"/>
          <w:szCs w:val="28"/>
        </w:rPr>
        <w:t xml:space="preserve"> м</w:t>
      </w:r>
      <w:r w:rsidRPr="00B541C8">
        <w:rPr>
          <w:sz w:val="28"/>
          <w:szCs w:val="28"/>
          <w:vertAlign w:val="superscript"/>
        </w:rPr>
        <w:t>2</w:t>
      </w:r>
      <w:r w:rsidRPr="00B541C8">
        <w:rPr>
          <w:sz w:val="28"/>
          <w:szCs w:val="28"/>
        </w:rPr>
        <w:t>·К/Вт.</w:t>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.32)</w:t>
      </w:r>
    </w:p>
    <w:p w:rsidR="00B541C8" w:rsidRPr="00B541C8" w:rsidRDefault="00B541C8" w:rsidP="00B541C8">
      <w:pPr>
        <w:spacing w:line="360" w:lineRule="auto"/>
        <w:ind w:firstLine="900"/>
        <w:jc w:val="both"/>
        <w:rPr>
          <w:sz w:val="28"/>
          <w:szCs w:val="28"/>
        </w:rPr>
      </w:pPr>
      <w:r w:rsidRPr="00B541C8">
        <w:rPr>
          <w:sz w:val="28"/>
          <w:szCs w:val="28"/>
        </w:rPr>
        <w:t>У відповідності з рис. 6.1:</w:t>
      </w:r>
    </w:p>
    <w:p w:rsidR="00B541C8" w:rsidRPr="00B541C8" w:rsidRDefault="00B541C8" w:rsidP="00B541C8">
      <w:pPr>
        <w:spacing w:line="360" w:lineRule="auto"/>
        <w:ind w:firstLine="900"/>
        <w:jc w:val="both"/>
        <w:rPr>
          <w:sz w:val="28"/>
          <w:szCs w:val="28"/>
          <w:lang w:val="ru-RU"/>
        </w:rPr>
      </w:pPr>
      <w:r w:rsidRPr="00B541C8">
        <w:rPr>
          <w:i/>
          <w:sz w:val="28"/>
          <w:szCs w:val="28"/>
        </w:rPr>
        <w:t>А</w:t>
      </w:r>
      <w:r w:rsidRPr="00B541C8">
        <w:rPr>
          <w:i/>
          <w:sz w:val="28"/>
          <w:szCs w:val="28"/>
          <w:vertAlign w:val="subscript"/>
        </w:rPr>
        <w:t>1</w:t>
      </w:r>
      <w:r w:rsidRPr="00B541C8">
        <w:rPr>
          <w:sz w:val="28"/>
          <w:szCs w:val="28"/>
        </w:rPr>
        <w:t>=</w:t>
      </w:r>
      <w:r w:rsidRPr="00B541C8">
        <w:rPr>
          <w:sz w:val="28"/>
          <w:szCs w:val="28"/>
          <w:lang w:val="ru-RU"/>
        </w:rPr>
        <w:t>288</w:t>
      </w:r>
      <w:r w:rsidRPr="00B541C8">
        <w:rPr>
          <w:sz w:val="28"/>
          <w:szCs w:val="28"/>
        </w:rPr>
        <w:t>·10</w:t>
      </w:r>
      <w:r w:rsidRPr="00B541C8">
        <w:rPr>
          <w:sz w:val="28"/>
          <w:szCs w:val="28"/>
          <w:vertAlign w:val="superscript"/>
          <w:lang w:val="ru-RU"/>
        </w:rPr>
        <w:t>3</w:t>
      </w:r>
      <w:r w:rsidRPr="00B541C8">
        <w:rPr>
          <w:sz w:val="28"/>
          <w:szCs w:val="28"/>
          <w:lang w:val="ru-RU"/>
        </w:rPr>
        <w:t xml:space="preserve"> </w:t>
      </w:r>
      <w:r w:rsidRPr="00B541C8">
        <w:rPr>
          <w:sz w:val="28"/>
          <w:szCs w:val="28"/>
        </w:rPr>
        <w:t>при</w:t>
      </w:r>
      <w:r w:rsidRPr="00B541C8">
        <w:rPr>
          <w:sz w:val="28"/>
          <w:szCs w:val="28"/>
          <w:lang w:val="ru-RU"/>
        </w:rPr>
        <w:t xml:space="preserve"> </w:t>
      </w:r>
      <w:r w:rsidRPr="00B541C8">
        <w:rPr>
          <w:i/>
          <w:sz w:val="28"/>
          <w:szCs w:val="28"/>
          <w:lang w:val="en-US"/>
        </w:rPr>
        <w:t>t</w:t>
      </w:r>
      <w:r w:rsidRPr="00B541C8">
        <w:rPr>
          <w:i/>
          <w:sz w:val="28"/>
          <w:szCs w:val="28"/>
          <w:vertAlign w:val="subscript"/>
          <w:lang w:val="en-US"/>
        </w:rPr>
        <w:t>k</w:t>
      </w:r>
      <w:r w:rsidRPr="00B541C8">
        <w:rPr>
          <w:i/>
          <w:sz w:val="28"/>
          <w:szCs w:val="28"/>
          <w:vertAlign w:val="subscript"/>
          <w:lang w:val="ru-RU"/>
        </w:rPr>
        <w:t>1</w:t>
      </w:r>
      <w:r w:rsidRPr="00B541C8">
        <w:rPr>
          <w:sz w:val="28"/>
          <w:szCs w:val="28"/>
          <w:lang w:val="ru-RU"/>
        </w:rPr>
        <w:t>=</w:t>
      </w:r>
      <w:r w:rsidRPr="00B541C8">
        <w:rPr>
          <w:sz w:val="28"/>
          <w:szCs w:val="28"/>
        </w:rPr>
        <w:t>120,9 ºС</w:t>
      </w:r>
      <w:r w:rsidRPr="00B541C8">
        <w:rPr>
          <w:sz w:val="28"/>
          <w:szCs w:val="28"/>
          <w:lang w:val="ru-RU"/>
        </w:rPr>
        <w:t>;</w:t>
      </w:r>
    </w:p>
    <w:p w:rsidR="00B541C8" w:rsidRPr="00B541C8" w:rsidRDefault="00B541C8" w:rsidP="00B541C8">
      <w:pPr>
        <w:spacing w:line="360" w:lineRule="auto"/>
        <w:ind w:firstLine="900"/>
        <w:jc w:val="both"/>
        <w:rPr>
          <w:sz w:val="28"/>
          <w:szCs w:val="28"/>
          <w:lang w:val="ru-RU"/>
        </w:rPr>
      </w:pPr>
      <w:r w:rsidRPr="00B541C8">
        <w:rPr>
          <w:i/>
          <w:sz w:val="28"/>
          <w:szCs w:val="28"/>
        </w:rPr>
        <w:t>А</w:t>
      </w:r>
      <w:r w:rsidRPr="00B541C8">
        <w:rPr>
          <w:i/>
          <w:sz w:val="28"/>
          <w:szCs w:val="28"/>
          <w:vertAlign w:val="subscript"/>
          <w:lang w:val="ru-RU"/>
        </w:rPr>
        <w:t>2</w:t>
      </w:r>
      <w:r w:rsidRPr="00B541C8">
        <w:rPr>
          <w:sz w:val="28"/>
          <w:szCs w:val="28"/>
        </w:rPr>
        <w:t>=</w:t>
      </w:r>
      <w:r w:rsidRPr="00B541C8">
        <w:rPr>
          <w:sz w:val="28"/>
          <w:szCs w:val="28"/>
          <w:lang w:val="ru-RU"/>
        </w:rPr>
        <w:t>274</w:t>
      </w:r>
      <w:r w:rsidRPr="00B541C8">
        <w:rPr>
          <w:sz w:val="28"/>
          <w:szCs w:val="28"/>
        </w:rPr>
        <w:t>·10</w:t>
      </w:r>
      <w:r w:rsidRPr="00B541C8">
        <w:rPr>
          <w:sz w:val="28"/>
          <w:szCs w:val="28"/>
          <w:vertAlign w:val="superscript"/>
          <w:lang w:val="ru-RU"/>
        </w:rPr>
        <w:t>3</w:t>
      </w:r>
      <w:r w:rsidRPr="00B541C8">
        <w:rPr>
          <w:sz w:val="28"/>
          <w:szCs w:val="28"/>
          <w:lang w:val="ru-RU"/>
        </w:rPr>
        <w:t xml:space="preserve"> </w:t>
      </w:r>
      <w:r w:rsidRPr="00B541C8">
        <w:rPr>
          <w:sz w:val="28"/>
          <w:szCs w:val="28"/>
        </w:rPr>
        <w:t>при</w:t>
      </w:r>
      <w:r w:rsidRPr="00B541C8">
        <w:rPr>
          <w:sz w:val="28"/>
          <w:szCs w:val="28"/>
          <w:lang w:val="ru-RU"/>
        </w:rPr>
        <w:t xml:space="preserve"> </w:t>
      </w:r>
      <w:r w:rsidRPr="00B541C8">
        <w:rPr>
          <w:i/>
          <w:sz w:val="28"/>
          <w:szCs w:val="28"/>
          <w:lang w:val="en-US"/>
        </w:rPr>
        <w:t>t</w:t>
      </w:r>
      <w:r w:rsidRPr="00B541C8">
        <w:rPr>
          <w:i/>
          <w:sz w:val="28"/>
          <w:szCs w:val="28"/>
          <w:vertAlign w:val="subscript"/>
          <w:lang w:val="en-US"/>
        </w:rPr>
        <w:t>k</w:t>
      </w:r>
      <w:r w:rsidRPr="00B541C8">
        <w:rPr>
          <w:i/>
          <w:sz w:val="28"/>
          <w:szCs w:val="28"/>
          <w:vertAlign w:val="subscript"/>
          <w:lang w:val="ru-RU"/>
        </w:rPr>
        <w:t>2</w:t>
      </w:r>
      <w:r w:rsidRPr="00B541C8">
        <w:rPr>
          <w:sz w:val="28"/>
          <w:szCs w:val="28"/>
          <w:lang w:val="ru-RU"/>
        </w:rPr>
        <w:t>=</w:t>
      </w:r>
      <w:r w:rsidRPr="00B541C8">
        <w:rPr>
          <w:sz w:val="28"/>
          <w:szCs w:val="28"/>
        </w:rPr>
        <w:t>98,6</w:t>
      </w:r>
      <w:r w:rsidRPr="00B541C8">
        <w:rPr>
          <w:sz w:val="28"/>
          <w:szCs w:val="28"/>
          <w:lang w:val="ru-RU"/>
        </w:rPr>
        <w:t xml:space="preserve"> </w:t>
      </w:r>
      <w:r w:rsidRPr="00B541C8">
        <w:rPr>
          <w:sz w:val="28"/>
          <w:szCs w:val="28"/>
        </w:rPr>
        <w:t>ºС</w:t>
      </w:r>
      <w:r w:rsidRPr="00B541C8">
        <w:rPr>
          <w:sz w:val="28"/>
          <w:szCs w:val="28"/>
          <w:lang w:val="ru-RU"/>
        </w:rPr>
        <w:t>.</w:t>
      </w:r>
    </w:p>
    <w:p w:rsidR="00B541C8" w:rsidRPr="00B541C8" w:rsidRDefault="00B541C8" w:rsidP="00B541C8">
      <w:pPr>
        <w:spacing w:line="360" w:lineRule="auto"/>
        <w:ind w:firstLine="900"/>
        <w:jc w:val="both"/>
        <w:rPr>
          <w:sz w:val="28"/>
          <w:szCs w:val="28"/>
        </w:rPr>
      </w:pPr>
      <w:r w:rsidRPr="00B541C8">
        <w:rPr>
          <w:sz w:val="28"/>
          <w:szCs w:val="28"/>
        </w:rPr>
        <w:t xml:space="preserve">Необхідні для визначення </w:t>
      </w:r>
      <w:r w:rsidRPr="00B541C8">
        <w:rPr>
          <w:i/>
          <w:sz w:val="28"/>
          <w:szCs w:val="28"/>
        </w:rPr>
        <w:t>α</w:t>
      </w:r>
      <w:r w:rsidRPr="00B541C8">
        <w:rPr>
          <w:i/>
          <w:sz w:val="28"/>
          <w:szCs w:val="28"/>
          <w:vertAlign w:val="subscript"/>
        </w:rPr>
        <w:t>1</w:t>
      </w:r>
      <w:r w:rsidRPr="00B541C8">
        <w:rPr>
          <w:sz w:val="28"/>
          <w:szCs w:val="28"/>
        </w:rPr>
        <w:t xml:space="preserve"> фізико-хімічні властивості розчинів цукрового соку</w:t>
      </w:r>
      <w:r w:rsidRPr="00B541C8">
        <w:rPr>
          <w:sz w:val="28"/>
          <w:szCs w:val="28"/>
          <w:lang w:val="ru-RU"/>
        </w:rPr>
        <w:t xml:space="preserve"> </w:t>
      </w:r>
      <w:r w:rsidRPr="00B541C8">
        <w:rPr>
          <w:sz w:val="28"/>
          <w:szCs w:val="28"/>
        </w:rPr>
        <w:t>та водяної пари при температурі кипіння наведені в табл. 4.1</w:t>
      </w:r>
    </w:p>
    <w:p w:rsidR="00B541C8" w:rsidRPr="00B541C8" w:rsidRDefault="00B541C8" w:rsidP="00B541C8">
      <w:pPr>
        <w:spacing w:line="360" w:lineRule="auto"/>
        <w:ind w:firstLine="900"/>
        <w:jc w:val="right"/>
        <w:rPr>
          <w:sz w:val="28"/>
          <w:szCs w:val="28"/>
        </w:rPr>
      </w:pPr>
    </w:p>
    <w:p w:rsidR="00B541C8" w:rsidRPr="00B541C8" w:rsidRDefault="00B541C8" w:rsidP="00B541C8">
      <w:pPr>
        <w:spacing w:line="360" w:lineRule="auto"/>
        <w:ind w:firstLine="900"/>
        <w:jc w:val="right"/>
        <w:rPr>
          <w:sz w:val="28"/>
          <w:szCs w:val="28"/>
        </w:rPr>
      </w:pPr>
    </w:p>
    <w:p w:rsidR="00B541C8" w:rsidRPr="00B541C8" w:rsidRDefault="00BC5758" w:rsidP="00B541C8">
      <w:pPr>
        <w:spacing w:line="360" w:lineRule="auto"/>
        <w:ind w:firstLine="900"/>
        <w:jc w:val="right"/>
        <w:rPr>
          <w:sz w:val="28"/>
          <w:szCs w:val="28"/>
        </w:rPr>
      </w:pPr>
      <w:r>
        <w:rPr>
          <w:sz w:val="28"/>
          <w:szCs w:val="28"/>
        </w:rPr>
        <w:t xml:space="preserve">Таблиця </w:t>
      </w:r>
      <w:r>
        <w:rPr>
          <w:sz w:val="28"/>
          <w:szCs w:val="28"/>
          <w:lang w:val="ru-RU"/>
        </w:rPr>
        <w:t>4</w:t>
      </w:r>
      <w:r w:rsidR="00B541C8" w:rsidRPr="00B541C8">
        <w:rPr>
          <w:sz w:val="28"/>
          <w:szCs w:val="28"/>
        </w:rPr>
        <w:t>.1</w:t>
      </w:r>
    </w:p>
    <w:p w:rsidR="00B541C8" w:rsidRPr="00B541C8" w:rsidRDefault="00B541C8" w:rsidP="00B541C8">
      <w:pPr>
        <w:spacing w:line="360" w:lineRule="auto"/>
        <w:ind w:firstLine="900"/>
        <w:jc w:val="both"/>
        <w:rPr>
          <w:sz w:val="28"/>
          <w:szCs w:val="28"/>
        </w:rPr>
      </w:pPr>
      <w:r w:rsidRPr="00B541C8">
        <w:rPr>
          <w:sz w:val="28"/>
          <w:szCs w:val="28"/>
        </w:rPr>
        <w:t xml:space="preserve">Властивості киплячих розчинів </w:t>
      </w:r>
      <w:r w:rsidRPr="00B541C8">
        <w:rPr>
          <w:sz w:val="28"/>
          <w:szCs w:val="28"/>
          <w:lang w:val="ru-RU"/>
        </w:rPr>
        <w:t xml:space="preserve">цукрового соку </w:t>
      </w:r>
      <w:r w:rsidRPr="00B541C8">
        <w:rPr>
          <w:sz w:val="28"/>
          <w:szCs w:val="28"/>
        </w:rPr>
        <w:t>та їх парів</w:t>
      </w:r>
    </w:p>
    <w:tbl>
      <w:tblPr>
        <w:tblW w:w="9116" w:type="dxa"/>
        <w:jc w:val="center"/>
        <w:tblLook w:val="0000"/>
      </w:tblPr>
      <w:tblGrid>
        <w:gridCol w:w="4306"/>
        <w:gridCol w:w="2464"/>
        <w:gridCol w:w="2346"/>
      </w:tblGrid>
      <w:tr w:rsidR="00B541C8" w:rsidRPr="00B541C8" w:rsidTr="007243BC">
        <w:trPr>
          <w:trHeight w:val="225"/>
          <w:jc w:val="center"/>
        </w:trPr>
        <w:tc>
          <w:tcPr>
            <w:tcW w:w="4306" w:type="dxa"/>
            <w:vMerge w:val="restart"/>
            <w:tcBorders>
              <w:top w:val="single" w:sz="4" w:space="0" w:color="auto"/>
              <w:left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rPr>
            </w:pPr>
          </w:p>
        </w:tc>
        <w:tc>
          <w:tcPr>
            <w:tcW w:w="4810" w:type="dxa"/>
            <w:gridSpan w:val="2"/>
            <w:tcBorders>
              <w:top w:val="single" w:sz="4" w:space="0" w:color="auto"/>
              <w:left w:val="nil"/>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rPr>
            </w:pPr>
            <w:r w:rsidRPr="00B541C8">
              <w:rPr>
                <w:sz w:val="28"/>
                <w:szCs w:val="28"/>
              </w:rPr>
              <w:t>Корпус</w:t>
            </w:r>
          </w:p>
        </w:tc>
      </w:tr>
      <w:tr w:rsidR="00B541C8" w:rsidRPr="00B541C8" w:rsidTr="007243BC">
        <w:trPr>
          <w:trHeight w:val="351"/>
          <w:jc w:val="center"/>
        </w:trPr>
        <w:tc>
          <w:tcPr>
            <w:tcW w:w="4306" w:type="dxa"/>
            <w:vMerge/>
            <w:tcBorders>
              <w:left w:val="single" w:sz="4" w:space="0" w:color="auto"/>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rPr>
            </w:pPr>
          </w:p>
        </w:tc>
        <w:tc>
          <w:tcPr>
            <w:tcW w:w="2464" w:type="dxa"/>
            <w:tcBorders>
              <w:top w:val="single" w:sz="4" w:space="0" w:color="auto"/>
              <w:left w:val="nil"/>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rPr>
            </w:pPr>
            <w:r w:rsidRPr="00B541C8">
              <w:rPr>
                <w:sz w:val="28"/>
                <w:szCs w:val="28"/>
              </w:rPr>
              <w:t>1</w:t>
            </w:r>
          </w:p>
        </w:tc>
        <w:tc>
          <w:tcPr>
            <w:tcW w:w="2346" w:type="dxa"/>
            <w:tcBorders>
              <w:top w:val="single" w:sz="4" w:space="0" w:color="auto"/>
              <w:left w:val="nil"/>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rPr>
            </w:pPr>
            <w:r w:rsidRPr="00B541C8">
              <w:rPr>
                <w:sz w:val="28"/>
                <w:szCs w:val="28"/>
              </w:rPr>
              <w:t>2</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 xml:space="preserve">Температура </w:t>
            </w:r>
            <w:r w:rsidRPr="00B541C8">
              <w:rPr>
                <w:i/>
                <w:sz w:val="28"/>
                <w:szCs w:val="28"/>
                <w:lang w:val="en-US"/>
              </w:rPr>
              <w:t>t</w:t>
            </w:r>
            <w:r w:rsidRPr="00B541C8">
              <w:rPr>
                <w:sz w:val="28"/>
                <w:szCs w:val="28"/>
              </w:rPr>
              <w:t>, ºС</w:t>
            </w:r>
          </w:p>
        </w:tc>
        <w:tc>
          <w:tcPr>
            <w:tcW w:w="246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120,9</w:t>
            </w:r>
          </w:p>
        </w:tc>
        <w:tc>
          <w:tcPr>
            <w:tcW w:w="234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98,6</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 xml:space="preserve">Концентрація </w:t>
            </w:r>
            <w:r w:rsidRPr="00B541C8">
              <w:rPr>
                <w:i/>
                <w:sz w:val="28"/>
                <w:szCs w:val="28"/>
                <w:lang w:val="en-US"/>
              </w:rPr>
              <w:t>x</w:t>
            </w:r>
            <w:r w:rsidRPr="00B541C8">
              <w:rPr>
                <w:sz w:val="28"/>
                <w:szCs w:val="28"/>
              </w:rPr>
              <w:t>, %</w:t>
            </w:r>
          </w:p>
        </w:tc>
        <w:tc>
          <w:tcPr>
            <w:tcW w:w="246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15,282</w:t>
            </w:r>
          </w:p>
        </w:tc>
        <w:tc>
          <w:tcPr>
            <w:tcW w:w="234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40</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 xml:space="preserve">Теплопровідність розчину </w:t>
            </w:r>
            <w:r w:rsidRPr="00B541C8">
              <w:rPr>
                <w:i/>
                <w:sz w:val="28"/>
                <w:szCs w:val="28"/>
              </w:rPr>
              <w:t>λ</w:t>
            </w:r>
            <w:r w:rsidRPr="00B541C8">
              <w:rPr>
                <w:sz w:val="28"/>
                <w:szCs w:val="28"/>
              </w:rPr>
              <w:t>, Вт/(м·К)</w:t>
            </w:r>
          </w:p>
        </w:tc>
        <w:tc>
          <w:tcPr>
            <w:tcW w:w="246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0,582</w:t>
            </w:r>
          </w:p>
        </w:tc>
        <w:tc>
          <w:tcPr>
            <w:tcW w:w="234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0,563</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vertAlign w:val="superscript"/>
              </w:rPr>
            </w:pPr>
            <w:r w:rsidRPr="00B541C8">
              <w:rPr>
                <w:sz w:val="28"/>
                <w:szCs w:val="28"/>
              </w:rPr>
              <w:t xml:space="preserve">Густина розчину </w:t>
            </w:r>
            <w:r w:rsidRPr="00B541C8">
              <w:rPr>
                <w:i/>
                <w:sz w:val="28"/>
                <w:szCs w:val="28"/>
              </w:rPr>
              <w:t>ρ</w:t>
            </w:r>
            <w:r w:rsidRPr="00B541C8">
              <w:rPr>
                <w:sz w:val="28"/>
                <w:szCs w:val="28"/>
              </w:rPr>
              <w:t>, кг/м</w:t>
            </w:r>
            <w:r w:rsidRPr="00B541C8">
              <w:rPr>
                <w:sz w:val="28"/>
                <w:szCs w:val="28"/>
                <w:vertAlign w:val="superscript"/>
              </w:rPr>
              <w:t>3</w:t>
            </w:r>
          </w:p>
        </w:tc>
        <w:tc>
          <w:tcPr>
            <w:tcW w:w="246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1102</w:t>
            </w:r>
          </w:p>
        </w:tc>
        <w:tc>
          <w:tcPr>
            <w:tcW w:w="234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1376</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В</w:t>
            </w:r>
            <w:r w:rsidRPr="00B541C8">
              <w:rPr>
                <w:sz w:val="28"/>
                <w:szCs w:val="28"/>
                <w:lang w:val="ru-RU"/>
              </w:rPr>
              <w:t>’</w:t>
            </w:r>
            <w:r w:rsidRPr="00B541C8">
              <w:rPr>
                <w:sz w:val="28"/>
                <w:szCs w:val="28"/>
              </w:rPr>
              <w:t xml:space="preserve">язкість розчину </w:t>
            </w:r>
            <w:r w:rsidRPr="00B541C8">
              <w:rPr>
                <w:i/>
                <w:sz w:val="28"/>
                <w:szCs w:val="28"/>
              </w:rPr>
              <w:t>μ</w:t>
            </w:r>
            <w:r w:rsidRPr="00B541C8">
              <w:rPr>
                <w:sz w:val="28"/>
                <w:szCs w:val="28"/>
              </w:rPr>
              <w:t>, Па·с</w:t>
            </w:r>
          </w:p>
        </w:tc>
        <w:tc>
          <w:tcPr>
            <w:tcW w:w="246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0,84·10</w:t>
            </w:r>
            <w:r w:rsidRPr="00B541C8">
              <w:rPr>
                <w:sz w:val="28"/>
                <w:szCs w:val="28"/>
                <w:vertAlign w:val="superscript"/>
              </w:rPr>
              <w:t>-3</w:t>
            </w:r>
          </w:p>
        </w:tc>
        <w:tc>
          <w:tcPr>
            <w:tcW w:w="234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rPr>
              <w:t>2,72·10</w:t>
            </w:r>
            <w:r w:rsidRPr="00B541C8">
              <w:rPr>
                <w:sz w:val="28"/>
                <w:szCs w:val="28"/>
                <w:vertAlign w:val="superscript"/>
              </w:rPr>
              <w:t>-3</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 xml:space="preserve">Поверхневе натяжіння </w:t>
            </w:r>
            <w:r w:rsidRPr="00B541C8">
              <w:rPr>
                <w:i/>
                <w:sz w:val="28"/>
                <w:szCs w:val="28"/>
              </w:rPr>
              <w:t>σ</w:t>
            </w:r>
            <w:r w:rsidRPr="00B541C8">
              <w:rPr>
                <w:sz w:val="28"/>
                <w:szCs w:val="28"/>
              </w:rPr>
              <w:t>, Н/м</w:t>
            </w:r>
          </w:p>
        </w:tc>
        <w:tc>
          <w:tcPr>
            <w:tcW w:w="246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74·10</w:t>
            </w:r>
            <w:r w:rsidRPr="00B541C8">
              <w:rPr>
                <w:sz w:val="28"/>
                <w:szCs w:val="28"/>
                <w:vertAlign w:val="superscript"/>
              </w:rPr>
              <w:t>-3</w:t>
            </w:r>
          </w:p>
        </w:tc>
        <w:tc>
          <w:tcPr>
            <w:tcW w:w="234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106·10</w:t>
            </w:r>
            <w:r w:rsidRPr="00B541C8">
              <w:rPr>
                <w:sz w:val="28"/>
                <w:szCs w:val="28"/>
                <w:vertAlign w:val="superscript"/>
              </w:rPr>
              <w:t>-3</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lastRenderedPageBreak/>
              <w:t xml:space="preserve">Теплоємність розчину </w:t>
            </w:r>
            <w:r w:rsidRPr="00B541C8">
              <w:rPr>
                <w:i/>
                <w:sz w:val="28"/>
                <w:szCs w:val="28"/>
              </w:rPr>
              <w:t>с</w:t>
            </w:r>
            <w:r w:rsidRPr="00B541C8">
              <w:rPr>
                <w:sz w:val="28"/>
                <w:szCs w:val="28"/>
              </w:rPr>
              <w:t>, Дж/(кг·К)</w:t>
            </w:r>
          </w:p>
        </w:tc>
        <w:tc>
          <w:tcPr>
            <w:tcW w:w="246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en-US"/>
              </w:rPr>
            </w:pPr>
            <w:r w:rsidRPr="00B541C8">
              <w:rPr>
                <w:sz w:val="28"/>
                <w:szCs w:val="28"/>
                <w:lang w:val="en-US"/>
              </w:rPr>
              <w:t>3867</w:t>
            </w:r>
          </w:p>
        </w:tc>
        <w:tc>
          <w:tcPr>
            <w:tcW w:w="234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lang w:val="en-US"/>
              </w:rPr>
              <w:t>38</w:t>
            </w:r>
            <w:r w:rsidRPr="00B541C8">
              <w:rPr>
                <w:sz w:val="28"/>
                <w:szCs w:val="28"/>
              </w:rPr>
              <w:t>54</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 xml:space="preserve">Теплота пароутворення </w:t>
            </w:r>
            <w:r w:rsidRPr="00B541C8">
              <w:rPr>
                <w:i/>
                <w:sz w:val="28"/>
                <w:szCs w:val="28"/>
                <w:lang w:val="en-US"/>
              </w:rPr>
              <w:t>r</w:t>
            </w:r>
            <w:r w:rsidRPr="00B541C8">
              <w:rPr>
                <w:sz w:val="28"/>
                <w:szCs w:val="28"/>
              </w:rPr>
              <w:t xml:space="preserve">, Дж/кг </w:t>
            </w:r>
          </w:p>
        </w:tc>
        <w:tc>
          <w:tcPr>
            <w:tcW w:w="246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2205·10</w:t>
            </w:r>
            <w:r w:rsidRPr="00B541C8">
              <w:rPr>
                <w:sz w:val="28"/>
                <w:szCs w:val="28"/>
                <w:vertAlign w:val="superscript"/>
                <w:lang w:val="ru-RU"/>
              </w:rPr>
              <w:t>3</w:t>
            </w:r>
          </w:p>
        </w:tc>
        <w:tc>
          <w:tcPr>
            <w:tcW w:w="234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2267·10</w:t>
            </w:r>
            <w:r w:rsidRPr="00B541C8">
              <w:rPr>
                <w:sz w:val="28"/>
                <w:szCs w:val="28"/>
                <w:vertAlign w:val="superscript"/>
                <w:lang w:val="ru-RU"/>
              </w:rPr>
              <w:t>3</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 xml:space="preserve">Густина </w:t>
            </w:r>
            <w:r w:rsidRPr="00B541C8">
              <w:rPr>
                <w:sz w:val="28"/>
                <w:szCs w:val="28"/>
                <w:lang w:val="ru-RU"/>
              </w:rPr>
              <w:t>пари</w:t>
            </w:r>
            <w:r w:rsidRPr="00B541C8">
              <w:rPr>
                <w:sz w:val="28"/>
                <w:szCs w:val="28"/>
              </w:rPr>
              <w:t xml:space="preserve"> </w:t>
            </w:r>
            <w:r w:rsidRPr="00B541C8">
              <w:rPr>
                <w:i/>
                <w:sz w:val="28"/>
                <w:szCs w:val="28"/>
              </w:rPr>
              <w:t>ρ</w:t>
            </w:r>
            <w:r w:rsidRPr="00B541C8">
              <w:rPr>
                <w:i/>
                <w:sz w:val="28"/>
                <w:szCs w:val="28"/>
                <w:vertAlign w:val="subscript"/>
              </w:rPr>
              <w:t>п</w:t>
            </w:r>
            <w:r w:rsidRPr="00B541C8">
              <w:rPr>
                <w:sz w:val="28"/>
                <w:szCs w:val="28"/>
              </w:rPr>
              <w:t>, кг/м3</w:t>
            </w:r>
          </w:p>
        </w:tc>
        <w:tc>
          <w:tcPr>
            <w:tcW w:w="2464"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1,128</w:t>
            </w:r>
          </w:p>
        </w:tc>
        <w:tc>
          <w:tcPr>
            <w:tcW w:w="234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0,587</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 xml:space="preserve">Густина пари при </w:t>
            </w:r>
            <w:r w:rsidRPr="00B541C8">
              <w:rPr>
                <w:i/>
                <w:sz w:val="28"/>
                <w:szCs w:val="28"/>
              </w:rPr>
              <w:t>р</w:t>
            </w:r>
            <w:r w:rsidRPr="00B541C8">
              <w:rPr>
                <w:sz w:val="28"/>
                <w:szCs w:val="28"/>
              </w:rPr>
              <w:t>=10</w:t>
            </w:r>
            <w:r w:rsidRPr="00B541C8">
              <w:rPr>
                <w:sz w:val="28"/>
                <w:szCs w:val="28"/>
                <w:vertAlign w:val="superscript"/>
              </w:rPr>
              <w:t>5</w:t>
            </w:r>
            <w:r w:rsidRPr="00B541C8">
              <w:rPr>
                <w:sz w:val="28"/>
                <w:szCs w:val="28"/>
              </w:rPr>
              <w:t xml:space="preserve"> Па</w:t>
            </w:r>
          </w:p>
        </w:tc>
        <w:tc>
          <w:tcPr>
            <w:tcW w:w="4810" w:type="dxa"/>
            <w:gridSpan w:val="2"/>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0,579</w:t>
            </w:r>
          </w:p>
        </w:tc>
      </w:tr>
    </w:tbl>
    <w:p w:rsidR="00B541C8" w:rsidRPr="00B541C8" w:rsidRDefault="00B541C8" w:rsidP="00B541C8">
      <w:pPr>
        <w:spacing w:line="360" w:lineRule="auto"/>
        <w:ind w:firstLine="900"/>
        <w:jc w:val="both"/>
        <w:rPr>
          <w:sz w:val="28"/>
          <w:szCs w:val="28"/>
        </w:rPr>
      </w:pPr>
    </w:p>
    <w:p w:rsidR="00B541C8" w:rsidRPr="00B541C8" w:rsidRDefault="00B541C8" w:rsidP="00B541C8">
      <w:pPr>
        <w:spacing w:line="360" w:lineRule="auto"/>
        <w:ind w:firstLine="900"/>
        <w:jc w:val="both"/>
        <w:rPr>
          <w:sz w:val="28"/>
          <w:szCs w:val="28"/>
        </w:rPr>
      </w:pPr>
    </w:p>
    <w:p w:rsidR="00B541C8" w:rsidRPr="00B541C8" w:rsidRDefault="00B541C8" w:rsidP="00B541C8">
      <w:pPr>
        <w:spacing w:line="360" w:lineRule="auto"/>
        <w:ind w:firstLine="900"/>
        <w:jc w:val="both"/>
        <w:rPr>
          <w:sz w:val="28"/>
          <w:szCs w:val="28"/>
        </w:rPr>
      </w:pPr>
    </w:p>
    <w:p w:rsidR="00B541C8" w:rsidRPr="00B541C8" w:rsidRDefault="00B541C8" w:rsidP="00B541C8">
      <w:pPr>
        <w:spacing w:line="360" w:lineRule="auto"/>
        <w:ind w:firstLine="900"/>
        <w:jc w:val="both"/>
        <w:rPr>
          <w:sz w:val="28"/>
          <w:szCs w:val="28"/>
        </w:rPr>
      </w:pPr>
      <w:r w:rsidRPr="00B541C8">
        <w:rPr>
          <w:sz w:val="28"/>
          <w:szCs w:val="28"/>
        </w:rPr>
        <w:t xml:space="preserve">Визначаємо коефіцієнти </w:t>
      </w:r>
      <w:r w:rsidRPr="00B541C8">
        <w:rPr>
          <w:i/>
          <w:sz w:val="28"/>
          <w:szCs w:val="28"/>
        </w:rPr>
        <w:t>В</w:t>
      </w:r>
      <w:r w:rsidRPr="00B541C8">
        <w:rPr>
          <w:sz w:val="28"/>
          <w:szCs w:val="28"/>
        </w:rPr>
        <w:t xml:space="preserve"> по корпусах:</w:t>
      </w:r>
    </w:p>
    <w:p w:rsidR="00B541C8" w:rsidRPr="00B541C8" w:rsidRDefault="00B27887" w:rsidP="00B541C8">
      <w:pPr>
        <w:spacing w:line="360" w:lineRule="auto"/>
        <w:ind w:firstLine="900"/>
        <w:jc w:val="both"/>
        <w:rPr>
          <w:sz w:val="28"/>
          <w:szCs w:val="28"/>
        </w:rPr>
      </w:pPr>
      <w:r>
        <w:rPr>
          <w:noProof/>
          <w:sz w:val="28"/>
          <w:szCs w:val="28"/>
          <w:lang w:val="ru-RU"/>
        </w:rPr>
        <w:pict>
          <v:shape id="_x0000_s1811" type="#_x0000_t75" style="position:absolute;left:0;text-align:left;margin-left:0;margin-top:21.7pt;width:375.25pt;height:73.95pt;z-index:-251648000">
            <v:imagedata r:id="rId312" o:title=""/>
            <w10:wrap type="square"/>
          </v:shape>
          <o:OLEObject Type="Embed" ProgID="Equation.3" ShapeID="_x0000_s1811" DrawAspect="Content" ObjectID="_1701020044" r:id="rId313"/>
        </w:pict>
      </w:r>
    </w:p>
    <w:p w:rsidR="00B541C8" w:rsidRPr="00B541C8" w:rsidRDefault="00B541C8" w:rsidP="00B541C8">
      <w:pPr>
        <w:spacing w:line="360" w:lineRule="auto"/>
        <w:ind w:left="-540"/>
        <w:jc w:val="both"/>
        <w:rPr>
          <w:sz w:val="28"/>
          <w:szCs w:val="28"/>
        </w:rPr>
      </w:pPr>
    </w:p>
    <w:p w:rsidR="00B541C8" w:rsidRPr="00B541C8" w:rsidRDefault="00B541C8" w:rsidP="00B541C8">
      <w:pPr>
        <w:spacing w:line="360" w:lineRule="auto"/>
        <w:ind w:left="-540"/>
        <w:jc w:val="both"/>
        <w:rPr>
          <w:sz w:val="28"/>
          <w:szCs w:val="28"/>
        </w:rPr>
      </w:pPr>
    </w:p>
    <w:p w:rsidR="00B541C8" w:rsidRPr="00B541C8" w:rsidRDefault="00B27887" w:rsidP="00B541C8">
      <w:pPr>
        <w:spacing w:line="360" w:lineRule="auto"/>
        <w:jc w:val="both"/>
        <w:rPr>
          <w:sz w:val="28"/>
          <w:szCs w:val="28"/>
        </w:rPr>
      </w:pPr>
      <w:r>
        <w:rPr>
          <w:noProof/>
          <w:sz w:val="28"/>
          <w:szCs w:val="28"/>
          <w:lang w:val="ru-RU"/>
        </w:rPr>
        <w:pict>
          <v:shape id="_x0000_s1812" type="#_x0000_t75" style="position:absolute;left:0;text-align:left;margin-left:-366.3pt;margin-top:48.3pt;width:381.25pt;height:73.95pt;z-index:-251646976">
            <v:imagedata r:id="rId314" o:title=""/>
            <w10:wrap type="square"/>
          </v:shape>
          <o:OLEObject Type="Embed" ProgID="Equation.3" ShapeID="_x0000_s1812" DrawAspect="Content" ObjectID="_1701020045" r:id="rId315"/>
        </w:pict>
      </w:r>
      <w:r w:rsidR="00BC5758">
        <w:rPr>
          <w:sz w:val="28"/>
          <w:szCs w:val="28"/>
        </w:rPr>
        <w:t xml:space="preserve">    (</w:t>
      </w:r>
      <w:r w:rsidR="00BC5758" w:rsidRPr="003B7E5D">
        <w:rPr>
          <w:sz w:val="28"/>
          <w:szCs w:val="28"/>
        </w:rPr>
        <w:t>4</w:t>
      </w:r>
      <w:r w:rsidR="00B541C8" w:rsidRPr="00B541C8">
        <w:rPr>
          <w:sz w:val="28"/>
          <w:szCs w:val="28"/>
        </w:rPr>
        <w:t>.33)</w:t>
      </w:r>
      <w:r w:rsidR="00B541C8" w:rsidRPr="00B541C8">
        <w:rPr>
          <w:sz w:val="28"/>
          <w:szCs w:val="28"/>
        </w:rPr>
        <w:tab/>
      </w:r>
      <w:r w:rsidR="00B541C8" w:rsidRPr="00B541C8">
        <w:rPr>
          <w:sz w:val="28"/>
          <w:szCs w:val="28"/>
        </w:rPr>
        <w:tab/>
      </w:r>
      <w:r w:rsidR="00B541C8" w:rsidRPr="00B541C8">
        <w:rPr>
          <w:sz w:val="28"/>
          <w:szCs w:val="28"/>
        </w:rPr>
        <w:tab/>
      </w:r>
      <w:r w:rsidR="00B541C8" w:rsidRPr="00B541C8">
        <w:rPr>
          <w:sz w:val="28"/>
          <w:szCs w:val="28"/>
        </w:rPr>
        <w:tab/>
      </w:r>
      <w:r w:rsidR="00B541C8" w:rsidRPr="00B541C8">
        <w:rPr>
          <w:sz w:val="28"/>
          <w:szCs w:val="28"/>
        </w:rPr>
        <w:tab/>
      </w:r>
      <w:r w:rsidR="00B541C8" w:rsidRPr="00B541C8">
        <w:rPr>
          <w:sz w:val="28"/>
          <w:szCs w:val="28"/>
        </w:rPr>
        <w:tab/>
      </w:r>
      <w:r w:rsidR="00B541C8" w:rsidRPr="00B541C8">
        <w:rPr>
          <w:sz w:val="28"/>
          <w:szCs w:val="28"/>
        </w:rPr>
        <w:tab/>
      </w:r>
    </w:p>
    <w:p w:rsidR="00B541C8" w:rsidRPr="00B541C8" w:rsidRDefault="00BC5758" w:rsidP="00B541C8">
      <w:pPr>
        <w:spacing w:line="360" w:lineRule="auto"/>
        <w:jc w:val="both"/>
        <w:rPr>
          <w:sz w:val="28"/>
          <w:szCs w:val="28"/>
        </w:rPr>
      </w:pPr>
      <w:r>
        <w:rPr>
          <w:sz w:val="28"/>
          <w:szCs w:val="28"/>
        </w:rPr>
        <w:t xml:space="preserve">    (</w:t>
      </w:r>
      <w:r w:rsidRPr="003B7E5D">
        <w:rPr>
          <w:sz w:val="28"/>
          <w:szCs w:val="28"/>
        </w:rPr>
        <w:t>4</w:t>
      </w:r>
      <w:r w:rsidR="00B541C8" w:rsidRPr="00B541C8">
        <w:rPr>
          <w:sz w:val="28"/>
          <w:szCs w:val="28"/>
        </w:rPr>
        <w:t>.34)</w:t>
      </w:r>
    </w:p>
    <w:p w:rsidR="00B541C8" w:rsidRPr="00B541C8" w:rsidRDefault="00B541C8" w:rsidP="00B541C8">
      <w:pPr>
        <w:spacing w:line="360" w:lineRule="auto"/>
        <w:ind w:firstLine="900"/>
        <w:jc w:val="both"/>
        <w:rPr>
          <w:sz w:val="28"/>
          <w:szCs w:val="28"/>
        </w:rPr>
      </w:pPr>
    </w:p>
    <w:p w:rsidR="00BC5758" w:rsidRPr="003B7E5D" w:rsidRDefault="00BC5758" w:rsidP="00B541C8">
      <w:pPr>
        <w:spacing w:line="360" w:lineRule="auto"/>
        <w:ind w:firstLine="900"/>
        <w:jc w:val="both"/>
        <w:rPr>
          <w:sz w:val="28"/>
          <w:szCs w:val="28"/>
        </w:rPr>
      </w:pPr>
    </w:p>
    <w:p w:rsidR="00BC5758" w:rsidRPr="003B7E5D" w:rsidRDefault="00BC5758" w:rsidP="00B541C8">
      <w:pPr>
        <w:spacing w:line="360" w:lineRule="auto"/>
        <w:ind w:firstLine="900"/>
        <w:jc w:val="both"/>
        <w:rPr>
          <w:sz w:val="28"/>
          <w:szCs w:val="28"/>
        </w:rPr>
      </w:pPr>
    </w:p>
    <w:p w:rsidR="00B541C8" w:rsidRPr="00B541C8" w:rsidRDefault="00B541C8" w:rsidP="00B541C8">
      <w:pPr>
        <w:spacing w:line="360" w:lineRule="auto"/>
        <w:ind w:firstLine="900"/>
        <w:jc w:val="both"/>
        <w:rPr>
          <w:sz w:val="28"/>
          <w:szCs w:val="28"/>
        </w:rPr>
      </w:pPr>
      <w:r w:rsidRPr="00B541C8">
        <w:rPr>
          <w:sz w:val="28"/>
          <w:szCs w:val="28"/>
        </w:rPr>
        <w:t xml:space="preserve">Коефіцієнт тепловіддачі </w:t>
      </w:r>
      <w:r w:rsidRPr="00B541C8">
        <w:rPr>
          <w:i/>
          <w:sz w:val="28"/>
          <w:szCs w:val="28"/>
        </w:rPr>
        <w:t>α</w:t>
      </w:r>
      <w:r w:rsidRPr="00B541C8">
        <w:rPr>
          <w:i/>
          <w:sz w:val="28"/>
          <w:szCs w:val="28"/>
          <w:vertAlign w:val="subscript"/>
        </w:rPr>
        <w:t>1</w:t>
      </w:r>
      <w:r w:rsidRPr="00B541C8">
        <w:rPr>
          <w:sz w:val="28"/>
          <w:szCs w:val="28"/>
        </w:rPr>
        <w:t xml:space="preserve"> при висоті труб </w:t>
      </w:r>
      <w:r w:rsidRPr="00B541C8">
        <w:rPr>
          <w:i/>
          <w:sz w:val="28"/>
          <w:szCs w:val="28"/>
          <w:lang w:val="en-US"/>
        </w:rPr>
        <w:t>l</w:t>
      </w:r>
      <w:r w:rsidRPr="00B541C8">
        <w:rPr>
          <w:i/>
          <w:sz w:val="28"/>
          <w:szCs w:val="28"/>
        </w:rPr>
        <w:t>=</w:t>
      </w:r>
      <w:r w:rsidRPr="00B541C8">
        <w:rPr>
          <w:sz w:val="28"/>
          <w:szCs w:val="28"/>
        </w:rPr>
        <w:t>5 м дорівнює:</w:t>
      </w:r>
    </w:p>
    <w:p w:rsidR="00B541C8" w:rsidRPr="00B541C8" w:rsidRDefault="00B541C8" w:rsidP="00B541C8">
      <w:pPr>
        <w:spacing w:line="360" w:lineRule="auto"/>
        <w:ind w:left="1224" w:firstLine="900"/>
        <w:jc w:val="both"/>
        <w:rPr>
          <w:sz w:val="28"/>
          <w:szCs w:val="28"/>
        </w:rPr>
      </w:pPr>
      <w:r w:rsidRPr="00B541C8">
        <w:rPr>
          <w:i/>
          <w:sz w:val="28"/>
          <w:szCs w:val="28"/>
        </w:rPr>
        <w:t>α</w:t>
      </w:r>
      <w:r w:rsidRPr="00B541C8">
        <w:rPr>
          <w:i/>
          <w:sz w:val="28"/>
          <w:szCs w:val="28"/>
          <w:vertAlign w:val="subscript"/>
        </w:rPr>
        <w:t>1</w:t>
      </w:r>
      <w:r w:rsidRPr="00B541C8">
        <w:rPr>
          <w:sz w:val="28"/>
          <w:szCs w:val="28"/>
        </w:rPr>
        <w:t>=</w:t>
      </w:r>
      <w:r w:rsidRPr="00B541C8">
        <w:rPr>
          <w:i/>
          <w:sz w:val="28"/>
          <w:szCs w:val="28"/>
        </w:rPr>
        <w:t>А</w:t>
      </w:r>
      <w:r w:rsidRPr="00B541C8">
        <w:rPr>
          <w:sz w:val="28"/>
          <w:szCs w:val="28"/>
        </w:rPr>
        <w:t>/(</w:t>
      </w:r>
      <w:r w:rsidRPr="00B541C8">
        <w:rPr>
          <w:i/>
          <w:sz w:val="28"/>
          <w:szCs w:val="28"/>
          <w:lang w:val="en-US"/>
        </w:rPr>
        <w:t>q</w:t>
      </w:r>
      <w:r w:rsidRPr="00B541C8">
        <w:rPr>
          <w:i/>
          <w:sz w:val="28"/>
          <w:szCs w:val="28"/>
        </w:rPr>
        <w:t>·</w:t>
      </w:r>
      <w:r w:rsidRPr="00B541C8">
        <w:rPr>
          <w:sz w:val="28"/>
          <w:szCs w:val="28"/>
        </w:rPr>
        <w:t>5)</w:t>
      </w:r>
      <w:r w:rsidRPr="00B541C8">
        <w:rPr>
          <w:sz w:val="28"/>
          <w:szCs w:val="28"/>
          <w:vertAlign w:val="superscript"/>
        </w:rPr>
        <w:t>0,333</w:t>
      </w:r>
      <w:r w:rsidRPr="00B541C8">
        <w:rPr>
          <w:sz w:val="28"/>
          <w:szCs w:val="28"/>
        </w:rPr>
        <w:t>=0,62·</w:t>
      </w:r>
      <w:r w:rsidRPr="00B541C8">
        <w:rPr>
          <w:i/>
          <w:sz w:val="28"/>
          <w:szCs w:val="28"/>
        </w:rPr>
        <w:t>А</w:t>
      </w:r>
      <w:r w:rsidRPr="00B541C8">
        <w:rPr>
          <w:sz w:val="28"/>
          <w:szCs w:val="28"/>
        </w:rPr>
        <w:t>/</w:t>
      </w:r>
      <w:r w:rsidRPr="00B541C8">
        <w:rPr>
          <w:i/>
          <w:sz w:val="28"/>
          <w:szCs w:val="28"/>
        </w:rPr>
        <w:t xml:space="preserve"> </w:t>
      </w:r>
      <w:r w:rsidRPr="00B541C8">
        <w:rPr>
          <w:i/>
          <w:sz w:val="28"/>
          <w:szCs w:val="28"/>
          <w:lang w:val="en-US"/>
        </w:rPr>
        <w:t>q</w:t>
      </w:r>
      <w:r w:rsidRPr="00B541C8">
        <w:rPr>
          <w:sz w:val="28"/>
          <w:szCs w:val="28"/>
          <w:vertAlign w:val="superscript"/>
        </w:rPr>
        <w:t>0,333</w:t>
      </w:r>
      <w:r w:rsidRPr="00B541C8">
        <w:rPr>
          <w:sz w:val="28"/>
          <w:szCs w:val="28"/>
        </w:rPr>
        <w:t xml:space="preserve"> .</w:t>
      </w:r>
      <w:r w:rsidRPr="00B541C8">
        <w:rPr>
          <w:sz w:val="28"/>
          <w:szCs w:val="28"/>
        </w:rPr>
        <w:tab/>
      </w:r>
      <w:r w:rsidRPr="00B541C8">
        <w:rPr>
          <w:sz w:val="28"/>
          <w:szCs w:val="28"/>
        </w:rPr>
        <w:tab/>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.35)</w:t>
      </w:r>
    </w:p>
    <w:p w:rsidR="00B541C8" w:rsidRPr="00B541C8" w:rsidRDefault="00B541C8" w:rsidP="00B541C8">
      <w:pPr>
        <w:spacing w:line="360" w:lineRule="auto"/>
        <w:ind w:firstLine="900"/>
        <w:jc w:val="both"/>
        <w:rPr>
          <w:sz w:val="28"/>
          <w:szCs w:val="28"/>
        </w:rPr>
      </w:pPr>
      <w:r w:rsidRPr="00B541C8">
        <w:rPr>
          <w:sz w:val="28"/>
          <w:szCs w:val="28"/>
        </w:rPr>
        <w:t>Розрахунок коефіцієнтів те</w:t>
      </w:r>
      <w:r w:rsidR="00BC5758">
        <w:rPr>
          <w:sz w:val="28"/>
          <w:szCs w:val="28"/>
        </w:rPr>
        <w:t xml:space="preserve">плопередачі наведено в таблиці </w:t>
      </w:r>
      <w:r w:rsidR="00BC5758">
        <w:rPr>
          <w:sz w:val="28"/>
          <w:szCs w:val="28"/>
          <w:lang w:val="ru-RU"/>
        </w:rPr>
        <w:t>4</w:t>
      </w:r>
      <w:r w:rsidRPr="00B541C8">
        <w:rPr>
          <w:sz w:val="28"/>
          <w:szCs w:val="28"/>
        </w:rPr>
        <w:t>.2</w:t>
      </w:r>
    </w:p>
    <w:p w:rsidR="00B541C8" w:rsidRPr="00B541C8" w:rsidRDefault="00B541C8" w:rsidP="00B541C8">
      <w:pPr>
        <w:spacing w:line="360" w:lineRule="auto"/>
        <w:ind w:firstLine="900"/>
        <w:jc w:val="right"/>
        <w:rPr>
          <w:sz w:val="28"/>
          <w:szCs w:val="28"/>
        </w:rPr>
      </w:pPr>
    </w:p>
    <w:p w:rsidR="00B541C8" w:rsidRPr="00B541C8" w:rsidRDefault="00B541C8" w:rsidP="00B541C8">
      <w:pPr>
        <w:spacing w:line="360" w:lineRule="auto"/>
        <w:ind w:firstLine="900"/>
        <w:jc w:val="right"/>
        <w:rPr>
          <w:sz w:val="28"/>
          <w:szCs w:val="28"/>
        </w:rPr>
      </w:pPr>
    </w:p>
    <w:p w:rsidR="00B541C8" w:rsidRPr="00B541C8" w:rsidRDefault="00B541C8" w:rsidP="00B541C8">
      <w:pPr>
        <w:spacing w:line="360" w:lineRule="auto"/>
        <w:ind w:firstLine="900"/>
        <w:jc w:val="right"/>
        <w:rPr>
          <w:sz w:val="28"/>
          <w:szCs w:val="28"/>
        </w:rPr>
      </w:pPr>
    </w:p>
    <w:p w:rsidR="00B541C8" w:rsidRPr="00B541C8" w:rsidRDefault="00B541C8" w:rsidP="00B541C8">
      <w:pPr>
        <w:spacing w:line="360" w:lineRule="auto"/>
        <w:rPr>
          <w:sz w:val="28"/>
          <w:szCs w:val="28"/>
          <w:lang w:val="ru-RU"/>
        </w:rPr>
      </w:pPr>
      <w:r w:rsidRPr="00B541C8">
        <w:rPr>
          <w:sz w:val="28"/>
          <w:szCs w:val="28"/>
        </w:rPr>
        <w:t xml:space="preserve">                                                                                          </w:t>
      </w:r>
      <w:r w:rsidR="00BC5758">
        <w:rPr>
          <w:sz w:val="28"/>
          <w:szCs w:val="28"/>
        </w:rPr>
        <w:t xml:space="preserve">                       Таблиця </w:t>
      </w:r>
      <w:r w:rsidR="00BC5758">
        <w:rPr>
          <w:sz w:val="28"/>
          <w:szCs w:val="28"/>
          <w:lang w:val="ru-RU"/>
        </w:rPr>
        <w:t>4</w:t>
      </w:r>
      <w:r w:rsidRPr="00B541C8">
        <w:rPr>
          <w:sz w:val="28"/>
          <w:szCs w:val="28"/>
        </w:rPr>
        <w:t>.2</w:t>
      </w:r>
    </w:p>
    <w:p w:rsidR="00B541C8" w:rsidRPr="00B541C8" w:rsidRDefault="00B541C8" w:rsidP="00B541C8">
      <w:pPr>
        <w:spacing w:line="360" w:lineRule="auto"/>
        <w:jc w:val="both"/>
        <w:rPr>
          <w:sz w:val="28"/>
          <w:szCs w:val="28"/>
          <w:lang w:val="ru-RU"/>
        </w:rPr>
      </w:pPr>
      <w:r w:rsidRPr="00B541C8">
        <w:rPr>
          <w:sz w:val="28"/>
          <w:szCs w:val="28"/>
        </w:rPr>
        <w:t>Розрахунок коефіцієнтів теплопередачі.</w:t>
      </w:r>
    </w:p>
    <w:tbl>
      <w:tblPr>
        <w:tblW w:w="9116" w:type="dxa"/>
        <w:jc w:val="center"/>
        <w:tblLook w:val="0000"/>
      </w:tblPr>
      <w:tblGrid>
        <w:gridCol w:w="4306"/>
        <w:gridCol w:w="1209"/>
        <w:gridCol w:w="1255"/>
        <w:gridCol w:w="1126"/>
        <w:gridCol w:w="1220"/>
      </w:tblGrid>
      <w:tr w:rsidR="00B541C8" w:rsidRPr="00B541C8" w:rsidTr="007243BC">
        <w:trPr>
          <w:trHeight w:val="225"/>
          <w:jc w:val="center"/>
        </w:trPr>
        <w:tc>
          <w:tcPr>
            <w:tcW w:w="4306" w:type="dxa"/>
            <w:vMerge w:val="restart"/>
            <w:tcBorders>
              <w:top w:val="single" w:sz="4" w:space="0" w:color="auto"/>
              <w:left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lang w:val="ru-RU"/>
              </w:rPr>
            </w:pPr>
            <w:r w:rsidRPr="00B541C8">
              <w:rPr>
                <w:sz w:val="28"/>
                <w:szCs w:val="28"/>
                <w:lang w:val="ru-RU"/>
              </w:rPr>
              <w:t>Величини</w:t>
            </w:r>
          </w:p>
        </w:tc>
        <w:tc>
          <w:tcPr>
            <w:tcW w:w="2464" w:type="dxa"/>
            <w:gridSpan w:val="2"/>
            <w:tcBorders>
              <w:top w:val="single" w:sz="4" w:space="0" w:color="auto"/>
              <w:left w:val="nil"/>
              <w:right w:val="single" w:sz="4" w:space="0" w:color="auto"/>
            </w:tcBorders>
            <w:shd w:val="clear" w:color="auto" w:fill="auto"/>
            <w:noWrap/>
            <w:vAlign w:val="center"/>
          </w:tcPr>
          <w:p w:rsidR="00B541C8" w:rsidRPr="00B541C8" w:rsidRDefault="00B541C8" w:rsidP="00B541C8">
            <w:pPr>
              <w:jc w:val="center"/>
              <w:rPr>
                <w:sz w:val="28"/>
                <w:szCs w:val="28"/>
              </w:rPr>
            </w:pPr>
            <w:r w:rsidRPr="00B541C8">
              <w:rPr>
                <w:sz w:val="28"/>
                <w:szCs w:val="28"/>
              </w:rPr>
              <w:t>1 корпус</w:t>
            </w:r>
          </w:p>
        </w:tc>
        <w:tc>
          <w:tcPr>
            <w:tcW w:w="2346" w:type="dxa"/>
            <w:gridSpan w:val="2"/>
            <w:tcBorders>
              <w:top w:val="single" w:sz="4" w:space="0" w:color="auto"/>
              <w:left w:val="nil"/>
              <w:bottom w:val="single" w:sz="4" w:space="0" w:color="auto"/>
              <w:right w:val="single" w:sz="4" w:space="0" w:color="auto"/>
            </w:tcBorders>
            <w:shd w:val="clear" w:color="auto" w:fill="auto"/>
            <w:vAlign w:val="center"/>
          </w:tcPr>
          <w:p w:rsidR="00B541C8" w:rsidRPr="00B541C8" w:rsidRDefault="00B541C8" w:rsidP="00B541C8">
            <w:pPr>
              <w:jc w:val="center"/>
              <w:rPr>
                <w:sz w:val="28"/>
                <w:szCs w:val="28"/>
              </w:rPr>
            </w:pPr>
            <w:r w:rsidRPr="00B541C8">
              <w:rPr>
                <w:sz w:val="28"/>
                <w:szCs w:val="28"/>
              </w:rPr>
              <w:t>2 корпус</w:t>
            </w:r>
          </w:p>
        </w:tc>
      </w:tr>
      <w:tr w:rsidR="00B541C8" w:rsidRPr="00B541C8" w:rsidTr="007243BC">
        <w:trPr>
          <w:trHeight w:val="351"/>
          <w:jc w:val="center"/>
        </w:trPr>
        <w:tc>
          <w:tcPr>
            <w:tcW w:w="4306" w:type="dxa"/>
            <w:vMerge/>
            <w:tcBorders>
              <w:left w:val="single" w:sz="4" w:space="0" w:color="auto"/>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rPr>
            </w:pPr>
          </w:p>
        </w:tc>
        <w:tc>
          <w:tcPr>
            <w:tcW w:w="2464" w:type="dxa"/>
            <w:gridSpan w:val="2"/>
            <w:tcBorders>
              <w:top w:val="single" w:sz="4" w:space="0" w:color="auto"/>
              <w:left w:val="nil"/>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lang w:val="ru-RU"/>
              </w:rPr>
            </w:pPr>
            <w:r w:rsidRPr="00B541C8">
              <w:rPr>
                <w:i/>
                <w:sz w:val="28"/>
                <w:szCs w:val="28"/>
              </w:rPr>
              <w:t>А</w:t>
            </w:r>
            <w:r w:rsidRPr="00B541C8">
              <w:rPr>
                <w:i/>
                <w:sz w:val="28"/>
                <w:szCs w:val="28"/>
                <w:vertAlign w:val="subscript"/>
              </w:rPr>
              <w:t>1</w:t>
            </w:r>
            <w:r w:rsidRPr="00B541C8">
              <w:rPr>
                <w:sz w:val="28"/>
                <w:szCs w:val="28"/>
              </w:rPr>
              <w:t>=</w:t>
            </w:r>
            <w:r w:rsidRPr="00B541C8">
              <w:rPr>
                <w:sz w:val="28"/>
                <w:szCs w:val="28"/>
                <w:lang w:val="ru-RU"/>
              </w:rPr>
              <w:t>288</w:t>
            </w:r>
            <w:r w:rsidRPr="00B541C8">
              <w:rPr>
                <w:sz w:val="28"/>
                <w:szCs w:val="28"/>
              </w:rPr>
              <w:t>·10</w:t>
            </w:r>
            <w:r w:rsidRPr="00B541C8">
              <w:rPr>
                <w:sz w:val="28"/>
                <w:szCs w:val="28"/>
                <w:vertAlign w:val="superscript"/>
                <w:lang w:val="ru-RU"/>
              </w:rPr>
              <w:t>3</w:t>
            </w:r>
          </w:p>
          <w:p w:rsidR="00B541C8" w:rsidRPr="00B541C8" w:rsidRDefault="00B541C8" w:rsidP="00B541C8">
            <w:pPr>
              <w:jc w:val="center"/>
              <w:rPr>
                <w:sz w:val="28"/>
                <w:szCs w:val="28"/>
              </w:rPr>
            </w:pPr>
            <w:r w:rsidRPr="00B541C8">
              <w:rPr>
                <w:i/>
                <w:sz w:val="28"/>
                <w:szCs w:val="28"/>
              </w:rPr>
              <w:t>В</w:t>
            </w:r>
            <w:r w:rsidRPr="00B541C8">
              <w:rPr>
                <w:i/>
                <w:sz w:val="28"/>
                <w:szCs w:val="28"/>
                <w:vertAlign w:val="subscript"/>
              </w:rPr>
              <w:t>1</w:t>
            </w:r>
            <w:r w:rsidRPr="00B541C8">
              <w:rPr>
                <w:sz w:val="28"/>
                <w:szCs w:val="28"/>
              </w:rPr>
              <w:t>=7,468</w:t>
            </w:r>
          </w:p>
        </w:tc>
        <w:tc>
          <w:tcPr>
            <w:tcW w:w="2346" w:type="dxa"/>
            <w:gridSpan w:val="2"/>
            <w:tcBorders>
              <w:top w:val="single" w:sz="4" w:space="0" w:color="auto"/>
              <w:left w:val="nil"/>
              <w:bottom w:val="single" w:sz="4" w:space="0" w:color="auto"/>
              <w:right w:val="single" w:sz="4" w:space="0" w:color="auto"/>
            </w:tcBorders>
            <w:shd w:val="clear" w:color="auto" w:fill="auto"/>
            <w:noWrap/>
            <w:vAlign w:val="center"/>
          </w:tcPr>
          <w:p w:rsidR="00B541C8" w:rsidRPr="00B541C8" w:rsidRDefault="00B541C8" w:rsidP="00B541C8">
            <w:pPr>
              <w:jc w:val="center"/>
              <w:rPr>
                <w:sz w:val="28"/>
                <w:szCs w:val="28"/>
              </w:rPr>
            </w:pPr>
            <w:r w:rsidRPr="00B541C8">
              <w:rPr>
                <w:i/>
                <w:sz w:val="28"/>
                <w:szCs w:val="28"/>
              </w:rPr>
              <w:t>А</w:t>
            </w:r>
            <w:r w:rsidRPr="00B541C8">
              <w:rPr>
                <w:i/>
                <w:sz w:val="28"/>
                <w:szCs w:val="28"/>
                <w:vertAlign w:val="subscript"/>
                <w:lang w:val="ru-RU"/>
              </w:rPr>
              <w:t>2</w:t>
            </w:r>
            <w:r w:rsidRPr="00B541C8">
              <w:rPr>
                <w:sz w:val="28"/>
                <w:szCs w:val="28"/>
              </w:rPr>
              <w:t>=</w:t>
            </w:r>
            <w:r w:rsidRPr="00B541C8">
              <w:rPr>
                <w:sz w:val="28"/>
                <w:szCs w:val="28"/>
                <w:lang w:val="ru-RU"/>
              </w:rPr>
              <w:t>274</w:t>
            </w:r>
            <w:r w:rsidRPr="00B541C8">
              <w:rPr>
                <w:sz w:val="28"/>
                <w:szCs w:val="28"/>
              </w:rPr>
              <w:t>·10</w:t>
            </w:r>
            <w:r w:rsidRPr="00B541C8">
              <w:rPr>
                <w:sz w:val="28"/>
                <w:szCs w:val="28"/>
                <w:vertAlign w:val="superscript"/>
                <w:lang w:val="ru-RU"/>
              </w:rPr>
              <w:t>3</w:t>
            </w:r>
          </w:p>
          <w:p w:rsidR="00B541C8" w:rsidRPr="00B541C8" w:rsidRDefault="00B541C8" w:rsidP="00B541C8">
            <w:pPr>
              <w:jc w:val="center"/>
              <w:rPr>
                <w:sz w:val="28"/>
                <w:szCs w:val="28"/>
              </w:rPr>
            </w:pPr>
            <w:r w:rsidRPr="00B541C8">
              <w:rPr>
                <w:i/>
                <w:sz w:val="28"/>
                <w:szCs w:val="28"/>
              </w:rPr>
              <w:t>В</w:t>
            </w:r>
            <w:r w:rsidRPr="00B541C8">
              <w:rPr>
                <w:i/>
                <w:sz w:val="28"/>
                <w:szCs w:val="28"/>
                <w:vertAlign w:val="subscript"/>
                <w:lang w:val="ru-RU"/>
              </w:rPr>
              <w:t>2</w:t>
            </w:r>
            <w:r w:rsidRPr="00B541C8">
              <w:rPr>
                <w:sz w:val="28"/>
                <w:szCs w:val="28"/>
              </w:rPr>
              <w:t>=4,444</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en-US"/>
              </w:rPr>
            </w:pPr>
            <w:r w:rsidRPr="00B541C8">
              <w:rPr>
                <w:i/>
                <w:sz w:val="28"/>
                <w:szCs w:val="28"/>
                <w:lang w:val="en-US"/>
              </w:rPr>
              <w:t>q</w:t>
            </w:r>
          </w:p>
        </w:tc>
        <w:tc>
          <w:tcPr>
            <w:tcW w:w="1209"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en-US"/>
              </w:rPr>
            </w:pPr>
            <w:r w:rsidRPr="00B541C8">
              <w:rPr>
                <w:sz w:val="28"/>
                <w:szCs w:val="28"/>
                <w:lang w:val="en-US"/>
              </w:rPr>
              <w:t>9000</w:t>
            </w:r>
          </w:p>
        </w:tc>
        <w:tc>
          <w:tcPr>
            <w:tcW w:w="1255" w:type="dxa"/>
            <w:tcBorders>
              <w:top w:val="nil"/>
              <w:left w:val="nil"/>
              <w:bottom w:val="single" w:sz="4" w:space="0" w:color="auto"/>
              <w:right w:val="single" w:sz="4" w:space="0" w:color="auto"/>
            </w:tcBorders>
            <w:shd w:val="clear" w:color="auto" w:fill="auto"/>
            <w:vAlign w:val="bottom"/>
          </w:tcPr>
          <w:p w:rsidR="00B541C8" w:rsidRPr="00B541C8" w:rsidRDefault="00B541C8" w:rsidP="00B541C8">
            <w:pPr>
              <w:jc w:val="center"/>
              <w:rPr>
                <w:sz w:val="28"/>
                <w:szCs w:val="28"/>
                <w:lang w:val="en-US"/>
              </w:rPr>
            </w:pPr>
            <w:r w:rsidRPr="00B541C8">
              <w:rPr>
                <w:sz w:val="28"/>
                <w:szCs w:val="28"/>
                <w:lang w:val="en-US"/>
              </w:rPr>
              <w:t>20000</w:t>
            </w:r>
          </w:p>
        </w:tc>
        <w:tc>
          <w:tcPr>
            <w:tcW w:w="107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en-US"/>
              </w:rPr>
            </w:pPr>
            <w:r w:rsidRPr="00B541C8">
              <w:rPr>
                <w:sz w:val="28"/>
                <w:szCs w:val="28"/>
                <w:lang w:val="en-US"/>
              </w:rPr>
              <w:t>9000</w:t>
            </w:r>
          </w:p>
        </w:tc>
        <w:tc>
          <w:tcPr>
            <w:tcW w:w="1270" w:type="dxa"/>
            <w:tcBorders>
              <w:top w:val="nil"/>
              <w:left w:val="nil"/>
              <w:bottom w:val="single" w:sz="4" w:space="0" w:color="auto"/>
              <w:right w:val="single" w:sz="4" w:space="0" w:color="auto"/>
            </w:tcBorders>
            <w:shd w:val="clear" w:color="auto" w:fill="auto"/>
            <w:vAlign w:val="bottom"/>
          </w:tcPr>
          <w:p w:rsidR="00B541C8" w:rsidRPr="00B541C8" w:rsidRDefault="00B541C8" w:rsidP="00B541C8">
            <w:pPr>
              <w:jc w:val="center"/>
              <w:rPr>
                <w:sz w:val="28"/>
                <w:szCs w:val="28"/>
                <w:lang w:val="en-US"/>
              </w:rPr>
            </w:pPr>
            <w:r w:rsidRPr="00B541C8">
              <w:rPr>
                <w:sz w:val="28"/>
                <w:szCs w:val="28"/>
                <w:lang w:val="en-US"/>
              </w:rPr>
              <w:t>20000</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i/>
                <w:sz w:val="28"/>
                <w:szCs w:val="28"/>
                <w:lang w:val="en-US"/>
              </w:rPr>
              <w:t>q</w:t>
            </w:r>
            <w:r w:rsidRPr="00B541C8">
              <w:rPr>
                <w:sz w:val="28"/>
                <w:szCs w:val="28"/>
                <w:vertAlign w:val="superscript"/>
                <w:lang w:val="en-US"/>
              </w:rPr>
              <w:t>-0</w:t>
            </w:r>
            <w:r w:rsidRPr="00B541C8">
              <w:rPr>
                <w:sz w:val="28"/>
                <w:szCs w:val="28"/>
                <w:vertAlign w:val="superscript"/>
              </w:rPr>
              <w:t>,333</w:t>
            </w:r>
          </w:p>
        </w:tc>
        <w:tc>
          <w:tcPr>
            <w:tcW w:w="1209"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0,048</w:t>
            </w:r>
          </w:p>
        </w:tc>
        <w:tc>
          <w:tcPr>
            <w:tcW w:w="1255" w:type="dxa"/>
            <w:tcBorders>
              <w:top w:val="nil"/>
              <w:left w:val="nil"/>
              <w:bottom w:val="single" w:sz="4" w:space="0" w:color="auto"/>
              <w:right w:val="single" w:sz="4" w:space="0" w:color="auto"/>
            </w:tcBorders>
            <w:shd w:val="clear" w:color="auto" w:fill="auto"/>
            <w:vAlign w:val="bottom"/>
          </w:tcPr>
          <w:p w:rsidR="00B541C8" w:rsidRPr="00B541C8" w:rsidRDefault="00B541C8" w:rsidP="00B541C8">
            <w:pPr>
              <w:jc w:val="center"/>
              <w:rPr>
                <w:sz w:val="28"/>
                <w:szCs w:val="28"/>
              </w:rPr>
            </w:pPr>
            <w:r w:rsidRPr="00B541C8">
              <w:rPr>
                <w:sz w:val="28"/>
                <w:szCs w:val="28"/>
              </w:rPr>
              <w:t>0,037</w:t>
            </w:r>
          </w:p>
        </w:tc>
        <w:tc>
          <w:tcPr>
            <w:tcW w:w="107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0,048</w:t>
            </w:r>
          </w:p>
        </w:tc>
        <w:tc>
          <w:tcPr>
            <w:tcW w:w="1270" w:type="dxa"/>
            <w:tcBorders>
              <w:top w:val="nil"/>
              <w:left w:val="nil"/>
              <w:bottom w:val="single" w:sz="4" w:space="0" w:color="auto"/>
              <w:right w:val="single" w:sz="4" w:space="0" w:color="auto"/>
            </w:tcBorders>
            <w:shd w:val="clear" w:color="auto" w:fill="auto"/>
            <w:vAlign w:val="bottom"/>
          </w:tcPr>
          <w:p w:rsidR="00B541C8" w:rsidRPr="00B541C8" w:rsidRDefault="00B541C8" w:rsidP="00B541C8">
            <w:pPr>
              <w:jc w:val="center"/>
              <w:rPr>
                <w:sz w:val="28"/>
                <w:szCs w:val="28"/>
              </w:rPr>
            </w:pPr>
            <w:r w:rsidRPr="00B541C8">
              <w:rPr>
                <w:sz w:val="28"/>
                <w:szCs w:val="28"/>
              </w:rPr>
              <w:t>0,037</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i/>
                <w:sz w:val="28"/>
                <w:szCs w:val="28"/>
              </w:rPr>
              <w:lastRenderedPageBreak/>
              <w:t>α</w:t>
            </w:r>
            <w:r w:rsidRPr="00B541C8">
              <w:rPr>
                <w:i/>
                <w:sz w:val="28"/>
                <w:szCs w:val="28"/>
                <w:vertAlign w:val="subscript"/>
              </w:rPr>
              <w:t>1</w:t>
            </w:r>
            <w:r w:rsidRPr="00B541C8">
              <w:rPr>
                <w:sz w:val="28"/>
                <w:szCs w:val="28"/>
              </w:rPr>
              <w:t>=0,62·</w:t>
            </w:r>
            <w:r w:rsidRPr="00B541C8">
              <w:rPr>
                <w:i/>
                <w:sz w:val="28"/>
                <w:szCs w:val="28"/>
              </w:rPr>
              <w:t>А</w:t>
            </w:r>
            <w:r w:rsidRPr="00B541C8">
              <w:rPr>
                <w:sz w:val="28"/>
                <w:szCs w:val="28"/>
              </w:rPr>
              <w:t>·</w:t>
            </w:r>
            <w:r w:rsidRPr="00B541C8">
              <w:rPr>
                <w:i/>
                <w:sz w:val="28"/>
                <w:szCs w:val="28"/>
                <w:lang w:val="en-US"/>
              </w:rPr>
              <w:t>q</w:t>
            </w:r>
            <w:r w:rsidRPr="00B541C8">
              <w:rPr>
                <w:sz w:val="28"/>
                <w:szCs w:val="28"/>
                <w:vertAlign w:val="superscript"/>
                <w:lang w:val="en-US"/>
              </w:rPr>
              <w:t>-0</w:t>
            </w:r>
            <w:r w:rsidRPr="00B541C8">
              <w:rPr>
                <w:sz w:val="28"/>
                <w:szCs w:val="28"/>
                <w:vertAlign w:val="superscript"/>
              </w:rPr>
              <w:t>,333</w:t>
            </w:r>
          </w:p>
        </w:tc>
        <w:tc>
          <w:tcPr>
            <w:tcW w:w="1209"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8610</w:t>
            </w:r>
          </w:p>
        </w:tc>
        <w:tc>
          <w:tcPr>
            <w:tcW w:w="1255" w:type="dxa"/>
            <w:tcBorders>
              <w:top w:val="nil"/>
              <w:left w:val="nil"/>
              <w:bottom w:val="single" w:sz="4" w:space="0" w:color="auto"/>
              <w:right w:val="single" w:sz="4" w:space="0" w:color="auto"/>
            </w:tcBorders>
            <w:shd w:val="clear" w:color="auto" w:fill="auto"/>
            <w:vAlign w:val="bottom"/>
          </w:tcPr>
          <w:p w:rsidR="00B541C8" w:rsidRPr="00B541C8" w:rsidRDefault="00B541C8" w:rsidP="00B541C8">
            <w:pPr>
              <w:jc w:val="center"/>
              <w:rPr>
                <w:sz w:val="28"/>
                <w:szCs w:val="28"/>
              </w:rPr>
            </w:pPr>
            <w:r w:rsidRPr="00B541C8">
              <w:rPr>
                <w:sz w:val="28"/>
                <w:szCs w:val="28"/>
              </w:rPr>
              <w:t>6599</w:t>
            </w:r>
          </w:p>
        </w:tc>
        <w:tc>
          <w:tcPr>
            <w:tcW w:w="107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8192</w:t>
            </w:r>
          </w:p>
        </w:tc>
        <w:tc>
          <w:tcPr>
            <w:tcW w:w="1270" w:type="dxa"/>
            <w:tcBorders>
              <w:top w:val="nil"/>
              <w:left w:val="nil"/>
              <w:bottom w:val="single" w:sz="4" w:space="0" w:color="auto"/>
              <w:right w:val="single" w:sz="4" w:space="0" w:color="auto"/>
            </w:tcBorders>
            <w:shd w:val="clear" w:color="auto" w:fill="auto"/>
            <w:vAlign w:val="bottom"/>
          </w:tcPr>
          <w:p w:rsidR="00B541C8" w:rsidRPr="00B541C8" w:rsidRDefault="00B541C8" w:rsidP="00B541C8">
            <w:pPr>
              <w:jc w:val="center"/>
              <w:rPr>
                <w:sz w:val="28"/>
                <w:szCs w:val="28"/>
              </w:rPr>
            </w:pPr>
            <w:r w:rsidRPr="00B541C8">
              <w:rPr>
                <w:sz w:val="28"/>
                <w:szCs w:val="28"/>
              </w:rPr>
              <w:t>6279</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vertAlign w:val="superscript"/>
                <w:lang w:val="en-US"/>
              </w:rPr>
            </w:pPr>
            <w:r w:rsidRPr="00B541C8">
              <w:rPr>
                <w:i/>
                <w:sz w:val="28"/>
                <w:szCs w:val="28"/>
                <w:lang w:val="en-US"/>
              </w:rPr>
              <w:t>q</w:t>
            </w:r>
            <w:r w:rsidRPr="00B541C8">
              <w:rPr>
                <w:sz w:val="28"/>
                <w:szCs w:val="28"/>
                <w:vertAlign w:val="superscript"/>
                <w:lang w:val="en-US"/>
              </w:rPr>
              <w:t>0</w:t>
            </w:r>
            <w:r w:rsidRPr="00B541C8">
              <w:rPr>
                <w:sz w:val="28"/>
                <w:szCs w:val="28"/>
                <w:vertAlign w:val="superscript"/>
              </w:rPr>
              <w:t>,</w:t>
            </w:r>
            <w:r w:rsidRPr="00B541C8">
              <w:rPr>
                <w:sz w:val="28"/>
                <w:szCs w:val="28"/>
                <w:vertAlign w:val="superscript"/>
                <w:lang w:val="en-US"/>
              </w:rPr>
              <w:t>6</w:t>
            </w:r>
          </w:p>
        </w:tc>
        <w:tc>
          <w:tcPr>
            <w:tcW w:w="1209"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235,801</w:t>
            </w:r>
          </w:p>
        </w:tc>
        <w:tc>
          <w:tcPr>
            <w:tcW w:w="1255" w:type="dxa"/>
            <w:tcBorders>
              <w:top w:val="nil"/>
              <w:left w:val="nil"/>
              <w:bottom w:val="single" w:sz="4" w:space="0" w:color="auto"/>
              <w:right w:val="single" w:sz="4" w:space="0" w:color="auto"/>
            </w:tcBorders>
            <w:shd w:val="clear" w:color="auto" w:fill="auto"/>
            <w:vAlign w:val="bottom"/>
          </w:tcPr>
          <w:p w:rsidR="00B541C8" w:rsidRPr="00B541C8" w:rsidRDefault="00B541C8" w:rsidP="00B541C8">
            <w:pPr>
              <w:jc w:val="center"/>
              <w:rPr>
                <w:sz w:val="28"/>
                <w:szCs w:val="28"/>
              </w:rPr>
            </w:pPr>
            <w:r w:rsidRPr="00B541C8">
              <w:rPr>
                <w:sz w:val="28"/>
                <w:szCs w:val="28"/>
              </w:rPr>
              <w:t>380,731</w:t>
            </w:r>
          </w:p>
        </w:tc>
        <w:tc>
          <w:tcPr>
            <w:tcW w:w="107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235,801</w:t>
            </w:r>
          </w:p>
        </w:tc>
        <w:tc>
          <w:tcPr>
            <w:tcW w:w="1270" w:type="dxa"/>
            <w:tcBorders>
              <w:top w:val="nil"/>
              <w:left w:val="nil"/>
              <w:bottom w:val="single" w:sz="4" w:space="0" w:color="auto"/>
              <w:right w:val="single" w:sz="4" w:space="0" w:color="auto"/>
            </w:tcBorders>
            <w:shd w:val="clear" w:color="auto" w:fill="auto"/>
            <w:vAlign w:val="bottom"/>
          </w:tcPr>
          <w:p w:rsidR="00B541C8" w:rsidRPr="00B541C8" w:rsidRDefault="00B541C8" w:rsidP="00B541C8">
            <w:pPr>
              <w:jc w:val="center"/>
              <w:rPr>
                <w:sz w:val="28"/>
                <w:szCs w:val="28"/>
              </w:rPr>
            </w:pPr>
            <w:r w:rsidRPr="00B541C8">
              <w:rPr>
                <w:sz w:val="28"/>
                <w:szCs w:val="28"/>
              </w:rPr>
              <w:t>380,731</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i/>
                <w:sz w:val="28"/>
                <w:szCs w:val="28"/>
              </w:rPr>
              <w:t>α</w:t>
            </w:r>
            <w:r w:rsidRPr="00B541C8">
              <w:rPr>
                <w:i/>
                <w:sz w:val="28"/>
                <w:szCs w:val="28"/>
                <w:vertAlign w:val="subscript"/>
                <w:lang w:val="en-US"/>
              </w:rPr>
              <w:t>2</w:t>
            </w:r>
            <w:r w:rsidRPr="00B541C8">
              <w:rPr>
                <w:sz w:val="28"/>
                <w:szCs w:val="28"/>
              </w:rPr>
              <w:t>=</w:t>
            </w:r>
            <w:r w:rsidRPr="00B541C8">
              <w:rPr>
                <w:i/>
                <w:sz w:val="28"/>
                <w:szCs w:val="28"/>
                <w:lang w:val="en-US"/>
              </w:rPr>
              <w:t>B</w:t>
            </w:r>
            <w:r w:rsidRPr="00B541C8">
              <w:rPr>
                <w:sz w:val="28"/>
                <w:szCs w:val="28"/>
              </w:rPr>
              <w:t>·</w:t>
            </w:r>
            <w:r w:rsidRPr="00B541C8">
              <w:rPr>
                <w:i/>
                <w:sz w:val="28"/>
                <w:szCs w:val="28"/>
                <w:lang w:val="en-US"/>
              </w:rPr>
              <w:t>q</w:t>
            </w:r>
            <w:r w:rsidRPr="00B541C8">
              <w:rPr>
                <w:sz w:val="28"/>
                <w:szCs w:val="28"/>
                <w:vertAlign w:val="superscript"/>
                <w:lang w:val="en-US"/>
              </w:rPr>
              <w:t>0</w:t>
            </w:r>
            <w:r w:rsidRPr="00B541C8">
              <w:rPr>
                <w:sz w:val="28"/>
                <w:szCs w:val="28"/>
                <w:vertAlign w:val="superscript"/>
              </w:rPr>
              <w:t>,</w:t>
            </w:r>
            <w:r w:rsidRPr="00B541C8">
              <w:rPr>
                <w:sz w:val="28"/>
                <w:szCs w:val="28"/>
                <w:vertAlign w:val="superscript"/>
                <w:lang w:val="en-US"/>
              </w:rPr>
              <w:t>6</w:t>
            </w:r>
          </w:p>
        </w:tc>
        <w:tc>
          <w:tcPr>
            <w:tcW w:w="1209"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1761</w:t>
            </w:r>
          </w:p>
        </w:tc>
        <w:tc>
          <w:tcPr>
            <w:tcW w:w="1255" w:type="dxa"/>
            <w:tcBorders>
              <w:top w:val="nil"/>
              <w:left w:val="nil"/>
              <w:bottom w:val="single" w:sz="4" w:space="0" w:color="auto"/>
              <w:right w:val="single" w:sz="4" w:space="0" w:color="auto"/>
            </w:tcBorders>
            <w:shd w:val="clear" w:color="auto" w:fill="auto"/>
            <w:vAlign w:val="bottom"/>
          </w:tcPr>
          <w:p w:rsidR="00B541C8" w:rsidRPr="00B541C8" w:rsidRDefault="00B541C8" w:rsidP="00B541C8">
            <w:pPr>
              <w:jc w:val="center"/>
              <w:rPr>
                <w:sz w:val="28"/>
                <w:szCs w:val="28"/>
              </w:rPr>
            </w:pPr>
            <w:r w:rsidRPr="00B541C8">
              <w:rPr>
                <w:sz w:val="28"/>
                <w:szCs w:val="28"/>
              </w:rPr>
              <w:t>2843</w:t>
            </w:r>
          </w:p>
        </w:tc>
        <w:tc>
          <w:tcPr>
            <w:tcW w:w="107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lang w:val="ru-RU"/>
              </w:rPr>
              <w:t>1048</w:t>
            </w:r>
          </w:p>
        </w:tc>
        <w:tc>
          <w:tcPr>
            <w:tcW w:w="1270" w:type="dxa"/>
            <w:tcBorders>
              <w:top w:val="nil"/>
              <w:left w:val="nil"/>
              <w:bottom w:val="single" w:sz="4" w:space="0" w:color="auto"/>
              <w:right w:val="single" w:sz="4" w:space="0" w:color="auto"/>
            </w:tcBorders>
            <w:shd w:val="clear" w:color="auto" w:fill="auto"/>
            <w:vAlign w:val="bottom"/>
          </w:tcPr>
          <w:p w:rsidR="00B541C8" w:rsidRPr="00B541C8" w:rsidRDefault="00B541C8" w:rsidP="00B541C8">
            <w:pPr>
              <w:jc w:val="center"/>
              <w:rPr>
                <w:sz w:val="28"/>
                <w:szCs w:val="28"/>
                <w:lang w:val="ru-RU"/>
              </w:rPr>
            </w:pPr>
            <w:r w:rsidRPr="00B541C8">
              <w:rPr>
                <w:sz w:val="28"/>
                <w:szCs w:val="28"/>
                <w:lang w:val="ru-RU"/>
              </w:rPr>
              <w:t>1692</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en-US"/>
              </w:rPr>
            </w:pPr>
            <w:r w:rsidRPr="00B541C8">
              <w:rPr>
                <w:i/>
                <w:sz w:val="28"/>
                <w:szCs w:val="28"/>
                <w:lang w:val="en-US"/>
              </w:rPr>
              <w:t>K</w:t>
            </w:r>
            <w:r w:rsidRPr="00B541C8">
              <w:rPr>
                <w:sz w:val="28"/>
                <w:szCs w:val="28"/>
                <w:lang w:val="en-US"/>
              </w:rPr>
              <w:t>=1/(1/</w:t>
            </w:r>
            <w:r w:rsidRPr="00B541C8">
              <w:rPr>
                <w:i/>
                <w:sz w:val="28"/>
                <w:szCs w:val="28"/>
              </w:rPr>
              <w:t xml:space="preserve"> α</w:t>
            </w:r>
            <w:r w:rsidRPr="00B541C8">
              <w:rPr>
                <w:i/>
                <w:sz w:val="28"/>
                <w:szCs w:val="28"/>
                <w:vertAlign w:val="subscript"/>
              </w:rPr>
              <w:t>1</w:t>
            </w:r>
            <w:r w:rsidRPr="00B541C8">
              <w:rPr>
                <w:sz w:val="28"/>
                <w:szCs w:val="28"/>
                <w:lang w:val="en-US"/>
              </w:rPr>
              <w:t>+2.86</w:t>
            </w:r>
            <w:r w:rsidRPr="00B541C8">
              <w:rPr>
                <w:sz w:val="28"/>
                <w:szCs w:val="28"/>
              </w:rPr>
              <w:t>·</w:t>
            </w:r>
            <w:r w:rsidRPr="00B541C8">
              <w:rPr>
                <w:sz w:val="28"/>
                <w:szCs w:val="28"/>
                <w:lang w:val="en-US"/>
              </w:rPr>
              <w:t>10</w:t>
            </w:r>
            <w:r w:rsidRPr="00B541C8">
              <w:rPr>
                <w:sz w:val="28"/>
                <w:szCs w:val="28"/>
                <w:vertAlign w:val="superscript"/>
                <w:lang w:val="en-US"/>
              </w:rPr>
              <w:t>-4</w:t>
            </w:r>
            <w:r w:rsidRPr="00B541C8">
              <w:rPr>
                <w:sz w:val="28"/>
                <w:szCs w:val="28"/>
                <w:lang w:val="en-US"/>
              </w:rPr>
              <w:t>+1/</w:t>
            </w:r>
            <w:r w:rsidRPr="00B541C8">
              <w:rPr>
                <w:i/>
                <w:sz w:val="28"/>
                <w:szCs w:val="28"/>
              </w:rPr>
              <w:t xml:space="preserve"> α</w:t>
            </w:r>
            <w:r w:rsidRPr="00B541C8">
              <w:rPr>
                <w:i/>
                <w:sz w:val="28"/>
                <w:szCs w:val="28"/>
                <w:vertAlign w:val="subscript"/>
                <w:lang w:val="en-US"/>
              </w:rPr>
              <w:t>2</w:t>
            </w:r>
            <w:r w:rsidRPr="00B541C8">
              <w:rPr>
                <w:sz w:val="28"/>
                <w:szCs w:val="28"/>
                <w:lang w:val="en-US"/>
              </w:rPr>
              <w:t>)</w:t>
            </w:r>
          </w:p>
        </w:tc>
        <w:tc>
          <w:tcPr>
            <w:tcW w:w="1209"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1031</w:t>
            </w:r>
          </w:p>
        </w:tc>
        <w:tc>
          <w:tcPr>
            <w:tcW w:w="1255" w:type="dxa"/>
            <w:tcBorders>
              <w:top w:val="nil"/>
              <w:left w:val="nil"/>
              <w:bottom w:val="single" w:sz="4" w:space="0" w:color="auto"/>
              <w:right w:val="single" w:sz="4" w:space="0" w:color="auto"/>
            </w:tcBorders>
            <w:shd w:val="clear" w:color="auto" w:fill="auto"/>
            <w:vAlign w:val="bottom"/>
          </w:tcPr>
          <w:p w:rsidR="00B541C8" w:rsidRPr="00B541C8" w:rsidRDefault="00B541C8" w:rsidP="00B541C8">
            <w:pPr>
              <w:jc w:val="center"/>
              <w:rPr>
                <w:sz w:val="28"/>
                <w:szCs w:val="28"/>
              </w:rPr>
            </w:pPr>
            <w:r w:rsidRPr="00B541C8">
              <w:rPr>
                <w:sz w:val="28"/>
                <w:szCs w:val="28"/>
              </w:rPr>
              <w:t>1267</w:t>
            </w:r>
          </w:p>
        </w:tc>
        <w:tc>
          <w:tcPr>
            <w:tcW w:w="107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734</w:t>
            </w:r>
          </w:p>
        </w:tc>
        <w:tc>
          <w:tcPr>
            <w:tcW w:w="1270" w:type="dxa"/>
            <w:tcBorders>
              <w:top w:val="nil"/>
              <w:left w:val="nil"/>
              <w:bottom w:val="single" w:sz="4" w:space="0" w:color="auto"/>
              <w:right w:val="single" w:sz="4" w:space="0" w:color="auto"/>
            </w:tcBorders>
            <w:shd w:val="clear" w:color="auto" w:fill="auto"/>
            <w:vAlign w:val="bottom"/>
          </w:tcPr>
          <w:p w:rsidR="00B541C8" w:rsidRPr="00B541C8" w:rsidRDefault="00B541C8" w:rsidP="00B541C8">
            <w:pPr>
              <w:jc w:val="center"/>
              <w:rPr>
                <w:sz w:val="28"/>
                <w:szCs w:val="28"/>
              </w:rPr>
            </w:pPr>
            <w:r w:rsidRPr="00B541C8">
              <w:rPr>
                <w:sz w:val="28"/>
                <w:szCs w:val="28"/>
              </w:rPr>
              <w:t>965</w:t>
            </w:r>
          </w:p>
        </w:tc>
      </w:tr>
      <w:tr w:rsidR="00B541C8" w:rsidRPr="00B541C8" w:rsidTr="007243BC">
        <w:trPr>
          <w:trHeight w:val="255"/>
          <w:jc w:val="center"/>
        </w:trPr>
        <w:tc>
          <w:tcPr>
            <w:tcW w:w="4306" w:type="dxa"/>
            <w:tcBorders>
              <w:top w:val="nil"/>
              <w:left w:val="single" w:sz="4" w:space="0" w:color="auto"/>
              <w:bottom w:val="single" w:sz="4" w:space="0" w:color="auto"/>
              <w:right w:val="single" w:sz="4" w:space="0" w:color="auto"/>
            </w:tcBorders>
            <w:shd w:val="clear" w:color="auto" w:fill="auto"/>
            <w:noWrap/>
            <w:vAlign w:val="bottom"/>
          </w:tcPr>
          <w:p w:rsidR="00B541C8" w:rsidRPr="00B541C8" w:rsidRDefault="00B541C8" w:rsidP="00B541C8">
            <w:pPr>
              <w:jc w:val="center"/>
              <w:rPr>
                <w:i/>
                <w:sz w:val="28"/>
                <w:szCs w:val="28"/>
                <w:lang w:val="en-US"/>
              </w:rPr>
            </w:pPr>
            <w:r w:rsidRPr="00B541C8">
              <w:rPr>
                <w:i/>
                <w:sz w:val="28"/>
                <w:szCs w:val="28"/>
              </w:rPr>
              <w:t>Δ</w:t>
            </w:r>
            <w:r w:rsidRPr="00B541C8">
              <w:rPr>
                <w:i/>
                <w:sz w:val="28"/>
                <w:szCs w:val="28"/>
                <w:lang w:val="en-US"/>
              </w:rPr>
              <w:t>t=q/K</w:t>
            </w:r>
          </w:p>
        </w:tc>
        <w:tc>
          <w:tcPr>
            <w:tcW w:w="1209"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lang w:val="ru-RU"/>
              </w:rPr>
            </w:pPr>
            <w:r w:rsidRPr="00B541C8">
              <w:rPr>
                <w:sz w:val="28"/>
                <w:szCs w:val="28"/>
                <w:lang w:val="ru-RU"/>
              </w:rPr>
              <w:t>8,73</w:t>
            </w:r>
          </w:p>
        </w:tc>
        <w:tc>
          <w:tcPr>
            <w:tcW w:w="1255" w:type="dxa"/>
            <w:tcBorders>
              <w:top w:val="nil"/>
              <w:left w:val="nil"/>
              <w:bottom w:val="single" w:sz="4" w:space="0" w:color="auto"/>
              <w:right w:val="single" w:sz="4" w:space="0" w:color="auto"/>
            </w:tcBorders>
            <w:shd w:val="clear" w:color="auto" w:fill="auto"/>
            <w:vAlign w:val="bottom"/>
          </w:tcPr>
          <w:p w:rsidR="00B541C8" w:rsidRPr="00B541C8" w:rsidRDefault="00B541C8" w:rsidP="00B541C8">
            <w:pPr>
              <w:jc w:val="center"/>
              <w:rPr>
                <w:sz w:val="28"/>
                <w:szCs w:val="28"/>
                <w:lang w:val="ru-RU"/>
              </w:rPr>
            </w:pPr>
            <w:r w:rsidRPr="00B541C8">
              <w:rPr>
                <w:sz w:val="28"/>
                <w:szCs w:val="28"/>
                <w:lang w:val="ru-RU"/>
              </w:rPr>
              <w:t>15,784</w:t>
            </w:r>
          </w:p>
        </w:tc>
        <w:tc>
          <w:tcPr>
            <w:tcW w:w="1076" w:type="dxa"/>
            <w:tcBorders>
              <w:top w:val="nil"/>
              <w:left w:val="nil"/>
              <w:bottom w:val="single" w:sz="4" w:space="0" w:color="auto"/>
              <w:right w:val="single" w:sz="4" w:space="0" w:color="auto"/>
            </w:tcBorders>
            <w:shd w:val="clear" w:color="auto" w:fill="auto"/>
            <w:noWrap/>
            <w:vAlign w:val="bottom"/>
          </w:tcPr>
          <w:p w:rsidR="00B541C8" w:rsidRPr="00B541C8" w:rsidRDefault="00B541C8" w:rsidP="00B541C8">
            <w:pPr>
              <w:jc w:val="center"/>
              <w:rPr>
                <w:sz w:val="28"/>
                <w:szCs w:val="28"/>
              </w:rPr>
            </w:pPr>
            <w:r w:rsidRPr="00B541C8">
              <w:rPr>
                <w:sz w:val="28"/>
                <w:szCs w:val="28"/>
              </w:rPr>
              <w:t>12,26</w:t>
            </w:r>
          </w:p>
        </w:tc>
        <w:tc>
          <w:tcPr>
            <w:tcW w:w="1270" w:type="dxa"/>
            <w:tcBorders>
              <w:top w:val="nil"/>
              <w:left w:val="nil"/>
              <w:bottom w:val="single" w:sz="4" w:space="0" w:color="auto"/>
              <w:right w:val="single" w:sz="4" w:space="0" w:color="auto"/>
            </w:tcBorders>
            <w:shd w:val="clear" w:color="auto" w:fill="auto"/>
            <w:vAlign w:val="bottom"/>
          </w:tcPr>
          <w:p w:rsidR="00B541C8" w:rsidRPr="00B541C8" w:rsidRDefault="00B541C8" w:rsidP="00B541C8">
            <w:pPr>
              <w:jc w:val="center"/>
              <w:rPr>
                <w:sz w:val="28"/>
                <w:szCs w:val="28"/>
              </w:rPr>
            </w:pPr>
            <w:r w:rsidRPr="00B541C8">
              <w:rPr>
                <w:sz w:val="28"/>
                <w:szCs w:val="28"/>
              </w:rPr>
              <w:t>20,726</w:t>
            </w:r>
          </w:p>
        </w:tc>
      </w:tr>
    </w:tbl>
    <w:p w:rsidR="00B541C8" w:rsidRPr="00B541C8" w:rsidRDefault="00B541C8" w:rsidP="00B541C8">
      <w:pPr>
        <w:spacing w:line="360" w:lineRule="auto"/>
        <w:ind w:firstLine="900"/>
        <w:jc w:val="both"/>
        <w:rPr>
          <w:sz w:val="28"/>
          <w:szCs w:val="28"/>
        </w:rPr>
      </w:pPr>
    </w:p>
    <w:p w:rsidR="00B541C8" w:rsidRPr="00B541C8" w:rsidRDefault="00B541C8" w:rsidP="00B541C8">
      <w:pPr>
        <w:spacing w:line="360" w:lineRule="auto"/>
        <w:ind w:firstLine="900"/>
        <w:jc w:val="both"/>
        <w:rPr>
          <w:sz w:val="28"/>
          <w:szCs w:val="28"/>
        </w:rPr>
      </w:pPr>
    </w:p>
    <w:p w:rsidR="00B541C8" w:rsidRPr="00B541C8" w:rsidRDefault="00B541C8" w:rsidP="00B541C8">
      <w:pPr>
        <w:spacing w:line="360" w:lineRule="auto"/>
        <w:ind w:firstLine="900"/>
        <w:jc w:val="both"/>
        <w:rPr>
          <w:sz w:val="28"/>
          <w:szCs w:val="28"/>
        </w:rPr>
      </w:pPr>
    </w:p>
    <w:p w:rsidR="00B541C8" w:rsidRPr="00B541C8" w:rsidRDefault="00B541C8" w:rsidP="00B541C8">
      <w:pPr>
        <w:spacing w:line="360" w:lineRule="auto"/>
        <w:ind w:firstLine="900"/>
        <w:jc w:val="both"/>
        <w:rPr>
          <w:sz w:val="28"/>
          <w:szCs w:val="28"/>
        </w:rPr>
      </w:pPr>
    </w:p>
    <w:p w:rsidR="00B541C8" w:rsidRPr="00B541C8" w:rsidRDefault="00B541C8" w:rsidP="00B541C8">
      <w:pPr>
        <w:spacing w:line="360" w:lineRule="auto"/>
        <w:ind w:firstLine="900"/>
        <w:jc w:val="both"/>
        <w:rPr>
          <w:sz w:val="28"/>
          <w:szCs w:val="28"/>
        </w:rPr>
      </w:pPr>
    </w:p>
    <w:p w:rsidR="00B541C8" w:rsidRPr="00B541C8" w:rsidRDefault="00B541C8" w:rsidP="00B541C8">
      <w:pPr>
        <w:spacing w:line="360" w:lineRule="auto"/>
        <w:ind w:firstLine="900"/>
        <w:jc w:val="both"/>
        <w:rPr>
          <w:sz w:val="28"/>
          <w:szCs w:val="28"/>
        </w:rPr>
      </w:pPr>
      <w:r w:rsidRPr="00B541C8">
        <w:rPr>
          <w:sz w:val="28"/>
          <w:szCs w:val="28"/>
        </w:rPr>
        <w:t>По результатам р</w:t>
      </w:r>
      <w:r w:rsidR="00BC5758">
        <w:rPr>
          <w:sz w:val="28"/>
          <w:szCs w:val="28"/>
        </w:rPr>
        <w:t xml:space="preserve">озрахунків будуємо графік (рис </w:t>
      </w:r>
      <w:r w:rsidR="00BC5758">
        <w:rPr>
          <w:sz w:val="28"/>
          <w:szCs w:val="28"/>
          <w:lang w:val="ru-RU"/>
        </w:rPr>
        <w:t>4</w:t>
      </w:r>
      <w:r w:rsidRPr="00B541C8">
        <w:rPr>
          <w:sz w:val="28"/>
          <w:szCs w:val="28"/>
        </w:rPr>
        <w:t>.1)</w:t>
      </w:r>
    </w:p>
    <w:p w:rsidR="00B541C8" w:rsidRPr="00B541C8" w:rsidRDefault="00B541C8" w:rsidP="00B541C8">
      <w:pPr>
        <w:spacing w:line="360" w:lineRule="auto"/>
        <w:ind w:firstLine="540"/>
        <w:jc w:val="both"/>
        <w:rPr>
          <w:sz w:val="28"/>
          <w:szCs w:val="28"/>
          <w:lang w:val="ru-RU"/>
        </w:rPr>
      </w:pPr>
      <w:r>
        <w:rPr>
          <w:noProof/>
          <w:sz w:val="28"/>
          <w:szCs w:val="28"/>
          <w:lang w:val="ru-RU"/>
        </w:rPr>
        <w:drawing>
          <wp:inline distT="0" distB="0" distL="0" distR="0">
            <wp:extent cx="5380355" cy="3785235"/>
            <wp:effectExtent l="19050" t="0" r="0" b="0"/>
            <wp:docPr id="1904" name="Рисунок 1904" descr="Граф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4" descr="График"/>
                    <pic:cNvPicPr>
                      <a:picLocks noChangeAspect="1" noChangeArrowheads="1"/>
                    </pic:cNvPicPr>
                  </pic:nvPicPr>
                  <pic:blipFill>
                    <a:blip r:embed="rId316" cstate="print"/>
                    <a:srcRect/>
                    <a:stretch>
                      <a:fillRect/>
                    </a:stretch>
                  </pic:blipFill>
                  <pic:spPr bwMode="auto">
                    <a:xfrm>
                      <a:off x="0" y="0"/>
                      <a:ext cx="5380355" cy="3785235"/>
                    </a:xfrm>
                    <a:prstGeom prst="rect">
                      <a:avLst/>
                    </a:prstGeom>
                    <a:noFill/>
                    <a:ln w="9525">
                      <a:noFill/>
                      <a:miter lim="800000"/>
                      <a:headEnd/>
                      <a:tailEnd/>
                    </a:ln>
                  </pic:spPr>
                </pic:pic>
              </a:graphicData>
            </a:graphic>
          </wp:inline>
        </w:drawing>
      </w:r>
    </w:p>
    <w:p w:rsidR="00B541C8" w:rsidRPr="00B541C8" w:rsidRDefault="00BC5758" w:rsidP="00B541C8">
      <w:pPr>
        <w:spacing w:line="360" w:lineRule="auto"/>
        <w:ind w:firstLine="900"/>
        <w:jc w:val="center"/>
        <w:rPr>
          <w:sz w:val="28"/>
          <w:szCs w:val="28"/>
        </w:rPr>
      </w:pPr>
      <w:r>
        <w:rPr>
          <w:sz w:val="28"/>
          <w:szCs w:val="28"/>
        </w:rPr>
        <w:t xml:space="preserve">Рис </w:t>
      </w:r>
      <w:r>
        <w:rPr>
          <w:sz w:val="28"/>
          <w:szCs w:val="28"/>
          <w:lang w:val="ru-RU"/>
        </w:rPr>
        <w:t>4</w:t>
      </w:r>
      <w:r w:rsidR="00B541C8" w:rsidRPr="00B541C8">
        <w:rPr>
          <w:sz w:val="28"/>
          <w:szCs w:val="28"/>
        </w:rPr>
        <w:t>.1. Визначення  теплових навантажень випарних апаратів.</w:t>
      </w:r>
    </w:p>
    <w:p w:rsidR="00B541C8" w:rsidRPr="00B541C8" w:rsidRDefault="00B541C8" w:rsidP="00B541C8">
      <w:pPr>
        <w:spacing w:line="360" w:lineRule="auto"/>
        <w:ind w:firstLine="900"/>
        <w:jc w:val="both"/>
        <w:rPr>
          <w:sz w:val="28"/>
          <w:szCs w:val="28"/>
        </w:rPr>
      </w:pPr>
      <w:r w:rsidRPr="00B541C8">
        <w:rPr>
          <w:sz w:val="28"/>
          <w:szCs w:val="28"/>
        </w:rPr>
        <w:t xml:space="preserve">З графіка видно, що для раніше розрахованих значень корисних різниць температур по корпусах  </w:t>
      </w:r>
      <w:r w:rsidRPr="00B541C8">
        <w:rPr>
          <w:i/>
          <w:sz w:val="28"/>
          <w:szCs w:val="28"/>
        </w:rPr>
        <w:t>∆t</w:t>
      </w:r>
      <w:r w:rsidRPr="00B541C8">
        <w:rPr>
          <w:i/>
          <w:sz w:val="28"/>
          <w:szCs w:val="28"/>
          <w:vertAlign w:val="subscript"/>
        </w:rPr>
        <w:t>кор1</w:t>
      </w:r>
      <w:r w:rsidRPr="00B541C8">
        <w:rPr>
          <w:i/>
          <w:sz w:val="28"/>
          <w:szCs w:val="28"/>
        </w:rPr>
        <w:t>=</w:t>
      </w:r>
      <w:r w:rsidRPr="00B541C8">
        <w:rPr>
          <w:sz w:val="28"/>
          <w:szCs w:val="28"/>
        </w:rPr>
        <w:t xml:space="preserve">12 ºС ; </w:t>
      </w:r>
      <w:r w:rsidRPr="00B541C8">
        <w:rPr>
          <w:i/>
          <w:sz w:val="28"/>
          <w:szCs w:val="28"/>
        </w:rPr>
        <w:t>∆t</w:t>
      </w:r>
      <w:r w:rsidRPr="00B541C8">
        <w:rPr>
          <w:i/>
          <w:sz w:val="28"/>
          <w:szCs w:val="28"/>
          <w:vertAlign w:val="subscript"/>
        </w:rPr>
        <w:t>кор2</w:t>
      </w:r>
      <w:r w:rsidRPr="00B541C8">
        <w:rPr>
          <w:i/>
          <w:sz w:val="28"/>
          <w:szCs w:val="28"/>
        </w:rPr>
        <w:t>=</w:t>
      </w:r>
      <w:r w:rsidRPr="00B541C8">
        <w:rPr>
          <w:sz w:val="28"/>
          <w:szCs w:val="28"/>
        </w:rPr>
        <w:t>12,6 ºС питомі теплові навантаження відповідно дорівнюють:</w:t>
      </w:r>
    </w:p>
    <w:p w:rsidR="00B541C8" w:rsidRPr="00B541C8" w:rsidRDefault="00B541C8" w:rsidP="00B541C8">
      <w:pPr>
        <w:spacing w:line="360" w:lineRule="auto"/>
        <w:ind w:firstLine="900"/>
        <w:jc w:val="both"/>
        <w:rPr>
          <w:sz w:val="28"/>
          <w:szCs w:val="28"/>
        </w:rPr>
      </w:pPr>
      <w:r w:rsidRPr="00B541C8">
        <w:rPr>
          <w:i/>
          <w:sz w:val="28"/>
          <w:szCs w:val="28"/>
          <w:lang w:val="en-US"/>
        </w:rPr>
        <w:t>q</w:t>
      </w:r>
      <w:r w:rsidRPr="00B541C8">
        <w:rPr>
          <w:i/>
          <w:sz w:val="28"/>
          <w:szCs w:val="28"/>
          <w:vertAlign w:val="subscript"/>
        </w:rPr>
        <w:t>1</w:t>
      </w:r>
      <w:r w:rsidRPr="00B541C8">
        <w:rPr>
          <w:sz w:val="28"/>
          <w:szCs w:val="28"/>
        </w:rPr>
        <w:t>=14000 Вт/м</w:t>
      </w:r>
      <w:r w:rsidRPr="00B541C8">
        <w:rPr>
          <w:sz w:val="28"/>
          <w:szCs w:val="28"/>
          <w:vertAlign w:val="superscript"/>
        </w:rPr>
        <w:t>2</w:t>
      </w:r>
      <w:r w:rsidRPr="00B541C8">
        <w:rPr>
          <w:sz w:val="28"/>
          <w:szCs w:val="28"/>
        </w:rPr>
        <w:t>;</w:t>
      </w:r>
      <w:r w:rsidRPr="00B541C8">
        <w:rPr>
          <w:i/>
          <w:sz w:val="28"/>
          <w:szCs w:val="28"/>
        </w:rPr>
        <w:t xml:space="preserve"> </w:t>
      </w:r>
      <w:r w:rsidRPr="00B541C8">
        <w:rPr>
          <w:i/>
          <w:sz w:val="28"/>
          <w:szCs w:val="28"/>
          <w:lang w:val="en-US"/>
        </w:rPr>
        <w:t>q</w:t>
      </w:r>
      <w:r w:rsidRPr="00B541C8">
        <w:rPr>
          <w:i/>
          <w:sz w:val="28"/>
          <w:szCs w:val="28"/>
          <w:vertAlign w:val="subscript"/>
        </w:rPr>
        <w:t>2</w:t>
      </w:r>
      <w:r w:rsidRPr="00B541C8">
        <w:rPr>
          <w:sz w:val="28"/>
          <w:szCs w:val="28"/>
        </w:rPr>
        <w:t>=9450 Вт/м</w:t>
      </w:r>
      <w:r w:rsidRPr="00B541C8">
        <w:rPr>
          <w:sz w:val="28"/>
          <w:szCs w:val="28"/>
          <w:vertAlign w:val="superscript"/>
        </w:rPr>
        <w:t>2</w:t>
      </w:r>
      <w:r w:rsidRPr="00B541C8">
        <w:rPr>
          <w:sz w:val="28"/>
          <w:szCs w:val="28"/>
        </w:rPr>
        <w:t>.</w:t>
      </w:r>
    </w:p>
    <w:p w:rsidR="00B541C8" w:rsidRPr="00B541C8" w:rsidRDefault="00B541C8" w:rsidP="00B541C8">
      <w:pPr>
        <w:spacing w:line="360" w:lineRule="auto"/>
        <w:ind w:firstLine="900"/>
        <w:jc w:val="both"/>
        <w:rPr>
          <w:sz w:val="28"/>
          <w:szCs w:val="28"/>
        </w:rPr>
      </w:pPr>
      <w:r w:rsidRPr="00B541C8">
        <w:rPr>
          <w:sz w:val="28"/>
          <w:szCs w:val="28"/>
        </w:rPr>
        <w:t>Коефіцієнти теплопередачі по корпусам дорівнюють:</w:t>
      </w:r>
    </w:p>
    <w:p w:rsidR="00B541C8" w:rsidRPr="00B541C8" w:rsidRDefault="00B541C8" w:rsidP="00B541C8">
      <w:pPr>
        <w:spacing w:line="360" w:lineRule="auto"/>
        <w:ind w:left="516" w:firstLine="900"/>
        <w:jc w:val="both"/>
        <w:rPr>
          <w:sz w:val="28"/>
          <w:szCs w:val="28"/>
        </w:rPr>
      </w:pPr>
      <w:r w:rsidRPr="00B541C8">
        <w:rPr>
          <w:i/>
          <w:sz w:val="28"/>
          <w:szCs w:val="28"/>
        </w:rPr>
        <w:t>К</w:t>
      </w:r>
      <w:r w:rsidRPr="00B541C8">
        <w:rPr>
          <w:i/>
          <w:sz w:val="28"/>
          <w:szCs w:val="28"/>
          <w:vertAlign w:val="subscript"/>
        </w:rPr>
        <w:t>1</w:t>
      </w:r>
      <w:r w:rsidRPr="00B541C8">
        <w:rPr>
          <w:sz w:val="28"/>
          <w:szCs w:val="28"/>
        </w:rPr>
        <w:t>=</w:t>
      </w:r>
      <w:r w:rsidRPr="00B541C8">
        <w:rPr>
          <w:i/>
          <w:sz w:val="28"/>
          <w:szCs w:val="28"/>
          <w:lang w:val="ru-RU"/>
        </w:rPr>
        <w:t xml:space="preserve"> </w:t>
      </w:r>
      <w:r w:rsidRPr="00B541C8">
        <w:rPr>
          <w:i/>
          <w:sz w:val="28"/>
          <w:szCs w:val="28"/>
          <w:lang w:val="en-US"/>
        </w:rPr>
        <w:t>q</w:t>
      </w:r>
      <w:r w:rsidRPr="00B541C8">
        <w:rPr>
          <w:i/>
          <w:sz w:val="28"/>
          <w:szCs w:val="28"/>
          <w:vertAlign w:val="subscript"/>
        </w:rPr>
        <w:t>1</w:t>
      </w:r>
      <w:r w:rsidRPr="00B541C8">
        <w:rPr>
          <w:i/>
          <w:sz w:val="28"/>
          <w:szCs w:val="28"/>
        </w:rPr>
        <w:t>/∆t</w:t>
      </w:r>
      <w:r w:rsidRPr="00B541C8">
        <w:rPr>
          <w:i/>
          <w:sz w:val="28"/>
          <w:szCs w:val="28"/>
          <w:vertAlign w:val="subscript"/>
        </w:rPr>
        <w:t>кор1</w:t>
      </w:r>
      <w:r w:rsidRPr="00B541C8">
        <w:rPr>
          <w:sz w:val="28"/>
          <w:szCs w:val="28"/>
        </w:rPr>
        <w:t>=14000/12=1166 Вт/(м</w:t>
      </w:r>
      <w:r w:rsidRPr="00B541C8">
        <w:rPr>
          <w:sz w:val="28"/>
          <w:szCs w:val="28"/>
          <w:vertAlign w:val="superscript"/>
        </w:rPr>
        <w:t>2</w:t>
      </w:r>
      <w:r w:rsidRPr="00B541C8">
        <w:rPr>
          <w:sz w:val="28"/>
          <w:szCs w:val="28"/>
        </w:rPr>
        <w:t>·К).</w:t>
      </w:r>
      <w:r w:rsidRPr="00B541C8">
        <w:rPr>
          <w:sz w:val="28"/>
          <w:szCs w:val="28"/>
        </w:rPr>
        <w:tab/>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.36)</w:t>
      </w:r>
    </w:p>
    <w:p w:rsidR="00B541C8" w:rsidRPr="00B541C8" w:rsidRDefault="00B541C8" w:rsidP="00B541C8">
      <w:pPr>
        <w:spacing w:line="360" w:lineRule="auto"/>
        <w:ind w:left="516" w:firstLine="900"/>
        <w:jc w:val="both"/>
        <w:rPr>
          <w:sz w:val="28"/>
          <w:szCs w:val="28"/>
        </w:rPr>
      </w:pPr>
      <w:r w:rsidRPr="00B541C8">
        <w:rPr>
          <w:i/>
          <w:sz w:val="28"/>
          <w:szCs w:val="28"/>
        </w:rPr>
        <w:t>К</w:t>
      </w:r>
      <w:r w:rsidRPr="00B541C8">
        <w:rPr>
          <w:i/>
          <w:sz w:val="28"/>
          <w:szCs w:val="28"/>
          <w:vertAlign w:val="subscript"/>
        </w:rPr>
        <w:t>2</w:t>
      </w:r>
      <w:r w:rsidRPr="00B541C8">
        <w:rPr>
          <w:sz w:val="28"/>
          <w:szCs w:val="28"/>
        </w:rPr>
        <w:t>=</w:t>
      </w:r>
      <w:r w:rsidRPr="00B541C8">
        <w:rPr>
          <w:i/>
          <w:sz w:val="28"/>
          <w:szCs w:val="28"/>
          <w:lang w:val="ru-RU"/>
        </w:rPr>
        <w:t xml:space="preserve"> </w:t>
      </w:r>
      <w:r w:rsidRPr="00B541C8">
        <w:rPr>
          <w:i/>
          <w:sz w:val="28"/>
          <w:szCs w:val="28"/>
          <w:lang w:val="en-US"/>
        </w:rPr>
        <w:t>q</w:t>
      </w:r>
      <w:r w:rsidRPr="00B541C8">
        <w:rPr>
          <w:i/>
          <w:sz w:val="28"/>
          <w:szCs w:val="28"/>
          <w:vertAlign w:val="subscript"/>
        </w:rPr>
        <w:t>2</w:t>
      </w:r>
      <w:r w:rsidRPr="00B541C8">
        <w:rPr>
          <w:i/>
          <w:sz w:val="28"/>
          <w:szCs w:val="28"/>
        </w:rPr>
        <w:t>/∆t</w:t>
      </w:r>
      <w:r w:rsidRPr="00B541C8">
        <w:rPr>
          <w:i/>
          <w:sz w:val="28"/>
          <w:szCs w:val="28"/>
          <w:vertAlign w:val="subscript"/>
        </w:rPr>
        <w:t>кор2</w:t>
      </w:r>
      <w:r w:rsidRPr="00B541C8">
        <w:rPr>
          <w:sz w:val="28"/>
          <w:szCs w:val="28"/>
        </w:rPr>
        <w:t>=9450/12,6=750 Вт/(м</w:t>
      </w:r>
      <w:r w:rsidRPr="00B541C8">
        <w:rPr>
          <w:sz w:val="28"/>
          <w:szCs w:val="28"/>
          <w:vertAlign w:val="superscript"/>
        </w:rPr>
        <w:t>2</w:t>
      </w:r>
      <w:r w:rsidRPr="00B541C8">
        <w:rPr>
          <w:sz w:val="28"/>
          <w:szCs w:val="28"/>
        </w:rPr>
        <w:t>·К).</w:t>
      </w:r>
      <w:r w:rsidRPr="00B541C8">
        <w:rPr>
          <w:sz w:val="28"/>
          <w:szCs w:val="28"/>
        </w:rPr>
        <w:tab/>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.37)</w:t>
      </w:r>
    </w:p>
    <w:p w:rsidR="00B541C8" w:rsidRPr="00B541C8" w:rsidRDefault="00B541C8" w:rsidP="00B541C8">
      <w:pPr>
        <w:spacing w:line="360" w:lineRule="auto"/>
        <w:ind w:firstLine="900"/>
        <w:jc w:val="both"/>
        <w:rPr>
          <w:sz w:val="28"/>
          <w:szCs w:val="28"/>
        </w:rPr>
      </w:pPr>
      <w:r w:rsidRPr="00B541C8">
        <w:rPr>
          <w:sz w:val="28"/>
          <w:szCs w:val="28"/>
        </w:rPr>
        <w:lastRenderedPageBreak/>
        <w:t>Корисні різниці температур в корпусах знаходимо з умови рівності їх поверхонь теплопередачі:</w:t>
      </w:r>
    </w:p>
    <w:p w:rsidR="00B541C8" w:rsidRPr="00B541C8" w:rsidRDefault="00B541C8" w:rsidP="00B541C8">
      <w:pPr>
        <w:spacing w:line="360" w:lineRule="auto"/>
        <w:ind w:left="192" w:firstLine="708"/>
        <w:jc w:val="both"/>
        <w:rPr>
          <w:sz w:val="28"/>
          <w:szCs w:val="28"/>
        </w:rPr>
      </w:pPr>
      <w:r w:rsidRPr="00B541C8">
        <w:rPr>
          <w:i/>
          <w:sz w:val="28"/>
          <w:szCs w:val="28"/>
        </w:rPr>
        <w:t>∆t</w:t>
      </w:r>
      <w:r w:rsidRPr="00B541C8">
        <w:rPr>
          <w:i/>
          <w:sz w:val="28"/>
          <w:szCs w:val="28"/>
          <w:vertAlign w:val="subscript"/>
        </w:rPr>
        <w:t>кор1</w:t>
      </w:r>
      <w:r w:rsidRPr="00B541C8">
        <w:rPr>
          <w:sz w:val="28"/>
          <w:szCs w:val="28"/>
        </w:rPr>
        <w:t>=</w:t>
      </w:r>
      <w:r w:rsidRPr="00B541C8">
        <w:rPr>
          <w:position w:val="-52"/>
          <w:sz w:val="28"/>
          <w:szCs w:val="28"/>
        </w:rPr>
        <w:object w:dxaOrig="7133" w:dyaOrig="1332">
          <v:shape id="_x0000_i1161" type="#_x0000_t75" style="width:357pt;height:66.75pt" o:ole="">
            <v:imagedata r:id="rId317" o:title=""/>
          </v:shape>
          <o:OLEObject Type="Embed" ProgID="Equation.3" ShapeID="_x0000_i1161" DrawAspect="Content" ObjectID="_1701020014" r:id="rId318"/>
        </w:object>
      </w:r>
      <w:r w:rsidRPr="00B541C8">
        <w:rPr>
          <w:sz w:val="28"/>
          <w:szCs w:val="28"/>
        </w:rPr>
        <w:t>ºС</w:t>
      </w:r>
    </w:p>
    <w:p w:rsidR="00B541C8" w:rsidRPr="00B541C8" w:rsidRDefault="00BC5758" w:rsidP="00B541C8">
      <w:pPr>
        <w:spacing w:line="360" w:lineRule="auto"/>
        <w:ind w:left="192" w:firstLine="708"/>
        <w:jc w:val="both"/>
        <w:rPr>
          <w:i/>
          <w:sz w:val="28"/>
          <w:szCs w:val="28"/>
        </w:rPr>
      </w:pPr>
      <w:r>
        <w:rPr>
          <w:sz w:val="28"/>
          <w:szCs w:val="28"/>
        </w:rPr>
        <w:t>(</w:t>
      </w:r>
      <w:r>
        <w:rPr>
          <w:sz w:val="28"/>
          <w:szCs w:val="28"/>
          <w:lang w:val="ru-RU"/>
        </w:rPr>
        <w:t>4</w:t>
      </w:r>
      <w:r w:rsidR="00B541C8" w:rsidRPr="00B541C8">
        <w:rPr>
          <w:sz w:val="28"/>
          <w:szCs w:val="28"/>
        </w:rPr>
        <w:t>.38)</w:t>
      </w:r>
    </w:p>
    <w:p w:rsidR="00B541C8" w:rsidRPr="00B541C8" w:rsidRDefault="00B541C8" w:rsidP="00B541C8">
      <w:pPr>
        <w:spacing w:line="360" w:lineRule="auto"/>
        <w:ind w:left="192" w:firstLine="708"/>
        <w:jc w:val="both"/>
        <w:rPr>
          <w:i/>
          <w:sz w:val="28"/>
          <w:szCs w:val="28"/>
        </w:rPr>
      </w:pPr>
      <w:r w:rsidRPr="00B541C8">
        <w:rPr>
          <w:i/>
          <w:sz w:val="28"/>
          <w:szCs w:val="28"/>
        </w:rPr>
        <w:t>∆t</w:t>
      </w:r>
      <w:r w:rsidRPr="00B541C8">
        <w:rPr>
          <w:i/>
          <w:sz w:val="28"/>
          <w:szCs w:val="28"/>
          <w:vertAlign w:val="subscript"/>
        </w:rPr>
        <w:t>кор2</w:t>
      </w:r>
      <w:r w:rsidRPr="00B541C8">
        <w:rPr>
          <w:sz w:val="28"/>
          <w:szCs w:val="28"/>
        </w:rPr>
        <w:t>=</w:t>
      </w:r>
      <w:r w:rsidRPr="00B541C8">
        <w:rPr>
          <w:position w:val="-52"/>
          <w:sz w:val="28"/>
          <w:szCs w:val="28"/>
        </w:rPr>
        <w:object w:dxaOrig="6320" w:dyaOrig="1160">
          <v:shape id="_x0000_i1162" type="#_x0000_t75" style="width:315pt;height:57.75pt" o:ole="">
            <v:imagedata r:id="rId319" o:title=""/>
          </v:shape>
          <o:OLEObject Type="Embed" ProgID="Equation.3" ShapeID="_x0000_i1162" DrawAspect="Content" ObjectID="_1701020015" r:id="rId320"/>
        </w:object>
      </w:r>
      <w:r w:rsidRPr="00B541C8">
        <w:rPr>
          <w:sz w:val="28"/>
          <w:szCs w:val="28"/>
        </w:rPr>
        <w:t xml:space="preserve"> ºС</w:t>
      </w:r>
      <w:r w:rsidRPr="00B541C8">
        <w:rPr>
          <w:sz w:val="28"/>
          <w:szCs w:val="28"/>
        </w:rPr>
        <w:tab/>
        <w:t>(</w:t>
      </w:r>
      <w:r w:rsidR="00BC5758">
        <w:rPr>
          <w:sz w:val="28"/>
          <w:szCs w:val="28"/>
          <w:lang w:val="ru-RU"/>
        </w:rPr>
        <w:t>4</w:t>
      </w:r>
      <w:r w:rsidRPr="00B541C8">
        <w:rPr>
          <w:sz w:val="28"/>
          <w:szCs w:val="28"/>
        </w:rPr>
        <w:t>.39)</w:t>
      </w:r>
    </w:p>
    <w:p w:rsidR="00B541C8" w:rsidRPr="00B541C8" w:rsidRDefault="00B541C8" w:rsidP="00B541C8">
      <w:pPr>
        <w:spacing w:line="360" w:lineRule="auto"/>
        <w:ind w:left="1224" w:firstLine="900"/>
        <w:jc w:val="both"/>
        <w:rPr>
          <w:sz w:val="28"/>
          <w:szCs w:val="28"/>
        </w:rPr>
      </w:pPr>
      <w:r w:rsidRPr="00B541C8">
        <w:rPr>
          <w:i/>
          <w:sz w:val="28"/>
          <w:szCs w:val="28"/>
        </w:rPr>
        <w:t>∆t</w:t>
      </w:r>
      <w:r w:rsidRPr="00B541C8">
        <w:rPr>
          <w:i/>
          <w:sz w:val="28"/>
          <w:szCs w:val="28"/>
          <w:vertAlign w:val="subscript"/>
        </w:rPr>
        <w:t>кор2</w:t>
      </w:r>
      <w:r w:rsidRPr="00B541C8">
        <w:rPr>
          <w:i/>
          <w:sz w:val="28"/>
          <w:szCs w:val="28"/>
        </w:rPr>
        <w:t>=∆t</w:t>
      </w:r>
      <w:r w:rsidRPr="00B541C8">
        <w:rPr>
          <w:i/>
          <w:sz w:val="28"/>
          <w:szCs w:val="28"/>
          <w:vertAlign w:val="subscript"/>
        </w:rPr>
        <w:t>кор2</w:t>
      </w:r>
      <w:r w:rsidRPr="00B541C8">
        <w:rPr>
          <w:sz w:val="28"/>
          <w:szCs w:val="28"/>
        </w:rPr>
        <w:t>+</w:t>
      </w:r>
      <w:r w:rsidRPr="00B541C8">
        <w:rPr>
          <w:i/>
          <w:sz w:val="28"/>
          <w:szCs w:val="28"/>
        </w:rPr>
        <w:t>∆t</w:t>
      </w:r>
      <w:r w:rsidRPr="00B541C8">
        <w:rPr>
          <w:i/>
          <w:sz w:val="28"/>
          <w:szCs w:val="28"/>
          <w:vertAlign w:val="subscript"/>
        </w:rPr>
        <w:t>кор2</w:t>
      </w:r>
      <w:r w:rsidRPr="00B541C8">
        <w:rPr>
          <w:sz w:val="28"/>
          <w:szCs w:val="28"/>
        </w:rPr>
        <w:t>=10,3+14,3=24,6 ºС</w:t>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.40)</w:t>
      </w:r>
    </w:p>
    <w:p w:rsidR="00B541C8" w:rsidRPr="00B541C8" w:rsidRDefault="00B541C8" w:rsidP="00B541C8">
      <w:pPr>
        <w:spacing w:line="360" w:lineRule="auto"/>
        <w:ind w:firstLine="900"/>
        <w:jc w:val="both"/>
        <w:rPr>
          <w:sz w:val="28"/>
          <w:szCs w:val="28"/>
        </w:rPr>
      </w:pPr>
      <w:r w:rsidRPr="00B541C8">
        <w:rPr>
          <w:sz w:val="28"/>
          <w:szCs w:val="28"/>
        </w:rPr>
        <w:t>Площі поверхонь теплопередачі випарних апаратів:</w:t>
      </w:r>
    </w:p>
    <w:p w:rsidR="00B541C8" w:rsidRPr="00B541C8" w:rsidRDefault="00B541C8" w:rsidP="00B541C8">
      <w:pPr>
        <w:spacing w:line="360" w:lineRule="auto"/>
        <w:ind w:firstLine="900"/>
        <w:jc w:val="both"/>
        <w:rPr>
          <w:sz w:val="28"/>
          <w:szCs w:val="28"/>
        </w:rPr>
      </w:pPr>
      <w:r w:rsidRPr="00B541C8">
        <w:rPr>
          <w:sz w:val="28"/>
          <w:szCs w:val="28"/>
        </w:rPr>
        <w:t xml:space="preserve">                           </w:t>
      </w:r>
      <w:r w:rsidRPr="00B541C8">
        <w:rPr>
          <w:position w:val="-32"/>
          <w:sz w:val="28"/>
          <w:szCs w:val="28"/>
        </w:rPr>
        <w:object w:dxaOrig="3460" w:dyaOrig="740">
          <v:shape id="_x0000_i1163" type="#_x0000_t75" style="width:171.75pt;height:36.75pt" o:ole="">
            <v:imagedata r:id="rId321" o:title=""/>
          </v:shape>
          <o:OLEObject Type="Embed" ProgID="Equation.3" ShapeID="_x0000_i1163" DrawAspect="Content" ObjectID="_1701020016" r:id="rId322"/>
        </w:object>
      </w:r>
      <w:r w:rsidRPr="00B541C8">
        <w:rPr>
          <w:sz w:val="28"/>
          <w:szCs w:val="28"/>
        </w:rPr>
        <w:t xml:space="preserve"> м</w:t>
      </w:r>
      <w:r w:rsidRPr="00B541C8">
        <w:rPr>
          <w:sz w:val="28"/>
          <w:szCs w:val="28"/>
          <w:vertAlign w:val="superscript"/>
        </w:rPr>
        <w:t>2</w:t>
      </w:r>
      <w:r w:rsidRPr="00B541C8">
        <w:rPr>
          <w:sz w:val="28"/>
          <w:szCs w:val="28"/>
        </w:rPr>
        <w:t>.</w:t>
      </w:r>
      <w:r w:rsidRPr="00B541C8">
        <w:rPr>
          <w:sz w:val="28"/>
          <w:szCs w:val="28"/>
        </w:rPr>
        <w:tab/>
      </w:r>
      <w:r w:rsidRPr="00B541C8">
        <w:rPr>
          <w:sz w:val="28"/>
          <w:szCs w:val="28"/>
        </w:rPr>
        <w:tab/>
        <w:t>(</w:t>
      </w:r>
      <w:r w:rsidR="00BC5758">
        <w:rPr>
          <w:sz w:val="28"/>
          <w:szCs w:val="28"/>
          <w:lang w:val="ru-RU"/>
        </w:rPr>
        <w:t>4</w:t>
      </w:r>
      <w:r w:rsidRPr="00B541C8">
        <w:rPr>
          <w:sz w:val="28"/>
          <w:szCs w:val="28"/>
        </w:rPr>
        <w:t>.41)</w:t>
      </w:r>
    </w:p>
    <w:p w:rsidR="00B541C8" w:rsidRPr="00B541C8" w:rsidRDefault="00B541C8" w:rsidP="00B541C8">
      <w:pPr>
        <w:spacing w:line="360" w:lineRule="auto"/>
        <w:ind w:left="1932" w:firstLine="900"/>
        <w:jc w:val="both"/>
        <w:rPr>
          <w:sz w:val="28"/>
          <w:szCs w:val="28"/>
        </w:rPr>
      </w:pPr>
      <w:r w:rsidRPr="00B541C8">
        <w:rPr>
          <w:position w:val="-32"/>
          <w:sz w:val="28"/>
          <w:szCs w:val="28"/>
        </w:rPr>
        <w:object w:dxaOrig="3500" w:dyaOrig="740">
          <v:shape id="_x0000_i1164" type="#_x0000_t75" style="width:178.5pt;height:36.75pt" o:ole="">
            <v:imagedata r:id="rId323" o:title=""/>
          </v:shape>
          <o:OLEObject Type="Embed" ProgID="Equation.3" ShapeID="_x0000_i1164" DrawAspect="Content" ObjectID="_1701020017" r:id="rId324"/>
        </w:object>
      </w:r>
      <w:r w:rsidRPr="00B541C8">
        <w:rPr>
          <w:sz w:val="28"/>
          <w:szCs w:val="28"/>
        </w:rPr>
        <w:t xml:space="preserve"> м</w:t>
      </w:r>
      <w:r w:rsidRPr="00B541C8">
        <w:rPr>
          <w:sz w:val="28"/>
          <w:szCs w:val="28"/>
          <w:vertAlign w:val="superscript"/>
        </w:rPr>
        <w:t>2</w:t>
      </w:r>
      <w:r w:rsidRPr="00B541C8">
        <w:rPr>
          <w:sz w:val="28"/>
          <w:szCs w:val="28"/>
        </w:rPr>
        <w:t>.</w:t>
      </w:r>
      <w:r w:rsidRPr="00B541C8">
        <w:rPr>
          <w:sz w:val="28"/>
          <w:szCs w:val="28"/>
        </w:rPr>
        <w:tab/>
      </w:r>
      <w:r w:rsidRPr="00B541C8">
        <w:rPr>
          <w:sz w:val="28"/>
          <w:szCs w:val="28"/>
        </w:rPr>
        <w:tab/>
        <w:t>(</w:t>
      </w:r>
      <w:r w:rsidR="00BC5758">
        <w:rPr>
          <w:sz w:val="28"/>
          <w:szCs w:val="28"/>
          <w:lang w:val="ru-RU"/>
        </w:rPr>
        <w:t>4</w:t>
      </w:r>
      <w:r w:rsidRPr="00B541C8">
        <w:rPr>
          <w:sz w:val="28"/>
          <w:szCs w:val="28"/>
        </w:rPr>
        <w:t>.42)</w:t>
      </w:r>
    </w:p>
    <w:p w:rsidR="00B541C8" w:rsidRPr="00B541C8" w:rsidRDefault="00B541C8" w:rsidP="00B541C8">
      <w:pPr>
        <w:spacing w:line="360" w:lineRule="auto"/>
        <w:ind w:firstLine="900"/>
        <w:jc w:val="both"/>
        <w:rPr>
          <w:sz w:val="28"/>
          <w:szCs w:val="28"/>
        </w:rPr>
      </w:pPr>
      <w:r w:rsidRPr="00B541C8">
        <w:rPr>
          <w:sz w:val="28"/>
          <w:szCs w:val="28"/>
        </w:rPr>
        <w:t>Приймемо</w:t>
      </w:r>
      <w:r w:rsidRPr="00B541C8">
        <w:rPr>
          <w:sz w:val="28"/>
          <w:szCs w:val="28"/>
          <w:lang w:val="ru-RU"/>
        </w:rPr>
        <w:t xml:space="preserve"> </w:t>
      </w:r>
      <w:r w:rsidRPr="00B541C8">
        <w:rPr>
          <w:sz w:val="28"/>
          <w:szCs w:val="28"/>
        </w:rPr>
        <w:t xml:space="preserve">максимальну по стандарту площу теплообміну </w:t>
      </w:r>
      <w:smartTag w:uri="urn:schemas-microsoft-com:office:smarttags" w:element="metricconverter">
        <w:smartTagPr>
          <w:attr w:name="ProductID" w:val="800 м2"/>
        </w:smartTagPr>
        <w:r w:rsidRPr="00B541C8">
          <w:rPr>
            <w:sz w:val="28"/>
            <w:szCs w:val="28"/>
            <w:lang w:val="ru-RU"/>
          </w:rPr>
          <w:t>800</w:t>
        </w:r>
        <w:r w:rsidRPr="00B541C8">
          <w:rPr>
            <w:i/>
            <w:sz w:val="28"/>
            <w:szCs w:val="28"/>
          </w:rPr>
          <w:t xml:space="preserve"> </w:t>
        </w:r>
        <w:r w:rsidRPr="00B541C8">
          <w:rPr>
            <w:sz w:val="28"/>
            <w:szCs w:val="28"/>
          </w:rPr>
          <w:t>м</w:t>
        </w:r>
        <w:r w:rsidRPr="00B541C8">
          <w:rPr>
            <w:sz w:val="28"/>
            <w:szCs w:val="28"/>
            <w:vertAlign w:val="superscript"/>
          </w:rPr>
          <w:t>2</w:t>
        </w:r>
      </w:smartTag>
      <w:r w:rsidRPr="00B541C8">
        <w:rPr>
          <w:sz w:val="28"/>
          <w:szCs w:val="28"/>
        </w:rPr>
        <w:t xml:space="preserve"> та довжину труб </w:t>
      </w:r>
      <w:smartTag w:uri="urn:schemas-microsoft-com:office:smarttags" w:element="metricconverter">
        <w:smartTagPr>
          <w:attr w:name="ProductID" w:val="5000 мм"/>
        </w:smartTagPr>
        <w:r w:rsidRPr="00B541C8">
          <w:rPr>
            <w:sz w:val="28"/>
            <w:szCs w:val="28"/>
          </w:rPr>
          <w:t>5000 мм</w:t>
        </w:r>
      </w:smartTag>
      <w:r w:rsidRPr="00B541C8">
        <w:rPr>
          <w:sz w:val="28"/>
          <w:szCs w:val="28"/>
        </w:rPr>
        <w:t>, хоча для даного технологічного режиму потрібно було б  використовувати три або більше корпусів</w:t>
      </w:r>
    </w:p>
    <w:p w:rsidR="00B541C8" w:rsidRPr="00B541C8" w:rsidRDefault="00B541C8" w:rsidP="00B541C8">
      <w:pPr>
        <w:spacing w:line="360" w:lineRule="auto"/>
        <w:ind w:firstLine="900"/>
        <w:jc w:val="both"/>
        <w:rPr>
          <w:sz w:val="28"/>
          <w:szCs w:val="28"/>
        </w:rPr>
      </w:pPr>
    </w:p>
    <w:p w:rsidR="00B541C8" w:rsidRPr="00B541C8" w:rsidRDefault="00BC5758" w:rsidP="00B541C8">
      <w:pPr>
        <w:spacing w:line="360" w:lineRule="auto"/>
        <w:ind w:firstLine="900"/>
        <w:jc w:val="center"/>
        <w:rPr>
          <w:b/>
          <w:sz w:val="28"/>
          <w:szCs w:val="28"/>
        </w:rPr>
      </w:pPr>
      <w:r>
        <w:rPr>
          <w:b/>
          <w:sz w:val="28"/>
          <w:szCs w:val="28"/>
          <w:lang w:val="ru-RU"/>
        </w:rPr>
        <w:t>4</w:t>
      </w:r>
      <w:r w:rsidR="00B541C8" w:rsidRPr="00B541C8">
        <w:rPr>
          <w:b/>
          <w:sz w:val="28"/>
          <w:szCs w:val="28"/>
        </w:rPr>
        <w:t>.6.</w:t>
      </w:r>
      <w:r w:rsidR="00B541C8" w:rsidRPr="00B541C8">
        <w:rPr>
          <w:b/>
          <w:sz w:val="28"/>
          <w:szCs w:val="28"/>
        </w:rPr>
        <w:tab/>
        <w:t>Конструктивний розрахунок</w:t>
      </w:r>
    </w:p>
    <w:p w:rsidR="00B541C8" w:rsidRPr="00B541C8" w:rsidRDefault="00B541C8" w:rsidP="00B541C8">
      <w:pPr>
        <w:spacing w:line="360" w:lineRule="auto"/>
        <w:ind w:firstLine="900"/>
        <w:jc w:val="both"/>
        <w:rPr>
          <w:sz w:val="28"/>
          <w:szCs w:val="28"/>
        </w:rPr>
      </w:pPr>
      <w:r w:rsidRPr="00B541C8">
        <w:rPr>
          <w:sz w:val="28"/>
          <w:szCs w:val="28"/>
        </w:rPr>
        <w:t>Виходячи із отриманої площі необхідна кількість числа труб:</w:t>
      </w:r>
    </w:p>
    <w:p w:rsidR="00B541C8" w:rsidRPr="00B541C8" w:rsidRDefault="00B541C8" w:rsidP="00B541C8">
      <w:pPr>
        <w:spacing w:line="360" w:lineRule="auto"/>
        <w:ind w:left="1932" w:firstLine="900"/>
        <w:jc w:val="both"/>
        <w:rPr>
          <w:sz w:val="28"/>
          <w:szCs w:val="28"/>
        </w:rPr>
      </w:pPr>
      <w:r w:rsidRPr="00B541C8">
        <w:rPr>
          <w:position w:val="-28"/>
          <w:sz w:val="28"/>
          <w:szCs w:val="28"/>
        </w:rPr>
        <w:object w:dxaOrig="3700" w:dyaOrig="660">
          <v:shape id="_x0000_i1165" type="#_x0000_t75" style="width:185.25pt;height:33pt" o:ole="">
            <v:imagedata r:id="rId325" o:title=""/>
          </v:shape>
          <o:OLEObject Type="Embed" ProgID="Equation.3" ShapeID="_x0000_i1165" DrawAspect="Content" ObjectID="_1701020018" r:id="rId326"/>
        </w:object>
      </w:r>
      <w:r w:rsidRPr="00B541C8">
        <w:rPr>
          <w:sz w:val="28"/>
          <w:szCs w:val="28"/>
        </w:rPr>
        <w:t>.</w:t>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.43)</w:t>
      </w:r>
    </w:p>
    <w:p w:rsidR="00B541C8" w:rsidRPr="00B541C8" w:rsidRDefault="00B541C8" w:rsidP="00B541C8">
      <w:pPr>
        <w:spacing w:line="360" w:lineRule="auto"/>
        <w:ind w:firstLine="900"/>
        <w:jc w:val="both"/>
        <w:rPr>
          <w:sz w:val="28"/>
          <w:szCs w:val="28"/>
        </w:rPr>
      </w:pPr>
      <w:r w:rsidRPr="00B541C8">
        <w:rPr>
          <w:sz w:val="28"/>
          <w:szCs w:val="28"/>
        </w:rPr>
        <w:t>Внутрішній діаметр гріючої камери:</w:t>
      </w:r>
    </w:p>
    <w:p w:rsidR="00B541C8" w:rsidRPr="00B541C8" w:rsidRDefault="00B541C8" w:rsidP="00B541C8">
      <w:pPr>
        <w:spacing w:line="360" w:lineRule="auto"/>
        <w:ind w:left="1224" w:firstLine="900"/>
        <w:jc w:val="both"/>
        <w:rPr>
          <w:sz w:val="28"/>
          <w:szCs w:val="28"/>
        </w:rPr>
      </w:pPr>
      <w:r w:rsidRPr="00B541C8">
        <w:rPr>
          <w:position w:val="-30"/>
          <w:sz w:val="28"/>
          <w:szCs w:val="28"/>
        </w:rPr>
        <w:object w:dxaOrig="5280" w:dyaOrig="760">
          <v:shape id="_x0000_i1166" type="#_x0000_t75" style="width:264pt;height:37.5pt" o:ole="">
            <v:imagedata r:id="rId327" o:title=""/>
          </v:shape>
          <o:OLEObject Type="Embed" ProgID="Equation.3" ShapeID="_x0000_i1166" DrawAspect="Content" ObjectID="_1701020019" r:id="rId328"/>
        </w:object>
      </w:r>
      <w:r w:rsidRPr="00B541C8">
        <w:rPr>
          <w:sz w:val="28"/>
          <w:szCs w:val="28"/>
        </w:rPr>
        <w:t xml:space="preserve"> м.</w:t>
      </w:r>
      <w:r w:rsidRPr="00B541C8">
        <w:rPr>
          <w:sz w:val="28"/>
          <w:szCs w:val="28"/>
        </w:rPr>
        <w:tab/>
        <w:t>(</w:t>
      </w:r>
      <w:r w:rsidR="00BC5758">
        <w:rPr>
          <w:sz w:val="28"/>
          <w:szCs w:val="28"/>
          <w:lang w:val="ru-RU"/>
        </w:rPr>
        <w:t>4</w:t>
      </w:r>
      <w:r w:rsidRPr="00B541C8">
        <w:rPr>
          <w:sz w:val="28"/>
          <w:szCs w:val="28"/>
        </w:rPr>
        <w:t>.44)</w:t>
      </w:r>
    </w:p>
    <w:p w:rsidR="00B541C8" w:rsidRPr="00B541C8" w:rsidRDefault="00B541C8" w:rsidP="00B541C8">
      <w:pPr>
        <w:spacing w:line="360" w:lineRule="auto"/>
        <w:ind w:firstLine="900"/>
        <w:jc w:val="both"/>
        <w:rPr>
          <w:sz w:val="28"/>
          <w:szCs w:val="28"/>
        </w:rPr>
      </w:pPr>
      <w:r w:rsidRPr="00B541C8">
        <w:rPr>
          <w:sz w:val="28"/>
          <w:szCs w:val="28"/>
        </w:rPr>
        <w:t xml:space="preserve">Приймаємо </w:t>
      </w:r>
      <w:smartTag w:uri="urn:schemas-microsoft-com:office:smarttags" w:element="metricconverter">
        <w:smartTagPr>
          <w:attr w:name="ProductID" w:val="2,25 м"/>
        </w:smartTagPr>
        <w:r w:rsidRPr="00B541C8">
          <w:rPr>
            <w:sz w:val="28"/>
            <w:szCs w:val="28"/>
          </w:rPr>
          <w:t>2,25 м</w:t>
        </w:r>
      </w:smartTag>
      <w:r w:rsidRPr="00B541C8">
        <w:rPr>
          <w:sz w:val="28"/>
          <w:szCs w:val="28"/>
        </w:rPr>
        <w:t>.</w:t>
      </w:r>
    </w:p>
    <w:p w:rsidR="00B541C8" w:rsidRPr="00B541C8" w:rsidRDefault="00B541C8" w:rsidP="00B541C8">
      <w:pPr>
        <w:autoSpaceDE w:val="0"/>
        <w:autoSpaceDN w:val="0"/>
        <w:adjustRightInd w:val="0"/>
        <w:spacing w:line="360" w:lineRule="auto"/>
        <w:ind w:left="900" w:right="-824"/>
        <w:rPr>
          <w:sz w:val="28"/>
          <w:szCs w:val="28"/>
        </w:rPr>
      </w:pPr>
      <w:r w:rsidRPr="00B541C8">
        <w:rPr>
          <w:sz w:val="28"/>
          <w:szCs w:val="28"/>
        </w:rPr>
        <w:t xml:space="preserve">Розрахунок діаметру циркуляційної труби.  </w:t>
      </w:r>
    </w:p>
    <w:p w:rsidR="00B541C8" w:rsidRPr="00B541C8" w:rsidRDefault="00B541C8" w:rsidP="00B541C8">
      <w:pPr>
        <w:autoSpaceDE w:val="0"/>
        <w:autoSpaceDN w:val="0"/>
        <w:adjustRightInd w:val="0"/>
        <w:spacing w:line="360" w:lineRule="auto"/>
        <w:ind w:left="1932" w:right="-824" w:firstLine="900"/>
        <w:rPr>
          <w:sz w:val="28"/>
          <w:szCs w:val="28"/>
        </w:rPr>
      </w:pPr>
      <w:r w:rsidRPr="00B541C8">
        <w:rPr>
          <w:position w:val="-14"/>
          <w:sz w:val="28"/>
          <w:szCs w:val="28"/>
        </w:rPr>
        <w:object w:dxaOrig="4300" w:dyaOrig="480">
          <v:shape id="_x0000_i1167" type="#_x0000_t75" style="width:215.25pt;height:24pt" o:ole="">
            <v:imagedata r:id="rId329" o:title=""/>
          </v:shape>
          <o:OLEObject Type="Embed" ProgID="Equation.3" ShapeID="_x0000_i1167" DrawAspect="Content" ObjectID="_1701020020" r:id="rId330"/>
        </w:object>
      </w:r>
      <w:r w:rsidRPr="00B541C8">
        <w:rPr>
          <w:sz w:val="28"/>
          <w:szCs w:val="28"/>
        </w:rPr>
        <w:t xml:space="preserve"> м.</w:t>
      </w:r>
      <w:r w:rsidRPr="00B541C8">
        <w:rPr>
          <w:sz w:val="28"/>
          <w:szCs w:val="28"/>
        </w:rPr>
        <w:tab/>
      </w:r>
      <w:r w:rsidRPr="00B541C8">
        <w:rPr>
          <w:sz w:val="28"/>
          <w:szCs w:val="28"/>
        </w:rPr>
        <w:tab/>
        <w:t>(</w:t>
      </w:r>
      <w:r w:rsidR="00BC5758">
        <w:rPr>
          <w:sz w:val="28"/>
          <w:szCs w:val="28"/>
          <w:lang w:val="ru-RU"/>
        </w:rPr>
        <w:t>4</w:t>
      </w:r>
      <w:r w:rsidRPr="00B541C8">
        <w:rPr>
          <w:sz w:val="28"/>
          <w:szCs w:val="28"/>
        </w:rPr>
        <w:t>.44)</w:t>
      </w:r>
    </w:p>
    <w:p w:rsidR="00B541C8" w:rsidRPr="00B541C8" w:rsidRDefault="00B541C8" w:rsidP="00B541C8">
      <w:pPr>
        <w:autoSpaceDE w:val="0"/>
        <w:autoSpaceDN w:val="0"/>
        <w:adjustRightInd w:val="0"/>
        <w:spacing w:line="360" w:lineRule="auto"/>
        <w:ind w:right="-824" w:firstLine="900"/>
        <w:rPr>
          <w:sz w:val="28"/>
          <w:szCs w:val="28"/>
        </w:rPr>
      </w:pPr>
      <w:r w:rsidRPr="00B541C8">
        <w:rPr>
          <w:sz w:val="28"/>
          <w:szCs w:val="28"/>
        </w:rPr>
        <w:t xml:space="preserve">Беремо </w:t>
      </w:r>
      <w:r w:rsidRPr="00B541C8">
        <w:rPr>
          <w:i/>
          <w:sz w:val="28"/>
          <w:szCs w:val="28"/>
        </w:rPr>
        <w:t>D</w:t>
      </w:r>
      <w:r w:rsidRPr="00B541C8">
        <w:rPr>
          <w:i/>
          <w:sz w:val="28"/>
          <w:szCs w:val="28"/>
          <w:vertAlign w:val="subscript"/>
        </w:rPr>
        <w:t>ц</w:t>
      </w:r>
      <w:r w:rsidRPr="00B541C8">
        <w:rPr>
          <w:i/>
          <w:sz w:val="28"/>
          <w:szCs w:val="28"/>
        </w:rPr>
        <w:t>=</w:t>
      </w:r>
      <w:r w:rsidRPr="00B541C8">
        <w:rPr>
          <w:sz w:val="28"/>
          <w:szCs w:val="28"/>
        </w:rPr>
        <w:t>0,9 м.</w:t>
      </w:r>
    </w:p>
    <w:p w:rsidR="00B541C8" w:rsidRPr="00B541C8" w:rsidRDefault="00B541C8" w:rsidP="00B541C8">
      <w:pPr>
        <w:spacing w:line="360" w:lineRule="auto"/>
        <w:ind w:firstLine="900"/>
        <w:jc w:val="both"/>
        <w:rPr>
          <w:sz w:val="28"/>
          <w:szCs w:val="28"/>
        </w:rPr>
      </w:pPr>
    </w:p>
    <w:p w:rsidR="00B541C8" w:rsidRPr="00B541C8" w:rsidRDefault="00B541C8" w:rsidP="00B541C8">
      <w:pPr>
        <w:spacing w:line="360" w:lineRule="auto"/>
        <w:ind w:firstLine="900"/>
        <w:jc w:val="both"/>
        <w:rPr>
          <w:sz w:val="28"/>
          <w:szCs w:val="28"/>
        </w:rPr>
      </w:pPr>
      <w:r w:rsidRPr="00B541C8">
        <w:rPr>
          <w:sz w:val="28"/>
          <w:szCs w:val="28"/>
        </w:rPr>
        <w:lastRenderedPageBreak/>
        <w:t>Розрахунок діаметру обичайки сепаратора.</w:t>
      </w:r>
    </w:p>
    <w:p w:rsidR="00B541C8" w:rsidRPr="00B541C8" w:rsidRDefault="00B541C8" w:rsidP="00B541C8">
      <w:pPr>
        <w:spacing w:line="360" w:lineRule="auto"/>
        <w:ind w:firstLine="900"/>
        <w:jc w:val="both"/>
        <w:rPr>
          <w:sz w:val="28"/>
          <w:szCs w:val="28"/>
        </w:rPr>
      </w:pPr>
      <w:r w:rsidRPr="00B541C8">
        <w:rPr>
          <w:sz w:val="28"/>
          <w:szCs w:val="28"/>
        </w:rPr>
        <w:t>Припустимо, що напруга парового простору:</w:t>
      </w:r>
    </w:p>
    <w:p w:rsidR="00B541C8" w:rsidRPr="00B541C8" w:rsidRDefault="00B541C8" w:rsidP="00B541C8">
      <w:pPr>
        <w:spacing w:line="360" w:lineRule="auto"/>
        <w:ind w:left="1932" w:firstLine="900"/>
        <w:jc w:val="both"/>
        <w:rPr>
          <w:sz w:val="28"/>
          <w:szCs w:val="28"/>
        </w:rPr>
      </w:pPr>
      <w:r w:rsidRPr="00B541C8">
        <w:rPr>
          <w:i/>
          <w:sz w:val="28"/>
          <w:szCs w:val="28"/>
        </w:rPr>
        <w:t>W</w:t>
      </w:r>
      <w:r w:rsidRPr="00B541C8">
        <w:rPr>
          <w:i/>
          <w:sz w:val="28"/>
          <w:szCs w:val="28"/>
          <w:vertAlign w:val="subscript"/>
        </w:rPr>
        <w:t>1</w:t>
      </w:r>
      <w:r w:rsidRPr="00B541C8">
        <w:rPr>
          <w:i/>
          <w:sz w:val="28"/>
          <w:szCs w:val="28"/>
        </w:rPr>
        <w:t>=</w:t>
      </w:r>
      <w:r w:rsidRPr="00B541C8">
        <w:rPr>
          <w:sz w:val="28"/>
          <w:szCs w:val="28"/>
        </w:rPr>
        <w:t>0,85∙1∙1000=850  кг/(м</w:t>
      </w:r>
      <w:r w:rsidRPr="00B541C8">
        <w:rPr>
          <w:sz w:val="28"/>
          <w:szCs w:val="28"/>
          <w:vertAlign w:val="superscript"/>
        </w:rPr>
        <w:t>2</w:t>
      </w:r>
      <w:r w:rsidRPr="00B541C8">
        <w:rPr>
          <w:sz w:val="28"/>
          <w:szCs w:val="28"/>
        </w:rPr>
        <w:t>·г).</w:t>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.45)</w:t>
      </w:r>
    </w:p>
    <w:p w:rsidR="00B541C8" w:rsidRPr="00B541C8" w:rsidRDefault="00B541C8" w:rsidP="00B541C8">
      <w:pPr>
        <w:spacing w:line="360" w:lineRule="auto"/>
        <w:ind w:firstLine="900"/>
        <w:jc w:val="both"/>
        <w:rPr>
          <w:sz w:val="28"/>
          <w:szCs w:val="28"/>
        </w:rPr>
      </w:pPr>
      <w:r w:rsidRPr="00B541C8">
        <w:rPr>
          <w:sz w:val="28"/>
          <w:szCs w:val="28"/>
        </w:rPr>
        <w:t xml:space="preserve">Де </w:t>
      </w:r>
      <w:r w:rsidRPr="00B541C8">
        <w:rPr>
          <w:i/>
          <w:sz w:val="28"/>
          <w:szCs w:val="28"/>
        </w:rPr>
        <w:t>1</w:t>
      </w:r>
      <w:r w:rsidRPr="00B541C8">
        <w:rPr>
          <w:sz w:val="28"/>
          <w:szCs w:val="28"/>
        </w:rPr>
        <w:t xml:space="preserve"> – коефіцієнт залежний від рівня розчину над точкою паро рідини      розчину в паровому просторі , 0,85 - коефіцієнт залежний від тиску в апараті,        1000 – допустима напруга парового простору при </w:t>
      </w:r>
      <w:r w:rsidRPr="00B541C8">
        <w:rPr>
          <w:i/>
          <w:sz w:val="28"/>
          <w:szCs w:val="28"/>
        </w:rPr>
        <w:t>р=</w:t>
      </w:r>
      <w:r w:rsidRPr="00B541C8">
        <w:rPr>
          <w:sz w:val="28"/>
          <w:szCs w:val="28"/>
        </w:rPr>
        <w:t>0,1 МПа.</w:t>
      </w:r>
    </w:p>
    <w:p w:rsidR="00B541C8" w:rsidRPr="00B541C8" w:rsidRDefault="00B541C8" w:rsidP="00B541C8">
      <w:pPr>
        <w:spacing w:line="360" w:lineRule="auto"/>
        <w:ind w:firstLine="900"/>
        <w:jc w:val="both"/>
        <w:rPr>
          <w:sz w:val="28"/>
          <w:szCs w:val="28"/>
          <w:vertAlign w:val="subscript"/>
        </w:rPr>
      </w:pPr>
      <w:r w:rsidRPr="00B541C8">
        <w:rPr>
          <w:sz w:val="28"/>
          <w:szCs w:val="28"/>
        </w:rPr>
        <w:t>Об’єм сепаратора:</w:t>
      </w:r>
    </w:p>
    <w:p w:rsidR="00B541C8" w:rsidRPr="00B541C8" w:rsidRDefault="00B541C8" w:rsidP="00B541C8">
      <w:pPr>
        <w:spacing w:line="360" w:lineRule="auto"/>
        <w:ind w:firstLine="900"/>
        <w:jc w:val="both"/>
        <w:rPr>
          <w:sz w:val="28"/>
          <w:szCs w:val="28"/>
        </w:rPr>
      </w:pPr>
      <w:r w:rsidRPr="00B541C8">
        <w:rPr>
          <w:sz w:val="28"/>
          <w:szCs w:val="28"/>
        </w:rPr>
        <w:t xml:space="preserve">                            </w:t>
      </w:r>
      <w:r w:rsidRPr="00B541C8">
        <w:rPr>
          <w:position w:val="-30"/>
          <w:sz w:val="28"/>
          <w:szCs w:val="28"/>
        </w:rPr>
        <w:object w:dxaOrig="2220" w:dyaOrig="680">
          <v:shape id="_x0000_i1168" type="#_x0000_t75" style="width:111pt;height:34.5pt" o:ole="">
            <v:imagedata r:id="rId331" o:title=""/>
          </v:shape>
          <o:OLEObject Type="Embed" ProgID="Equation.3" ShapeID="_x0000_i1168" DrawAspect="Content" ObjectID="_1701020021" r:id="rId332"/>
        </w:object>
      </w:r>
      <w:r w:rsidRPr="00B541C8">
        <w:rPr>
          <w:sz w:val="28"/>
          <w:szCs w:val="28"/>
        </w:rPr>
        <w:t xml:space="preserve"> м</w:t>
      </w:r>
      <w:r w:rsidRPr="00B541C8">
        <w:rPr>
          <w:sz w:val="28"/>
          <w:szCs w:val="28"/>
          <w:vertAlign w:val="superscript"/>
        </w:rPr>
        <w:t>3</w:t>
      </w:r>
      <w:r w:rsidRPr="00B541C8">
        <w:rPr>
          <w:sz w:val="28"/>
          <w:szCs w:val="28"/>
        </w:rPr>
        <w:t>.</w:t>
      </w:r>
      <w:r w:rsidRPr="00B541C8">
        <w:rPr>
          <w:sz w:val="28"/>
          <w:szCs w:val="28"/>
        </w:rPr>
        <w:tab/>
      </w:r>
      <w:r w:rsidRPr="00B541C8">
        <w:rPr>
          <w:sz w:val="28"/>
          <w:szCs w:val="28"/>
        </w:rPr>
        <w:tab/>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.46)</w:t>
      </w:r>
      <w:r w:rsidRPr="00B541C8">
        <w:rPr>
          <w:sz w:val="28"/>
          <w:szCs w:val="28"/>
        </w:rPr>
        <w:tab/>
        <w:t xml:space="preserve">                     </w:t>
      </w:r>
    </w:p>
    <w:p w:rsidR="00B541C8" w:rsidRPr="00B541C8" w:rsidRDefault="00B541C8" w:rsidP="00B541C8">
      <w:pPr>
        <w:spacing w:line="360" w:lineRule="auto"/>
        <w:ind w:firstLine="900"/>
        <w:jc w:val="both"/>
        <w:rPr>
          <w:sz w:val="28"/>
          <w:szCs w:val="28"/>
        </w:rPr>
      </w:pPr>
      <w:r w:rsidRPr="00B541C8">
        <w:rPr>
          <w:sz w:val="28"/>
          <w:szCs w:val="28"/>
        </w:rPr>
        <w:t xml:space="preserve">Допустима швидкість пара в сепараторі  </w:t>
      </w:r>
      <w:r w:rsidRPr="00B541C8">
        <w:rPr>
          <w:i/>
          <w:sz w:val="28"/>
          <w:szCs w:val="28"/>
        </w:rPr>
        <w:t>w=</w:t>
      </w:r>
      <w:r w:rsidRPr="00B541C8">
        <w:rPr>
          <w:sz w:val="28"/>
          <w:szCs w:val="28"/>
        </w:rPr>
        <w:t>4,4</w:t>
      </w:r>
      <w:r w:rsidRPr="00B541C8">
        <w:rPr>
          <w:i/>
          <w:sz w:val="28"/>
          <w:szCs w:val="28"/>
        </w:rPr>
        <w:t xml:space="preserve"> </w:t>
      </w:r>
      <w:r w:rsidRPr="00B541C8">
        <w:rPr>
          <w:sz w:val="28"/>
          <w:szCs w:val="28"/>
        </w:rPr>
        <w:t>м/с.</w:t>
      </w:r>
    </w:p>
    <w:p w:rsidR="00B541C8" w:rsidRPr="00B541C8" w:rsidRDefault="00B541C8" w:rsidP="00B541C8">
      <w:pPr>
        <w:spacing w:line="360" w:lineRule="auto"/>
        <w:ind w:firstLine="900"/>
        <w:jc w:val="both"/>
        <w:rPr>
          <w:sz w:val="28"/>
          <w:szCs w:val="28"/>
        </w:rPr>
      </w:pPr>
      <w:r w:rsidRPr="00B541C8">
        <w:rPr>
          <w:sz w:val="28"/>
          <w:szCs w:val="28"/>
        </w:rPr>
        <w:t>Діаметр обичайки сепаратора.</w:t>
      </w:r>
    </w:p>
    <w:p w:rsidR="00B541C8" w:rsidRPr="00B541C8" w:rsidRDefault="00B541C8" w:rsidP="00B541C8">
      <w:pPr>
        <w:spacing w:line="360" w:lineRule="auto"/>
        <w:ind w:firstLine="900"/>
        <w:jc w:val="both"/>
        <w:rPr>
          <w:sz w:val="28"/>
          <w:szCs w:val="28"/>
        </w:rPr>
      </w:pPr>
      <w:r w:rsidRPr="00B541C8">
        <w:rPr>
          <w:i/>
          <w:sz w:val="28"/>
          <w:szCs w:val="28"/>
        </w:rPr>
        <w:t>v=</w:t>
      </w:r>
      <w:r w:rsidRPr="00B541C8">
        <w:rPr>
          <w:sz w:val="28"/>
          <w:szCs w:val="28"/>
        </w:rPr>
        <w:t xml:space="preserve">11,331 питомий об’єм пара при </w:t>
      </w:r>
      <w:r w:rsidRPr="00B541C8">
        <w:rPr>
          <w:i/>
          <w:sz w:val="28"/>
          <w:szCs w:val="28"/>
        </w:rPr>
        <w:t>р=</w:t>
      </w:r>
      <w:r w:rsidRPr="00B541C8">
        <w:rPr>
          <w:sz w:val="28"/>
          <w:szCs w:val="28"/>
        </w:rPr>
        <w:t>0,014 МПа.</w:t>
      </w:r>
    </w:p>
    <w:p w:rsidR="00B541C8" w:rsidRPr="00B541C8" w:rsidRDefault="00B541C8" w:rsidP="00B541C8">
      <w:pPr>
        <w:spacing w:line="360" w:lineRule="auto"/>
        <w:ind w:firstLine="900"/>
        <w:jc w:val="both"/>
        <w:rPr>
          <w:sz w:val="28"/>
          <w:szCs w:val="28"/>
        </w:rPr>
      </w:pPr>
      <w:r w:rsidRPr="00B541C8">
        <w:rPr>
          <w:sz w:val="28"/>
          <w:szCs w:val="28"/>
        </w:rPr>
        <w:t xml:space="preserve">   </w:t>
      </w:r>
      <w:r w:rsidRPr="00B541C8">
        <w:rPr>
          <w:sz w:val="28"/>
          <w:szCs w:val="28"/>
        </w:rPr>
        <w:tab/>
      </w:r>
      <w:r w:rsidRPr="00B541C8">
        <w:rPr>
          <w:sz w:val="28"/>
          <w:szCs w:val="28"/>
        </w:rPr>
        <w:tab/>
      </w:r>
      <w:r w:rsidRPr="00B541C8">
        <w:rPr>
          <w:sz w:val="28"/>
          <w:szCs w:val="28"/>
        </w:rPr>
        <w:tab/>
      </w:r>
      <w:r w:rsidRPr="00B541C8">
        <w:rPr>
          <w:position w:val="-30"/>
          <w:sz w:val="28"/>
          <w:szCs w:val="28"/>
        </w:rPr>
        <w:object w:dxaOrig="4360" w:dyaOrig="740">
          <v:shape id="_x0000_i1169" type="#_x0000_t75" style="width:217.5pt;height:36.75pt" o:ole="">
            <v:imagedata r:id="rId333" o:title=""/>
          </v:shape>
          <o:OLEObject Type="Embed" ProgID="Equation.3" ShapeID="_x0000_i1169" DrawAspect="Content" ObjectID="_1701020022" r:id="rId334"/>
        </w:object>
      </w:r>
      <w:r w:rsidRPr="00B541C8">
        <w:rPr>
          <w:sz w:val="28"/>
          <w:szCs w:val="28"/>
        </w:rPr>
        <w:t xml:space="preserve"> м.</w:t>
      </w:r>
      <w:r w:rsidRPr="00B541C8">
        <w:rPr>
          <w:sz w:val="28"/>
          <w:szCs w:val="28"/>
        </w:rPr>
        <w:tab/>
      </w:r>
      <w:r w:rsidRPr="00B541C8">
        <w:rPr>
          <w:sz w:val="28"/>
          <w:szCs w:val="28"/>
        </w:rPr>
        <w:tab/>
        <w:t>(</w:t>
      </w:r>
      <w:r w:rsidR="00BC5758">
        <w:rPr>
          <w:sz w:val="28"/>
          <w:szCs w:val="28"/>
          <w:lang w:val="ru-RU"/>
        </w:rPr>
        <w:t>4</w:t>
      </w:r>
      <w:r w:rsidRPr="00B541C8">
        <w:rPr>
          <w:sz w:val="28"/>
          <w:szCs w:val="28"/>
        </w:rPr>
        <w:t>.47)</w:t>
      </w:r>
    </w:p>
    <w:p w:rsidR="00B541C8" w:rsidRPr="00B541C8" w:rsidRDefault="00B541C8" w:rsidP="00B541C8">
      <w:pPr>
        <w:spacing w:line="360" w:lineRule="auto"/>
        <w:ind w:firstLine="900"/>
        <w:jc w:val="both"/>
        <w:rPr>
          <w:sz w:val="28"/>
          <w:szCs w:val="28"/>
        </w:rPr>
      </w:pPr>
      <w:r w:rsidRPr="00B541C8">
        <w:rPr>
          <w:sz w:val="28"/>
          <w:szCs w:val="28"/>
        </w:rPr>
        <w:t xml:space="preserve">Беремо, що </w:t>
      </w:r>
      <w:r w:rsidRPr="00B541C8">
        <w:rPr>
          <w:i/>
          <w:sz w:val="28"/>
          <w:szCs w:val="28"/>
        </w:rPr>
        <w:t>D</w:t>
      </w:r>
      <w:r w:rsidRPr="00B541C8">
        <w:rPr>
          <w:i/>
          <w:sz w:val="28"/>
          <w:szCs w:val="28"/>
          <w:vertAlign w:val="subscript"/>
        </w:rPr>
        <w:t>c</w:t>
      </w:r>
      <w:r w:rsidRPr="00B541C8">
        <w:rPr>
          <w:i/>
          <w:sz w:val="28"/>
          <w:szCs w:val="28"/>
        </w:rPr>
        <w:t>=</w:t>
      </w:r>
      <w:r w:rsidRPr="00B541C8">
        <w:rPr>
          <w:sz w:val="28"/>
          <w:szCs w:val="28"/>
        </w:rPr>
        <w:t>5,9 м.</w:t>
      </w:r>
    </w:p>
    <w:p w:rsidR="00B541C8" w:rsidRPr="00B541C8" w:rsidRDefault="00B541C8" w:rsidP="00B541C8">
      <w:pPr>
        <w:spacing w:line="360" w:lineRule="auto"/>
        <w:ind w:firstLine="900"/>
        <w:jc w:val="both"/>
        <w:rPr>
          <w:sz w:val="28"/>
          <w:szCs w:val="28"/>
        </w:rPr>
      </w:pPr>
      <w:r w:rsidRPr="00B541C8">
        <w:rPr>
          <w:sz w:val="28"/>
          <w:szCs w:val="28"/>
        </w:rPr>
        <w:t>Уточняємо швидкість пари в сепараторі:</w:t>
      </w:r>
    </w:p>
    <w:p w:rsidR="00B541C8" w:rsidRPr="00B541C8" w:rsidRDefault="00B541C8" w:rsidP="00B541C8">
      <w:pPr>
        <w:spacing w:line="360" w:lineRule="auto"/>
        <w:ind w:left="2124"/>
        <w:jc w:val="both"/>
        <w:rPr>
          <w:sz w:val="28"/>
          <w:szCs w:val="28"/>
        </w:rPr>
      </w:pPr>
      <w:r w:rsidRPr="00B541C8">
        <w:rPr>
          <w:position w:val="-32"/>
          <w:sz w:val="28"/>
          <w:szCs w:val="28"/>
        </w:rPr>
        <w:object w:dxaOrig="4959" w:dyaOrig="700">
          <v:shape id="_x0000_i1170" type="#_x0000_t75" style="width:247.5pt;height:35.25pt" o:ole="">
            <v:imagedata r:id="rId335" o:title=""/>
          </v:shape>
          <o:OLEObject Type="Embed" ProgID="Equation.3" ShapeID="_x0000_i1170" DrawAspect="Content" ObjectID="_1701020023" r:id="rId336"/>
        </w:object>
      </w:r>
      <w:r w:rsidRPr="00B541C8">
        <w:rPr>
          <w:sz w:val="28"/>
          <w:szCs w:val="28"/>
        </w:rPr>
        <w:t xml:space="preserve"> м</w:t>
      </w:r>
      <w:r w:rsidRPr="00B541C8">
        <w:rPr>
          <w:sz w:val="28"/>
          <w:szCs w:val="28"/>
          <w:vertAlign w:val="superscript"/>
        </w:rPr>
        <w:t>2</w:t>
      </w:r>
      <w:r w:rsidRPr="00B541C8">
        <w:rPr>
          <w:sz w:val="28"/>
          <w:szCs w:val="28"/>
        </w:rPr>
        <w:t>.</w:t>
      </w:r>
      <w:r w:rsidRPr="00B541C8">
        <w:rPr>
          <w:sz w:val="28"/>
          <w:szCs w:val="28"/>
        </w:rPr>
        <w:tab/>
      </w:r>
      <w:r w:rsidRPr="00B541C8">
        <w:rPr>
          <w:sz w:val="28"/>
          <w:szCs w:val="28"/>
        </w:rPr>
        <w:tab/>
        <w:t>(</w:t>
      </w:r>
      <w:r w:rsidR="00BC5758">
        <w:rPr>
          <w:sz w:val="28"/>
          <w:szCs w:val="28"/>
          <w:lang w:val="ru-RU"/>
        </w:rPr>
        <w:t>4</w:t>
      </w:r>
      <w:r w:rsidRPr="00B541C8">
        <w:rPr>
          <w:sz w:val="28"/>
          <w:szCs w:val="28"/>
        </w:rPr>
        <w:t>.48)</w:t>
      </w:r>
    </w:p>
    <w:p w:rsidR="00B541C8" w:rsidRPr="00B541C8" w:rsidRDefault="00B541C8" w:rsidP="00B541C8">
      <w:pPr>
        <w:spacing w:line="360" w:lineRule="auto"/>
        <w:ind w:left="1416" w:firstLine="708"/>
        <w:jc w:val="both"/>
        <w:rPr>
          <w:sz w:val="28"/>
          <w:szCs w:val="28"/>
        </w:rPr>
      </w:pPr>
      <w:r w:rsidRPr="00B541C8">
        <w:rPr>
          <w:position w:val="-28"/>
          <w:sz w:val="28"/>
          <w:szCs w:val="28"/>
        </w:rPr>
        <w:object w:dxaOrig="4599" w:dyaOrig="660">
          <v:shape id="_x0000_i1171" type="#_x0000_t75" style="width:230.25pt;height:33pt" o:ole="">
            <v:imagedata r:id="rId337" o:title=""/>
          </v:shape>
          <o:OLEObject Type="Embed" ProgID="Equation.3" ShapeID="_x0000_i1171" DrawAspect="Content" ObjectID="_1701020024" r:id="rId338"/>
        </w:object>
      </w:r>
      <w:r w:rsidRPr="00B541C8">
        <w:rPr>
          <w:sz w:val="28"/>
          <w:szCs w:val="28"/>
        </w:rPr>
        <w:t>.</w:t>
      </w:r>
    </w:p>
    <w:p w:rsidR="00B541C8" w:rsidRPr="00B541C8" w:rsidRDefault="00B541C8" w:rsidP="00B541C8">
      <w:pPr>
        <w:spacing w:line="360" w:lineRule="auto"/>
        <w:ind w:firstLine="900"/>
        <w:jc w:val="both"/>
        <w:rPr>
          <w:sz w:val="28"/>
          <w:szCs w:val="28"/>
        </w:rPr>
      </w:pPr>
      <w:r w:rsidRPr="00B541C8">
        <w:rPr>
          <w:sz w:val="28"/>
          <w:szCs w:val="28"/>
        </w:rPr>
        <w:t xml:space="preserve">Де </w:t>
      </w:r>
      <w:r w:rsidRPr="00B541C8">
        <w:rPr>
          <w:i/>
          <w:sz w:val="28"/>
          <w:szCs w:val="28"/>
        </w:rPr>
        <w:t>d</w:t>
      </w:r>
      <w:r w:rsidRPr="00B541C8">
        <w:rPr>
          <w:i/>
          <w:sz w:val="28"/>
          <w:szCs w:val="28"/>
          <w:vertAlign w:val="subscript"/>
        </w:rPr>
        <w:t>k</w:t>
      </w:r>
      <w:r w:rsidRPr="00B541C8">
        <w:rPr>
          <w:sz w:val="28"/>
          <w:szCs w:val="28"/>
        </w:rPr>
        <w:t xml:space="preserve"> – діаметр каплі.</w:t>
      </w:r>
    </w:p>
    <w:p w:rsidR="00B541C8" w:rsidRPr="00B541C8" w:rsidRDefault="00B541C8" w:rsidP="00B541C8">
      <w:pPr>
        <w:spacing w:line="360" w:lineRule="auto"/>
        <w:ind w:firstLine="900"/>
        <w:jc w:val="both"/>
        <w:rPr>
          <w:sz w:val="28"/>
          <w:szCs w:val="28"/>
        </w:rPr>
      </w:pPr>
      <w:r w:rsidRPr="00B541C8">
        <w:rPr>
          <w:sz w:val="28"/>
          <w:szCs w:val="28"/>
        </w:rPr>
        <w:t>Так як Re&lt;500, то коефіцієнт опору розраховуємо по формулі:</w:t>
      </w:r>
    </w:p>
    <w:p w:rsidR="00B541C8" w:rsidRPr="00B541C8" w:rsidRDefault="00B541C8" w:rsidP="00B541C8">
      <w:pPr>
        <w:spacing w:line="360" w:lineRule="auto"/>
        <w:ind w:firstLine="900"/>
        <w:jc w:val="center"/>
        <w:rPr>
          <w:sz w:val="28"/>
          <w:szCs w:val="28"/>
        </w:rPr>
      </w:pPr>
      <w:r w:rsidRPr="00B541C8">
        <w:rPr>
          <w:position w:val="-28"/>
          <w:sz w:val="28"/>
          <w:szCs w:val="28"/>
        </w:rPr>
        <w:object w:dxaOrig="2900" w:dyaOrig="660">
          <v:shape id="_x0000_i1172" type="#_x0000_t75" style="width:144.75pt;height:33pt" o:ole="">
            <v:imagedata r:id="rId339" o:title=""/>
          </v:shape>
          <o:OLEObject Type="Embed" ProgID="Equation.3" ShapeID="_x0000_i1172" DrawAspect="Content" ObjectID="_1701020025" r:id="rId340"/>
        </w:object>
      </w:r>
    </w:p>
    <w:p w:rsidR="00B541C8" w:rsidRPr="00B541C8" w:rsidRDefault="00B541C8" w:rsidP="00B541C8">
      <w:pPr>
        <w:spacing w:line="360" w:lineRule="auto"/>
        <w:ind w:firstLine="900"/>
        <w:jc w:val="both"/>
        <w:rPr>
          <w:sz w:val="28"/>
          <w:szCs w:val="28"/>
        </w:rPr>
      </w:pPr>
      <w:r w:rsidRPr="00B541C8">
        <w:rPr>
          <w:sz w:val="28"/>
          <w:szCs w:val="28"/>
        </w:rPr>
        <w:t>Швидкість витання каплі в сепараторі</w:t>
      </w:r>
    </w:p>
    <w:p w:rsidR="00B541C8" w:rsidRPr="00B541C8" w:rsidRDefault="00B541C8" w:rsidP="00B541C8">
      <w:pPr>
        <w:spacing w:line="360" w:lineRule="auto"/>
        <w:ind w:left="2640" w:firstLine="900"/>
        <w:jc w:val="both"/>
        <w:rPr>
          <w:sz w:val="28"/>
          <w:szCs w:val="28"/>
        </w:rPr>
      </w:pPr>
      <w:r w:rsidRPr="00B541C8">
        <w:rPr>
          <w:position w:val="-30"/>
          <w:sz w:val="28"/>
          <w:szCs w:val="28"/>
        </w:rPr>
        <w:object w:dxaOrig="2540" w:dyaOrig="740">
          <v:shape id="_x0000_i1173" type="#_x0000_t75" style="width:127.5pt;height:36.75pt" o:ole="">
            <v:imagedata r:id="rId341" o:title=""/>
          </v:shape>
          <o:OLEObject Type="Embed" ProgID="Equation.3" ShapeID="_x0000_i1173" DrawAspect="Content" ObjectID="_1701020026" r:id="rId342"/>
        </w:object>
      </w:r>
      <w:r w:rsidRPr="00B541C8">
        <w:rPr>
          <w:sz w:val="28"/>
          <w:szCs w:val="28"/>
        </w:rPr>
        <w:t>;</w:t>
      </w:r>
    </w:p>
    <w:p w:rsidR="00B541C8" w:rsidRPr="00B541C8" w:rsidRDefault="00B541C8" w:rsidP="00B541C8">
      <w:pPr>
        <w:spacing w:line="360" w:lineRule="auto"/>
        <w:ind w:left="1932" w:firstLine="900"/>
        <w:jc w:val="both"/>
        <w:rPr>
          <w:sz w:val="28"/>
          <w:szCs w:val="28"/>
        </w:rPr>
      </w:pPr>
      <w:r w:rsidRPr="00B541C8">
        <w:rPr>
          <w:position w:val="-30"/>
          <w:sz w:val="28"/>
          <w:szCs w:val="28"/>
        </w:rPr>
        <w:object w:dxaOrig="4920" w:dyaOrig="740">
          <v:shape id="_x0000_i1174" type="#_x0000_t75" style="width:246pt;height:36.75pt" o:ole="">
            <v:imagedata r:id="rId343" o:title=""/>
          </v:shape>
          <o:OLEObject Type="Embed" ProgID="Equation.3" ShapeID="_x0000_i1174" DrawAspect="Content" ObjectID="_1701020027" r:id="rId344"/>
        </w:object>
      </w:r>
      <w:r w:rsidRPr="00B541C8">
        <w:rPr>
          <w:sz w:val="28"/>
          <w:szCs w:val="28"/>
        </w:rPr>
        <w:t xml:space="preserve"> м/с. </w:t>
      </w:r>
      <w:r w:rsidRPr="00B541C8">
        <w:rPr>
          <w:sz w:val="28"/>
          <w:szCs w:val="28"/>
        </w:rPr>
        <w:tab/>
        <w:t>(</w:t>
      </w:r>
      <w:r w:rsidR="00BC5758">
        <w:rPr>
          <w:sz w:val="28"/>
          <w:szCs w:val="28"/>
          <w:lang w:val="ru-RU"/>
        </w:rPr>
        <w:t>4</w:t>
      </w:r>
      <w:r w:rsidRPr="00B541C8">
        <w:rPr>
          <w:sz w:val="28"/>
          <w:szCs w:val="28"/>
        </w:rPr>
        <w:t>.49)</w:t>
      </w:r>
    </w:p>
    <w:p w:rsidR="00B541C8" w:rsidRPr="00B541C8" w:rsidRDefault="00B541C8" w:rsidP="00B541C8">
      <w:pPr>
        <w:spacing w:line="360" w:lineRule="auto"/>
        <w:ind w:firstLine="900"/>
        <w:jc w:val="both"/>
        <w:rPr>
          <w:sz w:val="28"/>
          <w:szCs w:val="28"/>
        </w:rPr>
      </w:pPr>
      <w:r w:rsidRPr="00B541C8">
        <w:rPr>
          <w:sz w:val="28"/>
          <w:szCs w:val="28"/>
        </w:rPr>
        <w:t>Висота парового простору:</w:t>
      </w:r>
    </w:p>
    <w:p w:rsidR="00B541C8" w:rsidRPr="00B541C8" w:rsidRDefault="00B541C8" w:rsidP="00B541C8">
      <w:pPr>
        <w:spacing w:line="360" w:lineRule="auto"/>
        <w:ind w:firstLine="900"/>
        <w:jc w:val="both"/>
        <w:rPr>
          <w:sz w:val="28"/>
          <w:szCs w:val="28"/>
        </w:rPr>
      </w:pPr>
      <w:r w:rsidRPr="00B541C8">
        <w:rPr>
          <w:sz w:val="28"/>
          <w:szCs w:val="28"/>
        </w:rPr>
        <w:tab/>
      </w:r>
      <w:r w:rsidRPr="00B541C8">
        <w:rPr>
          <w:sz w:val="28"/>
          <w:szCs w:val="28"/>
        </w:rPr>
        <w:tab/>
      </w:r>
      <w:r w:rsidRPr="00B541C8">
        <w:rPr>
          <w:sz w:val="28"/>
          <w:szCs w:val="28"/>
        </w:rPr>
        <w:tab/>
      </w:r>
      <w:r w:rsidRPr="00B541C8">
        <w:rPr>
          <w:position w:val="-30"/>
          <w:sz w:val="28"/>
          <w:szCs w:val="28"/>
        </w:rPr>
        <w:object w:dxaOrig="4040" w:dyaOrig="740">
          <v:shape id="_x0000_i1175" type="#_x0000_t75" style="width:201.75pt;height:36.75pt" o:ole="">
            <v:imagedata r:id="rId345" o:title=""/>
          </v:shape>
          <o:OLEObject Type="Embed" ProgID="Equation.3" ShapeID="_x0000_i1175" DrawAspect="Content" ObjectID="_1701020028" r:id="rId346"/>
        </w:object>
      </w:r>
      <w:r w:rsidR="00BC5758">
        <w:rPr>
          <w:sz w:val="28"/>
          <w:szCs w:val="28"/>
        </w:rPr>
        <w:t xml:space="preserve"> м.</w:t>
      </w:r>
      <w:r w:rsidR="00BC5758">
        <w:rPr>
          <w:sz w:val="28"/>
          <w:szCs w:val="28"/>
        </w:rPr>
        <w:tab/>
      </w:r>
      <w:r w:rsidR="00BC5758">
        <w:rPr>
          <w:sz w:val="28"/>
          <w:szCs w:val="28"/>
        </w:rPr>
        <w:tab/>
        <w:t>(</w:t>
      </w:r>
      <w:r w:rsidR="00BC5758" w:rsidRPr="003B7E5D">
        <w:rPr>
          <w:sz w:val="28"/>
          <w:szCs w:val="28"/>
        </w:rPr>
        <w:t>4</w:t>
      </w:r>
      <w:r w:rsidRPr="00B541C8">
        <w:rPr>
          <w:sz w:val="28"/>
          <w:szCs w:val="28"/>
        </w:rPr>
        <w:t>.50)</w:t>
      </w:r>
    </w:p>
    <w:p w:rsidR="00B541C8" w:rsidRPr="00B541C8" w:rsidRDefault="00B541C8" w:rsidP="00B541C8">
      <w:pPr>
        <w:spacing w:line="360" w:lineRule="auto"/>
        <w:ind w:firstLine="900"/>
        <w:jc w:val="both"/>
        <w:rPr>
          <w:sz w:val="28"/>
          <w:szCs w:val="28"/>
        </w:rPr>
      </w:pPr>
      <w:r w:rsidRPr="00B541C8">
        <w:rPr>
          <w:sz w:val="28"/>
          <w:szCs w:val="28"/>
        </w:rPr>
        <w:lastRenderedPageBreak/>
        <w:t xml:space="preserve">Приймаємо </w:t>
      </w:r>
      <w:r w:rsidRPr="00B541C8">
        <w:rPr>
          <w:i/>
          <w:sz w:val="28"/>
          <w:szCs w:val="28"/>
        </w:rPr>
        <w:t>Н</w:t>
      </w:r>
      <w:r w:rsidRPr="00B541C8">
        <w:rPr>
          <w:i/>
          <w:sz w:val="28"/>
          <w:szCs w:val="28"/>
          <w:vertAlign w:val="subscript"/>
        </w:rPr>
        <w:t>с</w:t>
      </w:r>
      <w:r w:rsidRPr="00B541C8">
        <w:rPr>
          <w:i/>
          <w:sz w:val="28"/>
          <w:szCs w:val="28"/>
        </w:rPr>
        <w:t>=</w:t>
      </w:r>
      <w:r w:rsidRPr="00B541C8">
        <w:rPr>
          <w:sz w:val="28"/>
          <w:szCs w:val="28"/>
        </w:rPr>
        <w:t>3,4 м.</w:t>
      </w:r>
    </w:p>
    <w:p w:rsidR="00B541C8" w:rsidRPr="00B541C8" w:rsidRDefault="00B541C8" w:rsidP="00B541C8">
      <w:pPr>
        <w:spacing w:line="360" w:lineRule="auto"/>
        <w:ind w:firstLine="900"/>
        <w:jc w:val="both"/>
        <w:rPr>
          <w:sz w:val="28"/>
          <w:szCs w:val="28"/>
        </w:rPr>
      </w:pPr>
    </w:p>
    <w:p w:rsidR="00B541C8" w:rsidRPr="00B541C8" w:rsidRDefault="00B541C8" w:rsidP="00B541C8">
      <w:pPr>
        <w:spacing w:line="360" w:lineRule="auto"/>
        <w:ind w:firstLine="900"/>
        <w:jc w:val="both"/>
        <w:rPr>
          <w:sz w:val="28"/>
          <w:szCs w:val="28"/>
        </w:rPr>
      </w:pPr>
      <w:r w:rsidRPr="00B541C8">
        <w:rPr>
          <w:sz w:val="28"/>
          <w:szCs w:val="28"/>
        </w:rPr>
        <w:t>Діаметр вхідної труби:</w:t>
      </w:r>
    </w:p>
    <w:p w:rsidR="00B541C8" w:rsidRPr="00B541C8" w:rsidRDefault="00B541C8" w:rsidP="00B541C8">
      <w:pPr>
        <w:spacing w:line="360" w:lineRule="auto"/>
        <w:ind w:firstLine="900"/>
        <w:jc w:val="both"/>
        <w:rPr>
          <w:sz w:val="28"/>
          <w:szCs w:val="28"/>
        </w:rPr>
      </w:pPr>
      <w:r w:rsidRPr="00B541C8">
        <w:rPr>
          <w:sz w:val="28"/>
          <w:szCs w:val="28"/>
        </w:rPr>
        <w:tab/>
      </w:r>
      <w:r w:rsidRPr="00B541C8">
        <w:rPr>
          <w:sz w:val="28"/>
          <w:szCs w:val="28"/>
        </w:rPr>
        <w:tab/>
      </w:r>
      <w:r w:rsidRPr="00B541C8">
        <w:rPr>
          <w:sz w:val="28"/>
          <w:szCs w:val="28"/>
        </w:rPr>
        <w:tab/>
      </w:r>
      <w:r w:rsidRPr="00B541C8">
        <w:rPr>
          <w:sz w:val="28"/>
          <w:szCs w:val="28"/>
        </w:rPr>
        <w:tab/>
      </w:r>
      <w:r w:rsidRPr="00B541C8">
        <w:rPr>
          <w:position w:val="-24"/>
          <w:sz w:val="28"/>
          <w:szCs w:val="28"/>
        </w:rPr>
        <w:object w:dxaOrig="2320" w:dyaOrig="620">
          <v:shape id="_x0000_i1176" type="#_x0000_t75" style="width:116.25pt;height:30.75pt" o:ole="">
            <v:imagedata r:id="rId347" o:title=""/>
          </v:shape>
          <o:OLEObject Type="Embed" ProgID="Equation.3" ShapeID="_x0000_i1176" DrawAspect="Content" ObjectID="_1701020029" r:id="rId348"/>
        </w:object>
      </w:r>
      <w:r w:rsidR="00BC5758">
        <w:rPr>
          <w:sz w:val="28"/>
          <w:szCs w:val="28"/>
        </w:rPr>
        <w:t>м.</w:t>
      </w:r>
      <w:r w:rsidR="00BC5758">
        <w:rPr>
          <w:sz w:val="28"/>
          <w:szCs w:val="28"/>
        </w:rPr>
        <w:tab/>
      </w:r>
      <w:r w:rsidR="00BC5758">
        <w:rPr>
          <w:sz w:val="28"/>
          <w:szCs w:val="28"/>
        </w:rPr>
        <w:tab/>
      </w:r>
      <w:r w:rsidR="00BC5758">
        <w:rPr>
          <w:sz w:val="28"/>
          <w:szCs w:val="28"/>
        </w:rPr>
        <w:tab/>
      </w:r>
      <w:r w:rsidR="00BC5758">
        <w:rPr>
          <w:sz w:val="28"/>
          <w:szCs w:val="28"/>
        </w:rPr>
        <w:tab/>
        <w:t>(</w:t>
      </w:r>
      <w:r w:rsidR="00BC5758" w:rsidRPr="003B7E5D">
        <w:rPr>
          <w:sz w:val="28"/>
          <w:szCs w:val="28"/>
        </w:rPr>
        <w:t>4</w:t>
      </w:r>
      <w:r w:rsidRPr="00B541C8">
        <w:rPr>
          <w:sz w:val="28"/>
          <w:szCs w:val="28"/>
        </w:rPr>
        <w:t>.51)</w:t>
      </w:r>
    </w:p>
    <w:p w:rsidR="00B541C8" w:rsidRPr="00B541C8" w:rsidRDefault="00B541C8" w:rsidP="00B541C8">
      <w:pPr>
        <w:spacing w:line="360" w:lineRule="auto"/>
        <w:ind w:firstLine="900"/>
        <w:jc w:val="both"/>
        <w:rPr>
          <w:sz w:val="28"/>
          <w:szCs w:val="28"/>
        </w:rPr>
      </w:pPr>
      <w:r w:rsidRPr="00B541C8">
        <w:rPr>
          <w:sz w:val="28"/>
          <w:szCs w:val="28"/>
        </w:rPr>
        <w:t>Визначаємо діаметр штуцерів. Діаметр штуцерів визначається із рівняння витрат. Приймаємо швидкість гріючої пари 30</w:t>
      </w:r>
      <w:r w:rsidRPr="00B541C8">
        <w:rPr>
          <w:i/>
          <w:sz w:val="28"/>
          <w:szCs w:val="28"/>
        </w:rPr>
        <w:t xml:space="preserve"> </w:t>
      </w:r>
      <w:r w:rsidRPr="00B541C8">
        <w:rPr>
          <w:sz w:val="28"/>
          <w:szCs w:val="28"/>
        </w:rPr>
        <w:t>м/с, конденсанта 1 м/с,  вторинного   пару 40 м/с, поступаючого розчину 5 м/с, упареного розчину 1 м/с. Із справочної літератури середовищ:</w:t>
      </w:r>
    </w:p>
    <w:p w:rsidR="00B541C8" w:rsidRPr="00B541C8" w:rsidRDefault="00B541C8" w:rsidP="00B541C8">
      <w:pPr>
        <w:spacing w:line="360" w:lineRule="auto"/>
        <w:ind w:firstLine="900"/>
        <w:jc w:val="both"/>
        <w:rPr>
          <w:sz w:val="28"/>
          <w:szCs w:val="28"/>
        </w:rPr>
      </w:pPr>
      <w:r w:rsidRPr="00B541C8">
        <w:rPr>
          <w:sz w:val="28"/>
          <w:szCs w:val="28"/>
        </w:rPr>
        <w:t>Гріюча пара : ρ</w:t>
      </w:r>
      <w:r w:rsidRPr="00B541C8">
        <w:rPr>
          <w:sz w:val="28"/>
          <w:szCs w:val="28"/>
          <w:vertAlign w:val="subscript"/>
        </w:rPr>
        <w:t>гп</w:t>
      </w:r>
      <w:r w:rsidRPr="00B541C8">
        <w:rPr>
          <w:i/>
          <w:sz w:val="28"/>
          <w:szCs w:val="28"/>
        </w:rPr>
        <w:t>=</w:t>
      </w:r>
      <w:r w:rsidRPr="00B541C8">
        <w:rPr>
          <w:sz w:val="28"/>
          <w:szCs w:val="28"/>
        </w:rPr>
        <w:t>1,618 кг/м</w:t>
      </w:r>
      <w:r w:rsidRPr="00B541C8">
        <w:rPr>
          <w:sz w:val="28"/>
          <w:szCs w:val="28"/>
          <w:vertAlign w:val="superscript"/>
        </w:rPr>
        <w:t>2</w:t>
      </w:r>
      <w:r w:rsidRPr="00B541C8">
        <w:rPr>
          <w:sz w:val="28"/>
          <w:szCs w:val="28"/>
        </w:rPr>
        <w:t xml:space="preserve">, </w:t>
      </w:r>
      <w:r w:rsidRPr="00B541C8">
        <w:rPr>
          <w:i/>
          <w:sz w:val="28"/>
          <w:szCs w:val="28"/>
        </w:rPr>
        <w:t>w</w:t>
      </w:r>
      <w:r w:rsidRPr="00B541C8">
        <w:rPr>
          <w:i/>
          <w:sz w:val="28"/>
          <w:szCs w:val="28"/>
          <w:vertAlign w:val="subscript"/>
        </w:rPr>
        <w:t>1</w:t>
      </w:r>
      <w:r w:rsidRPr="00B541C8">
        <w:rPr>
          <w:i/>
          <w:sz w:val="28"/>
          <w:szCs w:val="28"/>
        </w:rPr>
        <w:t>=</w:t>
      </w:r>
      <w:r w:rsidRPr="00B541C8">
        <w:rPr>
          <w:sz w:val="28"/>
          <w:szCs w:val="28"/>
        </w:rPr>
        <w:t>30 м/с,</w:t>
      </w:r>
    </w:p>
    <w:p w:rsidR="00B541C8" w:rsidRPr="00B541C8" w:rsidRDefault="00B541C8" w:rsidP="00B541C8">
      <w:pPr>
        <w:spacing w:line="360" w:lineRule="auto"/>
        <w:ind w:left="2124" w:firstLine="900"/>
        <w:jc w:val="both"/>
        <w:rPr>
          <w:sz w:val="28"/>
          <w:szCs w:val="28"/>
        </w:rPr>
      </w:pPr>
      <w:r w:rsidRPr="00B541C8">
        <w:rPr>
          <w:position w:val="-32"/>
          <w:sz w:val="28"/>
          <w:szCs w:val="28"/>
        </w:rPr>
        <w:object w:dxaOrig="3060" w:dyaOrig="1120">
          <v:shape id="_x0000_i1177" type="#_x0000_t75" style="width:153pt;height:56.25pt" o:ole="">
            <v:imagedata r:id="rId349" o:title=""/>
          </v:shape>
          <o:OLEObject Type="Embed" ProgID="Equation.3" ShapeID="_x0000_i1177" DrawAspect="Content" ObjectID="_1701020030" r:id="rId350"/>
        </w:object>
      </w:r>
      <w:r w:rsidRPr="00B541C8">
        <w:rPr>
          <w:sz w:val="28"/>
          <w:szCs w:val="28"/>
        </w:rPr>
        <w:t xml:space="preserve">м.  </w:t>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.52)</w:t>
      </w:r>
    </w:p>
    <w:p w:rsidR="00B541C8" w:rsidRPr="00B541C8" w:rsidRDefault="00B541C8" w:rsidP="00B541C8">
      <w:pPr>
        <w:spacing w:line="360" w:lineRule="auto"/>
        <w:ind w:firstLine="900"/>
        <w:jc w:val="both"/>
        <w:rPr>
          <w:sz w:val="28"/>
          <w:szCs w:val="28"/>
        </w:rPr>
      </w:pPr>
      <w:r w:rsidRPr="00B541C8">
        <w:rPr>
          <w:sz w:val="28"/>
          <w:szCs w:val="28"/>
        </w:rPr>
        <w:t xml:space="preserve">Приймаємо </w:t>
      </w:r>
      <w:r w:rsidRPr="00B541C8">
        <w:rPr>
          <w:position w:val="-10"/>
          <w:lang w:val="ru-RU"/>
        </w:rPr>
        <w:object w:dxaOrig="460" w:dyaOrig="340">
          <v:shape id="_x0000_i1178" type="#_x0000_t75" style="width:22.5pt;height:16.5pt" o:ole="">
            <v:imagedata r:id="rId351" o:title=""/>
          </v:shape>
          <o:OLEObject Type="Embed" ProgID="Equation.3" ShapeID="_x0000_i1178" DrawAspect="Content" ObjectID="_1701020031" r:id="rId352"/>
        </w:object>
      </w:r>
      <w:r w:rsidRPr="00B541C8">
        <w:rPr>
          <w:sz w:val="28"/>
          <w:szCs w:val="28"/>
        </w:rPr>
        <w:t>600 мм.</w:t>
      </w:r>
      <w:r w:rsidRPr="00B541C8">
        <w:rPr>
          <w:sz w:val="28"/>
          <w:szCs w:val="28"/>
        </w:rPr>
        <w:tab/>
      </w:r>
      <w:r w:rsidRPr="00B541C8">
        <w:rPr>
          <w:sz w:val="28"/>
          <w:szCs w:val="28"/>
        </w:rPr>
        <w:tab/>
      </w:r>
      <w:r w:rsidRPr="00B541C8">
        <w:rPr>
          <w:sz w:val="28"/>
          <w:szCs w:val="28"/>
        </w:rPr>
        <w:tab/>
      </w:r>
    </w:p>
    <w:p w:rsidR="00B541C8" w:rsidRPr="00B541C8" w:rsidRDefault="00B541C8" w:rsidP="00B541C8">
      <w:pPr>
        <w:spacing w:line="360" w:lineRule="auto"/>
        <w:ind w:firstLine="900"/>
        <w:jc w:val="both"/>
        <w:rPr>
          <w:sz w:val="28"/>
          <w:szCs w:val="28"/>
        </w:rPr>
      </w:pPr>
      <w:r w:rsidRPr="00B541C8">
        <w:rPr>
          <w:sz w:val="28"/>
          <w:szCs w:val="28"/>
        </w:rPr>
        <w:t>Вторинний пар: ρ</w:t>
      </w:r>
      <w:r w:rsidRPr="00B541C8">
        <w:rPr>
          <w:sz w:val="28"/>
          <w:szCs w:val="28"/>
          <w:vertAlign w:val="subscript"/>
        </w:rPr>
        <w:t>вп</w:t>
      </w:r>
      <w:r w:rsidRPr="00B541C8">
        <w:rPr>
          <w:i/>
          <w:sz w:val="28"/>
          <w:szCs w:val="28"/>
        </w:rPr>
        <w:t>=</w:t>
      </w:r>
      <w:r w:rsidRPr="00B541C8">
        <w:rPr>
          <w:sz w:val="28"/>
          <w:szCs w:val="28"/>
        </w:rPr>
        <w:t>0,895 кг/м</w:t>
      </w:r>
      <w:r w:rsidRPr="00B541C8">
        <w:rPr>
          <w:sz w:val="28"/>
          <w:szCs w:val="28"/>
          <w:vertAlign w:val="superscript"/>
        </w:rPr>
        <w:t>2</w:t>
      </w:r>
      <w:r w:rsidRPr="00B541C8">
        <w:rPr>
          <w:sz w:val="28"/>
          <w:szCs w:val="28"/>
        </w:rPr>
        <w:t xml:space="preserve">, </w:t>
      </w:r>
      <w:r w:rsidRPr="00B541C8">
        <w:rPr>
          <w:i/>
          <w:sz w:val="28"/>
          <w:szCs w:val="28"/>
        </w:rPr>
        <w:t>w</w:t>
      </w:r>
      <w:r w:rsidRPr="00B541C8">
        <w:rPr>
          <w:i/>
          <w:sz w:val="28"/>
          <w:szCs w:val="28"/>
          <w:vertAlign w:val="subscript"/>
        </w:rPr>
        <w:t>2</w:t>
      </w:r>
      <w:r w:rsidRPr="00B541C8">
        <w:rPr>
          <w:i/>
          <w:sz w:val="28"/>
          <w:szCs w:val="28"/>
        </w:rPr>
        <w:t>=</w:t>
      </w:r>
      <w:r w:rsidRPr="00B541C8">
        <w:rPr>
          <w:sz w:val="28"/>
          <w:szCs w:val="28"/>
        </w:rPr>
        <w:t>40 м/с,</w:t>
      </w:r>
    </w:p>
    <w:p w:rsidR="00B541C8" w:rsidRPr="00B541C8" w:rsidRDefault="00B541C8" w:rsidP="00B541C8">
      <w:pPr>
        <w:spacing w:line="360" w:lineRule="auto"/>
        <w:ind w:left="2124" w:firstLine="900"/>
        <w:jc w:val="both"/>
        <w:rPr>
          <w:sz w:val="28"/>
          <w:szCs w:val="28"/>
        </w:rPr>
      </w:pPr>
      <w:r w:rsidRPr="00B541C8">
        <w:rPr>
          <w:position w:val="-32"/>
          <w:sz w:val="28"/>
          <w:szCs w:val="28"/>
        </w:rPr>
        <w:object w:dxaOrig="3260" w:dyaOrig="1120">
          <v:shape id="_x0000_i1179" type="#_x0000_t75" style="width:163.5pt;height:56.25pt" o:ole="">
            <v:imagedata r:id="rId353" o:title=""/>
          </v:shape>
          <o:OLEObject Type="Embed" ProgID="Equation.3" ShapeID="_x0000_i1179" DrawAspect="Content" ObjectID="_1701020032" r:id="rId354"/>
        </w:object>
      </w:r>
      <w:r w:rsidRPr="00B541C8">
        <w:rPr>
          <w:sz w:val="28"/>
          <w:szCs w:val="28"/>
        </w:rPr>
        <w:t xml:space="preserve">м. </w:t>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.53)</w:t>
      </w:r>
    </w:p>
    <w:p w:rsidR="00B541C8" w:rsidRPr="00B541C8" w:rsidRDefault="00B541C8" w:rsidP="00B541C8">
      <w:pPr>
        <w:spacing w:line="360" w:lineRule="auto"/>
        <w:ind w:firstLine="900"/>
        <w:jc w:val="both"/>
        <w:rPr>
          <w:sz w:val="28"/>
          <w:szCs w:val="28"/>
        </w:rPr>
      </w:pPr>
      <w:r w:rsidRPr="00B541C8">
        <w:rPr>
          <w:sz w:val="28"/>
          <w:szCs w:val="28"/>
        </w:rPr>
        <w:t xml:space="preserve">Приймаємо </w:t>
      </w:r>
      <w:r w:rsidRPr="00B541C8">
        <w:rPr>
          <w:position w:val="-10"/>
          <w:lang w:val="ru-RU"/>
        </w:rPr>
        <w:object w:dxaOrig="279" w:dyaOrig="340">
          <v:shape id="_x0000_i1180" type="#_x0000_t75" style="width:14.25pt;height:16.5pt" o:ole="">
            <v:imagedata r:id="rId355" o:title=""/>
          </v:shape>
          <o:OLEObject Type="Embed" ProgID="Equation.3" ShapeID="_x0000_i1180" DrawAspect="Content" ObjectID="_1701020033" r:id="rId356"/>
        </w:object>
      </w:r>
      <w:r w:rsidRPr="00B541C8">
        <w:t>=</w:t>
      </w:r>
      <w:r w:rsidRPr="00B541C8">
        <w:rPr>
          <w:sz w:val="28"/>
          <w:szCs w:val="28"/>
          <w:lang w:val="ru-RU"/>
        </w:rPr>
        <w:t>10</w:t>
      </w:r>
      <w:r w:rsidRPr="00B541C8">
        <w:rPr>
          <w:sz w:val="28"/>
          <w:szCs w:val="28"/>
        </w:rPr>
        <w:t>00 мм.</w:t>
      </w:r>
      <w:r w:rsidRPr="00B541C8">
        <w:rPr>
          <w:sz w:val="28"/>
          <w:szCs w:val="28"/>
        </w:rPr>
        <w:tab/>
      </w:r>
      <w:r w:rsidRPr="00B541C8">
        <w:rPr>
          <w:sz w:val="28"/>
          <w:szCs w:val="28"/>
        </w:rPr>
        <w:tab/>
      </w:r>
      <w:r w:rsidRPr="00B541C8">
        <w:rPr>
          <w:sz w:val="28"/>
          <w:szCs w:val="28"/>
        </w:rPr>
        <w:tab/>
      </w:r>
    </w:p>
    <w:p w:rsidR="00B541C8" w:rsidRPr="00B541C8" w:rsidRDefault="00B541C8" w:rsidP="00B541C8">
      <w:pPr>
        <w:spacing w:line="360" w:lineRule="auto"/>
        <w:ind w:firstLine="900"/>
        <w:jc w:val="both"/>
        <w:rPr>
          <w:sz w:val="28"/>
          <w:szCs w:val="28"/>
        </w:rPr>
      </w:pPr>
      <w:r w:rsidRPr="00B541C8">
        <w:rPr>
          <w:sz w:val="28"/>
          <w:szCs w:val="28"/>
        </w:rPr>
        <w:t xml:space="preserve">Упарений розчин: </w:t>
      </w:r>
      <w:r w:rsidRPr="00B541C8">
        <w:rPr>
          <w:i/>
          <w:sz w:val="28"/>
          <w:szCs w:val="28"/>
        </w:rPr>
        <w:t>ρ</w:t>
      </w:r>
      <w:r w:rsidRPr="00B541C8">
        <w:rPr>
          <w:i/>
          <w:sz w:val="28"/>
          <w:szCs w:val="28"/>
          <w:vertAlign w:val="subscript"/>
        </w:rPr>
        <w:t>уп</w:t>
      </w:r>
      <w:r w:rsidRPr="00B541C8">
        <w:rPr>
          <w:i/>
          <w:sz w:val="28"/>
          <w:szCs w:val="28"/>
        </w:rPr>
        <w:t>=</w:t>
      </w:r>
      <w:r w:rsidRPr="00B541C8">
        <w:rPr>
          <w:sz w:val="28"/>
          <w:szCs w:val="28"/>
        </w:rPr>
        <w:t>1376 кг/м</w:t>
      </w:r>
      <w:r w:rsidRPr="00B541C8">
        <w:rPr>
          <w:sz w:val="28"/>
          <w:szCs w:val="28"/>
          <w:vertAlign w:val="superscript"/>
        </w:rPr>
        <w:t>2</w:t>
      </w:r>
      <w:r w:rsidRPr="00B541C8">
        <w:rPr>
          <w:sz w:val="28"/>
          <w:szCs w:val="28"/>
        </w:rPr>
        <w:t xml:space="preserve">, </w:t>
      </w:r>
      <w:r w:rsidRPr="00B541C8">
        <w:rPr>
          <w:i/>
          <w:sz w:val="28"/>
          <w:szCs w:val="28"/>
        </w:rPr>
        <w:t>w</w:t>
      </w:r>
      <w:r w:rsidRPr="00B541C8">
        <w:rPr>
          <w:i/>
          <w:sz w:val="28"/>
          <w:szCs w:val="28"/>
          <w:vertAlign w:val="subscript"/>
        </w:rPr>
        <w:t>3</w:t>
      </w:r>
      <w:r w:rsidRPr="00B541C8">
        <w:rPr>
          <w:i/>
          <w:sz w:val="28"/>
          <w:szCs w:val="28"/>
        </w:rPr>
        <w:t>=</w:t>
      </w:r>
      <w:r w:rsidRPr="00B541C8">
        <w:rPr>
          <w:sz w:val="28"/>
          <w:szCs w:val="28"/>
        </w:rPr>
        <w:t>1 м/с,</w:t>
      </w:r>
    </w:p>
    <w:p w:rsidR="00B541C8" w:rsidRPr="00B541C8" w:rsidRDefault="00B541C8" w:rsidP="00B541C8">
      <w:pPr>
        <w:spacing w:line="360" w:lineRule="auto"/>
        <w:ind w:left="2832"/>
        <w:jc w:val="both"/>
        <w:rPr>
          <w:sz w:val="28"/>
          <w:szCs w:val="28"/>
        </w:rPr>
      </w:pPr>
      <w:r w:rsidRPr="00B541C8">
        <w:rPr>
          <w:position w:val="-32"/>
          <w:sz w:val="28"/>
          <w:szCs w:val="28"/>
        </w:rPr>
        <w:object w:dxaOrig="3159" w:dyaOrig="1140">
          <v:shape id="_x0000_i1181" type="#_x0000_t75" style="width:158.25pt;height:57pt" o:ole="">
            <v:imagedata r:id="rId357" o:title=""/>
          </v:shape>
          <o:OLEObject Type="Embed" ProgID="Equation.3" ShapeID="_x0000_i1181" DrawAspect="Content" ObjectID="_1701020034" r:id="rId358"/>
        </w:object>
      </w:r>
      <w:r w:rsidRPr="00B541C8">
        <w:rPr>
          <w:sz w:val="28"/>
          <w:szCs w:val="28"/>
        </w:rPr>
        <w:t xml:space="preserve">м. </w:t>
      </w:r>
      <w:r w:rsidRPr="00B541C8">
        <w:rPr>
          <w:sz w:val="28"/>
          <w:szCs w:val="28"/>
        </w:rPr>
        <w:tab/>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.54)</w:t>
      </w:r>
    </w:p>
    <w:p w:rsidR="00B541C8" w:rsidRPr="00B541C8" w:rsidRDefault="00B541C8" w:rsidP="00B541C8">
      <w:pPr>
        <w:spacing w:line="360" w:lineRule="auto"/>
        <w:ind w:firstLine="900"/>
        <w:jc w:val="both"/>
        <w:rPr>
          <w:sz w:val="28"/>
          <w:szCs w:val="28"/>
        </w:rPr>
      </w:pPr>
      <w:r w:rsidRPr="00B541C8">
        <w:rPr>
          <w:sz w:val="28"/>
          <w:szCs w:val="28"/>
        </w:rPr>
        <w:t xml:space="preserve">Приймаємо </w:t>
      </w:r>
      <w:r w:rsidRPr="00B541C8">
        <w:rPr>
          <w:position w:val="-12"/>
          <w:lang w:val="ru-RU"/>
        </w:rPr>
        <w:object w:dxaOrig="279" w:dyaOrig="360">
          <v:shape id="_x0000_i1182" type="#_x0000_t75" style="width:14.25pt;height:18.75pt" o:ole="">
            <v:imagedata r:id="rId359" o:title=""/>
          </v:shape>
          <o:OLEObject Type="Embed" ProgID="Equation.3" ShapeID="_x0000_i1182" DrawAspect="Content" ObjectID="_1701020035" r:id="rId360"/>
        </w:object>
      </w:r>
      <w:r w:rsidRPr="00B541C8">
        <w:t>=</w:t>
      </w:r>
      <w:r w:rsidRPr="00B541C8">
        <w:rPr>
          <w:sz w:val="28"/>
          <w:szCs w:val="28"/>
        </w:rPr>
        <w:t xml:space="preserve">100 мм.      </w:t>
      </w:r>
      <w:r w:rsidRPr="00B541C8">
        <w:rPr>
          <w:sz w:val="28"/>
          <w:szCs w:val="28"/>
        </w:rPr>
        <w:tab/>
      </w:r>
      <w:r w:rsidRPr="00B541C8">
        <w:rPr>
          <w:sz w:val="28"/>
          <w:szCs w:val="28"/>
        </w:rPr>
        <w:tab/>
        <w:t xml:space="preserve">             </w:t>
      </w:r>
    </w:p>
    <w:p w:rsidR="00B541C8" w:rsidRPr="00B541C8" w:rsidRDefault="00B541C8" w:rsidP="00B541C8">
      <w:pPr>
        <w:spacing w:line="360" w:lineRule="auto"/>
        <w:ind w:firstLine="900"/>
        <w:jc w:val="both"/>
        <w:rPr>
          <w:sz w:val="28"/>
          <w:szCs w:val="28"/>
        </w:rPr>
      </w:pPr>
      <w:r w:rsidRPr="00B541C8">
        <w:rPr>
          <w:sz w:val="28"/>
          <w:szCs w:val="28"/>
        </w:rPr>
        <w:t>Поступаючий розчин: ρ</w:t>
      </w:r>
      <w:r w:rsidRPr="00B541C8">
        <w:rPr>
          <w:sz w:val="28"/>
          <w:szCs w:val="28"/>
          <w:vertAlign w:val="subscript"/>
        </w:rPr>
        <w:t>пр</w:t>
      </w:r>
      <w:r w:rsidRPr="00B541C8">
        <w:rPr>
          <w:i/>
          <w:sz w:val="28"/>
          <w:szCs w:val="28"/>
        </w:rPr>
        <w:t>=</w:t>
      </w:r>
      <w:r w:rsidRPr="00B541C8">
        <w:rPr>
          <w:sz w:val="28"/>
          <w:szCs w:val="28"/>
        </w:rPr>
        <w:t>1102 кг/м</w:t>
      </w:r>
      <w:r w:rsidRPr="00B541C8">
        <w:rPr>
          <w:sz w:val="28"/>
          <w:szCs w:val="28"/>
          <w:vertAlign w:val="superscript"/>
        </w:rPr>
        <w:t>2</w:t>
      </w:r>
      <w:r w:rsidRPr="00B541C8">
        <w:rPr>
          <w:sz w:val="28"/>
          <w:szCs w:val="28"/>
        </w:rPr>
        <w:t xml:space="preserve">, </w:t>
      </w:r>
      <w:r w:rsidRPr="00B541C8">
        <w:rPr>
          <w:i/>
          <w:sz w:val="28"/>
          <w:szCs w:val="28"/>
        </w:rPr>
        <w:t>w</w:t>
      </w:r>
      <w:r w:rsidRPr="00B541C8">
        <w:rPr>
          <w:i/>
          <w:sz w:val="28"/>
          <w:szCs w:val="28"/>
          <w:vertAlign w:val="subscript"/>
        </w:rPr>
        <w:t>4</w:t>
      </w:r>
      <w:r w:rsidRPr="00B541C8">
        <w:rPr>
          <w:sz w:val="28"/>
          <w:szCs w:val="28"/>
        </w:rPr>
        <w:t>=5 м/с,</w:t>
      </w:r>
    </w:p>
    <w:p w:rsidR="00B541C8" w:rsidRPr="00B541C8" w:rsidRDefault="00B541C8" w:rsidP="00B541C8">
      <w:pPr>
        <w:spacing w:line="360" w:lineRule="auto"/>
        <w:ind w:left="2124" w:firstLine="900"/>
        <w:jc w:val="both"/>
        <w:rPr>
          <w:sz w:val="28"/>
          <w:szCs w:val="28"/>
        </w:rPr>
      </w:pPr>
      <w:r w:rsidRPr="00B541C8">
        <w:rPr>
          <w:position w:val="-32"/>
          <w:sz w:val="28"/>
          <w:szCs w:val="28"/>
        </w:rPr>
        <w:object w:dxaOrig="3140" w:dyaOrig="1140">
          <v:shape id="_x0000_i1183" type="#_x0000_t75" style="width:157.5pt;height:57pt" o:ole="">
            <v:imagedata r:id="rId361" o:title=""/>
          </v:shape>
          <o:OLEObject Type="Embed" ProgID="Equation.3" ShapeID="_x0000_i1183" DrawAspect="Content" ObjectID="_1701020036" r:id="rId362"/>
        </w:object>
      </w:r>
      <w:r w:rsidRPr="00B541C8">
        <w:rPr>
          <w:sz w:val="28"/>
          <w:szCs w:val="28"/>
        </w:rPr>
        <w:t>м.</w:t>
      </w:r>
      <w:r w:rsidRPr="00B541C8">
        <w:rPr>
          <w:sz w:val="28"/>
          <w:szCs w:val="28"/>
        </w:rPr>
        <w:tab/>
      </w:r>
      <w:r w:rsidRPr="00B541C8">
        <w:rPr>
          <w:sz w:val="28"/>
          <w:szCs w:val="28"/>
        </w:rPr>
        <w:tab/>
      </w:r>
      <w:r w:rsidRPr="00B541C8">
        <w:rPr>
          <w:sz w:val="28"/>
          <w:szCs w:val="28"/>
        </w:rPr>
        <w:tab/>
        <w:t>(</w:t>
      </w:r>
      <w:r w:rsidR="00BC5758">
        <w:rPr>
          <w:sz w:val="28"/>
          <w:szCs w:val="28"/>
          <w:lang w:val="ru-RU"/>
        </w:rPr>
        <w:t>4</w:t>
      </w:r>
      <w:r w:rsidRPr="00B541C8">
        <w:rPr>
          <w:sz w:val="28"/>
          <w:szCs w:val="28"/>
        </w:rPr>
        <w:t>.55)</w:t>
      </w:r>
      <w:r w:rsidRPr="00B541C8">
        <w:rPr>
          <w:sz w:val="28"/>
          <w:szCs w:val="28"/>
        </w:rPr>
        <w:tab/>
      </w:r>
    </w:p>
    <w:p w:rsidR="00B541C8" w:rsidRPr="00B541C8" w:rsidRDefault="00B541C8" w:rsidP="00B541C8">
      <w:pPr>
        <w:spacing w:line="360" w:lineRule="auto"/>
        <w:ind w:firstLine="900"/>
        <w:jc w:val="both"/>
        <w:rPr>
          <w:sz w:val="28"/>
          <w:szCs w:val="28"/>
        </w:rPr>
      </w:pPr>
      <w:r w:rsidRPr="00B541C8">
        <w:rPr>
          <w:sz w:val="28"/>
          <w:szCs w:val="28"/>
        </w:rPr>
        <w:t xml:space="preserve">Приймаємо </w:t>
      </w:r>
      <w:r w:rsidRPr="00B541C8">
        <w:rPr>
          <w:position w:val="-10"/>
          <w:lang w:val="ru-RU"/>
        </w:rPr>
        <w:object w:dxaOrig="279" w:dyaOrig="340">
          <v:shape id="_x0000_i1184" type="#_x0000_t75" style="width:14.25pt;height:16.5pt" o:ole="">
            <v:imagedata r:id="rId363" o:title=""/>
          </v:shape>
          <o:OLEObject Type="Embed" ProgID="Equation.3" ShapeID="_x0000_i1184" DrawAspect="Content" ObjectID="_1701020037" r:id="rId364"/>
        </w:object>
      </w:r>
      <w:r w:rsidRPr="00B541C8">
        <w:t>=</w:t>
      </w:r>
      <w:r w:rsidRPr="00B541C8">
        <w:rPr>
          <w:sz w:val="28"/>
          <w:szCs w:val="28"/>
        </w:rPr>
        <w:t>100 мм.</w:t>
      </w:r>
      <w:r w:rsidRPr="00B541C8">
        <w:rPr>
          <w:sz w:val="28"/>
          <w:szCs w:val="28"/>
        </w:rPr>
        <w:tab/>
      </w:r>
      <w:r w:rsidRPr="00B541C8">
        <w:rPr>
          <w:sz w:val="28"/>
          <w:szCs w:val="28"/>
        </w:rPr>
        <w:tab/>
      </w:r>
    </w:p>
    <w:p w:rsidR="00B541C8" w:rsidRPr="00B541C8" w:rsidRDefault="00B541C8" w:rsidP="00B541C8">
      <w:pPr>
        <w:spacing w:line="360" w:lineRule="auto"/>
        <w:ind w:firstLine="900"/>
        <w:jc w:val="both"/>
        <w:rPr>
          <w:sz w:val="28"/>
          <w:szCs w:val="28"/>
        </w:rPr>
      </w:pPr>
      <w:r w:rsidRPr="00B541C8">
        <w:rPr>
          <w:sz w:val="28"/>
          <w:szCs w:val="28"/>
        </w:rPr>
        <w:t>Конденсат: : ρ</w:t>
      </w:r>
      <w:r w:rsidRPr="00B541C8">
        <w:rPr>
          <w:sz w:val="28"/>
          <w:szCs w:val="28"/>
          <w:vertAlign w:val="subscript"/>
        </w:rPr>
        <w:t>к</w:t>
      </w:r>
      <w:r w:rsidRPr="00B541C8">
        <w:rPr>
          <w:sz w:val="28"/>
          <w:szCs w:val="28"/>
        </w:rPr>
        <w:t>=1000 кг/м</w:t>
      </w:r>
      <w:r w:rsidRPr="00B541C8">
        <w:rPr>
          <w:sz w:val="28"/>
          <w:szCs w:val="28"/>
          <w:vertAlign w:val="superscript"/>
        </w:rPr>
        <w:t>2</w:t>
      </w:r>
      <w:r w:rsidRPr="00B541C8">
        <w:rPr>
          <w:sz w:val="28"/>
          <w:szCs w:val="28"/>
        </w:rPr>
        <w:t xml:space="preserve">, </w:t>
      </w:r>
      <w:r w:rsidRPr="00B541C8">
        <w:rPr>
          <w:i/>
          <w:sz w:val="28"/>
          <w:szCs w:val="28"/>
        </w:rPr>
        <w:t>w</w:t>
      </w:r>
      <w:r w:rsidRPr="00B541C8">
        <w:rPr>
          <w:i/>
          <w:sz w:val="28"/>
          <w:szCs w:val="28"/>
          <w:vertAlign w:val="subscript"/>
        </w:rPr>
        <w:t>5</w:t>
      </w:r>
      <w:r w:rsidRPr="00B541C8">
        <w:rPr>
          <w:sz w:val="28"/>
          <w:szCs w:val="28"/>
        </w:rPr>
        <w:t>=1 м/с,</w:t>
      </w:r>
    </w:p>
    <w:p w:rsidR="00B541C8" w:rsidRPr="00B541C8" w:rsidRDefault="00B541C8" w:rsidP="00B541C8">
      <w:pPr>
        <w:spacing w:line="360" w:lineRule="auto"/>
        <w:ind w:left="2124" w:firstLine="900"/>
        <w:jc w:val="both"/>
        <w:rPr>
          <w:sz w:val="28"/>
          <w:szCs w:val="28"/>
        </w:rPr>
      </w:pPr>
      <w:r w:rsidRPr="00B541C8">
        <w:rPr>
          <w:position w:val="-32"/>
          <w:sz w:val="28"/>
          <w:szCs w:val="28"/>
        </w:rPr>
        <w:object w:dxaOrig="3140" w:dyaOrig="1120">
          <v:shape id="_x0000_i1185" type="#_x0000_t75" style="width:157.5pt;height:56.25pt" o:ole="">
            <v:imagedata r:id="rId365" o:title=""/>
          </v:shape>
          <o:OLEObject Type="Embed" ProgID="Equation.3" ShapeID="_x0000_i1185" DrawAspect="Content" ObjectID="_1701020038" r:id="rId366"/>
        </w:object>
      </w:r>
      <w:r w:rsidRPr="00B541C8">
        <w:rPr>
          <w:sz w:val="28"/>
          <w:szCs w:val="28"/>
        </w:rPr>
        <w:t>м.</w:t>
      </w:r>
      <w:r w:rsidRPr="00B541C8">
        <w:rPr>
          <w:sz w:val="28"/>
          <w:szCs w:val="28"/>
        </w:rPr>
        <w:tab/>
      </w:r>
      <w:r w:rsidRPr="00B541C8">
        <w:rPr>
          <w:sz w:val="28"/>
          <w:szCs w:val="28"/>
        </w:rPr>
        <w:tab/>
      </w:r>
      <w:r w:rsidRPr="00B541C8">
        <w:rPr>
          <w:sz w:val="28"/>
          <w:szCs w:val="28"/>
        </w:rPr>
        <w:tab/>
        <w:t xml:space="preserve"> (</w:t>
      </w:r>
      <w:r w:rsidR="00BC5758">
        <w:rPr>
          <w:sz w:val="28"/>
          <w:szCs w:val="28"/>
          <w:lang w:val="ru-RU"/>
        </w:rPr>
        <w:t>4</w:t>
      </w:r>
      <w:r w:rsidRPr="00B541C8">
        <w:rPr>
          <w:sz w:val="28"/>
          <w:szCs w:val="28"/>
        </w:rPr>
        <w:t>.56)</w:t>
      </w:r>
    </w:p>
    <w:p w:rsidR="00B541C8" w:rsidRPr="00B541C8" w:rsidRDefault="00B541C8" w:rsidP="00B541C8">
      <w:pPr>
        <w:spacing w:line="360" w:lineRule="auto"/>
        <w:ind w:left="516" w:firstLine="900"/>
        <w:jc w:val="both"/>
        <w:rPr>
          <w:sz w:val="28"/>
          <w:szCs w:val="28"/>
        </w:rPr>
      </w:pPr>
      <w:r w:rsidRPr="00B541C8">
        <w:rPr>
          <w:sz w:val="28"/>
          <w:szCs w:val="28"/>
        </w:rPr>
        <w:t xml:space="preserve">Приймаємо </w:t>
      </w:r>
      <w:r w:rsidRPr="00B541C8">
        <w:rPr>
          <w:position w:val="-12"/>
          <w:lang w:val="ru-RU"/>
        </w:rPr>
        <w:object w:dxaOrig="279" w:dyaOrig="360">
          <v:shape id="_x0000_i1186" type="#_x0000_t75" style="width:14.25pt;height:18.75pt" o:ole="">
            <v:imagedata r:id="rId367" o:title=""/>
          </v:shape>
          <o:OLEObject Type="Embed" ProgID="Equation.3" ShapeID="_x0000_i1186" DrawAspect="Content" ObjectID="_1701020039" r:id="rId368"/>
        </w:object>
      </w:r>
      <w:r w:rsidRPr="00B541C8">
        <w:t>=</w:t>
      </w:r>
      <w:r w:rsidRPr="00B541C8">
        <w:rPr>
          <w:sz w:val="28"/>
          <w:szCs w:val="28"/>
        </w:rPr>
        <w:t>150 мм.</w:t>
      </w:r>
      <w:r w:rsidRPr="00B541C8">
        <w:rPr>
          <w:sz w:val="28"/>
          <w:szCs w:val="28"/>
        </w:rPr>
        <w:tab/>
      </w:r>
      <w:r w:rsidRPr="00B541C8">
        <w:rPr>
          <w:sz w:val="28"/>
          <w:szCs w:val="28"/>
        </w:rPr>
        <w:tab/>
      </w:r>
    </w:p>
    <w:p w:rsidR="00B541C8" w:rsidRPr="00B541C8" w:rsidRDefault="00B541C8" w:rsidP="00B541C8">
      <w:pPr>
        <w:tabs>
          <w:tab w:val="left" w:pos="1260"/>
        </w:tabs>
        <w:spacing w:line="360" w:lineRule="auto"/>
        <w:ind w:firstLine="900"/>
        <w:jc w:val="both"/>
        <w:rPr>
          <w:sz w:val="28"/>
          <w:szCs w:val="28"/>
        </w:rPr>
      </w:pPr>
    </w:p>
    <w:p w:rsidR="00B541C8" w:rsidRPr="00B541C8" w:rsidRDefault="00BC5758" w:rsidP="00B541C8">
      <w:pPr>
        <w:tabs>
          <w:tab w:val="left" w:pos="1260"/>
        </w:tabs>
        <w:spacing w:line="360" w:lineRule="auto"/>
        <w:ind w:firstLine="900"/>
        <w:jc w:val="center"/>
        <w:rPr>
          <w:b/>
          <w:sz w:val="28"/>
          <w:szCs w:val="28"/>
        </w:rPr>
      </w:pPr>
      <w:r>
        <w:rPr>
          <w:b/>
          <w:sz w:val="28"/>
          <w:szCs w:val="28"/>
          <w:lang w:val="ru-RU"/>
        </w:rPr>
        <w:t>4</w:t>
      </w:r>
      <w:r w:rsidR="00B541C8" w:rsidRPr="00B541C8">
        <w:rPr>
          <w:b/>
          <w:sz w:val="28"/>
          <w:szCs w:val="28"/>
        </w:rPr>
        <w:t>.7.</w:t>
      </w:r>
      <w:r w:rsidR="00B541C8" w:rsidRPr="00B541C8">
        <w:rPr>
          <w:b/>
          <w:sz w:val="28"/>
          <w:szCs w:val="28"/>
        </w:rPr>
        <w:tab/>
        <w:t>Рекомендації, щодо монтажу та експлуатації</w:t>
      </w:r>
    </w:p>
    <w:p w:rsidR="00B541C8" w:rsidRPr="00B541C8" w:rsidRDefault="00B541C8" w:rsidP="00B541C8">
      <w:pPr>
        <w:spacing w:line="360" w:lineRule="auto"/>
        <w:ind w:firstLine="900"/>
        <w:jc w:val="both"/>
        <w:rPr>
          <w:sz w:val="28"/>
          <w:szCs w:val="28"/>
        </w:rPr>
      </w:pPr>
      <w:r w:rsidRPr="00B541C8">
        <w:rPr>
          <w:sz w:val="28"/>
          <w:szCs w:val="28"/>
        </w:rPr>
        <w:t>При виготовлені, іспиту та поставці апарату повинні виконуватися слідуючи вимоги:</w:t>
      </w:r>
    </w:p>
    <w:p w:rsidR="00B541C8" w:rsidRPr="00B541C8" w:rsidRDefault="00B541C8" w:rsidP="00B541C8">
      <w:pPr>
        <w:spacing w:line="360" w:lineRule="auto"/>
        <w:ind w:firstLine="900"/>
        <w:jc w:val="both"/>
        <w:rPr>
          <w:sz w:val="28"/>
          <w:szCs w:val="28"/>
        </w:rPr>
      </w:pPr>
      <w:r w:rsidRPr="00B541C8">
        <w:rPr>
          <w:sz w:val="28"/>
          <w:szCs w:val="28"/>
        </w:rPr>
        <w:t>ГОСТ 12.2.003-74 “Общие требования безопасности”.</w:t>
      </w:r>
    </w:p>
    <w:p w:rsidR="00B541C8" w:rsidRPr="00B541C8" w:rsidRDefault="00B541C8" w:rsidP="00B541C8">
      <w:pPr>
        <w:spacing w:line="360" w:lineRule="auto"/>
        <w:ind w:firstLine="900"/>
        <w:jc w:val="both"/>
        <w:rPr>
          <w:sz w:val="28"/>
          <w:szCs w:val="28"/>
        </w:rPr>
      </w:pPr>
      <w:r w:rsidRPr="00B541C8">
        <w:rPr>
          <w:sz w:val="28"/>
          <w:szCs w:val="28"/>
        </w:rPr>
        <w:t>ГОСТ 26-291-79 ”Технические требования”.</w:t>
      </w:r>
    </w:p>
    <w:p w:rsidR="00B541C8" w:rsidRPr="00B541C8" w:rsidRDefault="00B541C8" w:rsidP="00B541C8">
      <w:pPr>
        <w:spacing w:line="360" w:lineRule="auto"/>
        <w:ind w:firstLine="900"/>
        <w:jc w:val="both"/>
        <w:rPr>
          <w:sz w:val="28"/>
          <w:szCs w:val="28"/>
        </w:rPr>
      </w:pPr>
      <w:r w:rsidRPr="00B541C8">
        <w:rPr>
          <w:sz w:val="28"/>
          <w:szCs w:val="28"/>
        </w:rPr>
        <w:t>Апарат випробувати на міцність і герметичність в горизонтальному положенні під тиском 0,3 МПа, в вертикальному положенні – паливом.</w:t>
      </w:r>
    </w:p>
    <w:p w:rsidR="00B541C8" w:rsidRPr="00B541C8" w:rsidRDefault="00B541C8" w:rsidP="00B541C8">
      <w:pPr>
        <w:spacing w:line="360" w:lineRule="auto"/>
        <w:ind w:firstLine="900"/>
        <w:jc w:val="both"/>
        <w:rPr>
          <w:sz w:val="28"/>
          <w:szCs w:val="28"/>
        </w:rPr>
      </w:pPr>
      <w:r w:rsidRPr="00B541C8">
        <w:rPr>
          <w:sz w:val="28"/>
          <w:szCs w:val="28"/>
        </w:rPr>
        <w:t>Зварні з’єднання повинні відповідати вимогам ОН26-01-71-68.</w:t>
      </w:r>
    </w:p>
    <w:p w:rsidR="00B541C8" w:rsidRPr="00B541C8" w:rsidRDefault="00B541C8" w:rsidP="00B541C8">
      <w:pPr>
        <w:spacing w:line="360" w:lineRule="auto"/>
        <w:ind w:firstLine="900"/>
        <w:jc w:val="both"/>
        <w:rPr>
          <w:sz w:val="28"/>
          <w:szCs w:val="28"/>
        </w:rPr>
      </w:pPr>
      <w:r w:rsidRPr="00B541C8">
        <w:rPr>
          <w:sz w:val="28"/>
          <w:szCs w:val="28"/>
        </w:rPr>
        <w:t>Болтові з’єднання на фланцях повинні бути рівномірно затягнуті.</w:t>
      </w:r>
    </w:p>
    <w:p w:rsidR="00B541C8" w:rsidRPr="00B541C8" w:rsidRDefault="00B541C8" w:rsidP="00B541C8">
      <w:pPr>
        <w:spacing w:line="360" w:lineRule="auto"/>
        <w:ind w:firstLine="900"/>
        <w:jc w:val="both"/>
        <w:rPr>
          <w:sz w:val="28"/>
          <w:szCs w:val="28"/>
        </w:rPr>
      </w:pPr>
      <w:r w:rsidRPr="00B541C8">
        <w:rPr>
          <w:sz w:val="28"/>
          <w:szCs w:val="28"/>
        </w:rPr>
        <w:t>Апарат при установці на фундаментні болти відвертикалізувати по виску.</w:t>
      </w:r>
    </w:p>
    <w:p w:rsidR="00B541C8" w:rsidRPr="00B541C8" w:rsidRDefault="00B541C8" w:rsidP="00B541C8">
      <w:pPr>
        <w:spacing w:line="360" w:lineRule="auto"/>
        <w:ind w:firstLine="900"/>
        <w:jc w:val="both"/>
        <w:rPr>
          <w:sz w:val="28"/>
          <w:szCs w:val="28"/>
        </w:rPr>
      </w:pPr>
      <w:r w:rsidRPr="00B541C8">
        <w:rPr>
          <w:sz w:val="28"/>
          <w:szCs w:val="28"/>
        </w:rPr>
        <w:t xml:space="preserve">Передбачити площадки для </w:t>
      </w:r>
      <w:r w:rsidR="007271B8">
        <w:rPr>
          <w:sz w:val="28"/>
          <w:szCs w:val="28"/>
        </w:rPr>
        <w:t>о</w:t>
      </w:r>
      <w:r w:rsidR="007271B8" w:rsidRPr="00B541C8">
        <w:rPr>
          <w:sz w:val="28"/>
          <w:szCs w:val="28"/>
        </w:rPr>
        <w:t xml:space="preserve">бслуговування </w:t>
      </w:r>
      <w:r w:rsidRPr="00B541C8">
        <w:rPr>
          <w:sz w:val="28"/>
          <w:szCs w:val="28"/>
        </w:rPr>
        <w:t>апарату.</w:t>
      </w:r>
    </w:p>
    <w:p w:rsidR="00B541C8" w:rsidRPr="00B541C8" w:rsidRDefault="00B541C8" w:rsidP="00B541C8">
      <w:pPr>
        <w:spacing w:line="360" w:lineRule="auto"/>
        <w:ind w:firstLine="900"/>
        <w:jc w:val="both"/>
        <w:rPr>
          <w:sz w:val="28"/>
          <w:szCs w:val="28"/>
        </w:rPr>
      </w:pPr>
      <w:r w:rsidRPr="00B541C8">
        <w:rPr>
          <w:sz w:val="28"/>
          <w:szCs w:val="28"/>
        </w:rPr>
        <w:t>Обслуговування апарату проводиться згідно з регламентом.</w:t>
      </w:r>
    </w:p>
    <w:p w:rsidR="00B541C8" w:rsidRPr="008359D6" w:rsidRDefault="00B541C8" w:rsidP="008359D6">
      <w:pPr>
        <w:spacing w:line="360" w:lineRule="auto"/>
        <w:ind w:firstLine="900"/>
        <w:jc w:val="both"/>
        <w:rPr>
          <w:sz w:val="28"/>
          <w:szCs w:val="28"/>
          <w:lang w:val="ru-RU"/>
        </w:rPr>
      </w:pPr>
      <w:r w:rsidRPr="00B541C8">
        <w:rPr>
          <w:sz w:val="28"/>
          <w:szCs w:val="28"/>
        </w:rPr>
        <w:t xml:space="preserve">Ремонтні роботи здійснюються службою головного техніка. </w:t>
      </w:r>
    </w:p>
    <w:p w:rsidR="008359D6" w:rsidRPr="00ED6338" w:rsidRDefault="00ED6338" w:rsidP="00ED6338">
      <w:pPr>
        <w:spacing w:line="360" w:lineRule="auto"/>
        <w:ind w:left="1932" w:firstLine="900"/>
        <w:jc w:val="both"/>
        <w:rPr>
          <w:sz w:val="32"/>
          <w:szCs w:val="28"/>
          <w:lang w:val="ru-RU"/>
        </w:rPr>
      </w:pPr>
      <w:r>
        <w:rPr>
          <w:b/>
          <w:sz w:val="32"/>
          <w:szCs w:val="28"/>
          <w:lang w:val="ru-RU"/>
        </w:rPr>
        <w:t>5</w:t>
      </w:r>
      <w:r w:rsidRPr="00ED6338">
        <w:rPr>
          <w:b/>
          <w:sz w:val="32"/>
          <w:szCs w:val="28"/>
          <w:lang w:val="ru-RU"/>
        </w:rPr>
        <w:t xml:space="preserve">. </w:t>
      </w:r>
      <w:r w:rsidRPr="00ED6338">
        <w:rPr>
          <w:b/>
          <w:sz w:val="32"/>
          <w:szCs w:val="28"/>
        </w:rPr>
        <w:t>Економічний розрахунок</w:t>
      </w:r>
    </w:p>
    <w:p w:rsidR="00B541C8" w:rsidRPr="00B541C8" w:rsidRDefault="00B541C8" w:rsidP="00B541C8">
      <w:pPr>
        <w:spacing w:line="360" w:lineRule="auto"/>
        <w:jc w:val="center"/>
        <w:rPr>
          <w:b/>
          <w:sz w:val="28"/>
          <w:szCs w:val="28"/>
          <w:lang w:val="ru-RU"/>
        </w:rPr>
      </w:pPr>
      <w:r w:rsidRPr="008359D6">
        <w:rPr>
          <w:rFonts w:ascii="Calibri" w:hAnsi="Calibri"/>
          <w:b/>
          <w:sz w:val="32"/>
          <w:szCs w:val="32"/>
          <w:lang w:val="ru-RU"/>
        </w:rPr>
        <w:tab/>
      </w:r>
      <w:r w:rsidR="00ED6338">
        <w:rPr>
          <w:b/>
          <w:sz w:val="28"/>
          <w:szCs w:val="28"/>
          <w:lang w:val="ru-RU"/>
        </w:rPr>
        <w:t>5</w:t>
      </w:r>
      <w:r w:rsidRPr="00B541C8">
        <w:rPr>
          <w:b/>
          <w:sz w:val="28"/>
          <w:szCs w:val="28"/>
          <w:lang w:val="ru-RU"/>
        </w:rPr>
        <w:t>.</w:t>
      </w:r>
      <w:r w:rsidR="00ED6338">
        <w:rPr>
          <w:b/>
          <w:sz w:val="28"/>
          <w:szCs w:val="28"/>
          <w:lang w:val="ru-RU"/>
        </w:rPr>
        <w:t xml:space="preserve">1. </w:t>
      </w:r>
      <w:r w:rsidRPr="00B541C8">
        <w:rPr>
          <w:b/>
          <w:sz w:val="28"/>
          <w:szCs w:val="28"/>
          <w:lang w:val="ru-RU"/>
        </w:rPr>
        <w:t>Техніко-економічне обгрунтування проекту</w:t>
      </w:r>
    </w:p>
    <w:p w:rsidR="00B541C8" w:rsidRPr="00B541C8" w:rsidRDefault="00B541C8" w:rsidP="00B541C8">
      <w:pPr>
        <w:spacing w:after="200" w:line="360" w:lineRule="auto"/>
        <w:ind w:left="426"/>
        <w:jc w:val="both"/>
        <w:rPr>
          <w:sz w:val="28"/>
          <w:szCs w:val="28"/>
        </w:rPr>
      </w:pPr>
      <w:r w:rsidRPr="00B541C8">
        <w:rPr>
          <w:sz w:val="28"/>
          <w:szCs w:val="28"/>
        </w:rPr>
        <w:t xml:space="preserve">    </w:t>
      </w:r>
      <w:r w:rsidRPr="00B541C8">
        <w:rPr>
          <w:sz w:val="28"/>
          <w:szCs w:val="28"/>
          <w:lang w:val="ru-RU"/>
        </w:rPr>
        <w:t xml:space="preserve">Будь-який проект впровадження нової техніки чи вдосконалення старих зразків передбачає перш за все отримання позитивних економічних результатів. Ефективність кожного заходу оцінюється з позицій економії від зниження собівартості товарної продукції, зниження матеріальних затрат, відносного вивільнення чисельності промислово-виробничого персоналу. На основі сумарних результатів від впровадження заходів визначається покращення основних техніко-економічних показників по підприємству вцілому: підвищення продуктивності праці, зниження собівартості </w:t>
      </w:r>
      <w:r w:rsidRPr="00B541C8">
        <w:rPr>
          <w:sz w:val="28"/>
          <w:szCs w:val="28"/>
          <w:lang w:val="ru-RU"/>
        </w:rPr>
        <w:lastRenderedPageBreak/>
        <w:t>продукції, зростання рентабельності виробництва, фондовіддачі, приріст виробничої потужності.</w:t>
      </w:r>
    </w:p>
    <w:p w:rsidR="00B541C8" w:rsidRPr="00B541C8" w:rsidRDefault="00B541C8" w:rsidP="00B541C8">
      <w:pPr>
        <w:spacing w:after="200" w:line="360" w:lineRule="auto"/>
        <w:ind w:left="426" w:firstLine="540"/>
        <w:jc w:val="both"/>
        <w:rPr>
          <w:sz w:val="28"/>
          <w:szCs w:val="28"/>
          <w:lang w:val="ru-RU"/>
        </w:rPr>
      </w:pPr>
      <w:r w:rsidRPr="00B541C8">
        <w:rPr>
          <w:sz w:val="28"/>
          <w:szCs w:val="28"/>
          <w:lang w:val="ru-RU"/>
        </w:rPr>
        <w:t>Для оцінки показників ефективності систем управління використовують різні методи.</w:t>
      </w:r>
    </w:p>
    <w:p w:rsidR="00B541C8" w:rsidRPr="00B541C8" w:rsidRDefault="00B541C8" w:rsidP="00B541C8">
      <w:pPr>
        <w:spacing w:after="200" w:line="360" w:lineRule="auto"/>
        <w:ind w:left="426" w:firstLine="540"/>
        <w:jc w:val="both"/>
        <w:rPr>
          <w:sz w:val="28"/>
          <w:szCs w:val="28"/>
          <w:lang w:val="ru-RU"/>
        </w:rPr>
      </w:pPr>
      <w:r w:rsidRPr="00B541C8">
        <w:rPr>
          <w:sz w:val="28"/>
          <w:szCs w:val="28"/>
          <w:lang w:val="ru-RU"/>
        </w:rPr>
        <w:t>Очікувані показники можна прогнозувати: при тиражуванні системи – на основі даних випробувань її головного зразка; при розробці головного зразка – на основі аналізу резервів підприємства. Виявлення резервів конкретного заводу складається з находження таких відрізків виробничого сезону, на яких техніко-економічні показники значно вищі за середні. Система управління в тій чи іншій мірі не дозволяє технологічному процесу відхилятися від раціонального режиму, що забезпечує стабільну роботу з більш високими показниками.</w:t>
      </w:r>
    </w:p>
    <w:p w:rsidR="00B541C8" w:rsidRPr="00B541C8" w:rsidRDefault="00B541C8" w:rsidP="00B541C8">
      <w:pPr>
        <w:spacing w:after="200" w:line="360" w:lineRule="auto"/>
        <w:ind w:left="426" w:firstLine="540"/>
        <w:jc w:val="both"/>
        <w:rPr>
          <w:sz w:val="28"/>
          <w:szCs w:val="28"/>
          <w:lang w:val="ru-RU"/>
        </w:rPr>
      </w:pPr>
      <w:r w:rsidRPr="00B541C8">
        <w:rPr>
          <w:sz w:val="28"/>
          <w:szCs w:val="28"/>
          <w:lang w:val="ru-RU"/>
        </w:rPr>
        <w:t>Оцінити ефективність системи управління, яка діє протягом усього виробничого сезону, можна шляхом порівняння даних декадних звітів про роботу основного виробництва з прогнозованими показниками, розрахованими за рівняннями, отриманими в результаті статистичної обробки звітних даних заводу за минулі виробничі сезони до впровадження системи управління.</w:t>
      </w:r>
    </w:p>
    <w:p w:rsidR="00B541C8" w:rsidRPr="007271B8" w:rsidRDefault="007271B8" w:rsidP="007271B8">
      <w:pPr>
        <w:spacing w:after="200" w:line="360" w:lineRule="auto"/>
        <w:ind w:left="426"/>
        <w:jc w:val="both"/>
        <w:rPr>
          <w:sz w:val="28"/>
          <w:szCs w:val="28"/>
        </w:rPr>
      </w:pPr>
      <w:r>
        <w:rPr>
          <w:sz w:val="28"/>
          <w:szCs w:val="28"/>
          <w:lang w:val="ru-RU"/>
        </w:rPr>
        <w:t xml:space="preserve">В даній магістерській дисертацій </w:t>
      </w:r>
      <w:r w:rsidR="00B541C8" w:rsidRPr="00B541C8">
        <w:rPr>
          <w:sz w:val="28"/>
          <w:szCs w:val="28"/>
          <w:lang w:val="ru-RU"/>
        </w:rPr>
        <w:t>вдосконалюється система автоматизації випарної установки, яка є основною ланкою теплового господарства цукрового заводу і найбільшим споживачем гострої (ретурної) пари та постачальником вторинної пари на технологічні потреби майже всіх відділень. По важливості виконуваних функцій випарна установка займає центральне місце в технологічній та тепловій схемах заводу. Від її роботи залежать потужність заводу, витрата палива, втрати і якість цукру.</w:t>
      </w:r>
    </w:p>
    <w:p w:rsidR="00B541C8" w:rsidRPr="006F2970" w:rsidRDefault="00B541C8" w:rsidP="00B541C8">
      <w:pPr>
        <w:spacing w:after="200" w:line="360" w:lineRule="auto"/>
        <w:ind w:left="426" w:firstLine="540"/>
        <w:jc w:val="both"/>
        <w:rPr>
          <w:sz w:val="28"/>
          <w:szCs w:val="28"/>
        </w:rPr>
      </w:pPr>
      <w:r w:rsidRPr="006F2970">
        <w:rPr>
          <w:sz w:val="28"/>
          <w:szCs w:val="28"/>
        </w:rPr>
        <w:t xml:space="preserve">Після заміни застарілих фізично та морально пневматичних систем (досить інерційних і неточних) на сучасний мікропроцесорний контролер, інтелектуальні датчики та регулювальні органи з високим рівнем </w:t>
      </w:r>
      <w:r w:rsidRPr="006F2970">
        <w:rPr>
          <w:sz w:val="28"/>
          <w:szCs w:val="28"/>
        </w:rPr>
        <w:lastRenderedPageBreak/>
        <w:t>позиціонування, а на деяких ділянках вперше встановленого обладнання очікується зміна наступних техніко-економічних показників.</w:t>
      </w:r>
    </w:p>
    <w:p w:rsidR="00B541C8" w:rsidRPr="00B541C8" w:rsidRDefault="00B541C8" w:rsidP="00B541C8">
      <w:pPr>
        <w:spacing w:after="200" w:line="360" w:lineRule="auto"/>
        <w:ind w:left="426" w:firstLine="540"/>
        <w:jc w:val="both"/>
        <w:rPr>
          <w:sz w:val="28"/>
          <w:szCs w:val="28"/>
          <w:lang w:val="ru-RU"/>
        </w:rPr>
      </w:pPr>
      <w:r w:rsidRPr="00B541C8">
        <w:rPr>
          <w:sz w:val="28"/>
          <w:szCs w:val="28"/>
          <w:lang w:val="ru-RU"/>
        </w:rPr>
        <w:t>По-перше знизиться витрата гострої (ретурної) пари на 3,8% до маси перероблених буряків. Це обумовлено тим, що на даному об’єкті до запропонованого вдосконалення взагалі не було регулювання витрати пари на випарну установку, що зумовлювало нестабільність роботи всього заводу. Окрім того, запропоновано стабілізація теплової продуктивності випарного відділення шляхом подачі добавки пари у надсоковий простір 1-го корпусу станції. Цей захід розв’яже проблему „замкнутого кола”: не вистачає граючої пари для 2-го корпусу установки – сік погано згущується (має малу концентрацію)  та дає мало вторинної пари для обігріву вакуум-апаратів – сік з малою концентрацією сухих речовин довго уварюється у продуктовому відділенні та потребує додаткової пари (вторинної 2-го корпусу).</w:t>
      </w:r>
    </w:p>
    <w:p w:rsidR="00B541C8" w:rsidRPr="00B541C8" w:rsidRDefault="00B541C8" w:rsidP="00B541C8">
      <w:pPr>
        <w:spacing w:after="200" w:line="360" w:lineRule="auto"/>
        <w:ind w:left="426" w:firstLine="540"/>
        <w:jc w:val="both"/>
        <w:rPr>
          <w:sz w:val="28"/>
          <w:szCs w:val="28"/>
          <w:lang w:val="ru-RU"/>
        </w:rPr>
      </w:pPr>
      <w:r w:rsidRPr="00B541C8">
        <w:rPr>
          <w:sz w:val="28"/>
          <w:szCs w:val="28"/>
          <w:lang w:val="ru-RU"/>
        </w:rPr>
        <w:t>По-друге стануть нижчими втрати цукру на 0,03% до маси переробленого буряку. Цього вдасться досягнути за рахунок більш чіткого регулювання рівнів соку по корпусам випарної установки та витрати гострої пари, що потягне за собою стабілізацію сокового потоку в межах відділення та зниження часу перебування соку в апаратах (а, отже, і зниження розкладання цукрів). Окрім того стабільність процесу випарювання непрямо вплине на зниження втрат цукру на попередніх та наступних відділеннях.</w:t>
      </w:r>
    </w:p>
    <w:p w:rsidR="00B541C8" w:rsidRPr="00B541C8" w:rsidRDefault="00B541C8" w:rsidP="00B541C8">
      <w:pPr>
        <w:spacing w:after="200" w:line="360" w:lineRule="auto"/>
        <w:ind w:left="426" w:firstLine="540"/>
        <w:jc w:val="both"/>
        <w:rPr>
          <w:sz w:val="28"/>
          <w:szCs w:val="28"/>
          <w:lang w:val="ru-RU"/>
        </w:rPr>
      </w:pPr>
      <w:r w:rsidRPr="00B541C8">
        <w:rPr>
          <w:sz w:val="28"/>
          <w:szCs w:val="28"/>
          <w:lang w:val="ru-RU"/>
        </w:rPr>
        <w:t xml:space="preserve">По-третє знизиться витрата електричної енергії на 9 кВт за рахунок використання 3 частотних перетворювачів. Застосування цих засобів автоматизації дозволить використовувати електродвигуни (загальною потужністю 65 кВт) у оптимальному режимі роботи, тобто згідно з навантаженням. Таким чином знизиться споживаний струм і ,відповідно, використовувана електрична ененргія.   </w:t>
      </w:r>
    </w:p>
    <w:p w:rsidR="00431D00" w:rsidRDefault="00431D00" w:rsidP="008359D6">
      <w:pPr>
        <w:spacing w:line="360" w:lineRule="auto"/>
        <w:ind w:right="-1"/>
        <w:jc w:val="center"/>
        <w:rPr>
          <w:b/>
          <w:color w:val="000000"/>
          <w:sz w:val="28"/>
          <w:szCs w:val="28"/>
          <w:lang w:val="ru-RU"/>
        </w:rPr>
      </w:pPr>
    </w:p>
    <w:p w:rsidR="00431D00" w:rsidRDefault="00431D00" w:rsidP="008359D6">
      <w:pPr>
        <w:spacing w:line="360" w:lineRule="auto"/>
        <w:ind w:right="-1"/>
        <w:jc w:val="center"/>
        <w:rPr>
          <w:b/>
          <w:color w:val="000000"/>
          <w:sz w:val="28"/>
          <w:szCs w:val="28"/>
          <w:lang w:val="ru-RU"/>
        </w:rPr>
      </w:pPr>
    </w:p>
    <w:p w:rsidR="00431D00" w:rsidRDefault="00431D00" w:rsidP="008359D6">
      <w:pPr>
        <w:spacing w:line="360" w:lineRule="auto"/>
        <w:ind w:right="-1"/>
        <w:jc w:val="center"/>
        <w:rPr>
          <w:b/>
          <w:color w:val="000000"/>
          <w:sz w:val="28"/>
          <w:szCs w:val="28"/>
          <w:lang w:val="ru-RU"/>
        </w:rPr>
      </w:pPr>
    </w:p>
    <w:p w:rsidR="00431D00" w:rsidRDefault="00431D00" w:rsidP="008359D6">
      <w:pPr>
        <w:spacing w:line="360" w:lineRule="auto"/>
        <w:ind w:right="-1"/>
        <w:jc w:val="center"/>
        <w:rPr>
          <w:b/>
          <w:color w:val="000000"/>
          <w:sz w:val="28"/>
          <w:szCs w:val="28"/>
          <w:lang w:val="ru-RU"/>
        </w:rPr>
      </w:pPr>
    </w:p>
    <w:p w:rsidR="00B541C8" w:rsidRPr="007243BC" w:rsidRDefault="00ED6338" w:rsidP="008359D6">
      <w:pPr>
        <w:spacing w:line="360" w:lineRule="auto"/>
        <w:ind w:right="-1"/>
        <w:jc w:val="center"/>
        <w:rPr>
          <w:b/>
          <w:color w:val="000000"/>
          <w:sz w:val="28"/>
          <w:szCs w:val="28"/>
          <w:lang w:val="ru-RU"/>
        </w:rPr>
      </w:pPr>
      <w:r>
        <w:rPr>
          <w:b/>
          <w:color w:val="000000"/>
          <w:sz w:val="28"/>
          <w:szCs w:val="28"/>
          <w:lang w:val="ru-RU"/>
        </w:rPr>
        <w:t>5</w:t>
      </w:r>
      <w:r w:rsidR="00B541C8" w:rsidRPr="00B541C8">
        <w:rPr>
          <w:b/>
          <w:color w:val="000000"/>
          <w:sz w:val="28"/>
          <w:szCs w:val="28"/>
          <w:lang w:val="ru-RU"/>
        </w:rPr>
        <w:t>.2</w:t>
      </w:r>
      <w:r w:rsidR="00B541C8" w:rsidRPr="00B541C8">
        <w:rPr>
          <w:b/>
          <w:color w:val="000000"/>
          <w:sz w:val="28"/>
          <w:szCs w:val="28"/>
        </w:rPr>
        <w:t>.</w:t>
      </w:r>
      <w:r w:rsidR="00B541C8" w:rsidRPr="00B541C8">
        <w:rPr>
          <w:b/>
          <w:color w:val="000000"/>
          <w:sz w:val="28"/>
          <w:szCs w:val="28"/>
          <w:lang w:val="ru-RU"/>
        </w:rPr>
        <w:t xml:space="preserve"> </w:t>
      </w:r>
      <w:r w:rsidR="00B541C8" w:rsidRPr="00B541C8">
        <w:rPr>
          <w:b/>
          <w:color w:val="000000"/>
          <w:sz w:val="28"/>
          <w:szCs w:val="28"/>
        </w:rPr>
        <w:t>РОЗРАХУНОК ТЕХНІКО – ЕКОНОМІЧНИХ ПОКАЗНИКІВ</w:t>
      </w:r>
    </w:p>
    <w:p w:rsidR="00B541C8" w:rsidRPr="00B541C8" w:rsidRDefault="00ED6338" w:rsidP="008359D6">
      <w:pPr>
        <w:spacing w:line="360" w:lineRule="auto"/>
        <w:ind w:left="426" w:right="-1"/>
        <w:jc w:val="center"/>
        <w:rPr>
          <w:b/>
          <w:color w:val="000000"/>
          <w:sz w:val="28"/>
          <w:szCs w:val="28"/>
          <w:lang w:val="ru-RU"/>
        </w:rPr>
      </w:pPr>
      <w:r>
        <w:rPr>
          <w:b/>
          <w:color w:val="000000"/>
          <w:sz w:val="28"/>
          <w:szCs w:val="28"/>
          <w:lang w:val="ru-RU"/>
        </w:rPr>
        <w:t>5</w:t>
      </w:r>
      <w:r w:rsidR="00B541C8" w:rsidRPr="00B541C8">
        <w:rPr>
          <w:b/>
          <w:color w:val="000000"/>
          <w:sz w:val="28"/>
          <w:szCs w:val="28"/>
          <w:lang w:val="ru-RU"/>
        </w:rPr>
        <w:t>.2</w:t>
      </w:r>
      <w:r w:rsidR="00B541C8" w:rsidRPr="00B541C8">
        <w:rPr>
          <w:b/>
          <w:color w:val="000000"/>
          <w:sz w:val="28"/>
          <w:szCs w:val="28"/>
        </w:rPr>
        <w:t>.1. Обчислення витрат на проектування</w:t>
      </w:r>
      <w:r w:rsidR="008359D6" w:rsidRPr="008359D6">
        <w:rPr>
          <w:b/>
          <w:color w:val="000000"/>
          <w:sz w:val="28"/>
          <w:szCs w:val="28"/>
          <w:lang w:val="ru-RU"/>
        </w:rPr>
        <w:t xml:space="preserve"> </w:t>
      </w:r>
      <w:r w:rsidR="00B541C8" w:rsidRPr="00B541C8">
        <w:rPr>
          <w:b/>
          <w:color w:val="000000"/>
          <w:sz w:val="28"/>
          <w:szCs w:val="28"/>
        </w:rPr>
        <w:t>систем та засобів автоматизації</w:t>
      </w:r>
    </w:p>
    <w:p w:rsidR="00B541C8" w:rsidRPr="00B541C8" w:rsidRDefault="00B541C8" w:rsidP="00B541C8">
      <w:pPr>
        <w:spacing w:line="360" w:lineRule="auto"/>
        <w:ind w:left="426" w:right="-1"/>
        <w:jc w:val="center"/>
        <w:rPr>
          <w:color w:val="000000"/>
          <w:sz w:val="28"/>
          <w:szCs w:val="28"/>
        </w:rPr>
      </w:pPr>
    </w:p>
    <w:p w:rsidR="00B541C8" w:rsidRPr="00B541C8" w:rsidRDefault="00B541C8" w:rsidP="00B541C8">
      <w:pPr>
        <w:widowControl w:val="0"/>
        <w:suppressAutoHyphens/>
        <w:spacing w:after="120" w:line="360" w:lineRule="auto"/>
        <w:ind w:left="426" w:right="-1" w:firstLine="360"/>
        <w:rPr>
          <w:rFonts w:eastAsia="DejaVu Sans"/>
          <w:color w:val="000000"/>
          <w:kern w:val="1"/>
          <w:sz w:val="28"/>
          <w:szCs w:val="28"/>
        </w:rPr>
      </w:pPr>
      <w:r w:rsidRPr="00B541C8">
        <w:rPr>
          <w:rFonts w:eastAsia="DejaVu Sans"/>
          <w:color w:val="000000"/>
          <w:kern w:val="1"/>
          <w:sz w:val="28"/>
          <w:szCs w:val="28"/>
        </w:rPr>
        <w:t>Витрати на проектування засобів автоматизації включають такі статті:</w:t>
      </w:r>
    </w:p>
    <w:p w:rsidR="00B541C8" w:rsidRPr="00B541C8" w:rsidRDefault="00B541C8" w:rsidP="00B541C8">
      <w:pPr>
        <w:numPr>
          <w:ilvl w:val="0"/>
          <w:numId w:val="18"/>
        </w:numPr>
        <w:tabs>
          <w:tab w:val="num" w:pos="644"/>
        </w:tabs>
        <w:spacing w:after="200" w:line="360" w:lineRule="auto"/>
        <w:ind w:left="426" w:right="-1"/>
        <w:jc w:val="both"/>
        <w:rPr>
          <w:color w:val="000000"/>
          <w:sz w:val="28"/>
          <w:szCs w:val="28"/>
        </w:rPr>
      </w:pPr>
      <w:r w:rsidRPr="00B541C8">
        <w:rPr>
          <w:color w:val="000000"/>
          <w:sz w:val="28"/>
          <w:szCs w:val="28"/>
        </w:rPr>
        <w:t>основна заробітна платня робітників;</w:t>
      </w:r>
    </w:p>
    <w:p w:rsidR="00B541C8" w:rsidRPr="00B541C8" w:rsidRDefault="00B541C8" w:rsidP="00B541C8">
      <w:pPr>
        <w:numPr>
          <w:ilvl w:val="0"/>
          <w:numId w:val="18"/>
        </w:numPr>
        <w:tabs>
          <w:tab w:val="num" w:pos="644"/>
        </w:tabs>
        <w:spacing w:after="200" w:line="360" w:lineRule="auto"/>
        <w:ind w:left="426" w:right="-1"/>
        <w:jc w:val="both"/>
        <w:rPr>
          <w:color w:val="000000"/>
          <w:sz w:val="28"/>
          <w:szCs w:val="28"/>
        </w:rPr>
      </w:pPr>
      <w:r w:rsidRPr="00B541C8">
        <w:rPr>
          <w:color w:val="000000"/>
          <w:sz w:val="28"/>
          <w:szCs w:val="28"/>
        </w:rPr>
        <w:t>додаткова заробітна платня;</w:t>
      </w:r>
    </w:p>
    <w:p w:rsidR="00B541C8" w:rsidRPr="00B541C8" w:rsidRDefault="00B541C8" w:rsidP="00B541C8">
      <w:pPr>
        <w:numPr>
          <w:ilvl w:val="0"/>
          <w:numId w:val="18"/>
        </w:numPr>
        <w:tabs>
          <w:tab w:val="num" w:pos="644"/>
        </w:tabs>
        <w:spacing w:after="200" w:line="360" w:lineRule="auto"/>
        <w:ind w:left="426" w:right="-1"/>
        <w:jc w:val="both"/>
        <w:rPr>
          <w:color w:val="000000"/>
          <w:sz w:val="28"/>
          <w:szCs w:val="28"/>
        </w:rPr>
      </w:pPr>
      <w:r w:rsidRPr="00B541C8">
        <w:rPr>
          <w:color w:val="000000"/>
          <w:sz w:val="28"/>
          <w:szCs w:val="28"/>
        </w:rPr>
        <w:t>відрахування на соціальні заходи;</w:t>
      </w:r>
    </w:p>
    <w:p w:rsidR="00B541C8" w:rsidRPr="00B541C8" w:rsidRDefault="00B541C8" w:rsidP="00B541C8">
      <w:pPr>
        <w:numPr>
          <w:ilvl w:val="0"/>
          <w:numId w:val="18"/>
        </w:numPr>
        <w:tabs>
          <w:tab w:val="num" w:pos="644"/>
        </w:tabs>
        <w:spacing w:after="200" w:line="360" w:lineRule="auto"/>
        <w:ind w:left="426" w:right="-1"/>
        <w:jc w:val="both"/>
        <w:rPr>
          <w:color w:val="000000"/>
          <w:sz w:val="28"/>
          <w:szCs w:val="28"/>
        </w:rPr>
      </w:pPr>
      <w:r w:rsidRPr="00B541C8">
        <w:rPr>
          <w:color w:val="000000"/>
          <w:sz w:val="28"/>
          <w:szCs w:val="28"/>
        </w:rPr>
        <w:t>матеріали на проектування;</w:t>
      </w:r>
    </w:p>
    <w:p w:rsidR="00B541C8" w:rsidRPr="00B541C8" w:rsidRDefault="00B541C8" w:rsidP="00B541C8">
      <w:pPr>
        <w:numPr>
          <w:ilvl w:val="0"/>
          <w:numId w:val="18"/>
        </w:numPr>
        <w:tabs>
          <w:tab w:val="num" w:pos="644"/>
        </w:tabs>
        <w:spacing w:after="200" w:line="360" w:lineRule="auto"/>
        <w:ind w:left="426" w:right="-1"/>
        <w:jc w:val="both"/>
        <w:rPr>
          <w:color w:val="000000"/>
          <w:sz w:val="28"/>
          <w:szCs w:val="28"/>
        </w:rPr>
      </w:pPr>
      <w:r w:rsidRPr="00B541C8">
        <w:rPr>
          <w:color w:val="000000"/>
          <w:sz w:val="28"/>
          <w:szCs w:val="28"/>
        </w:rPr>
        <w:t>консультації;</w:t>
      </w:r>
    </w:p>
    <w:p w:rsidR="00B541C8" w:rsidRPr="00B541C8" w:rsidRDefault="00B541C8" w:rsidP="00B541C8">
      <w:pPr>
        <w:numPr>
          <w:ilvl w:val="0"/>
          <w:numId w:val="18"/>
        </w:numPr>
        <w:tabs>
          <w:tab w:val="num" w:pos="644"/>
        </w:tabs>
        <w:spacing w:after="200" w:line="360" w:lineRule="auto"/>
        <w:ind w:left="426" w:right="-1"/>
        <w:jc w:val="both"/>
        <w:rPr>
          <w:color w:val="000000"/>
          <w:sz w:val="28"/>
          <w:szCs w:val="28"/>
        </w:rPr>
      </w:pPr>
      <w:r w:rsidRPr="00B541C8">
        <w:rPr>
          <w:color w:val="000000"/>
          <w:sz w:val="28"/>
          <w:szCs w:val="28"/>
        </w:rPr>
        <w:t>послуги зі сторони (оплата машинного часу ЕОМ);</w:t>
      </w:r>
    </w:p>
    <w:p w:rsidR="00B541C8" w:rsidRPr="00B541C8" w:rsidRDefault="00B541C8" w:rsidP="00B541C8">
      <w:pPr>
        <w:numPr>
          <w:ilvl w:val="0"/>
          <w:numId w:val="18"/>
        </w:numPr>
        <w:tabs>
          <w:tab w:val="num" w:pos="644"/>
        </w:tabs>
        <w:spacing w:after="200" w:line="360" w:lineRule="auto"/>
        <w:ind w:left="426" w:right="-1"/>
        <w:jc w:val="both"/>
        <w:rPr>
          <w:color w:val="000000"/>
          <w:sz w:val="28"/>
          <w:szCs w:val="28"/>
        </w:rPr>
      </w:pPr>
      <w:r w:rsidRPr="00B541C8">
        <w:rPr>
          <w:color w:val="000000"/>
          <w:sz w:val="28"/>
          <w:szCs w:val="28"/>
        </w:rPr>
        <w:t>витрати на відрядження;</w:t>
      </w:r>
    </w:p>
    <w:p w:rsidR="00B541C8" w:rsidRPr="00B541C8" w:rsidRDefault="00B541C8" w:rsidP="00B541C8">
      <w:pPr>
        <w:numPr>
          <w:ilvl w:val="0"/>
          <w:numId w:val="18"/>
        </w:numPr>
        <w:tabs>
          <w:tab w:val="num" w:pos="644"/>
        </w:tabs>
        <w:spacing w:after="200" w:line="360" w:lineRule="auto"/>
        <w:ind w:left="426" w:right="-1"/>
        <w:jc w:val="both"/>
        <w:rPr>
          <w:color w:val="000000"/>
          <w:sz w:val="28"/>
          <w:szCs w:val="28"/>
        </w:rPr>
      </w:pPr>
      <w:r w:rsidRPr="00B541C8">
        <w:rPr>
          <w:color w:val="000000"/>
          <w:sz w:val="28"/>
          <w:szCs w:val="28"/>
        </w:rPr>
        <w:t>накладні витрати.</w:t>
      </w:r>
    </w:p>
    <w:p w:rsidR="00B541C8" w:rsidRPr="00B541C8" w:rsidRDefault="00B541C8" w:rsidP="00B541C8">
      <w:pPr>
        <w:spacing w:after="200" w:line="360" w:lineRule="auto"/>
        <w:ind w:right="-1"/>
        <w:jc w:val="center"/>
        <w:rPr>
          <w:sz w:val="28"/>
          <w:szCs w:val="28"/>
        </w:rPr>
      </w:pPr>
      <w:r w:rsidRPr="00B541C8">
        <w:rPr>
          <w:sz w:val="28"/>
          <w:szCs w:val="28"/>
        </w:rPr>
        <w:t>Основна заробітна платня робітників</w:t>
      </w:r>
    </w:p>
    <w:p w:rsidR="00B541C8" w:rsidRPr="00B541C8" w:rsidRDefault="00B541C8" w:rsidP="00B541C8">
      <w:pPr>
        <w:spacing w:after="120" w:line="360" w:lineRule="auto"/>
        <w:ind w:left="426" w:right="-1" w:firstLine="436"/>
        <w:rPr>
          <w:sz w:val="28"/>
          <w:szCs w:val="28"/>
        </w:rPr>
      </w:pPr>
      <w:r w:rsidRPr="00B541C8">
        <w:rPr>
          <w:sz w:val="28"/>
          <w:szCs w:val="28"/>
        </w:rPr>
        <w:t xml:space="preserve">Основну заробітну платню робітників визначаємо відповідно до трудомісткості окремих видів робіт та посадових окладів виконавців. </w:t>
      </w:r>
    </w:p>
    <w:p w:rsidR="00B541C8" w:rsidRPr="00B541C8" w:rsidRDefault="00B541C8" w:rsidP="00B541C8">
      <w:pPr>
        <w:tabs>
          <w:tab w:val="left" w:pos="284"/>
        </w:tabs>
        <w:spacing w:after="200" w:line="360" w:lineRule="auto"/>
        <w:ind w:left="426"/>
        <w:jc w:val="both"/>
        <w:rPr>
          <w:color w:val="000000"/>
          <w:sz w:val="28"/>
          <w:szCs w:val="28"/>
        </w:rPr>
      </w:pPr>
      <w:r w:rsidRPr="00B541C8">
        <w:rPr>
          <w:color w:val="000000"/>
          <w:sz w:val="28"/>
          <w:szCs w:val="28"/>
        </w:rPr>
        <w:tab/>
        <w:t>Визначаємо трудомісткість робі</w:t>
      </w:r>
      <w:r w:rsidR="007271B8">
        <w:rPr>
          <w:color w:val="000000"/>
          <w:sz w:val="28"/>
          <w:szCs w:val="28"/>
        </w:rPr>
        <w:t>т виходячи зі складу проекту</w:t>
      </w:r>
      <w:r w:rsidRPr="00B541C8">
        <w:rPr>
          <w:color w:val="000000"/>
          <w:sz w:val="28"/>
          <w:szCs w:val="28"/>
        </w:rPr>
        <w:t>.</w:t>
      </w:r>
    </w:p>
    <w:p w:rsidR="00B541C8" w:rsidRPr="00B541C8" w:rsidRDefault="00B541C8" w:rsidP="00B541C8">
      <w:pPr>
        <w:tabs>
          <w:tab w:val="left" w:pos="284"/>
        </w:tabs>
        <w:spacing w:after="200" w:line="360" w:lineRule="auto"/>
        <w:ind w:left="426"/>
        <w:jc w:val="both"/>
        <w:rPr>
          <w:color w:val="000000"/>
          <w:sz w:val="28"/>
          <w:szCs w:val="28"/>
        </w:rPr>
      </w:pPr>
      <w:r w:rsidRPr="00B541C8">
        <w:rPr>
          <w:color w:val="000000"/>
          <w:sz w:val="28"/>
          <w:szCs w:val="28"/>
        </w:rPr>
        <w:t xml:space="preserve">Функціональна схема автоматизації - вибираємо групу новизни Б, тому що модифікуємо існуючу модель з використанням уніфікованих елементів. Група складності 8, тому що в нас багатоконтурне регулювання зі взаємозв’язаними параметрами і застосуванням обчислювальної техніки. Виконавець - інженер-конструктор I категорії, трудомісткість - 234 </w:t>
      </w:r>
      <w:r w:rsidRPr="00B541C8">
        <w:rPr>
          <w:i/>
          <w:color w:val="000000"/>
          <w:sz w:val="28"/>
          <w:szCs w:val="28"/>
        </w:rPr>
        <w:t>год</w:t>
      </w:r>
      <w:r w:rsidRPr="00B541C8">
        <w:rPr>
          <w:color w:val="000000"/>
          <w:sz w:val="28"/>
          <w:szCs w:val="28"/>
        </w:rPr>
        <w:t>.</w:t>
      </w:r>
    </w:p>
    <w:p w:rsidR="00B541C8" w:rsidRPr="00B541C8" w:rsidRDefault="00B541C8" w:rsidP="00B541C8">
      <w:pPr>
        <w:tabs>
          <w:tab w:val="left" w:pos="284"/>
        </w:tabs>
        <w:spacing w:after="200" w:line="360" w:lineRule="auto"/>
        <w:ind w:left="426"/>
        <w:jc w:val="both"/>
        <w:rPr>
          <w:color w:val="000000"/>
          <w:sz w:val="28"/>
          <w:szCs w:val="28"/>
        </w:rPr>
      </w:pPr>
      <w:r w:rsidRPr="00B541C8">
        <w:rPr>
          <w:color w:val="000000"/>
          <w:sz w:val="28"/>
          <w:szCs w:val="28"/>
        </w:rPr>
        <w:lastRenderedPageBreak/>
        <w:t xml:space="preserve">     Креслення загального виду – вибираємо групу новизни А, тому що проектуємо збірні одиниці за наявними зразками без значних змін. Група складності 4, тому що збірні одиниці передбачають здійснення автоматизації процесів усього робочого циклу. Виконавець інженер-конструктор ІІ категорії,</w:t>
      </w:r>
      <w:r w:rsidRPr="00B541C8">
        <w:rPr>
          <w:sz w:val="28"/>
          <w:szCs w:val="28"/>
        </w:rPr>
        <w:t xml:space="preserve"> трудомісткість – 39 </w:t>
      </w:r>
      <w:r w:rsidRPr="00B541C8">
        <w:rPr>
          <w:i/>
          <w:sz w:val="28"/>
          <w:szCs w:val="28"/>
        </w:rPr>
        <w:t>год</w:t>
      </w:r>
      <w:r w:rsidRPr="00B541C8">
        <w:rPr>
          <w:sz w:val="28"/>
          <w:szCs w:val="28"/>
        </w:rPr>
        <w:t>.</w:t>
      </w:r>
    </w:p>
    <w:p w:rsidR="00B541C8" w:rsidRPr="00B541C8" w:rsidRDefault="00B541C8" w:rsidP="00B541C8">
      <w:pPr>
        <w:tabs>
          <w:tab w:val="left" w:pos="284"/>
        </w:tabs>
        <w:spacing w:after="200" w:line="360" w:lineRule="auto"/>
        <w:ind w:left="426"/>
        <w:jc w:val="both"/>
        <w:rPr>
          <w:color w:val="000000"/>
          <w:sz w:val="28"/>
          <w:szCs w:val="28"/>
        </w:rPr>
      </w:pPr>
      <w:r w:rsidRPr="00B541C8">
        <w:rPr>
          <w:sz w:val="28"/>
          <w:szCs w:val="28"/>
          <w:lang w:val="ru-RU"/>
        </w:rPr>
        <w:t xml:space="preserve">     </w:t>
      </w:r>
      <w:r w:rsidRPr="00B541C8">
        <w:rPr>
          <w:color w:val="000000"/>
          <w:sz w:val="28"/>
          <w:szCs w:val="28"/>
        </w:rPr>
        <w:t>Принципова електрична схема – вибираємо групу новизни В, тому що проектуємо схему із значними технічними та принциповими змінами. Група складності 4, тому що передбачається здійснення автоматизації процесів всього робочого циклу із автоматичною роботою за заданою програмою. Виконавець - інженер-конструктор IІ категорії, трудомісткість – 76 год.</w:t>
      </w:r>
    </w:p>
    <w:p w:rsidR="00B541C8" w:rsidRPr="00B541C8" w:rsidRDefault="00B541C8" w:rsidP="00B541C8">
      <w:pPr>
        <w:tabs>
          <w:tab w:val="left" w:pos="284"/>
        </w:tabs>
        <w:spacing w:after="200" w:line="360" w:lineRule="auto"/>
        <w:ind w:left="426"/>
        <w:jc w:val="both"/>
        <w:rPr>
          <w:color w:val="000000"/>
          <w:sz w:val="28"/>
          <w:szCs w:val="28"/>
        </w:rPr>
      </w:pPr>
      <w:r w:rsidRPr="00B541C8">
        <w:rPr>
          <w:color w:val="000000"/>
          <w:sz w:val="28"/>
          <w:szCs w:val="28"/>
        </w:rPr>
        <w:t xml:space="preserve">   </w:t>
      </w:r>
    </w:p>
    <w:p w:rsidR="00B541C8" w:rsidRPr="00B541C8" w:rsidRDefault="00B541C8" w:rsidP="00B541C8">
      <w:pPr>
        <w:tabs>
          <w:tab w:val="left" w:pos="284"/>
        </w:tabs>
        <w:spacing w:after="200" w:line="360" w:lineRule="auto"/>
        <w:ind w:left="426"/>
        <w:jc w:val="both"/>
        <w:rPr>
          <w:color w:val="000000"/>
          <w:sz w:val="28"/>
          <w:szCs w:val="28"/>
        </w:rPr>
      </w:pPr>
      <w:r w:rsidRPr="00B541C8">
        <w:rPr>
          <w:color w:val="000000"/>
          <w:sz w:val="28"/>
          <w:szCs w:val="28"/>
        </w:rPr>
        <w:t xml:space="preserve">  Схема зовнішніх проводок – Б4, виконавець - інженер-конструктор IІ категорії, трудомісткість - 20 год.</w:t>
      </w:r>
    </w:p>
    <w:p w:rsidR="00B541C8" w:rsidRPr="00B541C8" w:rsidRDefault="00B541C8" w:rsidP="00B541C8">
      <w:pPr>
        <w:tabs>
          <w:tab w:val="left" w:pos="284"/>
        </w:tabs>
        <w:spacing w:after="200" w:line="360" w:lineRule="auto"/>
        <w:ind w:left="426"/>
        <w:jc w:val="both"/>
        <w:rPr>
          <w:color w:val="000000"/>
          <w:sz w:val="28"/>
          <w:szCs w:val="28"/>
        </w:rPr>
      </w:pPr>
      <w:r w:rsidRPr="00B541C8">
        <w:rPr>
          <w:color w:val="000000"/>
          <w:sz w:val="28"/>
          <w:szCs w:val="28"/>
        </w:rPr>
        <w:t xml:space="preserve">     Креслення щита – Б4, виконавець - інженер-конструктор IІ категорії, трудомісткість - 22 год.</w:t>
      </w:r>
    </w:p>
    <w:p w:rsidR="00B541C8" w:rsidRPr="00B541C8" w:rsidRDefault="00B541C8" w:rsidP="00B541C8">
      <w:pPr>
        <w:tabs>
          <w:tab w:val="left" w:pos="284"/>
        </w:tabs>
        <w:spacing w:after="200" w:line="360" w:lineRule="auto"/>
        <w:ind w:left="426"/>
        <w:jc w:val="both"/>
        <w:rPr>
          <w:color w:val="000000"/>
          <w:sz w:val="28"/>
          <w:szCs w:val="28"/>
        </w:rPr>
      </w:pPr>
      <w:r w:rsidRPr="00B541C8">
        <w:rPr>
          <w:color w:val="000000"/>
          <w:sz w:val="28"/>
          <w:szCs w:val="28"/>
        </w:rPr>
        <w:t xml:space="preserve">     Специфікація - А4, виконавець - старший технік-конструктор, трудомісткість – 2,4 год.</w:t>
      </w:r>
    </w:p>
    <w:p w:rsidR="00B541C8" w:rsidRPr="00B541C8" w:rsidRDefault="00B541C8" w:rsidP="00B541C8">
      <w:pPr>
        <w:tabs>
          <w:tab w:val="left" w:pos="284"/>
        </w:tabs>
        <w:spacing w:after="200" w:line="360" w:lineRule="auto"/>
        <w:ind w:left="426"/>
        <w:jc w:val="both"/>
        <w:rPr>
          <w:color w:val="000000"/>
          <w:sz w:val="28"/>
          <w:szCs w:val="28"/>
        </w:rPr>
      </w:pPr>
      <w:r w:rsidRPr="00B541C8">
        <w:rPr>
          <w:color w:val="000000"/>
          <w:sz w:val="28"/>
          <w:szCs w:val="28"/>
        </w:rPr>
        <w:t xml:space="preserve">     Пояснювальна записка –Б4, </w:t>
      </w:r>
      <w:r w:rsidRPr="00B541C8">
        <w:rPr>
          <w:sz w:val="28"/>
          <w:szCs w:val="28"/>
        </w:rPr>
        <w:t xml:space="preserve">виконавець - інженер-конструктор I категорії, трудомісткість одиниці – 2,4 </w:t>
      </w:r>
      <w:r w:rsidRPr="00B541C8">
        <w:rPr>
          <w:i/>
          <w:sz w:val="28"/>
          <w:szCs w:val="28"/>
        </w:rPr>
        <w:t>год</w:t>
      </w:r>
      <w:r w:rsidRPr="00B541C8">
        <w:rPr>
          <w:sz w:val="28"/>
          <w:szCs w:val="28"/>
        </w:rPr>
        <w:t>.</w:t>
      </w:r>
    </w:p>
    <w:p w:rsidR="00B541C8" w:rsidRPr="00B541C8" w:rsidRDefault="00B541C8" w:rsidP="00B541C8">
      <w:pPr>
        <w:tabs>
          <w:tab w:val="left" w:pos="284"/>
        </w:tabs>
        <w:spacing w:after="120" w:line="360" w:lineRule="auto"/>
        <w:ind w:left="426"/>
        <w:rPr>
          <w:sz w:val="28"/>
          <w:szCs w:val="28"/>
          <w:lang w:val="ru-RU"/>
        </w:rPr>
      </w:pPr>
      <w:r w:rsidRPr="00B541C8">
        <w:rPr>
          <w:sz w:val="28"/>
          <w:szCs w:val="28"/>
          <w:lang w:val="ru-RU"/>
        </w:rPr>
        <w:t xml:space="preserve">     Результати обчислення трудомісткості робіт зводяться у табл. </w:t>
      </w:r>
      <w:r w:rsidR="006C4D76">
        <w:rPr>
          <w:sz w:val="28"/>
          <w:szCs w:val="28"/>
          <w:lang w:val="ru-RU"/>
        </w:rPr>
        <w:t>5</w:t>
      </w:r>
      <w:r w:rsidRPr="00B541C8">
        <w:rPr>
          <w:sz w:val="28"/>
          <w:szCs w:val="28"/>
          <w:lang w:val="ru-RU"/>
        </w:rPr>
        <w:t>.1</w:t>
      </w:r>
    </w:p>
    <w:p w:rsidR="00B541C8" w:rsidRPr="00B541C8" w:rsidRDefault="00B541C8" w:rsidP="00B541C8">
      <w:pPr>
        <w:keepNext/>
        <w:spacing w:line="360" w:lineRule="auto"/>
        <w:ind w:left="426" w:right="311"/>
        <w:jc w:val="center"/>
        <w:outlineLvl w:val="0"/>
        <w:rPr>
          <w:sz w:val="28"/>
          <w:szCs w:val="28"/>
        </w:rPr>
      </w:pPr>
      <w:r w:rsidRPr="00B541C8">
        <w:rPr>
          <w:sz w:val="28"/>
          <w:szCs w:val="28"/>
        </w:rPr>
        <w:t xml:space="preserve">Таблиця </w:t>
      </w:r>
      <w:r w:rsidR="006C4D76">
        <w:rPr>
          <w:sz w:val="28"/>
          <w:szCs w:val="28"/>
          <w:lang w:val="ru-RU"/>
        </w:rPr>
        <w:t>5</w:t>
      </w:r>
      <w:r w:rsidRPr="00B541C8">
        <w:rPr>
          <w:sz w:val="28"/>
          <w:szCs w:val="28"/>
          <w:lang w:val="ru-RU"/>
        </w:rPr>
        <w:t>.</w:t>
      </w:r>
      <w:r w:rsidRPr="00B541C8">
        <w:rPr>
          <w:sz w:val="28"/>
          <w:szCs w:val="28"/>
        </w:rPr>
        <w:t>1 Визначення трудомісткості виконання 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544"/>
        <w:gridCol w:w="771"/>
        <w:gridCol w:w="709"/>
        <w:gridCol w:w="709"/>
        <w:gridCol w:w="709"/>
        <w:gridCol w:w="929"/>
        <w:gridCol w:w="1417"/>
        <w:gridCol w:w="976"/>
      </w:tblGrid>
      <w:tr w:rsidR="00B541C8" w:rsidRPr="00B541C8" w:rsidTr="007243BC">
        <w:trPr>
          <w:cantSplit/>
          <w:trHeight w:val="1525"/>
          <w:jc w:val="center"/>
        </w:trPr>
        <w:tc>
          <w:tcPr>
            <w:tcW w:w="3544" w:type="dxa"/>
          </w:tcPr>
          <w:p w:rsidR="00B541C8" w:rsidRPr="00B541C8" w:rsidRDefault="00B541C8" w:rsidP="00B541C8">
            <w:pPr>
              <w:spacing w:after="200" w:line="360" w:lineRule="auto"/>
              <w:ind w:left="426"/>
              <w:jc w:val="center"/>
              <w:rPr>
                <w:sz w:val="28"/>
                <w:szCs w:val="28"/>
              </w:rPr>
            </w:pPr>
          </w:p>
          <w:p w:rsidR="00B541C8" w:rsidRPr="00B541C8" w:rsidRDefault="00B541C8" w:rsidP="00B541C8">
            <w:pPr>
              <w:spacing w:after="200" w:line="360" w:lineRule="auto"/>
              <w:ind w:left="426"/>
              <w:jc w:val="center"/>
              <w:rPr>
                <w:sz w:val="28"/>
                <w:szCs w:val="28"/>
              </w:rPr>
            </w:pPr>
          </w:p>
          <w:p w:rsidR="00B541C8" w:rsidRPr="00B541C8" w:rsidRDefault="00B541C8" w:rsidP="00B541C8">
            <w:pPr>
              <w:keepNext/>
              <w:spacing w:line="360" w:lineRule="auto"/>
              <w:ind w:left="426"/>
              <w:jc w:val="center"/>
              <w:outlineLvl w:val="4"/>
              <w:rPr>
                <w:sz w:val="28"/>
                <w:szCs w:val="28"/>
              </w:rPr>
            </w:pPr>
            <w:r w:rsidRPr="00B541C8">
              <w:rPr>
                <w:sz w:val="28"/>
                <w:szCs w:val="28"/>
              </w:rPr>
              <w:t>Назва</w:t>
            </w:r>
          </w:p>
        </w:tc>
        <w:tc>
          <w:tcPr>
            <w:tcW w:w="771" w:type="dxa"/>
            <w:textDirection w:val="btLr"/>
          </w:tcPr>
          <w:p w:rsidR="00B541C8" w:rsidRPr="00B541C8" w:rsidRDefault="00B541C8" w:rsidP="00B541C8">
            <w:pPr>
              <w:spacing w:after="200" w:line="360" w:lineRule="auto"/>
              <w:ind w:left="426" w:right="113"/>
              <w:jc w:val="center"/>
              <w:rPr>
                <w:sz w:val="28"/>
                <w:szCs w:val="28"/>
              </w:rPr>
            </w:pPr>
            <w:r w:rsidRPr="00B541C8">
              <w:rPr>
                <w:sz w:val="28"/>
                <w:szCs w:val="28"/>
              </w:rPr>
              <w:t>Формат</w:t>
            </w:r>
          </w:p>
        </w:tc>
        <w:tc>
          <w:tcPr>
            <w:tcW w:w="709" w:type="dxa"/>
            <w:textDirection w:val="btLr"/>
          </w:tcPr>
          <w:p w:rsidR="00B541C8" w:rsidRPr="00B541C8" w:rsidRDefault="00B541C8" w:rsidP="00B541C8">
            <w:pPr>
              <w:spacing w:after="200" w:line="360" w:lineRule="auto"/>
              <w:ind w:left="426" w:right="113"/>
              <w:jc w:val="center"/>
              <w:rPr>
                <w:sz w:val="28"/>
                <w:szCs w:val="28"/>
              </w:rPr>
            </w:pPr>
            <w:r w:rsidRPr="00B541C8">
              <w:rPr>
                <w:sz w:val="28"/>
                <w:szCs w:val="28"/>
              </w:rPr>
              <w:t>Кількість</w:t>
            </w:r>
          </w:p>
        </w:tc>
        <w:tc>
          <w:tcPr>
            <w:tcW w:w="709" w:type="dxa"/>
            <w:textDirection w:val="btLr"/>
          </w:tcPr>
          <w:p w:rsidR="00B541C8" w:rsidRPr="00B541C8" w:rsidRDefault="00B541C8" w:rsidP="00B541C8">
            <w:pPr>
              <w:spacing w:after="200" w:line="360" w:lineRule="auto"/>
              <w:ind w:left="426" w:right="113"/>
              <w:jc w:val="center"/>
              <w:rPr>
                <w:sz w:val="28"/>
                <w:szCs w:val="28"/>
              </w:rPr>
            </w:pPr>
            <w:r w:rsidRPr="00B541C8">
              <w:rPr>
                <w:sz w:val="28"/>
                <w:szCs w:val="28"/>
              </w:rPr>
              <w:t>Новизна</w:t>
            </w:r>
          </w:p>
        </w:tc>
        <w:tc>
          <w:tcPr>
            <w:tcW w:w="709" w:type="dxa"/>
            <w:textDirection w:val="btLr"/>
          </w:tcPr>
          <w:p w:rsidR="00B541C8" w:rsidRPr="00B541C8" w:rsidRDefault="00B541C8" w:rsidP="00B541C8">
            <w:pPr>
              <w:spacing w:after="200" w:line="360" w:lineRule="auto"/>
              <w:ind w:left="426" w:right="113"/>
              <w:jc w:val="center"/>
              <w:rPr>
                <w:sz w:val="28"/>
                <w:szCs w:val="28"/>
              </w:rPr>
            </w:pPr>
            <w:r w:rsidRPr="00B541C8">
              <w:rPr>
                <w:sz w:val="28"/>
                <w:szCs w:val="28"/>
              </w:rPr>
              <w:t>Складність</w:t>
            </w:r>
          </w:p>
        </w:tc>
        <w:tc>
          <w:tcPr>
            <w:tcW w:w="929" w:type="dxa"/>
            <w:textDirection w:val="btLr"/>
          </w:tcPr>
          <w:p w:rsidR="00B541C8" w:rsidRPr="00B541C8" w:rsidRDefault="00B541C8" w:rsidP="00B541C8">
            <w:pPr>
              <w:spacing w:after="200" w:line="360" w:lineRule="auto"/>
              <w:ind w:left="426" w:right="113"/>
              <w:jc w:val="center"/>
              <w:rPr>
                <w:sz w:val="28"/>
                <w:szCs w:val="28"/>
              </w:rPr>
            </w:pPr>
            <w:r w:rsidRPr="00B541C8">
              <w:rPr>
                <w:sz w:val="28"/>
                <w:szCs w:val="28"/>
              </w:rPr>
              <w:t>Трудоміст-кість,</w:t>
            </w:r>
          </w:p>
          <w:p w:rsidR="00B541C8" w:rsidRPr="00B541C8" w:rsidRDefault="00B541C8" w:rsidP="00B541C8">
            <w:pPr>
              <w:spacing w:after="200" w:line="360" w:lineRule="auto"/>
              <w:ind w:left="426" w:right="113"/>
              <w:jc w:val="center"/>
              <w:rPr>
                <w:sz w:val="28"/>
                <w:szCs w:val="28"/>
              </w:rPr>
            </w:pPr>
            <w:r w:rsidRPr="00B541C8">
              <w:rPr>
                <w:sz w:val="28"/>
                <w:szCs w:val="28"/>
              </w:rPr>
              <w:t>одиниці</w:t>
            </w:r>
          </w:p>
        </w:tc>
        <w:tc>
          <w:tcPr>
            <w:tcW w:w="1417" w:type="dxa"/>
            <w:textDirection w:val="btLr"/>
          </w:tcPr>
          <w:p w:rsidR="00B541C8" w:rsidRPr="00B541C8" w:rsidRDefault="00B541C8" w:rsidP="00B541C8">
            <w:pPr>
              <w:spacing w:after="200" w:line="360" w:lineRule="auto"/>
              <w:ind w:left="426" w:right="113"/>
              <w:jc w:val="center"/>
              <w:rPr>
                <w:sz w:val="28"/>
                <w:szCs w:val="28"/>
              </w:rPr>
            </w:pPr>
            <w:r w:rsidRPr="00B541C8">
              <w:rPr>
                <w:sz w:val="28"/>
                <w:szCs w:val="28"/>
              </w:rPr>
              <w:t>Загальна</w:t>
            </w:r>
          </w:p>
          <w:p w:rsidR="00B541C8" w:rsidRPr="00B541C8" w:rsidRDefault="00B541C8" w:rsidP="00B541C8">
            <w:pPr>
              <w:spacing w:after="200" w:line="360" w:lineRule="auto"/>
              <w:ind w:left="426" w:right="113"/>
              <w:jc w:val="center"/>
              <w:rPr>
                <w:sz w:val="28"/>
                <w:szCs w:val="28"/>
              </w:rPr>
            </w:pPr>
            <w:r w:rsidRPr="00B541C8">
              <w:rPr>
                <w:sz w:val="28"/>
                <w:szCs w:val="28"/>
              </w:rPr>
              <w:t>трудоміст-</w:t>
            </w:r>
          </w:p>
          <w:p w:rsidR="00B541C8" w:rsidRPr="00B541C8" w:rsidRDefault="00B541C8" w:rsidP="00B541C8">
            <w:pPr>
              <w:spacing w:after="200" w:line="360" w:lineRule="auto"/>
              <w:ind w:left="426" w:right="113"/>
              <w:jc w:val="center"/>
              <w:rPr>
                <w:sz w:val="28"/>
                <w:szCs w:val="28"/>
              </w:rPr>
            </w:pPr>
            <w:r w:rsidRPr="00B541C8">
              <w:rPr>
                <w:sz w:val="28"/>
                <w:szCs w:val="28"/>
              </w:rPr>
              <w:t>кість</w:t>
            </w:r>
          </w:p>
        </w:tc>
        <w:tc>
          <w:tcPr>
            <w:tcW w:w="976" w:type="dxa"/>
            <w:textDirection w:val="btLr"/>
          </w:tcPr>
          <w:p w:rsidR="00B541C8" w:rsidRPr="00B541C8" w:rsidRDefault="00B541C8" w:rsidP="00B541C8">
            <w:pPr>
              <w:spacing w:after="200" w:line="360" w:lineRule="auto"/>
              <w:ind w:left="426" w:right="113"/>
              <w:jc w:val="center"/>
              <w:rPr>
                <w:sz w:val="28"/>
                <w:szCs w:val="28"/>
              </w:rPr>
            </w:pPr>
            <w:r w:rsidRPr="00B541C8">
              <w:rPr>
                <w:sz w:val="28"/>
                <w:szCs w:val="28"/>
              </w:rPr>
              <w:t>Виконавець</w:t>
            </w:r>
          </w:p>
        </w:tc>
      </w:tr>
      <w:tr w:rsidR="00B541C8" w:rsidRPr="00B541C8" w:rsidTr="007243BC">
        <w:trPr>
          <w:trHeight w:val="457"/>
          <w:jc w:val="center"/>
        </w:trPr>
        <w:tc>
          <w:tcPr>
            <w:tcW w:w="3544" w:type="dxa"/>
          </w:tcPr>
          <w:p w:rsidR="00B541C8" w:rsidRPr="00B541C8" w:rsidRDefault="00B541C8" w:rsidP="00B541C8">
            <w:pPr>
              <w:spacing w:line="360" w:lineRule="auto"/>
              <w:ind w:left="426"/>
              <w:rPr>
                <w:sz w:val="28"/>
                <w:szCs w:val="28"/>
              </w:rPr>
            </w:pPr>
            <w:r w:rsidRPr="00B541C8">
              <w:rPr>
                <w:sz w:val="28"/>
                <w:szCs w:val="28"/>
              </w:rPr>
              <w:t>ФСА</w:t>
            </w:r>
          </w:p>
        </w:tc>
        <w:tc>
          <w:tcPr>
            <w:tcW w:w="771" w:type="dxa"/>
          </w:tcPr>
          <w:p w:rsidR="00B541C8" w:rsidRPr="00B541C8" w:rsidRDefault="00B541C8" w:rsidP="00B541C8">
            <w:pPr>
              <w:keepNext/>
              <w:spacing w:line="360" w:lineRule="auto"/>
              <w:ind w:left="426"/>
              <w:jc w:val="center"/>
              <w:outlineLvl w:val="4"/>
              <w:rPr>
                <w:sz w:val="28"/>
                <w:szCs w:val="28"/>
              </w:rPr>
            </w:pPr>
            <w:r w:rsidRPr="00B541C8">
              <w:rPr>
                <w:sz w:val="28"/>
                <w:szCs w:val="28"/>
              </w:rPr>
              <w:t>А1</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1</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Б</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8</w:t>
            </w:r>
          </w:p>
        </w:tc>
        <w:tc>
          <w:tcPr>
            <w:tcW w:w="929" w:type="dxa"/>
          </w:tcPr>
          <w:p w:rsidR="00B541C8" w:rsidRPr="00B541C8" w:rsidRDefault="00B541C8" w:rsidP="00B541C8">
            <w:pPr>
              <w:spacing w:after="200" w:line="360" w:lineRule="auto"/>
              <w:ind w:left="426"/>
              <w:jc w:val="center"/>
              <w:rPr>
                <w:sz w:val="28"/>
                <w:szCs w:val="28"/>
              </w:rPr>
            </w:pPr>
            <w:r w:rsidRPr="00B541C8">
              <w:rPr>
                <w:sz w:val="28"/>
                <w:szCs w:val="28"/>
              </w:rPr>
              <w:t>234</w:t>
            </w:r>
          </w:p>
        </w:tc>
        <w:tc>
          <w:tcPr>
            <w:tcW w:w="1417" w:type="dxa"/>
          </w:tcPr>
          <w:p w:rsidR="00B541C8" w:rsidRPr="00B541C8" w:rsidRDefault="00B541C8" w:rsidP="00B541C8">
            <w:pPr>
              <w:spacing w:after="200" w:line="360" w:lineRule="auto"/>
              <w:ind w:left="426"/>
              <w:jc w:val="center"/>
              <w:rPr>
                <w:sz w:val="28"/>
                <w:szCs w:val="28"/>
              </w:rPr>
            </w:pPr>
            <w:r w:rsidRPr="00B541C8">
              <w:rPr>
                <w:sz w:val="28"/>
                <w:szCs w:val="28"/>
              </w:rPr>
              <w:t>234</w:t>
            </w:r>
          </w:p>
        </w:tc>
        <w:tc>
          <w:tcPr>
            <w:tcW w:w="976" w:type="dxa"/>
          </w:tcPr>
          <w:p w:rsidR="00B541C8" w:rsidRPr="00B541C8" w:rsidRDefault="00B541C8" w:rsidP="00B541C8">
            <w:pPr>
              <w:spacing w:after="200" w:line="360" w:lineRule="auto"/>
              <w:rPr>
                <w:sz w:val="28"/>
                <w:szCs w:val="28"/>
              </w:rPr>
            </w:pPr>
            <w:r w:rsidRPr="00B541C8">
              <w:rPr>
                <w:sz w:val="28"/>
                <w:szCs w:val="28"/>
              </w:rPr>
              <w:t>і.к-І</w:t>
            </w:r>
          </w:p>
        </w:tc>
      </w:tr>
      <w:tr w:rsidR="00B541C8" w:rsidRPr="00B541C8" w:rsidTr="007243BC">
        <w:trPr>
          <w:trHeight w:val="364"/>
          <w:jc w:val="center"/>
        </w:trPr>
        <w:tc>
          <w:tcPr>
            <w:tcW w:w="3544" w:type="dxa"/>
          </w:tcPr>
          <w:p w:rsidR="00B541C8" w:rsidRPr="00B541C8" w:rsidRDefault="00B541C8" w:rsidP="00B541C8">
            <w:pPr>
              <w:spacing w:after="200" w:line="360" w:lineRule="auto"/>
              <w:ind w:left="426"/>
              <w:rPr>
                <w:sz w:val="28"/>
                <w:szCs w:val="28"/>
              </w:rPr>
            </w:pPr>
            <w:r w:rsidRPr="00B541C8">
              <w:rPr>
                <w:sz w:val="28"/>
                <w:szCs w:val="28"/>
              </w:rPr>
              <w:lastRenderedPageBreak/>
              <w:t>Креслення загального виду</w:t>
            </w:r>
          </w:p>
        </w:tc>
        <w:tc>
          <w:tcPr>
            <w:tcW w:w="771" w:type="dxa"/>
          </w:tcPr>
          <w:p w:rsidR="00B541C8" w:rsidRPr="00B541C8" w:rsidRDefault="00B541C8" w:rsidP="00B541C8">
            <w:pPr>
              <w:spacing w:after="200" w:line="360" w:lineRule="auto"/>
              <w:ind w:left="426"/>
              <w:jc w:val="center"/>
              <w:rPr>
                <w:sz w:val="28"/>
                <w:szCs w:val="28"/>
              </w:rPr>
            </w:pPr>
            <w:r w:rsidRPr="00B541C8">
              <w:rPr>
                <w:sz w:val="28"/>
                <w:szCs w:val="28"/>
              </w:rPr>
              <w:t>А1</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1</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А</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4</w:t>
            </w:r>
          </w:p>
        </w:tc>
        <w:tc>
          <w:tcPr>
            <w:tcW w:w="929" w:type="dxa"/>
          </w:tcPr>
          <w:p w:rsidR="00B541C8" w:rsidRPr="00B541C8" w:rsidRDefault="00B541C8" w:rsidP="00B541C8">
            <w:pPr>
              <w:spacing w:after="200" w:line="360" w:lineRule="auto"/>
              <w:ind w:left="426"/>
              <w:jc w:val="center"/>
              <w:rPr>
                <w:sz w:val="28"/>
                <w:szCs w:val="28"/>
              </w:rPr>
            </w:pPr>
            <w:r w:rsidRPr="00B541C8">
              <w:rPr>
                <w:sz w:val="28"/>
                <w:szCs w:val="28"/>
              </w:rPr>
              <w:t>39</w:t>
            </w:r>
          </w:p>
        </w:tc>
        <w:tc>
          <w:tcPr>
            <w:tcW w:w="1417" w:type="dxa"/>
          </w:tcPr>
          <w:p w:rsidR="00B541C8" w:rsidRPr="00B541C8" w:rsidRDefault="00B541C8" w:rsidP="00B541C8">
            <w:pPr>
              <w:spacing w:after="200" w:line="360" w:lineRule="auto"/>
              <w:ind w:left="426"/>
              <w:jc w:val="center"/>
              <w:rPr>
                <w:sz w:val="28"/>
                <w:szCs w:val="28"/>
              </w:rPr>
            </w:pPr>
            <w:r w:rsidRPr="00B541C8">
              <w:rPr>
                <w:sz w:val="28"/>
                <w:szCs w:val="28"/>
              </w:rPr>
              <w:t>39</w:t>
            </w:r>
          </w:p>
        </w:tc>
        <w:tc>
          <w:tcPr>
            <w:tcW w:w="976" w:type="dxa"/>
          </w:tcPr>
          <w:p w:rsidR="00B541C8" w:rsidRPr="00B541C8" w:rsidRDefault="00B541C8" w:rsidP="00B541C8">
            <w:pPr>
              <w:spacing w:after="200" w:line="360" w:lineRule="auto"/>
              <w:rPr>
                <w:sz w:val="28"/>
                <w:szCs w:val="28"/>
              </w:rPr>
            </w:pPr>
            <w:r w:rsidRPr="00B541C8">
              <w:rPr>
                <w:sz w:val="28"/>
                <w:szCs w:val="28"/>
              </w:rPr>
              <w:t>і.к-ІІ</w:t>
            </w:r>
          </w:p>
        </w:tc>
      </w:tr>
      <w:tr w:rsidR="00B541C8" w:rsidRPr="00B541C8" w:rsidTr="007243BC">
        <w:trPr>
          <w:trHeight w:val="364"/>
          <w:jc w:val="center"/>
        </w:trPr>
        <w:tc>
          <w:tcPr>
            <w:tcW w:w="3544" w:type="dxa"/>
          </w:tcPr>
          <w:p w:rsidR="00B541C8" w:rsidRPr="00B541C8" w:rsidRDefault="00B541C8" w:rsidP="00B541C8">
            <w:pPr>
              <w:spacing w:after="200" w:line="360" w:lineRule="auto"/>
              <w:ind w:left="426"/>
              <w:rPr>
                <w:sz w:val="28"/>
                <w:szCs w:val="28"/>
              </w:rPr>
            </w:pPr>
            <w:r w:rsidRPr="00B541C8">
              <w:rPr>
                <w:sz w:val="28"/>
                <w:szCs w:val="28"/>
              </w:rPr>
              <w:t>Схеми електричні принципові</w:t>
            </w:r>
          </w:p>
        </w:tc>
        <w:tc>
          <w:tcPr>
            <w:tcW w:w="771" w:type="dxa"/>
          </w:tcPr>
          <w:p w:rsidR="00B541C8" w:rsidRPr="00B541C8" w:rsidRDefault="00B541C8" w:rsidP="00B541C8">
            <w:pPr>
              <w:spacing w:after="200" w:line="360" w:lineRule="auto"/>
              <w:ind w:left="426"/>
              <w:jc w:val="center"/>
              <w:rPr>
                <w:sz w:val="28"/>
                <w:szCs w:val="28"/>
              </w:rPr>
            </w:pPr>
            <w:r w:rsidRPr="00B541C8">
              <w:rPr>
                <w:sz w:val="28"/>
                <w:szCs w:val="28"/>
              </w:rPr>
              <w:t>А1</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2</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В</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4</w:t>
            </w:r>
          </w:p>
        </w:tc>
        <w:tc>
          <w:tcPr>
            <w:tcW w:w="929" w:type="dxa"/>
          </w:tcPr>
          <w:p w:rsidR="00B541C8" w:rsidRPr="00B541C8" w:rsidRDefault="00B541C8" w:rsidP="00B541C8">
            <w:pPr>
              <w:spacing w:after="200" w:line="360" w:lineRule="auto"/>
              <w:ind w:left="426"/>
              <w:jc w:val="center"/>
              <w:rPr>
                <w:sz w:val="28"/>
                <w:szCs w:val="28"/>
              </w:rPr>
            </w:pPr>
            <w:r w:rsidRPr="00B541C8">
              <w:rPr>
                <w:sz w:val="28"/>
                <w:szCs w:val="28"/>
              </w:rPr>
              <w:t>76</w:t>
            </w:r>
          </w:p>
        </w:tc>
        <w:tc>
          <w:tcPr>
            <w:tcW w:w="1417" w:type="dxa"/>
          </w:tcPr>
          <w:p w:rsidR="00B541C8" w:rsidRPr="00B541C8" w:rsidRDefault="00B541C8" w:rsidP="00B541C8">
            <w:pPr>
              <w:spacing w:after="200" w:line="360" w:lineRule="auto"/>
              <w:ind w:left="426"/>
              <w:jc w:val="center"/>
              <w:rPr>
                <w:sz w:val="28"/>
                <w:szCs w:val="28"/>
              </w:rPr>
            </w:pPr>
            <w:r w:rsidRPr="00B541C8">
              <w:rPr>
                <w:sz w:val="28"/>
                <w:szCs w:val="28"/>
              </w:rPr>
              <w:t>152</w:t>
            </w:r>
          </w:p>
        </w:tc>
        <w:tc>
          <w:tcPr>
            <w:tcW w:w="976" w:type="dxa"/>
          </w:tcPr>
          <w:p w:rsidR="00B541C8" w:rsidRPr="00B541C8" w:rsidRDefault="00B541C8" w:rsidP="00B541C8">
            <w:pPr>
              <w:spacing w:after="200" w:line="360" w:lineRule="auto"/>
              <w:rPr>
                <w:sz w:val="28"/>
                <w:szCs w:val="28"/>
              </w:rPr>
            </w:pPr>
            <w:r w:rsidRPr="00B541C8">
              <w:rPr>
                <w:sz w:val="28"/>
                <w:szCs w:val="28"/>
              </w:rPr>
              <w:t>і.к-ІІ</w:t>
            </w:r>
          </w:p>
        </w:tc>
      </w:tr>
      <w:tr w:rsidR="00B541C8" w:rsidRPr="00B541C8" w:rsidTr="007243BC">
        <w:trPr>
          <w:trHeight w:val="364"/>
          <w:jc w:val="center"/>
        </w:trPr>
        <w:tc>
          <w:tcPr>
            <w:tcW w:w="3544" w:type="dxa"/>
          </w:tcPr>
          <w:p w:rsidR="00B541C8" w:rsidRPr="00B541C8" w:rsidRDefault="00B541C8" w:rsidP="00B541C8">
            <w:pPr>
              <w:spacing w:after="200" w:line="360" w:lineRule="auto"/>
              <w:ind w:left="426"/>
              <w:rPr>
                <w:sz w:val="28"/>
                <w:szCs w:val="28"/>
              </w:rPr>
            </w:pPr>
            <w:r w:rsidRPr="00B541C8">
              <w:rPr>
                <w:sz w:val="28"/>
                <w:szCs w:val="28"/>
              </w:rPr>
              <w:t>Схема з`єднань та підключень</w:t>
            </w:r>
          </w:p>
        </w:tc>
        <w:tc>
          <w:tcPr>
            <w:tcW w:w="771" w:type="dxa"/>
          </w:tcPr>
          <w:p w:rsidR="00B541C8" w:rsidRPr="00B541C8" w:rsidRDefault="00B541C8" w:rsidP="00B541C8">
            <w:pPr>
              <w:spacing w:after="200" w:line="360" w:lineRule="auto"/>
              <w:ind w:left="426"/>
              <w:jc w:val="center"/>
              <w:rPr>
                <w:sz w:val="28"/>
                <w:szCs w:val="28"/>
              </w:rPr>
            </w:pPr>
            <w:r w:rsidRPr="00B541C8">
              <w:rPr>
                <w:sz w:val="28"/>
                <w:szCs w:val="28"/>
              </w:rPr>
              <w:t>А1</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1</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Б</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4</w:t>
            </w:r>
          </w:p>
        </w:tc>
        <w:tc>
          <w:tcPr>
            <w:tcW w:w="929" w:type="dxa"/>
          </w:tcPr>
          <w:p w:rsidR="00B541C8" w:rsidRPr="00B541C8" w:rsidRDefault="00B541C8" w:rsidP="00B541C8">
            <w:pPr>
              <w:spacing w:after="200" w:line="360" w:lineRule="auto"/>
              <w:ind w:left="426"/>
              <w:jc w:val="center"/>
              <w:rPr>
                <w:sz w:val="28"/>
                <w:szCs w:val="28"/>
              </w:rPr>
            </w:pPr>
            <w:r w:rsidRPr="00B541C8">
              <w:rPr>
                <w:sz w:val="28"/>
                <w:szCs w:val="28"/>
              </w:rPr>
              <w:t>20</w:t>
            </w:r>
          </w:p>
        </w:tc>
        <w:tc>
          <w:tcPr>
            <w:tcW w:w="1417" w:type="dxa"/>
          </w:tcPr>
          <w:p w:rsidR="00B541C8" w:rsidRPr="00B541C8" w:rsidRDefault="00B541C8" w:rsidP="00B541C8">
            <w:pPr>
              <w:spacing w:after="200" w:line="360" w:lineRule="auto"/>
              <w:ind w:left="426"/>
              <w:jc w:val="center"/>
              <w:rPr>
                <w:sz w:val="28"/>
                <w:szCs w:val="28"/>
              </w:rPr>
            </w:pPr>
            <w:r w:rsidRPr="00B541C8">
              <w:rPr>
                <w:sz w:val="28"/>
                <w:szCs w:val="28"/>
              </w:rPr>
              <w:t>20</w:t>
            </w:r>
          </w:p>
        </w:tc>
        <w:tc>
          <w:tcPr>
            <w:tcW w:w="976" w:type="dxa"/>
          </w:tcPr>
          <w:p w:rsidR="00B541C8" w:rsidRPr="00B541C8" w:rsidRDefault="00B541C8" w:rsidP="00B541C8">
            <w:pPr>
              <w:spacing w:after="200" w:line="360" w:lineRule="auto"/>
              <w:rPr>
                <w:sz w:val="28"/>
                <w:szCs w:val="28"/>
              </w:rPr>
            </w:pPr>
            <w:r w:rsidRPr="00B541C8">
              <w:rPr>
                <w:sz w:val="28"/>
                <w:szCs w:val="28"/>
              </w:rPr>
              <w:t>і.к-ІІ</w:t>
            </w:r>
          </w:p>
        </w:tc>
      </w:tr>
      <w:tr w:rsidR="00B541C8" w:rsidRPr="00B541C8" w:rsidTr="007243BC">
        <w:trPr>
          <w:trHeight w:val="364"/>
          <w:jc w:val="center"/>
        </w:trPr>
        <w:tc>
          <w:tcPr>
            <w:tcW w:w="3544" w:type="dxa"/>
          </w:tcPr>
          <w:p w:rsidR="00B541C8" w:rsidRPr="00B541C8" w:rsidRDefault="00B541C8" w:rsidP="00B541C8">
            <w:pPr>
              <w:spacing w:after="200" w:line="360" w:lineRule="auto"/>
              <w:ind w:left="426"/>
              <w:rPr>
                <w:sz w:val="28"/>
                <w:szCs w:val="28"/>
              </w:rPr>
            </w:pPr>
            <w:r w:rsidRPr="00B541C8">
              <w:rPr>
                <w:sz w:val="28"/>
                <w:szCs w:val="28"/>
              </w:rPr>
              <w:t>Креслення щита</w:t>
            </w:r>
          </w:p>
        </w:tc>
        <w:tc>
          <w:tcPr>
            <w:tcW w:w="771" w:type="dxa"/>
          </w:tcPr>
          <w:p w:rsidR="00B541C8" w:rsidRPr="00B541C8" w:rsidRDefault="00B541C8" w:rsidP="00B541C8">
            <w:pPr>
              <w:spacing w:after="200" w:line="360" w:lineRule="auto"/>
              <w:ind w:left="426"/>
              <w:jc w:val="center"/>
              <w:rPr>
                <w:sz w:val="28"/>
                <w:szCs w:val="28"/>
              </w:rPr>
            </w:pPr>
            <w:r w:rsidRPr="00B541C8">
              <w:rPr>
                <w:sz w:val="28"/>
                <w:szCs w:val="28"/>
              </w:rPr>
              <w:t>А1</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1</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Б</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4</w:t>
            </w:r>
          </w:p>
        </w:tc>
        <w:tc>
          <w:tcPr>
            <w:tcW w:w="929" w:type="dxa"/>
          </w:tcPr>
          <w:p w:rsidR="00B541C8" w:rsidRPr="00B541C8" w:rsidRDefault="00B541C8" w:rsidP="00B541C8">
            <w:pPr>
              <w:spacing w:after="200" w:line="360" w:lineRule="auto"/>
              <w:ind w:left="426"/>
              <w:jc w:val="center"/>
              <w:rPr>
                <w:sz w:val="28"/>
                <w:szCs w:val="28"/>
              </w:rPr>
            </w:pPr>
            <w:r w:rsidRPr="00B541C8">
              <w:rPr>
                <w:sz w:val="28"/>
                <w:szCs w:val="28"/>
              </w:rPr>
              <w:t>22</w:t>
            </w:r>
          </w:p>
        </w:tc>
        <w:tc>
          <w:tcPr>
            <w:tcW w:w="1417" w:type="dxa"/>
          </w:tcPr>
          <w:p w:rsidR="00B541C8" w:rsidRPr="00B541C8" w:rsidRDefault="00B541C8" w:rsidP="00B541C8">
            <w:pPr>
              <w:spacing w:after="200" w:line="360" w:lineRule="auto"/>
              <w:ind w:left="426"/>
              <w:jc w:val="center"/>
              <w:rPr>
                <w:sz w:val="28"/>
                <w:szCs w:val="28"/>
              </w:rPr>
            </w:pPr>
            <w:r w:rsidRPr="00B541C8">
              <w:rPr>
                <w:sz w:val="28"/>
                <w:szCs w:val="28"/>
              </w:rPr>
              <w:t>22</w:t>
            </w:r>
          </w:p>
        </w:tc>
        <w:tc>
          <w:tcPr>
            <w:tcW w:w="976" w:type="dxa"/>
          </w:tcPr>
          <w:p w:rsidR="00B541C8" w:rsidRPr="00B541C8" w:rsidRDefault="00B541C8" w:rsidP="00B541C8">
            <w:pPr>
              <w:spacing w:after="200" w:line="360" w:lineRule="auto"/>
              <w:rPr>
                <w:sz w:val="28"/>
                <w:szCs w:val="28"/>
              </w:rPr>
            </w:pPr>
            <w:r w:rsidRPr="00B541C8">
              <w:rPr>
                <w:sz w:val="28"/>
                <w:szCs w:val="28"/>
              </w:rPr>
              <w:t>і.к-ІІ</w:t>
            </w:r>
          </w:p>
        </w:tc>
      </w:tr>
      <w:tr w:rsidR="00B541C8" w:rsidRPr="00B541C8" w:rsidTr="007243BC">
        <w:trPr>
          <w:trHeight w:val="364"/>
          <w:jc w:val="center"/>
        </w:trPr>
        <w:tc>
          <w:tcPr>
            <w:tcW w:w="3544" w:type="dxa"/>
          </w:tcPr>
          <w:p w:rsidR="00B541C8" w:rsidRPr="00B541C8" w:rsidRDefault="00B541C8" w:rsidP="00B541C8">
            <w:pPr>
              <w:spacing w:after="200" w:line="360" w:lineRule="auto"/>
              <w:ind w:left="426"/>
              <w:rPr>
                <w:sz w:val="28"/>
                <w:szCs w:val="28"/>
              </w:rPr>
            </w:pPr>
            <w:r w:rsidRPr="00B541C8">
              <w:rPr>
                <w:sz w:val="28"/>
                <w:szCs w:val="28"/>
              </w:rPr>
              <w:t>Пояснювальна записка</w:t>
            </w:r>
          </w:p>
        </w:tc>
        <w:tc>
          <w:tcPr>
            <w:tcW w:w="771" w:type="dxa"/>
          </w:tcPr>
          <w:p w:rsidR="00B541C8" w:rsidRPr="00B541C8" w:rsidRDefault="00B541C8" w:rsidP="00B541C8">
            <w:pPr>
              <w:spacing w:after="200" w:line="360" w:lineRule="auto"/>
              <w:ind w:left="426"/>
              <w:jc w:val="center"/>
              <w:rPr>
                <w:sz w:val="28"/>
                <w:szCs w:val="28"/>
              </w:rPr>
            </w:pPr>
            <w:r w:rsidRPr="00B541C8">
              <w:rPr>
                <w:sz w:val="28"/>
                <w:szCs w:val="28"/>
              </w:rPr>
              <w:t>А4</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100</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Б</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4</w:t>
            </w:r>
          </w:p>
        </w:tc>
        <w:tc>
          <w:tcPr>
            <w:tcW w:w="929" w:type="dxa"/>
          </w:tcPr>
          <w:p w:rsidR="00B541C8" w:rsidRPr="00B541C8" w:rsidRDefault="00B541C8" w:rsidP="00B541C8">
            <w:pPr>
              <w:spacing w:after="200" w:line="360" w:lineRule="auto"/>
              <w:ind w:left="426"/>
              <w:jc w:val="center"/>
              <w:rPr>
                <w:sz w:val="28"/>
                <w:szCs w:val="28"/>
              </w:rPr>
            </w:pPr>
            <w:r w:rsidRPr="00B541C8">
              <w:rPr>
                <w:sz w:val="28"/>
                <w:szCs w:val="28"/>
              </w:rPr>
              <w:t>2,4</w:t>
            </w:r>
          </w:p>
        </w:tc>
        <w:tc>
          <w:tcPr>
            <w:tcW w:w="1417" w:type="dxa"/>
          </w:tcPr>
          <w:p w:rsidR="00B541C8" w:rsidRPr="00B541C8" w:rsidRDefault="00B541C8" w:rsidP="00B541C8">
            <w:pPr>
              <w:spacing w:after="200" w:line="360" w:lineRule="auto"/>
              <w:ind w:left="426"/>
              <w:jc w:val="center"/>
              <w:rPr>
                <w:sz w:val="28"/>
                <w:szCs w:val="28"/>
              </w:rPr>
            </w:pPr>
            <w:r w:rsidRPr="00B541C8">
              <w:rPr>
                <w:sz w:val="28"/>
                <w:szCs w:val="28"/>
              </w:rPr>
              <w:t>240</w:t>
            </w:r>
          </w:p>
        </w:tc>
        <w:tc>
          <w:tcPr>
            <w:tcW w:w="976" w:type="dxa"/>
          </w:tcPr>
          <w:p w:rsidR="00B541C8" w:rsidRPr="00B541C8" w:rsidRDefault="00B541C8" w:rsidP="00B541C8">
            <w:pPr>
              <w:spacing w:after="200" w:line="360" w:lineRule="auto"/>
              <w:rPr>
                <w:sz w:val="28"/>
                <w:szCs w:val="28"/>
              </w:rPr>
            </w:pPr>
            <w:r w:rsidRPr="00B541C8">
              <w:rPr>
                <w:sz w:val="28"/>
                <w:szCs w:val="28"/>
              </w:rPr>
              <w:t>і.к-І</w:t>
            </w:r>
          </w:p>
        </w:tc>
      </w:tr>
      <w:tr w:rsidR="00B541C8" w:rsidRPr="00B541C8" w:rsidTr="007243BC">
        <w:trPr>
          <w:trHeight w:val="364"/>
          <w:jc w:val="center"/>
        </w:trPr>
        <w:tc>
          <w:tcPr>
            <w:tcW w:w="3544" w:type="dxa"/>
          </w:tcPr>
          <w:p w:rsidR="00B541C8" w:rsidRPr="00B541C8" w:rsidRDefault="00B541C8" w:rsidP="00B541C8">
            <w:pPr>
              <w:spacing w:after="200" w:line="360" w:lineRule="auto"/>
              <w:ind w:left="426"/>
              <w:rPr>
                <w:sz w:val="28"/>
                <w:szCs w:val="28"/>
              </w:rPr>
            </w:pPr>
            <w:r w:rsidRPr="00B541C8">
              <w:rPr>
                <w:sz w:val="28"/>
                <w:szCs w:val="28"/>
              </w:rPr>
              <w:t>Специфікація</w:t>
            </w:r>
          </w:p>
        </w:tc>
        <w:tc>
          <w:tcPr>
            <w:tcW w:w="771" w:type="dxa"/>
          </w:tcPr>
          <w:p w:rsidR="00B541C8" w:rsidRPr="00B541C8" w:rsidRDefault="00B541C8" w:rsidP="00B541C8">
            <w:pPr>
              <w:spacing w:after="200" w:line="360" w:lineRule="auto"/>
              <w:ind w:left="426"/>
              <w:jc w:val="center"/>
              <w:rPr>
                <w:sz w:val="28"/>
                <w:szCs w:val="28"/>
              </w:rPr>
            </w:pPr>
            <w:r w:rsidRPr="00B541C8">
              <w:rPr>
                <w:sz w:val="28"/>
                <w:szCs w:val="28"/>
              </w:rPr>
              <w:t>А4</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15</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А</w:t>
            </w:r>
          </w:p>
        </w:tc>
        <w:tc>
          <w:tcPr>
            <w:tcW w:w="709" w:type="dxa"/>
          </w:tcPr>
          <w:p w:rsidR="00B541C8" w:rsidRPr="00B541C8" w:rsidRDefault="00B541C8" w:rsidP="00B541C8">
            <w:pPr>
              <w:spacing w:after="200" w:line="360" w:lineRule="auto"/>
              <w:ind w:left="426"/>
              <w:jc w:val="center"/>
              <w:rPr>
                <w:sz w:val="28"/>
                <w:szCs w:val="28"/>
              </w:rPr>
            </w:pPr>
            <w:r w:rsidRPr="00B541C8">
              <w:rPr>
                <w:sz w:val="28"/>
                <w:szCs w:val="28"/>
              </w:rPr>
              <w:t>4</w:t>
            </w:r>
          </w:p>
        </w:tc>
        <w:tc>
          <w:tcPr>
            <w:tcW w:w="929" w:type="dxa"/>
          </w:tcPr>
          <w:p w:rsidR="00B541C8" w:rsidRPr="00B541C8" w:rsidRDefault="00B541C8" w:rsidP="00B541C8">
            <w:pPr>
              <w:spacing w:after="200" w:line="360" w:lineRule="auto"/>
              <w:ind w:left="426"/>
              <w:jc w:val="center"/>
              <w:rPr>
                <w:sz w:val="28"/>
                <w:szCs w:val="28"/>
              </w:rPr>
            </w:pPr>
            <w:r w:rsidRPr="00B541C8">
              <w:rPr>
                <w:sz w:val="28"/>
                <w:szCs w:val="28"/>
              </w:rPr>
              <w:t>2,4</w:t>
            </w:r>
          </w:p>
        </w:tc>
        <w:tc>
          <w:tcPr>
            <w:tcW w:w="1417" w:type="dxa"/>
          </w:tcPr>
          <w:p w:rsidR="00B541C8" w:rsidRPr="00B541C8" w:rsidRDefault="00B541C8" w:rsidP="00B541C8">
            <w:pPr>
              <w:spacing w:after="200" w:line="360" w:lineRule="auto"/>
              <w:ind w:left="426"/>
              <w:jc w:val="center"/>
              <w:rPr>
                <w:sz w:val="28"/>
                <w:szCs w:val="28"/>
              </w:rPr>
            </w:pPr>
            <w:r w:rsidRPr="00B541C8">
              <w:rPr>
                <w:sz w:val="28"/>
                <w:szCs w:val="28"/>
              </w:rPr>
              <w:t>36</w:t>
            </w:r>
          </w:p>
        </w:tc>
        <w:tc>
          <w:tcPr>
            <w:tcW w:w="976" w:type="dxa"/>
          </w:tcPr>
          <w:p w:rsidR="00B541C8" w:rsidRPr="00B541C8" w:rsidRDefault="00B541C8" w:rsidP="00B541C8">
            <w:pPr>
              <w:spacing w:after="200" w:line="360" w:lineRule="auto"/>
              <w:rPr>
                <w:sz w:val="28"/>
                <w:szCs w:val="28"/>
              </w:rPr>
            </w:pPr>
            <w:r w:rsidRPr="00B541C8">
              <w:rPr>
                <w:sz w:val="28"/>
                <w:szCs w:val="28"/>
              </w:rPr>
              <w:t>с.т.к</w:t>
            </w:r>
          </w:p>
        </w:tc>
      </w:tr>
    </w:tbl>
    <w:p w:rsidR="00B541C8" w:rsidRPr="00431D00" w:rsidRDefault="00B541C8" w:rsidP="00B541C8">
      <w:pPr>
        <w:spacing w:after="200" w:line="360" w:lineRule="auto"/>
        <w:ind w:left="426"/>
        <w:jc w:val="center"/>
        <w:rPr>
          <w:sz w:val="28"/>
          <w:szCs w:val="28"/>
          <w:lang w:val="ru-RU"/>
        </w:rPr>
      </w:pPr>
    </w:p>
    <w:p w:rsidR="00B541C8" w:rsidRPr="00B541C8" w:rsidRDefault="00B541C8" w:rsidP="00B541C8">
      <w:pPr>
        <w:spacing w:after="200" w:line="360" w:lineRule="auto"/>
        <w:ind w:left="426"/>
        <w:jc w:val="center"/>
        <w:rPr>
          <w:sz w:val="28"/>
          <w:szCs w:val="28"/>
        </w:rPr>
      </w:pPr>
      <w:r w:rsidRPr="00B541C8">
        <w:rPr>
          <w:sz w:val="28"/>
          <w:szCs w:val="28"/>
        </w:rPr>
        <w:t>Загальна трудомісткість:</w:t>
      </w:r>
    </w:p>
    <w:p w:rsidR="00B541C8" w:rsidRPr="00B541C8" w:rsidRDefault="00B541C8" w:rsidP="00B541C8">
      <w:pPr>
        <w:spacing w:after="200" w:line="360" w:lineRule="auto"/>
        <w:ind w:left="426"/>
        <w:jc w:val="center"/>
        <w:rPr>
          <w:i/>
          <w:sz w:val="28"/>
          <w:szCs w:val="28"/>
        </w:rPr>
      </w:pPr>
      <w:r w:rsidRPr="00B541C8">
        <w:rPr>
          <w:sz w:val="28"/>
          <w:szCs w:val="28"/>
        </w:rPr>
        <w:t>і.к-І    -  474</w:t>
      </w:r>
      <w:r w:rsidRPr="00B541C8">
        <w:rPr>
          <w:i/>
          <w:sz w:val="28"/>
          <w:szCs w:val="28"/>
        </w:rPr>
        <w:t xml:space="preserve"> год</w:t>
      </w:r>
      <w:r w:rsidRPr="00B541C8">
        <w:rPr>
          <w:sz w:val="28"/>
          <w:szCs w:val="28"/>
        </w:rPr>
        <w:t>.             3</w:t>
      </w:r>
      <w:r w:rsidRPr="00B541C8">
        <w:rPr>
          <w:i/>
          <w:sz w:val="28"/>
          <w:szCs w:val="28"/>
        </w:rPr>
        <w:t xml:space="preserve"> люд</w:t>
      </w:r>
      <w:r w:rsidRPr="00B541C8">
        <w:rPr>
          <w:sz w:val="28"/>
          <w:szCs w:val="28"/>
        </w:rPr>
        <w:t>.           25</w:t>
      </w:r>
      <w:r w:rsidRPr="00B541C8">
        <w:rPr>
          <w:i/>
          <w:sz w:val="28"/>
          <w:szCs w:val="28"/>
        </w:rPr>
        <w:t xml:space="preserve"> днів</w:t>
      </w:r>
    </w:p>
    <w:p w:rsidR="00B541C8" w:rsidRPr="00B541C8" w:rsidRDefault="00B541C8" w:rsidP="00B541C8">
      <w:pPr>
        <w:spacing w:after="200" w:line="360" w:lineRule="auto"/>
        <w:ind w:left="426"/>
        <w:jc w:val="center"/>
        <w:rPr>
          <w:i/>
          <w:sz w:val="28"/>
          <w:szCs w:val="28"/>
        </w:rPr>
      </w:pPr>
      <w:r w:rsidRPr="00B541C8">
        <w:rPr>
          <w:sz w:val="28"/>
          <w:szCs w:val="28"/>
        </w:rPr>
        <w:t>і.к-ІІ   - 233</w:t>
      </w:r>
      <w:r w:rsidRPr="00B541C8">
        <w:rPr>
          <w:i/>
          <w:sz w:val="28"/>
          <w:szCs w:val="28"/>
        </w:rPr>
        <w:t xml:space="preserve"> год</w:t>
      </w:r>
      <w:r w:rsidRPr="00B541C8">
        <w:rPr>
          <w:sz w:val="28"/>
          <w:szCs w:val="28"/>
        </w:rPr>
        <w:t>.             1</w:t>
      </w:r>
      <w:r w:rsidRPr="00B541C8">
        <w:rPr>
          <w:i/>
          <w:sz w:val="28"/>
          <w:szCs w:val="28"/>
        </w:rPr>
        <w:t xml:space="preserve"> люд</w:t>
      </w:r>
      <w:r w:rsidRPr="00B541C8">
        <w:rPr>
          <w:sz w:val="28"/>
          <w:szCs w:val="28"/>
        </w:rPr>
        <w:t>.           29</w:t>
      </w:r>
      <w:r w:rsidRPr="00B541C8">
        <w:rPr>
          <w:i/>
          <w:sz w:val="28"/>
          <w:szCs w:val="28"/>
        </w:rPr>
        <w:t xml:space="preserve"> днів</w:t>
      </w:r>
    </w:p>
    <w:p w:rsidR="00B541C8" w:rsidRPr="00B541C8" w:rsidRDefault="00B541C8" w:rsidP="00B541C8">
      <w:pPr>
        <w:spacing w:after="200" w:line="360" w:lineRule="auto"/>
        <w:ind w:left="426"/>
        <w:jc w:val="center"/>
        <w:rPr>
          <w:sz w:val="28"/>
          <w:szCs w:val="28"/>
        </w:rPr>
      </w:pPr>
      <w:r w:rsidRPr="00B541C8">
        <w:rPr>
          <w:sz w:val="28"/>
          <w:szCs w:val="28"/>
        </w:rPr>
        <w:t>с.т.к    - 36</w:t>
      </w:r>
      <w:r w:rsidRPr="00B541C8">
        <w:rPr>
          <w:i/>
          <w:sz w:val="28"/>
          <w:szCs w:val="28"/>
        </w:rPr>
        <w:t xml:space="preserve"> год</w:t>
      </w:r>
      <w:r w:rsidRPr="00B541C8">
        <w:rPr>
          <w:sz w:val="28"/>
          <w:szCs w:val="28"/>
        </w:rPr>
        <w:t>.             1</w:t>
      </w:r>
      <w:r w:rsidRPr="00B541C8">
        <w:rPr>
          <w:i/>
          <w:sz w:val="28"/>
          <w:szCs w:val="28"/>
        </w:rPr>
        <w:t xml:space="preserve"> люд</w:t>
      </w:r>
      <w:r w:rsidRPr="00B541C8">
        <w:rPr>
          <w:sz w:val="28"/>
          <w:szCs w:val="28"/>
        </w:rPr>
        <w:t>.            6</w:t>
      </w:r>
      <w:r w:rsidRPr="00B541C8">
        <w:rPr>
          <w:i/>
          <w:sz w:val="28"/>
          <w:szCs w:val="28"/>
        </w:rPr>
        <w:t xml:space="preserve">  днів</w:t>
      </w:r>
    </w:p>
    <w:p w:rsidR="00B541C8" w:rsidRPr="00B541C8" w:rsidRDefault="00B541C8" w:rsidP="00B541C8">
      <w:pPr>
        <w:keepNext/>
        <w:keepLines/>
        <w:spacing w:before="200" w:line="276" w:lineRule="auto"/>
        <w:jc w:val="both"/>
        <w:outlineLvl w:val="5"/>
        <w:rPr>
          <w:iCs/>
          <w:sz w:val="28"/>
          <w:szCs w:val="28"/>
        </w:rPr>
      </w:pPr>
      <w:r w:rsidRPr="00B541C8">
        <w:rPr>
          <w:iCs/>
          <w:sz w:val="28"/>
          <w:szCs w:val="28"/>
          <w:lang w:val="ru-RU"/>
        </w:rPr>
        <w:t xml:space="preserve">   Результати обчислення основної заробітної пла</w:t>
      </w:r>
      <w:r w:rsidR="006C4D76">
        <w:rPr>
          <w:iCs/>
          <w:sz w:val="28"/>
          <w:szCs w:val="28"/>
          <w:lang w:val="ru-RU"/>
        </w:rPr>
        <w:t>тні робітників зводимо у табл. 5</w:t>
      </w:r>
      <w:r w:rsidRPr="00B541C8">
        <w:rPr>
          <w:iCs/>
          <w:sz w:val="28"/>
          <w:szCs w:val="28"/>
          <w:lang w:val="ru-RU"/>
        </w:rPr>
        <w:t>.2.</w:t>
      </w:r>
    </w:p>
    <w:tbl>
      <w:tblPr>
        <w:tblpPr w:leftFromText="180" w:rightFromText="180" w:vertAnchor="text" w:horzAnchor="margin" w:tblpY="76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10"/>
        <w:gridCol w:w="2062"/>
        <w:gridCol w:w="1984"/>
        <w:gridCol w:w="1134"/>
        <w:gridCol w:w="2520"/>
      </w:tblGrid>
      <w:tr w:rsidR="00B541C8" w:rsidRPr="00B541C8" w:rsidTr="007243BC">
        <w:trPr>
          <w:trHeight w:val="623"/>
        </w:trPr>
        <w:tc>
          <w:tcPr>
            <w:tcW w:w="1310" w:type="dxa"/>
          </w:tcPr>
          <w:p w:rsidR="00B541C8" w:rsidRPr="00B541C8" w:rsidRDefault="00B541C8" w:rsidP="00B541C8">
            <w:pPr>
              <w:keepNext/>
              <w:keepLines/>
              <w:spacing w:before="200" w:line="276" w:lineRule="auto"/>
              <w:ind w:left="426"/>
              <w:outlineLvl w:val="7"/>
              <w:rPr>
                <w:color w:val="404040"/>
                <w:sz w:val="28"/>
                <w:szCs w:val="28"/>
                <w:lang w:val="ru-RU"/>
              </w:rPr>
            </w:pPr>
            <w:r w:rsidRPr="00B541C8">
              <w:rPr>
                <w:color w:val="404040"/>
                <w:sz w:val="28"/>
                <w:szCs w:val="28"/>
                <w:lang w:val="ru-RU"/>
              </w:rPr>
              <w:t>Посада</w:t>
            </w:r>
          </w:p>
          <w:p w:rsidR="00B541C8" w:rsidRPr="00B541C8" w:rsidRDefault="00B541C8" w:rsidP="00B541C8">
            <w:pPr>
              <w:spacing w:after="200" w:line="360" w:lineRule="auto"/>
              <w:ind w:left="426"/>
              <w:jc w:val="center"/>
              <w:rPr>
                <w:sz w:val="28"/>
                <w:szCs w:val="28"/>
              </w:rPr>
            </w:pPr>
            <w:r w:rsidRPr="00B541C8">
              <w:rPr>
                <w:sz w:val="28"/>
                <w:szCs w:val="28"/>
              </w:rPr>
              <w:t>виконавц</w:t>
            </w:r>
            <w:r w:rsidRPr="00B541C8">
              <w:rPr>
                <w:sz w:val="28"/>
                <w:szCs w:val="28"/>
              </w:rPr>
              <w:lastRenderedPageBreak/>
              <w:t>я</w:t>
            </w:r>
          </w:p>
        </w:tc>
        <w:tc>
          <w:tcPr>
            <w:tcW w:w="2062" w:type="dxa"/>
          </w:tcPr>
          <w:p w:rsidR="00B541C8" w:rsidRPr="00B541C8" w:rsidRDefault="00B541C8" w:rsidP="00B541C8">
            <w:pPr>
              <w:keepNext/>
              <w:spacing w:line="360" w:lineRule="auto"/>
              <w:ind w:left="426"/>
              <w:jc w:val="center"/>
              <w:outlineLvl w:val="4"/>
              <w:rPr>
                <w:sz w:val="28"/>
                <w:szCs w:val="28"/>
              </w:rPr>
            </w:pPr>
            <w:r w:rsidRPr="00B541C8">
              <w:rPr>
                <w:sz w:val="28"/>
                <w:szCs w:val="28"/>
              </w:rPr>
              <w:lastRenderedPageBreak/>
              <w:t>Трудомісткість</w:t>
            </w:r>
          </w:p>
          <w:p w:rsidR="00B541C8" w:rsidRPr="00B541C8" w:rsidRDefault="00B541C8" w:rsidP="00B541C8">
            <w:pPr>
              <w:spacing w:after="200" w:line="360" w:lineRule="auto"/>
              <w:ind w:left="426"/>
              <w:jc w:val="center"/>
              <w:rPr>
                <w:sz w:val="28"/>
                <w:szCs w:val="28"/>
              </w:rPr>
            </w:pPr>
            <w:r w:rsidRPr="00B541C8">
              <w:rPr>
                <w:sz w:val="28"/>
                <w:szCs w:val="28"/>
              </w:rPr>
              <w:t>людино-годин</w:t>
            </w:r>
          </w:p>
        </w:tc>
        <w:tc>
          <w:tcPr>
            <w:tcW w:w="1984" w:type="dxa"/>
          </w:tcPr>
          <w:p w:rsidR="00B541C8" w:rsidRPr="00B541C8" w:rsidRDefault="00B541C8" w:rsidP="00B541C8">
            <w:pPr>
              <w:spacing w:after="200" w:line="360" w:lineRule="auto"/>
              <w:ind w:left="426"/>
              <w:jc w:val="center"/>
              <w:rPr>
                <w:sz w:val="28"/>
                <w:szCs w:val="28"/>
              </w:rPr>
            </w:pPr>
            <w:r w:rsidRPr="00B541C8">
              <w:rPr>
                <w:sz w:val="28"/>
                <w:szCs w:val="28"/>
              </w:rPr>
              <w:t>Вироблено</w:t>
            </w:r>
          </w:p>
          <w:p w:rsidR="00B541C8" w:rsidRPr="00B541C8" w:rsidRDefault="00B541C8" w:rsidP="00B541C8">
            <w:pPr>
              <w:spacing w:after="200" w:line="360" w:lineRule="auto"/>
              <w:ind w:left="426"/>
              <w:jc w:val="center"/>
              <w:rPr>
                <w:sz w:val="28"/>
                <w:szCs w:val="28"/>
              </w:rPr>
            </w:pPr>
            <w:r w:rsidRPr="00B541C8">
              <w:rPr>
                <w:sz w:val="28"/>
                <w:szCs w:val="28"/>
              </w:rPr>
              <w:t>людино-місяців</w:t>
            </w:r>
          </w:p>
        </w:tc>
        <w:tc>
          <w:tcPr>
            <w:tcW w:w="1134" w:type="dxa"/>
          </w:tcPr>
          <w:p w:rsidR="00B541C8" w:rsidRPr="00B541C8" w:rsidRDefault="00B541C8" w:rsidP="00B541C8">
            <w:pPr>
              <w:spacing w:after="200" w:line="360" w:lineRule="auto"/>
              <w:rPr>
                <w:sz w:val="28"/>
                <w:szCs w:val="28"/>
              </w:rPr>
            </w:pPr>
            <w:r w:rsidRPr="00B541C8">
              <w:rPr>
                <w:sz w:val="28"/>
                <w:szCs w:val="28"/>
              </w:rPr>
              <w:t>Оклад</w:t>
            </w:r>
          </w:p>
          <w:p w:rsidR="00B541C8" w:rsidRPr="00B541C8" w:rsidRDefault="00B541C8" w:rsidP="00B541C8">
            <w:pPr>
              <w:spacing w:after="200" w:line="360" w:lineRule="auto"/>
              <w:ind w:left="426"/>
              <w:rPr>
                <w:sz w:val="28"/>
                <w:szCs w:val="28"/>
              </w:rPr>
            </w:pPr>
            <w:r w:rsidRPr="00B541C8">
              <w:rPr>
                <w:sz w:val="28"/>
                <w:szCs w:val="28"/>
              </w:rPr>
              <w:t xml:space="preserve">в </w:t>
            </w:r>
            <w:r w:rsidRPr="00B541C8">
              <w:rPr>
                <w:i/>
                <w:sz w:val="28"/>
                <w:szCs w:val="28"/>
              </w:rPr>
              <w:t>грн</w:t>
            </w:r>
            <w:r w:rsidRPr="00B541C8">
              <w:rPr>
                <w:sz w:val="28"/>
                <w:szCs w:val="28"/>
              </w:rPr>
              <w:t>.</w:t>
            </w:r>
          </w:p>
        </w:tc>
        <w:tc>
          <w:tcPr>
            <w:tcW w:w="2520" w:type="dxa"/>
          </w:tcPr>
          <w:p w:rsidR="00B541C8" w:rsidRPr="00B541C8" w:rsidRDefault="00B541C8" w:rsidP="00B541C8">
            <w:pPr>
              <w:spacing w:after="200" w:line="360" w:lineRule="auto"/>
              <w:ind w:left="426"/>
              <w:jc w:val="center"/>
              <w:rPr>
                <w:sz w:val="28"/>
                <w:szCs w:val="28"/>
              </w:rPr>
            </w:pPr>
            <w:r w:rsidRPr="00B541C8">
              <w:rPr>
                <w:sz w:val="28"/>
                <w:szCs w:val="28"/>
              </w:rPr>
              <w:t>Основна заробітна</w:t>
            </w:r>
          </w:p>
          <w:p w:rsidR="00B541C8" w:rsidRPr="00B541C8" w:rsidRDefault="00B541C8" w:rsidP="00B541C8">
            <w:pPr>
              <w:spacing w:after="200" w:line="360" w:lineRule="auto"/>
              <w:ind w:left="426"/>
              <w:jc w:val="center"/>
              <w:rPr>
                <w:sz w:val="28"/>
                <w:szCs w:val="28"/>
              </w:rPr>
            </w:pPr>
            <w:r w:rsidRPr="00B541C8">
              <w:rPr>
                <w:sz w:val="28"/>
                <w:szCs w:val="28"/>
              </w:rPr>
              <w:t>платня</w:t>
            </w:r>
          </w:p>
        </w:tc>
      </w:tr>
      <w:tr w:rsidR="00B541C8" w:rsidRPr="00B541C8" w:rsidTr="007243BC">
        <w:trPr>
          <w:trHeight w:val="360"/>
        </w:trPr>
        <w:tc>
          <w:tcPr>
            <w:tcW w:w="1310" w:type="dxa"/>
          </w:tcPr>
          <w:p w:rsidR="00B541C8" w:rsidRPr="00B541C8" w:rsidRDefault="00B541C8" w:rsidP="00B541C8">
            <w:pPr>
              <w:spacing w:after="200" w:line="360" w:lineRule="auto"/>
              <w:ind w:left="426"/>
              <w:jc w:val="center"/>
              <w:rPr>
                <w:sz w:val="28"/>
                <w:szCs w:val="28"/>
              </w:rPr>
            </w:pPr>
            <w:r w:rsidRPr="00B541C8">
              <w:rPr>
                <w:sz w:val="28"/>
                <w:szCs w:val="28"/>
              </w:rPr>
              <w:lastRenderedPageBreak/>
              <w:t>і.к-І</w:t>
            </w:r>
          </w:p>
        </w:tc>
        <w:tc>
          <w:tcPr>
            <w:tcW w:w="2062" w:type="dxa"/>
          </w:tcPr>
          <w:p w:rsidR="00B541C8" w:rsidRPr="00B541C8" w:rsidRDefault="00B541C8" w:rsidP="00B541C8">
            <w:pPr>
              <w:spacing w:after="200" w:line="360" w:lineRule="auto"/>
              <w:ind w:left="426"/>
              <w:jc w:val="center"/>
              <w:rPr>
                <w:sz w:val="28"/>
                <w:szCs w:val="28"/>
              </w:rPr>
            </w:pPr>
            <w:r w:rsidRPr="00B541C8">
              <w:rPr>
                <w:sz w:val="28"/>
                <w:szCs w:val="28"/>
              </w:rPr>
              <w:t>474</w:t>
            </w:r>
          </w:p>
        </w:tc>
        <w:tc>
          <w:tcPr>
            <w:tcW w:w="1984" w:type="dxa"/>
          </w:tcPr>
          <w:p w:rsidR="00B541C8" w:rsidRPr="00B541C8" w:rsidRDefault="00B541C8" w:rsidP="00B541C8">
            <w:pPr>
              <w:spacing w:after="200" w:line="360" w:lineRule="auto"/>
              <w:ind w:left="426"/>
              <w:jc w:val="center"/>
              <w:rPr>
                <w:sz w:val="28"/>
                <w:szCs w:val="28"/>
              </w:rPr>
            </w:pPr>
            <w:r w:rsidRPr="00B541C8">
              <w:rPr>
                <w:sz w:val="28"/>
                <w:szCs w:val="28"/>
              </w:rPr>
              <w:t>3,5</w:t>
            </w:r>
          </w:p>
        </w:tc>
        <w:tc>
          <w:tcPr>
            <w:tcW w:w="1134" w:type="dxa"/>
          </w:tcPr>
          <w:p w:rsidR="00B541C8" w:rsidRPr="00B541C8" w:rsidRDefault="002621D6" w:rsidP="002621D6">
            <w:pPr>
              <w:spacing w:after="200" w:line="360" w:lineRule="auto"/>
              <w:rPr>
                <w:sz w:val="28"/>
                <w:szCs w:val="28"/>
              </w:rPr>
            </w:pPr>
            <w:r>
              <w:rPr>
                <w:sz w:val="28"/>
                <w:szCs w:val="28"/>
              </w:rPr>
              <w:t>12</w:t>
            </w:r>
            <w:r w:rsidR="00B541C8" w:rsidRPr="00B541C8">
              <w:rPr>
                <w:sz w:val="28"/>
                <w:szCs w:val="28"/>
              </w:rPr>
              <w:t>000</w:t>
            </w:r>
          </w:p>
        </w:tc>
        <w:tc>
          <w:tcPr>
            <w:tcW w:w="2520" w:type="dxa"/>
          </w:tcPr>
          <w:p w:rsidR="00B541C8" w:rsidRPr="00B541C8" w:rsidRDefault="002621D6" w:rsidP="00B541C8">
            <w:pPr>
              <w:spacing w:after="200" w:line="360" w:lineRule="auto"/>
              <w:ind w:left="426"/>
              <w:jc w:val="center"/>
              <w:rPr>
                <w:sz w:val="28"/>
                <w:szCs w:val="28"/>
                <w:lang w:val="en-US"/>
              </w:rPr>
            </w:pPr>
            <w:r>
              <w:rPr>
                <w:sz w:val="28"/>
                <w:szCs w:val="28"/>
              </w:rPr>
              <w:t>420</w:t>
            </w:r>
            <w:r w:rsidR="00B541C8" w:rsidRPr="00B541C8">
              <w:rPr>
                <w:sz w:val="28"/>
                <w:szCs w:val="28"/>
              </w:rPr>
              <w:t>0</w:t>
            </w:r>
            <w:r w:rsidR="00B541C8" w:rsidRPr="00B541C8">
              <w:rPr>
                <w:sz w:val="28"/>
                <w:szCs w:val="28"/>
                <w:lang w:val="en-US"/>
              </w:rPr>
              <w:t>0</w:t>
            </w:r>
          </w:p>
        </w:tc>
      </w:tr>
      <w:tr w:rsidR="00B541C8" w:rsidRPr="00B541C8" w:rsidTr="007243BC">
        <w:trPr>
          <w:trHeight w:val="360"/>
        </w:trPr>
        <w:tc>
          <w:tcPr>
            <w:tcW w:w="1310" w:type="dxa"/>
          </w:tcPr>
          <w:p w:rsidR="00B541C8" w:rsidRPr="00B541C8" w:rsidRDefault="00B541C8" w:rsidP="00B541C8">
            <w:pPr>
              <w:spacing w:after="200" w:line="360" w:lineRule="auto"/>
              <w:ind w:left="426"/>
              <w:jc w:val="center"/>
              <w:rPr>
                <w:sz w:val="28"/>
                <w:szCs w:val="28"/>
              </w:rPr>
            </w:pPr>
            <w:r w:rsidRPr="00B541C8">
              <w:rPr>
                <w:sz w:val="28"/>
                <w:szCs w:val="28"/>
              </w:rPr>
              <w:t>і.к-ІІ</w:t>
            </w:r>
          </w:p>
        </w:tc>
        <w:tc>
          <w:tcPr>
            <w:tcW w:w="2062" w:type="dxa"/>
          </w:tcPr>
          <w:p w:rsidR="00B541C8" w:rsidRPr="00B541C8" w:rsidRDefault="00B541C8" w:rsidP="00B541C8">
            <w:pPr>
              <w:spacing w:after="200" w:line="360" w:lineRule="auto"/>
              <w:ind w:left="426"/>
              <w:jc w:val="center"/>
              <w:rPr>
                <w:sz w:val="28"/>
                <w:szCs w:val="28"/>
              </w:rPr>
            </w:pPr>
            <w:r w:rsidRPr="00B541C8">
              <w:rPr>
                <w:sz w:val="28"/>
                <w:szCs w:val="28"/>
              </w:rPr>
              <w:t>233</w:t>
            </w:r>
          </w:p>
        </w:tc>
        <w:tc>
          <w:tcPr>
            <w:tcW w:w="1984" w:type="dxa"/>
          </w:tcPr>
          <w:p w:rsidR="00B541C8" w:rsidRPr="00B541C8" w:rsidRDefault="00B541C8" w:rsidP="00B541C8">
            <w:pPr>
              <w:spacing w:after="200" w:line="360" w:lineRule="auto"/>
              <w:ind w:left="426"/>
              <w:jc w:val="center"/>
              <w:rPr>
                <w:sz w:val="28"/>
                <w:szCs w:val="28"/>
              </w:rPr>
            </w:pPr>
            <w:r w:rsidRPr="00B541C8">
              <w:rPr>
                <w:sz w:val="28"/>
                <w:szCs w:val="28"/>
              </w:rPr>
              <w:t>1,36</w:t>
            </w:r>
          </w:p>
        </w:tc>
        <w:tc>
          <w:tcPr>
            <w:tcW w:w="1134" w:type="dxa"/>
          </w:tcPr>
          <w:p w:rsidR="00B541C8" w:rsidRPr="00B541C8" w:rsidRDefault="002621D6" w:rsidP="00B541C8">
            <w:pPr>
              <w:spacing w:after="200" w:line="360" w:lineRule="auto"/>
              <w:rPr>
                <w:sz w:val="28"/>
                <w:szCs w:val="28"/>
                <w:lang w:val="en-US"/>
              </w:rPr>
            </w:pPr>
            <w:r>
              <w:rPr>
                <w:sz w:val="28"/>
                <w:szCs w:val="28"/>
              </w:rPr>
              <w:t>90</w:t>
            </w:r>
            <w:r w:rsidR="00B541C8" w:rsidRPr="00B541C8">
              <w:rPr>
                <w:sz w:val="28"/>
                <w:szCs w:val="28"/>
                <w:lang w:val="en-US"/>
              </w:rPr>
              <w:t>00</w:t>
            </w:r>
          </w:p>
        </w:tc>
        <w:tc>
          <w:tcPr>
            <w:tcW w:w="2520" w:type="dxa"/>
          </w:tcPr>
          <w:p w:rsidR="00B541C8" w:rsidRPr="002621D6" w:rsidRDefault="002621D6" w:rsidP="00B541C8">
            <w:pPr>
              <w:spacing w:after="200" w:line="360" w:lineRule="auto"/>
              <w:ind w:left="426"/>
              <w:jc w:val="center"/>
              <w:rPr>
                <w:sz w:val="28"/>
                <w:szCs w:val="28"/>
              </w:rPr>
            </w:pPr>
            <w:r>
              <w:rPr>
                <w:sz w:val="28"/>
                <w:szCs w:val="28"/>
              </w:rPr>
              <w:t>12240</w:t>
            </w:r>
          </w:p>
        </w:tc>
      </w:tr>
      <w:tr w:rsidR="00B541C8" w:rsidRPr="00B541C8" w:rsidTr="007243BC">
        <w:trPr>
          <w:trHeight w:val="360"/>
        </w:trPr>
        <w:tc>
          <w:tcPr>
            <w:tcW w:w="1310" w:type="dxa"/>
            <w:tcBorders>
              <w:bottom w:val="nil"/>
            </w:tcBorders>
          </w:tcPr>
          <w:p w:rsidR="00B541C8" w:rsidRPr="00B541C8" w:rsidRDefault="00B541C8" w:rsidP="00B541C8">
            <w:pPr>
              <w:spacing w:after="200" w:line="360" w:lineRule="auto"/>
              <w:ind w:left="426"/>
              <w:jc w:val="center"/>
              <w:rPr>
                <w:sz w:val="28"/>
                <w:szCs w:val="28"/>
              </w:rPr>
            </w:pPr>
            <w:r w:rsidRPr="00B541C8">
              <w:rPr>
                <w:sz w:val="28"/>
                <w:szCs w:val="28"/>
              </w:rPr>
              <w:t>с.т.к</w:t>
            </w:r>
          </w:p>
        </w:tc>
        <w:tc>
          <w:tcPr>
            <w:tcW w:w="2062" w:type="dxa"/>
            <w:tcBorders>
              <w:bottom w:val="nil"/>
            </w:tcBorders>
          </w:tcPr>
          <w:p w:rsidR="00B541C8" w:rsidRPr="00B541C8" w:rsidRDefault="00B541C8" w:rsidP="00B541C8">
            <w:pPr>
              <w:spacing w:after="200" w:line="360" w:lineRule="auto"/>
              <w:ind w:left="426"/>
              <w:jc w:val="center"/>
              <w:rPr>
                <w:sz w:val="28"/>
                <w:szCs w:val="28"/>
              </w:rPr>
            </w:pPr>
            <w:r w:rsidRPr="00B541C8">
              <w:rPr>
                <w:sz w:val="28"/>
                <w:szCs w:val="28"/>
              </w:rPr>
              <w:t>36</w:t>
            </w:r>
          </w:p>
        </w:tc>
        <w:tc>
          <w:tcPr>
            <w:tcW w:w="1984" w:type="dxa"/>
            <w:tcBorders>
              <w:bottom w:val="nil"/>
            </w:tcBorders>
          </w:tcPr>
          <w:p w:rsidR="00B541C8" w:rsidRPr="00B541C8" w:rsidRDefault="00B541C8" w:rsidP="00B541C8">
            <w:pPr>
              <w:spacing w:after="200" w:line="360" w:lineRule="auto"/>
              <w:ind w:left="426"/>
              <w:jc w:val="center"/>
              <w:rPr>
                <w:sz w:val="28"/>
                <w:szCs w:val="28"/>
              </w:rPr>
            </w:pPr>
            <w:r w:rsidRPr="00B541C8">
              <w:rPr>
                <w:sz w:val="28"/>
                <w:szCs w:val="28"/>
              </w:rPr>
              <w:t>0,29</w:t>
            </w:r>
          </w:p>
        </w:tc>
        <w:tc>
          <w:tcPr>
            <w:tcW w:w="1134" w:type="dxa"/>
            <w:tcBorders>
              <w:bottom w:val="nil"/>
            </w:tcBorders>
          </w:tcPr>
          <w:p w:rsidR="00B541C8" w:rsidRPr="00B541C8" w:rsidRDefault="002621D6" w:rsidP="00B541C8">
            <w:pPr>
              <w:spacing w:after="200" w:line="360" w:lineRule="auto"/>
              <w:rPr>
                <w:sz w:val="28"/>
                <w:szCs w:val="28"/>
                <w:lang w:val="en-US"/>
              </w:rPr>
            </w:pPr>
            <w:r>
              <w:rPr>
                <w:sz w:val="28"/>
                <w:szCs w:val="28"/>
              </w:rPr>
              <w:t>80</w:t>
            </w:r>
            <w:r w:rsidR="00B541C8" w:rsidRPr="00B541C8">
              <w:rPr>
                <w:sz w:val="28"/>
                <w:szCs w:val="28"/>
                <w:lang w:val="en-US"/>
              </w:rPr>
              <w:t>00</w:t>
            </w:r>
          </w:p>
        </w:tc>
        <w:tc>
          <w:tcPr>
            <w:tcW w:w="2520" w:type="dxa"/>
          </w:tcPr>
          <w:p w:rsidR="00B541C8" w:rsidRPr="002621D6" w:rsidRDefault="002621D6" w:rsidP="00B541C8">
            <w:pPr>
              <w:spacing w:after="200" w:line="360" w:lineRule="auto"/>
              <w:ind w:left="426"/>
              <w:jc w:val="center"/>
              <w:rPr>
                <w:sz w:val="28"/>
                <w:szCs w:val="28"/>
              </w:rPr>
            </w:pPr>
            <w:r>
              <w:rPr>
                <w:sz w:val="28"/>
                <w:szCs w:val="28"/>
              </w:rPr>
              <w:t>232</w:t>
            </w:r>
          </w:p>
        </w:tc>
      </w:tr>
      <w:tr w:rsidR="00B541C8" w:rsidRPr="00B541C8" w:rsidTr="007243BC">
        <w:trPr>
          <w:cantSplit/>
          <w:trHeight w:val="360"/>
        </w:trPr>
        <w:tc>
          <w:tcPr>
            <w:tcW w:w="9010" w:type="dxa"/>
            <w:gridSpan w:val="5"/>
            <w:tcBorders>
              <w:top w:val="single" w:sz="4" w:space="0" w:color="auto"/>
              <w:left w:val="single" w:sz="4" w:space="0" w:color="auto"/>
              <w:bottom w:val="single" w:sz="4" w:space="0" w:color="auto"/>
            </w:tcBorders>
          </w:tcPr>
          <w:p w:rsidR="00B541C8" w:rsidRPr="00B541C8" w:rsidRDefault="00B541C8" w:rsidP="00B541C8">
            <w:pPr>
              <w:keepNext/>
              <w:spacing w:line="360" w:lineRule="auto"/>
              <w:ind w:left="426"/>
              <w:outlineLvl w:val="4"/>
              <w:rPr>
                <w:b/>
                <w:sz w:val="28"/>
                <w:szCs w:val="28"/>
                <w:lang w:val="ru-RU"/>
              </w:rPr>
            </w:pPr>
            <w:r w:rsidRPr="00B541C8">
              <w:rPr>
                <w:b/>
                <w:sz w:val="28"/>
                <w:szCs w:val="28"/>
              </w:rPr>
              <w:t xml:space="preserve">   Разом                                                                                                             </w:t>
            </w:r>
            <w:r w:rsidR="002621D6">
              <w:rPr>
                <w:b/>
                <w:sz w:val="28"/>
                <w:szCs w:val="28"/>
              </w:rPr>
              <w:t>56560</w:t>
            </w:r>
          </w:p>
        </w:tc>
      </w:tr>
    </w:tbl>
    <w:p w:rsidR="00431D00" w:rsidRDefault="00431D00" w:rsidP="00B541C8">
      <w:pPr>
        <w:keepNext/>
        <w:keepLines/>
        <w:spacing w:before="200" w:line="276" w:lineRule="auto"/>
        <w:ind w:left="426"/>
        <w:outlineLvl w:val="5"/>
        <w:rPr>
          <w:iCs/>
          <w:sz w:val="28"/>
          <w:szCs w:val="28"/>
          <w:lang w:val="ru-RU"/>
        </w:rPr>
      </w:pPr>
    </w:p>
    <w:p w:rsidR="00B541C8" w:rsidRDefault="006C4D76" w:rsidP="00B541C8">
      <w:pPr>
        <w:keepNext/>
        <w:keepLines/>
        <w:spacing w:before="200" w:line="276" w:lineRule="auto"/>
        <w:ind w:left="426"/>
        <w:outlineLvl w:val="5"/>
        <w:rPr>
          <w:iCs/>
          <w:sz w:val="28"/>
          <w:szCs w:val="28"/>
          <w:lang w:val="ru-RU"/>
        </w:rPr>
      </w:pPr>
      <w:r>
        <w:rPr>
          <w:iCs/>
          <w:sz w:val="28"/>
          <w:szCs w:val="28"/>
          <w:lang w:val="ru-RU"/>
        </w:rPr>
        <w:t>Таблиця 5</w:t>
      </w:r>
      <w:r w:rsidR="00B541C8" w:rsidRPr="00B541C8">
        <w:rPr>
          <w:iCs/>
          <w:sz w:val="28"/>
          <w:szCs w:val="28"/>
          <w:lang w:val="ru-RU"/>
        </w:rPr>
        <w:t>.2 Основна заробітна платня робітників</w:t>
      </w:r>
    </w:p>
    <w:p w:rsidR="00431D00" w:rsidRPr="00B541C8" w:rsidRDefault="00431D00" w:rsidP="00B541C8">
      <w:pPr>
        <w:keepNext/>
        <w:keepLines/>
        <w:spacing w:before="200" w:line="276" w:lineRule="auto"/>
        <w:ind w:left="426"/>
        <w:outlineLvl w:val="5"/>
        <w:rPr>
          <w:iCs/>
          <w:sz w:val="28"/>
          <w:szCs w:val="28"/>
        </w:rPr>
      </w:pPr>
    </w:p>
    <w:p w:rsidR="00B541C8" w:rsidRPr="00431D00" w:rsidRDefault="00B541C8" w:rsidP="00431D00">
      <w:pPr>
        <w:spacing w:after="200" w:line="360" w:lineRule="auto"/>
        <w:ind w:left="426"/>
        <w:jc w:val="center"/>
        <w:rPr>
          <w:sz w:val="28"/>
          <w:szCs w:val="28"/>
          <w:lang w:val="ru-RU"/>
        </w:rPr>
      </w:pPr>
      <w:r w:rsidRPr="00B541C8">
        <w:rPr>
          <w:sz w:val="28"/>
          <w:szCs w:val="28"/>
        </w:rPr>
        <w:t xml:space="preserve"> Додаткова заробітна платня</w:t>
      </w:r>
    </w:p>
    <w:p w:rsidR="00B541C8" w:rsidRPr="00B541C8" w:rsidRDefault="00B541C8" w:rsidP="00B541C8">
      <w:pPr>
        <w:spacing w:after="200" w:line="360" w:lineRule="auto"/>
        <w:ind w:left="426"/>
        <w:jc w:val="both"/>
        <w:rPr>
          <w:sz w:val="28"/>
          <w:szCs w:val="28"/>
        </w:rPr>
      </w:pPr>
      <w:r w:rsidRPr="00B541C8">
        <w:rPr>
          <w:sz w:val="28"/>
          <w:szCs w:val="28"/>
        </w:rPr>
        <w:t xml:space="preserve">     Додаткову заробітну платню приймаємо 50</w:t>
      </w:r>
      <w:r w:rsidRPr="00B541C8">
        <w:rPr>
          <w:i/>
          <w:sz w:val="28"/>
          <w:szCs w:val="28"/>
        </w:rPr>
        <w:t>%</w:t>
      </w:r>
      <w:r w:rsidRPr="00B541C8">
        <w:rPr>
          <w:sz w:val="28"/>
          <w:szCs w:val="28"/>
        </w:rPr>
        <w:t xml:space="preserve"> від основної заробітної плати. Вона складатиме </w:t>
      </w:r>
      <w:r w:rsidR="002621D6">
        <w:rPr>
          <w:b/>
          <w:sz w:val="28"/>
          <w:szCs w:val="28"/>
        </w:rPr>
        <w:t>28280</w:t>
      </w:r>
      <w:r w:rsidRPr="00B541C8">
        <w:rPr>
          <w:b/>
          <w:sz w:val="28"/>
          <w:szCs w:val="28"/>
        </w:rPr>
        <w:t>,00</w:t>
      </w:r>
      <w:r w:rsidRPr="00B541C8">
        <w:rPr>
          <w:sz w:val="28"/>
          <w:szCs w:val="28"/>
        </w:rPr>
        <w:t xml:space="preserve"> </w:t>
      </w:r>
      <w:r w:rsidRPr="00B541C8">
        <w:rPr>
          <w:i/>
          <w:sz w:val="28"/>
          <w:szCs w:val="28"/>
        </w:rPr>
        <w:t>грн</w:t>
      </w:r>
      <w:r w:rsidRPr="00B541C8">
        <w:rPr>
          <w:sz w:val="28"/>
          <w:szCs w:val="28"/>
        </w:rPr>
        <w:t>.</w:t>
      </w:r>
    </w:p>
    <w:p w:rsidR="00B541C8" w:rsidRPr="00B541C8" w:rsidRDefault="00B541C8" w:rsidP="00B541C8">
      <w:pPr>
        <w:spacing w:after="200" w:line="360" w:lineRule="auto"/>
        <w:ind w:left="426" w:right="-1"/>
        <w:jc w:val="center"/>
        <w:rPr>
          <w:sz w:val="28"/>
          <w:szCs w:val="28"/>
        </w:rPr>
      </w:pPr>
      <w:r w:rsidRPr="00B541C8">
        <w:rPr>
          <w:sz w:val="28"/>
          <w:szCs w:val="28"/>
        </w:rPr>
        <w:t xml:space="preserve"> Відрахування на соціальні заходи.</w:t>
      </w:r>
    </w:p>
    <w:p w:rsidR="00B541C8" w:rsidRPr="00B541C8" w:rsidRDefault="00B541C8" w:rsidP="00B541C8">
      <w:pPr>
        <w:widowControl w:val="0"/>
        <w:suppressAutoHyphens/>
        <w:spacing w:after="120" w:line="360" w:lineRule="auto"/>
        <w:ind w:right="-1"/>
        <w:rPr>
          <w:rFonts w:eastAsia="DejaVu Sans"/>
          <w:kern w:val="1"/>
          <w:sz w:val="28"/>
          <w:szCs w:val="28"/>
        </w:rPr>
      </w:pPr>
      <w:r w:rsidRPr="00B541C8">
        <w:rPr>
          <w:rFonts w:eastAsia="DejaVu Sans"/>
          <w:kern w:val="1"/>
          <w:sz w:val="28"/>
          <w:szCs w:val="28"/>
        </w:rPr>
        <w:t xml:space="preserve">    Відрахування на соціальні заходи складають 39</w:t>
      </w:r>
      <w:r w:rsidRPr="00B541C8">
        <w:rPr>
          <w:rFonts w:eastAsia="DejaVu Sans"/>
          <w:i/>
          <w:kern w:val="1"/>
          <w:sz w:val="28"/>
          <w:szCs w:val="28"/>
        </w:rPr>
        <w:t>%</w:t>
      </w:r>
      <w:r w:rsidRPr="00B541C8">
        <w:rPr>
          <w:rFonts w:eastAsia="DejaVu Sans"/>
          <w:kern w:val="1"/>
          <w:sz w:val="28"/>
          <w:szCs w:val="28"/>
        </w:rPr>
        <w:t xml:space="preserve">, тобто – </w:t>
      </w:r>
      <w:r w:rsidR="002621D6">
        <w:rPr>
          <w:rFonts w:eastAsia="DejaVu Sans"/>
          <w:b/>
          <w:kern w:val="1"/>
          <w:sz w:val="28"/>
          <w:szCs w:val="28"/>
        </w:rPr>
        <w:t>22058</w:t>
      </w:r>
      <w:r w:rsidRPr="00B541C8">
        <w:rPr>
          <w:rFonts w:eastAsia="DejaVu Sans"/>
          <w:b/>
          <w:kern w:val="1"/>
          <w:sz w:val="28"/>
          <w:szCs w:val="28"/>
        </w:rPr>
        <w:t>,</w:t>
      </w:r>
      <w:r w:rsidR="002621D6">
        <w:rPr>
          <w:rFonts w:eastAsia="DejaVu Sans"/>
          <w:b/>
          <w:kern w:val="1"/>
          <w:sz w:val="28"/>
          <w:szCs w:val="28"/>
        </w:rPr>
        <w:t>4</w:t>
      </w:r>
      <w:r w:rsidRPr="00B541C8">
        <w:rPr>
          <w:rFonts w:eastAsia="DejaVu Sans"/>
          <w:kern w:val="1"/>
          <w:sz w:val="28"/>
          <w:szCs w:val="28"/>
        </w:rPr>
        <w:t xml:space="preserve"> </w:t>
      </w:r>
      <w:r w:rsidRPr="00B541C8">
        <w:rPr>
          <w:rFonts w:eastAsia="DejaVu Sans"/>
          <w:i/>
          <w:kern w:val="1"/>
          <w:sz w:val="28"/>
          <w:szCs w:val="28"/>
        </w:rPr>
        <w:t>грн</w:t>
      </w:r>
      <w:r w:rsidRPr="00B541C8">
        <w:rPr>
          <w:rFonts w:eastAsia="DejaVu Sans"/>
          <w:kern w:val="1"/>
          <w:sz w:val="28"/>
          <w:szCs w:val="28"/>
        </w:rPr>
        <w:t>. від основної та додаткової заробітної плати.</w:t>
      </w:r>
    </w:p>
    <w:p w:rsidR="00B541C8" w:rsidRPr="00B541C8" w:rsidRDefault="00B541C8" w:rsidP="00B541C8">
      <w:pPr>
        <w:widowControl w:val="0"/>
        <w:suppressAutoHyphens/>
        <w:spacing w:after="120" w:line="360" w:lineRule="auto"/>
        <w:ind w:right="-1"/>
        <w:rPr>
          <w:rFonts w:eastAsia="DejaVu Sans"/>
          <w:kern w:val="1"/>
          <w:sz w:val="28"/>
          <w:szCs w:val="28"/>
        </w:rPr>
      </w:pPr>
    </w:p>
    <w:p w:rsidR="00B541C8" w:rsidRPr="00B541C8" w:rsidRDefault="00B541C8" w:rsidP="00B541C8">
      <w:pPr>
        <w:widowControl w:val="0"/>
        <w:suppressAutoHyphens/>
        <w:spacing w:after="120" w:line="360" w:lineRule="auto"/>
        <w:ind w:right="-1"/>
        <w:jc w:val="center"/>
        <w:rPr>
          <w:rFonts w:eastAsia="DejaVu Sans"/>
          <w:kern w:val="1"/>
          <w:sz w:val="28"/>
          <w:szCs w:val="28"/>
        </w:rPr>
      </w:pPr>
      <w:r w:rsidRPr="00B541C8">
        <w:rPr>
          <w:rFonts w:eastAsia="DejaVu Sans"/>
          <w:kern w:val="1"/>
          <w:sz w:val="28"/>
          <w:szCs w:val="28"/>
        </w:rPr>
        <w:t>Матеріали на проектування</w:t>
      </w:r>
    </w:p>
    <w:p w:rsidR="00B541C8" w:rsidRPr="00B541C8" w:rsidRDefault="00B541C8" w:rsidP="00B541C8">
      <w:pPr>
        <w:widowControl w:val="0"/>
        <w:suppressAutoHyphens/>
        <w:spacing w:after="120" w:line="360" w:lineRule="auto"/>
        <w:ind w:left="426" w:right="-1"/>
        <w:jc w:val="center"/>
        <w:rPr>
          <w:rFonts w:eastAsia="DejaVu Sans"/>
          <w:kern w:val="1"/>
          <w:sz w:val="28"/>
          <w:szCs w:val="28"/>
        </w:rPr>
      </w:pPr>
    </w:p>
    <w:p w:rsidR="00B541C8" w:rsidRPr="00B541C8" w:rsidRDefault="00B541C8" w:rsidP="00B541C8">
      <w:pPr>
        <w:spacing w:after="200" w:line="360" w:lineRule="auto"/>
        <w:ind w:left="426" w:right="-1"/>
        <w:jc w:val="both"/>
        <w:rPr>
          <w:sz w:val="28"/>
          <w:szCs w:val="28"/>
        </w:rPr>
      </w:pPr>
      <w:r w:rsidRPr="00B541C8">
        <w:rPr>
          <w:sz w:val="28"/>
          <w:szCs w:val="28"/>
        </w:rPr>
        <w:t xml:space="preserve">     Вартість матеріалів на проектування обчислюємо за даними підприємства. Складемо табл</w:t>
      </w:r>
      <w:r w:rsidR="006C4D76">
        <w:rPr>
          <w:sz w:val="28"/>
          <w:szCs w:val="28"/>
        </w:rPr>
        <w:t xml:space="preserve">ицю вартості матеріалів (табл. </w:t>
      </w:r>
      <w:r w:rsidR="006C4D76">
        <w:rPr>
          <w:sz w:val="28"/>
          <w:szCs w:val="28"/>
          <w:lang w:val="ru-RU"/>
        </w:rPr>
        <w:t>5</w:t>
      </w:r>
      <w:r w:rsidRPr="00B541C8">
        <w:rPr>
          <w:sz w:val="28"/>
          <w:szCs w:val="28"/>
        </w:rPr>
        <w:t>.3)</w:t>
      </w:r>
    </w:p>
    <w:p w:rsidR="00B541C8" w:rsidRPr="006C4D76" w:rsidRDefault="00B541C8" w:rsidP="00B541C8">
      <w:pPr>
        <w:keepNext/>
        <w:keepLines/>
        <w:spacing w:before="200" w:line="360" w:lineRule="auto"/>
        <w:ind w:left="426" w:firstLine="284"/>
        <w:jc w:val="both"/>
        <w:outlineLvl w:val="6"/>
        <w:rPr>
          <w:iCs/>
          <w:sz w:val="28"/>
          <w:szCs w:val="28"/>
        </w:rPr>
      </w:pPr>
      <w:r w:rsidRPr="00B541C8">
        <w:rPr>
          <w:i/>
          <w:iCs/>
          <w:color w:val="404040"/>
          <w:sz w:val="28"/>
          <w:szCs w:val="28"/>
        </w:rPr>
        <w:t xml:space="preserve">  </w:t>
      </w:r>
      <w:r w:rsidRPr="006C4D76">
        <w:rPr>
          <w:iCs/>
          <w:sz w:val="28"/>
          <w:szCs w:val="28"/>
        </w:rPr>
        <w:t>Таблиця</w:t>
      </w:r>
      <w:r w:rsidR="006C4D76" w:rsidRPr="006C4D76">
        <w:rPr>
          <w:iCs/>
          <w:sz w:val="28"/>
          <w:szCs w:val="28"/>
        </w:rPr>
        <w:t xml:space="preserve"> </w:t>
      </w:r>
      <w:r w:rsidR="006C4D76" w:rsidRPr="006C4D76">
        <w:rPr>
          <w:iCs/>
          <w:sz w:val="28"/>
          <w:szCs w:val="28"/>
          <w:lang w:val="ru-RU"/>
        </w:rPr>
        <w:t>5</w:t>
      </w:r>
      <w:r w:rsidRPr="006C4D76">
        <w:rPr>
          <w:iCs/>
          <w:sz w:val="28"/>
          <w:szCs w:val="28"/>
        </w:rPr>
        <w:t>.3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49"/>
        <w:gridCol w:w="1313"/>
        <w:gridCol w:w="1417"/>
        <w:gridCol w:w="2487"/>
        <w:gridCol w:w="1528"/>
      </w:tblGrid>
      <w:tr w:rsidR="00B541C8" w:rsidRPr="00B541C8" w:rsidTr="007243BC">
        <w:trPr>
          <w:trHeight w:val="740"/>
          <w:jc w:val="center"/>
        </w:trPr>
        <w:tc>
          <w:tcPr>
            <w:tcW w:w="2549" w:type="dxa"/>
          </w:tcPr>
          <w:p w:rsidR="00B541C8" w:rsidRPr="00B541C8" w:rsidRDefault="00B541C8" w:rsidP="00B541C8">
            <w:pPr>
              <w:spacing w:after="200" w:line="360" w:lineRule="auto"/>
              <w:ind w:left="426"/>
              <w:jc w:val="center"/>
              <w:rPr>
                <w:color w:val="000000"/>
                <w:sz w:val="28"/>
                <w:szCs w:val="28"/>
              </w:rPr>
            </w:pPr>
            <w:r w:rsidRPr="00B541C8">
              <w:rPr>
                <w:color w:val="000000"/>
                <w:sz w:val="28"/>
                <w:szCs w:val="28"/>
              </w:rPr>
              <w:t>Найменування</w:t>
            </w:r>
          </w:p>
          <w:p w:rsidR="00B541C8" w:rsidRPr="00B541C8" w:rsidRDefault="00B541C8" w:rsidP="00B541C8">
            <w:pPr>
              <w:spacing w:after="200" w:line="360" w:lineRule="auto"/>
              <w:ind w:left="426"/>
              <w:jc w:val="center"/>
              <w:rPr>
                <w:sz w:val="28"/>
                <w:szCs w:val="28"/>
              </w:rPr>
            </w:pPr>
            <w:r w:rsidRPr="00B541C8">
              <w:rPr>
                <w:sz w:val="28"/>
                <w:szCs w:val="28"/>
              </w:rPr>
              <w:t>Матеріалів</w:t>
            </w:r>
          </w:p>
        </w:tc>
        <w:tc>
          <w:tcPr>
            <w:tcW w:w="1313" w:type="dxa"/>
          </w:tcPr>
          <w:p w:rsidR="00B541C8" w:rsidRPr="00B541C8" w:rsidRDefault="00B541C8" w:rsidP="00B541C8">
            <w:pPr>
              <w:spacing w:after="200" w:line="360" w:lineRule="auto"/>
              <w:ind w:left="426"/>
              <w:jc w:val="center"/>
              <w:rPr>
                <w:sz w:val="28"/>
                <w:szCs w:val="28"/>
              </w:rPr>
            </w:pPr>
            <w:r w:rsidRPr="00B541C8">
              <w:rPr>
                <w:sz w:val="28"/>
                <w:szCs w:val="28"/>
              </w:rPr>
              <w:t>Одиниці</w:t>
            </w:r>
          </w:p>
          <w:p w:rsidR="00B541C8" w:rsidRPr="00B541C8" w:rsidRDefault="00B541C8" w:rsidP="00B541C8">
            <w:pPr>
              <w:spacing w:after="200" w:line="360" w:lineRule="auto"/>
              <w:ind w:left="426"/>
              <w:jc w:val="center"/>
              <w:rPr>
                <w:sz w:val="28"/>
                <w:szCs w:val="28"/>
              </w:rPr>
            </w:pPr>
            <w:r w:rsidRPr="00B541C8">
              <w:rPr>
                <w:sz w:val="28"/>
                <w:szCs w:val="28"/>
              </w:rPr>
              <w:t>виміру</w:t>
            </w:r>
          </w:p>
        </w:tc>
        <w:tc>
          <w:tcPr>
            <w:tcW w:w="1417" w:type="dxa"/>
          </w:tcPr>
          <w:p w:rsidR="00B541C8" w:rsidRPr="00B541C8" w:rsidRDefault="00B541C8" w:rsidP="00B541C8">
            <w:pPr>
              <w:keepNext/>
              <w:spacing w:line="360" w:lineRule="auto"/>
              <w:ind w:left="426"/>
              <w:jc w:val="center"/>
              <w:outlineLvl w:val="4"/>
              <w:rPr>
                <w:sz w:val="28"/>
                <w:szCs w:val="28"/>
              </w:rPr>
            </w:pPr>
            <w:r w:rsidRPr="00B541C8">
              <w:rPr>
                <w:sz w:val="28"/>
                <w:szCs w:val="28"/>
              </w:rPr>
              <w:t>Кількість</w:t>
            </w:r>
          </w:p>
        </w:tc>
        <w:tc>
          <w:tcPr>
            <w:tcW w:w="2487" w:type="dxa"/>
          </w:tcPr>
          <w:p w:rsidR="00B541C8" w:rsidRPr="00B541C8" w:rsidRDefault="00B541C8" w:rsidP="00B541C8">
            <w:pPr>
              <w:spacing w:after="200" w:line="360" w:lineRule="auto"/>
              <w:ind w:left="426"/>
              <w:jc w:val="center"/>
              <w:rPr>
                <w:sz w:val="28"/>
                <w:szCs w:val="28"/>
              </w:rPr>
            </w:pPr>
            <w:r w:rsidRPr="00B541C8">
              <w:rPr>
                <w:sz w:val="28"/>
                <w:szCs w:val="28"/>
              </w:rPr>
              <w:t xml:space="preserve">Ціна за одиницю, </w:t>
            </w:r>
            <w:r w:rsidRPr="00B541C8">
              <w:rPr>
                <w:i/>
                <w:sz w:val="28"/>
                <w:szCs w:val="28"/>
              </w:rPr>
              <w:t>грн</w:t>
            </w:r>
            <w:r w:rsidRPr="00B541C8">
              <w:rPr>
                <w:sz w:val="28"/>
                <w:szCs w:val="28"/>
              </w:rPr>
              <w:t>.</w:t>
            </w:r>
          </w:p>
        </w:tc>
        <w:tc>
          <w:tcPr>
            <w:tcW w:w="1528" w:type="dxa"/>
          </w:tcPr>
          <w:p w:rsidR="00B541C8" w:rsidRPr="00B541C8" w:rsidRDefault="00B541C8" w:rsidP="00B541C8">
            <w:pPr>
              <w:spacing w:after="200" w:line="360" w:lineRule="auto"/>
              <w:ind w:left="426"/>
              <w:jc w:val="center"/>
              <w:rPr>
                <w:sz w:val="28"/>
                <w:szCs w:val="28"/>
              </w:rPr>
            </w:pPr>
            <w:r w:rsidRPr="00B541C8">
              <w:rPr>
                <w:sz w:val="28"/>
                <w:szCs w:val="28"/>
              </w:rPr>
              <w:t>Сума,</w:t>
            </w:r>
          </w:p>
          <w:p w:rsidR="00B541C8" w:rsidRPr="00B541C8" w:rsidRDefault="00B541C8" w:rsidP="00B541C8">
            <w:pPr>
              <w:spacing w:after="200" w:line="360" w:lineRule="auto"/>
              <w:ind w:left="426"/>
              <w:jc w:val="center"/>
              <w:rPr>
                <w:sz w:val="28"/>
                <w:szCs w:val="28"/>
              </w:rPr>
            </w:pPr>
            <w:r w:rsidRPr="00B541C8">
              <w:rPr>
                <w:i/>
                <w:sz w:val="28"/>
                <w:szCs w:val="28"/>
              </w:rPr>
              <w:t>грн</w:t>
            </w:r>
            <w:r w:rsidRPr="00B541C8">
              <w:rPr>
                <w:sz w:val="28"/>
                <w:szCs w:val="28"/>
              </w:rPr>
              <w:t>.</w:t>
            </w:r>
          </w:p>
        </w:tc>
      </w:tr>
      <w:tr w:rsidR="0006185C" w:rsidRPr="00B541C8" w:rsidTr="007243BC">
        <w:trPr>
          <w:trHeight w:val="380"/>
          <w:jc w:val="center"/>
        </w:trPr>
        <w:tc>
          <w:tcPr>
            <w:tcW w:w="2549" w:type="dxa"/>
          </w:tcPr>
          <w:p w:rsidR="0006185C" w:rsidRPr="006249F6" w:rsidRDefault="0006185C" w:rsidP="006F2970">
            <w:pPr>
              <w:pStyle w:val="a8"/>
              <w:spacing w:line="360" w:lineRule="auto"/>
              <w:ind w:left="426"/>
              <w:rPr>
                <w:sz w:val="28"/>
                <w:szCs w:val="28"/>
              </w:rPr>
            </w:pPr>
            <w:r w:rsidRPr="006249F6">
              <w:rPr>
                <w:sz w:val="28"/>
                <w:szCs w:val="28"/>
              </w:rPr>
              <w:lastRenderedPageBreak/>
              <w:t>Лист А1</w:t>
            </w:r>
          </w:p>
        </w:tc>
        <w:tc>
          <w:tcPr>
            <w:tcW w:w="1313" w:type="dxa"/>
          </w:tcPr>
          <w:p w:rsidR="0006185C" w:rsidRPr="006249F6" w:rsidRDefault="0006185C" w:rsidP="006F2970">
            <w:pPr>
              <w:spacing w:line="360" w:lineRule="auto"/>
              <w:ind w:left="426"/>
              <w:jc w:val="center"/>
              <w:rPr>
                <w:sz w:val="28"/>
                <w:szCs w:val="28"/>
              </w:rPr>
            </w:pPr>
            <w:r w:rsidRPr="006249F6">
              <w:rPr>
                <w:sz w:val="28"/>
                <w:szCs w:val="28"/>
              </w:rPr>
              <w:t>шт.</w:t>
            </w:r>
          </w:p>
        </w:tc>
        <w:tc>
          <w:tcPr>
            <w:tcW w:w="1417" w:type="dxa"/>
          </w:tcPr>
          <w:p w:rsidR="0006185C" w:rsidRPr="006249F6" w:rsidRDefault="0006185C" w:rsidP="006F2970">
            <w:pPr>
              <w:spacing w:line="360" w:lineRule="auto"/>
              <w:ind w:left="426"/>
              <w:jc w:val="center"/>
              <w:rPr>
                <w:sz w:val="28"/>
                <w:szCs w:val="28"/>
              </w:rPr>
            </w:pPr>
            <w:r w:rsidRPr="006249F6">
              <w:rPr>
                <w:sz w:val="28"/>
                <w:szCs w:val="28"/>
              </w:rPr>
              <w:t>7</w:t>
            </w:r>
          </w:p>
        </w:tc>
        <w:tc>
          <w:tcPr>
            <w:tcW w:w="2487" w:type="dxa"/>
          </w:tcPr>
          <w:p w:rsidR="0006185C" w:rsidRPr="006249F6" w:rsidRDefault="0006185C" w:rsidP="006F2970">
            <w:pPr>
              <w:spacing w:line="360" w:lineRule="auto"/>
              <w:ind w:left="426"/>
              <w:jc w:val="center"/>
              <w:rPr>
                <w:sz w:val="28"/>
                <w:szCs w:val="28"/>
              </w:rPr>
            </w:pPr>
            <w:r>
              <w:rPr>
                <w:sz w:val="28"/>
                <w:szCs w:val="28"/>
              </w:rPr>
              <w:t>15</w:t>
            </w:r>
          </w:p>
        </w:tc>
        <w:tc>
          <w:tcPr>
            <w:tcW w:w="1528" w:type="dxa"/>
          </w:tcPr>
          <w:p w:rsidR="0006185C" w:rsidRPr="006249F6" w:rsidRDefault="0006185C" w:rsidP="006F2970">
            <w:pPr>
              <w:spacing w:line="360" w:lineRule="auto"/>
              <w:ind w:left="426"/>
              <w:jc w:val="center"/>
              <w:rPr>
                <w:sz w:val="28"/>
                <w:szCs w:val="28"/>
              </w:rPr>
            </w:pPr>
            <w:r>
              <w:rPr>
                <w:sz w:val="28"/>
                <w:szCs w:val="28"/>
              </w:rPr>
              <w:t>105</w:t>
            </w:r>
          </w:p>
        </w:tc>
      </w:tr>
      <w:tr w:rsidR="0006185C" w:rsidRPr="00B541C8" w:rsidTr="007243BC">
        <w:trPr>
          <w:trHeight w:val="380"/>
          <w:jc w:val="center"/>
        </w:trPr>
        <w:tc>
          <w:tcPr>
            <w:tcW w:w="2549" w:type="dxa"/>
          </w:tcPr>
          <w:p w:rsidR="0006185C" w:rsidRPr="006249F6" w:rsidRDefault="0006185C" w:rsidP="006F2970">
            <w:pPr>
              <w:spacing w:line="360" w:lineRule="auto"/>
              <w:ind w:left="426"/>
              <w:rPr>
                <w:sz w:val="28"/>
                <w:szCs w:val="28"/>
              </w:rPr>
            </w:pPr>
            <w:r w:rsidRPr="006249F6">
              <w:rPr>
                <w:sz w:val="28"/>
                <w:szCs w:val="28"/>
              </w:rPr>
              <w:t>Лист А4</w:t>
            </w:r>
          </w:p>
        </w:tc>
        <w:tc>
          <w:tcPr>
            <w:tcW w:w="1313" w:type="dxa"/>
          </w:tcPr>
          <w:p w:rsidR="0006185C" w:rsidRPr="006249F6" w:rsidRDefault="0006185C" w:rsidP="006F2970">
            <w:pPr>
              <w:spacing w:line="360" w:lineRule="auto"/>
              <w:ind w:left="426"/>
              <w:jc w:val="center"/>
              <w:rPr>
                <w:sz w:val="28"/>
                <w:szCs w:val="28"/>
              </w:rPr>
            </w:pPr>
            <w:r w:rsidRPr="006249F6">
              <w:rPr>
                <w:sz w:val="28"/>
                <w:szCs w:val="28"/>
              </w:rPr>
              <w:t>шт.</w:t>
            </w:r>
          </w:p>
        </w:tc>
        <w:tc>
          <w:tcPr>
            <w:tcW w:w="1417" w:type="dxa"/>
          </w:tcPr>
          <w:p w:rsidR="0006185C" w:rsidRPr="006249F6" w:rsidRDefault="0006185C" w:rsidP="006F2970">
            <w:pPr>
              <w:spacing w:line="360" w:lineRule="auto"/>
              <w:ind w:left="426"/>
              <w:jc w:val="center"/>
              <w:rPr>
                <w:sz w:val="28"/>
                <w:szCs w:val="28"/>
              </w:rPr>
            </w:pPr>
            <w:r w:rsidRPr="006249F6">
              <w:rPr>
                <w:sz w:val="28"/>
                <w:szCs w:val="28"/>
              </w:rPr>
              <w:t>250</w:t>
            </w:r>
          </w:p>
        </w:tc>
        <w:tc>
          <w:tcPr>
            <w:tcW w:w="2487" w:type="dxa"/>
          </w:tcPr>
          <w:p w:rsidR="0006185C" w:rsidRPr="006249F6" w:rsidRDefault="0006185C" w:rsidP="006F2970">
            <w:pPr>
              <w:spacing w:line="360" w:lineRule="auto"/>
              <w:ind w:left="426"/>
              <w:jc w:val="center"/>
              <w:rPr>
                <w:sz w:val="28"/>
                <w:szCs w:val="28"/>
              </w:rPr>
            </w:pPr>
            <w:r>
              <w:rPr>
                <w:sz w:val="28"/>
                <w:szCs w:val="28"/>
              </w:rPr>
              <w:t>1</w:t>
            </w:r>
          </w:p>
        </w:tc>
        <w:tc>
          <w:tcPr>
            <w:tcW w:w="1528" w:type="dxa"/>
          </w:tcPr>
          <w:p w:rsidR="0006185C" w:rsidRPr="006249F6" w:rsidRDefault="0006185C" w:rsidP="006F2970">
            <w:pPr>
              <w:spacing w:line="360" w:lineRule="auto"/>
              <w:ind w:left="426"/>
              <w:jc w:val="center"/>
              <w:rPr>
                <w:sz w:val="28"/>
                <w:szCs w:val="28"/>
              </w:rPr>
            </w:pPr>
            <w:r w:rsidRPr="006249F6">
              <w:rPr>
                <w:sz w:val="28"/>
                <w:szCs w:val="28"/>
              </w:rPr>
              <w:t>25</w:t>
            </w:r>
            <w:r>
              <w:rPr>
                <w:sz w:val="28"/>
                <w:szCs w:val="28"/>
              </w:rPr>
              <w:t>0</w:t>
            </w:r>
          </w:p>
        </w:tc>
      </w:tr>
      <w:tr w:rsidR="0006185C" w:rsidRPr="00B541C8" w:rsidTr="007243BC">
        <w:trPr>
          <w:trHeight w:val="380"/>
          <w:jc w:val="center"/>
        </w:trPr>
        <w:tc>
          <w:tcPr>
            <w:tcW w:w="2549" w:type="dxa"/>
          </w:tcPr>
          <w:p w:rsidR="0006185C" w:rsidRPr="006249F6" w:rsidRDefault="0006185C" w:rsidP="006F2970">
            <w:pPr>
              <w:spacing w:line="360" w:lineRule="auto"/>
              <w:ind w:left="426"/>
              <w:rPr>
                <w:sz w:val="28"/>
                <w:szCs w:val="28"/>
              </w:rPr>
            </w:pPr>
            <w:r w:rsidRPr="006249F6">
              <w:rPr>
                <w:sz w:val="28"/>
                <w:szCs w:val="28"/>
              </w:rPr>
              <w:t>Лист А3</w:t>
            </w:r>
          </w:p>
        </w:tc>
        <w:tc>
          <w:tcPr>
            <w:tcW w:w="1313" w:type="dxa"/>
          </w:tcPr>
          <w:p w:rsidR="0006185C" w:rsidRPr="006249F6" w:rsidRDefault="0006185C" w:rsidP="006F2970">
            <w:pPr>
              <w:spacing w:line="360" w:lineRule="auto"/>
              <w:ind w:left="426"/>
              <w:jc w:val="center"/>
              <w:rPr>
                <w:sz w:val="28"/>
                <w:szCs w:val="28"/>
              </w:rPr>
            </w:pPr>
            <w:r w:rsidRPr="006249F6">
              <w:rPr>
                <w:sz w:val="28"/>
                <w:szCs w:val="28"/>
              </w:rPr>
              <w:t>шт.</w:t>
            </w:r>
          </w:p>
        </w:tc>
        <w:tc>
          <w:tcPr>
            <w:tcW w:w="1417" w:type="dxa"/>
          </w:tcPr>
          <w:p w:rsidR="0006185C" w:rsidRPr="006249F6" w:rsidRDefault="0006185C" w:rsidP="006F2970">
            <w:pPr>
              <w:spacing w:line="360" w:lineRule="auto"/>
              <w:ind w:left="426"/>
              <w:jc w:val="center"/>
              <w:rPr>
                <w:sz w:val="28"/>
                <w:szCs w:val="28"/>
              </w:rPr>
            </w:pPr>
            <w:r w:rsidRPr="006249F6">
              <w:rPr>
                <w:sz w:val="28"/>
                <w:szCs w:val="28"/>
              </w:rPr>
              <w:t>20</w:t>
            </w:r>
          </w:p>
        </w:tc>
        <w:tc>
          <w:tcPr>
            <w:tcW w:w="2487" w:type="dxa"/>
          </w:tcPr>
          <w:p w:rsidR="0006185C" w:rsidRPr="006249F6" w:rsidRDefault="0006185C" w:rsidP="006F2970">
            <w:pPr>
              <w:spacing w:line="360" w:lineRule="auto"/>
              <w:ind w:left="426"/>
              <w:jc w:val="center"/>
              <w:rPr>
                <w:sz w:val="28"/>
                <w:szCs w:val="28"/>
              </w:rPr>
            </w:pPr>
            <w:r>
              <w:rPr>
                <w:sz w:val="28"/>
                <w:szCs w:val="28"/>
              </w:rPr>
              <w:t>8</w:t>
            </w:r>
          </w:p>
        </w:tc>
        <w:tc>
          <w:tcPr>
            <w:tcW w:w="1528" w:type="dxa"/>
          </w:tcPr>
          <w:p w:rsidR="0006185C" w:rsidRPr="006249F6" w:rsidRDefault="0006185C" w:rsidP="006F2970">
            <w:pPr>
              <w:spacing w:line="360" w:lineRule="auto"/>
              <w:ind w:left="426"/>
              <w:jc w:val="center"/>
              <w:rPr>
                <w:sz w:val="28"/>
                <w:szCs w:val="28"/>
              </w:rPr>
            </w:pPr>
            <w:r>
              <w:rPr>
                <w:sz w:val="28"/>
                <w:szCs w:val="28"/>
              </w:rPr>
              <w:t>160</w:t>
            </w:r>
          </w:p>
        </w:tc>
      </w:tr>
      <w:tr w:rsidR="0006185C" w:rsidRPr="00B541C8" w:rsidTr="007243BC">
        <w:trPr>
          <w:trHeight w:val="380"/>
          <w:jc w:val="center"/>
        </w:trPr>
        <w:tc>
          <w:tcPr>
            <w:tcW w:w="2549" w:type="dxa"/>
          </w:tcPr>
          <w:p w:rsidR="0006185C" w:rsidRPr="006249F6" w:rsidRDefault="0006185C" w:rsidP="006F2970">
            <w:pPr>
              <w:spacing w:line="360" w:lineRule="auto"/>
              <w:ind w:left="426"/>
              <w:rPr>
                <w:sz w:val="28"/>
                <w:szCs w:val="28"/>
              </w:rPr>
            </w:pPr>
            <w:r w:rsidRPr="006249F6">
              <w:rPr>
                <w:sz w:val="28"/>
                <w:szCs w:val="28"/>
              </w:rPr>
              <w:t>Олівець</w:t>
            </w:r>
          </w:p>
        </w:tc>
        <w:tc>
          <w:tcPr>
            <w:tcW w:w="1313" w:type="dxa"/>
          </w:tcPr>
          <w:p w:rsidR="0006185C" w:rsidRPr="006249F6" w:rsidRDefault="0006185C" w:rsidP="006F2970">
            <w:pPr>
              <w:spacing w:line="360" w:lineRule="auto"/>
              <w:ind w:left="426"/>
              <w:jc w:val="center"/>
              <w:rPr>
                <w:sz w:val="28"/>
                <w:szCs w:val="28"/>
              </w:rPr>
            </w:pPr>
            <w:r w:rsidRPr="006249F6">
              <w:rPr>
                <w:sz w:val="28"/>
                <w:szCs w:val="28"/>
              </w:rPr>
              <w:t>шт.</w:t>
            </w:r>
          </w:p>
        </w:tc>
        <w:tc>
          <w:tcPr>
            <w:tcW w:w="1417" w:type="dxa"/>
          </w:tcPr>
          <w:p w:rsidR="0006185C" w:rsidRPr="006249F6" w:rsidRDefault="0006185C" w:rsidP="006F2970">
            <w:pPr>
              <w:spacing w:line="360" w:lineRule="auto"/>
              <w:ind w:left="426"/>
              <w:jc w:val="center"/>
              <w:rPr>
                <w:sz w:val="28"/>
                <w:szCs w:val="28"/>
              </w:rPr>
            </w:pPr>
            <w:r w:rsidRPr="006249F6">
              <w:rPr>
                <w:sz w:val="28"/>
                <w:szCs w:val="28"/>
              </w:rPr>
              <w:t>5</w:t>
            </w:r>
          </w:p>
        </w:tc>
        <w:tc>
          <w:tcPr>
            <w:tcW w:w="2487" w:type="dxa"/>
          </w:tcPr>
          <w:p w:rsidR="0006185C" w:rsidRPr="006249F6" w:rsidRDefault="0006185C" w:rsidP="006F2970">
            <w:pPr>
              <w:spacing w:line="360" w:lineRule="auto"/>
              <w:ind w:left="426"/>
              <w:jc w:val="center"/>
              <w:rPr>
                <w:sz w:val="28"/>
                <w:szCs w:val="28"/>
              </w:rPr>
            </w:pPr>
            <w:r>
              <w:rPr>
                <w:sz w:val="28"/>
                <w:szCs w:val="28"/>
              </w:rPr>
              <w:t>5</w:t>
            </w:r>
          </w:p>
        </w:tc>
        <w:tc>
          <w:tcPr>
            <w:tcW w:w="1528" w:type="dxa"/>
          </w:tcPr>
          <w:p w:rsidR="0006185C" w:rsidRPr="006249F6" w:rsidRDefault="0006185C" w:rsidP="006F2970">
            <w:pPr>
              <w:spacing w:line="360" w:lineRule="auto"/>
              <w:ind w:left="426"/>
              <w:jc w:val="center"/>
              <w:rPr>
                <w:sz w:val="28"/>
                <w:szCs w:val="28"/>
              </w:rPr>
            </w:pPr>
            <w:r>
              <w:rPr>
                <w:sz w:val="28"/>
                <w:szCs w:val="28"/>
              </w:rPr>
              <w:t>25</w:t>
            </w:r>
          </w:p>
        </w:tc>
      </w:tr>
      <w:tr w:rsidR="0006185C" w:rsidRPr="00B541C8" w:rsidTr="007243BC">
        <w:trPr>
          <w:trHeight w:val="380"/>
          <w:jc w:val="center"/>
        </w:trPr>
        <w:tc>
          <w:tcPr>
            <w:tcW w:w="2549" w:type="dxa"/>
          </w:tcPr>
          <w:p w:rsidR="0006185C" w:rsidRPr="006249F6" w:rsidRDefault="0006185C" w:rsidP="006F2970">
            <w:pPr>
              <w:spacing w:line="360" w:lineRule="auto"/>
              <w:ind w:left="426"/>
              <w:rPr>
                <w:sz w:val="28"/>
                <w:szCs w:val="28"/>
              </w:rPr>
            </w:pPr>
            <w:r w:rsidRPr="006249F6">
              <w:rPr>
                <w:sz w:val="28"/>
                <w:szCs w:val="28"/>
              </w:rPr>
              <w:t>Набір лінійок</w:t>
            </w:r>
          </w:p>
        </w:tc>
        <w:tc>
          <w:tcPr>
            <w:tcW w:w="1313" w:type="dxa"/>
          </w:tcPr>
          <w:p w:rsidR="0006185C" w:rsidRPr="006249F6" w:rsidRDefault="0006185C" w:rsidP="006F2970">
            <w:pPr>
              <w:spacing w:line="360" w:lineRule="auto"/>
              <w:ind w:left="426"/>
              <w:jc w:val="center"/>
              <w:rPr>
                <w:sz w:val="28"/>
                <w:szCs w:val="28"/>
              </w:rPr>
            </w:pPr>
            <w:r w:rsidRPr="006249F6">
              <w:rPr>
                <w:sz w:val="28"/>
                <w:szCs w:val="28"/>
              </w:rPr>
              <w:t>шт.</w:t>
            </w:r>
          </w:p>
        </w:tc>
        <w:tc>
          <w:tcPr>
            <w:tcW w:w="1417" w:type="dxa"/>
          </w:tcPr>
          <w:p w:rsidR="0006185C" w:rsidRPr="006249F6" w:rsidRDefault="0006185C" w:rsidP="006F2970">
            <w:pPr>
              <w:spacing w:line="360" w:lineRule="auto"/>
              <w:ind w:left="426"/>
              <w:jc w:val="center"/>
              <w:rPr>
                <w:sz w:val="28"/>
                <w:szCs w:val="28"/>
              </w:rPr>
            </w:pPr>
            <w:r w:rsidRPr="006249F6">
              <w:rPr>
                <w:sz w:val="28"/>
                <w:szCs w:val="28"/>
              </w:rPr>
              <w:t>1</w:t>
            </w:r>
          </w:p>
        </w:tc>
        <w:tc>
          <w:tcPr>
            <w:tcW w:w="2487" w:type="dxa"/>
          </w:tcPr>
          <w:p w:rsidR="0006185C" w:rsidRPr="006249F6" w:rsidRDefault="0006185C" w:rsidP="006F2970">
            <w:pPr>
              <w:spacing w:line="360" w:lineRule="auto"/>
              <w:ind w:left="426"/>
              <w:jc w:val="center"/>
              <w:rPr>
                <w:sz w:val="28"/>
                <w:szCs w:val="28"/>
              </w:rPr>
            </w:pPr>
            <w:r>
              <w:rPr>
                <w:sz w:val="28"/>
                <w:szCs w:val="28"/>
              </w:rPr>
              <w:t>25</w:t>
            </w:r>
          </w:p>
        </w:tc>
        <w:tc>
          <w:tcPr>
            <w:tcW w:w="1528" w:type="dxa"/>
          </w:tcPr>
          <w:p w:rsidR="0006185C" w:rsidRPr="006249F6" w:rsidRDefault="0006185C" w:rsidP="006F2970">
            <w:pPr>
              <w:spacing w:line="360" w:lineRule="auto"/>
              <w:ind w:left="426"/>
              <w:jc w:val="center"/>
              <w:rPr>
                <w:sz w:val="28"/>
                <w:szCs w:val="28"/>
              </w:rPr>
            </w:pPr>
            <w:r>
              <w:rPr>
                <w:sz w:val="28"/>
                <w:szCs w:val="28"/>
              </w:rPr>
              <w:t>25</w:t>
            </w:r>
          </w:p>
        </w:tc>
      </w:tr>
      <w:tr w:rsidR="0006185C" w:rsidRPr="00B541C8" w:rsidTr="007243BC">
        <w:trPr>
          <w:trHeight w:val="380"/>
          <w:jc w:val="center"/>
        </w:trPr>
        <w:tc>
          <w:tcPr>
            <w:tcW w:w="2549" w:type="dxa"/>
          </w:tcPr>
          <w:p w:rsidR="0006185C" w:rsidRPr="006249F6" w:rsidRDefault="0006185C" w:rsidP="006F2970">
            <w:pPr>
              <w:spacing w:line="360" w:lineRule="auto"/>
              <w:ind w:left="426"/>
              <w:rPr>
                <w:sz w:val="28"/>
                <w:szCs w:val="28"/>
              </w:rPr>
            </w:pPr>
            <w:r w:rsidRPr="006249F6">
              <w:rPr>
                <w:sz w:val="28"/>
                <w:szCs w:val="28"/>
              </w:rPr>
              <w:t>Ластик</w:t>
            </w:r>
          </w:p>
        </w:tc>
        <w:tc>
          <w:tcPr>
            <w:tcW w:w="1313" w:type="dxa"/>
          </w:tcPr>
          <w:p w:rsidR="0006185C" w:rsidRPr="006249F6" w:rsidRDefault="0006185C" w:rsidP="006F2970">
            <w:pPr>
              <w:spacing w:line="360" w:lineRule="auto"/>
              <w:ind w:left="426"/>
              <w:jc w:val="center"/>
              <w:rPr>
                <w:sz w:val="28"/>
                <w:szCs w:val="28"/>
              </w:rPr>
            </w:pPr>
            <w:r w:rsidRPr="006249F6">
              <w:rPr>
                <w:sz w:val="28"/>
                <w:szCs w:val="28"/>
              </w:rPr>
              <w:t>шт.</w:t>
            </w:r>
          </w:p>
        </w:tc>
        <w:tc>
          <w:tcPr>
            <w:tcW w:w="1417" w:type="dxa"/>
          </w:tcPr>
          <w:p w:rsidR="0006185C" w:rsidRPr="006249F6" w:rsidRDefault="0006185C" w:rsidP="006F2970">
            <w:pPr>
              <w:spacing w:line="360" w:lineRule="auto"/>
              <w:ind w:left="426"/>
              <w:jc w:val="center"/>
              <w:rPr>
                <w:sz w:val="28"/>
                <w:szCs w:val="28"/>
              </w:rPr>
            </w:pPr>
            <w:r w:rsidRPr="006249F6">
              <w:rPr>
                <w:sz w:val="28"/>
                <w:szCs w:val="28"/>
              </w:rPr>
              <w:t>5</w:t>
            </w:r>
          </w:p>
        </w:tc>
        <w:tc>
          <w:tcPr>
            <w:tcW w:w="2487" w:type="dxa"/>
          </w:tcPr>
          <w:p w:rsidR="0006185C" w:rsidRPr="006249F6" w:rsidRDefault="0006185C" w:rsidP="006F2970">
            <w:pPr>
              <w:spacing w:line="360" w:lineRule="auto"/>
              <w:ind w:left="426"/>
              <w:jc w:val="center"/>
              <w:rPr>
                <w:sz w:val="28"/>
                <w:szCs w:val="28"/>
              </w:rPr>
            </w:pPr>
            <w:r>
              <w:rPr>
                <w:sz w:val="28"/>
                <w:szCs w:val="28"/>
              </w:rPr>
              <w:t>5</w:t>
            </w:r>
          </w:p>
        </w:tc>
        <w:tc>
          <w:tcPr>
            <w:tcW w:w="1528" w:type="dxa"/>
          </w:tcPr>
          <w:p w:rsidR="0006185C" w:rsidRPr="006249F6" w:rsidRDefault="0006185C" w:rsidP="006F2970">
            <w:pPr>
              <w:spacing w:line="360" w:lineRule="auto"/>
              <w:ind w:left="426"/>
              <w:jc w:val="center"/>
              <w:rPr>
                <w:sz w:val="28"/>
                <w:szCs w:val="28"/>
              </w:rPr>
            </w:pPr>
            <w:r>
              <w:rPr>
                <w:sz w:val="28"/>
                <w:szCs w:val="28"/>
              </w:rPr>
              <w:t>2</w:t>
            </w:r>
            <w:r w:rsidRPr="006249F6">
              <w:rPr>
                <w:sz w:val="28"/>
                <w:szCs w:val="28"/>
              </w:rPr>
              <w:t>5</w:t>
            </w:r>
          </w:p>
        </w:tc>
      </w:tr>
      <w:tr w:rsidR="0006185C" w:rsidRPr="00B541C8" w:rsidTr="007243BC">
        <w:trPr>
          <w:trHeight w:val="380"/>
          <w:jc w:val="center"/>
        </w:trPr>
        <w:tc>
          <w:tcPr>
            <w:tcW w:w="2549" w:type="dxa"/>
          </w:tcPr>
          <w:p w:rsidR="0006185C" w:rsidRPr="006249F6" w:rsidRDefault="0006185C" w:rsidP="006F2970">
            <w:pPr>
              <w:spacing w:line="360" w:lineRule="auto"/>
              <w:ind w:left="426"/>
              <w:jc w:val="both"/>
              <w:rPr>
                <w:sz w:val="28"/>
                <w:szCs w:val="28"/>
              </w:rPr>
            </w:pPr>
            <w:r w:rsidRPr="006249F6">
              <w:rPr>
                <w:sz w:val="28"/>
                <w:szCs w:val="28"/>
              </w:rPr>
              <w:t xml:space="preserve">Разом                                                                                                                                </w:t>
            </w:r>
            <w:r>
              <w:rPr>
                <w:sz w:val="28"/>
                <w:szCs w:val="28"/>
              </w:rPr>
              <w:t>590.0</w:t>
            </w:r>
            <w:r w:rsidRPr="006249F6">
              <w:rPr>
                <w:sz w:val="28"/>
                <w:szCs w:val="28"/>
              </w:rPr>
              <w:t>0</w:t>
            </w:r>
          </w:p>
        </w:tc>
        <w:tc>
          <w:tcPr>
            <w:tcW w:w="1313" w:type="dxa"/>
          </w:tcPr>
          <w:p w:rsidR="0006185C" w:rsidRPr="006249F6" w:rsidRDefault="0006185C" w:rsidP="006F2970">
            <w:pPr>
              <w:spacing w:line="360" w:lineRule="auto"/>
              <w:ind w:left="426"/>
              <w:jc w:val="center"/>
              <w:rPr>
                <w:sz w:val="28"/>
                <w:szCs w:val="28"/>
              </w:rPr>
            </w:pPr>
          </w:p>
        </w:tc>
        <w:tc>
          <w:tcPr>
            <w:tcW w:w="1417" w:type="dxa"/>
          </w:tcPr>
          <w:p w:rsidR="0006185C" w:rsidRPr="006249F6" w:rsidRDefault="0006185C" w:rsidP="006F2970">
            <w:pPr>
              <w:spacing w:line="360" w:lineRule="auto"/>
              <w:ind w:left="426"/>
              <w:jc w:val="center"/>
              <w:rPr>
                <w:sz w:val="28"/>
                <w:szCs w:val="28"/>
              </w:rPr>
            </w:pPr>
          </w:p>
        </w:tc>
        <w:tc>
          <w:tcPr>
            <w:tcW w:w="2487" w:type="dxa"/>
          </w:tcPr>
          <w:p w:rsidR="0006185C" w:rsidRPr="006249F6" w:rsidRDefault="0006185C" w:rsidP="006F2970">
            <w:pPr>
              <w:spacing w:line="360" w:lineRule="auto"/>
              <w:ind w:left="426"/>
              <w:jc w:val="center"/>
              <w:rPr>
                <w:sz w:val="28"/>
                <w:szCs w:val="28"/>
              </w:rPr>
            </w:pPr>
          </w:p>
        </w:tc>
        <w:tc>
          <w:tcPr>
            <w:tcW w:w="1528" w:type="dxa"/>
          </w:tcPr>
          <w:p w:rsidR="0006185C" w:rsidRPr="006249F6" w:rsidRDefault="0006185C" w:rsidP="006F2970">
            <w:pPr>
              <w:spacing w:line="360" w:lineRule="auto"/>
              <w:ind w:left="426"/>
              <w:jc w:val="center"/>
              <w:rPr>
                <w:sz w:val="28"/>
                <w:szCs w:val="28"/>
              </w:rPr>
            </w:pPr>
          </w:p>
        </w:tc>
      </w:tr>
      <w:tr w:rsidR="0006185C" w:rsidRPr="00B541C8" w:rsidTr="007243BC">
        <w:trPr>
          <w:trHeight w:val="380"/>
          <w:jc w:val="center"/>
        </w:trPr>
        <w:tc>
          <w:tcPr>
            <w:tcW w:w="2549" w:type="dxa"/>
          </w:tcPr>
          <w:p w:rsidR="0006185C" w:rsidRPr="006249F6" w:rsidRDefault="0006185C" w:rsidP="006F2970">
            <w:pPr>
              <w:pStyle w:val="a8"/>
              <w:spacing w:line="360" w:lineRule="auto"/>
              <w:ind w:left="426"/>
              <w:rPr>
                <w:sz w:val="28"/>
                <w:szCs w:val="28"/>
              </w:rPr>
            </w:pPr>
            <w:r w:rsidRPr="006249F6">
              <w:rPr>
                <w:sz w:val="28"/>
                <w:szCs w:val="28"/>
              </w:rPr>
              <w:t xml:space="preserve">Невраховані матеріали (10%)                                                                                        </w:t>
            </w:r>
            <w:r>
              <w:rPr>
                <w:sz w:val="28"/>
                <w:szCs w:val="28"/>
              </w:rPr>
              <w:t>5</w:t>
            </w:r>
            <w:r w:rsidRPr="006249F6">
              <w:rPr>
                <w:sz w:val="28"/>
                <w:szCs w:val="28"/>
              </w:rPr>
              <w:t>9.</w:t>
            </w:r>
            <w:r>
              <w:rPr>
                <w:sz w:val="28"/>
                <w:szCs w:val="28"/>
              </w:rPr>
              <w:t>00</w:t>
            </w:r>
          </w:p>
        </w:tc>
        <w:tc>
          <w:tcPr>
            <w:tcW w:w="1313" w:type="dxa"/>
          </w:tcPr>
          <w:p w:rsidR="0006185C" w:rsidRPr="006249F6" w:rsidRDefault="0006185C" w:rsidP="006F2970">
            <w:pPr>
              <w:spacing w:line="360" w:lineRule="auto"/>
              <w:ind w:left="426"/>
              <w:jc w:val="center"/>
              <w:rPr>
                <w:sz w:val="28"/>
                <w:szCs w:val="28"/>
              </w:rPr>
            </w:pPr>
          </w:p>
        </w:tc>
        <w:tc>
          <w:tcPr>
            <w:tcW w:w="1417" w:type="dxa"/>
          </w:tcPr>
          <w:p w:rsidR="0006185C" w:rsidRPr="006249F6" w:rsidRDefault="0006185C" w:rsidP="006F2970">
            <w:pPr>
              <w:spacing w:line="360" w:lineRule="auto"/>
              <w:ind w:left="426"/>
              <w:jc w:val="center"/>
              <w:rPr>
                <w:sz w:val="28"/>
                <w:szCs w:val="28"/>
              </w:rPr>
            </w:pPr>
          </w:p>
        </w:tc>
        <w:tc>
          <w:tcPr>
            <w:tcW w:w="2487" w:type="dxa"/>
          </w:tcPr>
          <w:p w:rsidR="0006185C" w:rsidRPr="006249F6" w:rsidRDefault="0006185C" w:rsidP="006F2970">
            <w:pPr>
              <w:spacing w:line="360" w:lineRule="auto"/>
              <w:ind w:left="426"/>
              <w:jc w:val="center"/>
              <w:rPr>
                <w:sz w:val="28"/>
                <w:szCs w:val="28"/>
              </w:rPr>
            </w:pPr>
          </w:p>
        </w:tc>
        <w:tc>
          <w:tcPr>
            <w:tcW w:w="1528" w:type="dxa"/>
          </w:tcPr>
          <w:p w:rsidR="0006185C" w:rsidRPr="006249F6" w:rsidRDefault="0006185C" w:rsidP="006F2970">
            <w:pPr>
              <w:spacing w:line="360" w:lineRule="auto"/>
              <w:ind w:left="426"/>
              <w:jc w:val="center"/>
              <w:rPr>
                <w:sz w:val="28"/>
                <w:szCs w:val="28"/>
              </w:rPr>
            </w:pPr>
          </w:p>
        </w:tc>
      </w:tr>
      <w:tr w:rsidR="0006185C" w:rsidRPr="00B541C8" w:rsidTr="007243BC">
        <w:trPr>
          <w:cantSplit/>
          <w:trHeight w:val="380"/>
          <w:jc w:val="center"/>
        </w:trPr>
        <w:tc>
          <w:tcPr>
            <w:tcW w:w="9294" w:type="dxa"/>
            <w:gridSpan w:val="5"/>
          </w:tcPr>
          <w:p w:rsidR="0006185C" w:rsidRPr="006249F6" w:rsidRDefault="0006185C" w:rsidP="006F2970">
            <w:pPr>
              <w:pStyle w:val="2"/>
              <w:tabs>
                <w:tab w:val="left" w:pos="8438"/>
              </w:tabs>
              <w:spacing w:line="360" w:lineRule="auto"/>
              <w:ind w:left="426"/>
              <w:rPr>
                <w:rFonts w:ascii="Times New Roman" w:hAnsi="Times New Roman"/>
                <w:sz w:val="28"/>
                <w:szCs w:val="28"/>
                <w:lang w:val="uk-UA"/>
              </w:rPr>
            </w:pPr>
            <w:r w:rsidRPr="006249F6">
              <w:rPr>
                <w:rFonts w:ascii="Times New Roman" w:hAnsi="Times New Roman"/>
                <w:sz w:val="28"/>
                <w:szCs w:val="28"/>
                <w:lang w:val="uk-UA"/>
              </w:rPr>
              <w:t xml:space="preserve">  Разом         </w:t>
            </w:r>
          </w:p>
          <w:p w:rsidR="0006185C" w:rsidRPr="006249F6" w:rsidRDefault="0006185C" w:rsidP="006F2970">
            <w:pPr>
              <w:pStyle w:val="2"/>
              <w:tabs>
                <w:tab w:val="left" w:pos="8438"/>
              </w:tabs>
              <w:spacing w:line="360" w:lineRule="auto"/>
              <w:ind w:left="426"/>
              <w:rPr>
                <w:rFonts w:ascii="Times New Roman" w:hAnsi="Times New Roman"/>
                <w:sz w:val="28"/>
                <w:szCs w:val="28"/>
                <w:lang w:val="uk-UA"/>
              </w:rPr>
            </w:pPr>
            <w:r w:rsidRPr="006249F6">
              <w:rPr>
                <w:rFonts w:ascii="Times New Roman" w:hAnsi="Times New Roman"/>
                <w:sz w:val="28"/>
                <w:szCs w:val="28"/>
                <w:lang w:val="uk-UA"/>
              </w:rPr>
              <w:t xml:space="preserve"> </w:t>
            </w:r>
            <w:r>
              <w:rPr>
                <w:rFonts w:ascii="Times New Roman" w:hAnsi="Times New Roman"/>
                <w:sz w:val="28"/>
                <w:szCs w:val="28"/>
                <w:lang w:val="uk-UA"/>
              </w:rPr>
              <w:t>649.00</w:t>
            </w:r>
            <w:r w:rsidRPr="006249F6">
              <w:rPr>
                <w:rFonts w:ascii="Times New Roman" w:hAnsi="Times New Roman"/>
                <w:sz w:val="28"/>
                <w:szCs w:val="28"/>
                <w:lang w:val="uk-UA"/>
              </w:rPr>
              <w:t xml:space="preserve">                                                                                                           </w:t>
            </w:r>
          </w:p>
        </w:tc>
      </w:tr>
      <w:tr w:rsidR="00B541C8" w:rsidRPr="00B541C8" w:rsidTr="007243BC">
        <w:trPr>
          <w:cantSplit/>
          <w:trHeight w:val="380"/>
          <w:jc w:val="center"/>
        </w:trPr>
        <w:tc>
          <w:tcPr>
            <w:tcW w:w="9294" w:type="dxa"/>
            <w:gridSpan w:val="5"/>
          </w:tcPr>
          <w:p w:rsidR="00B541C8" w:rsidRPr="00B541C8" w:rsidRDefault="00B541C8" w:rsidP="00B541C8">
            <w:pPr>
              <w:spacing w:line="360" w:lineRule="auto"/>
              <w:ind w:left="426"/>
              <w:rPr>
                <w:sz w:val="28"/>
                <w:szCs w:val="28"/>
                <w:lang w:val="en-US"/>
              </w:rPr>
            </w:pPr>
          </w:p>
        </w:tc>
      </w:tr>
      <w:tr w:rsidR="00B541C8" w:rsidRPr="00B541C8" w:rsidTr="007243BC">
        <w:trPr>
          <w:cantSplit/>
          <w:trHeight w:val="380"/>
          <w:jc w:val="center"/>
        </w:trPr>
        <w:tc>
          <w:tcPr>
            <w:tcW w:w="9294" w:type="dxa"/>
            <w:gridSpan w:val="5"/>
          </w:tcPr>
          <w:p w:rsidR="00B541C8" w:rsidRPr="00B541C8" w:rsidRDefault="00B541C8" w:rsidP="00B541C8">
            <w:pPr>
              <w:keepNext/>
              <w:keepLines/>
              <w:tabs>
                <w:tab w:val="left" w:pos="8438"/>
              </w:tabs>
              <w:spacing w:before="200" w:line="360" w:lineRule="auto"/>
              <w:ind w:left="426"/>
              <w:outlineLvl w:val="1"/>
              <w:rPr>
                <w:b/>
                <w:bCs/>
                <w:color w:val="4F81BD"/>
                <w:sz w:val="28"/>
                <w:szCs w:val="28"/>
              </w:rPr>
            </w:pPr>
          </w:p>
        </w:tc>
      </w:tr>
    </w:tbl>
    <w:p w:rsidR="00B541C8" w:rsidRPr="00431D00" w:rsidRDefault="00B541C8" w:rsidP="00431D00">
      <w:pPr>
        <w:spacing w:after="200" w:line="360" w:lineRule="auto"/>
        <w:rPr>
          <w:sz w:val="28"/>
          <w:szCs w:val="28"/>
          <w:lang w:val="ru-RU"/>
        </w:rPr>
      </w:pPr>
    </w:p>
    <w:p w:rsidR="00B541C8" w:rsidRPr="00B541C8" w:rsidRDefault="00B541C8" w:rsidP="00B541C8">
      <w:pPr>
        <w:spacing w:after="200" w:line="360" w:lineRule="auto"/>
        <w:jc w:val="both"/>
        <w:rPr>
          <w:sz w:val="28"/>
          <w:szCs w:val="28"/>
          <w:lang w:val="en-US"/>
        </w:rPr>
      </w:pPr>
      <w:r w:rsidRPr="00B541C8">
        <w:rPr>
          <w:sz w:val="28"/>
          <w:szCs w:val="28"/>
          <w:lang w:val="en-US"/>
        </w:rPr>
        <w:t xml:space="preserve">                                                 </w:t>
      </w:r>
      <w:r w:rsidRPr="00B541C8">
        <w:rPr>
          <w:sz w:val="28"/>
          <w:szCs w:val="28"/>
        </w:rPr>
        <w:t xml:space="preserve">Витрати на консультації  </w:t>
      </w:r>
    </w:p>
    <w:p w:rsidR="00B541C8" w:rsidRPr="00B541C8" w:rsidRDefault="00B541C8" w:rsidP="00B541C8">
      <w:pPr>
        <w:spacing w:after="200" w:line="360" w:lineRule="auto"/>
        <w:jc w:val="both"/>
        <w:rPr>
          <w:sz w:val="28"/>
          <w:szCs w:val="28"/>
        </w:rPr>
      </w:pPr>
      <w:r w:rsidRPr="00B541C8">
        <w:rPr>
          <w:sz w:val="28"/>
          <w:szCs w:val="28"/>
        </w:rPr>
        <w:t xml:space="preserve">   Для розробки даного проекту необхідні консультації. Витрати на консультації залежать від кваліфікації консультанта та часу консультації. Вартість однієї години консультації </w:t>
      </w:r>
      <w:r w:rsidR="002621D6">
        <w:rPr>
          <w:sz w:val="28"/>
          <w:szCs w:val="28"/>
          <w:lang w:val="ru-RU"/>
        </w:rPr>
        <w:t>100</w:t>
      </w:r>
      <w:r w:rsidRPr="00B541C8">
        <w:rPr>
          <w:i/>
          <w:sz w:val="28"/>
          <w:szCs w:val="28"/>
        </w:rPr>
        <w:t xml:space="preserve"> грн</w:t>
      </w:r>
      <w:r w:rsidRPr="00B541C8">
        <w:rPr>
          <w:sz w:val="28"/>
          <w:szCs w:val="28"/>
        </w:rPr>
        <w:t xml:space="preserve">. Всього було консультацій: </w:t>
      </w:r>
    </w:p>
    <w:p w:rsidR="00B541C8" w:rsidRPr="00B541C8" w:rsidRDefault="00B541C8" w:rsidP="00B541C8">
      <w:pPr>
        <w:spacing w:after="200" w:line="360" w:lineRule="auto"/>
        <w:ind w:left="426"/>
        <w:jc w:val="both"/>
        <w:rPr>
          <w:sz w:val="28"/>
          <w:szCs w:val="28"/>
        </w:rPr>
      </w:pPr>
      <w:r w:rsidRPr="00B541C8">
        <w:rPr>
          <w:sz w:val="28"/>
          <w:szCs w:val="28"/>
        </w:rPr>
        <w:t xml:space="preserve">                                                     у керівника – 32 </w:t>
      </w:r>
      <w:r w:rsidRPr="00B541C8">
        <w:rPr>
          <w:i/>
          <w:sz w:val="28"/>
          <w:szCs w:val="28"/>
        </w:rPr>
        <w:t>год</w:t>
      </w:r>
      <w:r w:rsidRPr="00B541C8">
        <w:rPr>
          <w:sz w:val="28"/>
          <w:szCs w:val="28"/>
        </w:rPr>
        <w:t>;</w:t>
      </w:r>
    </w:p>
    <w:p w:rsidR="00B541C8" w:rsidRPr="00B541C8" w:rsidRDefault="00B541C8" w:rsidP="00B541C8">
      <w:pPr>
        <w:spacing w:after="200" w:line="360" w:lineRule="auto"/>
        <w:ind w:left="426"/>
        <w:jc w:val="both"/>
        <w:rPr>
          <w:sz w:val="28"/>
          <w:szCs w:val="28"/>
        </w:rPr>
      </w:pPr>
      <w:r w:rsidRPr="00B541C8">
        <w:rPr>
          <w:sz w:val="28"/>
          <w:szCs w:val="28"/>
        </w:rPr>
        <w:t xml:space="preserve">                                                     у керівника по економічній частині – 1 </w:t>
      </w:r>
      <w:r w:rsidRPr="00B541C8">
        <w:rPr>
          <w:i/>
          <w:sz w:val="28"/>
          <w:szCs w:val="28"/>
        </w:rPr>
        <w:t>год</w:t>
      </w:r>
      <w:r w:rsidRPr="00B541C8">
        <w:rPr>
          <w:sz w:val="28"/>
          <w:szCs w:val="28"/>
        </w:rPr>
        <w:t xml:space="preserve">; </w:t>
      </w:r>
    </w:p>
    <w:p w:rsidR="00B541C8" w:rsidRPr="00B541C8" w:rsidRDefault="00B541C8" w:rsidP="00B541C8">
      <w:pPr>
        <w:widowControl w:val="0"/>
        <w:suppressAutoHyphens/>
        <w:spacing w:after="120" w:line="360" w:lineRule="auto"/>
        <w:ind w:left="426"/>
        <w:rPr>
          <w:rFonts w:eastAsia="DejaVu Sans"/>
          <w:kern w:val="1"/>
          <w:sz w:val="28"/>
          <w:szCs w:val="28"/>
          <w:lang w:val="ru-RU"/>
        </w:rPr>
      </w:pPr>
      <w:r w:rsidRPr="00B541C8">
        <w:rPr>
          <w:rFonts w:eastAsia="DejaVu Sans"/>
          <w:kern w:val="1"/>
          <w:sz w:val="28"/>
          <w:szCs w:val="28"/>
        </w:rPr>
        <w:t xml:space="preserve">                                                      у керівника по охороні праці – </w:t>
      </w:r>
      <w:r w:rsidRPr="00B541C8">
        <w:rPr>
          <w:rFonts w:eastAsia="DejaVu Sans"/>
          <w:kern w:val="1"/>
          <w:sz w:val="28"/>
          <w:szCs w:val="28"/>
          <w:lang w:val="ru-RU"/>
        </w:rPr>
        <w:t>1</w:t>
      </w:r>
      <w:r w:rsidRPr="00B541C8">
        <w:rPr>
          <w:rFonts w:eastAsia="DejaVu Sans"/>
          <w:kern w:val="1"/>
          <w:sz w:val="28"/>
          <w:szCs w:val="28"/>
        </w:rPr>
        <w:t xml:space="preserve"> </w:t>
      </w:r>
      <w:r w:rsidRPr="00B541C8">
        <w:rPr>
          <w:rFonts w:eastAsia="DejaVu Sans"/>
          <w:i/>
          <w:kern w:val="1"/>
          <w:sz w:val="28"/>
          <w:szCs w:val="28"/>
        </w:rPr>
        <w:t>год</w:t>
      </w:r>
      <w:r w:rsidRPr="00B541C8">
        <w:rPr>
          <w:rFonts w:eastAsia="DejaVu Sans"/>
          <w:kern w:val="1"/>
          <w:sz w:val="28"/>
          <w:szCs w:val="28"/>
        </w:rPr>
        <w:t xml:space="preserve">. </w:t>
      </w:r>
    </w:p>
    <w:p w:rsidR="00B541C8" w:rsidRPr="00B541C8" w:rsidRDefault="00B541C8" w:rsidP="00B541C8">
      <w:pPr>
        <w:widowControl w:val="0"/>
        <w:suppressAutoHyphens/>
        <w:spacing w:after="120" w:line="360" w:lineRule="auto"/>
        <w:ind w:left="426"/>
        <w:rPr>
          <w:rFonts w:eastAsia="DejaVu Sans"/>
          <w:kern w:val="1"/>
          <w:sz w:val="28"/>
          <w:szCs w:val="28"/>
        </w:rPr>
      </w:pPr>
      <w:r w:rsidRPr="00B541C8">
        <w:rPr>
          <w:rFonts w:eastAsia="DejaVu Sans"/>
          <w:kern w:val="1"/>
          <w:sz w:val="28"/>
          <w:szCs w:val="28"/>
          <w:lang w:val="ru-RU"/>
        </w:rPr>
        <w:t xml:space="preserve">                                                      у кер</w:t>
      </w:r>
      <w:r w:rsidRPr="00B541C8">
        <w:rPr>
          <w:rFonts w:eastAsia="DejaVu Sans"/>
          <w:kern w:val="1"/>
          <w:sz w:val="28"/>
          <w:szCs w:val="28"/>
        </w:rPr>
        <w:t>івника з механічної частини – 8год</w:t>
      </w:r>
    </w:p>
    <w:p w:rsidR="00B541C8" w:rsidRPr="00B541C8" w:rsidRDefault="00B541C8" w:rsidP="00B541C8">
      <w:pPr>
        <w:spacing w:after="200" w:line="360" w:lineRule="auto"/>
        <w:ind w:left="426"/>
        <w:jc w:val="both"/>
        <w:rPr>
          <w:sz w:val="28"/>
          <w:szCs w:val="28"/>
        </w:rPr>
      </w:pPr>
      <w:r w:rsidRPr="00B541C8">
        <w:rPr>
          <w:sz w:val="28"/>
          <w:szCs w:val="28"/>
        </w:rPr>
        <w:t xml:space="preserve">     Витрати на консультації: 8*</w:t>
      </w:r>
      <w:r w:rsidR="002621D6">
        <w:rPr>
          <w:sz w:val="28"/>
          <w:szCs w:val="28"/>
        </w:rPr>
        <w:t>100</w:t>
      </w:r>
      <w:r w:rsidRPr="00B541C8">
        <w:rPr>
          <w:sz w:val="28"/>
          <w:szCs w:val="28"/>
        </w:rPr>
        <w:t>+1*</w:t>
      </w:r>
      <w:r w:rsidR="002621D6">
        <w:rPr>
          <w:sz w:val="28"/>
          <w:szCs w:val="28"/>
        </w:rPr>
        <w:t>100</w:t>
      </w:r>
      <w:r w:rsidRPr="00B541C8">
        <w:rPr>
          <w:sz w:val="28"/>
          <w:szCs w:val="28"/>
        </w:rPr>
        <w:t>+32*</w:t>
      </w:r>
      <w:r w:rsidR="002621D6">
        <w:rPr>
          <w:sz w:val="28"/>
          <w:szCs w:val="28"/>
        </w:rPr>
        <w:t>100</w:t>
      </w:r>
      <w:r w:rsidRPr="00B541C8">
        <w:rPr>
          <w:sz w:val="28"/>
          <w:szCs w:val="28"/>
        </w:rPr>
        <w:t>+1*</w:t>
      </w:r>
      <w:r w:rsidR="002621D6">
        <w:rPr>
          <w:sz w:val="28"/>
          <w:szCs w:val="28"/>
        </w:rPr>
        <w:t>100</w:t>
      </w:r>
      <w:r w:rsidRPr="00B541C8">
        <w:rPr>
          <w:sz w:val="28"/>
          <w:szCs w:val="28"/>
        </w:rPr>
        <w:t xml:space="preserve">= </w:t>
      </w:r>
      <w:r w:rsidR="002621D6">
        <w:rPr>
          <w:sz w:val="28"/>
          <w:szCs w:val="28"/>
        </w:rPr>
        <w:t>4200</w:t>
      </w:r>
      <w:r w:rsidRPr="00B541C8">
        <w:rPr>
          <w:i/>
          <w:sz w:val="28"/>
          <w:szCs w:val="28"/>
        </w:rPr>
        <w:t xml:space="preserve"> грн.</w:t>
      </w:r>
    </w:p>
    <w:p w:rsidR="00B541C8" w:rsidRPr="00B541C8" w:rsidRDefault="00B541C8" w:rsidP="00B541C8">
      <w:pPr>
        <w:spacing w:after="200" w:line="360" w:lineRule="auto"/>
        <w:rPr>
          <w:sz w:val="28"/>
          <w:szCs w:val="28"/>
        </w:rPr>
      </w:pPr>
    </w:p>
    <w:p w:rsidR="00B541C8" w:rsidRPr="00B541C8" w:rsidRDefault="00B541C8" w:rsidP="00B541C8">
      <w:pPr>
        <w:spacing w:after="200" w:line="360" w:lineRule="auto"/>
        <w:ind w:left="426"/>
        <w:jc w:val="center"/>
        <w:rPr>
          <w:sz w:val="28"/>
          <w:szCs w:val="28"/>
        </w:rPr>
      </w:pPr>
      <w:r w:rsidRPr="00B541C8">
        <w:rPr>
          <w:sz w:val="28"/>
          <w:szCs w:val="28"/>
        </w:rPr>
        <w:t xml:space="preserve"> Витрати на послуги зі сторони</w:t>
      </w:r>
    </w:p>
    <w:p w:rsidR="00B541C8" w:rsidRPr="00B541C8" w:rsidRDefault="00B541C8" w:rsidP="00B541C8">
      <w:pPr>
        <w:spacing w:after="200" w:line="360" w:lineRule="auto"/>
        <w:ind w:left="426"/>
        <w:jc w:val="center"/>
        <w:rPr>
          <w:sz w:val="28"/>
          <w:szCs w:val="28"/>
        </w:rPr>
      </w:pPr>
    </w:p>
    <w:p w:rsidR="00B541C8" w:rsidRPr="00B541C8" w:rsidRDefault="00B541C8" w:rsidP="00B541C8">
      <w:pPr>
        <w:widowControl w:val="0"/>
        <w:suppressAutoHyphens/>
        <w:spacing w:after="120" w:line="360" w:lineRule="auto"/>
        <w:ind w:left="426"/>
        <w:rPr>
          <w:rFonts w:eastAsia="DejaVu Sans"/>
          <w:kern w:val="1"/>
          <w:sz w:val="28"/>
          <w:szCs w:val="28"/>
        </w:rPr>
      </w:pPr>
      <w:r w:rsidRPr="00B541C8">
        <w:rPr>
          <w:rFonts w:eastAsia="DejaVu Sans"/>
          <w:kern w:val="1"/>
          <w:sz w:val="28"/>
          <w:szCs w:val="28"/>
        </w:rPr>
        <w:t xml:space="preserve">     Для виконання проекту необхідно </w:t>
      </w:r>
      <w:r w:rsidRPr="00B541C8">
        <w:rPr>
          <w:rFonts w:eastAsia="DejaVu Sans"/>
          <w:kern w:val="1"/>
          <w:sz w:val="28"/>
          <w:szCs w:val="28"/>
          <w:lang w:val="ru-RU"/>
        </w:rPr>
        <w:t>180</w:t>
      </w:r>
      <w:r w:rsidRPr="00B541C8">
        <w:rPr>
          <w:rFonts w:eastAsia="DejaVu Sans"/>
          <w:kern w:val="1"/>
          <w:sz w:val="28"/>
          <w:szCs w:val="28"/>
        </w:rPr>
        <w:t xml:space="preserve"> </w:t>
      </w:r>
      <w:r w:rsidRPr="00B541C8">
        <w:rPr>
          <w:rFonts w:eastAsia="DejaVu Sans"/>
          <w:i/>
          <w:kern w:val="1"/>
          <w:sz w:val="28"/>
          <w:szCs w:val="28"/>
        </w:rPr>
        <w:t>год</w:t>
      </w:r>
      <w:r w:rsidRPr="00B541C8">
        <w:rPr>
          <w:rFonts w:eastAsia="DejaVu Sans"/>
          <w:kern w:val="1"/>
          <w:sz w:val="28"/>
          <w:szCs w:val="28"/>
        </w:rPr>
        <w:t xml:space="preserve">. машинного часу. Година машинного часу коштує </w:t>
      </w:r>
      <w:r w:rsidR="002621D6">
        <w:rPr>
          <w:rFonts w:eastAsia="DejaVu Sans"/>
          <w:kern w:val="1"/>
          <w:sz w:val="28"/>
          <w:szCs w:val="28"/>
          <w:lang w:val="ru-RU"/>
        </w:rPr>
        <w:t>10</w:t>
      </w:r>
      <w:r w:rsidRPr="00B541C8">
        <w:rPr>
          <w:rFonts w:eastAsia="DejaVu Sans"/>
          <w:i/>
          <w:kern w:val="1"/>
          <w:sz w:val="28"/>
          <w:szCs w:val="28"/>
        </w:rPr>
        <w:t xml:space="preserve"> грн</w:t>
      </w:r>
      <w:r w:rsidRPr="00B541C8">
        <w:rPr>
          <w:rFonts w:eastAsia="DejaVu Sans"/>
          <w:kern w:val="1"/>
          <w:sz w:val="28"/>
          <w:szCs w:val="28"/>
        </w:rPr>
        <w:t>. Витрати на  використання машинного часу:</w:t>
      </w:r>
    </w:p>
    <w:p w:rsidR="00B541C8" w:rsidRPr="00B541C8" w:rsidRDefault="00B541C8" w:rsidP="00B541C8">
      <w:pPr>
        <w:widowControl w:val="0"/>
        <w:suppressAutoHyphens/>
        <w:spacing w:after="120" w:line="360" w:lineRule="auto"/>
        <w:ind w:left="426"/>
        <w:rPr>
          <w:rFonts w:eastAsia="DejaVu Sans"/>
          <w:i/>
          <w:kern w:val="1"/>
          <w:sz w:val="28"/>
          <w:szCs w:val="28"/>
        </w:rPr>
      </w:pPr>
      <w:r w:rsidRPr="00B541C8">
        <w:rPr>
          <w:rFonts w:eastAsia="DejaVu Sans"/>
          <w:kern w:val="1"/>
          <w:sz w:val="28"/>
          <w:szCs w:val="28"/>
          <w:lang w:val="ru-RU"/>
        </w:rPr>
        <w:t xml:space="preserve">180 </w:t>
      </w:r>
      <w:r w:rsidRPr="00B541C8">
        <w:rPr>
          <w:rFonts w:eastAsia="DejaVu Sans"/>
          <w:i/>
          <w:kern w:val="1"/>
          <w:sz w:val="28"/>
          <w:szCs w:val="28"/>
        </w:rPr>
        <w:t>год.</w:t>
      </w:r>
      <w:r w:rsidRPr="00B541C8">
        <w:rPr>
          <w:rFonts w:eastAsia="DejaVu Sans"/>
          <w:i/>
          <w:kern w:val="1"/>
          <w:sz w:val="28"/>
          <w:szCs w:val="28"/>
        </w:rPr>
        <w:sym w:font="Symbol" w:char="F0D7"/>
      </w:r>
      <w:r w:rsidR="002621D6">
        <w:rPr>
          <w:rFonts w:eastAsia="DejaVu Sans"/>
          <w:kern w:val="1"/>
          <w:sz w:val="28"/>
          <w:szCs w:val="28"/>
        </w:rPr>
        <w:t>10</w:t>
      </w:r>
      <w:r w:rsidRPr="00B541C8">
        <w:rPr>
          <w:rFonts w:eastAsia="DejaVu Sans"/>
          <w:i/>
          <w:kern w:val="1"/>
          <w:sz w:val="28"/>
          <w:szCs w:val="28"/>
        </w:rPr>
        <w:t xml:space="preserve"> грн. = </w:t>
      </w:r>
      <w:r w:rsidR="002621D6">
        <w:rPr>
          <w:rFonts w:eastAsia="DejaVu Sans"/>
          <w:b/>
          <w:kern w:val="1"/>
          <w:sz w:val="28"/>
          <w:szCs w:val="28"/>
          <w:lang w:val="ru-RU"/>
        </w:rPr>
        <w:t>1800</w:t>
      </w:r>
      <w:r w:rsidRPr="00B541C8">
        <w:rPr>
          <w:rFonts w:eastAsia="DejaVu Sans"/>
          <w:i/>
          <w:kern w:val="1"/>
          <w:sz w:val="28"/>
          <w:szCs w:val="28"/>
        </w:rPr>
        <w:t xml:space="preserve"> грн</w:t>
      </w:r>
    </w:p>
    <w:p w:rsidR="00B541C8" w:rsidRPr="00B541C8" w:rsidRDefault="00B541C8" w:rsidP="00B541C8">
      <w:pPr>
        <w:widowControl w:val="0"/>
        <w:suppressAutoHyphens/>
        <w:spacing w:after="120" w:line="360" w:lineRule="auto"/>
        <w:ind w:left="426"/>
        <w:rPr>
          <w:rFonts w:eastAsia="DejaVu Sans"/>
          <w:kern w:val="1"/>
          <w:sz w:val="28"/>
          <w:szCs w:val="28"/>
        </w:rPr>
      </w:pPr>
    </w:p>
    <w:p w:rsidR="00B541C8" w:rsidRPr="00B541C8" w:rsidRDefault="00B541C8" w:rsidP="00B541C8">
      <w:pPr>
        <w:widowControl w:val="0"/>
        <w:suppressAutoHyphens/>
        <w:spacing w:after="120" w:line="360" w:lineRule="auto"/>
        <w:ind w:left="426"/>
        <w:jc w:val="center"/>
        <w:rPr>
          <w:rFonts w:eastAsia="DejaVu Sans"/>
          <w:kern w:val="1"/>
          <w:sz w:val="28"/>
          <w:szCs w:val="28"/>
        </w:rPr>
      </w:pPr>
      <w:r w:rsidRPr="00B541C8">
        <w:rPr>
          <w:rFonts w:eastAsia="DejaVu Sans"/>
          <w:kern w:val="1"/>
          <w:sz w:val="28"/>
          <w:szCs w:val="28"/>
        </w:rPr>
        <w:t xml:space="preserve"> Витрати на відрядження</w:t>
      </w:r>
    </w:p>
    <w:p w:rsidR="00B541C8" w:rsidRPr="00B541C8" w:rsidRDefault="00B541C8" w:rsidP="00B541C8">
      <w:pPr>
        <w:widowControl w:val="0"/>
        <w:suppressAutoHyphens/>
        <w:spacing w:after="120" w:line="360" w:lineRule="auto"/>
        <w:ind w:left="426"/>
        <w:jc w:val="center"/>
        <w:rPr>
          <w:rFonts w:eastAsia="DejaVu Sans"/>
          <w:kern w:val="1"/>
          <w:sz w:val="28"/>
          <w:szCs w:val="28"/>
        </w:rPr>
      </w:pPr>
    </w:p>
    <w:p w:rsidR="00B541C8" w:rsidRPr="00B541C8" w:rsidRDefault="00B541C8" w:rsidP="00B541C8">
      <w:pPr>
        <w:spacing w:after="200" w:line="360" w:lineRule="auto"/>
        <w:ind w:left="426"/>
        <w:jc w:val="both"/>
        <w:rPr>
          <w:sz w:val="28"/>
          <w:szCs w:val="28"/>
        </w:rPr>
      </w:pPr>
      <w:r w:rsidRPr="00B541C8">
        <w:rPr>
          <w:sz w:val="28"/>
          <w:szCs w:val="28"/>
        </w:rPr>
        <w:t xml:space="preserve">     Витрати на відрядження визначаємо у відповідності з плановою кількістю відряджень, вартістю проїзду, добовими та квартирними витратами.</w:t>
      </w:r>
    </w:p>
    <w:p w:rsidR="00B541C8" w:rsidRPr="00B541C8" w:rsidRDefault="00B541C8" w:rsidP="00B541C8">
      <w:pPr>
        <w:spacing w:after="200" w:line="360" w:lineRule="auto"/>
        <w:ind w:left="426"/>
        <w:jc w:val="both"/>
        <w:rPr>
          <w:i/>
          <w:sz w:val="28"/>
          <w:szCs w:val="28"/>
        </w:rPr>
      </w:pPr>
      <w:r w:rsidRPr="00B541C8">
        <w:rPr>
          <w:sz w:val="28"/>
          <w:szCs w:val="28"/>
        </w:rPr>
        <w:t xml:space="preserve">     Планова кількість відряджень – 2(по 2 дні)</w:t>
      </w:r>
    </w:p>
    <w:p w:rsidR="00B541C8" w:rsidRPr="00B541C8" w:rsidRDefault="00B541C8" w:rsidP="00B541C8">
      <w:pPr>
        <w:spacing w:after="200" w:line="360" w:lineRule="auto"/>
        <w:ind w:left="426"/>
        <w:jc w:val="both"/>
        <w:rPr>
          <w:sz w:val="28"/>
          <w:szCs w:val="28"/>
        </w:rPr>
      </w:pPr>
      <w:r w:rsidRPr="00B541C8">
        <w:rPr>
          <w:sz w:val="28"/>
          <w:szCs w:val="28"/>
        </w:rPr>
        <w:t xml:space="preserve">     Затрати на проїзд                                                                    </w:t>
      </w:r>
      <w:r w:rsidR="002621D6">
        <w:rPr>
          <w:sz w:val="28"/>
          <w:szCs w:val="28"/>
        </w:rPr>
        <w:t>60</w:t>
      </w:r>
      <w:r w:rsidRPr="00B541C8">
        <w:rPr>
          <w:sz w:val="28"/>
          <w:szCs w:val="28"/>
        </w:rPr>
        <w:t>0</w:t>
      </w:r>
      <w:r w:rsidRPr="00B541C8">
        <w:rPr>
          <w:i/>
          <w:sz w:val="28"/>
          <w:szCs w:val="28"/>
        </w:rPr>
        <w:t xml:space="preserve"> грн</w:t>
      </w:r>
      <w:r w:rsidRPr="00B541C8">
        <w:rPr>
          <w:sz w:val="28"/>
          <w:szCs w:val="28"/>
        </w:rPr>
        <w:t>.</w:t>
      </w:r>
    </w:p>
    <w:p w:rsidR="00B541C8" w:rsidRPr="00B541C8" w:rsidRDefault="00B541C8" w:rsidP="00B541C8">
      <w:pPr>
        <w:spacing w:after="200" w:line="360" w:lineRule="auto"/>
        <w:ind w:left="426"/>
        <w:jc w:val="both"/>
        <w:rPr>
          <w:sz w:val="28"/>
          <w:szCs w:val="28"/>
        </w:rPr>
      </w:pPr>
      <w:r w:rsidRPr="00B541C8">
        <w:rPr>
          <w:sz w:val="28"/>
          <w:szCs w:val="28"/>
        </w:rPr>
        <w:t xml:space="preserve">       (ціна квитка в один кінець – </w:t>
      </w:r>
      <w:r w:rsidR="002621D6">
        <w:rPr>
          <w:sz w:val="28"/>
          <w:szCs w:val="28"/>
        </w:rPr>
        <w:t>150</w:t>
      </w:r>
      <w:r w:rsidRPr="00B541C8">
        <w:rPr>
          <w:sz w:val="28"/>
          <w:szCs w:val="28"/>
        </w:rPr>
        <w:t xml:space="preserve"> </w:t>
      </w:r>
      <w:r w:rsidRPr="00B541C8">
        <w:rPr>
          <w:i/>
          <w:sz w:val="28"/>
          <w:szCs w:val="28"/>
        </w:rPr>
        <w:t>грн</w:t>
      </w:r>
      <w:r w:rsidRPr="00B541C8">
        <w:rPr>
          <w:sz w:val="28"/>
          <w:szCs w:val="28"/>
        </w:rPr>
        <w:t>.)</w:t>
      </w:r>
    </w:p>
    <w:p w:rsidR="00B541C8" w:rsidRPr="00B541C8" w:rsidRDefault="00B541C8" w:rsidP="00B541C8">
      <w:pPr>
        <w:spacing w:after="200" w:line="360" w:lineRule="auto"/>
        <w:ind w:left="426"/>
        <w:jc w:val="both"/>
        <w:rPr>
          <w:sz w:val="28"/>
          <w:szCs w:val="28"/>
        </w:rPr>
      </w:pPr>
      <w:r w:rsidRPr="00B541C8">
        <w:rPr>
          <w:sz w:val="28"/>
          <w:szCs w:val="28"/>
        </w:rPr>
        <w:t xml:space="preserve">     Затрати на проживання     (2</w:t>
      </w:r>
      <w:r w:rsidRPr="00B541C8">
        <w:rPr>
          <w:i/>
          <w:sz w:val="28"/>
          <w:szCs w:val="28"/>
        </w:rPr>
        <w:t xml:space="preserve"> дні</w:t>
      </w:r>
      <w:r w:rsidRPr="00B541C8">
        <w:rPr>
          <w:i/>
          <w:sz w:val="28"/>
          <w:szCs w:val="28"/>
        </w:rPr>
        <w:sym w:font="Symbol" w:char="F0D7"/>
      </w:r>
      <w:r w:rsidR="002621D6">
        <w:rPr>
          <w:i/>
          <w:sz w:val="28"/>
          <w:szCs w:val="28"/>
        </w:rPr>
        <w:t>2</w:t>
      </w:r>
      <w:r w:rsidRPr="00B541C8">
        <w:rPr>
          <w:sz w:val="28"/>
          <w:szCs w:val="28"/>
          <w:lang w:val="ru-RU"/>
        </w:rPr>
        <w:t>5</w:t>
      </w:r>
      <w:r w:rsidRPr="00B541C8">
        <w:rPr>
          <w:sz w:val="28"/>
          <w:szCs w:val="28"/>
        </w:rPr>
        <w:t>0</w:t>
      </w:r>
      <w:r w:rsidRPr="00B541C8">
        <w:rPr>
          <w:i/>
          <w:sz w:val="28"/>
          <w:szCs w:val="28"/>
        </w:rPr>
        <w:t xml:space="preserve"> грн. = </w:t>
      </w:r>
      <w:r w:rsidR="002621D6">
        <w:rPr>
          <w:sz w:val="28"/>
          <w:szCs w:val="28"/>
        </w:rPr>
        <w:t>5</w:t>
      </w:r>
      <w:r w:rsidRPr="00B541C8">
        <w:rPr>
          <w:sz w:val="28"/>
          <w:szCs w:val="28"/>
        </w:rPr>
        <w:t>00</w:t>
      </w:r>
      <w:r w:rsidRPr="00B541C8">
        <w:rPr>
          <w:i/>
          <w:sz w:val="28"/>
          <w:szCs w:val="28"/>
        </w:rPr>
        <w:t xml:space="preserve"> грн</w:t>
      </w:r>
      <w:r w:rsidR="002621D6">
        <w:rPr>
          <w:sz w:val="28"/>
          <w:szCs w:val="28"/>
        </w:rPr>
        <w:t>. )                 5</w:t>
      </w:r>
      <w:r w:rsidRPr="00B541C8">
        <w:rPr>
          <w:sz w:val="28"/>
          <w:szCs w:val="28"/>
        </w:rPr>
        <w:t xml:space="preserve">00 </w:t>
      </w:r>
      <w:r w:rsidRPr="00B541C8">
        <w:rPr>
          <w:i/>
          <w:sz w:val="28"/>
          <w:szCs w:val="28"/>
        </w:rPr>
        <w:t>грн.</w:t>
      </w:r>
    </w:p>
    <w:p w:rsidR="00B541C8" w:rsidRPr="00B541C8" w:rsidRDefault="00B541C8" w:rsidP="00B541C8">
      <w:pPr>
        <w:widowControl w:val="0"/>
        <w:suppressAutoHyphens/>
        <w:spacing w:after="120" w:line="360" w:lineRule="auto"/>
        <w:ind w:left="426"/>
        <w:rPr>
          <w:rFonts w:eastAsia="DejaVu Sans"/>
          <w:i/>
          <w:kern w:val="1"/>
          <w:sz w:val="28"/>
          <w:szCs w:val="28"/>
        </w:rPr>
      </w:pPr>
      <w:r w:rsidRPr="00B541C8">
        <w:rPr>
          <w:rFonts w:eastAsia="DejaVu Sans"/>
          <w:kern w:val="1"/>
          <w:sz w:val="28"/>
          <w:szCs w:val="28"/>
        </w:rPr>
        <w:t xml:space="preserve">     Добові                                 (2 </w:t>
      </w:r>
      <w:r w:rsidRPr="00B541C8">
        <w:rPr>
          <w:rFonts w:eastAsia="DejaVu Sans"/>
          <w:i/>
          <w:kern w:val="1"/>
          <w:sz w:val="28"/>
          <w:szCs w:val="28"/>
        </w:rPr>
        <w:t xml:space="preserve">дні </w:t>
      </w:r>
      <w:r w:rsidRPr="00B541C8">
        <w:rPr>
          <w:rFonts w:eastAsia="DejaVu Sans"/>
          <w:i/>
          <w:kern w:val="1"/>
          <w:sz w:val="28"/>
          <w:szCs w:val="28"/>
        </w:rPr>
        <w:sym w:font="Symbol" w:char="F0D7"/>
      </w:r>
      <w:r w:rsidRPr="00B541C8">
        <w:rPr>
          <w:rFonts w:eastAsia="DejaVu Sans"/>
          <w:i/>
          <w:kern w:val="1"/>
          <w:sz w:val="28"/>
          <w:szCs w:val="28"/>
        </w:rPr>
        <w:t xml:space="preserve"> </w:t>
      </w:r>
      <w:r w:rsidR="002621D6">
        <w:rPr>
          <w:rFonts w:eastAsia="DejaVu Sans"/>
          <w:i/>
          <w:kern w:val="1"/>
          <w:sz w:val="28"/>
          <w:szCs w:val="28"/>
        </w:rPr>
        <w:t>1</w:t>
      </w:r>
      <w:r w:rsidRPr="00B541C8">
        <w:rPr>
          <w:rFonts w:eastAsia="DejaVu Sans"/>
          <w:kern w:val="1"/>
          <w:sz w:val="28"/>
          <w:szCs w:val="28"/>
        </w:rPr>
        <w:t>80</w:t>
      </w:r>
      <w:r w:rsidRPr="00B541C8">
        <w:rPr>
          <w:rFonts w:eastAsia="DejaVu Sans"/>
          <w:i/>
          <w:kern w:val="1"/>
          <w:sz w:val="28"/>
          <w:szCs w:val="28"/>
        </w:rPr>
        <w:t xml:space="preserve"> грн.= </w:t>
      </w:r>
      <w:r w:rsidR="002621D6">
        <w:rPr>
          <w:rFonts w:eastAsia="DejaVu Sans"/>
          <w:kern w:val="1"/>
          <w:sz w:val="28"/>
          <w:szCs w:val="28"/>
        </w:rPr>
        <w:t>360</w:t>
      </w:r>
      <w:r w:rsidRPr="00B541C8">
        <w:rPr>
          <w:rFonts w:eastAsia="DejaVu Sans"/>
          <w:kern w:val="1"/>
          <w:sz w:val="28"/>
          <w:szCs w:val="28"/>
        </w:rPr>
        <w:t xml:space="preserve"> </w:t>
      </w:r>
      <w:r w:rsidRPr="00B541C8">
        <w:rPr>
          <w:rFonts w:eastAsia="DejaVu Sans"/>
          <w:i/>
          <w:kern w:val="1"/>
          <w:sz w:val="28"/>
          <w:szCs w:val="28"/>
        </w:rPr>
        <w:t>грн</w:t>
      </w:r>
      <w:r w:rsidRPr="00B541C8">
        <w:rPr>
          <w:rFonts w:eastAsia="DejaVu Sans"/>
          <w:kern w:val="1"/>
          <w:sz w:val="28"/>
          <w:szCs w:val="28"/>
        </w:rPr>
        <w:t xml:space="preserve">.)                </w:t>
      </w:r>
      <w:r w:rsidR="002621D6">
        <w:rPr>
          <w:rFonts w:eastAsia="DejaVu Sans"/>
          <w:kern w:val="1"/>
          <w:sz w:val="28"/>
          <w:szCs w:val="28"/>
        </w:rPr>
        <w:t>360</w:t>
      </w:r>
      <w:r w:rsidRPr="00B541C8">
        <w:rPr>
          <w:rFonts w:eastAsia="DejaVu Sans"/>
          <w:i/>
          <w:kern w:val="1"/>
          <w:sz w:val="28"/>
          <w:szCs w:val="28"/>
        </w:rPr>
        <w:t xml:space="preserve"> грн.</w:t>
      </w:r>
    </w:p>
    <w:p w:rsidR="00B541C8" w:rsidRPr="00B541C8" w:rsidRDefault="00B541C8" w:rsidP="00B541C8">
      <w:pPr>
        <w:spacing w:after="200" w:line="360" w:lineRule="auto"/>
        <w:ind w:left="426"/>
        <w:jc w:val="both"/>
        <w:rPr>
          <w:sz w:val="28"/>
          <w:szCs w:val="28"/>
        </w:rPr>
      </w:pPr>
      <w:r w:rsidRPr="00B541C8">
        <w:rPr>
          <w:b/>
          <w:sz w:val="28"/>
          <w:szCs w:val="28"/>
        </w:rPr>
        <w:t xml:space="preserve">     Разом                                                                                   </w:t>
      </w:r>
      <w:r w:rsidR="002621D6">
        <w:rPr>
          <w:b/>
          <w:sz w:val="28"/>
          <w:szCs w:val="28"/>
        </w:rPr>
        <w:t>1460</w:t>
      </w:r>
      <w:r w:rsidRPr="00B541C8">
        <w:rPr>
          <w:b/>
          <w:sz w:val="28"/>
          <w:szCs w:val="28"/>
        </w:rPr>
        <w:t xml:space="preserve"> </w:t>
      </w:r>
      <w:r w:rsidRPr="00B541C8">
        <w:rPr>
          <w:i/>
          <w:sz w:val="28"/>
          <w:szCs w:val="28"/>
        </w:rPr>
        <w:t>грн</w:t>
      </w:r>
      <w:r w:rsidRPr="00B541C8">
        <w:rPr>
          <w:sz w:val="28"/>
          <w:szCs w:val="28"/>
        </w:rPr>
        <w:t>.</w:t>
      </w:r>
    </w:p>
    <w:p w:rsidR="00B541C8" w:rsidRPr="00B541C8" w:rsidRDefault="00B541C8" w:rsidP="00B541C8">
      <w:pPr>
        <w:spacing w:after="200" w:line="360" w:lineRule="auto"/>
        <w:ind w:left="426"/>
        <w:jc w:val="both"/>
        <w:rPr>
          <w:sz w:val="28"/>
          <w:szCs w:val="28"/>
        </w:rPr>
      </w:pPr>
    </w:p>
    <w:p w:rsidR="00B541C8" w:rsidRPr="00B541C8" w:rsidRDefault="00B541C8" w:rsidP="00B541C8">
      <w:pPr>
        <w:spacing w:after="200" w:line="360" w:lineRule="auto"/>
        <w:ind w:left="426"/>
        <w:jc w:val="center"/>
        <w:rPr>
          <w:sz w:val="28"/>
          <w:szCs w:val="28"/>
        </w:rPr>
      </w:pPr>
      <w:r w:rsidRPr="00B541C8">
        <w:rPr>
          <w:sz w:val="28"/>
          <w:szCs w:val="28"/>
        </w:rPr>
        <w:t>Накладні витрати</w:t>
      </w:r>
    </w:p>
    <w:p w:rsidR="00B541C8" w:rsidRPr="00B541C8" w:rsidRDefault="00B541C8" w:rsidP="00B541C8">
      <w:pPr>
        <w:widowControl w:val="0"/>
        <w:suppressAutoHyphens/>
        <w:spacing w:after="120" w:line="360" w:lineRule="auto"/>
        <w:ind w:left="426"/>
        <w:rPr>
          <w:rFonts w:eastAsia="DejaVu Sans"/>
          <w:kern w:val="1"/>
          <w:sz w:val="28"/>
          <w:szCs w:val="28"/>
        </w:rPr>
      </w:pPr>
      <w:r w:rsidRPr="00B541C8">
        <w:rPr>
          <w:rFonts w:eastAsia="DejaVu Sans"/>
          <w:kern w:val="1"/>
          <w:sz w:val="28"/>
          <w:szCs w:val="28"/>
        </w:rPr>
        <w:t xml:space="preserve">     Накладні витрати приймаємо – 100</w:t>
      </w:r>
      <w:r w:rsidRPr="00B541C8">
        <w:rPr>
          <w:rFonts w:eastAsia="DejaVu Sans"/>
          <w:i/>
          <w:kern w:val="1"/>
          <w:sz w:val="28"/>
          <w:szCs w:val="28"/>
        </w:rPr>
        <w:t>%</w:t>
      </w:r>
      <w:r w:rsidRPr="00B541C8">
        <w:rPr>
          <w:rFonts w:eastAsia="DejaVu Sans"/>
          <w:kern w:val="1"/>
          <w:sz w:val="28"/>
          <w:szCs w:val="28"/>
        </w:rPr>
        <w:t xml:space="preserve"> від основної заробітної платні робітників. Вони складатимуть </w:t>
      </w:r>
      <w:r w:rsidR="002621D6">
        <w:rPr>
          <w:rFonts w:eastAsia="DejaVu Sans"/>
          <w:b/>
          <w:kern w:val="1"/>
          <w:sz w:val="28"/>
          <w:szCs w:val="28"/>
        </w:rPr>
        <w:t>56560</w:t>
      </w:r>
      <w:r w:rsidRPr="00B541C8">
        <w:rPr>
          <w:rFonts w:eastAsia="DejaVu Sans"/>
          <w:kern w:val="1"/>
          <w:sz w:val="28"/>
          <w:szCs w:val="28"/>
        </w:rPr>
        <w:t xml:space="preserve"> </w:t>
      </w:r>
      <w:r w:rsidRPr="00B541C8">
        <w:rPr>
          <w:rFonts w:eastAsia="DejaVu Sans"/>
          <w:i/>
          <w:kern w:val="1"/>
          <w:sz w:val="28"/>
          <w:szCs w:val="28"/>
        </w:rPr>
        <w:t>грн</w:t>
      </w:r>
      <w:r w:rsidRPr="00B541C8">
        <w:rPr>
          <w:rFonts w:eastAsia="DejaVu Sans"/>
          <w:kern w:val="1"/>
          <w:sz w:val="28"/>
          <w:szCs w:val="28"/>
        </w:rPr>
        <w:t xml:space="preserve">.Результати обчислень зводимо в табл. </w:t>
      </w:r>
      <w:r w:rsidR="006C4D76">
        <w:rPr>
          <w:rFonts w:eastAsia="DejaVu Sans"/>
          <w:kern w:val="1"/>
          <w:sz w:val="28"/>
          <w:szCs w:val="28"/>
          <w:lang w:val="ru-RU"/>
        </w:rPr>
        <w:t>5</w:t>
      </w:r>
      <w:r w:rsidRPr="00B541C8">
        <w:rPr>
          <w:rFonts w:eastAsia="DejaVu Sans"/>
          <w:kern w:val="1"/>
          <w:sz w:val="28"/>
          <w:szCs w:val="28"/>
          <w:lang w:val="ru-RU"/>
        </w:rPr>
        <w:t>.</w:t>
      </w:r>
      <w:r w:rsidRPr="00B541C8">
        <w:rPr>
          <w:rFonts w:eastAsia="DejaVu Sans"/>
          <w:kern w:val="1"/>
          <w:sz w:val="28"/>
          <w:szCs w:val="28"/>
        </w:rPr>
        <w:t>4.</w:t>
      </w:r>
    </w:p>
    <w:p w:rsidR="00B541C8" w:rsidRPr="00B541C8" w:rsidRDefault="006C4D76" w:rsidP="00B541C8">
      <w:pPr>
        <w:keepNext/>
        <w:keepLines/>
        <w:spacing w:before="200" w:line="276" w:lineRule="auto"/>
        <w:ind w:left="426"/>
        <w:outlineLvl w:val="5"/>
        <w:rPr>
          <w:iCs/>
          <w:sz w:val="28"/>
          <w:szCs w:val="28"/>
          <w:lang w:val="ru-RU"/>
        </w:rPr>
      </w:pPr>
      <w:r>
        <w:rPr>
          <w:iCs/>
          <w:sz w:val="28"/>
          <w:szCs w:val="28"/>
          <w:lang w:val="ru-RU"/>
        </w:rPr>
        <w:lastRenderedPageBreak/>
        <w:t>Таблиця 5</w:t>
      </w:r>
      <w:r w:rsidR="00B541C8" w:rsidRPr="00B541C8">
        <w:rPr>
          <w:iCs/>
          <w:sz w:val="28"/>
          <w:szCs w:val="28"/>
          <w:lang w:val="ru-RU"/>
        </w:rPr>
        <w:t>.4. Кошторис витрат на проектування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066"/>
        <w:gridCol w:w="2552"/>
        <w:gridCol w:w="2505"/>
      </w:tblGrid>
      <w:tr w:rsidR="00B541C8" w:rsidRPr="00B541C8" w:rsidTr="007243BC">
        <w:trPr>
          <w:trHeight w:val="597"/>
          <w:jc w:val="center"/>
        </w:trPr>
        <w:tc>
          <w:tcPr>
            <w:tcW w:w="4066" w:type="dxa"/>
          </w:tcPr>
          <w:p w:rsidR="00B541C8" w:rsidRPr="00B541C8" w:rsidRDefault="00B541C8" w:rsidP="00B541C8">
            <w:pPr>
              <w:keepNext/>
              <w:spacing w:line="360" w:lineRule="auto"/>
              <w:ind w:left="426"/>
              <w:jc w:val="center"/>
              <w:outlineLvl w:val="4"/>
              <w:rPr>
                <w:sz w:val="28"/>
                <w:szCs w:val="28"/>
              </w:rPr>
            </w:pPr>
            <w:r w:rsidRPr="00B541C8">
              <w:rPr>
                <w:sz w:val="28"/>
                <w:szCs w:val="28"/>
              </w:rPr>
              <w:t>Стаття</w:t>
            </w:r>
          </w:p>
        </w:tc>
        <w:tc>
          <w:tcPr>
            <w:tcW w:w="2552" w:type="dxa"/>
          </w:tcPr>
          <w:p w:rsidR="00B541C8" w:rsidRPr="00B541C8" w:rsidRDefault="00B541C8" w:rsidP="00B541C8">
            <w:pPr>
              <w:spacing w:after="200" w:line="360" w:lineRule="auto"/>
              <w:ind w:left="426"/>
              <w:jc w:val="center"/>
              <w:rPr>
                <w:sz w:val="28"/>
                <w:szCs w:val="28"/>
              </w:rPr>
            </w:pPr>
            <w:r w:rsidRPr="00B541C8">
              <w:rPr>
                <w:sz w:val="28"/>
                <w:szCs w:val="28"/>
              </w:rPr>
              <w:t xml:space="preserve">Витрати, </w:t>
            </w:r>
            <w:r w:rsidRPr="00B541C8">
              <w:rPr>
                <w:i/>
                <w:sz w:val="28"/>
                <w:szCs w:val="28"/>
              </w:rPr>
              <w:t>грн</w:t>
            </w:r>
            <w:r w:rsidRPr="00B541C8">
              <w:rPr>
                <w:sz w:val="28"/>
                <w:szCs w:val="28"/>
              </w:rPr>
              <w:t>.</w:t>
            </w:r>
          </w:p>
        </w:tc>
        <w:tc>
          <w:tcPr>
            <w:tcW w:w="2505" w:type="dxa"/>
          </w:tcPr>
          <w:p w:rsidR="00B541C8" w:rsidRPr="00B541C8" w:rsidRDefault="00B541C8" w:rsidP="00B541C8">
            <w:pPr>
              <w:spacing w:after="200" w:line="360" w:lineRule="auto"/>
              <w:ind w:left="426"/>
              <w:jc w:val="center"/>
              <w:rPr>
                <w:sz w:val="28"/>
                <w:szCs w:val="28"/>
              </w:rPr>
            </w:pPr>
            <w:r w:rsidRPr="00B541C8">
              <w:rPr>
                <w:sz w:val="28"/>
                <w:szCs w:val="28"/>
              </w:rPr>
              <w:t>Питома вага, %</w:t>
            </w:r>
          </w:p>
        </w:tc>
      </w:tr>
      <w:tr w:rsidR="00B541C8" w:rsidRPr="00B541C8" w:rsidTr="007243BC">
        <w:trPr>
          <w:trHeight w:val="409"/>
          <w:jc w:val="center"/>
        </w:trPr>
        <w:tc>
          <w:tcPr>
            <w:tcW w:w="4066" w:type="dxa"/>
          </w:tcPr>
          <w:p w:rsidR="00B541C8" w:rsidRPr="00B541C8" w:rsidRDefault="00B541C8" w:rsidP="00B541C8">
            <w:pPr>
              <w:spacing w:line="360" w:lineRule="auto"/>
              <w:ind w:left="426"/>
              <w:rPr>
                <w:sz w:val="28"/>
                <w:szCs w:val="28"/>
              </w:rPr>
            </w:pPr>
            <w:r w:rsidRPr="00B541C8">
              <w:rPr>
                <w:sz w:val="28"/>
                <w:szCs w:val="28"/>
              </w:rPr>
              <w:t>Основна заробітна платня</w:t>
            </w:r>
          </w:p>
        </w:tc>
        <w:tc>
          <w:tcPr>
            <w:tcW w:w="2552" w:type="dxa"/>
          </w:tcPr>
          <w:p w:rsidR="00B541C8" w:rsidRPr="00B541C8" w:rsidRDefault="002621D6" w:rsidP="00B541C8">
            <w:pPr>
              <w:spacing w:after="200" w:line="360" w:lineRule="auto"/>
              <w:ind w:left="426"/>
              <w:jc w:val="center"/>
              <w:rPr>
                <w:sz w:val="28"/>
                <w:szCs w:val="28"/>
              </w:rPr>
            </w:pPr>
            <w:r>
              <w:rPr>
                <w:sz w:val="28"/>
                <w:szCs w:val="28"/>
              </w:rPr>
              <w:t>56560,00</w:t>
            </w:r>
          </w:p>
        </w:tc>
        <w:tc>
          <w:tcPr>
            <w:tcW w:w="2505" w:type="dxa"/>
          </w:tcPr>
          <w:p w:rsidR="00B541C8" w:rsidRPr="00B541C8" w:rsidRDefault="00B541C8" w:rsidP="00B541C8">
            <w:pPr>
              <w:spacing w:after="200" w:line="360" w:lineRule="auto"/>
              <w:ind w:left="426"/>
              <w:jc w:val="center"/>
              <w:rPr>
                <w:sz w:val="28"/>
                <w:szCs w:val="28"/>
                <w:lang w:val="ru-RU"/>
              </w:rPr>
            </w:pPr>
            <w:r w:rsidRPr="00B541C8">
              <w:rPr>
                <w:sz w:val="28"/>
                <w:szCs w:val="28"/>
              </w:rPr>
              <w:t>2</w:t>
            </w:r>
            <w:r w:rsidRPr="00B541C8">
              <w:rPr>
                <w:sz w:val="28"/>
                <w:szCs w:val="28"/>
                <w:lang w:val="ru-RU"/>
              </w:rPr>
              <w:t>8</w:t>
            </w:r>
            <w:r w:rsidRPr="00B541C8">
              <w:rPr>
                <w:sz w:val="28"/>
                <w:szCs w:val="28"/>
              </w:rPr>
              <w:t>,</w:t>
            </w:r>
            <w:r w:rsidRPr="00B541C8">
              <w:rPr>
                <w:sz w:val="28"/>
                <w:szCs w:val="28"/>
                <w:lang w:val="ru-RU"/>
              </w:rPr>
              <w:t>69</w:t>
            </w:r>
          </w:p>
        </w:tc>
      </w:tr>
      <w:tr w:rsidR="00B541C8" w:rsidRPr="00B541C8" w:rsidTr="007243BC">
        <w:trPr>
          <w:trHeight w:val="409"/>
          <w:jc w:val="center"/>
        </w:trPr>
        <w:tc>
          <w:tcPr>
            <w:tcW w:w="4066" w:type="dxa"/>
          </w:tcPr>
          <w:p w:rsidR="00B541C8" w:rsidRPr="00B541C8" w:rsidRDefault="00B541C8" w:rsidP="00B541C8">
            <w:pPr>
              <w:spacing w:after="200" w:line="360" w:lineRule="auto"/>
              <w:ind w:left="426"/>
              <w:rPr>
                <w:sz w:val="28"/>
                <w:szCs w:val="28"/>
              </w:rPr>
            </w:pPr>
            <w:r w:rsidRPr="00B541C8">
              <w:rPr>
                <w:sz w:val="28"/>
                <w:szCs w:val="28"/>
              </w:rPr>
              <w:t>Додаткова заробітна платня</w:t>
            </w:r>
          </w:p>
        </w:tc>
        <w:tc>
          <w:tcPr>
            <w:tcW w:w="2552" w:type="dxa"/>
          </w:tcPr>
          <w:p w:rsidR="00B541C8" w:rsidRPr="00B541C8" w:rsidRDefault="002621D6" w:rsidP="00B541C8">
            <w:pPr>
              <w:spacing w:after="200" w:line="360" w:lineRule="auto"/>
              <w:ind w:left="426"/>
              <w:jc w:val="center"/>
              <w:rPr>
                <w:sz w:val="28"/>
                <w:szCs w:val="28"/>
              </w:rPr>
            </w:pPr>
            <w:r>
              <w:rPr>
                <w:sz w:val="28"/>
                <w:szCs w:val="28"/>
              </w:rPr>
              <w:t>28280</w:t>
            </w:r>
            <w:r w:rsidR="00B541C8" w:rsidRPr="00B541C8">
              <w:rPr>
                <w:sz w:val="28"/>
                <w:szCs w:val="28"/>
              </w:rPr>
              <w:t>,00</w:t>
            </w:r>
          </w:p>
        </w:tc>
        <w:tc>
          <w:tcPr>
            <w:tcW w:w="2505" w:type="dxa"/>
          </w:tcPr>
          <w:p w:rsidR="00B541C8" w:rsidRPr="00B541C8" w:rsidRDefault="00B541C8" w:rsidP="00B541C8">
            <w:pPr>
              <w:spacing w:after="200" w:line="360" w:lineRule="auto"/>
              <w:ind w:left="426"/>
              <w:jc w:val="center"/>
              <w:rPr>
                <w:sz w:val="28"/>
                <w:szCs w:val="28"/>
                <w:lang w:val="ru-RU"/>
              </w:rPr>
            </w:pPr>
            <w:r w:rsidRPr="00B541C8">
              <w:rPr>
                <w:sz w:val="28"/>
                <w:szCs w:val="28"/>
              </w:rPr>
              <w:t>1</w:t>
            </w:r>
            <w:r w:rsidRPr="00B541C8">
              <w:rPr>
                <w:sz w:val="28"/>
                <w:szCs w:val="28"/>
                <w:lang w:val="ru-RU"/>
              </w:rPr>
              <w:t>7</w:t>
            </w:r>
            <w:r w:rsidRPr="00B541C8">
              <w:rPr>
                <w:sz w:val="28"/>
                <w:szCs w:val="28"/>
              </w:rPr>
              <w:t>,</w:t>
            </w:r>
            <w:r w:rsidRPr="00B541C8">
              <w:rPr>
                <w:sz w:val="28"/>
                <w:szCs w:val="28"/>
                <w:lang w:val="ru-RU"/>
              </w:rPr>
              <w:t>21</w:t>
            </w:r>
          </w:p>
        </w:tc>
      </w:tr>
      <w:tr w:rsidR="00B541C8" w:rsidRPr="00B541C8" w:rsidTr="007243BC">
        <w:trPr>
          <w:trHeight w:val="409"/>
          <w:jc w:val="center"/>
        </w:trPr>
        <w:tc>
          <w:tcPr>
            <w:tcW w:w="4066" w:type="dxa"/>
          </w:tcPr>
          <w:p w:rsidR="00B541C8" w:rsidRPr="00B541C8" w:rsidRDefault="00B541C8" w:rsidP="00B541C8">
            <w:pPr>
              <w:spacing w:after="200" w:line="360" w:lineRule="auto"/>
              <w:ind w:left="426"/>
              <w:rPr>
                <w:sz w:val="28"/>
                <w:szCs w:val="28"/>
              </w:rPr>
            </w:pPr>
            <w:r w:rsidRPr="00B541C8">
              <w:rPr>
                <w:sz w:val="28"/>
                <w:szCs w:val="28"/>
              </w:rPr>
              <w:t>Відрахування</w:t>
            </w:r>
          </w:p>
        </w:tc>
        <w:tc>
          <w:tcPr>
            <w:tcW w:w="2552" w:type="dxa"/>
          </w:tcPr>
          <w:p w:rsidR="00B541C8" w:rsidRPr="00B541C8" w:rsidRDefault="0006185C" w:rsidP="00B541C8">
            <w:pPr>
              <w:spacing w:after="200" w:line="360" w:lineRule="auto"/>
              <w:ind w:left="426"/>
              <w:jc w:val="center"/>
              <w:rPr>
                <w:sz w:val="28"/>
                <w:szCs w:val="28"/>
              </w:rPr>
            </w:pPr>
            <w:r>
              <w:rPr>
                <w:sz w:val="28"/>
                <w:szCs w:val="28"/>
              </w:rPr>
              <w:t>22058,4</w:t>
            </w:r>
          </w:p>
        </w:tc>
        <w:tc>
          <w:tcPr>
            <w:tcW w:w="2505" w:type="dxa"/>
          </w:tcPr>
          <w:p w:rsidR="00B541C8" w:rsidRPr="00B541C8" w:rsidRDefault="00B541C8" w:rsidP="00B541C8">
            <w:pPr>
              <w:spacing w:after="200" w:line="360" w:lineRule="auto"/>
              <w:ind w:left="426"/>
              <w:jc w:val="center"/>
              <w:rPr>
                <w:sz w:val="28"/>
                <w:szCs w:val="28"/>
                <w:lang w:val="en-US"/>
              </w:rPr>
            </w:pPr>
            <w:r w:rsidRPr="00B541C8">
              <w:rPr>
                <w:sz w:val="28"/>
                <w:szCs w:val="28"/>
              </w:rPr>
              <w:t>1</w:t>
            </w:r>
            <w:r w:rsidRPr="00B541C8">
              <w:rPr>
                <w:sz w:val="28"/>
                <w:szCs w:val="28"/>
                <w:lang w:val="en-US"/>
              </w:rPr>
              <w:t>6</w:t>
            </w:r>
            <w:r w:rsidRPr="00B541C8">
              <w:rPr>
                <w:sz w:val="28"/>
                <w:szCs w:val="28"/>
              </w:rPr>
              <w:t>,</w:t>
            </w:r>
            <w:r w:rsidRPr="00B541C8">
              <w:rPr>
                <w:sz w:val="28"/>
                <w:szCs w:val="28"/>
                <w:lang w:val="en-US"/>
              </w:rPr>
              <w:t>52</w:t>
            </w:r>
          </w:p>
        </w:tc>
      </w:tr>
      <w:tr w:rsidR="00B541C8" w:rsidRPr="00B541C8" w:rsidTr="007243BC">
        <w:trPr>
          <w:trHeight w:val="409"/>
          <w:jc w:val="center"/>
        </w:trPr>
        <w:tc>
          <w:tcPr>
            <w:tcW w:w="4066" w:type="dxa"/>
          </w:tcPr>
          <w:p w:rsidR="00B541C8" w:rsidRPr="00B541C8" w:rsidRDefault="00B541C8" w:rsidP="00B541C8">
            <w:pPr>
              <w:spacing w:after="200" w:line="360" w:lineRule="auto"/>
              <w:ind w:left="426"/>
              <w:rPr>
                <w:sz w:val="28"/>
                <w:szCs w:val="28"/>
              </w:rPr>
            </w:pPr>
            <w:r w:rsidRPr="00B541C8">
              <w:rPr>
                <w:sz w:val="28"/>
                <w:szCs w:val="28"/>
              </w:rPr>
              <w:t>Матеріали на проектування</w:t>
            </w:r>
          </w:p>
        </w:tc>
        <w:tc>
          <w:tcPr>
            <w:tcW w:w="2552" w:type="dxa"/>
          </w:tcPr>
          <w:p w:rsidR="00B541C8" w:rsidRPr="00B541C8" w:rsidRDefault="0006185C" w:rsidP="00B541C8">
            <w:pPr>
              <w:spacing w:after="200" w:line="360" w:lineRule="auto"/>
              <w:ind w:left="426"/>
              <w:jc w:val="center"/>
              <w:rPr>
                <w:sz w:val="28"/>
                <w:szCs w:val="28"/>
              </w:rPr>
            </w:pPr>
            <w:r>
              <w:rPr>
                <w:sz w:val="28"/>
                <w:szCs w:val="28"/>
              </w:rPr>
              <w:t>649,00</w:t>
            </w:r>
          </w:p>
        </w:tc>
        <w:tc>
          <w:tcPr>
            <w:tcW w:w="2505" w:type="dxa"/>
          </w:tcPr>
          <w:p w:rsidR="00B541C8" w:rsidRPr="00B541C8" w:rsidRDefault="00B541C8" w:rsidP="00B541C8">
            <w:pPr>
              <w:spacing w:after="200" w:line="360" w:lineRule="auto"/>
              <w:ind w:left="426"/>
              <w:jc w:val="center"/>
              <w:rPr>
                <w:sz w:val="28"/>
                <w:szCs w:val="28"/>
                <w:lang w:val="ru-RU"/>
              </w:rPr>
            </w:pPr>
          </w:p>
        </w:tc>
      </w:tr>
      <w:tr w:rsidR="00B541C8" w:rsidRPr="00B541C8" w:rsidTr="007243BC">
        <w:trPr>
          <w:trHeight w:val="409"/>
          <w:jc w:val="center"/>
        </w:trPr>
        <w:tc>
          <w:tcPr>
            <w:tcW w:w="4066" w:type="dxa"/>
          </w:tcPr>
          <w:p w:rsidR="00B541C8" w:rsidRPr="00B541C8" w:rsidRDefault="00B541C8" w:rsidP="00B541C8">
            <w:pPr>
              <w:spacing w:after="200" w:line="360" w:lineRule="auto"/>
              <w:ind w:left="426"/>
              <w:rPr>
                <w:sz w:val="28"/>
                <w:szCs w:val="28"/>
              </w:rPr>
            </w:pPr>
            <w:r w:rsidRPr="00B541C8">
              <w:rPr>
                <w:sz w:val="28"/>
                <w:szCs w:val="28"/>
              </w:rPr>
              <w:t>Консультації</w:t>
            </w:r>
          </w:p>
        </w:tc>
        <w:tc>
          <w:tcPr>
            <w:tcW w:w="2552" w:type="dxa"/>
          </w:tcPr>
          <w:p w:rsidR="00B541C8" w:rsidRPr="00B541C8" w:rsidRDefault="002621D6" w:rsidP="00B541C8">
            <w:pPr>
              <w:spacing w:after="200" w:line="360" w:lineRule="auto"/>
              <w:ind w:left="426"/>
              <w:jc w:val="center"/>
              <w:rPr>
                <w:sz w:val="28"/>
                <w:szCs w:val="28"/>
              </w:rPr>
            </w:pPr>
            <w:r>
              <w:rPr>
                <w:sz w:val="28"/>
                <w:szCs w:val="28"/>
              </w:rPr>
              <w:t>4200</w:t>
            </w:r>
          </w:p>
        </w:tc>
        <w:tc>
          <w:tcPr>
            <w:tcW w:w="2505" w:type="dxa"/>
          </w:tcPr>
          <w:p w:rsidR="00B541C8" w:rsidRPr="00B541C8" w:rsidRDefault="00B541C8" w:rsidP="00B541C8">
            <w:pPr>
              <w:spacing w:after="200" w:line="360" w:lineRule="auto"/>
              <w:ind w:left="426"/>
              <w:jc w:val="center"/>
              <w:rPr>
                <w:sz w:val="28"/>
                <w:szCs w:val="28"/>
                <w:lang w:val="ru-RU"/>
              </w:rPr>
            </w:pPr>
          </w:p>
        </w:tc>
      </w:tr>
      <w:tr w:rsidR="00B541C8" w:rsidRPr="00B541C8" w:rsidTr="007243BC">
        <w:trPr>
          <w:trHeight w:val="409"/>
          <w:jc w:val="center"/>
        </w:trPr>
        <w:tc>
          <w:tcPr>
            <w:tcW w:w="4066" w:type="dxa"/>
          </w:tcPr>
          <w:p w:rsidR="00B541C8" w:rsidRPr="00B541C8" w:rsidRDefault="00B541C8" w:rsidP="00B541C8">
            <w:pPr>
              <w:spacing w:after="200" w:line="360" w:lineRule="auto"/>
              <w:ind w:left="426"/>
              <w:rPr>
                <w:sz w:val="28"/>
                <w:szCs w:val="28"/>
              </w:rPr>
            </w:pPr>
            <w:r w:rsidRPr="00B541C8">
              <w:rPr>
                <w:sz w:val="28"/>
                <w:szCs w:val="28"/>
              </w:rPr>
              <w:t>Машинний час</w:t>
            </w:r>
          </w:p>
        </w:tc>
        <w:tc>
          <w:tcPr>
            <w:tcW w:w="2552" w:type="dxa"/>
          </w:tcPr>
          <w:p w:rsidR="00B541C8" w:rsidRPr="00B541C8" w:rsidRDefault="002621D6" w:rsidP="00B541C8">
            <w:pPr>
              <w:spacing w:after="200" w:line="360" w:lineRule="auto"/>
              <w:ind w:left="426"/>
              <w:jc w:val="center"/>
              <w:rPr>
                <w:sz w:val="28"/>
                <w:szCs w:val="28"/>
              </w:rPr>
            </w:pPr>
            <w:r>
              <w:rPr>
                <w:sz w:val="28"/>
                <w:szCs w:val="28"/>
              </w:rPr>
              <w:t>1800</w:t>
            </w:r>
          </w:p>
        </w:tc>
        <w:tc>
          <w:tcPr>
            <w:tcW w:w="2505" w:type="dxa"/>
          </w:tcPr>
          <w:p w:rsidR="00B541C8" w:rsidRPr="00B541C8" w:rsidRDefault="00B541C8" w:rsidP="00B541C8">
            <w:pPr>
              <w:spacing w:after="200" w:line="360" w:lineRule="auto"/>
              <w:ind w:left="426"/>
              <w:jc w:val="center"/>
              <w:rPr>
                <w:sz w:val="28"/>
                <w:szCs w:val="28"/>
                <w:lang w:val="ru-RU"/>
              </w:rPr>
            </w:pPr>
          </w:p>
        </w:tc>
      </w:tr>
      <w:tr w:rsidR="00B541C8" w:rsidRPr="00B541C8" w:rsidTr="007243BC">
        <w:trPr>
          <w:trHeight w:val="409"/>
          <w:jc w:val="center"/>
        </w:trPr>
        <w:tc>
          <w:tcPr>
            <w:tcW w:w="4066" w:type="dxa"/>
          </w:tcPr>
          <w:p w:rsidR="00B541C8" w:rsidRPr="00B541C8" w:rsidRDefault="00B541C8" w:rsidP="00B541C8">
            <w:pPr>
              <w:spacing w:after="200" w:line="360" w:lineRule="auto"/>
              <w:ind w:left="426"/>
              <w:rPr>
                <w:sz w:val="28"/>
                <w:szCs w:val="28"/>
              </w:rPr>
            </w:pPr>
            <w:r w:rsidRPr="00B541C8">
              <w:rPr>
                <w:sz w:val="28"/>
                <w:szCs w:val="28"/>
              </w:rPr>
              <w:t>Витрати на відрядження</w:t>
            </w:r>
          </w:p>
        </w:tc>
        <w:tc>
          <w:tcPr>
            <w:tcW w:w="2552" w:type="dxa"/>
          </w:tcPr>
          <w:p w:rsidR="00B541C8" w:rsidRPr="00B541C8" w:rsidRDefault="002621D6" w:rsidP="00B541C8">
            <w:pPr>
              <w:spacing w:after="200" w:line="360" w:lineRule="auto"/>
              <w:ind w:left="426"/>
              <w:jc w:val="center"/>
              <w:rPr>
                <w:sz w:val="28"/>
                <w:szCs w:val="28"/>
              </w:rPr>
            </w:pPr>
            <w:r>
              <w:rPr>
                <w:sz w:val="28"/>
                <w:szCs w:val="28"/>
                <w:lang w:val="ru-RU"/>
              </w:rPr>
              <w:t>1460,00</w:t>
            </w:r>
          </w:p>
        </w:tc>
        <w:tc>
          <w:tcPr>
            <w:tcW w:w="2505" w:type="dxa"/>
          </w:tcPr>
          <w:p w:rsidR="00B541C8" w:rsidRPr="00B541C8" w:rsidRDefault="00B541C8" w:rsidP="00B541C8">
            <w:pPr>
              <w:spacing w:after="200" w:line="360" w:lineRule="auto"/>
              <w:ind w:left="426"/>
              <w:jc w:val="center"/>
              <w:rPr>
                <w:sz w:val="28"/>
                <w:szCs w:val="28"/>
                <w:lang w:val="ru-RU"/>
              </w:rPr>
            </w:pPr>
          </w:p>
        </w:tc>
      </w:tr>
      <w:tr w:rsidR="00B541C8" w:rsidRPr="00B541C8" w:rsidTr="007243BC">
        <w:trPr>
          <w:trHeight w:val="409"/>
          <w:jc w:val="center"/>
        </w:trPr>
        <w:tc>
          <w:tcPr>
            <w:tcW w:w="4066" w:type="dxa"/>
          </w:tcPr>
          <w:p w:rsidR="00B541C8" w:rsidRPr="00B541C8" w:rsidRDefault="00B541C8" w:rsidP="00B541C8">
            <w:pPr>
              <w:spacing w:after="200" w:line="360" w:lineRule="auto"/>
              <w:ind w:left="426"/>
              <w:jc w:val="both"/>
              <w:rPr>
                <w:sz w:val="28"/>
                <w:szCs w:val="28"/>
              </w:rPr>
            </w:pPr>
            <w:r w:rsidRPr="00B541C8">
              <w:rPr>
                <w:sz w:val="28"/>
                <w:szCs w:val="28"/>
              </w:rPr>
              <w:t>Накладні витрати</w:t>
            </w:r>
          </w:p>
        </w:tc>
        <w:tc>
          <w:tcPr>
            <w:tcW w:w="2552" w:type="dxa"/>
          </w:tcPr>
          <w:p w:rsidR="00B541C8" w:rsidRPr="00B541C8" w:rsidRDefault="002621D6" w:rsidP="00B541C8">
            <w:pPr>
              <w:spacing w:after="200" w:line="360" w:lineRule="auto"/>
              <w:ind w:left="426"/>
              <w:jc w:val="center"/>
              <w:rPr>
                <w:sz w:val="28"/>
                <w:szCs w:val="28"/>
              </w:rPr>
            </w:pPr>
            <w:r>
              <w:rPr>
                <w:sz w:val="28"/>
                <w:szCs w:val="28"/>
              </w:rPr>
              <w:t>56560,00</w:t>
            </w:r>
          </w:p>
        </w:tc>
        <w:tc>
          <w:tcPr>
            <w:tcW w:w="2505" w:type="dxa"/>
          </w:tcPr>
          <w:p w:rsidR="00B541C8" w:rsidRPr="00B541C8" w:rsidRDefault="00B541C8" w:rsidP="00B541C8">
            <w:pPr>
              <w:spacing w:after="200" w:line="360" w:lineRule="auto"/>
              <w:ind w:left="426"/>
              <w:jc w:val="center"/>
              <w:rPr>
                <w:sz w:val="28"/>
                <w:szCs w:val="28"/>
                <w:lang w:val="en-US"/>
              </w:rPr>
            </w:pPr>
            <w:r w:rsidRPr="00B541C8">
              <w:rPr>
                <w:sz w:val="28"/>
                <w:szCs w:val="28"/>
              </w:rPr>
              <w:t>2</w:t>
            </w:r>
            <w:r w:rsidRPr="00B541C8">
              <w:rPr>
                <w:sz w:val="28"/>
                <w:szCs w:val="28"/>
                <w:lang w:val="en-US"/>
              </w:rPr>
              <w:t>8</w:t>
            </w:r>
            <w:r w:rsidRPr="00B541C8">
              <w:rPr>
                <w:sz w:val="28"/>
                <w:szCs w:val="28"/>
              </w:rPr>
              <w:t>,</w:t>
            </w:r>
            <w:r w:rsidRPr="00B541C8">
              <w:rPr>
                <w:sz w:val="28"/>
                <w:szCs w:val="28"/>
                <w:lang w:val="en-US"/>
              </w:rPr>
              <w:t>69</w:t>
            </w:r>
          </w:p>
        </w:tc>
      </w:tr>
      <w:tr w:rsidR="00B541C8" w:rsidRPr="00B541C8" w:rsidTr="007243BC">
        <w:trPr>
          <w:cantSplit/>
          <w:trHeight w:val="409"/>
          <w:jc w:val="center"/>
        </w:trPr>
        <w:tc>
          <w:tcPr>
            <w:tcW w:w="4066" w:type="dxa"/>
          </w:tcPr>
          <w:p w:rsidR="00B541C8" w:rsidRPr="00B541C8" w:rsidRDefault="00B541C8" w:rsidP="00B541C8">
            <w:pPr>
              <w:keepNext/>
              <w:keepLines/>
              <w:spacing w:before="200" w:line="360" w:lineRule="auto"/>
              <w:ind w:left="426"/>
              <w:jc w:val="center"/>
              <w:outlineLvl w:val="8"/>
              <w:rPr>
                <w:b/>
                <w:i/>
                <w:iCs/>
                <w:color w:val="404040"/>
                <w:sz w:val="28"/>
                <w:szCs w:val="28"/>
              </w:rPr>
            </w:pPr>
            <w:r w:rsidRPr="00B541C8">
              <w:rPr>
                <w:b/>
                <w:i/>
                <w:iCs/>
                <w:color w:val="404040"/>
                <w:sz w:val="28"/>
                <w:szCs w:val="28"/>
              </w:rPr>
              <w:t>Разом</w:t>
            </w:r>
          </w:p>
        </w:tc>
        <w:tc>
          <w:tcPr>
            <w:tcW w:w="2552" w:type="dxa"/>
          </w:tcPr>
          <w:p w:rsidR="00B541C8" w:rsidRPr="00B541C8" w:rsidRDefault="0006185C" w:rsidP="00B541C8">
            <w:pPr>
              <w:keepNext/>
              <w:keepLines/>
              <w:spacing w:before="200" w:line="360" w:lineRule="auto"/>
              <w:ind w:left="426"/>
              <w:jc w:val="center"/>
              <w:outlineLvl w:val="8"/>
              <w:rPr>
                <w:b/>
                <w:i/>
                <w:iCs/>
                <w:color w:val="404040"/>
                <w:sz w:val="28"/>
                <w:szCs w:val="28"/>
              </w:rPr>
            </w:pPr>
            <w:r>
              <w:rPr>
                <w:b/>
                <w:i/>
                <w:iCs/>
                <w:color w:val="404040"/>
                <w:sz w:val="28"/>
                <w:szCs w:val="28"/>
                <w:lang w:val="ru-RU"/>
              </w:rPr>
              <w:t>171567</w:t>
            </w:r>
            <w:r w:rsidR="00B541C8" w:rsidRPr="00B541C8">
              <w:rPr>
                <w:b/>
                <w:i/>
                <w:iCs/>
                <w:color w:val="404040"/>
                <w:sz w:val="28"/>
                <w:szCs w:val="28"/>
                <w:lang w:val="ru-RU"/>
              </w:rPr>
              <w:t>,</w:t>
            </w:r>
            <w:r>
              <w:rPr>
                <w:b/>
                <w:i/>
                <w:iCs/>
                <w:color w:val="404040"/>
                <w:sz w:val="28"/>
                <w:szCs w:val="28"/>
              </w:rPr>
              <w:t>4</w:t>
            </w:r>
            <w:r w:rsidR="00B541C8" w:rsidRPr="00B541C8">
              <w:rPr>
                <w:b/>
                <w:i/>
                <w:iCs/>
                <w:color w:val="404040"/>
                <w:sz w:val="28"/>
                <w:szCs w:val="28"/>
              </w:rPr>
              <w:t>0</w:t>
            </w:r>
          </w:p>
        </w:tc>
        <w:tc>
          <w:tcPr>
            <w:tcW w:w="2505" w:type="dxa"/>
          </w:tcPr>
          <w:p w:rsidR="00B541C8" w:rsidRPr="00B541C8" w:rsidRDefault="00B541C8" w:rsidP="00B541C8">
            <w:pPr>
              <w:keepNext/>
              <w:keepLines/>
              <w:spacing w:before="200" w:line="360" w:lineRule="auto"/>
              <w:ind w:left="426"/>
              <w:jc w:val="center"/>
              <w:outlineLvl w:val="8"/>
              <w:rPr>
                <w:b/>
                <w:i/>
                <w:iCs/>
                <w:color w:val="404040"/>
                <w:sz w:val="28"/>
                <w:szCs w:val="28"/>
              </w:rPr>
            </w:pPr>
            <w:r w:rsidRPr="00B541C8">
              <w:rPr>
                <w:b/>
                <w:i/>
                <w:iCs/>
                <w:color w:val="404040"/>
                <w:sz w:val="28"/>
                <w:szCs w:val="28"/>
              </w:rPr>
              <w:t>100</w:t>
            </w:r>
          </w:p>
        </w:tc>
      </w:tr>
    </w:tbl>
    <w:p w:rsidR="00B541C8" w:rsidRPr="00B541C8" w:rsidRDefault="00B541C8" w:rsidP="00B541C8">
      <w:pPr>
        <w:tabs>
          <w:tab w:val="left" w:pos="284"/>
        </w:tabs>
        <w:spacing w:after="120" w:line="360" w:lineRule="auto"/>
        <w:ind w:left="426"/>
        <w:rPr>
          <w:sz w:val="28"/>
          <w:szCs w:val="28"/>
          <w:lang w:val="en-US"/>
        </w:rPr>
      </w:pPr>
    </w:p>
    <w:p w:rsidR="00B541C8" w:rsidRPr="00B541C8" w:rsidRDefault="00B541C8" w:rsidP="00B541C8">
      <w:pPr>
        <w:spacing w:after="200" w:line="360" w:lineRule="auto"/>
        <w:ind w:left="426"/>
        <w:rPr>
          <w:sz w:val="28"/>
          <w:szCs w:val="28"/>
        </w:rPr>
      </w:pPr>
    </w:p>
    <w:p w:rsidR="00B541C8" w:rsidRPr="00B541C8" w:rsidRDefault="006C4D76" w:rsidP="00B541C8">
      <w:pPr>
        <w:spacing w:after="200" w:line="360" w:lineRule="auto"/>
        <w:ind w:left="426"/>
        <w:jc w:val="center"/>
        <w:rPr>
          <w:b/>
          <w:sz w:val="28"/>
          <w:szCs w:val="28"/>
        </w:rPr>
      </w:pPr>
      <w:r>
        <w:rPr>
          <w:b/>
          <w:sz w:val="28"/>
          <w:szCs w:val="28"/>
          <w:lang w:val="ru-RU"/>
        </w:rPr>
        <w:t>5</w:t>
      </w:r>
      <w:r w:rsidR="00B541C8" w:rsidRPr="00B541C8">
        <w:rPr>
          <w:b/>
          <w:sz w:val="28"/>
          <w:szCs w:val="28"/>
        </w:rPr>
        <w:t>.2.2. Обчислення капітальних витрат</w:t>
      </w:r>
    </w:p>
    <w:p w:rsidR="00B541C8" w:rsidRPr="00B541C8" w:rsidRDefault="00B541C8" w:rsidP="00B541C8">
      <w:pPr>
        <w:spacing w:after="200" w:line="360" w:lineRule="auto"/>
        <w:ind w:left="426"/>
        <w:jc w:val="center"/>
        <w:rPr>
          <w:b/>
          <w:sz w:val="28"/>
          <w:szCs w:val="28"/>
        </w:rPr>
      </w:pPr>
      <w:r w:rsidRPr="00B541C8">
        <w:rPr>
          <w:b/>
          <w:sz w:val="28"/>
          <w:szCs w:val="28"/>
        </w:rPr>
        <w:t>на автоматизацію технологічного процесу</w:t>
      </w:r>
    </w:p>
    <w:p w:rsidR="00B541C8" w:rsidRPr="00B541C8" w:rsidRDefault="00B541C8" w:rsidP="00B541C8">
      <w:pPr>
        <w:spacing w:after="200" w:line="360" w:lineRule="auto"/>
        <w:ind w:left="426"/>
        <w:jc w:val="center"/>
        <w:rPr>
          <w:sz w:val="28"/>
          <w:szCs w:val="28"/>
        </w:rPr>
      </w:pPr>
    </w:p>
    <w:p w:rsidR="00B541C8" w:rsidRPr="00B541C8" w:rsidRDefault="00B541C8" w:rsidP="00B541C8">
      <w:pPr>
        <w:widowControl w:val="0"/>
        <w:suppressAutoHyphens/>
        <w:spacing w:after="120" w:line="360" w:lineRule="auto"/>
        <w:ind w:left="426"/>
        <w:rPr>
          <w:rFonts w:eastAsia="DejaVu Sans"/>
          <w:kern w:val="1"/>
          <w:sz w:val="28"/>
          <w:szCs w:val="28"/>
        </w:rPr>
      </w:pPr>
      <w:r w:rsidRPr="00B541C8">
        <w:rPr>
          <w:rFonts w:eastAsia="DejaVu Sans"/>
          <w:kern w:val="1"/>
          <w:sz w:val="28"/>
          <w:szCs w:val="28"/>
        </w:rPr>
        <w:t xml:space="preserve">     Капітальні витрати на автоматизацію включають: </w:t>
      </w:r>
    </w:p>
    <w:p w:rsidR="00B541C8" w:rsidRPr="00B541C8" w:rsidRDefault="00B541C8" w:rsidP="00B541C8">
      <w:pPr>
        <w:numPr>
          <w:ilvl w:val="0"/>
          <w:numId w:val="19"/>
        </w:numPr>
        <w:tabs>
          <w:tab w:val="num" w:pos="644"/>
        </w:tabs>
        <w:spacing w:after="200" w:line="360" w:lineRule="auto"/>
        <w:ind w:left="426"/>
        <w:jc w:val="both"/>
        <w:rPr>
          <w:sz w:val="28"/>
          <w:szCs w:val="28"/>
        </w:rPr>
      </w:pPr>
      <w:r w:rsidRPr="00B541C8">
        <w:rPr>
          <w:sz w:val="28"/>
          <w:szCs w:val="28"/>
        </w:rPr>
        <w:t>вартість технічних засобів автоматизації, витрати на їх доставку та монтаж;</w:t>
      </w:r>
    </w:p>
    <w:p w:rsidR="00B541C8" w:rsidRPr="00B541C8" w:rsidRDefault="00B541C8" w:rsidP="00B541C8">
      <w:pPr>
        <w:numPr>
          <w:ilvl w:val="0"/>
          <w:numId w:val="19"/>
        </w:numPr>
        <w:tabs>
          <w:tab w:val="num" w:pos="644"/>
        </w:tabs>
        <w:spacing w:after="200" w:line="360" w:lineRule="auto"/>
        <w:ind w:left="426"/>
        <w:jc w:val="both"/>
        <w:rPr>
          <w:sz w:val="28"/>
          <w:szCs w:val="28"/>
        </w:rPr>
      </w:pPr>
      <w:r w:rsidRPr="00B541C8">
        <w:rPr>
          <w:sz w:val="28"/>
          <w:szCs w:val="28"/>
        </w:rPr>
        <w:t>вартість ЕОМ з урахуванням монтажу та відладки;</w:t>
      </w:r>
    </w:p>
    <w:p w:rsidR="00B541C8" w:rsidRPr="00B541C8" w:rsidRDefault="00B541C8" w:rsidP="00B541C8">
      <w:pPr>
        <w:numPr>
          <w:ilvl w:val="0"/>
          <w:numId w:val="19"/>
        </w:numPr>
        <w:tabs>
          <w:tab w:val="num" w:pos="644"/>
        </w:tabs>
        <w:spacing w:after="200" w:line="360" w:lineRule="auto"/>
        <w:ind w:left="426"/>
        <w:jc w:val="both"/>
        <w:rPr>
          <w:sz w:val="28"/>
          <w:szCs w:val="28"/>
        </w:rPr>
      </w:pPr>
      <w:r w:rsidRPr="00B541C8">
        <w:rPr>
          <w:sz w:val="28"/>
          <w:szCs w:val="28"/>
        </w:rPr>
        <w:t>витрати на додаткові виробничі площі.</w:t>
      </w:r>
    </w:p>
    <w:p w:rsidR="00B541C8" w:rsidRPr="00B541C8" w:rsidRDefault="00B541C8" w:rsidP="00B541C8">
      <w:pPr>
        <w:spacing w:after="200" w:line="360" w:lineRule="auto"/>
        <w:ind w:left="426"/>
        <w:jc w:val="both"/>
        <w:rPr>
          <w:sz w:val="28"/>
          <w:szCs w:val="28"/>
        </w:rPr>
      </w:pPr>
    </w:p>
    <w:p w:rsidR="00B541C8" w:rsidRPr="00B541C8" w:rsidRDefault="00B541C8" w:rsidP="00B541C8">
      <w:pPr>
        <w:spacing w:after="200" w:line="360" w:lineRule="auto"/>
        <w:ind w:left="426"/>
        <w:jc w:val="center"/>
        <w:rPr>
          <w:sz w:val="28"/>
          <w:szCs w:val="28"/>
        </w:rPr>
      </w:pPr>
      <w:r w:rsidRPr="00B541C8">
        <w:rPr>
          <w:sz w:val="28"/>
          <w:szCs w:val="28"/>
        </w:rPr>
        <w:t xml:space="preserve"> Вартість технічних засобів автоматизації</w:t>
      </w:r>
    </w:p>
    <w:p w:rsidR="00B541C8" w:rsidRPr="00B541C8" w:rsidRDefault="00B541C8" w:rsidP="00B541C8">
      <w:pPr>
        <w:spacing w:after="200" w:line="360" w:lineRule="auto"/>
        <w:ind w:left="142"/>
        <w:jc w:val="both"/>
        <w:rPr>
          <w:sz w:val="28"/>
          <w:szCs w:val="28"/>
        </w:rPr>
      </w:pPr>
      <w:r w:rsidRPr="00B541C8">
        <w:rPr>
          <w:sz w:val="28"/>
          <w:szCs w:val="28"/>
        </w:rPr>
        <w:lastRenderedPageBreak/>
        <w:t xml:space="preserve">   Вартість технічних засобів автоматизації визначається за специфікацією устаткування та матеріалів, їх цінами, що прийняті проектною ор</w:t>
      </w:r>
      <w:r w:rsidR="006C4D76">
        <w:rPr>
          <w:sz w:val="28"/>
          <w:szCs w:val="28"/>
        </w:rPr>
        <w:t xml:space="preserve">ганізацією і зведені у таблицю </w:t>
      </w:r>
      <w:r w:rsidR="006C4D76">
        <w:rPr>
          <w:sz w:val="28"/>
          <w:szCs w:val="28"/>
          <w:lang w:val="ru-RU"/>
        </w:rPr>
        <w:t>5</w:t>
      </w:r>
      <w:r w:rsidRPr="00B541C8">
        <w:rPr>
          <w:sz w:val="28"/>
          <w:szCs w:val="28"/>
          <w:lang w:val="ru-RU"/>
        </w:rPr>
        <w:t xml:space="preserve">.5. </w:t>
      </w:r>
    </w:p>
    <w:p w:rsidR="00B541C8" w:rsidRPr="006C4D76" w:rsidRDefault="00B541C8" w:rsidP="00B541C8">
      <w:pPr>
        <w:keepNext/>
        <w:keepLines/>
        <w:spacing w:before="200" w:line="360" w:lineRule="auto"/>
        <w:ind w:left="426" w:firstLine="720"/>
        <w:jc w:val="both"/>
        <w:outlineLvl w:val="6"/>
        <w:rPr>
          <w:iCs/>
          <w:sz w:val="28"/>
          <w:szCs w:val="28"/>
          <w:lang w:val="ru-RU"/>
        </w:rPr>
      </w:pPr>
      <w:r w:rsidRPr="006C4D76">
        <w:rPr>
          <w:iCs/>
          <w:sz w:val="28"/>
          <w:szCs w:val="28"/>
          <w:lang w:val="ru-RU"/>
        </w:rPr>
        <w:t xml:space="preserve">Таблиця </w:t>
      </w:r>
      <w:r w:rsidR="006C4D76" w:rsidRPr="006C4D76">
        <w:rPr>
          <w:iCs/>
          <w:sz w:val="28"/>
          <w:szCs w:val="28"/>
          <w:lang w:val="ru-RU"/>
        </w:rPr>
        <w:t>5</w:t>
      </w:r>
      <w:r w:rsidRPr="006C4D76">
        <w:rPr>
          <w:iCs/>
          <w:sz w:val="28"/>
          <w:szCs w:val="28"/>
          <w:lang w:val="en-US"/>
        </w:rPr>
        <w:t>.</w:t>
      </w:r>
      <w:r w:rsidRPr="006C4D76">
        <w:rPr>
          <w:iCs/>
          <w:sz w:val="28"/>
          <w:szCs w:val="28"/>
          <w:lang w:val="ru-RU"/>
        </w:rPr>
        <w:t>5.</w:t>
      </w:r>
    </w:p>
    <w:tbl>
      <w:tblPr>
        <w:tblW w:w="10064" w:type="dxa"/>
        <w:tblInd w:w="-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1"/>
        <w:gridCol w:w="5195"/>
        <w:gridCol w:w="1440"/>
        <w:gridCol w:w="912"/>
        <w:gridCol w:w="528"/>
        <w:gridCol w:w="1848"/>
        <w:gridCol w:w="90"/>
      </w:tblGrid>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Найменування засобів автоматизації</w:t>
            </w:r>
          </w:p>
        </w:tc>
        <w:tc>
          <w:tcPr>
            <w:tcW w:w="1440"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Кількість, шт</w:t>
            </w:r>
          </w:p>
        </w:tc>
        <w:tc>
          <w:tcPr>
            <w:tcW w:w="1440" w:type="dxa"/>
            <w:gridSpan w:val="2"/>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Ціна за шт., грн</w:t>
            </w:r>
          </w:p>
        </w:tc>
        <w:tc>
          <w:tcPr>
            <w:tcW w:w="1848"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Загальна вартість, грн.</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jc w:val="center"/>
              <w:rPr>
                <w:b/>
                <w:sz w:val="28"/>
                <w:szCs w:val="28"/>
                <w:lang w:val="ru-RU"/>
              </w:rPr>
            </w:pPr>
            <w:r w:rsidRPr="00B541C8">
              <w:rPr>
                <w:b/>
                <w:sz w:val="28"/>
                <w:szCs w:val="28"/>
                <w:lang w:val="ru-RU"/>
              </w:rPr>
              <w:t>1</w:t>
            </w:r>
          </w:p>
        </w:tc>
        <w:tc>
          <w:tcPr>
            <w:tcW w:w="1440" w:type="dxa"/>
            <w:vAlign w:val="center"/>
          </w:tcPr>
          <w:p w:rsidR="00B541C8" w:rsidRPr="00B541C8" w:rsidRDefault="00B541C8" w:rsidP="00B541C8">
            <w:pPr>
              <w:spacing w:after="200" w:line="276" w:lineRule="auto"/>
              <w:jc w:val="center"/>
              <w:rPr>
                <w:b/>
                <w:sz w:val="28"/>
                <w:szCs w:val="28"/>
                <w:lang w:val="ru-RU"/>
              </w:rPr>
            </w:pPr>
            <w:r w:rsidRPr="00B541C8">
              <w:rPr>
                <w:b/>
                <w:sz w:val="28"/>
                <w:szCs w:val="28"/>
                <w:lang w:val="ru-RU"/>
              </w:rPr>
              <w:t>2</w:t>
            </w:r>
          </w:p>
        </w:tc>
        <w:tc>
          <w:tcPr>
            <w:tcW w:w="1440" w:type="dxa"/>
            <w:gridSpan w:val="2"/>
            <w:vAlign w:val="center"/>
          </w:tcPr>
          <w:p w:rsidR="00B541C8" w:rsidRPr="00B541C8" w:rsidRDefault="00B541C8" w:rsidP="00B541C8">
            <w:pPr>
              <w:spacing w:after="200" w:line="276" w:lineRule="auto"/>
              <w:jc w:val="center"/>
              <w:rPr>
                <w:b/>
                <w:sz w:val="28"/>
                <w:szCs w:val="28"/>
                <w:lang w:val="ru-RU"/>
              </w:rPr>
            </w:pPr>
            <w:r w:rsidRPr="00B541C8">
              <w:rPr>
                <w:b/>
                <w:sz w:val="28"/>
                <w:szCs w:val="28"/>
                <w:lang w:val="ru-RU"/>
              </w:rPr>
              <w:t>3</w:t>
            </w:r>
          </w:p>
        </w:tc>
        <w:tc>
          <w:tcPr>
            <w:tcW w:w="1848" w:type="dxa"/>
            <w:vAlign w:val="center"/>
          </w:tcPr>
          <w:p w:rsidR="00B541C8" w:rsidRPr="00B541C8" w:rsidRDefault="00B541C8" w:rsidP="00B541C8">
            <w:pPr>
              <w:spacing w:after="200" w:line="276" w:lineRule="auto"/>
              <w:jc w:val="center"/>
              <w:rPr>
                <w:b/>
                <w:sz w:val="28"/>
                <w:szCs w:val="28"/>
                <w:lang w:val="ru-RU"/>
              </w:rPr>
            </w:pPr>
            <w:r w:rsidRPr="00B541C8">
              <w:rPr>
                <w:b/>
                <w:sz w:val="28"/>
                <w:szCs w:val="28"/>
                <w:lang w:val="ru-RU"/>
              </w:rPr>
              <w:t>4</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rPr>
                <w:sz w:val="28"/>
                <w:szCs w:val="28"/>
                <w:lang w:val="ru-RU"/>
              </w:rPr>
            </w:pPr>
            <w:r w:rsidRPr="00B541C8">
              <w:rPr>
                <w:sz w:val="28"/>
                <w:szCs w:val="28"/>
                <w:lang w:val="ru-RU"/>
              </w:rPr>
              <w:t>Виконавчий механізм (з електропневматичним позиціонером)</w:t>
            </w:r>
          </w:p>
        </w:tc>
        <w:tc>
          <w:tcPr>
            <w:tcW w:w="1440"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14</w:t>
            </w:r>
          </w:p>
        </w:tc>
        <w:tc>
          <w:tcPr>
            <w:tcW w:w="1440" w:type="dxa"/>
            <w:gridSpan w:val="2"/>
            <w:vAlign w:val="center"/>
          </w:tcPr>
          <w:p w:rsidR="00B541C8" w:rsidRPr="00B541C8" w:rsidRDefault="00B541C8" w:rsidP="00B541C8">
            <w:pPr>
              <w:spacing w:after="200" w:line="276" w:lineRule="auto"/>
              <w:jc w:val="center"/>
              <w:rPr>
                <w:sz w:val="28"/>
                <w:szCs w:val="28"/>
                <w:lang w:val="ru-RU"/>
              </w:rPr>
            </w:pPr>
            <w:r w:rsidRPr="00B541C8">
              <w:rPr>
                <w:sz w:val="28"/>
                <w:szCs w:val="28"/>
                <w:lang w:val="en-US"/>
              </w:rPr>
              <w:t>52</w:t>
            </w:r>
            <w:r w:rsidRPr="00B541C8">
              <w:rPr>
                <w:sz w:val="28"/>
                <w:szCs w:val="28"/>
                <w:lang w:val="ru-RU"/>
              </w:rPr>
              <w:t>00</w:t>
            </w:r>
          </w:p>
        </w:tc>
        <w:tc>
          <w:tcPr>
            <w:tcW w:w="1848"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en-US"/>
              </w:rPr>
              <w:t>728</w:t>
            </w:r>
            <w:r w:rsidRPr="00B541C8">
              <w:rPr>
                <w:sz w:val="28"/>
                <w:szCs w:val="28"/>
                <w:lang w:val="ru-RU"/>
              </w:rPr>
              <w:t>00</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rPr>
                <w:sz w:val="28"/>
                <w:szCs w:val="28"/>
                <w:lang w:val="ru-RU"/>
              </w:rPr>
            </w:pPr>
            <w:r w:rsidRPr="00B541C8">
              <w:rPr>
                <w:sz w:val="28"/>
                <w:szCs w:val="28"/>
                <w:lang w:val="ru-RU"/>
              </w:rPr>
              <w:t>Виконавчий механізм (без електропневматичного позиціонера)</w:t>
            </w:r>
          </w:p>
        </w:tc>
        <w:tc>
          <w:tcPr>
            <w:tcW w:w="1440"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7</w:t>
            </w:r>
          </w:p>
        </w:tc>
        <w:tc>
          <w:tcPr>
            <w:tcW w:w="1440" w:type="dxa"/>
            <w:gridSpan w:val="2"/>
            <w:vAlign w:val="center"/>
          </w:tcPr>
          <w:p w:rsidR="00B541C8" w:rsidRPr="00B541C8" w:rsidRDefault="00B541C8" w:rsidP="00B541C8">
            <w:pPr>
              <w:spacing w:after="200" w:line="276" w:lineRule="auto"/>
              <w:jc w:val="center"/>
              <w:rPr>
                <w:sz w:val="28"/>
                <w:szCs w:val="28"/>
                <w:lang w:val="en-US"/>
              </w:rPr>
            </w:pPr>
            <w:r w:rsidRPr="00B541C8">
              <w:rPr>
                <w:sz w:val="28"/>
                <w:szCs w:val="28"/>
                <w:lang w:val="ru-RU"/>
              </w:rPr>
              <w:t>1</w:t>
            </w:r>
            <w:r w:rsidRPr="00B541C8">
              <w:rPr>
                <w:sz w:val="28"/>
                <w:szCs w:val="28"/>
                <w:lang w:val="en-US"/>
              </w:rPr>
              <w:t>850</w:t>
            </w:r>
          </w:p>
        </w:tc>
        <w:tc>
          <w:tcPr>
            <w:tcW w:w="1848"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en-US"/>
              </w:rPr>
              <w:t>12</w:t>
            </w:r>
            <w:r w:rsidRPr="00B541C8">
              <w:rPr>
                <w:sz w:val="28"/>
                <w:szCs w:val="28"/>
                <w:lang w:val="ru-RU"/>
              </w:rPr>
              <w:t>9</w:t>
            </w:r>
            <w:r w:rsidRPr="00B541C8">
              <w:rPr>
                <w:sz w:val="28"/>
                <w:szCs w:val="28"/>
                <w:lang w:val="en-US"/>
              </w:rPr>
              <w:t>5</w:t>
            </w:r>
            <w:r w:rsidRPr="00B541C8">
              <w:rPr>
                <w:sz w:val="28"/>
                <w:szCs w:val="28"/>
                <w:lang w:val="ru-RU"/>
              </w:rPr>
              <w:t>0</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rPr>
                <w:sz w:val="28"/>
                <w:szCs w:val="28"/>
                <w:lang w:val="ru-RU"/>
              </w:rPr>
            </w:pPr>
            <w:r w:rsidRPr="00B541C8">
              <w:rPr>
                <w:sz w:val="28"/>
                <w:szCs w:val="28"/>
                <w:lang w:val="ru-RU"/>
              </w:rPr>
              <w:t>Електропневмоперетворювач</w:t>
            </w:r>
          </w:p>
        </w:tc>
        <w:tc>
          <w:tcPr>
            <w:tcW w:w="1440"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7</w:t>
            </w:r>
          </w:p>
        </w:tc>
        <w:tc>
          <w:tcPr>
            <w:tcW w:w="1440" w:type="dxa"/>
            <w:gridSpan w:val="2"/>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2</w:t>
            </w:r>
            <w:r w:rsidRPr="00B541C8">
              <w:rPr>
                <w:sz w:val="28"/>
                <w:szCs w:val="28"/>
                <w:lang w:val="en-US"/>
              </w:rPr>
              <w:t>3</w:t>
            </w:r>
            <w:r w:rsidRPr="00B541C8">
              <w:rPr>
                <w:sz w:val="28"/>
                <w:szCs w:val="28"/>
                <w:lang w:val="ru-RU"/>
              </w:rPr>
              <w:t>00</w:t>
            </w:r>
          </w:p>
        </w:tc>
        <w:tc>
          <w:tcPr>
            <w:tcW w:w="1848"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en-US"/>
              </w:rPr>
              <w:t>161</w:t>
            </w:r>
            <w:r w:rsidRPr="00B541C8">
              <w:rPr>
                <w:sz w:val="28"/>
                <w:szCs w:val="28"/>
                <w:lang w:val="ru-RU"/>
              </w:rPr>
              <w:t>00</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rPr>
                <w:sz w:val="28"/>
                <w:szCs w:val="28"/>
                <w:lang w:val="ru-RU"/>
              </w:rPr>
            </w:pPr>
            <w:r w:rsidRPr="00B541C8">
              <w:rPr>
                <w:sz w:val="28"/>
                <w:szCs w:val="28"/>
                <w:lang w:val="ru-RU"/>
              </w:rPr>
              <w:t>Частотний перетворювач</w:t>
            </w:r>
          </w:p>
        </w:tc>
        <w:tc>
          <w:tcPr>
            <w:tcW w:w="1440"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3</w:t>
            </w:r>
          </w:p>
        </w:tc>
        <w:tc>
          <w:tcPr>
            <w:tcW w:w="1440" w:type="dxa"/>
            <w:gridSpan w:val="2"/>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2</w:t>
            </w:r>
            <w:r w:rsidRPr="00B541C8">
              <w:rPr>
                <w:sz w:val="28"/>
                <w:szCs w:val="28"/>
                <w:lang w:val="en-US"/>
              </w:rPr>
              <w:t>4</w:t>
            </w:r>
            <w:r w:rsidRPr="00B541C8">
              <w:rPr>
                <w:sz w:val="28"/>
                <w:szCs w:val="28"/>
                <w:lang w:val="ru-RU"/>
              </w:rPr>
              <w:t>000</w:t>
            </w:r>
          </w:p>
        </w:tc>
        <w:tc>
          <w:tcPr>
            <w:tcW w:w="1848"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en-US"/>
              </w:rPr>
              <w:t>72</w:t>
            </w:r>
            <w:r w:rsidRPr="00B541C8">
              <w:rPr>
                <w:sz w:val="28"/>
                <w:szCs w:val="28"/>
                <w:lang w:val="ru-RU"/>
              </w:rPr>
              <w:t>000</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rPr>
                <w:sz w:val="28"/>
                <w:szCs w:val="28"/>
                <w:lang w:val="ru-RU"/>
              </w:rPr>
            </w:pPr>
            <w:r w:rsidRPr="00B541C8">
              <w:rPr>
                <w:sz w:val="28"/>
                <w:szCs w:val="28"/>
                <w:lang w:val="ru-RU"/>
              </w:rPr>
              <w:t>Термоперетворювач опору</w:t>
            </w:r>
          </w:p>
        </w:tc>
        <w:tc>
          <w:tcPr>
            <w:tcW w:w="1440"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3</w:t>
            </w:r>
          </w:p>
        </w:tc>
        <w:tc>
          <w:tcPr>
            <w:tcW w:w="1440" w:type="dxa"/>
            <w:gridSpan w:val="2"/>
            <w:vAlign w:val="center"/>
          </w:tcPr>
          <w:p w:rsidR="00B541C8" w:rsidRPr="00B541C8" w:rsidRDefault="00B541C8" w:rsidP="00B541C8">
            <w:pPr>
              <w:spacing w:after="200" w:line="276" w:lineRule="auto"/>
              <w:jc w:val="center"/>
              <w:rPr>
                <w:sz w:val="28"/>
                <w:szCs w:val="28"/>
                <w:lang w:val="en-US"/>
              </w:rPr>
            </w:pPr>
            <w:r w:rsidRPr="00B541C8">
              <w:rPr>
                <w:sz w:val="28"/>
                <w:szCs w:val="28"/>
                <w:lang w:val="en-US"/>
              </w:rPr>
              <w:t>1100</w:t>
            </w:r>
          </w:p>
        </w:tc>
        <w:tc>
          <w:tcPr>
            <w:tcW w:w="1848"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en-US"/>
              </w:rPr>
              <w:t>330</w:t>
            </w:r>
            <w:r w:rsidRPr="00B541C8">
              <w:rPr>
                <w:sz w:val="28"/>
                <w:szCs w:val="28"/>
                <w:lang w:val="ru-RU"/>
              </w:rPr>
              <w:t>0</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rPr>
                <w:sz w:val="28"/>
                <w:szCs w:val="28"/>
                <w:lang w:val="ru-RU"/>
              </w:rPr>
            </w:pPr>
            <w:r w:rsidRPr="00B541C8">
              <w:rPr>
                <w:sz w:val="28"/>
                <w:szCs w:val="28"/>
                <w:lang w:val="ru-RU"/>
              </w:rPr>
              <w:t>Датчик тиску</w:t>
            </w:r>
          </w:p>
        </w:tc>
        <w:tc>
          <w:tcPr>
            <w:tcW w:w="1440"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6</w:t>
            </w:r>
          </w:p>
        </w:tc>
        <w:tc>
          <w:tcPr>
            <w:tcW w:w="1440" w:type="dxa"/>
            <w:gridSpan w:val="2"/>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12</w:t>
            </w:r>
            <w:r w:rsidRPr="00B541C8">
              <w:rPr>
                <w:sz w:val="28"/>
                <w:szCs w:val="28"/>
                <w:lang w:val="en-US"/>
              </w:rPr>
              <w:t>5</w:t>
            </w:r>
            <w:r w:rsidRPr="00B541C8">
              <w:rPr>
                <w:sz w:val="28"/>
                <w:szCs w:val="28"/>
                <w:lang w:val="ru-RU"/>
              </w:rPr>
              <w:t>0</w:t>
            </w:r>
          </w:p>
        </w:tc>
        <w:tc>
          <w:tcPr>
            <w:tcW w:w="1848"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7</w:t>
            </w:r>
            <w:r w:rsidRPr="00B541C8">
              <w:rPr>
                <w:sz w:val="28"/>
                <w:szCs w:val="28"/>
                <w:lang w:val="en-US"/>
              </w:rPr>
              <w:t>5</w:t>
            </w:r>
            <w:r w:rsidRPr="00B541C8">
              <w:rPr>
                <w:sz w:val="28"/>
                <w:szCs w:val="28"/>
                <w:lang w:val="ru-RU"/>
              </w:rPr>
              <w:t>00</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rPr>
                <w:sz w:val="28"/>
                <w:szCs w:val="28"/>
                <w:lang w:val="ru-RU"/>
              </w:rPr>
            </w:pPr>
            <w:r w:rsidRPr="00B541C8">
              <w:rPr>
                <w:sz w:val="28"/>
                <w:szCs w:val="28"/>
                <w:lang w:val="ru-RU"/>
              </w:rPr>
              <w:t>Електромагнітна система витрати</w:t>
            </w:r>
          </w:p>
        </w:tc>
        <w:tc>
          <w:tcPr>
            <w:tcW w:w="1440"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1</w:t>
            </w:r>
          </w:p>
        </w:tc>
        <w:tc>
          <w:tcPr>
            <w:tcW w:w="1440" w:type="dxa"/>
            <w:gridSpan w:val="2"/>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8</w:t>
            </w:r>
            <w:r w:rsidRPr="00B541C8">
              <w:rPr>
                <w:sz w:val="28"/>
                <w:szCs w:val="28"/>
                <w:lang w:val="en-US"/>
              </w:rPr>
              <w:t>75</w:t>
            </w:r>
            <w:r w:rsidRPr="00B541C8">
              <w:rPr>
                <w:sz w:val="28"/>
                <w:szCs w:val="28"/>
                <w:lang w:val="ru-RU"/>
              </w:rPr>
              <w:t>0</w:t>
            </w:r>
          </w:p>
        </w:tc>
        <w:tc>
          <w:tcPr>
            <w:tcW w:w="1848"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8</w:t>
            </w:r>
            <w:r w:rsidRPr="00B541C8">
              <w:rPr>
                <w:sz w:val="28"/>
                <w:szCs w:val="28"/>
                <w:lang w:val="en-US"/>
              </w:rPr>
              <w:t>75</w:t>
            </w:r>
            <w:r w:rsidRPr="00B541C8">
              <w:rPr>
                <w:sz w:val="28"/>
                <w:szCs w:val="28"/>
                <w:lang w:val="ru-RU"/>
              </w:rPr>
              <w:t>0</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rPr>
                <w:sz w:val="28"/>
                <w:szCs w:val="28"/>
                <w:lang w:val="ru-RU"/>
              </w:rPr>
            </w:pPr>
            <w:r w:rsidRPr="00B541C8">
              <w:rPr>
                <w:sz w:val="28"/>
                <w:szCs w:val="28"/>
                <w:lang w:val="ru-RU"/>
              </w:rPr>
              <w:t>Витратомір пари</w:t>
            </w:r>
          </w:p>
        </w:tc>
        <w:tc>
          <w:tcPr>
            <w:tcW w:w="1440"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1</w:t>
            </w:r>
          </w:p>
        </w:tc>
        <w:tc>
          <w:tcPr>
            <w:tcW w:w="1440" w:type="dxa"/>
            <w:gridSpan w:val="2"/>
            <w:vAlign w:val="center"/>
          </w:tcPr>
          <w:p w:rsidR="00B541C8" w:rsidRPr="00B541C8" w:rsidRDefault="00B541C8" w:rsidP="00B541C8">
            <w:pPr>
              <w:spacing w:after="200" w:line="276" w:lineRule="auto"/>
              <w:jc w:val="center"/>
              <w:rPr>
                <w:sz w:val="28"/>
                <w:szCs w:val="28"/>
                <w:lang w:val="ru-RU"/>
              </w:rPr>
            </w:pPr>
            <w:r w:rsidRPr="00B541C8">
              <w:rPr>
                <w:sz w:val="28"/>
                <w:szCs w:val="28"/>
                <w:lang w:val="en-US"/>
              </w:rPr>
              <w:t>43</w:t>
            </w:r>
            <w:r w:rsidRPr="00B541C8">
              <w:rPr>
                <w:sz w:val="28"/>
                <w:szCs w:val="28"/>
                <w:lang w:val="ru-RU"/>
              </w:rPr>
              <w:t>00</w:t>
            </w:r>
          </w:p>
        </w:tc>
        <w:tc>
          <w:tcPr>
            <w:tcW w:w="1848"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en-US"/>
              </w:rPr>
              <w:t>43</w:t>
            </w:r>
            <w:r w:rsidRPr="00B541C8">
              <w:rPr>
                <w:sz w:val="28"/>
                <w:szCs w:val="28"/>
                <w:lang w:val="ru-RU"/>
              </w:rPr>
              <w:t>00</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rPr>
                <w:sz w:val="28"/>
                <w:szCs w:val="28"/>
                <w:lang w:val="ru-RU"/>
              </w:rPr>
            </w:pPr>
            <w:r w:rsidRPr="00B541C8">
              <w:rPr>
                <w:sz w:val="28"/>
                <w:szCs w:val="28"/>
                <w:lang w:val="ru-RU"/>
              </w:rPr>
              <w:t>Ємнісний датчик рівня</w:t>
            </w:r>
          </w:p>
        </w:tc>
        <w:tc>
          <w:tcPr>
            <w:tcW w:w="1440"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5</w:t>
            </w:r>
          </w:p>
        </w:tc>
        <w:tc>
          <w:tcPr>
            <w:tcW w:w="1440" w:type="dxa"/>
            <w:gridSpan w:val="2"/>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2800</w:t>
            </w:r>
          </w:p>
        </w:tc>
        <w:tc>
          <w:tcPr>
            <w:tcW w:w="1848"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14000</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rPr>
                <w:sz w:val="28"/>
                <w:szCs w:val="28"/>
                <w:lang w:val="ru-RU"/>
              </w:rPr>
            </w:pPr>
            <w:r w:rsidRPr="00B541C8">
              <w:rPr>
                <w:sz w:val="28"/>
                <w:szCs w:val="28"/>
                <w:lang w:val="ru-RU"/>
              </w:rPr>
              <w:t>Гідростатичний датчик рівня</w:t>
            </w:r>
          </w:p>
        </w:tc>
        <w:tc>
          <w:tcPr>
            <w:tcW w:w="1440"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10</w:t>
            </w:r>
          </w:p>
        </w:tc>
        <w:tc>
          <w:tcPr>
            <w:tcW w:w="1440" w:type="dxa"/>
            <w:gridSpan w:val="2"/>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2</w:t>
            </w:r>
            <w:r w:rsidRPr="00B541C8">
              <w:rPr>
                <w:sz w:val="28"/>
                <w:szCs w:val="28"/>
                <w:lang w:val="en-US"/>
              </w:rPr>
              <w:t>6</w:t>
            </w:r>
            <w:r w:rsidRPr="00B541C8">
              <w:rPr>
                <w:sz w:val="28"/>
                <w:szCs w:val="28"/>
                <w:lang w:val="ru-RU"/>
              </w:rPr>
              <w:t>00</w:t>
            </w:r>
          </w:p>
        </w:tc>
        <w:tc>
          <w:tcPr>
            <w:tcW w:w="1848"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2</w:t>
            </w:r>
            <w:r w:rsidRPr="00B541C8">
              <w:rPr>
                <w:sz w:val="28"/>
                <w:szCs w:val="28"/>
                <w:lang w:val="en-US"/>
              </w:rPr>
              <w:t>6</w:t>
            </w:r>
            <w:r w:rsidRPr="00B541C8">
              <w:rPr>
                <w:sz w:val="28"/>
                <w:szCs w:val="28"/>
                <w:lang w:val="ru-RU"/>
              </w:rPr>
              <w:t>000</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rPr>
                <w:sz w:val="28"/>
                <w:szCs w:val="28"/>
                <w:lang w:val="ru-RU"/>
              </w:rPr>
            </w:pPr>
            <w:r w:rsidRPr="00B541C8">
              <w:rPr>
                <w:sz w:val="28"/>
                <w:szCs w:val="28"/>
                <w:lang w:val="ru-RU"/>
              </w:rPr>
              <w:t>Масовий витратомір</w:t>
            </w:r>
          </w:p>
        </w:tc>
        <w:tc>
          <w:tcPr>
            <w:tcW w:w="1440"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1</w:t>
            </w:r>
          </w:p>
        </w:tc>
        <w:tc>
          <w:tcPr>
            <w:tcW w:w="1440" w:type="dxa"/>
            <w:gridSpan w:val="2"/>
            <w:vAlign w:val="center"/>
          </w:tcPr>
          <w:p w:rsidR="00B541C8" w:rsidRPr="00B541C8" w:rsidRDefault="00B541C8" w:rsidP="00B541C8">
            <w:pPr>
              <w:spacing w:after="200" w:line="276" w:lineRule="auto"/>
              <w:jc w:val="center"/>
              <w:rPr>
                <w:sz w:val="28"/>
                <w:szCs w:val="28"/>
                <w:lang w:val="ru-RU"/>
              </w:rPr>
            </w:pPr>
            <w:r w:rsidRPr="00B541C8">
              <w:rPr>
                <w:sz w:val="28"/>
                <w:szCs w:val="28"/>
                <w:lang w:val="en-US"/>
              </w:rPr>
              <w:t>110</w:t>
            </w:r>
            <w:r w:rsidRPr="00B541C8">
              <w:rPr>
                <w:sz w:val="28"/>
                <w:szCs w:val="28"/>
                <w:lang w:val="ru-RU"/>
              </w:rPr>
              <w:t>00</w:t>
            </w:r>
          </w:p>
        </w:tc>
        <w:tc>
          <w:tcPr>
            <w:tcW w:w="1848"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en-US"/>
              </w:rPr>
              <w:t>110</w:t>
            </w:r>
            <w:r w:rsidRPr="00B541C8">
              <w:rPr>
                <w:sz w:val="28"/>
                <w:szCs w:val="28"/>
                <w:lang w:val="ru-RU"/>
              </w:rPr>
              <w:t>00</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rPr>
                <w:sz w:val="28"/>
                <w:szCs w:val="28"/>
                <w:lang w:val="ru-RU"/>
              </w:rPr>
            </w:pPr>
            <w:r w:rsidRPr="00B541C8">
              <w:rPr>
                <w:sz w:val="28"/>
                <w:szCs w:val="28"/>
                <w:lang w:val="ru-RU"/>
              </w:rPr>
              <w:t>рН-метр з вимірювальним електродом</w:t>
            </w:r>
          </w:p>
        </w:tc>
        <w:tc>
          <w:tcPr>
            <w:tcW w:w="1440"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1</w:t>
            </w:r>
          </w:p>
        </w:tc>
        <w:tc>
          <w:tcPr>
            <w:tcW w:w="1440" w:type="dxa"/>
            <w:gridSpan w:val="2"/>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6</w:t>
            </w:r>
            <w:r w:rsidRPr="00B541C8">
              <w:rPr>
                <w:sz w:val="28"/>
                <w:szCs w:val="28"/>
                <w:lang w:val="en-US"/>
              </w:rPr>
              <w:t>8</w:t>
            </w:r>
            <w:r w:rsidRPr="00B541C8">
              <w:rPr>
                <w:sz w:val="28"/>
                <w:szCs w:val="28"/>
                <w:lang w:val="ru-RU"/>
              </w:rPr>
              <w:t>00</w:t>
            </w:r>
          </w:p>
        </w:tc>
        <w:tc>
          <w:tcPr>
            <w:tcW w:w="1848"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6</w:t>
            </w:r>
            <w:r w:rsidRPr="00B541C8">
              <w:rPr>
                <w:sz w:val="28"/>
                <w:szCs w:val="28"/>
                <w:lang w:val="en-US"/>
              </w:rPr>
              <w:t>8</w:t>
            </w:r>
            <w:r w:rsidRPr="00B541C8">
              <w:rPr>
                <w:sz w:val="28"/>
                <w:szCs w:val="28"/>
                <w:lang w:val="ru-RU"/>
              </w:rPr>
              <w:t>00</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rPr>
                <w:sz w:val="28"/>
                <w:szCs w:val="28"/>
                <w:lang w:val="ru-RU"/>
              </w:rPr>
            </w:pPr>
            <w:r w:rsidRPr="00B541C8">
              <w:rPr>
                <w:sz w:val="28"/>
                <w:szCs w:val="28"/>
                <w:lang w:val="ru-RU"/>
              </w:rPr>
              <w:t>Контролер</w:t>
            </w:r>
          </w:p>
        </w:tc>
        <w:tc>
          <w:tcPr>
            <w:tcW w:w="1440"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1</w:t>
            </w:r>
          </w:p>
        </w:tc>
        <w:tc>
          <w:tcPr>
            <w:tcW w:w="1440" w:type="dxa"/>
            <w:gridSpan w:val="2"/>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4</w:t>
            </w:r>
            <w:r w:rsidRPr="00B541C8">
              <w:rPr>
                <w:sz w:val="28"/>
                <w:szCs w:val="28"/>
                <w:lang w:val="en-US"/>
              </w:rPr>
              <w:t>5</w:t>
            </w:r>
            <w:r w:rsidRPr="00B541C8">
              <w:rPr>
                <w:sz w:val="28"/>
                <w:szCs w:val="28"/>
                <w:lang w:val="ru-RU"/>
              </w:rPr>
              <w:t>000</w:t>
            </w:r>
          </w:p>
        </w:tc>
        <w:tc>
          <w:tcPr>
            <w:tcW w:w="1848"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4</w:t>
            </w:r>
            <w:r w:rsidRPr="00B541C8">
              <w:rPr>
                <w:sz w:val="28"/>
                <w:szCs w:val="28"/>
                <w:lang w:val="en-US"/>
              </w:rPr>
              <w:t>5</w:t>
            </w:r>
            <w:r w:rsidRPr="00B541C8">
              <w:rPr>
                <w:sz w:val="28"/>
                <w:szCs w:val="28"/>
                <w:lang w:val="ru-RU"/>
              </w:rPr>
              <w:t>000</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rPr>
                <w:sz w:val="28"/>
                <w:szCs w:val="28"/>
                <w:lang w:val="ru-RU"/>
              </w:rPr>
            </w:pPr>
            <w:r w:rsidRPr="00B541C8">
              <w:rPr>
                <w:sz w:val="28"/>
                <w:szCs w:val="28"/>
                <w:lang w:val="ru-RU"/>
              </w:rPr>
              <w:t>Апаратура захисту</w:t>
            </w:r>
          </w:p>
        </w:tc>
        <w:tc>
          <w:tcPr>
            <w:tcW w:w="1440" w:type="dxa"/>
            <w:vAlign w:val="center"/>
          </w:tcPr>
          <w:p w:rsidR="00B541C8" w:rsidRPr="00B541C8" w:rsidRDefault="00B541C8" w:rsidP="00B541C8">
            <w:pPr>
              <w:spacing w:after="200" w:line="276" w:lineRule="auto"/>
              <w:jc w:val="center"/>
              <w:rPr>
                <w:sz w:val="28"/>
                <w:szCs w:val="28"/>
                <w:lang w:val="ru-RU"/>
              </w:rPr>
            </w:pPr>
          </w:p>
        </w:tc>
        <w:tc>
          <w:tcPr>
            <w:tcW w:w="1440" w:type="dxa"/>
            <w:gridSpan w:val="2"/>
            <w:vAlign w:val="center"/>
          </w:tcPr>
          <w:p w:rsidR="00B541C8" w:rsidRPr="00B541C8" w:rsidRDefault="00B541C8" w:rsidP="00B541C8">
            <w:pPr>
              <w:spacing w:after="200" w:line="276" w:lineRule="auto"/>
              <w:jc w:val="center"/>
              <w:rPr>
                <w:sz w:val="28"/>
                <w:szCs w:val="28"/>
                <w:lang w:val="ru-RU"/>
              </w:rPr>
            </w:pPr>
          </w:p>
        </w:tc>
        <w:tc>
          <w:tcPr>
            <w:tcW w:w="1848" w:type="dxa"/>
            <w:vAlign w:val="center"/>
          </w:tcPr>
          <w:p w:rsidR="00B541C8" w:rsidRPr="00B541C8" w:rsidRDefault="00B541C8" w:rsidP="00B541C8">
            <w:pPr>
              <w:spacing w:after="200" w:line="276" w:lineRule="auto"/>
              <w:jc w:val="center"/>
              <w:rPr>
                <w:sz w:val="28"/>
                <w:szCs w:val="28"/>
                <w:lang w:val="en-US"/>
              </w:rPr>
            </w:pPr>
            <w:r w:rsidRPr="00B541C8">
              <w:rPr>
                <w:sz w:val="28"/>
                <w:szCs w:val="28"/>
                <w:lang w:val="en-US"/>
              </w:rPr>
              <w:t>1200</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rPr>
                <w:sz w:val="28"/>
                <w:szCs w:val="28"/>
                <w:lang w:val="ru-RU"/>
              </w:rPr>
            </w:pPr>
            <w:r w:rsidRPr="00B541C8">
              <w:rPr>
                <w:sz w:val="28"/>
                <w:szCs w:val="28"/>
                <w:lang w:val="ru-RU"/>
              </w:rPr>
              <w:t>Комунікаційне обладнання</w:t>
            </w:r>
          </w:p>
        </w:tc>
        <w:tc>
          <w:tcPr>
            <w:tcW w:w="1440" w:type="dxa"/>
            <w:vAlign w:val="center"/>
          </w:tcPr>
          <w:p w:rsidR="00B541C8" w:rsidRPr="00B541C8" w:rsidRDefault="00B541C8" w:rsidP="00B541C8">
            <w:pPr>
              <w:spacing w:after="200" w:line="276" w:lineRule="auto"/>
              <w:jc w:val="center"/>
              <w:rPr>
                <w:sz w:val="28"/>
                <w:szCs w:val="28"/>
                <w:lang w:val="ru-RU"/>
              </w:rPr>
            </w:pPr>
          </w:p>
        </w:tc>
        <w:tc>
          <w:tcPr>
            <w:tcW w:w="1440" w:type="dxa"/>
            <w:gridSpan w:val="2"/>
            <w:vAlign w:val="center"/>
          </w:tcPr>
          <w:p w:rsidR="00B541C8" w:rsidRPr="00B541C8" w:rsidRDefault="00B541C8" w:rsidP="00B541C8">
            <w:pPr>
              <w:spacing w:after="200" w:line="276" w:lineRule="auto"/>
              <w:jc w:val="center"/>
              <w:rPr>
                <w:sz w:val="28"/>
                <w:szCs w:val="28"/>
                <w:lang w:val="ru-RU"/>
              </w:rPr>
            </w:pPr>
          </w:p>
        </w:tc>
        <w:tc>
          <w:tcPr>
            <w:tcW w:w="1848"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en-US"/>
              </w:rPr>
              <w:t>71</w:t>
            </w:r>
            <w:r w:rsidRPr="00B541C8">
              <w:rPr>
                <w:sz w:val="28"/>
                <w:szCs w:val="28"/>
                <w:lang w:val="ru-RU"/>
              </w:rPr>
              <w:t>00</w:t>
            </w:r>
          </w:p>
        </w:tc>
      </w:tr>
      <w:tr w:rsidR="00B541C8" w:rsidRPr="00B541C8" w:rsidTr="007243BC">
        <w:trPr>
          <w:gridBefore w:val="1"/>
          <w:gridAfter w:val="1"/>
          <w:wBefore w:w="51" w:type="dxa"/>
          <w:wAfter w:w="90" w:type="dxa"/>
          <w:trHeight w:val="227"/>
        </w:trPr>
        <w:tc>
          <w:tcPr>
            <w:tcW w:w="5195" w:type="dxa"/>
            <w:vAlign w:val="center"/>
          </w:tcPr>
          <w:p w:rsidR="00B541C8" w:rsidRPr="00B541C8" w:rsidRDefault="00B541C8" w:rsidP="00B541C8">
            <w:pPr>
              <w:spacing w:after="200" w:line="276" w:lineRule="auto"/>
              <w:rPr>
                <w:sz w:val="28"/>
                <w:szCs w:val="28"/>
                <w:lang w:val="ru-RU"/>
              </w:rPr>
            </w:pPr>
            <w:r w:rsidRPr="00B541C8">
              <w:rPr>
                <w:sz w:val="28"/>
                <w:szCs w:val="28"/>
                <w:lang w:val="ru-RU"/>
              </w:rPr>
              <w:t>Кабельна продукція</w:t>
            </w:r>
          </w:p>
        </w:tc>
        <w:tc>
          <w:tcPr>
            <w:tcW w:w="1440" w:type="dxa"/>
            <w:vAlign w:val="center"/>
          </w:tcPr>
          <w:p w:rsidR="00B541C8" w:rsidRPr="00B541C8" w:rsidRDefault="00B541C8" w:rsidP="00B541C8">
            <w:pPr>
              <w:spacing w:after="200" w:line="276" w:lineRule="auto"/>
              <w:jc w:val="center"/>
              <w:rPr>
                <w:sz w:val="28"/>
                <w:szCs w:val="28"/>
                <w:lang w:val="ru-RU"/>
              </w:rPr>
            </w:pPr>
          </w:p>
        </w:tc>
        <w:tc>
          <w:tcPr>
            <w:tcW w:w="1440" w:type="dxa"/>
            <w:gridSpan w:val="2"/>
            <w:vAlign w:val="center"/>
          </w:tcPr>
          <w:p w:rsidR="00B541C8" w:rsidRPr="00B541C8" w:rsidRDefault="00B541C8" w:rsidP="00B541C8">
            <w:pPr>
              <w:spacing w:after="200" w:line="276" w:lineRule="auto"/>
              <w:jc w:val="center"/>
              <w:rPr>
                <w:sz w:val="28"/>
                <w:szCs w:val="28"/>
                <w:lang w:val="ru-RU"/>
              </w:rPr>
            </w:pPr>
          </w:p>
        </w:tc>
        <w:tc>
          <w:tcPr>
            <w:tcW w:w="1848" w:type="dxa"/>
            <w:vAlign w:val="center"/>
          </w:tcPr>
          <w:p w:rsidR="00B541C8" w:rsidRPr="00B541C8" w:rsidRDefault="00B541C8" w:rsidP="00B541C8">
            <w:pPr>
              <w:spacing w:after="200" w:line="276" w:lineRule="auto"/>
              <w:jc w:val="center"/>
              <w:rPr>
                <w:sz w:val="28"/>
                <w:szCs w:val="28"/>
                <w:lang w:val="ru-RU"/>
              </w:rPr>
            </w:pPr>
            <w:r w:rsidRPr="00B541C8">
              <w:rPr>
                <w:sz w:val="28"/>
                <w:szCs w:val="28"/>
                <w:lang w:val="en-US"/>
              </w:rPr>
              <w:t>6</w:t>
            </w:r>
            <w:r w:rsidRPr="00B541C8">
              <w:rPr>
                <w:sz w:val="28"/>
                <w:szCs w:val="28"/>
                <w:lang w:val="ru-RU"/>
              </w:rPr>
              <w:t>200</w:t>
            </w:r>
          </w:p>
        </w:tc>
      </w:tr>
      <w:tr w:rsidR="00B541C8" w:rsidRPr="00B541C8" w:rsidTr="007243BC">
        <w:trPr>
          <w:gridBefore w:val="1"/>
          <w:gridAfter w:val="1"/>
          <w:wBefore w:w="51" w:type="dxa"/>
          <w:wAfter w:w="90" w:type="dxa"/>
          <w:trHeight w:val="227"/>
        </w:trPr>
        <w:tc>
          <w:tcPr>
            <w:tcW w:w="5195" w:type="dxa"/>
            <w:tcBorders>
              <w:top w:val="single" w:sz="4" w:space="0" w:color="auto"/>
              <w:left w:val="single" w:sz="4" w:space="0" w:color="auto"/>
              <w:bottom w:val="single" w:sz="4" w:space="0" w:color="auto"/>
              <w:right w:val="single" w:sz="4" w:space="0" w:color="auto"/>
            </w:tcBorders>
            <w:vAlign w:val="center"/>
          </w:tcPr>
          <w:p w:rsidR="00B541C8" w:rsidRPr="00B541C8" w:rsidRDefault="00B541C8" w:rsidP="00B541C8">
            <w:pPr>
              <w:spacing w:after="200" w:line="276" w:lineRule="auto"/>
              <w:rPr>
                <w:sz w:val="28"/>
                <w:szCs w:val="28"/>
                <w:lang w:val="ru-RU"/>
              </w:rPr>
            </w:pPr>
            <w:r w:rsidRPr="00B541C8">
              <w:rPr>
                <w:sz w:val="28"/>
                <w:szCs w:val="28"/>
                <w:lang w:val="ru-RU"/>
              </w:rPr>
              <w:t>ПЕОМ з монітором</w:t>
            </w:r>
          </w:p>
        </w:tc>
        <w:tc>
          <w:tcPr>
            <w:tcW w:w="1440" w:type="dxa"/>
            <w:tcBorders>
              <w:top w:val="single" w:sz="4" w:space="0" w:color="auto"/>
              <w:left w:val="single" w:sz="4" w:space="0" w:color="auto"/>
              <w:bottom w:val="single" w:sz="4" w:space="0" w:color="auto"/>
              <w:right w:val="single" w:sz="4" w:space="0" w:color="auto"/>
            </w:tcBorders>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1</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4000</w:t>
            </w:r>
          </w:p>
        </w:tc>
        <w:tc>
          <w:tcPr>
            <w:tcW w:w="1848" w:type="dxa"/>
            <w:tcBorders>
              <w:top w:val="single" w:sz="4" w:space="0" w:color="auto"/>
              <w:left w:val="single" w:sz="4" w:space="0" w:color="auto"/>
              <w:bottom w:val="single" w:sz="4" w:space="0" w:color="auto"/>
              <w:right w:val="single" w:sz="4" w:space="0" w:color="auto"/>
            </w:tcBorders>
            <w:vAlign w:val="center"/>
          </w:tcPr>
          <w:p w:rsidR="00B541C8" w:rsidRPr="00B541C8" w:rsidRDefault="00B541C8" w:rsidP="00B541C8">
            <w:pPr>
              <w:spacing w:after="200" w:line="276" w:lineRule="auto"/>
              <w:jc w:val="center"/>
              <w:rPr>
                <w:sz w:val="28"/>
                <w:szCs w:val="28"/>
                <w:lang w:val="en-US"/>
              </w:rPr>
            </w:pPr>
            <w:r w:rsidRPr="00B541C8">
              <w:rPr>
                <w:sz w:val="28"/>
                <w:szCs w:val="28"/>
                <w:lang w:val="en-US"/>
              </w:rPr>
              <w:t>4000</w:t>
            </w:r>
          </w:p>
        </w:tc>
      </w:tr>
      <w:tr w:rsidR="00B541C8" w:rsidRPr="00B541C8" w:rsidTr="007243BC">
        <w:trPr>
          <w:gridBefore w:val="1"/>
          <w:gridAfter w:val="1"/>
          <w:wBefore w:w="51" w:type="dxa"/>
          <w:wAfter w:w="90" w:type="dxa"/>
          <w:trHeight w:val="227"/>
        </w:trPr>
        <w:tc>
          <w:tcPr>
            <w:tcW w:w="5195" w:type="dxa"/>
            <w:tcBorders>
              <w:top w:val="single" w:sz="4" w:space="0" w:color="auto"/>
              <w:left w:val="single" w:sz="4" w:space="0" w:color="auto"/>
              <w:bottom w:val="single" w:sz="4" w:space="0" w:color="auto"/>
              <w:right w:val="single" w:sz="4" w:space="0" w:color="auto"/>
            </w:tcBorders>
            <w:vAlign w:val="center"/>
          </w:tcPr>
          <w:p w:rsidR="00B541C8" w:rsidRPr="00B541C8" w:rsidRDefault="00B541C8" w:rsidP="00B541C8">
            <w:pPr>
              <w:spacing w:after="200" w:line="276" w:lineRule="auto"/>
              <w:rPr>
                <w:sz w:val="28"/>
                <w:szCs w:val="28"/>
                <w:lang w:val="ru-RU"/>
              </w:rPr>
            </w:pPr>
            <w:r w:rsidRPr="00B541C8">
              <w:rPr>
                <w:sz w:val="28"/>
                <w:szCs w:val="28"/>
                <w:lang w:val="ru-RU"/>
              </w:rPr>
              <w:lastRenderedPageBreak/>
              <w:t>Шафа</w:t>
            </w:r>
          </w:p>
        </w:tc>
        <w:tc>
          <w:tcPr>
            <w:tcW w:w="1440" w:type="dxa"/>
            <w:tcBorders>
              <w:top w:val="single" w:sz="4" w:space="0" w:color="auto"/>
              <w:left w:val="single" w:sz="4" w:space="0" w:color="auto"/>
              <w:bottom w:val="single" w:sz="4" w:space="0" w:color="auto"/>
              <w:right w:val="single" w:sz="4" w:space="0" w:color="auto"/>
            </w:tcBorders>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1</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B541C8" w:rsidRPr="00B541C8" w:rsidRDefault="00B541C8" w:rsidP="00B541C8">
            <w:pPr>
              <w:spacing w:after="200" w:line="276" w:lineRule="auto"/>
              <w:jc w:val="center"/>
              <w:rPr>
                <w:sz w:val="28"/>
                <w:szCs w:val="28"/>
                <w:lang w:val="ru-RU"/>
              </w:rPr>
            </w:pPr>
            <w:r w:rsidRPr="00B541C8">
              <w:rPr>
                <w:sz w:val="28"/>
                <w:szCs w:val="28"/>
                <w:lang w:val="ru-RU"/>
              </w:rPr>
              <w:t>1000</w:t>
            </w:r>
          </w:p>
        </w:tc>
        <w:tc>
          <w:tcPr>
            <w:tcW w:w="1848" w:type="dxa"/>
            <w:tcBorders>
              <w:top w:val="single" w:sz="4" w:space="0" w:color="auto"/>
              <w:left w:val="single" w:sz="4" w:space="0" w:color="auto"/>
              <w:bottom w:val="single" w:sz="4" w:space="0" w:color="auto"/>
              <w:right w:val="single" w:sz="4" w:space="0" w:color="auto"/>
            </w:tcBorders>
            <w:vAlign w:val="center"/>
          </w:tcPr>
          <w:p w:rsidR="00B541C8" w:rsidRPr="00B541C8" w:rsidRDefault="00B541C8" w:rsidP="00B541C8">
            <w:pPr>
              <w:spacing w:after="200" w:line="276" w:lineRule="auto"/>
              <w:jc w:val="center"/>
              <w:rPr>
                <w:sz w:val="28"/>
                <w:szCs w:val="28"/>
                <w:lang w:val="en-US"/>
              </w:rPr>
            </w:pPr>
            <w:r w:rsidRPr="00B541C8">
              <w:rPr>
                <w:sz w:val="28"/>
                <w:szCs w:val="28"/>
                <w:lang w:val="en-US"/>
              </w:rPr>
              <w:t>1000</w:t>
            </w:r>
          </w:p>
        </w:tc>
      </w:tr>
      <w:tr w:rsidR="00B541C8" w:rsidRPr="00B541C8" w:rsidTr="007243BC">
        <w:trPr>
          <w:gridBefore w:val="1"/>
          <w:gridAfter w:val="1"/>
          <w:wBefore w:w="51" w:type="dxa"/>
          <w:wAfter w:w="90" w:type="dxa"/>
          <w:trHeight w:val="227"/>
        </w:trPr>
        <w:tc>
          <w:tcPr>
            <w:tcW w:w="5195" w:type="dxa"/>
            <w:tcBorders>
              <w:top w:val="single" w:sz="4" w:space="0" w:color="auto"/>
              <w:left w:val="single" w:sz="4" w:space="0" w:color="auto"/>
              <w:bottom w:val="single" w:sz="4" w:space="0" w:color="auto"/>
              <w:right w:val="single" w:sz="4" w:space="0" w:color="auto"/>
            </w:tcBorders>
            <w:vAlign w:val="center"/>
          </w:tcPr>
          <w:p w:rsidR="00B541C8" w:rsidRPr="00B541C8" w:rsidRDefault="00B541C8" w:rsidP="00B541C8">
            <w:pPr>
              <w:spacing w:after="200" w:line="276" w:lineRule="auto"/>
              <w:rPr>
                <w:sz w:val="28"/>
                <w:szCs w:val="28"/>
                <w:lang w:val="ru-RU"/>
              </w:rPr>
            </w:pPr>
            <w:r w:rsidRPr="00B541C8">
              <w:rPr>
                <w:sz w:val="28"/>
                <w:szCs w:val="28"/>
                <w:lang w:val="ru-RU"/>
              </w:rPr>
              <w:t>Переобладнання робочого місця (включно з будівельними витратами)</w:t>
            </w:r>
          </w:p>
        </w:tc>
        <w:tc>
          <w:tcPr>
            <w:tcW w:w="1440" w:type="dxa"/>
            <w:tcBorders>
              <w:top w:val="single" w:sz="4" w:space="0" w:color="auto"/>
              <w:left w:val="single" w:sz="4" w:space="0" w:color="auto"/>
              <w:bottom w:val="single" w:sz="4" w:space="0" w:color="auto"/>
              <w:right w:val="single" w:sz="4" w:space="0" w:color="auto"/>
            </w:tcBorders>
            <w:vAlign w:val="center"/>
          </w:tcPr>
          <w:p w:rsidR="00B541C8" w:rsidRPr="00B541C8" w:rsidRDefault="00B541C8" w:rsidP="00B541C8">
            <w:pPr>
              <w:spacing w:after="200" w:line="276" w:lineRule="auto"/>
              <w:jc w:val="center"/>
              <w:rPr>
                <w:sz w:val="28"/>
                <w:szCs w:val="28"/>
                <w:lang w:val="ru-RU"/>
              </w:rPr>
            </w:pP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B541C8" w:rsidRPr="00B541C8" w:rsidRDefault="00B541C8" w:rsidP="00B541C8">
            <w:pPr>
              <w:spacing w:after="200" w:line="276" w:lineRule="auto"/>
              <w:jc w:val="center"/>
              <w:rPr>
                <w:sz w:val="28"/>
                <w:szCs w:val="28"/>
                <w:lang w:val="ru-RU"/>
              </w:rPr>
            </w:pPr>
          </w:p>
        </w:tc>
        <w:tc>
          <w:tcPr>
            <w:tcW w:w="1848" w:type="dxa"/>
            <w:tcBorders>
              <w:top w:val="single" w:sz="4" w:space="0" w:color="auto"/>
              <w:left w:val="single" w:sz="4" w:space="0" w:color="auto"/>
              <w:bottom w:val="single" w:sz="4" w:space="0" w:color="auto"/>
              <w:right w:val="single" w:sz="4" w:space="0" w:color="auto"/>
            </w:tcBorders>
            <w:vAlign w:val="center"/>
          </w:tcPr>
          <w:p w:rsidR="00B541C8" w:rsidRPr="00B541C8" w:rsidRDefault="00B541C8" w:rsidP="00B541C8">
            <w:pPr>
              <w:spacing w:after="200" w:line="276" w:lineRule="auto"/>
              <w:jc w:val="center"/>
              <w:rPr>
                <w:sz w:val="28"/>
                <w:szCs w:val="28"/>
                <w:lang w:val="en-US"/>
              </w:rPr>
            </w:pPr>
            <w:r w:rsidRPr="00B541C8">
              <w:rPr>
                <w:sz w:val="28"/>
                <w:szCs w:val="28"/>
                <w:lang w:val="en-US"/>
              </w:rPr>
              <w:t>3800</w:t>
            </w:r>
          </w:p>
        </w:tc>
      </w:tr>
      <w:tr w:rsidR="00B541C8" w:rsidRPr="00B541C8" w:rsidTr="007243BC">
        <w:trPr>
          <w:trHeight w:val="227"/>
        </w:trPr>
        <w:tc>
          <w:tcPr>
            <w:tcW w:w="7598" w:type="dxa"/>
            <w:gridSpan w:val="4"/>
            <w:vAlign w:val="center"/>
          </w:tcPr>
          <w:p w:rsidR="00B541C8" w:rsidRPr="00B541C8" w:rsidRDefault="00B541C8" w:rsidP="00B541C8">
            <w:pPr>
              <w:spacing w:after="200" w:line="276" w:lineRule="auto"/>
              <w:jc w:val="center"/>
              <w:rPr>
                <w:b/>
                <w:sz w:val="28"/>
                <w:szCs w:val="28"/>
                <w:lang w:val="ru-RU"/>
              </w:rPr>
            </w:pPr>
            <w:r w:rsidRPr="00B541C8">
              <w:rPr>
                <w:b/>
                <w:sz w:val="28"/>
                <w:szCs w:val="28"/>
                <w:lang w:val="ru-RU"/>
              </w:rPr>
              <w:t>Всього</w:t>
            </w:r>
          </w:p>
        </w:tc>
        <w:tc>
          <w:tcPr>
            <w:tcW w:w="2466" w:type="dxa"/>
            <w:gridSpan w:val="3"/>
            <w:vAlign w:val="center"/>
          </w:tcPr>
          <w:p w:rsidR="00B541C8" w:rsidRPr="00B541C8" w:rsidRDefault="00B541C8" w:rsidP="00B541C8">
            <w:pPr>
              <w:spacing w:after="200" w:line="276" w:lineRule="auto"/>
              <w:jc w:val="center"/>
              <w:rPr>
                <w:b/>
                <w:sz w:val="28"/>
                <w:szCs w:val="28"/>
                <w:lang w:val="ru-RU"/>
              </w:rPr>
            </w:pPr>
            <w:r w:rsidRPr="00B541C8">
              <w:rPr>
                <w:b/>
                <w:sz w:val="28"/>
                <w:szCs w:val="28"/>
                <w:lang w:val="ru-RU"/>
              </w:rPr>
              <w:t>315000</w:t>
            </w:r>
          </w:p>
        </w:tc>
      </w:tr>
    </w:tbl>
    <w:p w:rsidR="00B541C8" w:rsidRPr="00B541C8" w:rsidRDefault="00B541C8" w:rsidP="00B541C8">
      <w:pPr>
        <w:widowControl w:val="0"/>
        <w:suppressAutoHyphens/>
        <w:spacing w:after="120" w:line="360" w:lineRule="auto"/>
        <w:ind w:left="426"/>
        <w:jc w:val="center"/>
        <w:rPr>
          <w:rFonts w:eastAsia="DejaVu Sans"/>
          <w:kern w:val="1"/>
          <w:sz w:val="28"/>
          <w:szCs w:val="28"/>
          <w:lang w:val="en-US"/>
        </w:rPr>
      </w:pPr>
    </w:p>
    <w:p w:rsidR="00B541C8" w:rsidRPr="00B541C8" w:rsidRDefault="00B541C8" w:rsidP="00B541C8">
      <w:pPr>
        <w:widowControl w:val="0"/>
        <w:suppressAutoHyphens/>
        <w:spacing w:after="120" w:line="360" w:lineRule="auto"/>
        <w:ind w:left="426"/>
        <w:jc w:val="center"/>
        <w:rPr>
          <w:rFonts w:eastAsia="DejaVu Sans"/>
          <w:kern w:val="1"/>
          <w:sz w:val="28"/>
          <w:szCs w:val="28"/>
        </w:rPr>
      </w:pPr>
      <w:r w:rsidRPr="00B541C8">
        <w:rPr>
          <w:rFonts w:eastAsia="DejaVu Sans"/>
          <w:kern w:val="1"/>
          <w:sz w:val="28"/>
          <w:szCs w:val="28"/>
        </w:rPr>
        <w:t>Витрати на ЕОМ</w:t>
      </w:r>
    </w:p>
    <w:p w:rsidR="00B541C8" w:rsidRPr="00B541C8" w:rsidRDefault="00B541C8" w:rsidP="00B541C8">
      <w:pPr>
        <w:widowControl w:val="0"/>
        <w:suppressAutoHyphens/>
        <w:spacing w:after="120" w:line="360" w:lineRule="auto"/>
        <w:ind w:left="426"/>
        <w:jc w:val="center"/>
        <w:rPr>
          <w:rFonts w:eastAsia="DejaVu Sans"/>
          <w:kern w:val="1"/>
          <w:sz w:val="28"/>
          <w:szCs w:val="28"/>
        </w:rPr>
      </w:pPr>
    </w:p>
    <w:p w:rsidR="00B541C8" w:rsidRPr="00B541C8" w:rsidRDefault="00B541C8" w:rsidP="00B541C8">
      <w:pPr>
        <w:spacing w:after="200" w:line="360" w:lineRule="auto"/>
        <w:ind w:left="426"/>
        <w:jc w:val="both"/>
        <w:rPr>
          <w:sz w:val="28"/>
          <w:szCs w:val="28"/>
        </w:rPr>
      </w:pPr>
      <w:r w:rsidRPr="00B541C8">
        <w:rPr>
          <w:sz w:val="28"/>
          <w:szCs w:val="28"/>
        </w:rPr>
        <w:t xml:space="preserve">     В систему автоматизацію входить електронно-обчислювальні машини. Їх вартість з урахуванням допоміжного устаткування, витрат на доставку, монтажу, налагодження та пуску складає </w:t>
      </w:r>
      <w:r w:rsidRPr="00B541C8">
        <w:rPr>
          <w:b/>
          <w:sz w:val="28"/>
          <w:szCs w:val="28"/>
        </w:rPr>
        <w:t>15000</w:t>
      </w:r>
      <w:r w:rsidRPr="00B541C8">
        <w:rPr>
          <w:sz w:val="28"/>
          <w:szCs w:val="28"/>
        </w:rPr>
        <w:t xml:space="preserve"> </w:t>
      </w:r>
      <w:r w:rsidRPr="00B541C8">
        <w:rPr>
          <w:i/>
          <w:sz w:val="28"/>
          <w:szCs w:val="28"/>
        </w:rPr>
        <w:t>грн</w:t>
      </w:r>
      <w:r w:rsidRPr="00B541C8">
        <w:rPr>
          <w:sz w:val="28"/>
          <w:szCs w:val="28"/>
        </w:rPr>
        <w:t>.</w:t>
      </w:r>
    </w:p>
    <w:p w:rsidR="00B541C8" w:rsidRPr="00B541C8" w:rsidRDefault="00B541C8" w:rsidP="00B541C8">
      <w:pPr>
        <w:spacing w:after="200" w:line="360" w:lineRule="auto"/>
        <w:ind w:left="426"/>
        <w:jc w:val="both"/>
        <w:rPr>
          <w:sz w:val="28"/>
          <w:szCs w:val="28"/>
        </w:rPr>
      </w:pPr>
    </w:p>
    <w:p w:rsidR="00B541C8" w:rsidRPr="00B541C8" w:rsidRDefault="00B541C8" w:rsidP="00B541C8">
      <w:pPr>
        <w:spacing w:after="200" w:line="360" w:lineRule="auto"/>
        <w:ind w:left="426"/>
        <w:jc w:val="center"/>
        <w:rPr>
          <w:sz w:val="28"/>
          <w:szCs w:val="28"/>
        </w:rPr>
      </w:pPr>
      <w:r w:rsidRPr="00B541C8">
        <w:rPr>
          <w:sz w:val="28"/>
          <w:szCs w:val="28"/>
        </w:rPr>
        <w:t xml:space="preserve"> </w:t>
      </w:r>
    </w:p>
    <w:p w:rsidR="00B541C8" w:rsidRPr="00B541C8" w:rsidRDefault="00B541C8" w:rsidP="00B541C8">
      <w:pPr>
        <w:spacing w:after="200" w:line="360" w:lineRule="auto"/>
        <w:ind w:left="426"/>
        <w:jc w:val="center"/>
        <w:rPr>
          <w:sz w:val="28"/>
          <w:szCs w:val="28"/>
        </w:rPr>
      </w:pPr>
      <w:r w:rsidRPr="00B541C8">
        <w:rPr>
          <w:sz w:val="28"/>
          <w:szCs w:val="28"/>
        </w:rPr>
        <w:t>Витрати на виробничі площі</w:t>
      </w:r>
    </w:p>
    <w:p w:rsidR="00B541C8" w:rsidRPr="00B541C8" w:rsidRDefault="00B541C8" w:rsidP="00B541C8">
      <w:pPr>
        <w:spacing w:after="200" w:line="360" w:lineRule="auto"/>
        <w:ind w:left="426"/>
        <w:jc w:val="both"/>
        <w:rPr>
          <w:sz w:val="28"/>
          <w:szCs w:val="28"/>
        </w:rPr>
      </w:pPr>
      <w:r w:rsidRPr="00B541C8">
        <w:rPr>
          <w:sz w:val="28"/>
          <w:szCs w:val="28"/>
        </w:rPr>
        <w:t xml:space="preserve">     Для оператора електронно-обчислювального комплексу передбачено улаштування операторської розміром </w:t>
      </w:r>
      <w:smartTag w:uri="urn:schemas-microsoft-com:office:smarttags" w:element="metricconverter">
        <w:smartTagPr>
          <w:attr w:name="ProductID" w:val="12 м2"/>
        </w:smartTagPr>
        <w:r w:rsidRPr="00B541C8">
          <w:rPr>
            <w:sz w:val="28"/>
            <w:szCs w:val="28"/>
          </w:rPr>
          <w:t>12</w:t>
        </w:r>
        <w:r w:rsidRPr="00B541C8">
          <w:rPr>
            <w:i/>
            <w:sz w:val="28"/>
            <w:szCs w:val="28"/>
          </w:rPr>
          <w:t xml:space="preserve"> м</w:t>
        </w:r>
        <w:r w:rsidRPr="00B541C8">
          <w:rPr>
            <w:i/>
            <w:sz w:val="28"/>
            <w:szCs w:val="28"/>
            <w:vertAlign w:val="superscript"/>
          </w:rPr>
          <w:t>2</w:t>
        </w:r>
      </w:smartTag>
      <w:r w:rsidRPr="00B541C8">
        <w:rPr>
          <w:sz w:val="28"/>
          <w:szCs w:val="28"/>
        </w:rPr>
        <w:t xml:space="preserve">. Вартість виробничих площ – </w:t>
      </w:r>
    </w:p>
    <w:p w:rsidR="00B541C8" w:rsidRPr="00B541C8" w:rsidRDefault="00B541C8" w:rsidP="00B541C8">
      <w:pPr>
        <w:spacing w:after="200" w:line="360" w:lineRule="auto"/>
        <w:ind w:left="426"/>
        <w:jc w:val="both"/>
        <w:rPr>
          <w:sz w:val="28"/>
          <w:szCs w:val="28"/>
        </w:rPr>
      </w:pPr>
      <w:r w:rsidRPr="00B541C8">
        <w:rPr>
          <w:sz w:val="28"/>
          <w:szCs w:val="28"/>
        </w:rPr>
        <w:t>1500</w:t>
      </w:r>
      <w:r w:rsidRPr="00B541C8">
        <w:rPr>
          <w:i/>
          <w:sz w:val="28"/>
          <w:szCs w:val="28"/>
        </w:rPr>
        <w:t xml:space="preserve"> грн.  </w:t>
      </w:r>
      <w:r w:rsidRPr="00B541C8">
        <w:rPr>
          <w:sz w:val="28"/>
          <w:szCs w:val="28"/>
        </w:rPr>
        <w:t>за</w:t>
      </w:r>
      <w:r w:rsidRPr="00B541C8">
        <w:rPr>
          <w:i/>
          <w:sz w:val="28"/>
          <w:szCs w:val="28"/>
        </w:rPr>
        <w:t xml:space="preserve"> </w:t>
      </w:r>
      <w:smartTag w:uri="urn:schemas-microsoft-com:office:smarttags" w:element="metricconverter">
        <w:smartTagPr>
          <w:attr w:name="ProductID" w:val="1 м2"/>
        </w:smartTagPr>
        <w:r w:rsidRPr="00B541C8">
          <w:rPr>
            <w:sz w:val="28"/>
            <w:szCs w:val="28"/>
          </w:rPr>
          <w:t>1</w:t>
        </w:r>
        <w:r w:rsidRPr="00B541C8">
          <w:rPr>
            <w:i/>
            <w:sz w:val="28"/>
            <w:szCs w:val="28"/>
          </w:rPr>
          <w:t xml:space="preserve"> м</w:t>
        </w:r>
        <w:r w:rsidRPr="00B541C8">
          <w:rPr>
            <w:i/>
            <w:sz w:val="28"/>
            <w:szCs w:val="28"/>
            <w:vertAlign w:val="superscript"/>
          </w:rPr>
          <w:t>2</w:t>
        </w:r>
      </w:smartTag>
      <w:r w:rsidRPr="00B541C8">
        <w:rPr>
          <w:sz w:val="28"/>
          <w:szCs w:val="28"/>
        </w:rPr>
        <w:t>. Капітальні витрати на дану додаткову виробничу площу складуть:</w:t>
      </w:r>
    </w:p>
    <w:p w:rsidR="00B541C8" w:rsidRPr="00B541C8" w:rsidRDefault="00B541C8" w:rsidP="00B541C8">
      <w:pPr>
        <w:spacing w:after="200" w:line="360" w:lineRule="auto"/>
        <w:ind w:left="426"/>
        <w:jc w:val="center"/>
        <w:rPr>
          <w:i/>
          <w:sz w:val="28"/>
          <w:szCs w:val="28"/>
        </w:rPr>
      </w:pPr>
      <w:r w:rsidRPr="00B541C8">
        <w:rPr>
          <w:sz w:val="28"/>
          <w:szCs w:val="28"/>
        </w:rPr>
        <w:t>12</w:t>
      </w:r>
      <w:r w:rsidRPr="00B541C8">
        <w:rPr>
          <w:sz w:val="28"/>
          <w:szCs w:val="28"/>
        </w:rPr>
        <w:sym w:font="Symbol" w:char="F0D7"/>
      </w:r>
      <w:r w:rsidR="0006185C">
        <w:rPr>
          <w:sz w:val="28"/>
          <w:szCs w:val="28"/>
        </w:rPr>
        <w:t>15</w:t>
      </w:r>
      <w:r w:rsidRPr="00B541C8">
        <w:rPr>
          <w:sz w:val="28"/>
          <w:szCs w:val="28"/>
        </w:rPr>
        <w:t>00=</w:t>
      </w:r>
      <w:r w:rsidRPr="00B541C8">
        <w:rPr>
          <w:b/>
          <w:sz w:val="28"/>
          <w:szCs w:val="28"/>
        </w:rPr>
        <w:t>18000</w:t>
      </w:r>
      <w:r w:rsidRPr="00B541C8">
        <w:rPr>
          <w:i/>
          <w:sz w:val="28"/>
          <w:szCs w:val="28"/>
        </w:rPr>
        <w:t xml:space="preserve"> грн.</w:t>
      </w:r>
    </w:p>
    <w:p w:rsidR="00B541C8" w:rsidRPr="00B541C8" w:rsidRDefault="00B541C8" w:rsidP="00B541C8">
      <w:pPr>
        <w:spacing w:after="200" w:line="360" w:lineRule="auto"/>
        <w:rPr>
          <w:color w:val="000000"/>
          <w:sz w:val="28"/>
          <w:szCs w:val="28"/>
          <w:lang w:val="ru-RU"/>
        </w:rPr>
      </w:pPr>
    </w:p>
    <w:p w:rsidR="00B541C8" w:rsidRPr="00B541C8" w:rsidRDefault="006C4D76" w:rsidP="00B541C8">
      <w:pPr>
        <w:spacing w:after="200" w:line="360" w:lineRule="auto"/>
        <w:ind w:left="426"/>
        <w:jc w:val="center"/>
        <w:rPr>
          <w:i/>
          <w:sz w:val="28"/>
          <w:szCs w:val="28"/>
        </w:rPr>
      </w:pPr>
      <w:r>
        <w:rPr>
          <w:color w:val="000000"/>
          <w:sz w:val="28"/>
          <w:szCs w:val="28"/>
          <w:lang w:val="ru-RU"/>
        </w:rPr>
        <w:t>Таблиця 5</w:t>
      </w:r>
      <w:r w:rsidR="00B541C8" w:rsidRPr="00B541C8">
        <w:rPr>
          <w:color w:val="000000"/>
          <w:sz w:val="28"/>
          <w:szCs w:val="28"/>
          <w:lang w:val="ru-RU"/>
        </w:rPr>
        <w:t>.6.  Капітальні витрати на автоматизацію</w:t>
      </w:r>
    </w:p>
    <w:tbl>
      <w:tblPr>
        <w:tblpPr w:leftFromText="180" w:rightFromText="180" w:vertAnchor="text" w:horzAnchor="margin" w:tblpY="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140"/>
        <w:gridCol w:w="2100"/>
        <w:gridCol w:w="2020"/>
      </w:tblGrid>
      <w:tr w:rsidR="00B541C8" w:rsidRPr="00B541C8" w:rsidTr="007243BC">
        <w:trPr>
          <w:trHeight w:val="1408"/>
        </w:trPr>
        <w:tc>
          <w:tcPr>
            <w:tcW w:w="4140" w:type="dxa"/>
          </w:tcPr>
          <w:p w:rsidR="00B541C8" w:rsidRPr="00B541C8" w:rsidRDefault="00B541C8" w:rsidP="00B541C8">
            <w:pPr>
              <w:spacing w:after="200" w:line="360" w:lineRule="auto"/>
              <w:ind w:left="426"/>
              <w:jc w:val="center"/>
              <w:rPr>
                <w:sz w:val="28"/>
                <w:szCs w:val="28"/>
              </w:rPr>
            </w:pPr>
          </w:p>
          <w:p w:rsidR="00B541C8" w:rsidRPr="00B541C8" w:rsidRDefault="00B541C8" w:rsidP="00B541C8">
            <w:pPr>
              <w:spacing w:after="200" w:line="360" w:lineRule="auto"/>
              <w:ind w:left="426"/>
              <w:jc w:val="center"/>
              <w:rPr>
                <w:sz w:val="28"/>
                <w:szCs w:val="28"/>
              </w:rPr>
            </w:pPr>
            <w:r w:rsidRPr="00B541C8">
              <w:rPr>
                <w:sz w:val="28"/>
                <w:szCs w:val="28"/>
              </w:rPr>
              <w:t>Об`єкт капітальних витрат</w:t>
            </w:r>
          </w:p>
        </w:tc>
        <w:tc>
          <w:tcPr>
            <w:tcW w:w="2100" w:type="dxa"/>
          </w:tcPr>
          <w:p w:rsidR="00B541C8" w:rsidRPr="00B541C8" w:rsidRDefault="00B541C8" w:rsidP="00B541C8">
            <w:pPr>
              <w:spacing w:after="200" w:line="360" w:lineRule="auto"/>
              <w:ind w:left="426"/>
              <w:jc w:val="center"/>
              <w:rPr>
                <w:sz w:val="28"/>
                <w:szCs w:val="28"/>
              </w:rPr>
            </w:pPr>
          </w:p>
          <w:p w:rsidR="00B541C8" w:rsidRPr="00B541C8" w:rsidRDefault="00B541C8" w:rsidP="00B541C8">
            <w:pPr>
              <w:spacing w:after="200" w:line="360" w:lineRule="auto"/>
              <w:ind w:left="426"/>
              <w:jc w:val="center"/>
              <w:rPr>
                <w:sz w:val="28"/>
                <w:szCs w:val="28"/>
              </w:rPr>
            </w:pPr>
            <w:r w:rsidRPr="00B541C8">
              <w:rPr>
                <w:sz w:val="28"/>
                <w:szCs w:val="28"/>
              </w:rPr>
              <w:t>Сума, гр.</w:t>
            </w:r>
          </w:p>
        </w:tc>
        <w:tc>
          <w:tcPr>
            <w:tcW w:w="2020" w:type="dxa"/>
          </w:tcPr>
          <w:p w:rsidR="00B541C8" w:rsidRPr="00B541C8" w:rsidRDefault="00B541C8" w:rsidP="00B541C8">
            <w:pPr>
              <w:spacing w:after="200" w:line="360" w:lineRule="auto"/>
              <w:ind w:left="426"/>
              <w:jc w:val="center"/>
              <w:rPr>
                <w:sz w:val="28"/>
                <w:szCs w:val="28"/>
              </w:rPr>
            </w:pPr>
          </w:p>
          <w:p w:rsidR="00B541C8" w:rsidRPr="00B541C8" w:rsidRDefault="00B541C8" w:rsidP="00B541C8">
            <w:pPr>
              <w:spacing w:after="200" w:line="360" w:lineRule="auto"/>
              <w:ind w:left="426"/>
              <w:jc w:val="center"/>
              <w:rPr>
                <w:sz w:val="28"/>
                <w:szCs w:val="28"/>
              </w:rPr>
            </w:pPr>
            <w:r w:rsidRPr="00B541C8">
              <w:rPr>
                <w:sz w:val="28"/>
                <w:szCs w:val="28"/>
              </w:rPr>
              <w:t>Питома вага, %</w:t>
            </w:r>
          </w:p>
        </w:tc>
      </w:tr>
      <w:tr w:rsidR="00B541C8" w:rsidRPr="00B541C8" w:rsidTr="007243BC">
        <w:trPr>
          <w:trHeight w:val="480"/>
        </w:trPr>
        <w:tc>
          <w:tcPr>
            <w:tcW w:w="4140" w:type="dxa"/>
          </w:tcPr>
          <w:p w:rsidR="00B541C8" w:rsidRPr="00B541C8" w:rsidRDefault="00B541C8" w:rsidP="00B541C8">
            <w:pPr>
              <w:spacing w:after="200" w:line="360" w:lineRule="auto"/>
              <w:ind w:left="426"/>
              <w:jc w:val="both"/>
              <w:rPr>
                <w:sz w:val="28"/>
                <w:szCs w:val="28"/>
              </w:rPr>
            </w:pPr>
            <w:r w:rsidRPr="00B541C8">
              <w:rPr>
                <w:sz w:val="28"/>
                <w:szCs w:val="28"/>
              </w:rPr>
              <w:t>Засоби автоматизації</w:t>
            </w:r>
          </w:p>
        </w:tc>
        <w:tc>
          <w:tcPr>
            <w:tcW w:w="2100" w:type="dxa"/>
          </w:tcPr>
          <w:p w:rsidR="00B541C8" w:rsidRPr="00B541C8" w:rsidRDefault="00B541C8" w:rsidP="00B541C8">
            <w:pPr>
              <w:spacing w:after="200" w:line="360" w:lineRule="auto"/>
              <w:ind w:left="426"/>
              <w:jc w:val="center"/>
              <w:rPr>
                <w:sz w:val="28"/>
                <w:szCs w:val="28"/>
              </w:rPr>
            </w:pPr>
            <w:r w:rsidRPr="00B541C8">
              <w:rPr>
                <w:sz w:val="28"/>
                <w:szCs w:val="28"/>
                <w:lang w:val="ru-RU"/>
              </w:rPr>
              <w:t>315000</w:t>
            </w:r>
          </w:p>
        </w:tc>
        <w:tc>
          <w:tcPr>
            <w:tcW w:w="2020" w:type="dxa"/>
          </w:tcPr>
          <w:p w:rsidR="00B541C8" w:rsidRPr="00B541C8" w:rsidRDefault="00B541C8" w:rsidP="00B541C8">
            <w:pPr>
              <w:spacing w:after="200" w:line="360" w:lineRule="auto"/>
              <w:ind w:left="426"/>
              <w:jc w:val="center"/>
              <w:rPr>
                <w:snapToGrid w:val="0"/>
                <w:color w:val="000000"/>
                <w:sz w:val="28"/>
                <w:szCs w:val="28"/>
                <w:lang w:val="ru-RU"/>
              </w:rPr>
            </w:pPr>
            <w:r w:rsidRPr="00B541C8">
              <w:rPr>
                <w:snapToGrid w:val="0"/>
                <w:color w:val="000000"/>
                <w:sz w:val="28"/>
                <w:szCs w:val="28"/>
                <w:lang w:val="ru-RU"/>
              </w:rPr>
              <w:t>38</w:t>
            </w:r>
            <w:r w:rsidRPr="00B541C8">
              <w:rPr>
                <w:snapToGrid w:val="0"/>
                <w:color w:val="000000"/>
                <w:sz w:val="28"/>
                <w:szCs w:val="28"/>
              </w:rPr>
              <w:t>,</w:t>
            </w:r>
            <w:r w:rsidRPr="00B541C8">
              <w:rPr>
                <w:snapToGrid w:val="0"/>
                <w:color w:val="000000"/>
                <w:sz w:val="28"/>
                <w:szCs w:val="28"/>
                <w:lang w:val="ru-RU"/>
              </w:rPr>
              <w:t>8</w:t>
            </w:r>
          </w:p>
        </w:tc>
      </w:tr>
      <w:tr w:rsidR="00B541C8" w:rsidRPr="00B541C8" w:rsidTr="007243BC">
        <w:trPr>
          <w:trHeight w:val="480"/>
        </w:trPr>
        <w:tc>
          <w:tcPr>
            <w:tcW w:w="4140" w:type="dxa"/>
          </w:tcPr>
          <w:p w:rsidR="00B541C8" w:rsidRPr="00B541C8" w:rsidRDefault="00B541C8" w:rsidP="00B541C8">
            <w:pPr>
              <w:spacing w:after="200" w:line="360" w:lineRule="auto"/>
              <w:ind w:left="426"/>
              <w:jc w:val="both"/>
              <w:rPr>
                <w:sz w:val="28"/>
                <w:szCs w:val="28"/>
              </w:rPr>
            </w:pPr>
            <w:r w:rsidRPr="00B541C8">
              <w:rPr>
                <w:sz w:val="28"/>
                <w:szCs w:val="28"/>
              </w:rPr>
              <w:lastRenderedPageBreak/>
              <w:t xml:space="preserve">ЕОМ </w:t>
            </w:r>
          </w:p>
        </w:tc>
        <w:tc>
          <w:tcPr>
            <w:tcW w:w="2100" w:type="dxa"/>
          </w:tcPr>
          <w:p w:rsidR="00B541C8" w:rsidRPr="00B541C8" w:rsidRDefault="00B541C8" w:rsidP="00B541C8">
            <w:pPr>
              <w:spacing w:after="200" w:line="360" w:lineRule="auto"/>
              <w:ind w:left="426"/>
              <w:jc w:val="center"/>
              <w:rPr>
                <w:sz w:val="28"/>
                <w:szCs w:val="28"/>
              </w:rPr>
            </w:pPr>
            <w:r w:rsidRPr="00B541C8">
              <w:rPr>
                <w:sz w:val="28"/>
                <w:szCs w:val="28"/>
                <w:lang w:val="ru-RU"/>
              </w:rPr>
              <w:t>15</w:t>
            </w:r>
            <w:r w:rsidRPr="00B541C8">
              <w:rPr>
                <w:sz w:val="28"/>
                <w:szCs w:val="28"/>
              </w:rPr>
              <w:t>000</w:t>
            </w:r>
          </w:p>
        </w:tc>
        <w:tc>
          <w:tcPr>
            <w:tcW w:w="2020" w:type="dxa"/>
          </w:tcPr>
          <w:p w:rsidR="00B541C8" w:rsidRPr="00B541C8" w:rsidRDefault="00B541C8" w:rsidP="00B541C8">
            <w:pPr>
              <w:spacing w:after="200" w:line="360" w:lineRule="auto"/>
              <w:ind w:left="426"/>
              <w:jc w:val="center"/>
              <w:rPr>
                <w:snapToGrid w:val="0"/>
                <w:color w:val="000000"/>
                <w:sz w:val="28"/>
                <w:szCs w:val="28"/>
              </w:rPr>
            </w:pPr>
            <w:r w:rsidRPr="00B541C8">
              <w:rPr>
                <w:snapToGrid w:val="0"/>
                <w:color w:val="000000"/>
                <w:sz w:val="28"/>
                <w:szCs w:val="28"/>
              </w:rPr>
              <w:t>3</w:t>
            </w:r>
            <w:r w:rsidRPr="00B541C8">
              <w:rPr>
                <w:snapToGrid w:val="0"/>
                <w:color w:val="000000"/>
                <w:sz w:val="28"/>
                <w:szCs w:val="28"/>
                <w:lang w:val="ru-RU"/>
              </w:rPr>
              <w:t>4</w:t>
            </w:r>
            <w:r w:rsidRPr="00B541C8">
              <w:rPr>
                <w:snapToGrid w:val="0"/>
                <w:color w:val="000000"/>
                <w:sz w:val="28"/>
                <w:szCs w:val="28"/>
              </w:rPr>
              <w:t>,</w:t>
            </w:r>
            <w:r w:rsidRPr="00B541C8">
              <w:rPr>
                <w:snapToGrid w:val="0"/>
                <w:color w:val="000000"/>
                <w:sz w:val="28"/>
                <w:szCs w:val="28"/>
                <w:lang w:val="ru-RU"/>
              </w:rPr>
              <w:t>6</w:t>
            </w:r>
            <w:r w:rsidRPr="00B541C8">
              <w:rPr>
                <w:snapToGrid w:val="0"/>
                <w:color w:val="000000"/>
                <w:sz w:val="28"/>
                <w:szCs w:val="28"/>
              </w:rPr>
              <w:t>6</w:t>
            </w:r>
          </w:p>
        </w:tc>
      </w:tr>
      <w:tr w:rsidR="00B541C8" w:rsidRPr="00B541C8" w:rsidTr="007243BC">
        <w:trPr>
          <w:trHeight w:val="480"/>
        </w:trPr>
        <w:tc>
          <w:tcPr>
            <w:tcW w:w="4140" w:type="dxa"/>
          </w:tcPr>
          <w:p w:rsidR="00B541C8" w:rsidRPr="00B541C8" w:rsidRDefault="00B541C8" w:rsidP="00B541C8">
            <w:pPr>
              <w:spacing w:after="200" w:line="360" w:lineRule="auto"/>
              <w:ind w:left="426"/>
              <w:jc w:val="both"/>
              <w:rPr>
                <w:sz w:val="28"/>
                <w:szCs w:val="28"/>
              </w:rPr>
            </w:pPr>
            <w:r w:rsidRPr="00B541C8">
              <w:rPr>
                <w:sz w:val="28"/>
                <w:szCs w:val="28"/>
              </w:rPr>
              <w:t>Виробничі площі</w:t>
            </w:r>
          </w:p>
        </w:tc>
        <w:tc>
          <w:tcPr>
            <w:tcW w:w="2100" w:type="dxa"/>
          </w:tcPr>
          <w:p w:rsidR="00B541C8" w:rsidRPr="00B541C8" w:rsidRDefault="00B541C8" w:rsidP="00B541C8">
            <w:pPr>
              <w:spacing w:after="200" w:line="360" w:lineRule="auto"/>
              <w:ind w:left="426"/>
              <w:jc w:val="center"/>
              <w:rPr>
                <w:sz w:val="28"/>
                <w:szCs w:val="28"/>
              </w:rPr>
            </w:pPr>
            <w:r w:rsidRPr="00B541C8">
              <w:rPr>
                <w:sz w:val="28"/>
                <w:szCs w:val="28"/>
              </w:rPr>
              <w:t>18000</w:t>
            </w:r>
          </w:p>
        </w:tc>
        <w:tc>
          <w:tcPr>
            <w:tcW w:w="2020" w:type="dxa"/>
          </w:tcPr>
          <w:p w:rsidR="00B541C8" w:rsidRPr="00B541C8" w:rsidRDefault="00B541C8" w:rsidP="00B541C8">
            <w:pPr>
              <w:spacing w:after="200" w:line="360" w:lineRule="auto"/>
              <w:ind w:left="426"/>
              <w:jc w:val="center"/>
              <w:rPr>
                <w:snapToGrid w:val="0"/>
                <w:color w:val="000000"/>
                <w:sz w:val="28"/>
                <w:szCs w:val="28"/>
              </w:rPr>
            </w:pPr>
          </w:p>
        </w:tc>
      </w:tr>
      <w:tr w:rsidR="00B541C8" w:rsidRPr="00B541C8" w:rsidTr="007243BC">
        <w:trPr>
          <w:trHeight w:val="480"/>
        </w:trPr>
        <w:tc>
          <w:tcPr>
            <w:tcW w:w="4140" w:type="dxa"/>
          </w:tcPr>
          <w:p w:rsidR="00B541C8" w:rsidRPr="00B541C8" w:rsidRDefault="00B541C8" w:rsidP="00B541C8">
            <w:pPr>
              <w:spacing w:after="200" w:line="360" w:lineRule="auto"/>
              <w:ind w:left="426"/>
              <w:jc w:val="both"/>
              <w:rPr>
                <w:sz w:val="28"/>
                <w:szCs w:val="28"/>
              </w:rPr>
            </w:pPr>
            <w:r w:rsidRPr="00B541C8">
              <w:rPr>
                <w:sz w:val="28"/>
                <w:szCs w:val="28"/>
              </w:rPr>
              <w:t>Витрати на проектування</w:t>
            </w:r>
          </w:p>
        </w:tc>
        <w:tc>
          <w:tcPr>
            <w:tcW w:w="2100" w:type="dxa"/>
          </w:tcPr>
          <w:p w:rsidR="00B541C8" w:rsidRPr="00B541C8" w:rsidRDefault="00B541C8" w:rsidP="00B541C8">
            <w:pPr>
              <w:spacing w:after="200" w:line="360" w:lineRule="auto"/>
              <w:ind w:left="426"/>
              <w:jc w:val="center"/>
              <w:rPr>
                <w:sz w:val="28"/>
                <w:szCs w:val="28"/>
                <w:lang w:val="en-US"/>
              </w:rPr>
            </w:pPr>
            <w:r w:rsidRPr="00B541C8">
              <w:rPr>
                <w:sz w:val="28"/>
                <w:szCs w:val="28"/>
                <w:lang w:val="ru-RU"/>
              </w:rPr>
              <w:t>45075,17</w:t>
            </w:r>
          </w:p>
        </w:tc>
        <w:tc>
          <w:tcPr>
            <w:tcW w:w="2020" w:type="dxa"/>
          </w:tcPr>
          <w:p w:rsidR="00B541C8" w:rsidRPr="00B541C8" w:rsidRDefault="00B541C8" w:rsidP="00B541C8">
            <w:pPr>
              <w:spacing w:after="200" w:line="360" w:lineRule="auto"/>
              <w:ind w:left="426"/>
              <w:jc w:val="center"/>
              <w:rPr>
                <w:snapToGrid w:val="0"/>
                <w:color w:val="000000"/>
                <w:sz w:val="28"/>
                <w:szCs w:val="28"/>
              </w:rPr>
            </w:pPr>
            <w:r w:rsidRPr="00B541C8">
              <w:rPr>
                <w:snapToGrid w:val="0"/>
                <w:color w:val="000000"/>
                <w:sz w:val="28"/>
                <w:szCs w:val="28"/>
                <w:lang w:val="en-US"/>
              </w:rPr>
              <w:t>22</w:t>
            </w:r>
            <w:r w:rsidRPr="00B541C8">
              <w:rPr>
                <w:snapToGrid w:val="0"/>
                <w:color w:val="000000"/>
                <w:sz w:val="28"/>
                <w:szCs w:val="28"/>
              </w:rPr>
              <w:t>,</w:t>
            </w:r>
            <w:r w:rsidRPr="00B541C8">
              <w:rPr>
                <w:snapToGrid w:val="0"/>
                <w:color w:val="000000"/>
                <w:sz w:val="28"/>
                <w:szCs w:val="28"/>
                <w:lang w:val="en-US"/>
              </w:rPr>
              <w:t>52</w:t>
            </w:r>
          </w:p>
        </w:tc>
      </w:tr>
      <w:tr w:rsidR="00B541C8" w:rsidRPr="00B541C8" w:rsidTr="007243BC">
        <w:trPr>
          <w:trHeight w:val="480"/>
        </w:trPr>
        <w:tc>
          <w:tcPr>
            <w:tcW w:w="4140" w:type="dxa"/>
          </w:tcPr>
          <w:p w:rsidR="00B541C8" w:rsidRPr="00B541C8" w:rsidRDefault="00B541C8" w:rsidP="00B541C8">
            <w:pPr>
              <w:spacing w:after="200" w:line="360" w:lineRule="auto"/>
              <w:ind w:left="426"/>
              <w:jc w:val="both"/>
              <w:rPr>
                <w:b/>
                <w:sz w:val="28"/>
                <w:szCs w:val="28"/>
              </w:rPr>
            </w:pPr>
            <w:r w:rsidRPr="00B541C8">
              <w:rPr>
                <w:b/>
                <w:sz w:val="28"/>
                <w:szCs w:val="28"/>
              </w:rPr>
              <w:t>Разом</w:t>
            </w:r>
          </w:p>
        </w:tc>
        <w:tc>
          <w:tcPr>
            <w:tcW w:w="2100" w:type="dxa"/>
          </w:tcPr>
          <w:p w:rsidR="00B541C8" w:rsidRPr="00B541C8" w:rsidRDefault="00B541C8" w:rsidP="00B541C8">
            <w:pPr>
              <w:spacing w:after="200" w:line="360" w:lineRule="auto"/>
              <w:ind w:left="426"/>
              <w:jc w:val="center"/>
              <w:rPr>
                <w:b/>
                <w:sz w:val="28"/>
                <w:szCs w:val="28"/>
              </w:rPr>
            </w:pPr>
            <w:r w:rsidRPr="00B541C8">
              <w:rPr>
                <w:b/>
                <w:sz w:val="28"/>
                <w:szCs w:val="28"/>
              </w:rPr>
              <w:t>393075,17</w:t>
            </w:r>
          </w:p>
        </w:tc>
        <w:tc>
          <w:tcPr>
            <w:tcW w:w="2020" w:type="dxa"/>
          </w:tcPr>
          <w:p w:rsidR="00B541C8" w:rsidRPr="00B541C8" w:rsidRDefault="00B27887" w:rsidP="00B541C8">
            <w:pPr>
              <w:spacing w:after="200" w:line="360" w:lineRule="auto"/>
              <w:ind w:left="426"/>
              <w:jc w:val="center"/>
              <w:rPr>
                <w:b/>
                <w:color w:val="000000"/>
                <w:sz w:val="28"/>
                <w:szCs w:val="28"/>
              </w:rPr>
            </w:pPr>
            <w:r w:rsidRPr="00B541C8">
              <w:rPr>
                <w:b/>
                <w:color w:val="000000"/>
                <w:sz w:val="28"/>
                <w:szCs w:val="28"/>
              </w:rPr>
              <w:fldChar w:fldCharType="begin"/>
            </w:r>
            <w:r w:rsidR="00B541C8" w:rsidRPr="00B541C8">
              <w:rPr>
                <w:b/>
                <w:color w:val="000000"/>
                <w:sz w:val="28"/>
                <w:szCs w:val="28"/>
              </w:rPr>
              <w:instrText xml:space="preserve"> =SUM(ABOVE) </w:instrText>
            </w:r>
            <w:r w:rsidRPr="00B541C8">
              <w:rPr>
                <w:b/>
                <w:color w:val="000000"/>
                <w:sz w:val="28"/>
                <w:szCs w:val="28"/>
              </w:rPr>
              <w:fldChar w:fldCharType="separate"/>
            </w:r>
            <w:r w:rsidR="00B541C8" w:rsidRPr="00B541C8">
              <w:rPr>
                <w:b/>
                <w:noProof/>
                <w:color w:val="000000"/>
                <w:sz w:val="28"/>
                <w:szCs w:val="28"/>
                <w:lang w:val="ru-RU"/>
              </w:rPr>
              <w:t>100</w:t>
            </w:r>
            <w:r w:rsidRPr="00B541C8">
              <w:rPr>
                <w:b/>
                <w:color w:val="000000"/>
                <w:sz w:val="28"/>
                <w:szCs w:val="28"/>
              </w:rPr>
              <w:fldChar w:fldCharType="end"/>
            </w:r>
          </w:p>
        </w:tc>
      </w:tr>
    </w:tbl>
    <w:p w:rsidR="00B541C8" w:rsidRPr="00B541C8" w:rsidRDefault="00B541C8" w:rsidP="00B541C8">
      <w:pPr>
        <w:keepNext/>
        <w:keepLines/>
        <w:spacing w:before="200" w:line="276" w:lineRule="auto"/>
        <w:ind w:left="426"/>
        <w:outlineLvl w:val="5"/>
        <w:rPr>
          <w:i/>
          <w:iCs/>
          <w:color w:val="243F60"/>
          <w:sz w:val="28"/>
          <w:szCs w:val="28"/>
        </w:rPr>
      </w:pPr>
    </w:p>
    <w:p w:rsidR="00B541C8" w:rsidRPr="00B541C8" w:rsidRDefault="00B541C8" w:rsidP="00B541C8">
      <w:pPr>
        <w:keepNext/>
        <w:keepLines/>
        <w:spacing w:before="200" w:line="276" w:lineRule="auto"/>
        <w:ind w:left="426"/>
        <w:outlineLvl w:val="5"/>
        <w:rPr>
          <w:i/>
          <w:iCs/>
          <w:color w:val="243F60"/>
          <w:sz w:val="28"/>
          <w:szCs w:val="28"/>
        </w:rPr>
      </w:pPr>
    </w:p>
    <w:p w:rsidR="00B541C8" w:rsidRPr="00B541C8" w:rsidRDefault="00B541C8" w:rsidP="00B541C8">
      <w:pPr>
        <w:keepNext/>
        <w:keepLines/>
        <w:spacing w:before="200" w:line="276" w:lineRule="auto"/>
        <w:ind w:left="426"/>
        <w:outlineLvl w:val="5"/>
        <w:rPr>
          <w:i/>
          <w:iCs/>
          <w:color w:val="243F60"/>
          <w:sz w:val="28"/>
          <w:szCs w:val="28"/>
        </w:rPr>
      </w:pPr>
    </w:p>
    <w:p w:rsidR="00B541C8" w:rsidRPr="0006185C" w:rsidRDefault="00B541C8" w:rsidP="0006185C">
      <w:pPr>
        <w:keepNext/>
        <w:keepLines/>
        <w:spacing w:before="200" w:line="276" w:lineRule="auto"/>
        <w:ind w:left="426"/>
        <w:outlineLvl w:val="5"/>
        <w:rPr>
          <w:i/>
          <w:color w:val="000000"/>
          <w:sz w:val="28"/>
          <w:szCs w:val="28"/>
          <w:lang w:val="ru-RU"/>
        </w:rPr>
      </w:pPr>
      <w:r w:rsidRPr="00B541C8">
        <w:rPr>
          <w:i/>
          <w:iCs/>
          <w:color w:val="243F60"/>
          <w:sz w:val="28"/>
          <w:szCs w:val="28"/>
          <w:lang w:val="ru-RU"/>
        </w:rPr>
        <w:t xml:space="preserve">    </w:t>
      </w:r>
    </w:p>
    <w:p w:rsidR="006F2970" w:rsidRDefault="006F2970" w:rsidP="00B541C8">
      <w:pPr>
        <w:spacing w:after="200" w:line="360" w:lineRule="auto"/>
        <w:jc w:val="center"/>
        <w:rPr>
          <w:b/>
          <w:sz w:val="28"/>
          <w:szCs w:val="28"/>
          <w:lang w:val="ru-RU"/>
        </w:rPr>
      </w:pPr>
    </w:p>
    <w:p w:rsidR="006F2970" w:rsidRDefault="006F2970" w:rsidP="00B541C8">
      <w:pPr>
        <w:spacing w:after="200" w:line="360" w:lineRule="auto"/>
        <w:jc w:val="center"/>
        <w:rPr>
          <w:b/>
          <w:sz w:val="28"/>
          <w:szCs w:val="28"/>
          <w:lang w:val="ru-RU"/>
        </w:rPr>
      </w:pPr>
    </w:p>
    <w:p w:rsidR="00B541C8" w:rsidRPr="00B541C8" w:rsidRDefault="006C4D76" w:rsidP="00B541C8">
      <w:pPr>
        <w:spacing w:after="200" w:line="360" w:lineRule="auto"/>
        <w:jc w:val="center"/>
        <w:rPr>
          <w:sz w:val="28"/>
          <w:szCs w:val="28"/>
        </w:rPr>
      </w:pPr>
      <w:r>
        <w:rPr>
          <w:b/>
          <w:sz w:val="28"/>
          <w:szCs w:val="28"/>
          <w:lang w:val="ru-RU"/>
        </w:rPr>
        <w:t>5</w:t>
      </w:r>
      <w:r w:rsidR="00B541C8" w:rsidRPr="00B541C8">
        <w:rPr>
          <w:b/>
          <w:sz w:val="28"/>
          <w:szCs w:val="28"/>
        </w:rPr>
        <w:t>.2.3. Обчислення поточних витрат</w:t>
      </w:r>
    </w:p>
    <w:p w:rsidR="00B541C8" w:rsidRPr="00B541C8" w:rsidRDefault="00B541C8" w:rsidP="00B541C8">
      <w:pPr>
        <w:spacing w:after="200" w:line="360" w:lineRule="auto"/>
        <w:ind w:left="426"/>
        <w:jc w:val="center"/>
        <w:rPr>
          <w:sz w:val="28"/>
          <w:szCs w:val="28"/>
        </w:rPr>
      </w:pPr>
    </w:p>
    <w:p w:rsidR="00B541C8" w:rsidRPr="00B541C8" w:rsidRDefault="00B541C8" w:rsidP="00B541C8">
      <w:pPr>
        <w:spacing w:after="200" w:line="360" w:lineRule="auto"/>
        <w:ind w:left="426"/>
        <w:jc w:val="center"/>
        <w:rPr>
          <w:sz w:val="28"/>
          <w:szCs w:val="28"/>
        </w:rPr>
      </w:pPr>
      <w:r w:rsidRPr="00B541C8">
        <w:rPr>
          <w:sz w:val="28"/>
          <w:szCs w:val="28"/>
        </w:rPr>
        <w:t xml:space="preserve"> Заробітна платня обслуговуючого персоналу</w:t>
      </w:r>
    </w:p>
    <w:p w:rsidR="00B541C8" w:rsidRPr="00B541C8" w:rsidRDefault="00B541C8" w:rsidP="00B541C8">
      <w:pPr>
        <w:widowControl w:val="0"/>
        <w:suppressAutoHyphens/>
        <w:spacing w:after="120" w:line="360" w:lineRule="auto"/>
        <w:rPr>
          <w:rFonts w:eastAsia="DejaVu Sans"/>
          <w:kern w:val="1"/>
          <w:sz w:val="28"/>
          <w:szCs w:val="28"/>
        </w:rPr>
      </w:pPr>
      <w:r w:rsidRPr="00B541C8">
        <w:rPr>
          <w:sz w:val="28"/>
          <w:szCs w:val="28"/>
          <w:lang w:val="ru-RU"/>
        </w:rPr>
        <w:t xml:space="preserve">          </w:t>
      </w:r>
      <w:r w:rsidRPr="00B541C8">
        <w:rPr>
          <w:rFonts w:eastAsia="DejaVu Sans"/>
          <w:kern w:val="1"/>
          <w:sz w:val="28"/>
          <w:szCs w:val="28"/>
        </w:rPr>
        <w:t xml:space="preserve">  Основну заробітну платню введен</w:t>
      </w:r>
      <w:r w:rsidR="006C4D76">
        <w:rPr>
          <w:rFonts w:eastAsia="DejaVu Sans"/>
          <w:kern w:val="1"/>
          <w:sz w:val="28"/>
          <w:szCs w:val="28"/>
        </w:rPr>
        <w:t xml:space="preserve">их робітників виведемо в табл. </w:t>
      </w:r>
      <w:r w:rsidR="006C4D76">
        <w:rPr>
          <w:rFonts w:eastAsia="DejaVu Sans"/>
          <w:kern w:val="1"/>
          <w:sz w:val="28"/>
          <w:szCs w:val="28"/>
          <w:lang w:val="ru-RU"/>
        </w:rPr>
        <w:t>5</w:t>
      </w:r>
      <w:r w:rsidRPr="00B541C8">
        <w:rPr>
          <w:rFonts w:eastAsia="DejaVu Sans"/>
          <w:kern w:val="1"/>
          <w:sz w:val="28"/>
          <w:szCs w:val="28"/>
        </w:rPr>
        <w:t>.7.</w:t>
      </w:r>
    </w:p>
    <w:p w:rsidR="00B541C8" w:rsidRPr="006C4D76" w:rsidRDefault="006C4D76" w:rsidP="00B541C8">
      <w:pPr>
        <w:keepNext/>
        <w:keepLines/>
        <w:spacing w:before="200" w:line="360" w:lineRule="auto"/>
        <w:ind w:left="426" w:firstLine="720"/>
        <w:outlineLvl w:val="6"/>
        <w:rPr>
          <w:iCs/>
          <w:sz w:val="28"/>
          <w:szCs w:val="28"/>
        </w:rPr>
      </w:pPr>
      <w:r w:rsidRPr="006C4D76">
        <w:rPr>
          <w:iCs/>
          <w:sz w:val="28"/>
          <w:szCs w:val="28"/>
        </w:rPr>
        <w:t xml:space="preserve">Таблиця </w:t>
      </w:r>
      <w:r w:rsidRPr="006C4D76">
        <w:rPr>
          <w:iCs/>
          <w:sz w:val="28"/>
          <w:szCs w:val="28"/>
          <w:lang w:val="ru-RU"/>
        </w:rPr>
        <w:t>5</w:t>
      </w:r>
      <w:r w:rsidR="00B541C8" w:rsidRPr="006C4D76">
        <w:rPr>
          <w:iCs/>
          <w:sz w:val="28"/>
          <w:szCs w:val="28"/>
        </w:rPr>
        <w:t>.7.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19"/>
        <w:gridCol w:w="1701"/>
        <w:gridCol w:w="1276"/>
        <w:gridCol w:w="1842"/>
        <w:gridCol w:w="1843"/>
      </w:tblGrid>
      <w:tr w:rsidR="00B541C8" w:rsidRPr="00B541C8" w:rsidTr="007243BC">
        <w:trPr>
          <w:trHeight w:val="1364"/>
          <w:jc w:val="center"/>
        </w:trPr>
        <w:tc>
          <w:tcPr>
            <w:tcW w:w="2019" w:type="dxa"/>
          </w:tcPr>
          <w:p w:rsidR="00B541C8" w:rsidRPr="00B541C8" w:rsidRDefault="00B541C8" w:rsidP="00B541C8">
            <w:pPr>
              <w:keepNext/>
              <w:keepLines/>
              <w:spacing w:before="200" w:line="276" w:lineRule="auto"/>
              <w:ind w:left="426"/>
              <w:outlineLvl w:val="5"/>
              <w:rPr>
                <w:b/>
                <w:i/>
                <w:iCs/>
                <w:color w:val="243F60"/>
                <w:sz w:val="28"/>
                <w:szCs w:val="28"/>
                <w:lang w:val="ru-RU"/>
              </w:rPr>
            </w:pPr>
          </w:p>
          <w:p w:rsidR="00B541C8" w:rsidRPr="00B541C8" w:rsidRDefault="00B541C8" w:rsidP="00B541C8">
            <w:pPr>
              <w:keepNext/>
              <w:keepLines/>
              <w:spacing w:before="200" w:line="276" w:lineRule="auto"/>
              <w:ind w:left="426"/>
              <w:outlineLvl w:val="5"/>
              <w:rPr>
                <w:b/>
                <w:i/>
                <w:iCs/>
                <w:color w:val="243F60"/>
                <w:sz w:val="28"/>
                <w:szCs w:val="28"/>
                <w:lang w:val="ru-RU"/>
              </w:rPr>
            </w:pPr>
            <w:r w:rsidRPr="00B541C8">
              <w:rPr>
                <w:i/>
                <w:iCs/>
                <w:color w:val="243F60"/>
                <w:sz w:val="28"/>
                <w:szCs w:val="28"/>
                <w:lang w:val="ru-RU"/>
              </w:rPr>
              <w:t>Професія</w:t>
            </w:r>
          </w:p>
          <w:p w:rsidR="00B541C8" w:rsidRPr="00B541C8" w:rsidRDefault="00B541C8" w:rsidP="00B541C8">
            <w:pPr>
              <w:spacing w:after="200" w:line="360" w:lineRule="auto"/>
              <w:ind w:left="426"/>
              <w:jc w:val="center"/>
              <w:rPr>
                <w:sz w:val="28"/>
                <w:szCs w:val="28"/>
              </w:rPr>
            </w:pPr>
            <w:r w:rsidRPr="00B541C8">
              <w:rPr>
                <w:sz w:val="28"/>
                <w:szCs w:val="28"/>
              </w:rPr>
              <w:t>робітників</w:t>
            </w:r>
          </w:p>
        </w:tc>
        <w:tc>
          <w:tcPr>
            <w:tcW w:w="1701" w:type="dxa"/>
          </w:tcPr>
          <w:p w:rsidR="00B541C8" w:rsidRPr="00B541C8" w:rsidRDefault="00B541C8" w:rsidP="00B541C8">
            <w:pPr>
              <w:spacing w:after="200" w:line="360" w:lineRule="auto"/>
              <w:ind w:left="426"/>
              <w:jc w:val="center"/>
              <w:rPr>
                <w:sz w:val="28"/>
                <w:szCs w:val="28"/>
              </w:rPr>
            </w:pPr>
            <w:r w:rsidRPr="00B541C8">
              <w:rPr>
                <w:sz w:val="28"/>
                <w:szCs w:val="28"/>
              </w:rPr>
              <w:t>Наявна</w:t>
            </w:r>
          </w:p>
          <w:p w:rsidR="00B541C8" w:rsidRPr="00B541C8" w:rsidRDefault="00B541C8" w:rsidP="00B541C8">
            <w:pPr>
              <w:spacing w:after="200" w:line="360" w:lineRule="auto"/>
              <w:ind w:left="426"/>
              <w:jc w:val="center"/>
              <w:rPr>
                <w:sz w:val="28"/>
                <w:szCs w:val="28"/>
              </w:rPr>
            </w:pPr>
            <w:r w:rsidRPr="00B541C8">
              <w:rPr>
                <w:sz w:val="28"/>
                <w:szCs w:val="28"/>
              </w:rPr>
              <w:t>кількість</w:t>
            </w:r>
          </w:p>
          <w:p w:rsidR="00B541C8" w:rsidRPr="00B541C8" w:rsidRDefault="00B541C8" w:rsidP="00B541C8">
            <w:pPr>
              <w:spacing w:after="200" w:line="360" w:lineRule="auto"/>
              <w:ind w:left="426"/>
              <w:jc w:val="center"/>
              <w:rPr>
                <w:sz w:val="28"/>
                <w:szCs w:val="28"/>
              </w:rPr>
            </w:pPr>
            <w:r w:rsidRPr="00B541C8">
              <w:rPr>
                <w:sz w:val="28"/>
                <w:szCs w:val="28"/>
              </w:rPr>
              <w:t>робітників</w:t>
            </w:r>
          </w:p>
        </w:tc>
        <w:tc>
          <w:tcPr>
            <w:tcW w:w="1276" w:type="dxa"/>
          </w:tcPr>
          <w:p w:rsidR="00B541C8" w:rsidRPr="00B541C8" w:rsidRDefault="00B541C8" w:rsidP="00B541C8">
            <w:pPr>
              <w:spacing w:after="200" w:line="360" w:lineRule="auto"/>
              <w:ind w:left="426"/>
              <w:jc w:val="center"/>
              <w:rPr>
                <w:sz w:val="28"/>
                <w:szCs w:val="28"/>
              </w:rPr>
            </w:pPr>
          </w:p>
          <w:p w:rsidR="00B541C8" w:rsidRPr="00B541C8" w:rsidRDefault="00B541C8" w:rsidP="00B541C8">
            <w:pPr>
              <w:spacing w:after="200" w:line="360" w:lineRule="auto"/>
              <w:ind w:left="426"/>
              <w:jc w:val="center"/>
              <w:rPr>
                <w:sz w:val="28"/>
                <w:szCs w:val="28"/>
              </w:rPr>
            </w:pPr>
            <w:r w:rsidRPr="00B541C8">
              <w:rPr>
                <w:sz w:val="28"/>
                <w:szCs w:val="28"/>
              </w:rPr>
              <w:t>Денна</w:t>
            </w:r>
          </w:p>
          <w:p w:rsidR="00B541C8" w:rsidRPr="00B541C8" w:rsidRDefault="00B541C8" w:rsidP="00B541C8">
            <w:pPr>
              <w:spacing w:after="200" w:line="360" w:lineRule="auto"/>
              <w:ind w:left="426"/>
              <w:jc w:val="center"/>
              <w:rPr>
                <w:sz w:val="28"/>
                <w:szCs w:val="28"/>
              </w:rPr>
            </w:pPr>
            <w:r w:rsidRPr="00B541C8">
              <w:rPr>
                <w:sz w:val="28"/>
                <w:szCs w:val="28"/>
              </w:rPr>
              <w:t>ставка</w:t>
            </w:r>
          </w:p>
        </w:tc>
        <w:tc>
          <w:tcPr>
            <w:tcW w:w="1842" w:type="dxa"/>
          </w:tcPr>
          <w:p w:rsidR="00B541C8" w:rsidRPr="00B541C8" w:rsidRDefault="00B541C8" w:rsidP="00B541C8">
            <w:pPr>
              <w:spacing w:after="200" w:line="360" w:lineRule="auto"/>
              <w:ind w:left="426"/>
              <w:jc w:val="center"/>
              <w:rPr>
                <w:sz w:val="28"/>
                <w:szCs w:val="28"/>
              </w:rPr>
            </w:pPr>
            <w:r w:rsidRPr="00B541C8">
              <w:rPr>
                <w:sz w:val="28"/>
                <w:szCs w:val="28"/>
              </w:rPr>
              <w:t>К-ть</w:t>
            </w:r>
          </w:p>
          <w:p w:rsidR="00B541C8" w:rsidRPr="00B541C8" w:rsidRDefault="00B541C8" w:rsidP="00B541C8">
            <w:pPr>
              <w:spacing w:after="200" w:line="360" w:lineRule="auto"/>
              <w:ind w:left="426"/>
              <w:jc w:val="center"/>
              <w:rPr>
                <w:sz w:val="28"/>
                <w:szCs w:val="28"/>
              </w:rPr>
            </w:pPr>
            <w:r w:rsidRPr="00B541C8">
              <w:rPr>
                <w:sz w:val="28"/>
                <w:szCs w:val="28"/>
              </w:rPr>
              <w:t>робочих днів</w:t>
            </w:r>
          </w:p>
          <w:p w:rsidR="00B541C8" w:rsidRPr="00B541C8" w:rsidRDefault="00B541C8" w:rsidP="00B541C8">
            <w:pPr>
              <w:spacing w:after="200" w:line="360" w:lineRule="auto"/>
              <w:ind w:left="426"/>
              <w:jc w:val="center"/>
              <w:rPr>
                <w:sz w:val="28"/>
                <w:szCs w:val="28"/>
              </w:rPr>
            </w:pPr>
            <w:r w:rsidRPr="00B541C8">
              <w:rPr>
                <w:sz w:val="28"/>
                <w:szCs w:val="28"/>
              </w:rPr>
              <w:t>на рік</w:t>
            </w:r>
          </w:p>
        </w:tc>
        <w:tc>
          <w:tcPr>
            <w:tcW w:w="1843" w:type="dxa"/>
          </w:tcPr>
          <w:p w:rsidR="00B541C8" w:rsidRPr="00B541C8" w:rsidRDefault="00B541C8" w:rsidP="00B541C8">
            <w:pPr>
              <w:spacing w:after="200" w:line="360" w:lineRule="auto"/>
              <w:ind w:left="426"/>
              <w:jc w:val="center"/>
              <w:rPr>
                <w:sz w:val="28"/>
                <w:szCs w:val="28"/>
              </w:rPr>
            </w:pPr>
            <w:r w:rsidRPr="00B541C8">
              <w:rPr>
                <w:sz w:val="28"/>
                <w:szCs w:val="28"/>
              </w:rPr>
              <w:t>Основна</w:t>
            </w:r>
          </w:p>
          <w:p w:rsidR="00B541C8" w:rsidRPr="00B541C8" w:rsidRDefault="00B541C8" w:rsidP="00B541C8">
            <w:pPr>
              <w:spacing w:after="200" w:line="360" w:lineRule="auto"/>
              <w:ind w:left="426"/>
              <w:jc w:val="center"/>
              <w:rPr>
                <w:sz w:val="28"/>
                <w:szCs w:val="28"/>
              </w:rPr>
            </w:pPr>
            <w:r w:rsidRPr="00B541C8">
              <w:rPr>
                <w:sz w:val="28"/>
                <w:szCs w:val="28"/>
              </w:rPr>
              <w:t>заробітна</w:t>
            </w:r>
          </w:p>
          <w:p w:rsidR="00B541C8" w:rsidRPr="00B541C8" w:rsidRDefault="00B541C8" w:rsidP="00B541C8">
            <w:pPr>
              <w:spacing w:after="200" w:line="360" w:lineRule="auto"/>
              <w:ind w:left="426"/>
              <w:jc w:val="center"/>
              <w:rPr>
                <w:sz w:val="28"/>
                <w:szCs w:val="28"/>
              </w:rPr>
            </w:pPr>
            <w:r w:rsidRPr="00B541C8">
              <w:rPr>
                <w:sz w:val="28"/>
                <w:szCs w:val="28"/>
              </w:rPr>
              <w:t xml:space="preserve">платня, </w:t>
            </w:r>
            <w:r w:rsidRPr="00B541C8">
              <w:rPr>
                <w:i/>
                <w:sz w:val="28"/>
                <w:szCs w:val="28"/>
              </w:rPr>
              <w:t>грн</w:t>
            </w:r>
            <w:r w:rsidRPr="00B541C8">
              <w:rPr>
                <w:sz w:val="28"/>
                <w:szCs w:val="28"/>
              </w:rPr>
              <w:t>.</w:t>
            </w:r>
          </w:p>
        </w:tc>
      </w:tr>
      <w:tr w:rsidR="00B541C8" w:rsidRPr="00B541C8" w:rsidTr="007243BC">
        <w:trPr>
          <w:cantSplit/>
          <w:trHeight w:val="420"/>
          <w:jc w:val="center"/>
        </w:trPr>
        <w:tc>
          <w:tcPr>
            <w:tcW w:w="2019" w:type="dxa"/>
          </w:tcPr>
          <w:p w:rsidR="00B541C8" w:rsidRPr="00B541C8" w:rsidRDefault="00B541C8" w:rsidP="00B541C8">
            <w:pPr>
              <w:spacing w:line="360" w:lineRule="auto"/>
              <w:ind w:left="426"/>
              <w:rPr>
                <w:sz w:val="28"/>
                <w:szCs w:val="28"/>
              </w:rPr>
            </w:pPr>
            <w:r w:rsidRPr="00B541C8">
              <w:rPr>
                <w:sz w:val="28"/>
                <w:szCs w:val="28"/>
                <w:lang w:val="en-US"/>
              </w:rPr>
              <w:t>Інженер</w:t>
            </w:r>
          </w:p>
        </w:tc>
        <w:tc>
          <w:tcPr>
            <w:tcW w:w="1701" w:type="dxa"/>
          </w:tcPr>
          <w:p w:rsidR="00B541C8" w:rsidRPr="00B541C8" w:rsidRDefault="00B541C8" w:rsidP="00B541C8">
            <w:pPr>
              <w:spacing w:after="200" w:line="360" w:lineRule="auto"/>
              <w:ind w:left="426"/>
              <w:jc w:val="center"/>
              <w:rPr>
                <w:sz w:val="28"/>
                <w:szCs w:val="28"/>
              </w:rPr>
            </w:pPr>
            <w:r w:rsidRPr="00B541C8">
              <w:rPr>
                <w:sz w:val="28"/>
                <w:szCs w:val="28"/>
              </w:rPr>
              <w:t>4</w:t>
            </w:r>
          </w:p>
        </w:tc>
        <w:tc>
          <w:tcPr>
            <w:tcW w:w="1276" w:type="dxa"/>
          </w:tcPr>
          <w:p w:rsidR="00B541C8" w:rsidRPr="00B541C8" w:rsidRDefault="0006185C" w:rsidP="00B541C8">
            <w:pPr>
              <w:spacing w:after="200" w:line="360" w:lineRule="auto"/>
              <w:ind w:left="426"/>
              <w:jc w:val="center"/>
              <w:rPr>
                <w:sz w:val="28"/>
                <w:szCs w:val="28"/>
              </w:rPr>
            </w:pPr>
            <w:r>
              <w:rPr>
                <w:sz w:val="28"/>
                <w:szCs w:val="28"/>
              </w:rPr>
              <w:t>600</w:t>
            </w:r>
          </w:p>
        </w:tc>
        <w:tc>
          <w:tcPr>
            <w:tcW w:w="1842" w:type="dxa"/>
          </w:tcPr>
          <w:p w:rsidR="00B541C8" w:rsidRPr="00B541C8" w:rsidRDefault="00B541C8" w:rsidP="00B541C8">
            <w:pPr>
              <w:spacing w:after="200" w:line="360" w:lineRule="auto"/>
              <w:ind w:left="426"/>
              <w:jc w:val="center"/>
              <w:rPr>
                <w:sz w:val="28"/>
                <w:szCs w:val="28"/>
              </w:rPr>
            </w:pPr>
            <w:r w:rsidRPr="00B541C8">
              <w:rPr>
                <w:sz w:val="28"/>
                <w:szCs w:val="28"/>
              </w:rPr>
              <w:t>172</w:t>
            </w:r>
          </w:p>
        </w:tc>
        <w:tc>
          <w:tcPr>
            <w:tcW w:w="1843" w:type="dxa"/>
          </w:tcPr>
          <w:p w:rsidR="00B541C8" w:rsidRPr="00B541C8" w:rsidRDefault="006D554D" w:rsidP="00B541C8">
            <w:pPr>
              <w:spacing w:after="200" w:line="360" w:lineRule="auto"/>
              <w:ind w:left="426"/>
              <w:jc w:val="center"/>
              <w:rPr>
                <w:sz w:val="28"/>
                <w:szCs w:val="28"/>
              </w:rPr>
            </w:pPr>
            <w:r>
              <w:rPr>
                <w:sz w:val="28"/>
                <w:szCs w:val="28"/>
              </w:rPr>
              <w:t>103200</w:t>
            </w:r>
          </w:p>
        </w:tc>
      </w:tr>
      <w:tr w:rsidR="00B541C8" w:rsidRPr="00B541C8" w:rsidTr="007243BC">
        <w:trPr>
          <w:cantSplit/>
          <w:trHeight w:val="420"/>
          <w:jc w:val="center"/>
        </w:trPr>
        <w:tc>
          <w:tcPr>
            <w:tcW w:w="2019" w:type="dxa"/>
          </w:tcPr>
          <w:p w:rsidR="00B541C8" w:rsidRPr="00B541C8" w:rsidRDefault="00B541C8" w:rsidP="00B541C8">
            <w:pPr>
              <w:spacing w:line="360" w:lineRule="auto"/>
              <w:ind w:left="426"/>
              <w:rPr>
                <w:sz w:val="28"/>
                <w:szCs w:val="28"/>
              </w:rPr>
            </w:pPr>
            <w:r w:rsidRPr="00B541C8">
              <w:rPr>
                <w:sz w:val="28"/>
                <w:szCs w:val="28"/>
              </w:rPr>
              <w:t>Оператор ЕОК</w:t>
            </w:r>
          </w:p>
        </w:tc>
        <w:tc>
          <w:tcPr>
            <w:tcW w:w="1701" w:type="dxa"/>
          </w:tcPr>
          <w:p w:rsidR="00B541C8" w:rsidRPr="00B541C8" w:rsidRDefault="00B541C8" w:rsidP="00B541C8">
            <w:pPr>
              <w:spacing w:after="200" w:line="360" w:lineRule="auto"/>
              <w:ind w:left="426"/>
              <w:jc w:val="center"/>
              <w:rPr>
                <w:sz w:val="28"/>
                <w:szCs w:val="28"/>
              </w:rPr>
            </w:pPr>
            <w:r w:rsidRPr="00B541C8">
              <w:rPr>
                <w:sz w:val="28"/>
                <w:szCs w:val="28"/>
              </w:rPr>
              <w:t>3</w:t>
            </w:r>
          </w:p>
        </w:tc>
        <w:tc>
          <w:tcPr>
            <w:tcW w:w="1276" w:type="dxa"/>
          </w:tcPr>
          <w:p w:rsidR="00B541C8" w:rsidRPr="00B541C8" w:rsidRDefault="0006185C" w:rsidP="00B541C8">
            <w:pPr>
              <w:spacing w:after="200" w:line="360" w:lineRule="auto"/>
              <w:ind w:left="426"/>
              <w:jc w:val="center"/>
              <w:rPr>
                <w:sz w:val="28"/>
                <w:szCs w:val="28"/>
              </w:rPr>
            </w:pPr>
            <w:r>
              <w:rPr>
                <w:sz w:val="28"/>
                <w:szCs w:val="28"/>
              </w:rPr>
              <w:t>5</w:t>
            </w:r>
            <w:r w:rsidR="00B541C8" w:rsidRPr="00B541C8">
              <w:rPr>
                <w:sz w:val="28"/>
                <w:szCs w:val="28"/>
                <w:lang w:val="en-US"/>
              </w:rPr>
              <w:t>0</w:t>
            </w:r>
            <w:r w:rsidR="00B541C8" w:rsidRPr="00B541C8">
              <w:rPr>
                <w:sz w:val="28"/>
                <w:szCs w:val="28"/>
              </w:rPr>
              <w:t>0</w:t>
            </w:r>
          </w:p>
        </w:tc>
        <w:tc>
          <w:tcPr>
            <w:tcW w:w="1842" w:type="dxa"/>
          </w:tcPr>
          <w:p w:rsidR="00B541C8" w:rsidRPr="00B541C8" w:rsidRDefault="00B541C8" w:rsidP="00B541C8">
            <w:pPr>
              <w:spacing w:after="200" w:line="360" w:lineRule="auto"/>
              <w:ind w:left="426"/>
              <w:jc w:val="center"/>
              <w:rPr>
                <w:sz w:val="28"/>
                <w:szCs w:val="28"/>
              </w:rPr>
            </w:pPr>
            <w:r w:rsidRPr="00B541C8">
              <w:rPr>
                <w:sz w:val="28"/>
                <w:szCs w:val="28"/>
              </w:rPr>
              <w:t>172</w:t>
            </w:r>
          </w:p>
        </w:tc>
        <w:tc>
          <w:tcPr>
            <w:tcW w:w="1843" w:type="dxa"/>
          </w:tcPr>
          <w:p w:rsidR="00B541C8" w:rsidRPr="006D554D" w:rsidRDefault="006D554D" w:rsidP="00B541C8">
            <w:pPr>
              <w:spacing w:after="200" w:line="360" w:lineRule="auto"/>
              <w:ind w:left="426"/>
              <w:jc w:val="center"/>
              <w:rPr>
                <w:sz w:val="28"/>
                <w:szCs w:val="28"/>
              </w:rPr>
            </w:pPr>
            <w:r>
              <w:rPr>
                <w:sz w:val="28"/>
                <w:szCs w:val="28"/>
              </w:rPr>
              <w:t>86000</w:t>
            </w:r>
          </w:p>
        </w:tc>
      </w:tr>
      <w:tr w:rsidR="00B541C8" w:rsidRPr="00B541C8" w:rsidTr="007243BC">
        <w:trPr>
          <w:cantSplit/>
          <w:trHeight w:val="420"/>
          <w:jc w:val="center"/>
        </w:trPr>
        <w:tc>
          <w:tcPr>
            <w:tcW w:w="2019" w:type="dxa"/>
          </w:tcPr>
          <w:p w:rsidR="00B541C8" w:rsidRPr="00B541C8" w:rsidRDefault="00B541C8" w:rsidP="00B541C8">
            <w:pPr>
              <w:spacing w:after="200" w:line="360" w:lineRule="auto"/>
              <w:ind w:left="426"/>
              <w:rPr>
                <w:sz w:val="28"/>
                <w:szCs w:val="28"/>
              </w:rPr>
            </w:pPr>
            <w:r w:rsidRPr="00B541C8">
              <w:rPr>
                <w:sz w:val="28"/>
                <w:szCs w:val="28"/>
              </w:rPr>
              <w:t>Оператор</w:t>
            </w:r>
          </w:p>
        </w:tc>
        <w:tc>
          <w:tcPr>
            <w:tcW w:w="1701" w:type="dxa"/>
          </w:tcPr>
          <w:p w:rsidR="00B541C8" w:rsidRPr="00B541C8" w:rsidRDefault="00B541C8" w:rsidP="00B541C8">
            <w:pPr>
              <w:spacing w:after="200" w:line="360" w:lineRule="auto"/>
              <w:ind w:left="426"/>
              <w:jc w:val="center"/>
              <w:rPr>
                <w:sz w:val="28"/>
                <w:szCs w:val="28"/>
              </w:rPr>
            </w:pPr>
            <w:r w:rsidRPr="00B541C8">
              <w:rPr>
                <w:sz w:val="28"/>
                <w:szCs w:val="28"/>
              </w:rPr>
              <w:t>2</w:t>
            </w:r>
          </w:p>
        </w:tc>
        <w:tc>
          <w:tcPr>
            <w:tcW w:w="1276" w:type="dxa"/>
          </w:tcPr>
          <w:p w:rsidR="00B541C8" w:rsidRPr="0006185C" w:rsidRDefault="0006185C" w:rsidP="00B541C8">
            <w:pPr>
              <w:spacing w:after="200" w:line="360" w:lineRule="auto"/>
              <w:ind w:left="426"/>
              <w:jc w:val="center"/>
              <w:rPr>
                <w:sz w:val="28"/>
                <w:szCs w:val="28"/>
              </w:rPr>
            </w:pPr>
            <w:r>
              <w:rPr>
                <w:sz w:val="28"/>
                <w:szCs w:val="28"/>
              </w:rPr>
              <w:t>400</w:t>
            </w:r>
          </w:p>
        </w:tc>
        <w:tc>
          <w:tcPr>
            <w:tcW w:w="1842" w:type="dxa"/>
          </w:tcPr>
          <w:p w:rsidR="00B541C8" w:rsidRPr="00B541C8" w:rsidRDefault="00B541C8" w:rsidP="00B541C8">
            <w:pPr>
              <w:spacing w:after="200" w:line="360" w:lineRule="auto"/>
              <w:ind w:left="426"/>
              <w:jc w:val="center"/>
              <w:rPr>
                <w:sz w:val="28"/>
                <w:szCs w:val="28"/>
              </w:rPr>
            </w:pPr>
            <w:r w:rsidRPr="00B541C8">
              <w:rPr>
                <w:sz w:val="28"/>
                <w:szCs w:val="28"/>
              </w:rPr>
              <w:t>172</w:t>
            </w:r>
          </w:p>
        </w:tc>
        <w:tc>
          <w:tcPr>
            <w:tcW w:w="1843" w:type="dxa"/>
          </w:tcPr>
          <w:p w:rsidR="00B541C8" w:rsidRPr="0006185C" w:rsidRDefault="00B541C8" w:rsidP="0006185C">
            <w:pPr>
              <w:spacing w:after="200" w:line="360" w:lineRule="auto"/>
              <w:ind w:left="426"/>
              <w:jc w:val="center"/>
              <w:rPr>
                <w:sz w:val="28"/>
                <w:szCs w:val="28"/>
              </w:rPr>
            </w:pPr>
            <w:r w:rsidRPr="00B541C8">
              <w:rPr>
                <w:sz w:val="28"/>
                <w:szCs w:val="28"/>
                <w:lang w:val="en-US"/>
              </w:rPr>
              <w:t>-</w:t>
            </w:r>
            <w:r w:rsidR="0006185C">
              <w:rPr>
                <w:sz w:val="28"/>
                <w:szCs w:val="28"/>
              </w:rPr>
              <w:t>68800</w:t>
            </w:r>
          </w:p>
        </w:tc>
      </w:tr>
      <w:tr w:rsidR="00B541C8" w:rsidRPr="00B541C8" w:rsidTr="007243BC">
        <w:trPr>
          <w:cantSplit/>
          <w:trHeight w:val="420"/>
          <w:jc w:val="center"/>
        </w:trPr>
        <w:tc>
          <w:tcPr>
            <w:tcW w:w="2019" w:type="dxa"/>
          </w:tcPr>
          <w:p w:rsidR="00B541C8" w:rsidRPr="00B541C8" w:rsidRDefault="00B541C8" w:rsidP="00B541C8">
            <w:pPr>
              <w:spacing w:after="200" w:line="360" w:lineRule="auto"/>
              <w:ind w:left="426"/>
              <w:rPr>
                <w:sz w:val="28"/>
                <w:szCs w:val="28"/>
              </w:rPr>
            </w:pPr>
            <w:r w:rsidRPr="00B541C8">
              <w:rPr>
                <w:sz w:val="28"/>
                <w:szCs w:val="28"/>
              </w:rPr>
              <w:t>Слюсар</w:t>
            </w:r>
          </w:p>
        </w:tc>
        <w:tc>
          <w:tcPr>
            <w:tcW w:w="1701" w:type="dxa"/>
          </w:tcPr>
          <w:p w:rsidR="00B541C8" w:rsidRPr="00B541C8" w:rsidRDefault="00B541C8" w:rsidP="00B541C8">
            <w:pPr>
              <w:spacing w:after="200" w:line="360" w:lineRule="auto"/>
              <w:ind w:left="426"/>
              <w:jc w:val="center"/>
              <w:rPr>
                <w:sz w:val="28"/>
                <w:szCs w:val="28"/>
              </w:rPr>
            </w:pPr>
            <w:r w:rsidRPr="00B541C8">
              <w:rPr>
                <w:sz w:val="28"/>
                <w:szCs w:val="28"/>
              </w:rPr>
              <w:t>4</w:t>
            </w:r>
          </w:p>
        </w:tc>
        <w:tc>
          <w:tcPr>
            <w:tcW w:w="1276" w:type="dxa"/>
          </w:tcPr>
          <w:p w:rsidR="00B541C8" w:rsidRPr="0006185C" w:rsidRDefault="0006185C" w:rsidP="00B541C8">
            <w:pPr>
              <w:spacing w:after="200" w:line="360" w:lineRule="auto"/>
              <w:ind w:left="426"/>
              <w:jc w:val="center"/>
              <w:rPr>
                <w:sz w:val="28"/>
                <w:szCs w:val="28"/>
              </w:rPr>
            </w:pPr>
            <w:r>
              <w:rPr>
                <w:sz w:val="28"/>
                <w:szCs w:val="28"/>
              </w:rPr>
              <w:t>300</w:t>
            </w:r>
          </w:p>
        </w:tc>
        <w:tc>
          <w:tcPr>
            <w:tcW w:w="1842" w:type="dxa"/>
          </w:tcPr>
          <w:p w:rsidR="00B541C8" w:rsidRPr="00B541C8" w:rsidRDefault="00B541C8" w:rsidP="00B541C8">
            <w:pPr>
              <w:spacing w:after="200" w:line="360" w:lineRule="auto"/>
              <w:ind w:left="426"/>
              <w:jc w:val="center"/>
              <w:rPr>
                <w:sz w:val="28"/>
                <w:szCs w:val="28"/>
              </w:rPr>
            </w:pPr>
            <w:r w:rsidRPr="00B541C8">
              <w:rPr>
                <w:sz w:val="28"/>
                <w:szCs w:val="28"/>
              </w:rPr>
              <w:t>172</w:t>
            </w:r>
          </w:p>
        </w:tc>
        <w:tc>
          <w:tcPr>
            <w:tcW w:w="1843" w:type="dxa"/>
          </w:tcPr>
          <w:p w:rsidR="00B541C8" w:rsidRPr="006D554D" w:rsidRDefault="00B541C8" w:rsidP="006D554D">
            <w:pPr>
              <w:spacing w:after="200" w:line="360" w:lineRule="auto"/>
              <w:ind w:left="426"/>
              <w:jc w:val="center"/>
              <w:rPr>
                <w:sz w:val="28"/>
                <w:szCs w:val="28"/>
              </w:rPr>
            </w:pPr>
            <w:r w:rsidRPr="00B541C8">
              <w:rPr>
                <w:sz w:val="28"/>
                <w:szCs w:val="28"/>
                <w:lang w:val="en-US"/>
              </w:rPr>
              <w:t>-</w:t>
            </w:r>
            <w:r w:rsidR="006D554D">
              <w:rPr>
                <w:sz w:val="28"/>
                <w:szCs w:val="28"/>
              </w:rPr>
              <w:t>51600</w:t>
            </w:r>
          </w:p>
        </w:tc>
      </w:tr>
      <w:tr w:rsidR="00B541C8" w:rsidRPr="00B541C8" w:rsidTr="007243BC">
        <w:trPr>
          <w:cantSplit/>
          <w:trHeight w:val="420"/>
          <w:jc w:val="center"/>
        </w:trPr>
        <w:tc>
          <w:tcPr>
            <w:tcW w:w="6838" w:type="dxa"/>
            <w:gridSpan w:val="4"/>
          </w:tcPr>
          <w:p w:rsidR="00B541C8" w:rsidRPr="00B541C8" w:rsidRDefault="00B541C8" w:rsidP="00B541C8">
            <w:pPr>
              <w:spacing w:after="200" w:line="360" w:lineRule="auto"/>
              <w:ind w:left="426"/>
              <w:jc w:val="both"/>
              <w:rPr>
                <w:b/>
                <w:sz w:val="28"/>
                <w:szCs w:val="28"/>
              </w:rPr>
            </w:pPr>
            <w:r w:rsidRPr="00B541C8">
              <w:rPr>
                <w:b/>
                <w:sz w:val="28"/>
                <w:szCs w:val="28"/>
              </w:rPr>
              <w:t>Разом</w:t>
            </w:r>
          </w:p>
        </w:tc>
        <w:tc>
          <w:tcPr>
            <w:tcW w:w="1843" w:type="dxa"/>
          </w:tcPr>
          <w:p w:rsidR="00B541C8" w:rsidRPr="00B541C8" w:rsidRDefault="006D554D" w:rsidP="006D554D">
            <w:pPr>
              <w:spacing w:after="200" w:line="360" w:lineRule="auto"/>
              <w:ind w:left="426"/>
              <w:jc w:val="both"/>
              <w:rPr>
                <w:b/>
                <w:sz w:val="28"/>
                <w:szCs w:val="28"/>
              </w:rPr>
            </w:pPr>
            <w:r>
              <w:rPr>
                <w:b/>
                <w:sz w:val="28"/>
                <w:szCs w:val="28"/>
              </w:rPr>
              <w:t xml:space="preserve">        68800</w:t>
            </w:r>
          </w:p>
        </w:tc>
      </w:tr>
    </w:tbl>
    <w:p w:rsidR="00B541C8" w:rsidRPr="00B541C8" w:rsidRDefault="00B541C8" w:rsidP="00B541C8">
      <w:pPr>
        <w:spacing w:after="200" w:line="360" w:lineRule="auto"/>
        <w:ind w:left="426"/>
        <w:jc w:val="both"/>
        <w:rPr>
          <w:sz w:val="28"/>
          <w:szCs w:val="28"/>
        </w:rPr>
      </w:pPr>
    </w:p>
    <w:p w:rsidR="00B541C8" w:rsidRPr="00B541C8" w:rsidRDefault="00B541C8" w:rsidP="00B541C8">
      <w:pPr>
        <w:widowControl w:val="0"/>
        <w:suppressAutoHyphens/>
        <w:spacing w:after="120" w:line="360" w:lineRule="auto"/>
        <w:ind w:left="426"/>
        <w:rPr>
          <w:rFonts w:eastAsia="DejaVu Sans"/>
          <w:kern w:val="1"/>
          <w:sz w:val="28"/>
          <w:szCs w:val="28"/>
        </w:rPr>
      </w:pPr>
      <w:r w:rsidRPr="00B541C8">
        <w:rPr>
          <w:rFonts w:eastAsia="DejaVu Sans"/>
          <w:kern w:val="1"/>
          <w:sz w:val="28"/>
          <w:szCs w:val="28"/>
        </w:rPr>
        <w:lastRenderedPageBreak/>
        <w:t xml:space="preserve">     Додаткова заробітна платня становить 50-70%  приймаємо 60%  основної заробітної платні:</w:t>
      </w:r>
    </w:p>
    <w:p w:rsidR="00B541C8" w:rsidRPr="00B541C8" w:rsidRDefault="006D554D" w:rsidP="00B541C8">
      <w:pPr>
        <w:spacing w:after="200" w:line="360" w:lineRule="auto"/>
        <w:ind w:left="426"/>
        <w:jc w:val="center"/>
        <w:rPr>
          <w:i/>
          <w:sz w:val="28"/>
          <w:szCs w:val="28"/>
        </w:rPr>
      </w:pPr>
      <w:r>
        <w:rPr>
          <w:b/>
          <w:sz w:val="28"/>
          <w:szCs w:val="28"/>
        </w:rPr>
        <w:t>688</w:t>
      </w:r>
      <w:r w:rsidR="00B541C8" w:rsidRPr="00B541C8">
        <w:rPr>
          <w:b/>
          <w:sz w:val="28"/>
          <w:szCs w:val="28"/>
        </w:rPr>
        <w:t>00</w:t>
      </w:r>
      <w:r w:rsidR="00B541C8" w:rsidRPr="00B541C8">
        <w:rPr>
          <w:b/>
          <w:sz w:val="28"/>
          <w:szCs w:val="28"/>
          <w:lang w:val="ru-RU"/>
        </w:rPr>
        <w:t>*0.</w:t>
      </w:r>
      <w:r w:rsidR="00B541C8" w:rsidRPr="00B541C8">
        <w:rPr>
          <w:b/>
          <w:sz w:val="28"/>
          <w:szCs w:val="28"/>
        </w:rPr>
        <w:t>6</w:t>
      </w:r>
      <w:r w:rsidR="00B541C8" w:rsidRPr="00B541C8">
        <w:rPr>
          <w:b/>
          <w:sz w:val="28"/>
          <w:szCs w:val="28"/>
          <w:lang w:val="ru-RU"/>
        </w:rPr>
        <w:t>=</w:t>
      </w:r>
      <w:r>
        <w:rPr>
          <w:b/>
          <w:sz w:val="28"/>
          <w:szCs w:val="28"/>
          <w:lang w:val="ru-RU"/>
        </w:rPr>
        <w:t>41280</w:t>
      </w:r>
      <w:r w:rsidR="00B541C8" w:rsidRPr="00B541C8">
        <w:rPr>
          <w:i/>
          <w:sz w:val="28"/>
          <w:szCs w:val="28"/>
        </w:rPr>
        <w:t>грн.</w:t>
      </w:r>
    </w:p>
    <w:p w:rsidR="00B541C8" w:rsidRPr="00B541C8" w:rsidRDefault="00B541C8" w:rsidP="00B541C8">
      <w:pPr>
        <w:spacing w:after="200" w:line="360" w:lineRule="auto"/>
        <w:ind w:left="426"/>
        <w:jc w:val="both"/>
        <w:rPr>
          <w:sz w:val="28"/>
          <w:szCs w:val="28"/>
        </w:rPr>
      </w:pPr>
      <w:r w:rsidRPr="00B541C8">
        <w:rPr>
          <w:sz w:val="28"/>
          <w:szCs w:val="28"/>
        </w:rPr>
        <w:t xml:space="preserve">     Відрахування на соціальні міроприємства становлять (39%) основної заробітної платні:                  </w:t>
      </w:r>
      <w:r w:rsidR="006D554D">
        <w:rPr>
          <w:b/>
          <w:sz w:val="28"/>
          <w:szCs w:val="28"/>
        </w:rPr>
        <w:t>688</w:t>
      </w:r>
      <w:r w:rsidRPr="00B541C8">
        <w:rPr>
          <w:b/>
          <w:sz w:val="28"/>
          <w:szCs w:val="28"/>
        </w:rPr>
        <w:t>00</w:t>
      </w:r>
      <w:r w:rsidRPr="00B541C8">
        <w:rPr>
          <w:b/>
          <w:sz w:val="28"/>
          <w:szCs w:val="28"/>
          <w:lang w:val="ru-RU"/>
        </w:rPr>
        <w:t>*0.3</w:t>
      </w:r>
      <w:r w:rsidRPr="00B541C8">
        <w:rPr>
          <w:b/>
          <w:sz w:val="28"/>
          <w:szCs w:val="28"/>
        </w:rPr>
        <w:t>9</w:t>
      </w:r>
      <w:r w:rsidRPr="00B541C8">
        <w:rPr>
          <w:b/>
          <w:sz w:val="28"/>
          <w:szCs w:val="28"/>
          <w:lang w:val="ru-RU"/>
        </w:rPr>
        <w:t>=</w:t>
      </w:r>
      <w:r w:rsidR="006D554D">
        <w:rPr>
          <w:b/>
          <w:sz w:val="28"/>
          <w:szCs w:val="28"/>
          <w:lang w:val="ru-RU"/>
        </w:rPr>
        <w:t>26832</w:t>
      </w:r>
      <w:r w:rsidRPr="00B541C8">
        <w:rPr>
          <w:i/>
          <w:sz w:val="28"/>
          <w:szCs w:val="28"/>
        </w:rPr>
        <w:t>грн.</w:t>
      </w:r>
    </w:p>
    <w:p w:rsidR="00B541C8" w:rsidRPr="00B541C8" w:rsidRDefault="00B541C8" w:rsidP="00B541C8">
      <w:pPr>
        <w:spacing w:after="200" w:line="360" w:lineRule="auto"/>
        <w:ind w:left="426"/>
        <w:jc w:val="both"/>
        <w:rPr>
          <w:sz w:val="28"/>
          <w:szCs w:val="28"/>
        </w:rPr>
      </w:pPr>
      <w:r w:rsidRPr="00B541C8">
        <w:rPr>
          <w:sz w:val="28"/>
          <w:szCs w:val="28"/>
        </w:rPr>
        <w:t xml:space="preserve">     Заробітна платня з відрахуваннями буде складати:</w:t>
      </w:r>
    </w:p>
    <w:p w:rsidR="00B541C8" w:rsidRPr="00B541C8" w:rsidRDefault="006D554D" w:rsidP="00B541C8">
      <w:pPr>
        <w:spacing w:after="200" w:line="360" w:lineRule="auto"/>
        <w:ind w:left="426"/>
        <w:jc w:val="center"/>
        <w:rPr>
          <w:b/>
          <w:sz w:val="28"/>
          <w:szCs w:val="28"/>
        </w:rPr>
      </w:pPr>
      <w:r>
        <w:rPr>
          <w:b/>
          <w:sz w:val="28"/>
          <w:szCs w:val="28"/>
        </w:rPr>
        <w:t>68800</w:t>
      </w:r>
      <w:r>
        <w:rPr>
          <w:b/>
          <w:sz w:val="28"/>
          <w:szCs w:val="28"/>
          <w:lang w:val="ru-RU"/>
        </w:rPr>
        <w:t>-41280-26832</w:t>
      </w:r>
      <w:r w:rsidR="00B541C8" w:rsidRPr="00B541C8">
        <w:rPr>
          <w:b/>
          <w:sz w:val="28"/>
          <w:szCs w:val="28"/>
        </w:rPr>
        <w:t>=</w:t>
      </w:r>
      <w:r>
        <w:rPr>
          <w:b/>
          <w:sz w:val="28"/>
          <w:szCs w:val="28"/>
        </w:rPr>
        <w:t>688</w:t>
      </w:r>
      <w:r w:rsidR="00B541C8" w:rsidRPr="00B541C8">
        <w:rPr>
          <w:b/>
          <w:i/>
          <w:sz w:val="28"/>
          <w:szCs w:val="28"/>
        </w:rPr>
        <w:t>грн</w:t>
      </w:r>
      <w:r w:rsidR="00B541C8" w:rsidRPr="00B541C8">
        <w:rPr>
          <w:b/>
          <w:sz w:val="28"/>
          <w:szCs w:val="28"/>
        </w:rPr>
        <w:t>.</w:t>
      </w:r>
    </w:p>
    <w:p w:rsidR="00B541C8" w:rsidRPr="00B541C8" w:rsidRDefault="00B541C8" w:rsidP="00B541C8">
      <w:pPr>
        <w:spacing w:after="200" w:line="360" w:lineRule="auto"/>
        <w:ind w:left="426"/>
        <w:jc w:val="center"/>
        <w:rPr>
          <w:sz w:val="28"/>
          <w:szCs w:val="28"/>
          <w:lang w:val="ru-RU"/>
        </w:rPr>
      </w:pPr>
      <w:r w:rsidRPr="00B541C8">
        <w:rPr>
          <w:sz w:val="28"/>
          <w:szCs w:val="28"/>
        </w:rPr>
        <w:t>Витрати на енергію</w:t>
      </w:r>
    </w:p>
    <w:p w:rsidR="00B541C8" w:rsidRPr="00B541C8" w:rsidRDefault="00B541C8" w:rsidP="00B541C8">
      <w:pPr>
        <w:widowControl w:val="0"/>
        <w:suppressAutoHyphens/>
        <w:spacing w:after="120" w:line="360" w:lineRule="auto"/>
        <w:ind w:left="426"/>
        <w:rPr>
          <w:rFonts w:eastAsia="DejaVu Sans"/>
          <w:kern w:val="1"/>
          <w:sz w:val="28"/>
          <w:szCs w:val="28"/>
        </w:rPr>
      </w:pPr>
      <w:r w:rsidRPr="00B541C8">
        <w:rPr>
          <w:rFonts w:eastAsia="DejaVu Sans"/>
          <w:kern w:val="1"/>
          <w:sz w:val="28"/>
          <w:szCs w:val="28"/>
        </w:rPr>
        <w:t xml:space="preserve">     Витрати на електроенергію обчислюємо, виходячи з норм витрат та цін, що прийняті даною організацією. </w:t>
      </w:r>
    </w:p>
    <w:p w:rsidR="00B541C8" w:rsidRPr="00B541C8" w:rsidRDefault="00B541C8" w:rsidP="00B541C8">
      <w:pPr>
        <w:spacing w:after="200" w:line="360" w:lineRule="auto"/>
        <w:ind w:left="426"/>
        <w:jc w:val="both"/>
        <w:rPr>
          <w:i/>
          <w:sz w:val="28"/>
          <w:szCs w:val="28"/>
        </w:rPr>
      </w:pPr>
      <w:r w:rsidRPr="00B541C8">
        <w:rPr>
          <w:sz w:val="28"/>
          <w:szCs w:val="28"/>
        </w:rPr>
        <w:t xml:space="preserve">     Потреби в електроенергії: – 14</w:t>
      </w:r>
      <w:r w:rsidRPr="00B541C8">
        <w:rPr>
          <w:i/>
          <w:sz w:val="28"/>
          <w:szCs w:val="28"/>
        </w:rPr>
        <w:t xml:space="preserve"> кВт</w:t>
      </w:r>
      <w:r w:rsidRPr="00B541C8">
        <w:rPr>
          <w:sz w:val="28"/>
          <w:szCs w:val="28"/>
        </w:rPr>
        <w:t xml:space="preserve"> на годину. На рік – 5000</w:t>
      </w:r>
      <w:r w:rsidRPr="00B541C8">
        <w:rPr>
          <w:i/>
          <w:sz w:val="28"/>
          <w:szCs w:val="28"/>
        </w:rPr>
        <w:t xml:space="preserve"> год.</w:t>
      </w:r>
    </w:p>
    <w:p w:rsidR="00B541C8" w:rsidRPr="00B541C8" w:rsidRDefault="00B541C8" w:rsidP="00B541C8">
      <w:pPr>
        <w:spacing w:after="200" w:line="360" w:lineRule="auto"/>
        <w:ind w:left="426"/>
        <w:jc w:val="both"/>
        <w:rPr>
          <w:i/>
          <w:sz w:val="28"/>
          <w:szCs w:val="28"/>
        </w:rPr>
      </w:pPr>
      <w:r w:rsidRPr="00B541C8">
        <w:rPr>
          <w:sz w:val="28"/>
          <w:szCs w:val="28"/>
        </w:rPr>
        <w:t xml:space="preserve">     Витрати електроенергії на рік складуть: 14</w:t>
      </w:r>
      <w:r w:rsidRPr="00B541C8">
        <w:rPr>
          <w:sz w:val="28"/>
          <w:szCs w:val="28"/>
        </w:rPr>
        <w:sym w:font="Symbol" w:char="F0D7"/>
      </w:r>
      <w:r w:rsidRPr="00B541C8">
        <w:rPr>
          <w:sz w:val="28"/>
          <w:szCs w:val="28"/>
        </w:rPr>
        <w:t>5000=70000</w:t>
      </w:r>
      <w:r w:rsidRPr="00B541C8">
        <w:rPr>
          <w:i/>
          <w:sz w:val="28"/>
          <w:szCs w:val="28"/>
        </w:rPr>
        <w:t xml:space="preserve"> кВт</w:t>
      </w:r>
    </w:p>
    <w:p w:rsidR="00B541C8" w:rsidRPr="00B541C8" w:rsidRDefault="00B541C8" w:rsidP="00B541C8">
      <w:pPr>
        <w:spacing w:after="200" w:line="360" w:lineRule="auto"/>
        <w:ind w:left="426"/>
        <w:jc w:val="both"/>
        <w:rPr>
          <w:sz w:val="28"/>
          <w:szCs w:val="28"/>
        </w:rPr>
      </w:pPr>
      <w:r w:rsidRPr="00B541C8">
        <w:rPr>
          <w:sz w:val="28"/>
          <w:szCs w:val="28"/>
        </w:rPr>
        <w:t xml:space="preserve">     Вартість </w:t>
      </w:r>
      <w:r w:rsidRPr="00B541C8">
        <w:rPr>
          <w:i/>
          <w:sz w:val="28"/>
          <w:szCs w:val="28"/>
        </w:rPr>
        <w:t xml:space="preserve">1 кВт – </w:t>
      </w:r>
      <w:r w:rsidR="006D554D">
        <w:rPr>
          <w:sz w:val="28"/>
          <w:szCs w:val="28"/>
        </w:rPr>
        <w:t>1</w:t>
      </w:r>
      <w:r w:rsidRPr="00B541C8">
        <w:rPr>
          <w:sz w:val="28"/>
          <w:szCs w:val="28"/>
        </w:rPr>
        <w:t>,</w:t>
      </w:r>
      <w:r w:rsidR="006D554D">
        <w:rPr>
          <w:sz w:val="28"/>
          <w:szCs w:val="28"/>
        </w:rPr>
        <w:t>44</w:t>
      </w:r>
      <w:r w:rsidRPr="00B541C8">
        <w:rPr>
          <w:i/>
          <w:sz w:val="28"/>
          <w:szCs w:val="28"/>
        </w:rPr>
        <w:t xml:space="preserve"> грн</w:t>
      </w:r>
      <w:r w:rsidRPr="00B541C8">
        <w:rPr>
          <w:sz w:val="28"/>
          <w:szCs w:val="28"/>
        </w:rPr>
        <w:t>.</w:t>
      </w:r>
    </w:p>
    <w:p w:rsidR="00B541C8" w:rsidRPr="00B541C8" w:rsidRDefault="00B541C8" w:rsidP="00B541C8">
      <w:pPr>
        <w:spacing w:after="200" w:line="360" w:lineRule="auto"/>
        <w:ind w:left="426"/>
        <w:jc w:val="both"/>
        <w:rPr>
          <w:sz w:val="28"/>
          <w:szCs w:val="28"/>
        </w:rPr>
      </w:pPr>
      <w:r w:rsidRPr="00B541C8">
        <w:rPr>
          <w:sz w:val="28"/>
          <w:szCs w:val="28"/>
        </w:rPr>
        <w:t xml:space="preserve">     Витрати на електроенергію складуть 70000</w:t>
      </w:r>
      <w:r w:rsidRPr="00B541C8">
        <w:rPr>
          <w:sz w:val="28"/>
          <w:szCs w:val="28"/>
        </w:rPr>
        <w:sym w:font="Symbol" w:char="F0D7"/>
      </w:r>
      <w:r w:rsidR="006D554D">
        <w:rPr>
          <w:sz w:val="28"/>
          <w:szCs w:val="28"/>
        </w:rPr>
        <w:t>1,44</w:t>
      </w:r>
      <w:r w:rsidRPr="00B541C8">
        <w:rPr>
          <w:sz w:val="28"/>
          <w:szCs w:val="28"/>
        </w:rPr>
        <w:t>=</w:t>
      </w:r>
      <w:r w:rsidR="006D554D">
        <w:rPr>
          <w:b/>
          <w:sz w:val="28"/>
          <w:szCs w:val="28"/>
        </w:rPr>
        <w:t>100800</w:t>
      </w:r>
      <w:r w:rsidRPr="00B541C8">
        <w:rPr>
          <w:sz w:val="28"/>
          <w:szCs w:val="28"/>
        </w:rPr>
        <w:t xml:space="preserve"> </w:t>
      </w:r>
      <w:r w:rsidRPr="00B541C8">
        <w:rPr>
          <w:i/>
          <w:sz w:val="28"/>
          <w:szCs w:val="28"/>
        </w:rPr>
        <w:t>грн.</w:t>
      </w:r>
      <w:r w:rsidRPr="00B541C8">
        <w:rPr>
          <w:sz w:val="28"/>
          <w:szCs w:val="28"/>
        </w:rPr>
        <w:t xml:space="preserve">          </w:t>
      </w:r>
    </w:p>
    <w:p w:rsidR="00B541C8" w:rsidRPr="00B541C8" w:rsidRDefault="00B541C8" w:rsidP="00B541C8">
      <w:pPr>
        <w:spacing w:after="200" w:line="360" w:lineRule="auto"/>
        <w:rPr>
          <w:sz w:val="28"/>
          <w:szCs w:val="28"/>
        </w:rPr>
      </w:pPr>
    </w:p>
    <w:p w:rsidR="00B541C8" w:rsidRPr="00B541C8" w:rsidRDefault="00B541C8" w:rsidP="00B541C8">
      <w:pPr>
        <w:spacing w:after="200" w:line="360" w:lineRule="auto"/>
        <w:jc w:val="center"/>
        <w:rPr>
          <w:sz w:val="28"/>
          <w:szCs w:val="28"/>
        </w:rPr>
      </w:pPr>
      <w:r w:rsidRPr="00B541C8">
        <w:rPr>
          <w:sz w:val="28"/>
          <w:szCs w:val="28"/>
        </w:rPr>
        <w:t>Витрати на утримання та ремонт</w:t>
      </w:r>
    </w:p>
    <w:p w:rsidR="00B541C8" w:rsidRPr="00B541C8" w:rsidRDefault="00B541C8" w:rsidP="00B541C8">
      <w:pPr>
        <w:spacing w:after="200" w:line="360" w:lineRule="auto"/>
        <w:ind w:left="426"/>
        <w:jc w:val="center"/>
        <w:rPr>
          <w:sz w:val="28"/>
          <w:szCs w:val="28"/>
        </w:rPr>
      </w:pPr>
    </w:p>
    <w:p w:rsidR="00B541C8" w:rsidRPr="00B541C8" w:rsidRDefault="00B541C8" w:rsidP="00B541C8">
      <w:pPr>
        <w:widowControl w:val="0"/>
        <w:suppressAutoHyphens/>
        <w:spacing w:after="120" w:line="360" w:lineRule="auto"/>
        <w:ind w:left="426"/>
        <w:rPr>
          <w:rFonts w:eastAsia="DejaVu Sans"/>
          <w:kern w:val="1"/>
          <w:sz w:val="28"/>
          <w:szCs w:val="28"/>
        </w:rPr>
      </w:pPr>
      <w:r w:rsidRPr="00B541C8">
        <w:rPr>
          <w:rFonts w:eastAsia="DejaVu Sans"/>
          <w:kern w:val="1"/>
          <w:sz w:val="28"/>
          <w:szCs w:val="28"/>
        </w:rPr>
        <w:t xml:space="preserve">      Витрати на утримання та ремонт засобів автоматизації визначаємо у відсотках (15%)  від їх вартості </w:t>
      </w:r>
      <w:r w:rsidRPr="00B541C8">
        <w:rPr>
          <w:rFonts w:eastAsia="DejaVu Sans"/>
          <w:color w:val="FF0000"/>
          <w:kern w:val="1"/>
          <w:sz w:val="28"/>
          <w:szCs w:val="28"/>
        </w:rPr>
        <w:t xml:space="preserve">:        </w:t>
      </w:r>
      <w:r w:rsidRPr="00B541C8">
        <w:rPr>
          <w:rFonts w:eastAsia="DejaVu Sans"/>
          <w:kern w:val="1"/>
          <w:sz w:val="28"/>
          <w:szCs w:val="28"/>
          <w:lang w:val="ru-RU"/>
        </w:rPr>
        <w:t>47250</w:t>
      </w:r>
      <w:r w:rsidRPr="00B541C8">
        <w:rPr>
          <w:rFonts w:eastAsia="DejaVu Sans"/>
          <w:i/>
          <w:kern w:val="1"/>
          <w:sz w:val="28"/>
          <w:szCs w:val="28"/>
        </w:rPr>
        <w:t>грн.</w:t>
      </w:r>
    </w:p>
    <w:p w:rsidR="00B541C8" w:rsidRPr="00B541C8" w:rsidRDefault="00B541C8" w:rsidP="00B541C8">
      <w:pPr>
        <w:spacing w:after="200" w:line="360" w:lineRule="auto"/>
        <w:ind w:left="426"/>
        <w:jc w:val="both"/>
        <w:rPr>
          <w:sz w:val="28"/>
          <w:szCs w:val="28"/>
        </w:rPr>
      </w:pPr>
      <w:r w:rsidRPr="00B541C8">
        <w:rPr>
          <w:sz w:val="28"/>
          <w:szCs w:val="28"/>
        </w:rPr>
        <w:t xml:space="preserve">     Витрати на утримання та ремонт ЕОМ визначаємо у відсотках </w:t>
      </w:r>
      <w:r w:rsidRPr="00B541C8">
        <w:rPr>
          <w:i/>
          <w:sz w:val="28"/>
          <w:szCs w:val="28"/>
        </w:rPr>
        <w:t>(</w:t>
      </w:r>
      <w:r w:rsidRPr="00B541C8">
        <w:rPr>
          <w:sz w:val="28"/>
          <w:szCs w:val="28"/>
        </w:rPr>
        <w:t>6</w:t>
      </w:r>
      <w:r w:rsidRPr="00B541C8">
        <w:rPr>
          <w:i/>
          <w:sz w:val="28"/>
          <w:szCs w:val="28"/>
        </w:rPr>
        <w:t>%)</w:t>
      </w:r>
      <w:r w:rsidRPr="00B541C8">
        <w:rPr>
          <w:sz w:val="28"/>
          <w:szCs w:val="28"/>
        </w:rPr>
        <w:t xml:space="preserve"> від вартості:                                                900 </w:t>
      </w:r>
      <w:r w:rsidRPr="00B541C8">
        <w:rPr>
          <w:i/>
          <w:sz w:val="28"/>
          <w:szCs w:val="28"/>
        </w:rPr>
        <w:t>грн</w:t>
      </w:r>
      <w:r w:rsidRPr="00B541C8">
        <w:rPr>
          <w:sz w:val="28"/>
          <w:szCs w:val="28"/>
        </w:rPr>
        <w:t>.</w:t>
      </w:r>
    </w:p>
    <w:p w:rsidR="00B541C8" w:rsidRPr="00B541C8" w:rsidRDefault="00B541C8" w:rsidP="00B541C8">
      <w:pPr>
        <w:keepNext/>
        <w:spacing w:before="240" w:after="60" w:line="360" w:lineRule="auto"/>
        <w:ind w:left="426"/>
        <w:outlineLvl w:val="3"/>
        <w:rPr>
          <w:b/>
          <w:bCs/>
          <w:sz w:val="28"/>
          <w:szCs w:val="28"/>
        </w:rPr>
      </w:pPr>
      <w:r w:rsidRPr="00B541C8">
        <w:rPr>
          <w:b/>
          <w:bCs/>
          <w:sz w:val="28"/>
          <w:szCs w:val="28"/>
        </w:rPr>
        <w:t xml:space="preserve">     Витрати на утримання та ремонт операторної визначаємо у відсотках </w:t>
      </w:r>
      <w:r w:rsidRPr="00B541C8">
        <w:rPr>
          <w:b/>
          <w:bCs/>
          <w:i/>
          <w:sz w:val="28"/>
          <w:szCs w:val="28"/>
        </w:rPr>
        <w:t>(</w:t>
      </w:r>
      <w:r w:rsidRPr="00B541C8">
        <w:rPr>
          <w:b/>
          <w:bCs/>
          <w:sz w:val="28"/>
          <w:szCs w:val="28"/>
        </w:rPr>
        <w:t>2,4</w:t>
      </w:r>
      <w:r w:rsidRPr="00B541C8">
        <w:rPr>
          <w:b/>
          <w:bCs/>
          <w:i/>
          <w:sz w:val="28"/>
          <w:szCs w:val="28"/>
        </w:rPr>
        <w:t>%)</w:t>
      </w:r>
      <w:r w:rsidRPr="00B541C8">
        <w:rPr>
          <w:b/>
          <w:bCs/>
          <w:sz w:val="28"/>
          <w:szCs w:val="28"/>
        </w:rPr>
        <w:t xml:space="preserve"> від вартості:                       4320  </w:t>
      </w:r>
      <w:r w:rsidRPr="00B541C8">
        <w:rPr>
          <w:b/>
          <w:bCs/>
          <w:i/>
          <w:sz w:val="28"/>
          <w:szCs w:val="28"/>
        </w:rPr>
        <w:t>грн</w:t>
      </w:r>
      <w:r w:rsidRPr="00B541C8">
        <w:rPr>
          <w:b/>
          <w:bCs/>
          <w:sz w:val="28"/>
          <w:szCs w:val="28"/>
        </w:rPr>
        <w:t xml:space="preserve">. </w:t>
      </w:r>
    </w:p>
    <w:p w:rsidR="00B541C8" w:rsidRPr="00B541C8" w:rsidRDefault="00B541C8" w:rsidP="00B541C8">
      <w:pPr>
        <w:spacing w:after="200" w:line="360" w:lineRule="auto"/>
        <w:ind w:left="426"/>
        <w:jc w:val="both"/>
        <w:rPr>
          <w:sz w:val="28"/>
          <w:szCs w:val="28"/>
        </w:rPr>
      </w:pPr>
      <w:r w:rsidRPr="00B541C8">
        <w:rPr>
          <w:sz w:val="28"/>
          <w:szCs w:val="28"/>
        </w:rPr>
        <w:t xml:space="preserve">     Витрати на утримання та ремонт складуть:</w:t>
      </w:r>
    </w:p>
    <w:p w:rsidR="00B541C8" w:rsidRPr="00B541C8" w:rsidRDefault="00B541C8" w:rsidP="00B541C8">
      <w:pPr>
        <w:spacing w:after="200" w:line="360" w:lineRule="auto"/>
        <w:ind w:left="426"/>
        <w:jc w:val="center"/>
        <w:rPr>
          <w:i/>
          <w:sz w:val="28"/>
          <w:szCs w:val="28"/>
        </w:rPr>
      </w:pPr>
      <w:r w:rsidRPr="00B541C8">
        <w:rPr>
          <w:sz w:val="28"/>
          <w:szCs w:val="28"/>
        </w:rPr>
        <w:lastRenderedPageBreak/>
        <w:t xml:space="preserve">47250+900+ 4320  = </w:t>
      </w:r>
      <w:r w:rsidRPr="00B541C8">
        <w:rPr>
          <w:b/>
          <w:sz w:val="28"/>
          <w:szCs w:val="28"/>
        </w:rPr>
        <w:t>48582</w:t>
      </w:r>
      <w:r w:rsidRPr="00B541C8">
        <w:rPr>
          <w:sz w:val="28"/>
          <w:szCs w:val="28"/>
        </w:rPr>
        <w:t xml:space="preserve"> </w:t>
      </w:r>
      <w:r w:rsidRPr="00B541C8">
        <w:rPr>
          <w:b/>
          <w:i/>
          <w:sz w:val="28"/>
          <w:szCs w:val="28"/>
        </w:rPr>
        <w:t>грн</w:t>
      </w:r>
      <w:r w:rsidRPr="00B541C8">
        <w:rPr>
          <w:i/>
          <w:sz w:val="28"/>
          <w:szCs w:val="28"/>
        </w:rPr>
        <w:t>.</w:t>
      </w:r>
    </w:p>
    <w:p w:rsidR="00B541C8" w:rsidRPr="00B541C8" w:rsidRDefault="00B541C8" w:rsidP="00B541C8">
      <w:pPr>
        <w:spacing w:after="200" w:line="360" w:lineRule="auto"/>
        <w:ind w:left="426"/>
        <w:jc w:val="center"/>
        <w:rPr>
          <w:sz w:val="28"/>
          <w:szCs w:val="28"/>
        </w:rPr>
      </w:pPr>
    </w:p>
    <w:p w:rsidR="00B541C8" w:rsidRPr="00B541C8" w:rsidRDefault="00B541C8" w:rsidP="00B541C8">
      <w:pPr>
        <w:spacing w:after="200" w:line="360" w:lineRule="auto"/>
        <w:ind w:left="426"/>
        <w:jc w:val="center"/>
        <w:rPr>
          <w:sz w:val="28"/>
          <w:szCs w:val="28"/>
        </w:rPr>
      </w:pPr>
      <w:r w:rsidRPr="00B541C8">
        <w:rPr>
          <w:sz w:val="28"/>
          <w:szCs w:val="28"/>
        </w:rPr>
        <w:t xml:space="preserve"> Амортизаційні відрахування</w:t>
      </w:r>
    </w:p>
    <w:p w:rsidR="00B541C8" w:rsidRPr="00B541C8" w:rsidRDefault="00B541C8" w:rsidP="00B541C8">
      <w:pPr>
        <w:spacing w:after="200" w:line="360" w:lineRule="auto"/>
        <w:ind w:left="426"/>
        <w:jc w:val="both"/>
        <w:rPr>
          <w:sz w:val="28"/>
          <w:szCs w:val="28"/>
        </w:rPr>
      </w:pPr>
    </w:p>
    <w:p w:rsidR="00B541C8" w:rsidRPr="00B541C8" w:rsidRDefault="00B541C8" w:rsidP="00B541C8">
      <w:pPr>
        <w:widowControl w:val="0"/>
        <w:suppressAutoHyphens/>
        <w:spacing w:after="120" w:line="360" w:lineRule="auto"/>
        <w:ind w:left="426"/>
        <w:rPr>
          <w:rFonts w:eastAsia="DejaVu Sans"/>
          <w:kern w:val="1"/>
          <w:sz w:val="28"/>
          <w:szCs w:val="28"/>
        </w:rPr>
      </w:pPr>
      <w:r w:rsidRPr="00B541C8">
        <w:rPr>
          <w:rFonts w:eastAsia="DejaVu Sans"/>
          <w:kern w:val="1"/>
          <w:sz w:val="28"/>
          <w:szCs w:val="28"/>
        </w:rPr>
        <w:t xml:space="preserve">     Амортизаційні відрахування визначаємо також у відсотках від їх вартості:</w:t>
      </w:r>
    </w:p>
    <w:p w:rsidR="00B541C8" w:rsidRPr="00B541C8" w:rsidRDefault="00B541C8" w:rsidP="00B541C8">
      <w:pPr>
        <w:spacing w:after="200" w:line="360" w:lineRule="auto"/>
        <w:ind w:left="426"/>
        <w:jc w:val="both"/>
        <w:rPr>
          <w:i/>
          <w:sz w:val="28"/>
          <w:szCs w:val="28"/>
        </w:rPr>
      </w:pPr>
      <w:r w:rsidRPr="00B541C8">
        <w:rPr>
          <w:sz w:val="28"/>
          <w:szCs w:val="28"/>
        </w:rPr>
        <w:t>на засоби автоматизації (25</w:t>
      </w:r>
      <w:r w:rsidRPr="00B541C8">
        <w:rPr>
          <w:i/>
          <w:sz w:val="28"/>
          <w:szCs w:val="28"/>
        </w:rPr>
        <w:t>%</w:t>
      </w:r>
      <w:r w:rsidRPr="00B541C8">
        <w:rPr>
          <w:sz w:val="28"/>
          <w:szCs w:val="28"/>
        </w:rPr>
        <w:t xml:space="preserve">) –                                      78750   </w:t>
      </w:r>
      <w:r w:rsidRPr="00B541C8">
        <w:rPr>
          <w:i/>
          <w:sz w:val="28"/>
          <w:szCs w:val="28"/>
        </w:rPr>
        <w:t>грн.</w:t>
      </w:r>
    </w:p>
    <w:p w:rsidR="00B541C8" w:rsidRPr="00B541C8" w:rsidRDefault="00B541C8" w:rsidP="00B541C8">
      <w:pPr>
        <w:spacing w:after="200" w:line="360" w:lineRule="auto"/>
        <w:ind w:left="426"/>
        <w:jc w:val="both"/>
        <w:rPr>
          <w:sz w:val="28"/>
          <w:szCs w:val="28"/>
        </w:rPr>
      </w:pPr>
      <w:r w:rsidRPr="00B541C8">
        <w:rPr>
          <w:sz w:val="28"/>
          <w:szCs w:val="28"/>
        </w:rPr>
        <w:t>на ЕОМ (25</w:t>
      </w:r>
      <w:r w:rsidRPr="00B541C8">
        <w:rPr>
          <w:i/>
          <w:sz w:val="28"/>
          <w:szCs w:val="28"/>
        </w:rPr>
        <w:t>%</w:t>
      </w:r>
      <w:r w:rsidRPr="00B541C8">
        <w:rPr>
          <w:sz w:val="28"/>
          <w:szCs w:val="28"/>
        </w:rPr>
        <w:t xml:space="preserve">) –                                                                 750     </w:t>
      </w:r>
      <w:r w:rsidRPr="00B541C8">
        <w:rPr>
          <w:i/>
          <w:sz w:val="28"/>
          <w:szCs w:val="28"/>
        </w:rPr>
        <w:t>грн</w:t>
      </w:r>
      <w:r w:rsidRPr="00B541C8">
        <w:rPr>
          <w:sz w:val="28"/>
          <w:szCs w:val="28"/>
        </w:rPr>
        <w:t>.</w:t>
      </w:r>
    </w:p>
    <w:p w:rsidR="00B541C8" w:rsidRPr="00B541C8" w:rsidRDefault="00B541C8" w:rsidP="00B541C8">
      <w:pPr>
        <w:spacing w:after="200" w:line="360" w:lineRule="auto"/>
        <w:ind w:left="426"/>
        <w:jc w:val="both"/>
        <w:rPr>
          <w:sz w:val="28"/>
          <w:szCs w:val="28"/>
        </w:rPr>
      </w:pPr>
      <w:r w:rsidRPr="00B541C8">
        <w:rPr>
          <w:sz w:val="28"/>
          <w:szCs w:val="28"/>
        </w:rPr>
        <w:t>на будівлі (5</w:t>
      </w:r>
      <w:r w:rsidRPr="00B541C8">
        <w:rPr>
          <w:i/>
          <w:sz w:val="28"/>
          <w:szCs w:val="28"/>
        </w:rPr>
        <w:t>%</w:t>
      </w:r>
      <w:r w:rsidRPr="00B541C8">
        <w:rPr>
          <w:sz w:val="28"/>
          <w:szCs w:val="28"/>
        </w:rPr>
        <w:t xml:space="preserve">) –                                                                4500  </w:t>
      </w:r>
      <w:r w:rsidRPr="00B541C8">
        <w:rPr>
          <w:i/>
          <w:sz w:val="28"/>
          <w:szCs w:val="28"/>
        </w:rPr>
        <w:t>грн</w:t>
      </w:r>
      <w:r w:rsidRPr="00B541C8">
        <w:rPr>
          <w:sz w:val="28"/>
          <w:szCs w:val="28"/>
        </w:rPr>
        <w:t>.</w:t>
      </w:r>
    </w:p>
    <w:p w:rsidR="00B541C8" w:rsidRPr="00B541C8" w:rsidRDefault="00B541C8" w:rsidP="00B541C8">
      <w:pPr>
        <w:spacing w:after="200" w:line="360" w:lineRule="auto"/>
        <w:ind w:left="426"/>
        <w:jc w:val="both"/>
        <w:rPr>
          <w:i/>
          <w:sz w:val="28"/>
          <w:szCs w:val="28"/>
        </w:rPr>
      </w:pPr>
      <w:r w:rsidRPr="00B541C8">
        <w:rPr>
          <w:sz w:val="28"/>
          <w:szCs w:val="28"/>
        </w:rPr>
        <w:t xml:space="preserve">     Разом амортизаційні відрахування складуть </w:t>
      </w:r>
      <w:r w:rsidRPr="00B541C8">
        <w:rPr>
          <w:b/>
          <w:sz w:val="28"/>
          <w:szCs w:val="28"/>
        </w:rPr>
        <w:t xml:space="preserve">84000 </w:t>
      </w:r>
      <w:r w:rsidRPr="00B541C8">
        <w:rPr>
          <w:b/>
          <w:i/>
          <w:sz w:val="28"/>
          <w:szCs w:val="28"/>
        </w:rPr>
        <w:t>грн</w:t>
      </w:r>
    </w:p>
    <w:p w:rsidR="00B541C8" w:rsidRPr="007243BC" w:rsidRDefault="00B541C8" w:rsidP="008359D6">
      <w:pPr>
        <w:spacing w:after="200" w:line="360" w:lineRule="auto"/>
        <w:ind w:left="426"/>
        <w:jc w:val="both"/>
        <w:rPr>
          <w:sz w:val="28"/>
          <w:szCs w:val="28"/>
          <w:lang w:val="ru-RU"/>
        </w:rPr>
      </w:pPr>
      <w:r w:rsidRPr="00B541C8">
        <w:rPr>
          <w:sz w:val="28"/>
          <w:szCs w:val="28"/>
          <w:lang w:val="ru-RU"/>
        </w:rPr>
        <w:t>Результати обчислень змін поточних витрат зведемо в табл.</w:t>
      </w:r>
      <w:r w:rsidR="006C4D76">
        <w:rPr>
          <w:sz w:val="28"/>
          <w:szCs w:val="28"/>
          <w:lang w:val="ru-RU"/>
        </w:rPr>
        <w:t>5</w:t>
      </w:r>
      <w:r w:rsidRPr="00B541C8">
        <w:rPr>
          <w:sz w:val="28"/>
          <w:szCs w:val="28"/>
          <w:lang w:val="ru-RU"/>
        </w:rPr>
        <w:t xml:space="preserve">. 8. </w:t>
      </w:r>
    </w:p>
    <w:p w:rsidR="006F2970" w:rsidRDefault="006F2970" w:rsidP="008359D6">
      <w:pPr>
        <w:spacing w:after="200" w:line="360" w:lineRule="auto"/>
        <w:ind w:left="426"/>
        <w:jc w:val="center"/>
        <w:rPr>
          <w:sz w:val="28"/>
          <w:szCs w:val="28"/>
        </w:rPr>
      </w:pPr>
    </w:p>
    <w:p w:rsidR="00B541C8" w:rsidRPr="007243BC" w:rsidRDefault="00B541C8" w:rsidP="008359D6">
      <w:pPr>
        <w:spacing w:after="200" w:line="360" w:lineRule="auto"/>
        <w:ind w:left="426"/>
        <w:jc w:val="center"/>
        <w:rPr>
          <w:sz w:val="28"/>
          <w:szCs w:val="28"/>
          <w:lang w:val="ru-RU"/>
        </w:rPr>
      </w:pPr>
      <w:r w:rsidRPr="00B541C8">
        <w:rPr>
          <w:sz w:val="28"/>
          <w:szCs w:val="28"/>
        </w:rPr>
        <w:t xml:space="preserve"> Прибуток від якісно цукрового соку</w:t>
      </w:r>
    </w:p>
    <w:p w:rsidR="00B541C8" w:rsidRPr="00B541C8" w:rsidRDefault="00B541C8" w:rsidP="00B541C8">
      <w:pPr>
        <w:spacing w:after="200" w:line="360" w:lineRule="auto"/>
        <w:ind w:left="426" w:firstLine="436"/>
        <w:jc w:val="both"/>
        <w:rPr>
          <w:sz w:val="28"/>
          <w:szCs w:val="28"/>
        </w:rPr>
      </w:pPr>
      <w:r w:rsidRPr="00B541C8">
        <w:rPr>
          <w:sz w:val="28"/>
          <w:szCs w:val="28"/>
        </w:rPr>
        <w:t xml:space="preserve">При впровадженні АСК станції випарювання цукрового соку, завдяки використанню 3 частотних перетворювачів , поглинання електроенергії зменшується на 9 кВт  і економія становить </w:t>
      </w:r>
      <w:r w:rsidRPr="00B541C8">
        <w:rPr>
          <w:b/>
          <w:sz w:val="28"/>
          <w:szCs w:val="28"/>
        </w:rPr>
        <w:t xml:space="preserve"> </w:t>
      </w:r>
      <w:r w:rsidR="006D554D">
        <w:rPr>
          <w:b/>
          <w:sz w:val="28"/>
          <w:szCs w:val="28"/>
        </w:rPr>
        <w:t>648</w:t>
      </w:r>
      <w:r w:rsidRPr="00B541C8">
        <w:rPr>
          <w:b/>
          <w:sz w:val="28"/>
          <w:szCs w:val="28"/>
        </w:rPr>
        <w:t>00,000</w:t>
      </w:r>
      <w:r w:rsidRPr="00B541C8">
        <w:rPr>
          <w:i/>
          <w:sz w:val="28"/>
          <w:szCs w:val="28"/>
        </w:rPr>
        <w:t xml:space="preserve"> грн</w:t>
      </w:r>
      <w:r w:rsidRPr="00B541C8">
        <w:rPr>
          <w:sz w:val="28"/>
          <w:szCs w:val="28"/>
        </w:rPr>
        <w:t>. на рік.</w:t>
      </w:r>
    </w:p>
    <w:p w:rsidR="00B541C8" w:rsidRPr="006C4D76" w:rsidRDefault="00B541C8" w:rsidP="00B541C8">
      <w:pPr>
        <w:keepNext/>
        <w:keepLines/>
        <w:spacing w:before="200" w:line="360" w:lineRule="auto"/>
        <w:outlineLvl w:val="6"/>
        <w:rPr>
          <w:iCs/>
          <w:sz w:val="28"/>
          <w:szCs w:val="28"/>
          <w:lang w:val="ru-RU"/>
        </w:rPr>
      </w:pPr>
      <w:r w:rsidRPr="00B541C8">
        <w:rPr>
          <w:i/>
          <w:iCs/>
          <w:color w:val="404040"/>
          <w:sz w:val="28"/>
          <w:szCs w:val="28"/>
        </w:rPr>
        <w:t xml:space="preserve">    </w:t>
      </w:r>
      <w:r w:rsidRPr="006C4D76">
        <w:rPr>
          <w:iCs/>
          <w:sz w:val="28"/>
          <w:szCs w:val="28"/>
          <w:lang w:val="ru-RU"/>
        </w:rPr>
        <w:t xml:space="preserve">Таблиця  </w:t>
      </w:r>
      <w:r w:rsidR="006C4D76" w:rsidRPr="006C4D76">
        <w:rPr>
          <w:iCs/>
          <w:sz w:val="28"/>
          <w:szCs w:val="28"/>
          <w:lang w:val="ru-RU"/>
        </w:rPr>
        <w:t>5</w:t>
      </w:r>
      <w:r w:rsidRPr="006C4D76">
        <w:rPr>
          <w:iCs/>
          <w:sz w:val="28"/>
          <w:szCs w:val="28"/>
          <w:lang w:val="ru-RU"/>
        </w:rPr>
        <w:t>.8.  Економія поточних  витрат</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961"/>
        <w:gridCol w:w="4820"/>
      </w:tblGrid>
      <w:tr w:rsidR="00B541C8" w:rsidRPr="00B541C8" w:rsidTr="007243BC">
        <w:trPr>
          <w:trHeight w:val="567"/>
        </w:trPr>
        <w:tc>
          <w:tcPr>
            <w:tcW w:w="4961" w:type="dxa"/>
          </w:tcPr>
          <w:p w:rsidR="00B541C8" w:rsidRPr="00B541C8" w:rsidRDefault="00B541C8" w:rsidP="00B541C8">
            <w:pPr>
              <w:keepNext/>
              <w:keepLines/>
              <w:spacing w:before="200" w:line="276" w:lineRule="auto"/>
              <w:outlineLvl w:val="7"/>
              <w:rPr>
                <w:color w:val="404040"/>
                <w:sz w:val="28"/>
                <w:szCs w:val="28"/>
                <w:lang w:val="ru-RU"/>
              </w:rPr>
            </w:pPr>
            <w:r w:rsidRPr="00B541C8">
              <w:rPr>
                <w:color w:val="404040"/>
                <w:sz w:val="28"/>
                <w:szCs w:val="28"/>
                <w:lang w:val="ru-RU"/>
              </w:rPr>
              <w:t>Стаття витрат</w:t>
            </w:r>
          </w:p>
        </w:tc>
        <w:tc>
          <w:tcPr>
            <w:tcW w:w="4820" w:type="dxa"/>
          </w:tcPr>
          <w:p w:rsidR="00B541C8" w:rsidRPr="00B541C8" w:rsidRDefault="00B541C8" w:rsidP="00B541C8">
            <w:pPr>
              <w:keepNext/>
              <w:keepLines/>
              <w:spacing w:before="200" w:line="276" w:lineRule="auto"/>
              <w:outlineLvl w:val="7"/>
              <w:rPr>
                <w:color w:val="404040"/>
                <w:sz w:val="28"/>
                <w:szCs w:val="28"/>
                <w:lang w:val="ru-RU"/>
              </w:rPr>
            </w:pPr>
            <w:r w:rsidRPr="00B541C8">
              <w:rPr>
                <w:color w:val="404040"/>
                <w:sz w:val="28"/>
                <w:szCs w:val="28"/>
                <w:lang w:val="ru-RU"/>
              </w:rPr>
              <w:t>Річна економія /+/, витрати /-/, грн.</w:t>
            </w:r>
          </w:p>
        </w:tc>
      </w:tr>
      <w:tr w:rsidR="00B541C8" w:rsidRPr="00B541C8" w:rsidTr="007243BC">
        <w:trPr>
          <w:trHeight w:val="420"/>
        </w:trPr>
        <w:tc>
          <w:tcPr>
            <w:tcW w:w="4961" w:type="dxa"/>
          </w:tcPr>
          <w:p w:rsidR="00B541C8" w:rsidRPr="00B541C8" w:rsidRDefault="00B541C8" w:rsidP="00B541C8">
            <w:pPr>
              <w:keepNext/>
              <w:keepLines/>
              <w:spacing w:before="200" w:line="276" w:lineRule="auto"/>
              <w:outlineLvl w:val="7"/>
              <w:rPr>
                <w:color w:val="404040"/>
                <w:sz w:val="28"/>
                <w:szCs w:val="28"/>
                <w:lang w:val="ru-RU"/>
              </w:rPr>
            </w:pPr>
            <w:r w:rsidRPr="00B541C8">
              <w:rPr>
                <w:color w:val="404040"/>
                <w:sz w:val="28"/>
                <w:szCs w:val="28"/>
                <w:lang w:val="ru-RU"/>
              </w:rPr>
              <w:t>Заробітна платня з відрахуваннями</w:t>
            </w:r>
          </w:p>
        </w:tc>
        <w:tc>
          <w:tcPr>
            <w:tcW w:w="4820" w:type="dxa"/>
          </w:tcPr>
          <w:p w:rsidR="00B541C8" w:rsidRPr="00B541C8" w:rsidRDefault="00112774" w:rsidP="00B541C8">
            <w:pPr>
              <w:keepNext/>
              <w:keepLines/>
              <w:spacing w:before="200" w:line="276" w:lineRule="auto"/>
              <w:outlineLvl w:val="7"/>
              <w:rPr>
                <w:color w:val="404040"/>
                <w:sz w:val="28"/>
                <w:szCs w:val="28"/>
                <w:lang w:val="ru-RU"/>
              </w:rPr>
            </w:pPr>
            <w:r>
              <w:rPr>
                <w:color w:val="404040"/>
                <w:sz w:val="28"/>
                <w:szCs w:val="28"/>
                <w:lang w:val="ru-RU"/>
              </w:rPr>
              <w:t>12384</w:t>
            </w:r>
            <w:r w:rsidR="00B541C8" w:rsidRPr="00B541C8">
              <w:rPr>
                <w:color w:val="404040"/>
                <w:sz w:val="28"/>
                <w:szCs w:val="28"/>
                <w:lang w:val="ru-RU"/>
              </w:rPr>
              <w:t>,00</w:t>
            </w:r>
          </w:p>
        </w:tc>
      </w:tr>
      <w:tr w:rsidR="00B541C8" w:rsidRPr="00B541C8" w:rsidTr="007243BC">
        <w:trPr>
          <w:trHeight w:val="420"/>
        </w:trPr>
        <w:tc>
          <w:tcPr>
            <w:tcW w:w="4961" w:type="dxa"/>
          </w:tcPr>
          <w:p w:rsidR="00B541C8" w:rsidRPr="00B541C8" w:rsidRDefault="00B541C8" w:rsidP="00B541C8">
            <w:pPr>
              <w:keepNext/>
              <w:keepLines/>
              <w:spacing w:before="200" w:line="276" w:lineRule="auto"/>
              <w:outlineLvl w:val="7"/>
              <w:rPr>
                <w:color w:val="404040"/>
                <w:sz w:val="28"/>
                <w:szCs w:val="28"/>
                <w:lang w:val="ru-RU"/>
              </w:rPr>
            </w:pPr>
            <w:r w:rsidRPr="00B541C8">
              <w:rPr>
                <w:color w:val="404040"/>
                <w:sz w:val="28"/>
                <w:szCs w:val="28"/>
                <w:lang w:val="ru-RU"/>
              </w:rPr>
              <w:t>Енергія</w:t>
            </w:r>
          </w:p>
        </w:tc>
        <w:tc>
          <w:tcPr>
            <w:tcW w:w="4820" w:type="dxa"/>
          </w:tcPr>
          <w:p w:rsidR="00B541C8" w:rsidRPr="00B541C8" w:rsidRDefault="00B541C8" w:rsidP="006D554D">
            <w:pPr>
              <w:keepNext/>
              <w:keepLines/>
              <w:spacing w:before="200" w:line="276" w:lineRule="auto"/>
              <w:outlineLvl w:val="7"/>
              <w:rPr>
                <w:color w:val="404040"/>
                <w:sz w:val="28"/>
                <w:szCs w:val="28"/>
                <w:lang w:val="ru-RU"/>
              </w:rPr>
            </w:pPr>
            <w:r w:rsidRPr="00B541C8">
              <w:rPr>
                <w:color w:val="404040"/>
                <w:sz w:val="28"/>
                <w:szCs w:val="28"/>
                <w:lang w:val="ru-RU"/>
              </w:rPr>
              <w:t xml:space="preserve">- </w:t>
            </w:r>
            <w:r w:rsidR="006D554D">
              <w:rPr>
                <w:color w:val="404040"/>
                <w:sz w:val="28"/>
                <w:szCs w:val="28"/>
                <w:lang w:val="ru-RU"/>
              </w:rPr>
              <w:t>100800</w:t>
            </w:r>
          </w:p>
        </w:tc>
      </w:tr>
      <w:tr w:rsidR="00B541C8" w:rsidRPr="00B541C8" w:rsidTr="007243BC">
        <w:trPr>
          <w:trHeight w:val="420"/>
        </w:trPr>
        <w:tc>
          <w:tcPr>
            <w:tcW w:w="4961" w:type="dxa"/>
          </w:tcPr>
          <w:p w:rsidR="00B541C8" w:rsidRPr="00B541C8" w:rsidRDefault="00B541C8" w:rsidP="00B541C8">
            <w:pPr>
              <w:keepNext/>
              <w:keepLines/>
              <w:spacing w:before="200" w:line="276" w:lineRule="auto"/>
              <w:outlineLvl w:val="7"/>
              <w:rPr>
                <w:color w:val="404040"/>
                <w:sz w:val="28"/>
                <w:szCs w:val="28"/>
                <w:lang w:val="ru-RU"/>
              </w:rPr>
            </w:pPr>
            <w:r w:rsidRPr="00B541C8">
              <w:rPr>
                <w:color w:val="404040"/>
                <w:sz w:val="28"/>
                <w:szCs w:val="28"/>
                <w:lang w:val="ru-RU"/>
              </w:rPr>
              <w:t>Утримання на ремонт</w:t>
            </w:r>
          </w:p>
        </w:tc>
        <w:tc>
          <w:tcPr>
            <w:tcW w:w="4820" w:type="dxa"/>
          </w:tcPr>
          <w:p w:rsidR="00B541C8" w:rsidRPr="00B541C8" w:rsidRDefault="00B541C8" w:rsidP="00B541C8">
            <w:pPr>
              <w:keepNext/>
              <w:keepLines/>
              <w:spacing w:before="200" w:line="276" w:lineRule="auto"/>
              <w:outlineLvl w:val="7"/>
              <w:rPr>
                <w:color w:val="404040"/>
                <w:sz w:val="28"/>
                <w:szCs w:val="28"/>
                <w:lang w:val="ru-RU"/>
              </w:rPr>
            </w:pPr>
            <w:r w:rsidRPr="00B541C8">
              <w:rPr>
                <w:color w:val="404040"/>
                <w:sz w:val="28"/>
                <w:szCs w:val="28"/>
                <w:lang w:val="ru-RU"/>
              </w:rPr>
              <w:t>-48582</w:t>
            </w:r>
          </w:p>
        </w:tc>
      </w:tr>
      <w:tr w:rsidR="00B541C8" w:rsidRPr="00B541C8" w:rsidTr="007243BC">
        <w:trPr>
          <w:trHeight w:val="294"/>
        </w:trPr>
        <w:tc>
          <w:tcPr>
            <w:tcW w:w="4961" w:type="dxa"/>
          </w:tcPr>
          <w:p w:rsidR="00B541C8" w:rsidRPr="00B541C8" w:rsidRDefault="00B541C8" w:rsidP="00B541C8">
            <w:pPr>
              <w:keepNext/>
              <w:keepLines/>
              <w:spacing w:before="200" w:line="276" w:lineRule="auto"/>
              <w:outlineLvl w:val="7"/>
              <w:rPr>
                <w:color w:val="404040"/>
                <w:sz w:val="28"/>
                <w:szCs w:val="28"/>
                <w:lang w:val="ru-RU"/>
              </w:rPr>
            </w:pPr>
            <w:r w:rsidRPr="00B541C8">
              <w:rPr>
                <w:color w:val="404040"/>
                <w:sz w:val="28"/>
                <w:szCs w:val="28"/>
                <w:lang w:val="ru-RU"/>
              </w:rPr>
              <w:t>Амортизація</w:t>
            </w:r>
          </w:p>
        </w:tc>
        <w:tc>
          <w:tcPr>
            <w:tcW w:w="4820" w:type="dxa"/>
          </w:tcPr>
          <w:p w:rsidR="00B541C8" w:rsidRPr="00B541C8" w:rsidRDefault="00B541C8" w:rsidP="00B541C8">
            <w:pPr>
              <w:keepNext/>
              <w:keepLines/>
              <w:spacing w:before="200" w:line="276" w:lineRule="auto"/>
              <w:outlineLvl w:val="7"/>
              <w:rPr>
                <w:color w:val="404040"/>
                <w:sz w:val="28"/>
                <w:szCs w:val="28"/>
                <w:lang w:val="ru-RU"/>
              </w:rPr>
            </w:pPr>
            <w:r w:rsidRPr="00B541C8">
              <w:rPr>
                <w:color w:val="404040"/>
                <w:sz w:val="28"/>
                <w:szCs w:val="28"/>
                <w:lang w:val="ru-RU"/>
              </w:rPr>
              <w:t>-84000</w:t>
            </w:r>
          </w:p>
        </w:tc>
      </w:tr>
      <w:tr w:rsidR="00B541C8" w:rsidRPr="00B541C8" w:rsidTr="007243BC">
        <w:trPr>
          <w:trHeight w:val="420"/>
        </w:trPr>
        <w:tc>
          <w:tcPr>
            <w:tcW w:w="4961" w:type="dxa"/>
          </w:tcPr>
          <w:p w:rsidR="00B541C8" w:rsidRPr="00B541C8" w:rsidRDefault="00B541C8" w:rsidP="00B541C8">
            <w:pPr>
              <w:keepNext/>
              <w:keepLines/>
              <w:spacing w:before="200" w:line="276" w:lineRule="auto"/>
              <w:outlineLvl w:val="7"/>
              <w:rPr>
                <w:b/>
                <w:color w:val="404040"/>
                <w:sz w:val="28"/>
                <w:szCs w:val="28"/>
                <w:lang w:val="ru-RU"/>
              </w:rPr>
            </w:pPr>
            <w:r w:rsidRPr="00B541C8">
              <w:rPr>
                <w:b/>
                <w:color w:val="404040"/>
                <w:sz w:val="28"/>
                <w:szCs w:val="28"/>
                <w:lang w:val="ru-RU"/>
              </w:rPr>
              <w:t>Разом</w:t>
            </w:r>
          </w:p>
        </w:tc>
        <w:tc>
          <w:tcPr>
            <w:tcW w:w="4820" w:type="dxa"/>
          </w:tcPr>
          <w:p w:rsidR="00B541C8" w:rsidRPr="00B541C8" w:rsidRDefault="00112774" w:rsidP="00B541C8">
            <w:pPr>
              <w:keepNext/>
              <w:keepLines/>
              <w:spacing w:before="200" w:line="276" w:lineRule="auto"/>
              <w:outlineLvl w:val="7"/>
              <w:rPr>
                <w:b/>
                <w:color w:val="404040"/>
                <w:sz w:val="28"/>
                <w:szCs w:val="28"/>
                <w:lang w:val="ru-RU"/>
              </w:rPr>
            </w:pPr>
            <w:r>
              <w:rPr>
                <w:b/>
                <w:color w:val="404040"/>
                <w:sz w:val="28"/>
                <w:szCs w:val="28"/>
                <w:lang w:val="ru-RU"/>
              </w:rPr>
              <w:t>220998</w:t>
            </w:r>
          </w:p>
        </w:tc>
      </w:tr>
    </w:tbl>
    <w:p w:rsidR="000E55D9" w:rsidRPr="001055FB" w:rsidRDefault="000E55D9">
      <w:pPr>
        <w:rPr>
          <w:sz w:val="28"/>
        </w:rPr>
      </w:pPr>
    </w:p>
    <w:p w:rsidR="006F2970" w:rsidRDefault="006F2970" w:rsidP="00FA3880">
      <w:pPr>
        <w:rPr>
          <w:i/>
          <w:sz w:val="28"/>
          <w:szCs w:val="28"/>
          <w:lang w:val="ru-RU"/>
        </w:rPr>
      </w:pPr>
    </w:p>
    <w:p w:rsidR="006F2970" w:rsidRDefault="006F2970" w:rsidP="006F2970">
      <w:pPr>
        <w:spacing w:after="200" w:line="276" w:lineRule="auto"/>
        <w:jc w:val="center"/>
        <w:rPr>
          <w:i/>
          <w:sz w:val="28"/>
          <w:szCs w:val="28"/>
          <w:lang w:val="ru-RU"/>
        </w:rPr>
      </w:pPr>
      <w:r w:rsidRPr="006F2970">
        <w:rPr>
          <w:sz w:val="32"/>
          <w:szCs w:val="28"/>
          <w:lang w:val="ru-RU"/>
        </w:rPr>
        <w:lastRenderedPageBreak/>
        <w:t>Висновок</w:t>
      </w:r>
    </w:p>
    <w:p w:rsidR="006F2970" w:rsidRDefault="006F2970" w:rsidP="001055FB">
      <w:pPr>
        <w:pStyle w:val="Default"/>
        <w:spacing w:line="360" w:lineRule="auto"/>
        <w:ind w:firstLine="708"/>
        <w:rPr>
          <w:sz w:val="28"/>
          <w:szCs w:val="28"/>
        </w:rPr>
      </w:pPr>
      <w:r>
        <w:rPr>
          <w:sz w:val="28"/>
          <w:szCs w:val="28"/>
        </w:rPr>
        <w:t xml:space="preserve">В магістерській дисертації було розглянуто процес автоматизації виробництва цукру. </w:t>
      </w:r>
    </w:p>
    <w:p w:rsidR="001055FB" w:rsidRDefault="006F2970" w:rsidP="001055FB">
      <w:pPr>
        <w:spacing w:after="200" w:line="360" w:lineRule="auto"/>
        <w:ind w:firstLine="708"/>
        <w:rPr>
          <w:sz w:val="28"/>
          <w:szCs w:val="28"/>
        </w:rPr>
      </w:pPr>
      <w:r>
        <w:rPr>
          <w:sz w:val="28"/>
          <w:szCs w:val="28"/>
        </w:rPr>
        <w:t xml:space="preserve">Одним з основних технологічних апаратів являється випарна установка. Було запропоновано математичну модель </w:t>
      </w:r>
      <w:r w:rsidR="001055FB">
        <w:rPr>
          <w:sz w:val="28"/>
          <w:szCs w:val="28"/>
        </w:rPr>
        <w:t xml:space="preserve">установики </w:t>
      </w:r>
      <w:r>
        <w:rPr>
          <w:sz w:val="28"/>
          <w:szCs w:val="28"/>
        </w:rPr>
        <w:t>та обра</w:t>
      </w:r>
      <w:r w:rsidR="001055FB">
        <w:rPr>
          <w:sz w:val="28"/>
          <w:szCs w:val="28"/>
        </w:rPr>
        <w:t xml:space="preserve">но оптимальну систему керування, також було розраховано надійність системи. </w:t>
      </w:r>
      <w:r>
        <w:rPr>
          <w:sz w:val="28"/>
          <w:szCs w:val="28"/>
        </w:rPr>
        <w:t xml:space="preserve"> </w:t>
      </w:r>
    </w:p>
    <w:p w:rsidR="001055FB" w:rsidRDefault="001055FB" w:rsidP="001055FB">
      <w:pPr>
        <w:spacing w:after="200" w:line="360" w:lineRule="auto"/>
        <w:ind w:firstLine="708"/>
        <w:rPr>
          <w:sz w:val="28"/>
          <w:szCs w:val="28"/>
          <w:lang w:eastAsia="cs-CZ"/>
        </w:rPr>
      </w:pPr>
      <w:r>
        <w:rPr>
          <w:color w:val="000000"/>
          <w:sz w:val="28"/>
          <w:szCs w:val="28"/>
          <w:lang w:eastAsia="cs-CZ"/>
        </w:rPr>
        <w:t>Було розроблено</w:t>
      </w:r>
      <w:r w:rsidRPr="001055FB">
        <w:rPr>
          <w:sz w:val="28"/>
          <w:szCs w:val="28"/>
          <w:lang w:val="cs-CZ" w:eastAsia="cs-CZ"/>
        </w:rPr>
        <w:t xml:space="preserve"> </w:t>
      </w:r>
      <w:r>
        <w:rPr>
          <w:sz w:val="28"/>
          <w:szCs w:val="28"/>
          <w:lang w:val="cs-CZ" w:eastAsia="cs-CZ"/>
        </w:rPr>
        <w:t>принципов</w:t>
      </w:r>
      <w:r>
        <w:rPr>
          <w:sz w:val="28"/>
          <w:szCs w:val="28"/>
          <w:lang w:eastAsia="cs-CZ"/>
        </w:rPr>
        <w:t xml:space="preserve">у </w:t>
      </w:r>
      <w:r>
        <w:rPr>
          <w:sz w:val="28"/>
          <w:szCs w:val="28"/>
          <w:lang w:val="cs-CZ" w:eastAsia="cs-CZ"/>
        </w:rPr>
        <w:t>схем</w:t>
      </w:r>
      <w:r>
        <w:rPr>
          <w:sz w:val="28"/>
          <w:szCs w:val="28"/>
          <w:lang w:eastAsia="cs-CZ"/>
        </w:rPr>
        <w:t>у</w:t>
      </w:r>
      <w:r w:rsidRPr="001055FB">
        <w:rPr>
          <w:sz w:val="28"/>
          <w:szCs w:val="28"/>
          <w:lang w:val="cs-CZ" w:eastAsia="cs-CZ"/>
        </w:rPr>
        <w:t xml:space="preserve"> </w:t>
      </w:r>
      <w:r w:rsidRPr="001055FB">
        <w:rPr>
          <w:sz w:val="28"/>
          <w:szCs w:val="28"/>
          <w:lang w:eastAsia="cs-CZ"/>
        </w:rPr>
        <w:t>регулювання,</w:t>
      </w:r>
      <w:r w:rsidRPr="001055FB">
        <w:rPr>
          <w:sz w:val="28"/>
          <w:szCs w:val="28"/>
          <w:lang w:val="cs-CZ" w:eastAsia="cs-CZ"/>
        </w:rPr>
        <w:t xml:space="preserve"> </w:t>
      </w:r>
      <w:r>
        <w:rPr>
          <w:sz w:val="28"/>
          <w:szCs w:val="28"/>
          <w:lang w:eastAsia="cs-CZ"/>
        </w:rPr>
        <w:t>схему</w:t>
      </w:r>
      <w:r w:rsidRPr="001055FB">
        <w:rPr>
          <w:sz w:val="28"/>
          <w:szCs w:val="28"/>
          <w:lang w:eastAsia="cs-CZ"/>
        </w:rPr>
        <w:t xml:space="preserve"> з’єднання зовнішніх пробок</w:t>
      </w:r>
      <w:r>
        <w:rPr>
          <w:sz w:val="28"/>
          <w:szCs w:val="28"/>
          <w:lang w:val="cs-CZ" w:eastAsia="cs-CZ"/>
        </w:rPr>
        <w:t>, принципов</w:t>
      </w:r>
      <w:r>
        <w:rPr>
          <w:sz w:val="28"/>
          <w:szCs w:val="28"/>
          <w:lang w:eastAsia="cs-CZ"/>
        </w:rPr>
        <w:t>у</w:t>
      </w:r>
      <w:r>
        <w:rPr>
          <w:sz w:val="28"/>
          <w:szCs w:val="28"/>
          <w:lang w:val="cs-CZ" w:eastAsia="cs-CZ"/>
        </w:rPr>
        <w:t xml:space="preserve"> електричн</w:t>
      </w:r>
      <w:r>
        <w:rPr>
          <w:sz w:val="28"/>
          <w:szCs w:val="28"/>
          <w:lang w:eastAsia="cs-CZ"/>
        </w:rPr>
        <w:t>у</w:t>
      </w:r>
      <w:r>
        <w:rPr>
          <w:sz w:val="28"/>
          <w:szCs w:val="28"/>
          <w:lang w:val="cs-CZ" w:eastAsia="cs-CZ"/>
        </w:rPr>
        <w:t xml:space="preserve"> схем</w:t>
      </w:r>
      <w:r>
        <w:rPr>
          <w:sz w:val="28"/>
          <w:szCs w:val="28"/>
          <w:lang w:eastAsia="cs-CZ"/>
        </w:rPr>
        <w:t>у</w:t>
      </w:r>
      <w:r w:rsidRPr="001055FB">
        <w:rPr>
          <w:sz w:val="28"/>
          <w:szCs w:val="28"/>
          <w:lang w:val="cs-CZ" w:eastAsia="cs-CZ"/>
        </w:rPr>
        <w:t xml:space="preserve"> технологічної сигналізації</w:t>
      </w:r>
      <w:r>
        <w:rPr>
          <w:sz w:val="28"/>
          <w:szCs w:val="28"/>
          <w:lang w:eastAsia="cs-CZ"/>
        </w:rPr>
        <w:t xml:space="preserve"> та оптимізовано існуючу схему автоматизації виробницта цукру.</w:t>
      </w:r>
      <w:r w:rsidRPr="001055FB">
        <w:rPr>
          <w:sz w:val="28"/>
          <w:szCs w:val="28"/>
          <w:lang w:val="cs-CZ" w:eastAsia="cs-CZ"/>
        </w:rPr>
        <w:t xml:space="preserve"> </w:t>
      </w:r>
    </w:p>
    <w:p w:rsidR="001055FB" w:rsidRDefault="001055FB" w:rsidP="001055FB">
      <w:pPr>
        <w:spacing w:after="200" w:line="360" w:lineRule="auto"/>
        <w:ind w:firstLine="708"/>
        <w:rPr>
          <w:sz w:val="28"/>
          <w:szCs w:val="28"/>
          <w:lang w:val="ru-RU"/>
        </w:rPr>
      </w:pPr>
      <w:r>
        <w:rPr>
          <w:sz w:val="28"/>
          <w:szCs w:val="28"/>
          <w:lang w:eastAsia="cs-CZ"/>
        </w:rPr>
        <w:t xml:space="preserve">Проведено розрахунок економічної ефективності </w:t>
      </w:r>
      <w:r w:rsidRPr="001055FB">
        <w:rPr>
          <w:sz w:val="28"/>
          <w:szCs w:val="28"/>
        </w:rPr>
        <w:t>вдосконалення системи автоматизації</w:t>
      </w:r>
      <w:r>
        <w:rPr>
          <w:sz w:val="28"/>
          <w:szCs w:val="28"/>
        </w:rPr>
        <w:t xml:space="preserve">, який </w:t>
      </w:r>
      <w:r w:rsidRPr="001055FB">
        <w:rPr>
          <w:sz w:val="28"/>
          <w:szCs w:val="28"/>
        </w:rPr>
        <w:t xml:space="preserve">показує, що чиста теперішня вартість складає 156,2 тис. грн, тобто є числом позитивним. </w:t>
      </w:r>
      <w:r w:rsidRPr="00B541C8">
        <w:rPr>
          <w:sz w:val="28"/>
          <w:szCs w:val="28"/>
          <w:lang w:val="ru-RU"/>
        </w:rPr>
        <w:t>Термін</w:t>
      </w:r>
      <w:r w:rsidRPr="007243BC">
        <w:rPr>
          <w:sz w:val="28"/>
          <w:szCs w:val="28"/>
          <w:lang w:val="ru-RU"/>
        </w:rPr>
        <w:t xml:space="preserve"> </w:t>
      </w:r>
      <w:r w:rsidRPr="00B541C8">
        <w:rPr>
          <w:sz w:val="28"/>
          <w:szCs w:val="28"/>
          <w:lang w:val="ru-RU"/>
        </w:rPr>
        <w:t>окупності</w:t>
      </w:r>
      <w:r w:rsidRPr="007243BC">
        <w:rPr>
          <w:sz w:val="28"/>
          <w:szCs w:val="28"/>
          <w:lang w:val="ru-RU"/>
        </w:rPr>
        <w:t xml:space="preserve">: </w:t>
      </w:r>
      <w:r w:rsidRPr="00B541C8">
        <w:rPr>
          <w:sz w:val="28"/>
          <w:szCs w:val="28"/>
          <w:lang w:val="ru-RU"/>
        </w:rPr>
        <w:t>простий</w:t>
      </w:r>
      <w:r w:rsidRPr="007243BC">
        <w:rPr>
          <w:sz w:val="28"/>
          <w:szCs w:val="28"/>
          <w:lang w:val="ru-RU"/>
        </w:rPr>
        <w:t xml:space="preserve"> – 2.12 </w:t>
      </w:r>
      <w:r w:rsidRPr="00B541C8">
        <w:rPr>
          <w:sz w:val="28"/>
          <w:szCs w:val="28"/>
          <w:lang w:val="ru-RU"/>
        </w:rPr>
        <w:t>року</w:t>
      </w:r>
      <w:r w:rsidRPr="007243BC">
        <w:rPr>
          <w:sz w:val="28"/>
          <w:szCs w:val="28"/>
          <w:lang w:val="ru-RU"/>
        </w:rPr>
        <w:t xml:space="preserve">, </w:t>
      </w:r>
      <w:r w:rsidRPr="00B541C8">
        <w:rPr>
          <w:sz w:val="28"/>
          <w:szCs w:val="28"/>
          <w:lang w:val="ru-RU"/>
        </w:rPr>
        <w:t>дисконтований</w:t>
      </w:r>
      <w:r w:rsidRPr="007243BC">
        <w:rPr>
          <w:sz w:val="28"/>
          <w:szCs w:val="28"/>
          <w:lang w:val="ru-RU"/>
        </w:rPr>
        <w:t xml:space="preserve"> – 2,97 </w:t>
      </w:r>
      <w:r w:rsidRPr="00B541C8">
        <w:rPr>
          <w:sz w:val="28"/>
          <w:szCs w:val="28"/>
          <w:lang w:val="ru-RU"/>
        </w:rPr>
        <w:t>року</w:t>
      </w:r>
      <w:r w:rsidRPr="007243BC">
        <w:rPr>
          <w:sz w:val="28"/>
          <w:szCs w:val="28"/>
          <w:lang w:val="ru-RU"/>
        </w:rPr>
        <w:t xml:space="preserve">, </w:t>
      </w:r>
      <w:r w:rsidRPr="00B541C8">
        <w:rPr>
          <w:sz w:val="28"/>
          <w:szCs w:val="28"/>
          <w:lang w:val="ru-RU"/>
        </w:rPr>
        <w:t>що</w:t>
      </w:r>
      <w:r w:rsidRPr="007243BC">
        <w:rPr>
          <w:sz w:val="28"/>
          <w:szCs w:val="28"/>
          <w:lang w:val="ru-RU"/>
        </w:rPr>
        <w:t xml:space="preserve"> </w:t>
      </w:r>
      <w:r w:rsidRPr="00B541C8">
        <w:rPr>
          <w:sz w:val="28"/>
          <w:szCs w:val="28"/>
          <w:lang w:val="ru-RU"/>
        </w:rPr>
        <w:t>вкладається</w:t>
      </w:r>
      <w:r w:rsidRPr="007243BC">
        <w:rPr>
          <w:sz w:val="28"/>
          <w:szCs w:val="28"/>
          <w:lang w:val="ru-RU"/>
        </w:rPr>
        <w:t xml:space="preserve"> </w:t>
      </w:r>
      <w:r w:rsidRPr="00B541C8">
        <w:rPr>
          <w:sz w:val="28"/>
          <w:szCs w:val="28"/>
          <w:lang w:val="ru-RU"/>
        </w:rPr>
        <w:t>в</w:t>
      </w:r>
      <w:r w:rsidRPr="007243BC">
        <w:rPr>
          <w:sz w:val="28"/>
          <w:szCs w:val="28"/>
          <w:lang w:val="ru-RU"/>
        </w:rPr>
        <w:t xml:space="preserve"> </w:t>
      </w:r>
      <w:r w:rsidRPr="00B541C8">
        <w:rPr>
          <w:sz w:val="28"/>
          <w:szCs w:val="28"/>
          <w:lang w:val="ru-RU"/>
        </w:rPr>
        <w:t>термін</w:t>
      </w:r>
      <w:r w:rsidRPr="007243BC">
        <w:rPr>
          <w:sz w:val="28"/>
          <w:szCs w:val="28"/>
          <w:lang w:val="ru-RU"/>
        </w:rPr>
        <w:t xml:space="preserve"> </w:t>
      </w:r>
      <w:r w:rsidRPr="00B541C8">
        <w:rPr>
          <w:sz w:val="28"/>
          <w:szCs w:val="28"/>
          <w:lang w:val="ru-RU"/>
        </w:rPr>
        <w:t>служби</w:t>
      </w:r>
      <w:r w:rsidRPr="007243BC">
        <w:rPr>
          <w:sz w:val="28"/>
          <w:szCs w:val="28"/>
          <w:lang w:val="ru-RU"/>
        </w:rPr>
        <w:t xml:space="preserve"> </w:t>
      </w:r>
      <w:r w:rsidRPr="00B541C8">
        <w:rPr>
          <w:sz w:val="28"/>
          <w:szCs w:val="28"/>
          <w:lang w:val="ru-RU"/>
        </w:rPr>
        <w:t>проекту</w:t>
      </w:r>
      <w:r w:rsidRPr="007243BC">
        <w:rPr>
          <w:sz w:val="28"/>
          <w:szCs w:val="28"/>
          <w:lang w:val="ru-RU"/>
        </w:rPr>
        <w:t xml:space="preserve"> (4 </w:t>
      </w:r>
      <w:r w:rsidRPr="00B541C8">
        <w:rPr>
          <w:sz w:val="28"/>
          <w:szCs w:val="28"/>
          <w:lang w:val="ru-RU"/>
        </w:rPr>
        <w:t>роки</w:t>
      </w:r>
      <w:r w:rsidRPr="007243BC">
        <w:rPr>
          <w:sz w:val="28"/>
          <w:szCs w:val="28"/>
          <w:lang w:val="ru-RU"/>
        </w:rPr>
        <w:t xml:space="preserve">). </w:t>
      </w:r>
      <w:r w:rsidRPr="00B541C8">
        <w:rPr>
          <w:sz w:val="28"/>
          <w:szCs w:val="28"/>
          <w:lang w:val="ru-RU"/>
        </w:rPr>
        <w:t>Індекс доходності складає 0,34. Виходячи з цих показників робимо висновок, що даний проект є економічно ефективним.</w:t>
      </w:r>
    </w:p>
    <w:p w:rsidR="001055FB" w:rsidRDefault="001055FB" w:rsidP="001055FB">
      <w:pPr>
        <w:tabs>
          <w:tab w:val="num" w:pos="0"/>
        </w:tabs>
        <w:spacing w:line="360" w:lineRule="auto"/>
        <w:ind w:firstLine="567"/>
        <w:jc w:val="both"/>
        <w:rPr>
          <w:sz w:val="28"/>
          <w:szCs w:val="28"/>
        </w:rPr>
      </w:pPr>
      <w:r>
        <w:rPr>
          <w:sz w:val="28"/>
          <w:szCs w:val="28"/>
        </w:rPr>
        <w:t xml:space="preserve">При виконанні дипломного проекту та оформлення проектної документації застосовано програмні середовища </w:t>
      </w:r>
      <w:r>
        <w:rPr>
          <w:sz w:val="28"/>
          <w:szCs w:val="28"/>
          <w:lang w:val="en-US"/>
        </w:rPr>
        <w:t>Autocad</w:t>
      </w:r>
      <w:r>
        <w:rPr>
          <w:sz w:val="28"/>
          <w:szCs w:val="28"/>
        </w:rPr>
        <w:t xml:space="preserve">, </w:t>
      </w:r>
      <w:r>
        <w:rPr>
          <w:sz w:val="28"/>
          <w:szCs w:val="28"/>
          <w:lang w:val="en-US"/>
        </w:rPr>
        <w:t>Visio</w:t>
      </w:r>
      <w:r>
        <w:rPr>
          <w:sz w:val="28"/>
          <w:szCs w:val="28"/>
        </w:rPr>
        <w:t xml:space="preserve">, </w:t>
      </w:r>
      <w:r>
        <w:rPr>
          <w:sz w:val="28"/>
          <w:szCs w:val="28"/>
          <w:lang w:val="en-US"/>
        </w:rPr>
        <w:t>Mathcad</w:t>
      </w:r>
      <w:r>
        <w:rPr>
          <w:sz w:val="28"/>
          <w:szCs w:val="28"/>
        </w:rPr>
        <w:t xml:space="preserve"> 13</w:t>
      </w:r>
      <w:r w:rsidRPr="001055FB">
        <w:rPr>
          <w:sz w:val="28"/>
          <w:szCs w:val="28"/>
          <w:lang w:val="ru-RU"/>
        </w:rPr>
        <w:t xml:space="preserve">, </w:t>
      </w:r>
      <w:r>
        <w:rPr>
          <w:sz w:val="28"/>
          <w:szCs w:val="28"/>
          <w:lang w:val="en-US"/>
        </w:rPr>
        <w:t>MatLab</w:t>
      </w:r>
      <w:r>
        <w:rPr>
          <w:sz w:val="28"/>
          <w:szCs w:val="28"/>
        </w:rPr>
        <w:t xml:space="preserve"> та ін.</w:t>
      </w:r>
    </w:p>
    <w:p w:rsidR="003B7E5D" w:rsidRPr="001055FB" w:rsidRDefault="006F2970" w:rsidP="001055FB">
      <w:pPr>
        <w:spacing w:after="200" w:line="360" w:lineRule="auto"/>
        <w:ind w:firstLine="708"/>
        <w:rPr>
          <w:sz w:val="32"/>
          <w:szCs w:val="28"/>
        </w:rPr>
      </w:pPr>
      <w:r w:rsidRPr="001055FB">
        <w:rPr>
          <w:sz w:val="28"/>
          <w:szCs w:val="28"/>
        </w:rPr>
        <w:br w:type="page"/>
      </w:r>
    </w:p>
    <w:p w:rsidR="00FA3880" w:rsidRPr="00FA3880" w:rsidRDefault="00FA3880" w:rsidP="00FA3880">
      <w:pPr>
        <w:rPr>
          <w:b/>
          <w:sz w:val="32"/>
          <w:szCs w:val="28"/>
          <w:lang w:val="ru-RU"/>
        </w:rPr>
      </w:pPr>
      <w:r>
        <w:rPr>
          <w:i/>
          <w:sz w:val="28"/>
          <w:szCs w:val="28"/>
        </w:rPr>
        <w:lastRenderedPageBreak/>
        <w:t xml:space="preserve">                       </w:t>
      </w:r>
      <w:r>
        <w:rPr>
          <w:b/>
          <w:sz w:val="28"/>
          <w:szCs w:val="28"/>
        </w:rPr>
        <w:t xml:space="preserve">                                 </w:t>
      </w:r>
      <w:r w:rsidRPr="00FA3880">
        <w:rPr>
          <w:b/>
          <w:sz w:val="32"/>
          <w:szCs w:val="28"/>
        </w:rPr>
        <w:t>Список  посилань</w:t>
      </w:r>
    </w:p>
    <w:p w:rsidR="00FA3880" w:rsidRPr="00135C54" w:rsidRDefault="00FA3880" w:rsidP="00FA3880">
      <w:pPr>
        <w:ind w:firstLine="709"/>
        <w:jc w:val="center"/>
        <w:rPr>
          <w:b/>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85"/>
        <w:gridCol w:w="6031"/>
      </w:tblGrid>
      <w:tr w:rsidR="00FA3880" w:rsidRPr="00135C54" w:rsidTr="007243BC">
        <w:tc>
          <w:tcPr>
            <w:tcW w:w="3085" w:type="dxa"/>
          </w:tcPr>
          <w:p w:rsidR="00FA3880" w:rsidRPr="00135C54" w:rsidRDefault="00FA3880" w:rsidP="007243BC">
            <w:pPr>
              <w:jc w:val="center"/>
              <w:rPr>
                <w:sz w:val="28"/>
                <w:szCs w:val="28"/>
              </w:rPr>
            </w:pPr>
            <w:r w:rsidRPr="00135C54">
              <w:rPr>
                <w:sz w:val="28"/>
                <w:szCs w:val="28"/>
              </w:rPr>
              <w:t>Характеристика</w:t>
            </w:r>
          </w:p>
          <w:p w:rsidR="00FA3880" w:rsidRPr="00135C54" w:rsidRDefault="00FA3880" w:rsidP="007243BC">
            <w:pPr>
              <w:jc w:val="center"/>
              <w:rPr>
                <w:sz w:val="28"/>
                <w:szCs w:val="28"/>
              </w:rPr>
            </w:pPr>
            <w:r w:rsidRPr="00135C54">
              <w:rPr>
                <w:sz w:val="28"/>
                <w:szCs w:val="28"/>
              </w:rPr>
              <w:t>джерела</w:t>
            </w:r>
          </w:p>
        </w:tc>
        <w:tc>
          <w:tcPr>
            <w:tcW w:w="6031" w:type="dxa"/>
          </w:tcPr>
          <w:p w:rsidR="00FA3880" w:rsidRPr="00135C54" w:rsidRDefault="00FA3880" w:rsidP="007243BC">
            <w:pPr>
              <w:jc w:val="center"/>
              <w:rPr>
                <w:sz w:val="28"/>
                <w:szCs w:val="28"/>
              </w:rPr>
            </w:pPr>
            <w:r w:rsidRPr="00135C54">
              <w:rPr>
                <w:sz w:val="28"/>
                <w:szCs w:val="28"/>
              </w:rPr>
              <w:t>Приклад оформлення</w:t>
            </w:r>
          </w:p>
        </w:tc>
      </w:tr>
      <w:tr w:rsidR="00FA3880" w:rsidRPr="00135C54" w:rsidTr="007243BC">
        <w:tc>
          <w:tcPr>
            <w:tcW w:w="3085" w:type="dxa"/>
          </w:tcPr>
          <w:p w:rsidR="00FA3880" w:rsidRPr="00135C54" w:rsidRDefault="00FA3880" w:rsidP="007243BC">
            <w:pPr>
              <w:jc w:val="center"/>
              <w:rPr>
                <w:sz w:val="28"/>
                <w:szCs w:val="28"/>
              </w:rPr>
            </w:pPr>
            <w:r w:rsidRPr="00135C54">
              <w:rPr>
                <w:sz w:val="28"/>
                <w:szCs w:val="28"/>
              </w:rPr>
              <w:t>Книги одного, двох чи трьох авторів</w:t>
            </w:r>
          </w:p>
        </w:tc>
        <w:tc>
          <w:tcPr>
            <w:tcW w:w="6031" w:type="dxa"/>
          </w:tcPr>
          <w:p w:rsidR="00FA3880" w:rsidRPr="00690701" w:rsidRDefault="00FA3880" w:rsidP="007243BC">
            <w:pPr>
              <w:jc w:val="center"/>
              <w:rPr>
                <w:sz w:val="28"/>
                <w:szCs w:val="28"/>
              </w:rPr>
            </w:pPr>
            <w:r>
              <w:rPr>
                <w:sz w:val="28"/>
                <w:szCs w:val="28"/>
              </w:rPr>
              <w:t xml:space="preserve">  </w:t>
            </w:r>
            <w:r w:rsidRPr="00690701">
              <w:rPr>
                <w:sz w:val="28"/>
                <w:szCs w:val="28"/>
              </w:rPr>
              <w:t>Самофалов К.Г., Викторов О.В., Кузняк А.К. Микропроцессоры.-К.: Техника, 1986. – 276с.</w:t>
            </w:r>
          </w:p>
          <w:p w:rsidR="00FA3880" w:rsidRPr="00690701" w:rsidRDefault="00FA3880" w:rsidP="007243BC">
            <w:pPr>
              <w:spacing w:line="360" w:lineRule="auto"/>
              <w:jc w:val="center"/>
              <w:rPr>
                <w:sz w:val="28"/>
                <w:szCs w:val="28"/>
              </w:rPr>
            </w:pPr>
            <w:r>
              <w:rPr>
                <w:sz w:val="28"/>
                <w:szCs w:val="28"/>
              </w:rPr>
              <w:t xml:space="preserve"> </w:t>
            </w:r>
            <w:r w:rsidRPr="00690701">
              <w:rPr>
                <w:sz w:val="28"/>
                <w:szCs w:val="28"/>
              </w:rPr>
              <w:t xml:space="preserve"> Основные процессы и аппараты химической технологии: Пособие по проектированию/ Г.С. Борисов, В.П. Брыков, Ю.И. Дытнерский и др. Под ред. Ю.И. Дытнерского, 2-е изд., перераб. и дополн. М.: Химия, 1991.</w:t>
            </w:r>
          </w:p>
          <w:p w:rsidR="00FA3880" w:rsidRPr="00690701" w:rsidRDefault="00FA3880" w:rsidP="007243BC">
            <w:pPr>
              <w:spacing w:line="360" w:lineRule="auto"/>
              <w:jc w:val="center"/>
              <w:rPr>
                <w:sz w:val="28"/>
                <w:szCs w:val="28"/>
              </w:rPr>
            </w:pPr>
            <w:r w:rsidRPr="00690701">
              <w:rPr>
                <w:sz w:val="28"/>
                <w:szCs w:val="28"/>
              </w:rPr>
              <w:t>Дытнерский Ю.И. Процессы и аппараты химической технологии: Учебник для вузов. Изд. 2-е. В 2-х кн.: Часть 1. Теоретические основы процессов химической технологии. Гидромеханические и тепловые процессы и аппараты. М.: Химия, 1995.</w:t>
            </w:r>
          </w:p>
          <w:p w:rsidR="00FA3880" w:rsidRPr="00690701" w:rsidRDefault="00FA3880" w:rsidP="007243BC">
            <w:pPr>
              <w:spacing w:line="360" w:lineRule="auto"/>
              <w:rPr>
                <w:sz w:val="28"/>
                <w:szCs w:val="28"/>
              </w:rPr>
            </w:pPr>
            <w:r>
              <w:rPr>
                <w:sz w:val="28"/>
                <w:szCs w:val="28"/>
              </w:rPr>
              <w:t xml:space="preserve">  </w:t>
            </w:r>
            <w:r w:rsidRPr="00690701">
              <w:rPr>
                <w:sz w:val="28"/>
                <w:szCs w:val="28"/>
              </w:rPr>
              <w:t>Стабникова В.Н. Технология и оборудование пищевых поизводств. М.: Агропромиздат, 1990. – 260 с.</w:t>
            </w:r>
          </w:p>
          <w:p w:rsidR="00FA3880" w:rsidRPr="00690701" w:rsidRDefault="00FA3880" w:rsidP="007243BC">
            <w:pPr>
              <w:spacing w:line="360" w:lineRule="auto"/>
              <w:jc w:val="center"/>
              <w:rPr>
                <w:sz w:val="28"/>
                <w:szCs w:val="28"/>
              </w:rPr>
            </w:pPr>
            <w:r>
              <w:rPr>
                <w:sz w:val="28"/>
                <w:szCs w:val="28"/>
              </w:rPr>
              <w:t xml:space="preserve">  </w:t>
            </w:r>
            <w:r w:rsidRPr="00690701">
              <w:rPr>
                <w:sz w:val="28"/>
                <w:szCs w:val="28"/>
              </w:rPr>
              <w:t>Малежик І.Ф., Циганков П.С., Немирович П.М. Процеси і апарати харчових виробництв.-321с.</w:t>
            </w:r>
          </w:p>
          <w:p w:rsidR="00FA3880" w:rsidRPr="00690701" w:rsidRDefault="00FA3880" w:rsidP="007243BC">
            <w:pPr>
              <w:spacing w:line="360" w:lineRule="auto"/>
              <w:rPr>
                <w:sz w:val="28"/>
                <w:szCs w:val="28"/>
              </w:rPr>
            </w:pPr>
            <w:r>
              <w:rPr>
                <w:b/>
                <w:sz w:val="28"/>
                <w:szCs w:val="28"/>
              </w:rPr>
              <w:t xml:space="preserve">    </w:t>
            </w:r>
            <w:r w:rsidRPr="00690701">
              <w:rPr>
                <w:sz w:val="28"/>
                <w:szCs w:val="28"/>
              </w:rPr>
              <w:t xml:space="preserve">Математичні моделі цифрових систем керування /А.І. Жученко.-К.: ІЗМН, 1997. -240 </w:t>
            </w:r>
            <w:r>
              <w:rPr>
                <w:sz w:val="28"/>
                <w:szCs w:val="28"/>
              </w:rPr>
              <w:t>с</w:t>
            </w:r>
          </w:p>
          <w:p w:rsidR="00FA3880" w:rsidRPr="00690701" w:rsidRDefault="00FA3880" w:rsidP="007243BC">
            <w:pPr>
              <w:jc w:val="center"/>
              <w:rPr>
                <w:b/>
                <w:sz w:val="28"/>
                <w:szCs w:val="28"/>
              </w:rPr>
            </w:pPr>
          </w:p>
        </w:tc>
      </w:tr>
      <w:tr w:rsidR="00FA3880" w:rsidRPr="00135C54" w:rsidTr="007243BC">
        <w:tc>
          <w:tcPr>
            <w:tcW w:w="3085" w:type="dxa"/>
          </w:tcPr>
          <w:p w:rsidR="00FA3880" w:rsidRPr="00135C54" w:rsidRDefault="00FA3880" w:rsidP="007243BC">
            <w:pPr>
              <w:jc w:val="center"/>
              <w:rPr>
                <w:sz w:val="28"/>
                <w:szCs w:val="28"/>
              </w:rPr>
            </w:pPr>
            <w:r w:rsidRPr="00135C54">
              <w:rPr>
                <w:sz w:val="28"/>
                <w:szCs w:val="28"/>
              </w:rPr>
              <w:t>Книги чотирьох авторів</w:t>
            </w:r>
          </w:p>
        </w:tc>
        <w:tc>
          <w:tcPr>
            <w:tcW w:w="6031" w:type="dxa"/>
          </w:tcPr>
          <w:p w:rsidR="00FA3880" w:rsidRPr="00135C54" w:rsidRDefault="00FA3880" w:rsidP="007243BC">
            <w:pPr>
              <w:jc w:val="center"/>
              <w:rPr>
                <w:sz w:val="28"/>
                <w:szCs w:val="28"/>
              </w:rPr>
            </w:pPr>
            <w:r w:rsidRPr="00135C54">
              <w:rPr>
                <w:sz w:val="28"/>
                <w:szCs w:val="28"/>
              </w:rPr>
              <w:t>Микро ЭВМ/ А.В. Гиглавый, Н.Д. Кабанов, Н.Л. Прохоров, А.Н. Шкамарда. – М.: Финансы и статистика, 1984. – 302с.</w:t>
            </w:r>
          </w:p>
        </w:tc>
      </w:tr>
      <w:tr w:rsidR="00FA3880" w:rsidRPr="00135C54" w:rsidTr="007243BC">
        <w:tc>
          <w:tcPr>
            <w:tcW w:w="3085" w:type="dxa"/>
          </w:tcPr>
          <w:p w:rsidR="00FA3880" w:rsidRPr="00135C54" w:rsidRDefault="00FA3880" w:rsidP="007243BC">
            <w:pPr>
              <w:jc w:val="center"/>
              <w:rPr>
                <w:sz w:val="28"/>
                <w:szCs w:val="28"/>
              </w:rPr>
            </w:pPr>
            <w:r w:rsidRPr="00135C54">
              <w:rPr>
                <w:sz w:val="28"/>
                <w:szCs w:val="28"/>
              </w:rPr>
              <w:t>Книги п’ятьох чи більше авторів</w:t>
            </w:r>
          </w:p>
        </w:tc>
        <w:tc>
          <w:tcPr>
            <w:tcW w:w="6031" w:type="dxa"/>
          </w:tcPr>
          <w:p w:rsidR="00FA3880" w:rsidRPr="00135C54" w:rsidRDefault="00FA3880" w:rsidP="007243BC">
            <w:pPr>
              <w:jc w:val="center"/>
              <w:rPr>
                <w:sz w:val="28"/>
                <w:szCs w:val="28"/>
              </w:rPr>
            </w:pPr>
            <w:r w:rsidRPr="00135C54">
              <w:rPr>
                <w:sz w:val="28"/>
                <w:szCs w:val="28"/>
              </w:rPr>
              <w:t>Электрические измерения  / Л.И. Байда, Н.С. Добротворський, Е.М. Душин и др./ Под ред. А.В. Фрешке. – М.: Энергоатомиздат, 1986. – 648с.</w:t>
            </w:r>
          </w:p>
        </w:tc>
      </w:tr>
      <w:tr w:rsidR="00FA3880" w:rsidRPr="00135C54" w:rsidTr="007243BC">
        <w:tc>
          <w:tcPr>
            <w:tcW w:w="3085" w:type="dxa"/>
          </w:tcPr>
          <w:p w:rsidR="00FA3880" w:rsidRPr="00135C54" w:rsidRDefault="00FA3880" w:rsidP="007243BC">
            <w:pPr>
              <w:jc w:val="center"/>
              <w:rPr>
                <w:sz w:val="28"/>
                <w:szCs w:val="28"/>
              </w:rPr>
            </w:pPr>
            <w:r w:rsidRPr="00135C54">
              <w:rPr>
                <w:sz w:val="28"/>
                <w:szCs w:val="28"/>
              </w:rPr>
              <w:t>Переведені видання</w:t>
            </w:r>
          </w:p>
        </w:tc>
        <w:tc>
          <w:tcPr>
            <w:tcW w:w="6031" w:type="dxa"/>
          </w:tcPr>
          <w:p w:rsidR="00FA3880" w:rsidRPr="00135C54" w:rsidRDefault="00FA3880" w:rsidP="007243BC">
            <w:pPr>
              <w:jc w:val="center"/>
              <w:rPr>
                <w:sz w:val="28"/>
                <w:szCs w:val="28"/>
              </w:rPr>
            </w:pPr>
            <w:r w:rsidRPr="00135C54">
              <w:rPr>
                <w:sz w:val="28"/>
                <w:szCs w:val="28"/>
              </w:rPr>
              <w:t xml:space="preserve">Куо Б. Теория и проектирование цифровых систем управления: Пер.с англ. – М.: </w:t>
            </w:r>
            <w:r w:rsidRPr="00135C54">
              <w:rPr>
                <w:sz w:val="28"/>
                <w:szCs w:val="28"/>
              </w:rPr>
              <w:lastRenderedPageBreak/>
              <w:t>Машиностроение, 1986. – 448 с.</w:t>
            </w:r>
          </w:p>
        </w:tc>
      </w:tr>
      <w:tr w:rsidR="00FA3880" w:rsidRPr="00135C54" w:rsidTr="007243BC">
        <w:tc>
          <w:tcPr>
            <w:tcW w:w="3085" w:type="dxa"/>
          </w:tcPr>
          <w:p w:rsidR="00FA3880" w:rsidRPr="00135C54" w:rsidRDefault="00FA3880" w:rsidP="007243BC">
            <w:pPr>
              <w:jc w:val="center"/>
              <w:rPr>
                <w:sz w:val="28"/>
                <w:szCs w:val="28"/>
              </w:rPr>
            </w:pPr>
            <w:r w:rsidRPr="00135C54">
              <w:rPr>
                <w:sz w:val="28"/>
                <w:szCs w:val="28"/>
              </w:rPr>
              <w:lastRenderedPageBreak/>
              <w:t>Стандарти</w:t>
            </w:r>
          </w:p>
        </w:tc>
        <w:tc>
          <w:tcPr>
            <w:tcW w:w="6031" w:type="dxa"/>
          </w:tcPr>
          <w:p w:rsidR="00FA3880" w:rsidRDefault="00FA3880" w:rsidP="007243BC">
            <w:pPr>
              <w:jc w:val="center"/>
              <w:rPr>
                <w:sz w:val="28"/>
                <w:szCs w:val="28"/>
              </w:rPr>
            </w:pPr>
            <w:r>
              <w:rPr>
                <w:sz w:val="28"/>
                <w:szCs w:val="28"/>
              </w:rPr>
              <w:t xml:space="preserve"> </w:t>
            </w:r>
            <w:r w:rsidRPr="00135C54">
              <w:rPr>
                <w:sz w:val="28"/>
                <w:szCs w:val="28"/>
              </w:rPr>
              <w:t>ДСТУ 2470-94. Надійність техніки. Системи технологічні. Терміни та визначення. Введ. в дію 29.04.1994р. Чинний від 01.01.95</w:t>
            </w:r>
          </w:p>
          <w:p w:rsidR="00FA3880" w:rsidRDefault="00FA3880" w:rsidP="007243BC">
            <w:pPr>
              <w:shd w:val="clear" w:color="auto" w:fill="FFFFFF"/>
              <w:spacing w:line="360" w:lineRule="auto"/>
              <w:ind w:firstLine="540"/>
              <w:jc w:val="center"/>
              <w:rPr>
                <w:color w:val="000000"/>
                <w:spacing w:val="-4"/>
                <w:sz w:val="28"/>
                <w:szCs w:val="28"/>
              </w:rPr>
            </w:pPr>
            <w:r w:rsidRPr="001C4BF8">
              <w:rPr>
                <w:color w:val="000000"/>
                <w:spacing w:val="-3"/>
                <w:sz w:val="28"/>
                <w:szCs w:val="28"/>
              </w:rPr>
              <w:t xml:space="preserve">ГОСТ 12.1.005-88 ССБТ "Общие санитарно-гигиенические </w:t>
            </w:r>
            <w:r w:rsidRPr="001C4BF8">
              <w:rPr>
                <w:color w:val="000000"/>
                <w:spacing w:val="-4"/>
                <w:sz w:val="28"/>
                <w:szCs w:val="28"/>
              </w:rPr>
              <w:t>требования к воздуху рабочей зоны"</w:t>
            </w:r>
          </w:p>
          <w:p w:rsidR="00FA3880" w:rsidRDefault="00FA3880" w:rsidP="007243BC">
            <w:pPr>
              <w:shd w:val="clear" w:color="auto" w:fill="FFFFFF"/>
              <w:spacing w:line="360" w:lineRule="auto"/>
              <w:ind w:firstLine="540"/>
              <w:jc w:val="center"/>
              <w:rPr>
                <w:color w:val="000000"/>
                <w:spacing w:val="-4"/>
                <w:sz w:val="28"/>
                <w:szCs w:val="28"/>
              </w:rPr>
            </w:pPr>
            <w:r w:rsidRPr="00211B52">
              <w:rPr>
                <w:color w:val="000000"/>
                <w:spacing w:val="-4"/>
                <w:sz w:val="28"/>
                <w:szCs w:val="28"/>
              </w:rPr>
              <w:t>СНиП 2.04.05-91 "Отопление, вентиляция и кондиционирование"</w:t>
            </w:r>
          </w:p>
          <w:p w:rsidR="00FA3880" w:rsidRPr="00211B52" w:rsidRDefault="00FA3880" w:rsidP="007243BC">
            <w:pPr>
              <w:shd w:val="clear" w:color="auto" w:fill="FFFFFF"/>
              <w:spacing w:line="360" w:lineRule="auto"/>
              <w:ind w:firstLine="540"/>
              <w:jc w:val="center"/>
              <w:rPr>
                <w:color w:val="000000"/>
                <w:spacing w:val="-4"/>
                <w:sz w:val="28"/>
                <w:szCs w:val="28"/>
              </w:rPr>
            </w:pPr>
            <w:r w:rsidRPr="00211B52">
              <w:rPr>
                <w:color w:val="000000"/>
                <w:spacing w:val="-5"/>
                <w:sz w:val="28"/>
                <w:szCs w:val="28"/>
              </w:rPr>
              <w:t xml:space="preserve">ДСН 3.3.6.037-99 </w:t>
            </w:r>
            <w:r w:rsidRPr="00211B52">
              <w:rPr>
                <w:color w:val="000000"/>
                <w:spacing w:val="-6"/>
                <w:sz w:val="28"/>
                <w:szCs w:val="28"/>
              </w:rPr>
              <w:t>"Шум. Общие требования безопасности"</w:t>
            </w:r>
          </w:p>
          <w:p w:rsidR="00FA3880" w:rsidRPr="00211B52" w:rsidRDefault="00FA3880" w:rsidP="007243BC">
            <w:pPr>
              <w:shd w:val="clear" w:color="auto" w:fill="FFFFFF"/>
              <w:spacing w:line="360" w:lineRule="auto"/>
              <w:ind w:firstLine="540"/>
              <w:rPr>
                <w:color w:val="000000"/>
                <w:spacing w:val="-4"/>
                <w:sz w:val="28"/>
                <w:szCs w:val="28"/>
              </w:rPr>
            </w:pPr>
          </w:p>
          <w:p w:rsidR="00FA3880" w:rsidRPr="001C4BF8" w:rsidRDefault="00FA3880" w:rsidP="007243BC">
            <w:pPr>
              <w:jc w:val="center"/>
              <w:rPr>
                <w:sz w:val="28"/>
                <w:szCs w:val="28"/>
              </w:rPr>
            </w:pPr>
          </w:p>
        </w:tc>
      </w:tr>
      <w:tr w:rsidR="00FA3880" w:rsidRPr="00135C54" w:rsidTr="007243BC">
        <w:tc>
          <w:tcPr>
            <w:tcW w:w="3085" w:type="dxa"/>
          </w:tcPr>
          <w:p w:rsidR="00FA3880" w:rsidRPr="00135C54" w:rsidRDefault="00FA3880" w:rsidP="007243BC">
            <w:pPr>
              <w:jc w:val="center"/>
              <w:rPr>
                <w:sz w:val="28"/>
                <w:szCs w:val="28"/>
              </w:rPr>
            </w:pPr>
            <w:r>
              <w:rPr>
                <w:sz w:val="28"/>
                <w:szCs w:val="28"/>
              </w:rPr>
              <w:t>Методичні джерела</w:t>
            </w:r>
          </w:p>
        </w:tc>
        <w:tc>
          <w:tcPr>
            <w:tcW w:w="6031" w:type="dxa"/>
          </w:tcPr>
          <w:p w:rsidR="00FA3880" w:rsidRPr="00135C54" w:rsidRDefault="00FA3880" w:rsidP="007243BC">
            <w:pPr>
              <w:jc w:val="center"/>
              <w:rPr>
                <w:sz w:val="28"/>
                <w:szCs w:val="28"/>
              </w:rPr>
            </w:pPr>
            <w:r>
              <w:rPr>
                <w:sz w:val="28"/>
                <w:szCs w:val="28"/>
              </w:rPr>
              <w:t xml:space="preserve">  Методичні вказівки до виконання економічної частини дипломного проекту для студентів спеціальності автоматизоване управління технологічними процесами / Укл. А.Е. Розенплентер, Т.В. Панішева –К. : КПІ, 2002-16с.</w:t>
            </w:r>
          </w:p>
        </w:tc>
      </w:tr>
      <w:tr w:rsidR="00FA3880" w:rsidRPr="00135C54" w:rsidTr="007243BC">
        <w:tc>
          <w:tcPr>
            <w:tcW w:w="3085" w:type="dxa"/>
          </w:tcPr>
          <w:p w:rsidR="00FA3880" w:rsidRPr="00135C54" w:rsidRDefault="00FA3880" w:rsidP="007243BC">
            <w:pPr>
              <w:jc w:val="center"/>
              <w:rPr>
                <w:sz w:val="28"/>
                <w:szCs w:val="28"/>
              </w:rPr>
            </w:pPr>
          </w:p>
        </w:tc>
        <w:tc>
          <w:tcPr>
            <w:tcW w:w="6031" w:type="dxa"/>
          </w:tcPr>
          <w:p w:rsidR="00FA3880" w:rsidRPr="001C4BF8" w:rsidRDefault="00FA3880" w:rsidP="007243BC">
            <w:pPr>
              <w:jc w:val="center"/>
              <w:rPr>
                <w:sz w:val="28"/>
                <w:szCs w:val="28"/>
              </w:rPr>
            </w:pPr>
          </w:p>
        </w:tc>
      </w:tr>
    </w:tbl>
    <w:p w:rsidR="00FA3880" w:rsidRPr="001C4BF8" w:rsidRDefault="00FA3880" w:rsidP="00FA3880">
      <w:pPr>
        <w:ind w:firstLine="709"/>
        <w:jc w:val="center"/>
        <w:rPr>
          <w:sz w:val="28"/>
          <w:szCs w:val="28"/>
        </w:rPr>
      </w:pPr>
    </w:p>
    <w:p w:rsidR="00FA3880" w:rsidRDefault="00FA3880">
      <w:pPr>
        <w:rPr>
          <w:sz w:val="28"/>
          <w:lang w:val="ru-RU"/>
        </w:rPr>
      </w:pPr>
    </w:p>
    <w:p w:rsidR="007243BC" w:rsidRDefault="007243BC">
      <w:pPr>
        <w:rPr>
          <w:sz w:val="28"/>
          <w:lang w:val="ru-RU"/>
        </w:rPr>
      </w:pPr>
    </w:p>
    <w:p w:rsidR="007243BC" w:rsidRDefault="007243BC">
      <w:pPr>
        <w:rPr>
          <w:sz w:val="28"/>
          <w:lang w:val="ru-RU"/>
        </w:rPr>
      </w:pPr>
    </w:p>
    <w:p w:rsidR="007243BC" w:rsidRDefault="007243BC">
      <w:pPr>
        <w:rPr>
          <w:sz w:val="28"/>
          <w:lang w:val="ru-RU"/>
        </w:rPr>
      </w:pPr>
    </w:p>
    <w:p w:rsidR="007243BC" w:rsidRDefault="007243BC">
      <w:pPr>
        <w:rPr>
          <w:sz w:val="28"/>
          <w:lang w:val="ru-RU"/>
        </w:rPr>
      </w:pPr>
    </w:p>
    <w:p w:rsidR="007243BC" w:rsidRDefault="007243BC">
      <w:pPr>
        <w:rPr>
          <w:sz w:val="28"/>
          <w:lang w:val="ru-RU"/>
        </w:rPr>
      </w:pPr>
    </w:p>
    <w:p w:rsidR="007243BC" w:rsidRDefault="007243BC">
      <w:pPr>
        <w:rPr>
          <w:sz w:val="28"/>
          <w:lang w:val="ru-RU"/>
        </w:rPr>
      </w:pPr>
    </w:p>
    <w:p w:rsidR="007243BC" w:rsidRDefault="007243BC">
      <w:pPr>
        <w:rPr>
          <w:sz w:val="28"/>
          <w:lang w:val="ru-RU"/>
        </w:rPr>
      </w:pPr>
    </w:p>
    <w:p w:rsidR="007243BC" w:rsidRDefault="007243BC">
      <w:pPr>
        <w:rPr>
          <w:sz w:val="28"/>
          <w:lang w:val="ru-RU"/>
        </w:rPr>
      </w:pPr>
    </w:p>
    <w:p w:rsidR="007243BC" w:rsidRDefault="007243BC">
      <w:pPr>
        <w:rPr>
          <w:sz w:val="28"/>
          <w:lang w:val="ru-RU"/>
        </w:rPr>
      </w:pPr>
    </w:p>
    <w:p w:rsidR="007243BC" w:rsidRDefault="007243BC">
      <w:pPr>
        <w:rPr>
          <w:sz w:val="28"/>
          <w:lang w:val="ru-RU"/>
        </w:rPr>
      </w:pPr>
    </w:p>
    <w:p w:rsidR="00431D00" w:rsidRDefault="00431D00">
      <w:pPr>
        <w:rPr>
          <w:sz w:val="28"/>
          <w:lang w:val="ru-RU"/>
        </w:rPr>
      </w:pPr>
    </w:p>
    <w:p w:rsidR="006F2970" w:rsidRDefault="006F2970">
      <w:pPr>
        <w:rPr>
          <w:sz w:val="28"/>
          <w:lang w:val="ru-RU"/>
        </w:rPr>
      </w:pPr>
    </w:p>
    <w:p w:rsidR="006F2970" w:rsidRDefault="006F2970">
      <w:pPr>
        <w:rPr>
          <w:sz w:val="28"/>
          <w:lang w:val="ru-RU"/>
        </w:rPr>
      </w:pPr>
    </w:p>
    <w:p w:rsidR="006F2970" w:rsidRDefault="006F2970">
      <w:pPr>
        <w:rPr>
          <w:sz w:val="28"/>
          <w:lang w:val="ru-RU"/>
        </w:rPr>
      </w:pPr>
    </w:p>
    <w:p w:rsidR="006F2970" w:rsidRDefault="006F2970">
      <w:pPr>
        <w:rPr>
          <w:sz w:val="28"/>
          <w:lang w:val="ru-RU"/>
        </w:rPr>
      </w:pPr>
    </w:p>
    <w:p w:rsidR="006F2970" w:rsidRDefault="006F2970">
      <w:pPr>
        <w:rPr>
          <w:sz w:val="28"/>
          <w:lang w:val="ru-RU"/>
        </w:rPr>
      </w:pPr>
    </w:p>
    <w:p w:rsidR="006F2970" w:rsidRDefault="006F2970">
      <w:pPr>
        <w:rPr>
          <w:sz w:val="28"/>
          <w:lang w:val="ru-RU"/>
        </w:rPr>
      </w:pPr>
    </w:p>
    <w:p w:rsidR="006F2970" w:rsidRDefault="006F2970">
      <w:pPr>
        <w:rPr>
          <w:sz w:val="28"/>
          <w:lang w:val="ru-RU"/>
        </w:rPr>
      </w:pPr>
    </w:p>
    <w:p w:rsidR="006F2970" w:rsidRDefault="006F2970">
      <w:pPr>
        <w:rPr>
          <w:sz w:val="28"/>
          <w:lang w:val="ru-RU"/>
        </w:rPr>
      </w:pPr>
    </w:p>
    <w:p w:rsidR="006F2970" w:rsidRDefault="006F2970">
      <w:pPr>
        <w:rPr>
          <w:sz w:val="28"/>
          <w:lang w:val="ru-RU"/>
        </w:rPr>
        <w:sectPr w:rsidR="006F2970" w:rsidSect="00431D00">
          <w:headerReference w:type="default" r:id="rId369"/>
          <w:pgSz w:w="11906" w:h="16838"/>
          <w:pgMar w:top="850" w:right="850" w:bottom="850" w:left="1417" w:header="708" w:footer="708" w:gutter="0"/>
          <w:pgNumType w:start="9"/>
          <w:cols w:space="708"/>
          <w:docGrid w:linePitch="360"/>
        </w:sectPr>
      </w:pPr>
    </w:p>
    <w:p w:rsidR="007243BC" w:rsidRPr="007243BC" w:rsidRDefault="00013078" w:rsidP="00431D00">
      <w:pPr>
        <w:tabs>
          <w:tab w:val="center" w:pos="4767"/>
          <w:tab w:val="left" w:pos="6680"/>
        </w:tabs>
        <w:rPr>
          <w:b/>
          <w:sz w:val="32"/>
          <w:szCs w:val="32"/>
          <w:lang w:val="ru-RU"/>
        </w:rPr>
      </w:pPr>
      <w:r>
        <w:rPr>
          <w:sz w:val="28"/>
          <w:lang w:val="ru-RU"/>
        </w:rPr>
        <w:lastRenderedPageBreak/>
        <w:tab/>
      </w:r>
      <w:r w:rsidR="007243BC" w:rsidRPr="007243BC">
        <w:rPr>
          <w:b/>
          <w:sz w:val="32"/>
          <w:szCs w:val="32"/>
          <w:lang w:val="ru-RU"/>
        </w:rPr>
        <w:t>Додаток 1</w:t>
      </w:r>
    </w:p>
    <w:p w:rsidR="007243BC" w:rsidRPr="007243BC" w:rsidRDefault="007243BC" w:rsidP="007243BC">
      <w:pPr>
        <w:tabs>
          <w:tab w:val="center" w:pos="4767"/>
          <w:tab w:val="left" w:pos="6680"/>
        </w:tabs>
        <w:jc w:val="center"/>
        <w:rPr>
          <w:b/>
          <w:sz w:val="28"/>
          <w:szCs w:val="28"/>
        </w:rPr>
      </w:pPr>
      <w:r w:rsidRPr="007243BC">
        <w:rPr>
          <w:b/>
          <w:sz w:val="28"/>
          <w:szCs w:val="28"/>
        </w:rPr>
        <w:t xml:space="preserve"> Таблиці з’єднань проводок</w:t>
      </w:r>
    </w:p>
    <w:p w:rsidR="007243BC" w:rsidRPr="007243BC" w:rsidRDefault="00B27887" w:rsidP="007243BC">
      <w:pPr>
        <w:tabs>
          <w:tab w:val="center" w:pos="4767"/>
          <w:tab w:val="left" w:pos="6680"/>
        </w:tabs>
        <w:jc w:val="center"/>
        <w:rPr>
          <w:sz w:val="28"/>
          <w:szCs w:val="20"/>
        </w:rPr>
      </w:pPr>
      <w:r w:rsidRPr="00B27887">
        <w:rPr>
          <w:noProof/>
          <w:sz w:val="28"/>
          <w:szCs w:val="20"/>
          <w:lang w:eastAsia="uk-UA"/>
        </w:rPr>
        <w:pict>
          <v:group id="Group 1012" o:spid="_x0000_s1076" style="position:absolute;left:0;text-align:left;margin-left:63.35pt;margin-top:11.25pt;width:520.45pt;height:813.55pt;z-index:2516715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">
            <v:rect id="Rectangle 1013" o:spid="_x0000_s107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" filled="f" strokeweight="2pt"/>
            <v:line id="Line 1014" o:spid="_x0000_s1078"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" strokeweight="2pt"/>
            <v:line id="Line 1015" o:spid="_x0000_s1079"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" strokeweight="2pt"/>
            <v:line id="Line 1016" o:spid="_x0000_s1080"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" strokeweight="2pt"/>
            <v:line id="Line 1017" o:spid="_x0000_s1081"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" strokeweight="2pt"/>
            <v:line id="Line 1018" o:spid="_x0000_s1082"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" strokeweight="2pt"/>
            <v:line id="Line 1019" o:spid="_x0000_s1083"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" strokeweight="2pt"/>
            <v:line id="Line 1020" o:spid="_x0000_s1084"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" strokeweight="2pt"/>
            <v:line id="Line 1021" o:spid="_x0000_s108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" strokeweight="1pt"/>
            <v:line id="Line 1022" o:spid="_x0000_s108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" strokeweight="2pt"/>
            <v:line id="Line 1023" o:spid="_x0000_s1087"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" strokeweight="1pt"/>
            <v:rect id="Rectangle 1024" o:spid="_x0000_s1088"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" filled="f" stroked="f" strokeweight=".25pt">
              <v:textbox inset="1pt,1pt,1pt,1pt">
                <w:txbxContent>
                  <w:p w:rsidR="006F2970" w:rsidRDefault="006F2970" w:rsidP="007243BC">
                    <w:pPr>
                      <w:pStyle w:val="a5"/>
                      <w:jc w:val="center"/>
                      <w:rPr>
                        <w:sz w:val="18"/>
                      </w:rPr>
                    </w:pPr>
                    <w:r>
                      <w:rPr>
                        <w:sz w:val="18"/>
                      </w:rPr>
                      <w:t>Зм.</w:t>
                    </w:r>
                  </w:p>
                </w:txbxContent>
              </v:textbox>
            </v:rect>
            <v:rect id="Rectangle 1025" o:spid="_x0000_s1089"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" filled="f" stroked="f" strokeweight=".25pt">
              <v:textbox inset="1pt,1pt,1pt,1pt">
                <w:txbxContent>
                  <w:p w:rsidR="006F2970" w:rsidRDefault="006F2970" w:rsidP="007243BC">
                    <w:pPr>
                      <w:pStyle w:val="a5"/>
                      <w:jc w:val="center"/>
                      <w:rPr>
                        <w:sz w:val="18"/>
                      </w:rPr>
                    </w:pPr>
                    <w:r>
                      <w:rPr>
                        <w:sz w:val="18"/>
                      </w:rPr>
                      <w:t>Арк.</w:t>
                    </w:r>
                  </w:p>
                </w:txbxContent>
              </v:textbox>
            </v:rect>
            <v:rect id="Rectangle 1026" o:spid="_x0000_s1090"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" filled="f" stroked="f" strokeweight=".25pt">
              <v:textbox inset="1pt,1pt,1pt,1pt">
                <w:txbxContent>
                  <w:p w:rsidR="006F2970" w:rsidRDefault="006F2970" w:rsidP="007243BC">
                    <w:pPr>
                      <w:pStyle w:val="a5"/>
                      <w:jc w:val="center"/>
                      <w:rPr>
                        <w:sz w:val="18"/>
                      </w:rPr>
                    </w:pPr>
                    <w:r>
                      <w:rPr>
                        <w:sz w:val="18"/>
                      </w:rPr>
                      <w:t>№ докум.</w:t>
                    </w:r>
                  </w:p>
                </w:txbxContent>
              </v:textbox>
            </v:rect>
            <v:rect id="Rectangle 1027" o:spid="_x0000_s1091"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" filled="f" stroked="f" strokeweight=".25pt">
              <v:textbox inset="1pt,1pt,1pt,1pt">
                <w:txbxContent>
                  <w:p w:rsidR="006F2970" w:rsidRDefault="006F2970" w:rsidP="007243BC">
                    <w:pPr>
                      <w:pStyle w:val="a5"/>
                      <w:jc w:val="center"/>
                      <w:rPr>
                        <w:sz w:val="18"/>
                      </w:rPr>
                    </w:pPr>
                    <w:r>
                      <w:rPr>
                        <w:sz w:val="18"/>
                      </w:rPr>
                      <w:t>Підпис</w:t>
                    </w:r>
                  </w:p>
                </w:txbxContent>
              </v:textbox>
            </v:rect>
            <v:rect id="Rectangle 1028" o:spid="_x0000_s1092"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" filled="f" stroked="f" strokeweight=".25pt">
              <v:textbox inset="1pt,1pt,1pt,1pt">
                <w:txbxContent>
                  <w:p w:rsidR="006F2970" w:rsidRDefault="006F2970" w:rsidP="007243BC">
                    <w:pPr>
                      <w:pStyle w:val="a5"/>
                      <w:jc w:val="center"/>
                      <w:rPr>
                        <w:sz w:val="18"/>
                      </w:rPr>
                    </w:pPr>
                    <w:r>
                      <w:rPr>
                        <w:sz w:val="18"/>
                      </w:rPr>
                      <w:t>Дата</w:t>
                    </w:r>
                  </w:p>
                </w:txbxContent>
              </v:textbox>
            </v:rect>
            <v:rect id="Rectangle 1029" o:spid="_x0000_s1093"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" filled="f" stroked="f" strokeweight=".25pt">
              <v:textbox inset="1pt,1pt,1pt,1pt">
                <w:txbxContent>
                  <w:p w:rsidR="006F2970" w:rsidRDefault="006F2970" w:rsidP="007243BC">
                    <w:pPr>
                      <w:pStyle w:val="a5"/>
                      <w:jc w:val="center"/>
                      <w:rPr>
                        <w:sz w:val="18"/>
                      </w:rPr>
                    </w:pPr>
                    <w:r>
                      <w:rPr>
                        <w:sz w:val="18"/>
                      </w:rPr>
                      <w:t>Арк.</w:t>
                    </w:r>
                  </w:p>
                </w:txbxContent>
              </v:textbox>
            </v:rect>
            <v:rect id="Rectangle 1030" o:spid="_x0000_s1094"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" filled="f" stroked="f" strokeweight=".25pt">
              <v:textbox inset="1pt,1pt,1pt,1pt">
                <w:txbxContent>
                  <w:p w:rsidR="006F2970" w:rsidRPr="003B7E5D" w:rsidRDefault="006F2970" w:rsidP="007243BC">
                    <w:pPr>
                      <w:jc w:val="center"/>
                      <w:rPr>
                        <w:rFonts w:ascii="ISOCPEUR" w:hAnsi="ISOCPEUR"/>
                        <w:i/>
                        <w:sz w:val="28"/>
                        <w:szCs w:val="28"/>
                        <w:lang w:val="en-US"/>
                      </w:rPr>
                    </w:pPr>
                    <w:r>
                      <w:rPr>
                        <w:rFonts w:ascii="ISOCPEUR" w:hAnsi="ISOCPEUR"/>
                        <w:i/>
                        <w:sz w:val="28"/>
                        <w:szCs w:val="28"/>
                        <w:lang w:val="en-US"/>
                      </w:rPr>
                      <w:t>94</w:t>
                    </w:r>
                  </w:p>
                </w:txbxContent>
              </v:textbox>
            </v:rect>
            <v:rect id="Rectangle 1031" o:spid="_x0000_s1095"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" filled="f" stroked="f" strokeweight=".25pt">
              <v:textbox inset="1pt,1pt,1pt,1pt">
                <w:txbxContent>
                  <w:p w:rsidR="006F2970" w:rsidRPr="00003822" w:rsidRDefault="006F2970" w:rsidP="00202ECD">
                    <w:pPr>
                      <w:jc w:val="center"/>
                      <w:rPr>
                        <w:rFonts w:cs="Arial"/>
                        <w:i/>
                        <w:sz w:val="28"/>
                      </w:rPr>
                    </w:pPr>
                    <w:r w:rsidRPr="00003822">
                      <w:rPr>
                        <w:rFonts w:cs="Arial"/>
                        <w:i/>
                        <w:sz w:val="28"/>
                      </w:rPr>
                      <w:t>ЛА</w:t>
                    </w:r>
                    <w:r>
                      <w:rPr>
                        <w:rFonts w:cs="Arial"/>
                        <w:i/>
                        <w:sz w:val="28"/>
                        <w:lang w:val="ru-RU"/>
                      </w:rPr>
                      <w:t>0</w:t>
                    </w:r>
                    <w:r>
                      <w:rPr>
                        <w:rFonts w:cs="Arial"/>
                        <w:i/>
                        <w:sz w:val="28"/>
                        <w:lang w:val="en-US"/>
                      </w:rPr>
                      <w:t>2</w:t>
                    </w:r>
                    <w:r>
                      <w:rPr>
                        <w:rFonts w:cs="Arial"/>
                        <w:i/>
                        <w:sz w:val="28"/>
                        <w:lang w:val="ru-RU"/>
                      </w:rPr>
                      <w:t>мп</w:t>
                    </w:r>
                    <w:r w:rsidRPr="00003822">
                      <w:rPr>
                        <w:rFonts w:cs="Arial"/>
                        <w:i/>
                        <w:sz w:val="28"/>
                      </w:rPr>
                      <w:t>.</w:t>
                    </w:r>
                    <w:r>
                      <w:rPr>
                        <w:rFonts w:cs="Arial"/>
                        <w:i/>
                        <w:sz w:val="28"/>
                      </w:rPr>
                      <w:t>22</w:t>
                    </w:r>
                    <w:r w:rsidRPr="00003822">
                      <w:rPr>
                        <w:rFonts w:cs="Arial"/>
                        <w:i/>
                        <w:sz w:val="28"/>
                      </w:rPr>
                      <w:t>.</w:t>
                    </w:r>
                    <w:r>
                      <w:rPr>
                        <w:rFonts w:cs="Arial"/>
                        <w:i/>
                        <w:sz w:val="28"/>
                      </w:rPr>
                      <w:t>МД.00.</w:t>
                    </w:r>
                    <w:r w:rsidRPr="00003822">
                      <w:rPr>
                        <w:rFonts w:cs="Arial"/>
                        <w:i/>
                        <w:sz w:val="28"/>
                      </w:rPr>
                      <w:t>001</w:t>
                    </w:r>
                    <w:r w:rsidRPr="00003822">
                      <w:rPr>
                        <w:rFonts w:cs="Arial"/>
                        <w:i/>
                        <w:sz w:val="28"/>
                        <w:lang w:val="en-US"/>
                      </w:rPr>
                      <w:t xml:space="preserve"> </w:t>
                    </w:r>
                    <w:r w:rsidRPr="00003822">
                      <w:rPr>
                        <w:rFonts w:cs="Arial"/>
                        <w:i/>
                        <w:sz w:val="28"/>
                      </w:rPr>
                      <w:t>ПЗ</w:t>
                    </w:r>
                  </w:p>
                  <w:p w:rsidR="006F2970" w:rsidRDefault="006F2970" w:rsidP="007243BC">
                    <w:pPr>
                      <w:pStyle w:val="a5"/>
                      <w:jc w:val="center"/>
                    </w:pPr>
                  </w:p>
                </w:txbxContent>
              </v:textbox>
            </v:rect>
            <w10:wrap anchorx="page" anchory="page"/>
            <w10:anchorlock/>
          </v:group>
        </w:pict>
      </w:r>
    </w:p>
    <w:p w:rsidR="007243BC" w:rsidRPr="007243BC" w:rsidRDefault="007243BC" w:rsidP="007243BC">
      <w:pPr>
        <w:tabs>
          <w:tab w:val="center" w:pos="4767"/>
          <w:tab w:val="left" w:pos="6680"/>
        </w:tabs>
        <w:jc w:val="right"/>
        <w:rPr>
          <w:sz w:val="28"/>
          <w:szCs w:val="20"/>
          <w:lang w:val="ru-RU"/>
        </w:rPr>
      </w:pPr>
      <w:r w:rsidRPr="007243BC">
        <w:rPr>
          <w:sz w:val="28"/>
          <w:szCs w:val="20"/>
        </w:rPr>
        <w:t>Таблиця 3.</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67"/>
        <w:gridCol w:w="2835"/>
        <w:gridCol w:w="193"/>
        <w:gridCol w:w="2642"/>
        <w:gridCol w:w="1860"/>
      </w:tblGrid>
      <w:tr w:rsidR="007243BC" w:rsidRPr="007243BC" w:rsidTr="00112774">
        <w:trPr>
          <w:trHeight w:val="691"/>
        </w:trPr>
        <w:tc>
          <w:tcPr>
            <w:tcW w:w="1367" w:type="dxa"/>
            <w:vAlign w:val="center"/>
          </w:tcPr>
          <w:p w:rsidR="007243BC" w:rsidRPr="007243BC" w:rsidRDefault="007243BC" w:rsidP="007243BC">
            <w:pPr>
              <w:tabs>
                <w:tab w:val="center" w:pos="4767"/>
                <w:tab w:val="left" w:pos="6680"/>
              </w:tabs>
              <w:jc w:val="center"/>
              <w:rPr>
                <w:i/>
                <w:sz w:val="28"/>
                <w:szCs w:val="20"/>
              </w:rPr>
            </w:pPr>
            <w:r w:rsidRPr="007243BC">
              <w:rPr>
                <w:i/>
                <w:sz w:val="28"/>
                <w:szCs w:val="20"/>
              </w:rPr>
              <w:t>Провід-ник</w:t>
            </w:r>
          </w:p>
        </w:tc>
        <w:tc>
          <w:tcPr>
            <w:tcW w:w="2835" w:type="dxa"/>
            <w:vAlign w:val="center"/>
          </w:tcPr>
          <w:p w:rsidR="007243BC" w:rsidRPr="007243BC" w:rsidRDefault="007243BC" w:rsidP="007243BC">
            <w:pPr>
              <w:tabs>
                <w:tab w:val="center" w:pos="4767"/>
                <w:tab w:val="left" w:pos="6680"/>
              </w:tabs>
              <w:jc w:val="center"/>
              <w:rPr>
                <w:i/>
                <w:sz w:val="28"/>
                <w:szCs w:val="20"/>
              </w:rPr>
            </w:pPr>
            <w:r w:rsidRPr="007243BC">
              <w:rPr>
                <w:i/>
                <w:sz w:val="28"/>
                <w:szCs w:val="20"/>
              </w:rPr>
              <w:t>Звідки йде</w:t>
            </w:r>
          </w:p>
        </w:tc>
        <w:tc>
          <w:tcPr>
            <w:tcW w:w="2835" w:type="dxa"/>
            <w:gridSpan w:val="2"/>
            <w:vAlign w:val="center"/>
          </w:tcPr>
          <w:p w:rsidR="007243BC" w:rsidRPr="007243BC" w:rsidRDefault="007243BC" w:rsidP="007243BC">
            <w:pPr>
              <w:tabs>
                <w:tab w:val="center" w:pos="4767"/>
                <w:tab w:val="left" w:pos="6680"/>
              </w:tabs>
              <w:jc w:val="center"/>
              <w:rPr>
                <w:i/>
                <w:sz w:val="28"/>
                <w:szCs w:val="20"/>
              </w:rPr>
            </w:pPr>
            <w:r w:rsidRPr="007243BC">
              <w:rPr>
                <w:i/>
                <w:sz w:val="28"/>
                <w:szCs w:val="20"/>
              </w:rPr>
              <w:t>Куди надходить</w:t>
            </w:r>
          </w:p>
        </w:tc>
        <w:tc>
          <w:tcPr>
            <w:tcW w:w="1860" w:type="dxa"/>
            <w:vAlign w:val="center"/>
          </w:tcPr>
          <w:p w:rsidR="007243BC" w:rsidRPr="007243BC" w:rsidRDefault="007243BC" w:rsidP="007243BC">
            <w:pPr>
              <w:tabs>
                <w:tab w:val="center" w:pos="4767"/>
                <w:tab w:val="left" w:pos="6680"/>
              </w:tabs>
              <w:jc w:val="center"/>
              <w:rPr>
                <w:i/>
                <w:sz w:val="28"/>
                <w:szCs w:val="20"/>
              </w:rPr>
            </w:pPr>
            <w:r w:rsidRPr="007243BC">
              <w:rPr>
                <w:i/>
                <w:sz w:val="28"/>
                <w:szCs w:val="20"/>
              </w:rPr>
              <w:t>Дані проводу</w:t>
            </w:r>
          </w:p>
        </w:tc>
      </w:tr>
      <w:tr w:rsidR="007243BC" w:rsidRPr="007243BC" w:rsidTr="00112774">
        <w:tc>
          <w:tcPr>
            <w:tcW w:w="1367" w:type="dxa"/>
            <w:vAlign w:val="center"/>
          </w:tcPr>
          <w:p w:rsidR="007243BC" w:rsidRPr="007243BC" w:rsidRDefault="007243BC" w:rsidP="007243BC">
            <w:pPr>
              <w:tabs>
                <w:tab w:val="center" w:pos="4767"/>
                <w:tab w:val="left" w:pos="6680"/>
              </w:tabs>
              <w:jc w:val="center"/>
              <w:rPr>
                <w:b/>
                <w:sz w:val="20"/>
                <w:szCs w:val="20"/>
              </w:rPr>
            </w:pPr>
            <w:r w:rsidRPr="007243BC">
              <w:rPr>
                <w:b/>
                <w:sz w:val="20"/>
                <w:szCs w:val="20"/>
              </w:rPr>
              <w:t>1</w:t>
            </w:r>
          </w:p>
        </w:tc>
        <w:tc>
          <w:tcPr>
            <w:tcW w:w="2835" w:type="dxa"/>
            <w:vAlign w:val="center"/>
          </w:tcPr>
          <w:p w:rsidR="007243BC" w:rsidRPr="007243BC" w:rsidRDefault="007243BC" w:rsidP="007243BC">
            <w:pPr>
              <w:tabs>
                <w:tab w:val="center" w:pos="4767"/>
                <w:tab w:val="left" w:pos="6680"/>
              </w:tabs>
              <w:jc w:val="center"/>
              <w:rPr>
                <w:b/>
                <w:sz w:val="20"/>
                <w:szCs w:val="20"/>
              </w:rPr>
            </w:pPr>
            <w:r w:rsidRPr="007243BC">
              <w:rPr>
                <w:b/>
                <w:sz w:val="20"/>
                <w:szCs w:val="20"/>
              </w:rPr>
              <w:t>2</w:t>
            </w:r>
          </w:p>
        </w:tc>
        <w:tc>
          <w:tcPr>
            <w:tcW w:w="2835" w:type="dxa"/>
            <w:gridSpan w:val="2"/>
            <w:vAlign w:val="center"/>
          </w:tcPr>
          <w:p w:rsidR="007243BC" w:rsidRPr="007243BC" w:rsidRDefault="007243BC" w:rsidP="007243BC">
            <w:pPr>
              <w:tabs>
                <w:tab w:val="center" w:pos="4767"/>
                <w:tab w:val="left" w:pos="6680"/>
              </w:tabs>
              <w:jc w:val="center"/>
              <w:rPr>
                <w:b/>
                <w:sz w:val="20"/>
                <w:szCs w:val="20"/>
              </w:rPr>
            </w:pPr>
            <w:r w:rsidRPr="007243BC">
              <w:rPr>
                <w:b/>
                <w:sz w:val="20"/>
                <w:szCs w:val="20"/>
              </w:rPr>
              <w:t>3</w:t>
            </w:r>
          </w:p>
        </w:tc>
        <w:tc>
          <w:tcPr>
            <w:tcW w:w="1860" w:type="dxa"/>
            <w:vAlign w:val="center"/>
          </w:tcPr>
          <w:p w:rsidR="007243BC" w:rsidRPr="007243BC" w:rsidRDefault="007243BC" w:rsidP="007243BC">
            <w:pPr>
              <w:tabs>
                <w:tab w:val="center" w:pos="4767"/>
                <w:tab w:val="left" w:pos="6680"/>
              </w:tabs>
              <w:jc w:val="center"/>
              <w:rPr>
                <w:b/>
                <w:sz w:val="20"/>
                <w:szCs w:val="20"/>
              </w:rPr>
            </w:pPr>
            <w:r w:rsidRPr="007243BC">
              <w:rPr>
                <w:b/>
                <w:sz w:val="20"/>
                <w:szCs w:val="20"/>
              </w:rPr>
              <w:t>4</w:t>
            </w:r>
          </w:p>
        </w:tc>
      </w:tr>
      <w:tr w:rsidR="007243BC" w:rsidRPr="007243BC" w:rsidTr="00112774">
        <w:tc>
          <w:tcPr>
            <w:tcW w:w="1367" w:type="dxa"/>
            <w:vAlign w:val="center"/>
          </w:tcPr>
          <w:p w:rsidR="007243BC" w:rsidRPr="007243BC" w:rsidRDefault="007243BC" w:rsidP="007243BC">
            <w:pPr>
              <w:tabs>
                <w:tab w:val="center" w:pos="4767"/>
                <w:tab w:val="left" w:pos="6680"/>
              </w:tabs>
              <w:jc w:val="center"/>
              <w:rPr>
                <w:sz w:val="28"/>
                <w:szCs w:val="20"/>
              </w:rPr>
            </w:pPr>
          </w:p>
        </w:tc>
        <w:tc>
          <w:tcPr>
            <w:tcW w:w="3028" w:type="dxa"/>
            <w:gridSpan w:val="2"/>
            <w:vAlign w:val="center"/>
          </w:tcPr>
          <w:p w:rsidR="007243BC" w:rsidRPr="007243BC" w:rsidRDefault="007243BC" w:rsidP="007243BC">
            <w:pPr>
              <w:tabs>
                <w:tab w:val="center" w:pos="4767"/>
                <w:tab w:val="left" w:pos="6680"/>
              </w:tabs>
              <w:jc w:val="center"/>
              <w:rPr>
                <w:sz w:val="28"/>
                <w:szCs w:val="20"/>
              </w:rPr>
            </w:pPr>
            <w:r w:rsidRPr="007243BC">
              <w:rPr>
                <w:sz w:val="28"/>
                <w:szCs w:val="20"/>
              </w:rPr>
              <w:t>TSX AEY 1600 (1.1)</w:t>
            </w:r>
          </w:p>
        </w:tc>
        <w:tc>
          <w:tcPr>
            <w:tcW w:w="2642"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ABE 7CPA03 (1)</w:t>
            </w:r>
          </w:p>
        </w:tc>
        <w:tc>
          <w:tcPr>
            <w:tcW w:w="186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CAP 030</w:t>
            </w:r>
          </w:p>
        </w:tc>
      </w:tr>
      <w:tr w:rsidR="007243BC" w:rsidRPr="007243BC" w:rsidTr="00112774">
        <w:tc>
          <w:tcPr>
            <w:tcW w:w="1367" w:type="dxa"/>
            <w:vAlign w:val="center"/>
          </w:tcPr>
          <w:p w:rsidR="007243BC" w:rsidRPr="007243BC" w:rsidRDefault="007243BC" w:rsidP="007243BC">
            <w:pPr>
              <w:tabs>
                <w:tab w:val="center" w:pos="4767"/>
                <w:tab w:val="left" w:pos="6680"/>
              </w:tabs>
              <w:jc w:val="center"/>
              <w:rPr>
                <w:sz w:val="28"/>
                <w:szCs w:val="20"/>
              </w:rPr>
            </w:pPr>
          </w:p>
        </w:tc>
        <w:tc>
          <w:tcPr>
            <w:tcW w:w="3028" w:type="dxa"/>
            <w:gridSpan w:val="2"/>
            <w:vAlign w:val="center"/>
          </w:tcPr>
          <w:p w:rsidR="007243BC" w:rsidRPr="007243BC" w:rsidRDefault="007243BC" w:rsidP="007243BC">
            <w:pPr>
              <w:tabs>
                <w:tab w:val="center" w:pos="4767"/>
                <w:tab w:val="left" w:pos="6680"/>
              </w:tabs>
              <w:jc w:val="center"/>
              <w:rPr>
                <w:sz w:val="28"/>
                <w:szCs w:val="20"/>
              </w:rPr>
            </w:pPr>
            <w:r w:rsidRPr="007243BC">
              <w:rPr>
                <w:sz w:val="28"/>
                <w:szCs w:val="20"/>
              </w:rPr>
              <w:t>TSX AEY 1600 (1.2)</w:t>
            </w:r>
          </w:p>
        </w:tc>
        <w:tc>
          <w:tcPr>
            <w:tcW w:w="2642"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ABE 7CPA03 (2)</w:t>
            </w:r>
          </w:p>
        </w:tc>
        <w:tc>
          <w:tcPr>
            <w:tcW w:w="186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CAP 030</w:t>
            </w:r>
          </w:p>
        </w:tc>
      </w:tr>
      <w:tr w:rsidR="007243BC" w:rsidRPr="007243BC" w:rsidTr="00112774">
        <w:tc>
          <w:tcPr>
            <w:tcW w:w="1367" w:type="dxa"/>
            <w:vAlign w:val="center"/>
          </w:tcPr>
          <w:p w:rsidR="007243BC" w:rsidRPr="007243BC" w:rsidRDefault="007243BC" w:rsidP="007243BC">
            <w:pPr>
              <w:tabs>
                <w:tab w:val="center" w:pos="4767"/>
                <w:tab w:val="left" w:pos="6680"/>
              </w:tabs>
              <w:jc w:val="center"/>
              <w:rPr>
                <w:sz w:val="28"/>
                <w:szCs w:val="20"/>
              </w:rPr>
            </w:pPr>
          </w:p>
        </w:tc>
        <w:tc>
          <w:tcPr>
            <w:tcW w:w="3028" w:type="dxa"/>
            <w:gridSpan w:val="2"/>
            <w:vAlign w:val="center"/>
          </w:tcPr>
          <w:p w:rsidR="007243BC" w:rsidRPr="007243BC" w:rsidRDefault="007243BC" w:rsidP="007243BC">
            <w:pPr>
              <w:tabs>
                <w:tab w:val="center" w:pos="4767"/>
                <w:tab w:val="left" w:pos="6680"/>
              </w:tabs>
              <w:jc w:val="center"/>
              <w:rPr>
                <w:sz w:val="28"/>
                <w:szCs w:val="20"/>
              </w:rPr>
            </w:pPr>
            <w:r w:rsidRPr="007243BC">
              <w:rPr>
                <w:sz w:val="28"/>
                <w:szCs w:val="20"/>
              </w:rPr>
              <w:t>TSX AEY 1600 (2.1)</w:t>
            </w:r>
          </w:p>
        </w:tc>
        <w:tc>
          <w:tcPr>
            <w:tcW w:w="2642"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ABE 7CPA03 (3)</w:t>
            </w:r>
          </w:p>
        </w:tc>
        <w:tc>
          <w:tcPr>
            <w:tcW w:w="186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CAP 030</w:t>
            </w:r>
          </w:p>
        </w:tc>
      </w:tr>
      <w:tr w:rsidR="007243BC" w:rsidRPr="007243BC" w:rsidTr="00112774">
        <w:tc>
          <w:tcPr>
            <w:tcW w:w="1367" w:type="dxa"/>
            <w:vAlign w:val="center"/>
          </w:tcPr>
          <w:p w:rsidR="007243BC" w:rsidRPr="007243BC" w:rsidRDefault="007243BC" w:rsidP="007243BC">
            <w:pPr>
              <w:tabs>
                <w:tab w:val="center" w:pos="4767"/>
                <w:tab w:val="left" w:pos="6680"/>
              </w:tabs>
              <w:jc w:val="center"/>
              <w:rPr>
                <w:sz w:val="28"/>
                <w:szCs w:val="20"/>
              </w:rPr>
            </w:pPr>
          </w:p>
        </w:tc>
        <w:tc>
          <w:tcPr>
            <w:tcW w:w="3028" w:type="dxa"/>
            <w:gridSpan w:val="2"/>
            <w:vAlign w:val="center"/>
          </w:tcPr>
          <w:p w:rsidR="007243BC" w:rsidRPr="007243BC" w:rsidRDefault="007243BC" w:rsidP="007243BC">
            <w:pPr>
              <w:tabs>
                <w:tab w:val="center" w:pos="4767"/>
                <w:tab w:val="left" w:pos="6680"/>
              </w:tabs>
              <w:jc w:val="center"/>
              <w:rPr>
                <w:sz w:val="28"/>
                <w:szCs w:val="20"/>
              </w:rPr>
            </w:pPr>
            <w:r w:rsidRPr="007243BC">
              <w:rPr>
                <w:sz w:val="28"/>
                <w:szCs w:val="20"/>
              </w:rPr>
              <w:t>TSX AEY 1600 (2.2)</w:t>
            </w:r>
          </w:p>
        </w:tc>
        <w:tc>
          <w:tcPr>
            <w:tcW w:w="2642"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ABE 7CPA03 (4)</w:t>
            </w:r>
          </w:p>
        </w:tc>
        <w:tc>
          <w:tcPr>
            <w:tcW w:w="186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CAP 030</w:t>
            </w:r>
          </w:p>
        </w:tc>
      </w:tr>
      <w:tr w:rsidR="007243BC" w:rsidRPr="007243BC" w:rsidTr="00112774">
        <w:tc>
          <w:tcPr>
            <w:tcW w:w="1367" w:type="dxa"/>
            <w:vAlign w:val="center"/>
          </w:tcPr>
          <w:p w:rsidR="007243BC" w:rsidRPr="007243BC" w:rsidRDefault="007243BC" w:rsidP="007243BC">
            <w:pPr>
              <w:tabs>
                <w:tab w:val="center" w:pos="4767"/>
                <w:tab w:val="left" w:pos="6680"/>
              </w:tabs>
              <w:jc w:val="center"/>
              <w:rPr>
                <w:sz w:val="28"/>
                <w:szCs w:val="20"/>
              </w:rPr>
            </w:pPr>
          </w:p>
        </w:tc>
        <w:tc>
          <w:tcPr>
            <w:tcW w:w="3028" w:type="dxa"/>
            <w:gridSpan w:val="2"/>
            <w:vAlign w:val="center"/>
          </w:tcPr>
          <w:p w:rsidR="007243BC" w:rsidRPr="007243BC" w:rsidRDefault="007243BC" w:rsidP="007243BC">
            <w:pPr>
              <w:tabs>
                <w:tab w:val="center" w:pos="4767"/>
                <w:tab w:val="left" w:pos="6680"/>
              </w:tabs>
              <w:jc w:val="center"/>
              <w:rPr>
                <w:sz w:val="28"/>
                <w:szCs w:val="20"/>
              </w:rPr>
            </w:pPr>
            <w:r w:rsidRPr="007243BC">
              <w:rPr>
                <w:sz w:val="28"/>
                <w:szCs w:val="20"/>
              </w:rPr>
              <w:t>TSX ASY 800 (1)</w:t>
            </w:r>
          </w:p>
        </w:tc>
        <w:tc>
          <w:tcPr>
            <w:tcW w:w="2642"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ABE 7CPA02 (1)</w:t>
            </w:r>
          </w:p>
        </w:tc>
        <w:tc>
          <w:tcPr>
            <w:tcW w:w="186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CAP 030</w:t>
            </w:r>
          </w:p>
        </w:tc>
      </w:tr>
      <w:tr w:rsidR="007243BC" w:rsidRPr="007243BC" w:rsidTr="00112774">
        <w:tc>
          <w:tcPr>
            <w:tcW w:w="1367" w:type="dxa"/>
            <w:vAlign w:val="center"/>
          </w:tcPr>
          <w:p w:rsidR="007243BC" w:rsidRPr="007243BC" w:rsidRDefault="007243BC" w:rsidP="007243BC">
            <w:pPr>
              <w:tabs>
                <w:tab w:val="center" w:pos="4767"/>
                <w:tab w:val="left" w:pos="6680"/>
              </w:tabs>
              <w:jc w:val="center"/>
              <w:rPr>
                <w:sz w:val="28"/>
                <w:szCs w:val="20"/>
              </w:rPr>
            </w:pPr>
          </w:p>
        </w:tc>
        <w:tc>
          <w:tcPr>
            <w:tcW w:w="3028" w:type="dxa"/>
            <w:gridSpan w:val="2"/>
            <w:vAlign w:val="center"/>
          </w:tcPr>
          <w:p w:rsidR="007243BC" w:rsidRPr="007243BC" w:rsidRDefault="007243BC" w:rsidP="007243BC">
            <w:pPr>
              <w:tabs>
                <w:tab w:val="center" w:pos="4767"/>
                <w:tab w:val="left" w:pos="6680"/>
              </w:tabs>
              <w:jc w:val="center"/>
              <w:rPr>
                <w:sz w:val="28"/>
                <w:szCs w:val="20"/>
              </w:rPr>
            </w:pPr>
            <w:r w:rsidRPr="007243BC">
              <w:rPr>
                <w:sz w:val="28"/>
                <w:szCs w:val="20"/>
              </w:rPr>
              <w:t>TSX ASY 800 (2)</w:t>
            </w:r>
          </w:p>
        </w:tc>
        <w:tc>
          <w:tcPr>
            <w:tcW w:w="2642"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ABE 7CPA02 (2)</w:t>
            </w:r>
          </w:p>
        </w:tc>
        <w:tc>
          <w:tcPr>
            <w:tcW w:w="186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CAP 030</w:t>
            </w:r>
          </w:p>
        </w:tc>
      </w:tr>
      <w:tr w:rsidR="007243BC" w:rsidRPr="007243BC" w:rsidTr="00112774">
        <w:tc>
          <w:tcPr>
            <w:tcW w:w="1367" w:type="dxa"/>
            <w:vAlign w:val="center"/>
          </w:tcPr>
          <w:p w:rsidR="007243BC" w:rsidRPr="007243BC" w:rsidRDefault="007243BC" w:rsidP="007243BC">
            <w:pPr>
              <w:tabs>
                <w:tab w:val="center" w:pos="4767"/>
                <w:tab w:val="left" w:pos="6680"/>
              </w:tabs>
              <w:jc w:val="center"/>
              <w:rPr>
                <w:sz w:val="28"/>
                <w:szCs w:val="20"/>
              </w:rPr>
            </w:pPr>
          </w:p>
        </w:tc>
        <w:tc>
          <w:tcPr>
            <w:tcW w:w="3028" w:type="dxa"/>
            <w:gridSpan w:val="2"/>
            <w:vAlign w:val="center"/>
          </w:tcPr>
          <w:p w:rsidR="007243BC" w:rsidRPr="007243BC" w:rsidRDefault="007243BC" w:rsidP="007243BC">
            <w:pPr>
              <w:tabs>
                <w:tab w:val="center" w:pos="4767"/>
                <w:tab w:val="left" w:pos="6680"/>
              </w:tabs>
              <w:jc w:val="center"/>
              <w:rPr>
                <w:sz w:val="28"/>
                <w:szCs w:val="20"/>
              </w:rPr>
            </w:pPr>
            <w:r w:rsidRPr="007243BC">
              <w:rPr>
                <w:sz w:val="28"/>
                <w:szCs w:val="20"/>
              </w:rPr>
              <w:t>TSX ASY 800 (3)</w:t>
            </w:r>
          </w:p>
        </w:tc>
        <w:tc>
          <w:tcPr>
            <w:tcW w:w="2642"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ABE 7CPA02 (3)</w:t>
            </w:r>
          </w:p>
        </w:tc>
        <w:tc>
          <w:tcPr>
            <w:tcW w:w="186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CAP 030</w:t>
            </w:r>
          </w:p>
        </w:tc>
      </w:tr>
    </w:tbl>
    <w:tbl>
      <w:tblPr>
        <w:tblpPr w:leftFromText="180" w:rightFromText="180" w:vertAnchor="text" w:horzAnchor="margin" w:tblpX="74" w:tblpY="91"/>
        <w:tblW w:w="8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10"/>
        <w:gridCol w:w="3045"/>
        <w:gridCol w:w="2625"/>
        <w:gridCol w:w="1628"/>
      </w:tblGrid>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179</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DSY 16T2:1</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XT1:3</w:t>
            </w:r>
          </w:p>
        </w:tc>
        <w:tc>
          <w:tcPr>
            <w:tcW w:w="1628"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ПВ1х1,5</w:t>
            </w: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180</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DSY 16T2:2</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XT1:4</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181</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DSY 16T2:3</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XT1:9</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182</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DSY 16T2:4</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XT1:10</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183</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DSY 16T2:5</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XT1:15</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184</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DSY 16T2:6</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XT1:16</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185</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DSY 16T2:7</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XT1:21</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186</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DSY 16T2:8</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XT1:22</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187</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DSY 16T2:9</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XT1:23</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188</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DSY 16T2:10</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XT1:28</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189</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DSY 16T2:11</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XT1:29</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190</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DSY 16T2:12</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XT1:30</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191</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DSY 16T2:13</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XT1:35</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192</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DSY 16T2:14</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XT1:36</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193</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DSY 16T2:15</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XT1:37</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400</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DEY 16D2:1</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XT1:1</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401</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DEY 16D2:2</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XT1:2</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402</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DEY 16D2:3</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XT1:7</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403</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DEY 16D2:4</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XT1:8</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404</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DEY 16D2:5</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XT1:13</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405</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DEY 16D2:6</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XT1:14</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406</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DEY 16D2:7</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XT1:19</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407</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DEY 16D2:8</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XT1:20</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408</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DEY 16D2:9</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XT1:26</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409</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DEY 16D2:10</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XT1:27</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410</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DEY 16D2:11</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XT1:33</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411</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TSX DEY 16D2:12</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XT1:34</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A 800</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Живильна мережа</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SF1:3</w:t>
            </w:r>
          </w:p>
        </w:tc>
        <w:tc>
          <w:tcPr>
            <w:tcW w:w="1628" w:type="dxa"/>
            <w:vAlign w:val="center"/>
          </w:tcPr>
          <w:p w:rsidR="007243BC" w:rsidRPr="007243BC" w:rsidRDefault="007243BC" w:rsidP="007243BC">
            <w:pPr>
              <w:tabs>
                <w:tab w:val="center" w:pos="4767"/>
                <w:tab w:val="left" w:pos="6680"/>
              </w:tabs>
              <w:jc w:val="center"/>
              <w:rPr>
                <w:sz w:val="28"/>
                <w:szCs w:val="20"/>
              </w:rPr>
            </w:pPr>
          </w:p>
        </w:tc>
      </w:tr>
    </w:tbl>
    <w:p w:rsidR="00B04CD6" w:rsidRDefault="00B04CD6"/>
    <w:p w:rsidR="00B04CD6" w:rsidRDefault="00B04CD6">
      <w:r>
        <w:br w:type="column"/>
      </w:r>
    </w:p>
    <w:tbl>
      <w:tblPr>
        <w:tblpPr w:leftFromText="180" w:rightFromText="180" w:vertAnchor="text" w:horzAnchor="margin" w:tblpX="74" w:tblpY="91"/>
        <w:tblW w:w="8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10"/>
        <w:gridCol w:w="3045"/>
        <w:gridCol w:w="2625"/>
        <w:gridCol w:w="1628"/>
      </w:tblGrid>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A 800</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SF1:3</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SF2:1</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A 800</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SF2:1</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SF3:1</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N 800</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Живильна мережа</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SF1:4</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N 800</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SF1:4</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SF2:2</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N 800</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SF2:2</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SF3:2</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A 801</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SF1:1</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SF4:1</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A 801</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SF4:1</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SF5:1</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A 801</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SF5:1</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SF6:1</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A 801</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SF6:1</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SF7:1</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A 801</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SF7:1</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HL1:1</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N 801</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SF1:2</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SF4:2</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N 801</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SF4:2</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SF5:2</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N 801</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SF5:2</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SF6:2</w:t>
            </w:r>
          </w:p>
        </w:tc>
        <w:tc>
          <w:tcPr>
            <w:tcW w:w="1628" w:type="dxa"/>
            <w:vAlign w:val="center"/>
          </w:tcPr>
          <w:p w:rsidR="007243BC" w:rsidRPr="007243BC" w:rsidRDefault="007243BC" w:rsidP="007243BC">
            <w:pPr>
              <w:tabs>
                <w:tab w:val="center" w:pos="4767"/>
                <w:tab w:val="left" w:pos="6680"/>
              </w:tabs>
              <w:jc w:val="center"/>
              <w:rPr>
                <w:sz w:val="28"/>
                <w:szCs w:val="20"/>
              </w:rPr>
            </w:pPr>
          </w:p>
        </w:tc>
      </w:tr>
      <w:tr w:rsidR="007243BC" w:rsidRPr="007243BC" w:rsidTr="007243BC">
        <w:tc>
          <w:tcPr>
            <w:tcW w:w="1310"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N 801</w:t>
            </w:r>
          </w:p>
        </w:tc>
        <w:tc>
          <w:tcPr>
            <w:tcW w:w="304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SF6:2</w:t>
            </w:r>
          </w:p>
        </w:tc>
        <w:tc>
          <w:tcPr>
            <w:tcW w:w="2625" w:type="dxa"/>
            <w:vAlign w:val="center"/>
          </w:tcPr>
          <w:p w:rsidR="007243BC" w:rsidRPr="007243BC" w:rsidRDefault="007243BC" w:rsidP="007243BC">
            <w:pPr>
              <w:tabs>
                <w:tab w:val="center" w:pos="4767"/>
                <w:tab w:val="left" w:pos="6680"/>
              </w:tabs>
              <w:jc w:val="center"/>
              <w:rPr>
                <w:sz w:val="28"/>
                <w:szCs w:val="20"/>
              </w:rPr>
            </w:pPr>
            <w:r w:rsidRPr="007243BC">
              <w:rPr>
                <w:sz w:val="28"/>
                <w:szCs w:val="20"/>
              </w:rPr>
              <w:t>SF7:2</w:t>
            </w:r>
          </w:p>
        </w:tc>
        <w:tc>
          <w:tcPr>
            <w:tcW w:w="1628" w:type="dxa"/>
            <w:vAlign w:val="center"/>
          </w:tcPr>
          <w:p w:rsidR="007243BC" w:rsidRPr="007243BC" w:rsidRDefault="007243BC" w:rsidP="007243BC">
            <w:pPr>
              <w:tabs>
                <w:tab w:val="center" w:pos="4767"/>
                <w:tab w:val="left" w:pos="6680"/>
              </w:tabs>
              <w:jc w:val="center"/>
              <w:rPr>
                <w:sz w:val="28"/>
                <w:szCs w:val="20"/>
              </w:rPr>
            </w:pPr>
          </w:p>
        </w:tc>
      </w:tr>
    </w:tbl>
    <w:p w:rsidR="007243BC" w:rsidRPr="007243BC" w:rsidRDefault="007243BC" w:rsidP="007243BC">
      <w:pPr>
        <w:spacing w:after="200" w:line="276" w:lineRule="auto"/>
        <w:rPr>
          <w:rFonts w:ascii="Calibri" w:hAnsi="Calibri"/>
          <w:sz w:val="22"/>
          <w:szCs w:val="22"/>
          <w:lang w:val="ru-RU"/>
        </w:rPr>
      </w:pPr>
    </w:p>
    <w:p w:rsidR="007243BC" w:rsidRPr="007243BC" w:rsidRDefault="007243BC" w:rsidP="007243BC">
      <w:pPr>
        <w:spacing w:after="200" w:line="276" w:lineRule="auto"/>
        <w:rPr>
          <w:rFonts w:ascii="Calibri" w:hAnsi="Calibri"/>
          <w:sz w:val="22"/>
          <w:szCs w:val="22"/>
          <w:lang w:val="ru-RU"/>
        </w:rPr>
      </w:pPr>
    </w:p>
    <w:p w:rsidR="007243BC" w:rsidRPr="007243BC" w:rsidRDefault="00B27887" w:rsidP="007243BC">
      <w:pPr>
        <w:spacing w:after="200" w:line="276" w:lineRule="auto"/>
        <w:rPr>
          <w:rFonts w:ascii="Calibri" w:hAnsi="Calibri"/>
          <w:sz w:val="22"/>
          <w:szCs w:val="22"/>
          <w:lang w:val="ru-RU"/>
        </w:rPr>
      </w:pPr>
      <w:r w:rsidRPr="00B27887">
        <w:rPr>
          <w:rFonts w:ascii="Calibri" w:hAnsi="Calibri"/>
          <w:noProof/>
          <w:sz w:val="22"/>
          <w:szCs w:val="22"/>
          <w:lang w:eastAsia="uk-UA"/>
        </w:rPr>
        <w:pict>
          <v:group id="Group 1052" o:spid="_x0000_s1096" style="position:absolute;margin-left:61.45pt;margin-top:8.8pt;width:520.45pt;height:813.55pt;z-index:2516736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">
            <v:rect id="Rectangle 1053" o:spid="_x0000_s109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" filled="f" strokeweight="2pt"/>
            <v:line id="Line 1054" o:spid="_x0000_s1098"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" strokeweight="2pt"/>
            <v:line id="Line 1055" o:spid="_x0000_s1099"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" strokeweight="2pt"/>
            <v:line id="Line 1056" o:spid="_x0000_s1100"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" strokeweight="2pt"/>
            <v:line id="Line 1057" o:spid="_x0000_s1101"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" strokeweight="2pt"/>
            <v:line id="Line 1058" o:spid="_x0000_s1102"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" strokeweight="2pt"/>
            <v:line id="Line 1059" o:spid="_x0000_s1103"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" strokeweight="2pt"/>
            <v:line id="Line 1060" o:spid="_x0000_s1104"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" strokeweight="2pt"/>
            <v:line id="Line 1061" o:spid="_x0000_s110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" strokeweight="1pt"/>
            <v:line id="Line 1062" o:spid="_x0000_s110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" strokeweight="2pt"/>
            <v:line id="Line 1063" o:spid="_x0000_s1107"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" strokeweight="1pt"/>
            <v:rect id="Rectangle 1064" o:spid="_x0000_s1108"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" filled="f" stroked="f" strokeweight=".25pt">
              <v:textbox inset="1pt,1pt,1pt,1pt">
                <w:txbxContent>
                  <w:p w:rsidR="006F2970" w:rsidRDefault="006F2970" w:rsidP="007243BC">
                    <w:pPr>
                      <w:pStyle w:val="a5"/>
                      <w:jc w:val="center"/>
                      <w:rPr>
                        <w:sz w:val="18"/>
                      </w:rPr>
                    </w:pPr>
                    <w:r>
                      <w:rPr>
                        <w:sz w:val="18"/>
                      </w:rPr>
                      <w:t>Зм.</w:t>
                    </w:r>
                  </w:p>
                </w:txbxContent>
              </v:textbox>
            </v:rect>
            <v:rect id="Rectangle 1065" o:spid="_x0000_s1109"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" filled="f" stroked="f" strokeweight=".25pt">
              <v:textbox inset="1pt,1pt,1pt,1pt">
                <w:txbxContent>
                  <w:p w:rsidR="006F2970" w:rsidRDefault="006F2970" w:rsidP="007243BC">
                    <w:pPr>
                      <w:pStyle w:val="a5"/>
                      <w:jc w:val="center"/>
                      <w:rPr>
                        <w:sz w:val="18"/>
                      </w:rPr>
                    </w:pPr>
                    <w:r>
                      <w:rPr>
                        <w:sz w:val="18"/>
                      </w:rPr>
                      <w:t>Арк.</w:t>
                    </w:r>
                  </w:p>
                </w:txbxContent>
              </v:textbox>
            </v:rect>
            <v:rect id="Rectangle 1066" o:spid="_x0000_s1110"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" filled="f" stroked="f" strokeweight=".25pt">
              <v:textbox inset="1pt,1pt,1pt,1pt">
                <w:txbxContent>
                  <w:p w:rsidR="006F2970" w:rsidRDefault="006F2970" w:rsidP="007243BC">
                    <w:pPr>
                      <w:pStyle w:val="a5"/>
                      <w:jc w:val="center"/>
                      <w:rPr>
                        <w:sz w:val="18"/>
                      </w:rPr>
                    </w:pPr>
                    <w:r>
                      <w:rPr>
                        <w:sz w:val="18"/>
                      </w:rPr>
                      <w:t>№ докум.</w:t>
                    </w:r>
                  </w:p>
                </w:txbxContent>
              </v:textbox>
            </v:rect>
            <v:rect id="Rectangle 1067" o:spid="_x0000_s1111"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" filled="f" stroked="f" strokeweight=".25pt">
              <v:textbox inset="1pt,1pt,1pt,1pt">
                <w:txbxContent>
                  <w:p w:rsidR="006F2970" w:rsidRDefault="006F2970" w:rsidP="007243BC">
                    <w:pPr>
                      <w:pStyle w:val="a5"/>
                      <w:jc w:val="center"/>
                      <w:rPr>
                        <w:sz w:val="18"/>
                      </w:rPr>
                    </w:pPr>
                    <w:r>
                      <w:rPr>
                        <w:sz w:val="18"/>
                      </w:rPr>
                      <w:t>Підпис</w:t>
                    </w:r>
                  </w:p>
                </w:txbxContent>
              </v:textbox>
            </v:rect>
            <v:rect id="Rectangle 1068" o:spid="_x0000_s1112"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" filled="f" stroked="f" strokeweight=".25pt">
              <v:textbox inset="1pt,1pt,1pt,1pt">
                <w:txbxContent>
                  <w:p w:rsidR="006F2970" w:rsidRDefault="006F2970" w:rsidP="007243BC">
                    <w:pPr>
                      <w:pStyle w:val="a5"/>
                      <w:jc w:val="center"/>
                      <w:rPr>
                        <w:sz w:val="18"/>
                      </w:rPr>
                    </w:pPr>
                    <w:r>
                      <w:rPr>
                        <w:sz w:val="18"/>
                      </w:rPr>
                      <w:t>Дата</w:t>
                    </w:r>
                  </w:p>
                </w:txbxContent>
              </v:textbox>
            </v:rect>
            <v:rect id="Rectangle 1069" o:spid="_x0000_s1113"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" filled="f" stroked="f" strokeweight=".25pt">
              <v:textbox inset="1pt,1pt,1pt,1pt">
                <w:txbxContent>
                  <w:p w:rsidR="006F2970" w:rsidRDefault="006F2970" w:rsidP="007243BC">
                    <w:pPr>
                      <w:pStyle w:val="a5"/>
                      <w:jc w:val="center"/>
                      <w:rPr>
                        <w:sz w:val="18"/>
                      </w:rPr>
                    </w:pPr>
                    <w:r>
                      <w:rPr>
                        <w:sz w:val="18"/>
                      </w:rPr>
                      <w:t>Арк.</w:t>
                    </w:r>
                  </w:p>
                </w:txbxContent>
              </v:textbox>
            </v:rect>
            <v:rect id="Rectangle 1070" o:spid="_x0000_s1114"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" filled="f" stroked="f" strokeweight=".25pt">
              <v:textbox inset="1pt,1pt,1pt,1pt">
                <w:txbxContent>
                  <w:p w:rsidR="006F2970" w:rsidRPr="003B7E5D" w:rsidRDefault="006F2970" w:rsidP="007243BC">
                    <w:pPr>
                      <w:jc w:val="center"/>
                      <w:rPr>
                        <w:rFonts w:ascii="ISOCPEUR" w:hAnsi="ISOCPEUR"/>
                        <w:i/>
                        <w:sz w:val="28"/>
                        <w:szCs w:val="28"/>
                        <w:lang w:val="en-US"/>
                      </w:rPr>
                    </w:pPr>
                    <w:r>
                      <w:rPr>
                        <w:rFonts w:ascii="ISOCPEUR" w:hAnsi="ISOCPEUR"/>
                        <w:i/>
                        <w:sz w:val="28"/>
                        <w:szCs w:val="28"/>
                        <w:lang w:val="en-US"/>
                      </w:rPr>
                      <w:t>95</w:t>
                    </w:r>
                  </w:p>
                </w:txbxContent>
              </v:textbox>
            </v:rect>
            <v:rect id="Rectangle 1071" o:spid="_x0000_s1115"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" filled="f" stroked="f" strokeweight=".25pt">
              <v:textbox inset="1pt,1pt,1pt,1pt">
                <w:txbxContent>
                  <w:p w:rsidR="006F2970" w:rsidRPr="00003822" w:rsidRDefault="006F2970" w:rsidP="00202ECD">
                    <w:pPr>
                      <w:jc w:val="center"/>
                      <w:rPr>
                        <w:rFonts w:cs="Arial"/>
                        <w:i/>
                        <w:sz w:val="28"/>
                      </w:rPr>
                    </w:pPr>
                    <w:r w:rsidRPr="00003822">
                      <w:rPr>
                        <w:rFonts w:cs="Arial"/>
                        <w:i/>
                        <w:sz w:val="28"/>
                      </w:rPr>
                      <w:t>ЛА</w:t>
                    </w:r>
                    <w:r>
                      <w:rPr>
                        <w:rFonts w:cs="Arial"/>
                        <w:i/>
                        <w:sz w:val="28"/>
                        <w:lang w:val="ru-RU"/>
                      </w:rPr>
                      <w:t>0</w:t>
                    </w:r>
                    <w:r>
                      <w:rPr>
                        <w:rFonts w:cs="Arial"/>
                        <w:i/>
                        <w:sz w:val="28"/>
                        <w:lang w:val="en-US"/>
                      </w:rPr>
                      <w:t>2</w:t>
                    </w:r>
                    <w:r>
                      <w:rPr>
                        <w:rFonts w:cs="Arial"/>
                        <w:i/>
                        <w:sz w:val="28"/>
                        <w:lang w:val="ru-RU"/>
                      </w:rPr>
                      <w:t>мп</w:t>
                    </w:r>
                    <w:r w:rsidRPr="00003822">
                      <w:rPr>
                        <w:rFonts w:cs="Arial"/>
                        <w:i/>
                        <w:sz w:val="28"/>
                      </w:rPr>
                      <w:t>.</w:t>
                    </w:r>
                    <w:r>
                      <w:rPr>
                        <w:rFonts w:cs="Arial"/>
                        <w:i/>
                        <w:sz w:val="28"/>
                      </w:rPr>
                      <w:t>22</w:t>
                    </w:r>
                    <w:r w:rsidRPr="00003822">
                      <w:rPr>
                        <w:rFonts w:cs="Arial"/>
                        <w:i/>
                        <w:sz w:val="28"/>
                      </w:rPr>
                      <w:t>.</w:t>
                    </w:r>
                    <w:r>
                      <w:rPr>
                        <w:rFonts w:cs="Arial"/>
                        <w:i/>
                        <w:sz w:val="28"/>
                      </w:rPr>
                      <w:t>МД.00.</w:t>
                    </w:r>
                    <w:r w:rsidRPr="00003822">
                      <w:rPr>
                        <w:rFonts w:cs="Arial"/>
                        <w:i/>
                        <w:sz w:val="28"/>
                      </w:rPr>
                      <w:t>001</w:t>
                    </w:r>
                    <w:r w:rsidRPr="00003822">
                      <w:rPr>
                        <w:rFonts w:cs="Arial"/>
                        <w:i/>
                        <w:sz w:val="28"/>
                        <w:lang w:val="en-US"/>
                      </w:rPr>
                      <w:t xml:space="preserve"> </w:t>
                    </w:r>
                    <w:r w:rsidRPr="00003822">
                      <w:rPr>
                        <w:rFonts w:cs="Arial"/>
                        <w:i/>
                        <w:sz w:val="28"/>
                      </w:rPr>
                      <w:t>ПЗ</w:t>
                    </w:r>
                  </w:p>
                  <w:p w:rsidR="006F2970" w:rsidRDefault="006F2970" w:rsidP="007243BC">
                    <w:pPr>
                      <w:pStyle w:val="a5"/>
                      <w:jc w:val="center"/>
                    </w:pPr>
                  </w:p>
                </w:txbxContent>
              </v:textbox>
            </v:rect>
            <w10:wrap anchorx="page" anchory="page"/>
            <w10:anchorlock/>
          </v:group>
        </w:pict>
      </w:r>
    </w:p>
    <w:p w:rsidR="007243BC" w:rsidRPr="007243BC" w:rsidRDefault="007243BC" w:rsidP="007243BC">
      <w:pPr>
        <w:spacing w:after="200" w:line="276" w:lineRule="auto"/>
        <w:rPr>
          <w:rFonts w:ascii="Calibri" w:hAnsi="Calibri"/>
          <w:sz w:val="22"/>
          <w:szCs w:val="22"/>
          <w:lang w:val="ru-RU"/>
        </w:rPr>
      </w:pPr>
    </w:p>
    <w:p w:rsidR="007243BC" w:rsidRDefault="007243BC">
      <w:pPr>
        <w:rPr>
          <w:sz w:val="28"/>
          <w:lang w:val="ru-RU"/>
        </w:rPr>
      </w:pPr>
    </w:p>
    <w:p w:rsidR="00B04CD6" w:rsidRDefault="00B04CD6">
      <w:pPr>
        <w:rPr>
          <w:sz w:val="28"/>
          <w:lang w:val="ru-RU"/>
        </w:rPr>
      </w:pPr>
    </w:p>
    <w:p w:rsidR="00B04CD6" w:rsidRDefault="00B04CD6">
      <w:pPr>
        <w:rPr>
          <w:sz w:val="28"/>
          <w:lang w:val="ru-RU"/>
        </w:rPr>
      </w:pPr>
    </w:p>
    <w:p w:rsidR="00B04CD6" w:rsidRDefault="00B04CD6">
      <w:pPr>
        <w:rPr>
          <w:sz w:val="28"/>
          <w:lang w:val="ru-RU"/>
        </w:rPr>
      </w:pPr>
    </w:p>
    <w:p w:rsidR="00B04CD6" w:rsidRDefault="00B04CD6">
      <w:pPr>
        <w:rPr>
          <w:sz w:val="28"/>
          <w:lang w:val="ru-RU"/>
        </w:rPr>
      </w:pPr>
    </w:p>
    <w:p w:rsidR="00B04CD6" w:rsidRDefault="00B04CD6">
      <w:pPr>
        <w:rPr>
          <w:sz w:val="28"/>
          <w:lang w:val="ru-RU"/>
        </w:rPr>
      </w:pPr>
    </w:p>
    <w:p w:rsidR="00B04CD6" w:rsidRDefault="00B04CD6">
      <w:pPr>
        <w:rPr>
          <w:sz w:val="28"/>
          <w:lang w:val="ru-RU"/>
        </w:rPr>
      </w:pPr>
    </w:p>
    <w:p w:rsidR="00B04CD6" w:rsidRDefault="00B04CD6">
      <w:pPr>
        <w:rPr>
          <w:sz w:val="28"/>
          <w:lang w:val="ru-RU"/>
        </w:rPr>
      </w:pPr>
    </w:p>
    <w:p w:rsidR="00B04CD6" w:rsidRDefault="00B04CD6">
      <w:pPr>
        <w:rPr>
          <w:sz w:val="28"/>
          <w:lang w:val="ru-RU"/>
        </w:rPr>
      </w:pPr>
    </w:p>
    <w:tbl>
      <w:tblPr>
        <w:tblW w:w="8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67"/>
        <w:gridCol w:w="3028"/>
        <w:gridCol w:w="2642"/>
        <w:gridCol w:w="1611"/>
      </w:tblGrid>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N 801</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SF7:2</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HL1:2</w:t>
            </w:r>
          </w:p>
        </w:tc>
        <w:tc>
          <w:tcPr>
            <w:tcW w:w="1611"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ПВ1х1,5</w:t>
            </w: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802</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SF2:3</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EL1:1</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803</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SF2:4</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EL1:2</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804</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SF3:3</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TV1:1</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805</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SSF3:4</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TV1:2</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806</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TV1:3</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XS1:1</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807</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TV1:4</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XS1:2</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808</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SF4:3</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Розетка для ПЕОМ</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809</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SF4:4</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Розетка для ПЕОМ</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810</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SF5:3</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TSX PSY 5500:L</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811</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SF5:4</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TSX PSY 5500:N</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812</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TSX PSY 5500:24V</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TSX ASY 800:24V</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813</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TSX PSY 5500:0V</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TSX ASY 800:0V</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814</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TSX SUP 1101:24V</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ABE 7CPA03:24V (1)</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815</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TSX SUP 1101:0V</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ABE 7CPA03:0V (1)</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814</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ABE 7CPA03:24V (1)</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ABE 7CPA03:24V (2)</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815</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ABE 7CPA03:0V (1)</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ABE 7CPA03:0V (2)</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814</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ABE 7CPA03:24V (2)</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ABE 7CPA03:24V (3)</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815</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ABE 7CPA03:0V (2)</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ABE 7CPA03:0V (3)</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816</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TSX SUP 10:24V</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XT1:5</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817</w:t>
            </w:r>
          </w:p>
        </w:tc>
        <w:tc>
          <w:tcPr>
            <w:tcW w:w="3028"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TSX SUP 10:0V</w:t>
            </w:r>
          </w:p>
        </w:tc>
        <w:tc>
          <w:tcPr>
            <w:tcW w:w="2642" w:type="dxa"/>
            <w:vAlign w:val="center"/>
          </w:tcPr>
          <w:p w:rsidR="00B04CD6" w:rsidRPr="007243BC" w:rsidRDefault="00B04CD6" w:rsidP="00C22333">
            <w:pPr>
              <w:tabs>
                <w:tab w:val="center" w:pos="4767"/>
                <w:tab w:val="left" w:pos="6680"/>
              </w:tabs>
              <w:jc w:val="center"/>
              <w:rPr>
                <w:sz w:val="28"/>
                <w:szCs w:val="20"/>
              </w:rPr>
            </w:pPr>
            <w:r w:rsidRPr="007243BC">
              <w:rPr>
                <w:sz w:val="28"/>
                <w:szCs w:val="20"/>
              </w:rPr>
              <w:t>XT1:6</w:t>
            </w:r>
          </w:p>
        </w:tc>
        <w:tc>
          <w:tcPr>
            <w:tcW w:w="1611" w:type="dxa"/>
            <w:vAlign w:val="center"/>
          </w:tcPr>
          <w:p w:rsidR="00B04CD6" w:rsidRPr="007243BC" w:rsidRDefault="00B04CD6" w:rsidP="00C22333">
            <w:pPr>
              <w:tabs>
                <w:tab w:val="center" w:pos="4767"/>
                <w:tab w:val="left" w:pos="6680"/>
              </w:tabs>
              <w:jc w:val="center"/>
              <w:rPr>
                <w:sz w:val="28"/>
                <w:szCs w:val="20"/>
              </w:rPr>
            </w:pPr>
          </w:p>
        </w:tc>
      </w:tr>
      <w:tr w:rsidR="00B04CD6" w:rsidRPr="007243BC" w:rsidTr="00C22333">
        <w:tc>
          <w:tcPr>
            <w:tcW w:w="1367" w:type="dxa"/>
            <w:vAlign w:val="center"/>
          </w:tcPr>
          <w:p w:rsidR="00B04CD6" w:rsidRPr="007243BC" w:rsidRDefault="00B04CD6" w:rsidP="00C22333">
            <w:pPr>
              <w:tabs>
                <w:tab w:val="center" w:pos="4767"/>
                <w:tab w:val="left" w:pos="6680"/>
              </w:tabs>
              <w:jc w:val="center"/>
              <w:rPr>
                <w:b/>
                <w:sz w:val="28"/>
                <w:szCs w:val="20"/>
              </w:rPr>
            </w:pPr>
          </w:p>
        </w:tc>
        <w:tc>
          <w:tcPr>
            <w:tcW w:w="3028" w:type="dxa"/>
            <w:vAlign w:val="center"/>
          </w:tcPr>
          <w:p w:rsidR="00B04CD6" w:rsidRPr="007243BC" w:rsidRDefault="00B04CD6" w:rsidP="00C22333">
            <w:pPr>
              <w:tabs>
                <w:tab w:val="center" w:pos="4767"/>
                <w:tab w:val="left" w:pos="6680"/>
              </w:tabs>
              <w:jc w:val="center"/>
              <w:rPr>
                <w:sz w:val="28"/>
                <w:szCs w:val="20"/>
              </w:rPr>
            </w:pPr>
          </w:p>
        </w:tc>
        <w:tc>
          <w:tcPr>
            <w:tcW w:w="2642" w:type="dxa"/>
            <w:vAlign w:val="center"/>
          </w:tcPr>
          <w:p w:rsidR="00B04CD6" w:rsidRPr="007243BC" w:rsidRDefault="00B04CD6" w:rsidP="00C22333">
            <w:pPr>
              <w:tabs>
                <w:tab w:val="center" w:pos="4767"/>
                <w:tab w:val="left" w:pos="6680"/>
              </w:tabs>
              <w:jc w:val="center"/>
              <w:rPr>
                <w:sz w:val="28"/>
                <w:szCs w:val="20"/>
              </w:rPr>
            </w:pPr>
          </w:p>
        </w:tc>
        <w:tc>
          <w:tcPr>
            <w:tcW w:w="1611" w:type="dxa"/>
            <w:vAlign w:val="center"/>
          </w:tcPr>
          <w:p w:rsidR="00B04CD6" w:rsidRPr="007243BC" w:rsidRDefault="00B04CD6" w:rsidP="00C22333">
            <w:pPr>
              <w:tabs>
                <w:tab w:val="center" w:pos="4767"/>
                <w:tab w:val="left" w:pos="6680"/>
              </w:tabs>
              <w:jc w:val="center"/>
              <w:rPr>
                <w:sz w:val="28"/>
                <w:szCs w:val="20"/>
              </w:rPr>
            </w:pPr>
          </w:p>
        </w:tc>
      </w:tr>
    </w:tbl>
    <w:p w:rsidR="003F4DFA" w:rsidRDefault="003F4DFA">
      <w:pPr>
        <w:rPr>
          <w:sz w:val="28"/>
          <w:lang w:val="ru-RU"/>
        </w:rPr>
      </w:pPr>
    </w:p>
    <w:p w:rsidR="00431D00" w:rsidRDefault="00431D00">
      <w:pPr>
        <w:rPr>
          <w:sz w:val="28"/>
          <w:lang w:val="ru-RU"/>
        </w:rPr>
      </w:pPr>
    </w:p>
    <w:p w:rsidR="00013078" w:rsidRDefault="00013078">
      <w:pPr>
        <w:rPr>
          <w:sz w:val="28"/>
          <w:lang w:val="ru-RU"/>
        </w:rPr>
      </w:pPr>
    </w:p>
    <w:p w:rsidR="003F4DFA" w:rsidRDefault="003F4DFA">
      <w:pPr>
        <w:rPr>
          <w:sz w:val="28"/>
          <w:lang w:val="ru-RU"/>
        </w:rPr>
      </w:pPr>
    </w:p>
    <w:p w:rsidR="003F4DFA" w:rsidRPr="003F4DFA" w:rsidRDefault="003F4DFA" w:rsidP="003F4DFA">
      <w:pPr>
        <w:ind w:firstLine="567"/>
        <w:jc w:val="center"/>
        <w:outlineLvl w:val="0"/>
        <w:rPr>
          <w:b/>
          <w:sz w:val="32"/>
          <w:szCs w:val="32"/>
        </w:rPr>
      </w:pPr>
      <w:r w:rsidRPr="003F4DFA">
        <w:rPr>
          <w:b/>
          <w:sz w:val="32"/>
          <w:szCs w:val="32"/>
        </w:rPr>
        <w:lastRenderedPageBreak/>
        <w:t>Додаток 2</w:t>
      </w:r>
    </w:p>
    <w:p w:rsidR="003F4DFA" w:rsidRPr="003F4DFA" w:rsidRDefault="00B27887" w:rsidP="003F4DFA">
      <w:pPr>
        <w:ind w:firstLine="567"/>
        <w:jc w:val="center"/>
        <w:outlineLvl w:val="0"/>
        <w:rPr>
          <w:b/>
          <w:sz w:val="28"/>
          <w:szCs w:val="20"/>
        </w:rPr>
      </w:pPr>
      <w:r w:rsidRPr="00B27887">
        <w:rPr>
          <w:b/>
          <w:noProof/>
          <w:sz w:val="28"/>
          <w:szCs w:val="20"/>
          <w:lang w:eastAsia="uk-UA"/>
        </w:rPr>
        <w:pict>
          <v:group id="Group 1132" o:spid="_x0000_s1116" style="position:absolute;left:0;text-align:left;margin-left:56.7pt;margin-top:14.2pt;width:520.45pt;height:813.55pt;z-index:2516756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">
            <v:rect id="Rectangle 1133" o:spid="_x0000_s111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" filled="f" strokeweight="2pt"/>
            <v:line id="Line 1134" o:spid="_x0000_s1118"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" strokeweight="2pt"/>
            <v:line id="Line 1135" o:spid="_x0000_s1119"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" strokeweight="2pt"/>
            <v:line id="Line 1136" o:spid="_x0000_s1120"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" strokeweight="2pt"/>
            <v:line id="Line 1137" o:spid="_x0000_s1121"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" strokeweight="2pt"/>
            <v:line id="Line 1138" o:spid="_x0000_s1122"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" strokeweight="2pt"/>
            <v:line id="Line 1139" o:spid="_x0000_s1123"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" strokeweight="2pt"/>
            <v:line id="Line 1140" o:spid="_x0000_s1124"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" strokeweight="2pt"/>
            <v:line id="Line 1141" o:spid="_x0000_s112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" strokeweight="1pt"/>
            <v:line id="Line 1142" o:spid="_x0000_s112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" strokeweight="2pt"/>
            <v:line id="Line 1143" o:spid="_x0000_s1127"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" strokeweight="1pt"/>
            <v:rect id="Rectangle 1144" o:spid="_x0000_s1128"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" filled="f" stroked="f" strokeweight=".25pt">
              <v:textbox inset="1pt,1pt,1pt,1pt">
                <w:txbxContent>
                  <w:p w:rsidR="006F2970" w:rsidRDefault="006F2970" w:rsidP="003F4DFA">
                    <w:pPr>
                      <w:pStyle w:val="a5"/>
                      <w:jc w:val="center"/>
                      <w:rPr>
                        <w:sz w:val="18"/>
                      </w:rPr>
                    </w:pPr>
                    <w:r>
                      <w:rPr>
                        <w:sz w:val="18"/>
                      </w:rPr>
                      <w:t>Зм.</w:t>
                    </w:r>
                  </w:p>
                </w:txbxContent>
              </v:textbox>
            </v:rect>
            <v:rect id="Rectangle 1145" o:spid="_x0000_s1129"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" filled="f" stroked="f" strokeweight=".25pt">
              <v:textbox inset="1pt,1pt,1pt,1pt">
                <w:txbxContent>
                  <w:p w:rsidR="006F2970" w:rsidRDefault="006F2970" w:rsidP="003F4DFA">
                    <w:pPr>
                      <w:pStyle w:val="a5"/>
                      <w:jc w:val="center"/>
                      <w:rPr>
                        <w:sz w:val="18"/>
                      </w:rPr>
                    </w:pPr>
                    <w:r>
                      <w:rPr>
                        <w:sz w:val="18"/>
                      </w:rPr>
                      <w:t>Арк.</w:t>
                    </w:r>
                  </w:p>
                </w:txbxContent>
              </v:textbox>
            </v:rect>
            <v:rect id="Rectangle 1146" o:spid="_x0000_s1130"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" filled="f" stroked="f" strokeweight=".25pt">
              <v:textbox inset="1pt,1pt,1pt,1pt">
                <w:txbxContent>
                  <w:p w:rsidR="006F2970" w:rsidRDefault="006F2970" w:rsidP="003F4DFA">
                    <w:pPr>
                      <w:pStyle w:val="a5"/>
                      <w:jc w:val="center"/>
                      <w:rPr>
                        <w:sz w:val="18"/>
                      </w:rPr>
                    </w:pPr>
                    <w:r>
                      <w:rPr>
                        <w:sz w:val="18"/>
                      </w:rPr>
                      <w:t>№ докум.</w:t>
                    </w:r>
                  </w:p>
                </w:txbxContent>
              </v:textbox>
            </v:rect>
            <v:rect id="Rectangle 1147" o:spid="_x0000_s1131"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" filled="f" stroked="f" strokeweight=".25pt">
              <v:textbox inset="1pt,1pt,1pt,1pt">
                <w:txbxContent>
                  <w:p w:rsidR="006F2970" w:rsidRDefault="006F2970" w:rsidP="003F4DFA">
                    <w:pPr>
                      <w:pStyle w:val="a5"/>
                      <w:jc w:val="center"/>
                      <w:rPr>
                        <w:sz w:val="18"/>
                      </w:rPr>
                    </w:pPr>
                    <w:r>
                      <w:rPr>
                        <w:sz w:val="18"/>
                      </w:rPr>
                      <w:t>Підпис</w:t>
                    </w:r>
                  </w:p>
                </w:txbxContent>
              </v:textbox>
            </v:rect>
            <v:rect id="Rectangle 1148" o:spid="_x0000_s1132"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" filled="f" stroked="f" strokeweight=".25pt">
              <v:textbox inset="1pt,1pt,1pt,1pt">
                <w:txbxContent>
                  <w:p w:rsidR="006F2970" w:rsidRDefault="006F2970" w:rsidP="003F4DFA">
                    <w:pPr>
                      <w:pStyle w:val="a5"/>
                      <w:jc w:val="center"/>
                      <w:rPr>
                        <w:sz w:val="18"/>
                      </w:rPr>
                    </w:pPr>
                    <w:r>
                      <w:rPr>
                        <w:sz w:val="18"/>
                      </w:rPr>
                      <w:t>Дата</w:t>
                    </w:r>
                  </w:p>
                </w:txbxContent>
              </v:textbox>
            </v:rect>
            <v:rect id="Rectangle 1149" o:spid="_x0000_s1133"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" filled="f" stroked="f" strokeweight=".25pt">
              <v:textbox inset="1pt,1pt,1pt,1pt">
                <w:txbxContent>
                  <w:p w:rsidR="006F2970" w:rsidRDefault="006F2970" w:rsidP="003F4DFA">
                    <w:pPr>
                      <w:pStyle w:val="a5"/>
                      <w:jc w:val="center"/>
                      <w:rPr>
                        <w:sz w:val="18"/>
                      </w:rPr>
                    </w:pPr>
                    <w:r>
                      <w:rPr>
                        <w:sz w:val="18"/>
                      </w:rPr>
                      <w:t>Арк.</w:t>
                    </w:r>
                  </w:p>
                </w:txbxContent>
              </v:textbox>
            </v:rect>
            <v:rect id="Rectangle 1150" o:spid="_x0000_s1134"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" filled="f" stroked="f" strokeweight=".25pt">
              <v:textbox inset="1pt,1pt,1pt,1pt">
                <w:txbxContent>
                  <w:p w:rsidR="006F2970" w:rsidRPr="003B7E5D" w:rsidRDefault="006F2970" w:rsidP="003F4DFA">
                    <w:pPr>
                      <w:jc w:val="center"/>
                      <w:rPr>
                        <w:rFonts w:ascii="ISOCPEUR" w:hAnsi="ISOCPEUR"/>
                        <w:i/>
                        <w:sz w:val="28"/>
                        <w:szCs w:val="28"/>
                        <w:lang w:val="en-US"/>
                      </w:rPr>
                    </w:pPr>
                    <w:r>
                      <w:rPr>
                        <w:rFonts w:ascii="ISOCPEUR" w:hAnsi="ISOCPEUR"/>
                        <w:i/>
                        <w:sz w:val="28"/>
                        <w:szCs w:val="28"/>
                        <w:lang w:val="en-US"/>
                      </w:rPr>
                      <w:t>96</w:t>
                    </w:r>
                  </w:p>
                </w:txbxContent>
              </v:textbox>
            </v:rect>
            <v:rect id="Rectangle 1151" o:spid="_x0000_s1135"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" filled="f" stroked="f" strokeweight=".25pt">
              <v:textbox inset="1pt,1pt,1pt,1pt">
                <w:txbxContent>
                  <w:p w:rsidR="006F2970" w:rsidRPr="00003822" w:rsidRDefault="006F2970" w:rsidP="00202ECD">
                    <w:pPr>
                      <w:jc w:val="center"/>
                      <w:rPr>
                        <w:rFonts w:cs="Arial"/>
                        <w:i/>
                        <w:sz w:val="28"/>
                      </w:rPr>
                    </w:pPr>
                    <w:r w:rsidRPr="00003822">
                      <w:rPr>
                        <w:rFonts w:cs="Arial"/>
                        <w:i/>
                        <w:sz w:val="28"/>
                      </w:rPr>
                      <w:t>ЛА</w:t>
                    </w:r>
                    <w:r>
                      <w:rPr>
                        <w:rFonts w:cs="Arial"/>
                        <w:i/>
                        <w:sz w:val="28"/>
                        <w:lang w:val="ru-RU"/>
                      </w:rPr>
                      <w:t>0</w:t>
                    </w:r>
                    <w:r>
                      <w:rPr>
                        <w:rFonts w:cs="Arial"/>
                        <w:i/>
                        <w:sz w:val="28"/>
                        <w:lang w:val="en-US"/>
                      </w:rPr>
                      <w:t>2</w:t>
                    </w:r>
                    <w:r>
                      <w:rPr>
                        <w:rFonts w:cs="Arial"/>
                        <w:i/>
                        <w:sz w:val="28"/>
                        <w:lang w:val="ru-RU"/>
                      </w:rPr>
                      <w:t>мп</w:t>
                    </w:r>
                    <w:r w:rsidRPr="00003822">
                      <w:rPr>
                        <w:rFonts w:cs="Arial"/>
                        <w:i/>
                        <w:sz w:val="28"/>
                      </w:rPr>
                      <w:t>.</w:t>
                    </w:r>
                    <w:r>
                      <w:rPr>
                        <w:rFonts w:cs="Arial"/>
                        <w:i/>
                        <w:sz w:val="28"/>
                      </w:rPr>
                      <w:t>22</w:t>
                    </w:r>
                    <w:r w:rsidRPr="00003822">
                      <w:rPr>
                        <w:rFonts w:cs="Arial"/>
                        <w:i/>
                        <w:sz w:val="28"/>
                      </w:rPr>
                      <w:t>.</w:t>
                    </w:r>
                    <w:r>
                      <w:rPr>
                        <w:rFonts w:cs="Arial"/>
                        <w:i/>
                        <w:sz w:val="28"/>
                      </w:rPr>
                      <w:t>МД.00.</w:t>
                    </w:r>
                    <w:r w:rsidRPr="00003822">
                      <w:rPr>
                        <w:rFonts w:cs="Arial"/>
                        <w:i/>
                        <w:sz w:val="28"/>
                      </w:rPr>
                      <w:t>001</w:t>
                    </w:r>
                    <w:r w:rsidRPr="00003822">
                      <w:rPr>
                        <w:rFonts w:cs="Arial"/>
                        <w:i/>
                        <w:sz w:val="28"/>
                        <w:lang w:val="en-US"/>
                      </w:rPr>
                      <w:t xml:space="preserve"> </w:t>
                    </w:r>
                    <w:r w:rsidRPr="00003822">
                      <w:rPr>
                        <w:rFonts w:cs="Arial"/>
                        <w:i/>
                        <w:sz w:val="28"/>
                      </w:rPr>
                      <w:t>ПЗ</w:t>
                    </w:r>
                  </w:p>
                  <w:p w:rsidR="006F2970" w:rsidRDefault="006F2970" w:rsidP="003F4DFA">
                    <w:pPr>
                      <w:pStyle w:val="a5"/>
                      <w:jc w:val="center"/>
                    </w:pPr>
                  </w:p>
                </w:txbxContent>
              </v:textbox>
            </v:rect>
            <w10:wrap anchorx="page" anchory="page"/>
            <w10:anchorlock/>
          </v:group>
        </w:pict>
      </w:r>
      <w:r w:rsidR="003F4DFA" w:rsidRPr="003F4DFA">
        <w:rPr>
          <w:b/>
          <w:sz w:val="28"/>
          <w:szCs w:val="20"/>
        </w:rPr>
        <w:t>Програма для контурів регулювання та контролю</w:t>
      </w:r>
    </w:p>
    <w:p w:rsidR="003F4DFA" w:rsidRPr="003F4DFA" w:rsidRDefault="003F4DFA" w:rsidP="003F4DFA">
      <w:pPr>
        <w:ind w:firstLine="567"/>
        <w:jc w:val="both"/>
        <w:rPr>
          <w:sz w:val="32"/>
          <w:szCs w:val="20"/>
        </w:rPr>
      </w:pPr>
    </w:p>
    <w:p w:rsidR="003F4DFA" w:rsidRPr="003F4DFA" w:rsidRDefault="003F4DFA" w:rsidP="003F4DFA">
      <w:pPr>
        <w:jc w:val="both"/>
        <w:rPr>
          <w:sz w:val="28"/>
          <w:szCs w:val="20"/>
        </w:rPr>
      </w:pPr>
      <w:r w:rsidRPr="003F4DFA">
        <w:rPr>
          <w:sz w:val="28"/>
          <w:szCs w:val="20"/>
        </w:rPr>
        <w:t xml:space="preserve">(*регулювання температури*) </w:t>
      </w:r>
    </w:p>
    <w:p w:rsidR="003F4DFA" w:rsidRPr="003F4DFA" w:rsidRDefault="003F4DFA" w:rsidP="003F4DFA">
      <w:pPr>
        <w:jc w:val="both"/>
        <w:rPr>
          <w:sz w:val="28"/>
          <w:szCs w:val="20"/>
        </w:rPr>
      </w:pPr>
      <w:r w:rsidRPr="003F4DFA">
        <w:rPr>
          <w:sz w:val="28"/>
          <w:szCs w:val="20"/>
        </w:rPr>
        <w:t>%MW0:=ABS(%IW03.8-%MW100);</w:t>
      </w:r>
    </w:p>
    <w:p w:rsidR="003F4DFA" w:rsidRPr="003F4DFA" w:rsidRDefault="003F4DFA" w:rsidP="003F4DFA">
      <w:pPr>
        <w:jc w:val="both"/>
        <w:outlineLvl w:val="0"/>
        <w:rPr>
          <w:sz w:val="28"/>
          <w:szCs w:val="20"/>
        </w:rPr>
      </w:pPr>
      <w:r w:rsidRPr="003F4DFA">
        <w:rPr>
          <w:sz w:val="28"/>
          <w:szCs w:val="20"/>
        </w:rPr>
        <w:t>IF %MW0&gt;0 THEN PID(‘’,’’, %IW7.0, %QW3.0,%M50,%MW100:43);</w:t>
      </w:r>
    </w:p>
    <w:p w:rsidR="003F4DFA" w:rsidRPr="003F4DFA" w:rsidRDefault="003F4DFA" w:rsidP="003F4DFA">
      <w:pPr>
        <w:jc w:val="both"/>
        <w:outlineLvl w:val="0"/>
        <w:rPr>
          <w:sz w:val="28"/>
          <w:szCs w:val="20"/>
        </w:rPr>
      </w:pPr>
      <w:r w:rsidRPr="003F4DFA">
        <w:rPr>
          <w:sz w:val="28"/>
          <w:szCs w:val="20"/>
        </w:rPr>
        <w:t xml:space="preserve">END_IF; </w:t>
      </w:r>
    </w:p>
    <w:p w:rsidR="003F4DFA" w:rsidRPr="003F4DFA" w:rsidRDefault="003F4DFA" w:rsidP="003F4DFA">
      <w:pPr>
        <w:jc w:val="both"/>
        <w:rPr>
          <w:sz w:val="28"/>
          <w:szCs w:val="20"/>
        </w:rPr>
      </w:pPr>
      <w:r w:rsidRPr="003F4DFA">
        <w:rPr>
          <w:sz w:val="28"/>
          <w:szCs w:val="20"/>
        </w:rPr>
        <w:t>%MW100:= %MW10*66,67;</w:t>
      </w:r>
    </w:p>
    <w:p w:rsidR="003F4DFA" w:rsidRPr="003F4DFA" w:rsidRDefault="003F4DFA" w:rsidP="003F4DFA">
      <w:pPr>
        <w:jc w:val="both"/>
        <w:rPr>
          <w:sz w:val="28"/>
          <w:szCs w:val="20"/>
        </w:rPr>
      </w:pPr>
      <w:r w:rsidRPr="003F4DFA">
        <w:rPr>
          <w:sz w:val="28"/>
          <w:szCs w:val="20"/>
        </w:rPr>
        <w:t>%MW11:= %QW3.0/100;</w:t>
      </w:r>
    </w:p>
    <w:p w:rsidR="003F4DFA" w:rsidRPr="003F4DFA" w:rsidRDefault="003F4DFA" w:rsidP="003F4DFA">
      <w:pPr>
        <w:jc w:val="both"/>
        <w:outlineLvl w:val="0"/>
        <w:rPr>
          <w:sz w:val="28"/>
          <w:szCs w:val="20"/>
        </w:rPr>
      </w:pPr>
      <w:r w:rsidRPr="003F4DFA">
        <w:rPr>
          <w:sz w:val="28"/>
          <w:szCs w:val="20"/>
        </w:rPr>
        <w:t>IF %M50 TRUE THEN</w:t>
      </w:r>
    </w:p>
    <w:p w:rsidR="003F4DFA" w:rsidRPr="003F4DFA" w:rsidRDefault="003F4DFA" w:rsidP="003F4DFA">
      <w:pPr>
        <w:jc w:val="both"/>
        <w:rPr>
          <w:sz w:val="28"/>
          <w:szCs w:val="20"/>
        </w:rPr>
      </w:pPr>
      <w:r w:rsidRPr="003F4DFA">
        <w:rPr>
          <w:sz w:val="28"/>
          <w:szCs w:val="20"/>
        </w:rPr>
        <w:t>%QW3.0:= %MW11*100;</w:t>
      </w:r>
    </w:p>
    <w:p w:rsidR="003F4DFA" w:rsidRPr="003F4DFA" w:rsidRDefault="003F4DFA" w:rsidP="003F4DFA">
      <w:pPr>
        <w:jc w:val="both"/>
        <w:outlineLvl w:val="0"/>
        <w:rPr>
          <w:sz w:val="28"/>
          <w:szCs w:val="20"/>
        </w:rPr>
      </w:pPr>
      <w:r w:rsidRPr="003F4DFA">
        <w:rPr>
          <w:sz w:val="28"/>
          <w:szCs w:val="20"/>
        </w:rPr>
        <w:t>END_IF;</w:t>
      </w:r>
    </w:p>
    <w:p w:rsidR="003F4DFA" w:rsidRPr="003F4DFA" w:rsidRDefault="003F4DFA" w:rsidP="003F4DFA">
      <w:pPr>
        <w:jc w:val="both"/>
        <w:rPr>
          <w:b/>
          <w:sz w:val="28"/>
          <w:szCs w:val="20"/>
        </w:rPr>
      </w:pPr>
    </w:p>
    <w:p w:rsidR="003F4DFA" w:rsidRPr="003F4DFA" w:rsidRDefault="003F4DFA" w:rsidP="003F4DFA">
      <w:pPr>
        <w:jc w:val="both"/>
        <w:rPr>
          <w:sz w:val="28"/>
          <w:szCs w:val="20"/>
        </w:rPr>
      </w:pPr>
      <w:r w:rsidRPr="003F4DFA">
        <w:rPr>
          <w:sz w:val="28"/>
          <w:szCs w:val="20"/>
        </w:rPr>
        <w:t xml:space="preserve">(*регулювання тиску*) </w:t>
      </w:r>
    </w:p>
    <w:p w:rsidR="003F4DFA" w:rsidRPr="003F4DFA" w:rsidRDefault="003F4DFA" w:rsidP="003F4DFA">
      <w:pPr>
        <w:jc w:val="both"/>
        <w:rPr>
          <w:sz w:val="28"/>
          <w:szCs w:val="20"/>
        </w:rPr>
      </w:pPr>
      <w:r w:rsidRPr="003F4DFA">
        <w:rPr>
          <w:sz w:val="28"/>
          <w:szCs w:val="20"/>
        </w:rPr>
        <w:t>%MW1:=ABS(%IW7.1-%MW143);</w:t>
      </w:r>
    </w:p>
    <w:p w:rsidR="003F4DFA" w:rsidRPr="003F4DFA" w:rsidRDefault="003F4DFA" w:rsidP="003F4DFA">
      <w:pPr>
        <w:jc w:val="both"/>
        <w:outlineLvl w:val="0"/>
        <w:rPr>
          <w:sz w:val="28"/>
          <w:szCs w:val="20"/>
        </w:rPr>
      </w:pPr>
      <w:r w:rsidRPr="003F4DFA">
        <w:rPr>
          <w:sz w:val="28"/>
          <w:szCs w:val="20"/>
        </w:rPr>
        <w:t>IF %MW1&gt;0 THEN PID(‘’,’’, %IW7.1, %QW3.1,%M51,%MW143:43);</w:t>
      </w:r>
    </w:p>
    <w:p w:rsidR="003F4DFA" w:rsidRPr="003F4DFA" w:rsidRDefault="003F4DFA" w:rsidP="003F4DFA">
      <w:pPr>
        <w:jc w:val="both"/>
        <w:outlineLvl w:val="0"/>
        <w:rPr>
          <w:sz w:val="28"/>
          <w:szCs w:val="20"/>
        </w:rPr>
      </w:pPr>
      <w:r w:rsidRPr="003F4DFA">
        <w:rPr>
          <w:sz w:val="28"/>
          <w:szCs w:val="20"/>
        </w:rPr>
        <w:t xml:space="preserve">END_IF; </w:t>
      </w:r>
    </w:p>
    <w:p w:rsidR="003F4DFA" w:rsidRPr="003F4DFA" w:rsidRDefault="003F4DFA" w:rsidP="003F4DFA">
      <w:pPr>
        <w:jc w:val="both"/>
        <w:rPr>
          <w:sz w:val="28"/>
          <w:szCs w:val="20"/>
        </w:rPr>
      </w:pPr>
      <w:r w:rsidRPr="003F4DFA">
        <w:rPr>
          <w:sz w:val="28"/>
          <w:szCs w:val="20"/>
        </w:rPr>
        <w:t>%MW143:= %MW12*166,67;</w:t>
      </w:r>
    </w:p>
    <w:p w:rsidR="003F4DFA" w:rsidRPr="003F4DFA" w:rsidRDefault="003F4DFA" w:rsidP="003F4DFA">
      <w:pPr>
        <w:jc w:val="both"/>
        <w:rPr>
          <w:sz w:val="28"/>
          <w:szCs w:val="20"/>
        </w:rPr>
      </w:pPr>
      <w:r w:rsidRPr="003F4DFA">
        <w:rPr>
          <w:sz w:val="28"/>
          <w:szCs w:val="20"/>
        </w:rPr>
        <w:t>%MW13:= %QW3.1/100;</w:t>
      </w:r>
    </w:p>
    <w:p w:rsidR="003F4DFA" w:rsidRPr="003F4DFA" w:rsidRDefault="003F4DFA" w:rsidP="003F4DFA">
      <w:pPr>
        <w:jc w:val="both"/>
        <w:outlineLvl w:val="0"/>
        <w:rPr>
          <w:sz w:val="28"/>
          <w:szCs w:val="20"/>
        </w:rPr>
      </w:pPr>
      <w:r w:rsidRPr="003F4DFA">
        <w:rPr>
          <w:sz w:val="28"/>
          <w:szCs w:val="20"/>
        </w:rPr>
        <w:t>IF %M50 TRUE THEN</w:t>
      </w:r>
    </w:p>
    <w:p w:rsidR="003F4DFA" w:rsidRPr="003F4DFA" w:rsidRDefault="003F4DFA" w:rsidP="003F4DFA">
      <w:pPr>
        <w:jc w:val="both"/>
        <w:rPr>
          <w:sz w:val="28"/>
          <w:szCs w:val="20"/>
        </w:rPr>
      </w:pPr>
      <w:r w:rsidRPr="003F4DFA">
        <w:rPr>
          <w:sz w:val="28"/>
          <w:szCs w:val="20"/>
        </w:rPr>
        <w:t>%QW3.1:= %MW13*100;</w:t>
      </w:r>
    </w:p>
    <w:p w:rsidR="003F4DFA" w:rsidRPr="003F4DFA" w:rsidRDefault="003F4DFA" w:rsidP="003F4DFA">
      <w:pPr>
        <w:jc w:val="both"/>
        <w:outlineLvl w:val="0"/>
        <w:rPr>
          <w:sz w:val="28"/>
          <w:szCs w:val="20"/>
        </w:rPr>
      </w:pPr>
      <w:r w:rsidRPr="003F4DFA">
        <w:rPr>
          <w:sz w:val="28"/>
          <w:szCs w:val="20"/>
        </w:rPr>
        <w:t>END_IF;</w:t>
      </w:r>
    </w:p>
    <w:p w:rsidR="003F4DFA" w:rsidRPr="003F4DFA" w:rsidRDefault="003F4DFA" w:rsidP="003F4DFA">
      <w:pPr>
        <w:jc w:val="both"/>
        <w:rPr>
          <w:sz w:val="28"/>
          <w:szCs w:val="20"/>
        </w:rPr>
      </w:pPr>
    </w:p>
    <w:p w:rsidR="003F4DFA" w:rsidRPr="003F4DFA" w:rsidRDefault="003F4DFA" w:rsidP="003F4DFA">
      <w:pPr>
        <w:jc w:val="both"/>
        <w:rPr>
          <w:sz w:val="28"/>
          <w:szCs w:val="20"/>
        </w:rPr>
      </w:pPr>
      <w:r w:rsidRPr="003F4DFA">
        <w:rPr>
          <w:sz w:val="28"/>
          <w:szCs w:val="20"/>
        </w:rPr>
        <w:t xml:space="preserve">(*регулювання витрати пари*) </w:t>
      </w:r>
    </w:p>
    <w:p w:rsidR="003F4DFA" w:rsidRPr="003F4DFA" w:rsidRDefault="003F4DFA" w:rsidP="003F4DFA">
      <w:pPr>
        <w:jc w:val="both"/>
        <w:rPr>
          <w:sz w:val="28"/>
          <w:szCs w:val="20"/>
        </w:rPr>
      </w:pPr>
      <w:r w:rsidRPr="003F4DFA">
        <w:rPr>
          <w:sz w:val="28"/>
          <w:szCs w:val="20"/>
        </w:rPr>
        <w:t>%MW2:=ABS(%IW7.2-%MW186);</w:t>
      </w:r>
    </w:p>
    <w:p w:rsidR="003F4DFA" w:rsidRPr="003F4DFA" w:rsidRDefault="003F4DFA" w:rsidP="003F4DFA">
      <w:pPr>
        <w:jc w:val="both"/>
        <w:outlineLvl w:val="0"/>
        <w:rPr>
          <w:sz w:val="28"/>
          <w:szCs w:val="20"/>
        </w:rPr>
      </w:pPr>
      <w:r w:rsidRPr="003F4DFA">
        <w:rPr>
          <w:sz w:val="28"/>
          <w:szCs w:val="20"/>
        </w:rPr>
        <w:t>IF %MW0&gt;0 THEN PID(‘’,’’, %IW7.2, %QW4.0,%M52,%MW186:43);</w:t>
      </w:r>
    </w:p>
    <w:p w:rsidR="003F4DFA" w:rsidRPr="003F4DFA" w:rsidRDefault="003F4DFA" w:rsidP="003F4DFA">
      <w:pPr>
        <w:jc w:val="both"/>
        <w:outlineLvl w:val="0"/>
        <w:rPr>
          <w:sz w:val="28"/>
          <w:szCs w:val="20"/>
        </w:rPr>
      </w:pPr>
      <w:r w:rsidRPr="003F4DFA">
        <w:rPr>
          <w:sz w:val="28"/>
          <w:szCs w:val="20"/>
        </w:rPr>
        <w:t xml:space="preserve">END_IF; </w:t>
      </w:r>
    </w:p>
    <w:p w:rsidR="003F4DFA" w:rsidRPr="003F4DFA" w:rsidRDefault="003F4DFA" w:rsidP="003F4DFA">
      <w:pPr>
        <w:jc w:val="both"/>
        <w:rPr>
          <w:sz w:val="28"/>
          <w:szCs w:val="20"/>
        </w:rPr>
      </w:pPr>
      <w:r w:rsidRPr="003F4DFA">
        <w:rPr>
          <w:sz w:val="28"/>
          <w:szCs w:val="20"/>
        </w:rPr>
        <w:t>%MW186:= %MW14*100;</w:t>
      </w:r>
    </w:p>
    <w:p w:rsidR="003F4DFA" w:rsidRPr="003F4DFA" w:rsidRDefault="003F4DFA" w:rsidP="003F4DFA">
      <w:pPr>
        <w:jc w:val="both"/>
        <w:rPr>
          <w:sz w:val="28"/>
          <w:szCs w:val="20"/>
        </w:rPr>
      </w:pPr>
      <w:r w:rsidRPr="003F4DFA">
        <w:rPr>
          <w:sz w:val="28"/>
          <w:szCs w:val="20"/>
        </w:rPr>
        <w:t>%MW15:= %QW4.0/100;</w:t>
      </w:r>
    </w:p>
    <w:p w:rsidR="003F4DFA" w:rsidRPr="003F4DFA" w:rsidRDefault="003F4DFA" w:rsidP="003F4DFA">
      <w:pPr>
        <w:jc w:val="both"/>
        <w:outlineLvl w:val="0"/>
        <w:rPr>
          <w:sz w:val="28"/>
          <w:szCs w:val="20"/>
        </w:rPr>
      </w:pPr>
      <w:r w:rsidRPr="003F4DFA">
        <w:rPr>
          <w:sz w:val="28"/>
          <w:szCs w:val="20"/>
        </w:rPr>
        <w:t>IF %M50 TRUE THEN</w:t>
      </w:r>
    </w:p>
    <w:p w:rsidR="003F4DFA" w:rsidRPr="003F4DFA" w:rsidRDefault="003F4DFA" w:rsidP="003F4DFA">
      <w:pPr>
        <w:jc w:val="both"/>
        <w:rPr>
          <w:sz w:val="28"/>
          <w:szCs w:val="20"/>
        </w:rPr>
      </w:pPr>
      <w:r w:rsidRPr="003F4DFA">
        <w:rPr>
          <w:sz w:val="28"/>
          <w:szCs w:val="20"/>
        </w:rPr>
        <w:t>%QW4.0:= %MW15*100;</w:t>
      </w:r>
    </w:p>
    <w:p w:rsidR="003F4DFA" w:rsidRPr="003F4DFA" w:rsidRDefault="003F4DFA" w:rsidP="003F4DFA">
      <w:pPr>
        <w:jc w:val="both"/>
        <w:outlineLvl w:val="0"/>
        <w:rPr>
          <w:sz w:val="28"/>
          <w:szCs w:val="20"/>
        </w:rPr>
      </w:pPr>
      <w:r w:rsidRPr="003F4DFA">
        <w:rPr>
          <w:sz w:val="28"/>
          <w:szCs w:val="20"/>
        </w:rPr>
        <w:t>END_IF;</w:t>
      </w:r>
    </w:p>
    <w:p w:rsidR="003F4DFA" w:rsidRPr="003F4DFA" w:rsidRDefault="003F4DFA" w:rsidP="003F4DFA">
      <w:pPr>
        <w:jc w:val="both"/>
        <w:rPr>
          <w:sz w:val="28"/>
          <w:szCs w:val="20"/>
        </w:rPr>
      </w:pPr>
    </w:p>
    <w:p w:rsidR="003F4DFA" w:rsidRPr="003F4DFA" w:rsidRDefault="003F4DFA" w:rsidP="003F4DFA">
      <w:pPr>
        <w:jc w:val="both"/>
        <w:rPr>
          <w:sz w:val="28"/>
          <w:szCs w:val="20"/>
        </w:rPr>
      </w:pPr>
      <w:r w:rsidRPr="003F4DFA">
        <w:rPr>
          <w:sz w:val="28"/>
          <w:szCs w:val="20"/>
        </w:rPr>
        <w:t xml:space="preserve">(*регулювання рівня в 1-ому корпусі*) </w:t>
      </w:r>
    </w:p>
    <w:p w:rsidR="003F4DFA" w:rsidRPr="003F4DFA" w:rsidRDefault="003F4DFA" w:rsidP="003F4DFA">
      <w:pPr>
        <w:jc w:val="both"/>
        <w:rPr>
          <w:sz w:val="28"/>
          <w:szCs w:val="20"/>
        </w:rPr>
      </w:pPr>
      <w:r w:rsidRPr="003F4DFA">
        <w:rPr>
          <w:sz w:val="28"/>
          <w:szCs w:val="20"/>
        </w:rPr>
        <w:t>%MW3:=ABS(%IW7.4-%MW229);</w:t>
      </w:r>
    </w:p>
    <w:p w:rsidR="003F4DFA" w:rsidRPr="003F4DFA" w:rsidRDefault="003F4DFA" w:rsidP="003F4DFA">
      <w:pPr>
        <w:jc w:val="both"/>
        <w:outlineLvl w:val="0"/>
        <w:rPr>
          <w:sz w:val="28"/>
          <w:szCs w:val="20"/>
        </w:rPr>
      </w:pPr>
      <w:r w:rsidRPr="003F4DFA">
        <w:rPr>
          <w:sz w:val="28"/>
          <w:szCs w:val="20"/>
        </w:rPr>
        <w:t xml:space="preserve">IF %MW0&gt;0 THEN PID(‘’,’’, %IW7.4, %QW4.1,%M53,%MW229:43); </w:t>
      </w:r>
    </w:p>
    <w:p w:rsidR="003F4DFA" w:rsidRPr="003F4DFA" w:rsidRDefault="003F4DFA" w:rsidP="003F4DFA">
      <w:pPr>
        <w:jc w:val="both"/>
        <w:outlineLvl w:val="0"/>
        <w:rPr>
          <w:sz w:val="28"/>
          <w:szCs w:val="20"/>
        </w:rPr>
      </w:pPr>
      <w:r w:rsidRPr="003F4DFA">
        <w:rPr>
          <w:sz w:val="28"/>
          <w:szCs w:val="20"/>
        </w:rPr>
        <w:t xml:space="preserve">END_IF; </w:t>
      </w:r>
    </w:p>
    <w:p w:rsidR="003F4DFA" w:rsidRPr="003F4DFA" w:rsidRDefault="003F4DFA" w:rsidP="003F4DFA">
      <w:pPr>
        <w:jc w:val="both"/>
        <w:rPr>
          <w:sz w:val="28"/>
          <w:szCs w:val="20"/>
        </w:rPr>
      </w:pPr>
      <w:r w:rsidRPr="003F4DFA">
        <w:rPr>
          <w:sz w:val="28"/>
          <w:szCs w:val="20"/>
        </w:rPr>
        <w:t>%MW229:= %MW16*2500;</w:t>
      </w:r>
    </w:p>
    <w:p w:rsidR="003F4DFA" w:rsidRPr="003F4DFA" w:rsidRDefault="003F4DFA" w:rsidP="003F4DFA">
      <w:pPr>
        <w:jc w:val="both"/>
        <w:rPr>
          <w:sz w:val="28"/>
          <w:szCs w:val="20"/>
        </w:rPr>
      </w:pPr>
      <w:r w:rsidRPr="003F4DFA">
        <w:rPr>
          <w:sz w:val="28"/>
          <w:szCs w:val="20"/>
        </w:rPr>
        <w:t>%MW17:= %QW4.1/100;</w:t>
      </w:r>
    </w:p>
    <w:p w:rsidR="003F4DFA" w:rsidRPr="003F4DFA" w:rsidRDefault="003F4DFA" w:rsidP="003F4DFA">
      <w:pPr>
        <w:jc w:val="both"/>
        <w:outlineLvl w:val="0"/>
        <w:rPr>
          <w:sz w:val="28"/>
          <w:szCs w:val="20"/>
        </w:rPr>
      </w:pPr>
      <w:r w:rsidRPr="003F4DFA">
        <w:rPr>
          <w:sz w:val="28"/>
          <w:szCs w:val="20"/>
        </w:rPr>
        <w:t>IF %M50 TRUE THEN</w:t>
      </w:r>
    </w:p>
    <w:p w:rsidR="003F4DFA" w:rsidRPr="003F4DFA" w:rsidRDefault="003F4DFA" w:rsidP="003F4DFA">
      <w:pPr>
        <w:jc w:val="both"/>
        <w:rPr>
          <w:sz w:val="28"/>
          <w:szCs w:val="20"/>
        </w:rPr>
      </w:pPr>
      <w:r w:rsidRPr="003F4DFA">
        <w:rPr>
          <w:sz w:val="28"/>
          <w:szCs w:val="20"/>
        </w:rPr>
        <w:t>%QW4.1:= %MW17*100;</w:t>
      </w:r>
    </w:p>
    <w:p w:rsidR="003F4DFA" w:rsidRPr="003F4DFA" w:rsidRDefault="003F4DFA" w:rsidP="003F4DFA">
      <w:pPr>
        <w:jc w:val="both"/>
        <w:outlineLvl w:val="0"/>
        <w:rPr>
          <w:sz w:val="28"/>
          <w:szCs w:val="20"/>
        </w:rPr>
      </w:pPr>
      <w:r w:rsidRPr="003F4DFA">
        <w:rPr>
          <w:sz w:val="28"/>
          <w:szCs w:val="20"/>
        </w:rPr>
        <w:t>END_IF;</w:t>
      </w:r>
    </w:p>
    <w:p w:rsidR="00431D00" w:rsidRPr="00431D00" w:rsidRDefault="00431D00" w:rsidP="003F4DFA">
      <w:pPr>
        <w:jc w:val="both"/>
        <w:outlineLvl w:val="0"/>
        <w:rPr>
          <w:sz w:val="28"/>
          <w:szCs w:val="20"/>
          <w:lang w:val="ru-RU"/>
        </w:rPr>
      </w:pPr>
    </w:p>
    <w:p w:rsidR="003F4DFA" w:rsidRPr="003F4DFA" w:rsidRDefault="003F4DFA" w:rsidP="003F4DFA">
      <w:pPr>
        <w:jc w:val="both"/>
        <w:rPr>
          <w:sz w:val="28"/>
          <w:szCs w:val="20"/>
        </w:rPr>
      </w:pPr>
      <w:r w:rsidRPr="003F4DFA">
        <w:rPr>
          <w:sz w:val="28"/>
          <w:szCs w:val="20"/>
        </w:rPr>
        <w:t xml:space="preserve">(*регулювання величини рН*) </w:t>
      </w:r>
    </w:p>
    <w:p w:rsidR="003F4DFA" w:rsidRPr="003B7E5D" w:rsidRDefault="003F4DFA" w:rsidP="003F4DFA">
      <w:pPr>
        <w:jc w:val="both"/>
        <w:rPr>
          <w:sz w:val="28"/>
          <w:szCs w:val="20"/>
          <w:lang w:val="en-US"/>
        </w:rPr>
      </w:pPr>
      <w:r w:rsidRPr="003F4DFA">
        <w:rPr>
          <w:sz w:val="28"/>
          <w:szCs w:val="20"/>
        </w:rPr>
        <w:t>%MW4:=ABS(%IW7.5-%MW272);</w:t>
      </w:r>
    </w:p>
    <w:p w:rsidR="00DF468A" w:rsidRPr="003B7E5D" w:rsidRDefault="00DF468A" w:rsidP="003F4DFA">
      <w:pPr>
        <w:jc w:val="both"/>
        <w:rPr>
          <w:sz w:val="28"/>
          <w:szCs w:val="20"/>
          <w:lang w:val="en-US"/>
        </w:rPr>
      </w:pPr>
    </w:p>
    <w:p w:rsidR="003F4DFA" w:rsidRPr="003F4DFA" w:rsidRDefault="003F4DFA" w:rsidP="003F4DFA">
      <w:pPr>
        <w:jc w:val="both"/>
        <w:outlineLvl w:val="0"/>
        <w:rPr>
          <w:sz w:val="28"/>
          <w:szCs w:val="20"/>
        </w:rPr>
      </w:pPr>
      <w:r w:rsidRPr="003F4DFA">
        <w:rPr>
          <w:sz w:val="28"/>
          <w:szCs w:val="20"/>
        </w:rPr>
        <w:lastRenderedPageBreak/>
        <w:t>IF %MW4&gt;0 THEN PID(‘’,’’, %IW7.5, %QW8.0,%M54,%MW272:43);</w:t>
      </w:r>
    </w:p>
    <w:p w:rsidR="003F4DFA" w:rsidRPr="003F4DFA" w:rsidRDefault="003F4DFA" w:rsidP="003F4DFA">
      <w:pPr>
        <w:jc w:val="both"/>
        <w:outlineLvl w:val="0"/>
        <w:rPr>
          <w:sz w:val="28"/>
          <w:szCs w:val="20"/>
        </w:rPr>
      </w:pPr>
      <w:r w:rsidRPr="003F4DFA">
        <w:rPr>
          <w:sz w:val="28"/>
          <w:szCs w:val="20"/>
        </w:rPr>
        <w:t xml:space="preserve">END_IF; </w:t>
      </w:r>
    </w:p>
    <w:p w:rsidR="003F4DFA" w:rsidRPr="003F4DFA" w:rsidRDefault="00B27887" w:rsidP="003F4DFA">
      <w:pPr>
        <w:jc w:val="both"/>
        <w:rPr>
          <w:sz w:val="28"/>
          <w:szCs w:val="20"/>
        </w:rPr>
      </w:pPr>
      <w:r w:rsidRPr="00B27887">
        <w:rPr>
          <w:noProof/>
          <w:sz w:val="28"/>
          <w:szCs w:val="20"/>
          <w:lang w:eastAsia="uk-UA"/>
        </w:rPr>
        <w:pict>
          <v:group id="Group 1152" o:spid="_x0000_s1136" style="position:absolute;left:0;text-align:left;margin-left:56.55pt;margin-top:13.9pt;width:520.45pt;height:813.55pt;z-index:2516766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">
            <v:rect id="Rectangle 1153" o:spid="_x0000_s113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" filled="f" strokeweight="2pt"/>
            <v:line id="Line 1154" o:spid="_x0000_s1138"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" strokeweight="2pt"/>
            <v:line id="Line 1155" o:spid="_x0000_s1139"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LT5wwAAANwAAAAPAAAAZHJzL2Rvd25yZXYueG1sRI9Ba8JA&#10;FITvBf/D8gRvzcZI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7qS0+cMAAADcAAAADwAA&#10;AAAAAAAAAAAAAAAHAgAAZHJzL2Rvd25yZXYueG1sUEsFBgAAAAADAAMAtwAAAPcCAAAAAA==&#10;" strokeweight="2pt"/>
            <v:line id="Line 1156" o:spid="_x0000_s1140"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BFiwAAAANwAAAAPAAAAZHJzL2Rvd25yZXYueG1sRI/BCsIw&#10;EETvgv8QVvCmqYo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gegRYsAAAADcAAAADwAAAAAA&#10;AAAAAAAAAAAHAgAAZHJzL2Rvd25yZXYueG1sUEsFBgAAAAADAAMAtwAAAPQCAAAAAA==&#10;" strokeweight="2pt"/>
            <v:line id="Line 1157" o:spid="_x0000_s1141"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" strokeweight="2pt"/>
            <v:line id="Line 1158" o:spid="_x0000_s1142"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" strokeweight="2pt"/>
            <v:line id="Line 1159" o:spid="_x0000_s1143"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" strokeweight="2pt"/>
            <v:line id="Line 1160" o:spid="_x0000_s1144"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" strokeweight="2pt"/>
            <v:line id="Line 1161" o:spid="_x0000_s114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" strokeweight="1pt"/>
            <v:line id="Line 1162" o:spid="_x0000_s114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CaIxAAAANwAAAAPAAAAZHJzL2Rvd25yZXYueG1sRI9Ba8JA&#10;FITvQv/D8gq96aYp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OAAJojEAAAA3AAAAA8A&#10;AAAAAAAAAAAAAAAABwIAAGRycy9kb3ducmV2LnhtbFBLBQYAAAAAAwADALcAAAD4AgAAAAA=&#10;" strokeweight="2pt"/>
            <v:line id="Line 1163" o:spid="_x0000_s1147"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" strokeweight="1pt"/>
            <v:rect id="Rectangle 1164" o:spid="_x0000_s1148"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" filled="f" stroked="f" strokeweight=".25pt">
              <v:textbox inset="1pt,1pt,1pt,1pt">
                <w:txbxContent>
                  <w:p w:rsidR="006F2970" w:rsidRDefault="006F2970" w:rsidP="003F4DFA">
                    <w:pPr>
                      <w:pStyle w:val="a5"/>
                      <w:jc w:val="center"/>
                      <w:rPr>
                        <w:sz w:val="18"/>
                      </w:rPr>
                    </w:pPr>
                    <w:r>
                      <w:rPr>
                        <w:sz w:val="18"/>
                      </w:rPr>
                      <w:t>Зм.</w:t>
                    </w:r>
                  </w:p>
                </w:txbxContent>
              </v:textbox>
            </v:rect>
            <v:rect id="Rectangle 1165" o:spid="_x0000_s1149"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" filled="f" stroked="f" strokeweight=".25pt">
              <v:textbox inset="1pt,1pt,1pt,1pt">
                <w:txbxContent>
                  <w:p w:rsidR="006F2970" w:rsidRDefault="006F2970" w:rsidP="003F4DFA">
                    <w:pPr>
                      <w:pStyle w:val="a5"/>
                      <w:jc w:val="center"/>
                      <w:rPr>
                        <w:sz w:val="18"/>
                      </w:rPr>
                    </w:pPr>
                    <w:r>
                      <w:rPr>
                        <w:sz w:val="18"/>
                      </w:rPr>
                      <w:t>Арк.</w:t>
                    </w:r>
                  </w:p>
                </w:txbxContent>
              </v:textbox>
            </v:rect>
            <v:rect id="Rectangle 1166" o:spid="_x0000_s1150"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" filled="f" stroked="f" strokeweight=".25pt">
              <v:textbox inset="1pt,1pt,1pt,1pt">
                <w:txbxContent>
                  <w:p w:rsidR="006F2970" w:rsidRDefault="006F2970" w:rsidP="003F4DFA">
                    <w:pPr>
                      <w:pStyle w:val="a5"/>
                      <w:jc w:val="center"/>
                      <w:rPr>
                        <w:sz w:val="18"/>
                      </w:rPr>
                    </w:pPr>
                    <w:r>
                      <w:rPr>
                        <w:sz w:val="18"/>
                      </w:rPr>
                      <w:t>№ докум.</w:t>
                    </w:r>
                  </w:p>
                </w:txbxContent>
              </v:textbox>
            </v:rect>
            <v:rect id="Rectangle 1167" o:spid="_x0000_s1151"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" filled="f" stroked="f" strokeweight=".25pt">
              <v:textbox inset="1pt,1pt,1pt,1pt">
                <w:txbxContent>
                  <w:p w:rsidR="006F2970" w:rsidRDefault="006F2970" w:rsidP="003F4DFA">
                    <w:pPr>
                      <w:pStyle w:val="a5"/>
                      <w:jc w:val="center"/>
                      <w:rPr>
                        <w:sz w:val="18"/>
                      </w:rPr>
                    </w:pPr>
                    <w:r>
                      <w:rPr>
                        <w:sz w:val="18"/>
                      </w:rPr>
                      <w:t>Підпис</w:t>
                    </w:r>
                  </w:p>
                </w:txbxContent>
              </v:textbox>
            </v:rect>
            <v:rect id="Rectangle 1168" o:spid="_x0000_s1152"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" filled="f" stroked="f" strokeweight=".25pt">
              <v:textbox inset="1pt,1pt,1pt,1pt">
                <w:txbxContent>
                  <w:p w:rsidR="006F2970" w:rsidRDefault="006F2970" w:rsidP="003F4DFA">
                    <w:pPr>
                      <w:pStyle w:val="a5"/>
                      <w:jc w:val="center"/>
                      <w:rPr>
                        <w:sz w:val="18"/>
                      </w:rPr>
                    </w:pPr>
                    <w:r>
                      <w:rPr>
                        <w:sz w:val="18"/>
                      </w:rPr>
                      <w:t>Дата</w:t>
                    </w:r>
                  </w:p>
                </w:txbxContent>
              </v:textbox>
            </v:rect>
            <v:rect id="Rectangle 1169" o:spid="_x0000_s1153"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" filled="f" stroked="f" strokeweight=".25pt">
              <v:textbox inset="1pt,1pt,1pt,1pt">
                <w:txbxContent>
                  <w:p w:rsidR="006F2970" w:rsidRDefault="006F2970" w:rsidP="003F4DFA">
                    <w:pPr>
                      <w:pStyle w:val="a5"/>
                      <w:jc w:val="center"/>
                      <w:rPr>
                        <w:sz w:val="18"/>
                      </w:rPr>
                    </w:pPr>
                    <w:r>
                      <w:rPr>
                        <w:sz w:val="18"/>
                      </w:rPr>
                      <w:t>Арк.</w:t>
                    </w:r>
                  </w:p>
                </w:txbxContent>
              </v:textbox>
            </v:rect>
            <v:rect id="Rectangle 1170" o:spid="_x0000_s1154"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" filled="f" stroked="f" strokeweight=".25pt">
              <v:textbox inset="1pt,1pt,1pt,1pt">
                <w:txbxContent>
                  <w:p w:rsidR="006F2970" w:rsidRPr="003B7E5D" w:rsidRDefault="006F2970" w:rsidP="003F4DFA">
                    <w:pPr>
                      <w:jc w:val="center"/>
                      <w:rPr>
                        <w:rFonts w:ascii="ISOCPEUR" w:hAnsi="ISOCPEUR"/>
                        <w:i/>
                        <w:sz w:val="28"/>
                        <w:szCs w:val="28"/>
                        <w:lang w:val="en-US"/>
                      </w:rPr>
                    </w:pPr>
                    <w:r>
                      <w:rPr>
                        <w:rFonts w:ascii="ISOCPEUR" w:hAnsi="ISOCPEUR"/>
                        <w:i/>
                        <w:sz w:val="28"/>
                        <w:szCs w:val="28"/>
                        <w:lang w:val="en-US"/>
                      </w:rPr>
                      <w:t>97</w:t>
                    </w:r>
                  </w:p>
                </w:txbxContent>
              </v:textbox>
            </v:rect>
            <v:rect id="Rectangle 1171" o:spid="_x0000_s1155"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" filled="f" stroked="f" strokeweight=".25pt">
              <v:textbox inset="1pt,1pt,1pt,1pt">
                <w:txbxContent>
                  <w:p w:rsidR="006F2970" w:rsidRPr="00003822" w:rsidRDefault="006F2970" w:rsidP="00202ECD">
                    <w:pPr>
                      <w:jc w:val="center"/>
                      <w:rPr>
                        <w:rFonts w:cs="Arial"/>
                        <w:i/>
                        <w:sz w:val="28"/>
                      </w:rPr>
                    </w:pPr>
                    <w:r w:rsidRPr="00003822">
                      <w:rPr>
                        <w:rFonts w:cs="Arial"/>
                        <w:i/>
                        <w:sz w:val="28"/>
                      </w:rPr>
                      <w:t>ЛА</w:t>
                    </w:r>
                    <w:r>
                      <w:rPr>
                        <w:rFonts w:cs="Arial"/>
                        <w:i/>
                        <w:sz w:val="28"/>
                        <w:lang w:val="ru-RU"/>
                      </w:rPr>
                      <w:t>0</w:t>
                    </w:r>
                    <w:r>
                      <w:rPr>
                        <w:rFonts w:cs="Arial"/>
                        <w:i/>
                        <w:sz w:val="28"/>
                        <w:lang w:val="en-US"/>
                      </w:rPr>
                      <w:t>2</w:t>
                    </w:r>
                    <w:r>
                      <w:rPr>
                        <w:rFonts w:cs="Arial"/>
                        <w:i/>
                        <w:sz w:val="28"/>
                        <w:lang w:val="ru-RU"/>
                      </w:rPr>
                      <w:t>мп</w:t>
                    </w:r>
                    <w:r w:rsidRPr="00003822">
                      <w:rPr>
                        <w:rFonts w:cs="Arial"/>
                        <w:i/>
                        <w:sz w:val="28"/>
                      </w:rPr>
                      <w:t>.</w:t>
                    </w:r>
                    <w:r>
                      <w:rPr>
                        <w:rFonts w:cs="Arial"/>
                        <w:i/>
                        <w:sz w:val="28"/>
                      </w:rPr>
                      <w:t>22</w:t>
                    </w:r>
                    <w:r w:rsidRPr="00003822">
                      <w:rPr>
                        <w:rFonts w:cs="Arial"/>
                        <w:i/>
                        <w:sz w:val="28"/>
                      </w:rPr>
                      <w:t>.</w:t>
                    </w:r>
                    <w:r>
                      <w:rPr>
                        <w:rFonts w:cs="Arial"/>
                        <w:i/>
                        <w:sz w:val="28"/>
                      </w:rPr>
                      <w:t>МД.00.</w:t>
                    </w:r>
                    <w:r w:rsidRPr="00003822">
                      <w:rPr>
                        <w:rFonts w:cs="Arial"/>
                        <w:i/>
                        <w:sz w:val="28"/>
                      </w:rPr>
                      <w:t>001</w:t>
                    </w:r>
                    <w:r w:rsidRPr="00003822">
                      <w:rPr>
                        <w:rFonts w:cs="Arial"/>
                        <w:i/>
                        <w:sz w:val="28"/>
                        <w:lang w:val="en-US"/>
                      </w:rPr>
                      <w:t xml:space="preserve"> </w:t>
                    </w:r>
                    <w:r w:rsidRPr="00003822">
                      <w:rPr>
                        <w:rFonts w:cs="Arial"/>
                        <w:i/>
                        <w:sz w:val="28"/>
                      </w:rPr>
                      <w:t>ПЗ</w:t>
                    </w:r>
                  </w:p>
                  <w:p w:rsidR="006F2970" w:rsidRDefault="006F2970" w:rsidP="003F4DFA">
                    <w:pPr>
                      <w:pStyle w:val="a5"/>
                      <w:jc w:val="center"/>
                    </w:pPr>
                  </w:p>
                </w:txbxContent>
              </v:textbox>
            </v:rect>
            <w10:wrap anchorx="page" anchory="page"/>
            <w10:anchorlock/>
          </v:group>
        </w:pict>
      </w:r>
      <w:r w:rsidR="003F4DFA" w:rsidRPr="003F4DFA">
        <w:rPr>
          <w:sz w:val="28"/>
          <w:szCs w:val="20"/>
        </w:rPr>
        <w:t>%MW272:= %MW18*714,29;</w:t>
      </w:r>
    </w:p>
    <w:p w:rsidR="003F4DFA" w:rsidRPr="003F4DFA" w:rsidRDefault="003F4DFA" w:rsidP="003F4DFA">
      <w:pPr>
        <w:jc w:val="both"/>
        <w:rPr>
          <w:sz w:val="28"/>
          <w:szCs w:val="20"/>
        </w:rPr>
      </w:pPr>
      <w:r w:rsidRPr="003F4DFA">
        <w:rPr>
          <w:sz w:val="28"/>
          <w:szCs w:val="20"/>
        </w:rPr>
        <w:t>%MW19:= %QW8.0/100;</w:t>
      </w:r>
    </w:p>
    <w:p w:rsidR="003F4DFA" w:rsidRPr="003F4DFA" w:rsidRDefault="003F4DFA" w:rsidP="003F4DFA">
      <w:pPr>
        <w:jc w:val="both"/>
        <w:outlineLvl w:val="0"/>
        <w:rPr>
          <w:sz w:val="28"/>
          <w:szCs w:val="20"/>
        </w:rPr>
      </w:pPr>
      <w:r w:rsidRPr="003F4DFA">
        <w:rPr>
          <w:sz w:val="28"/>
          <w:szCs w:val="20"/>
        </w:rPr>
        <w:t>IF %M50 TRUE THEN</w:t>
      </w:r>
    </w:p>
    <w:p w:rsidR="003F4DFA" w:rsidRPr="003F4DFA" w:rsidRDefault="003F4DFA" w:rsidP="003F4DFA">
      <w:pPr>
        <w:jc w:val="both"/>
        <w:rPr>
          <w:sz w:val="28"/>
          <w:szCs w:val="20"/>
        </w:rPr>
      </w:pPr>
      <w:r w:rsidRPr="003F4DFA">
        <w:rPr>
          <w:sz w:val="28"/>
          <w:szCs w:val="20"/>
        </w:rPr>
        <w:t>%QW8.0:= %MW19*100;</w:t>
      </w:r>
    </w:p>
    <w:p w:rsidR="003F4DFA" w:rsidRPr="003F4DFA" w:rsidRDefault="003F4DFA" w:rsidP="003F4DFA">
      <w:pPr>
        <w:jc w:val="both"/>
        <w:outlineLvl w:val="0"/>
        <w:rPr>
          <w:sz w:val="28"/>
          <w:szCs w:val="20"/>
        </w:rPr>
      </w:pPr>
      <w:r w:rsidRPr="003F4DFA">
        <w:rPr>
          <w:sz w:val="28"/>
          <w:szCs w:val="20"/>
        </w:rPr>
        <w:t>END_IF;</w:t>
      </w:r>
    </w:p>
    <w:p w:rsidR="003F4DFA" w:rsidRPr="003F4DFA" w:rsidRDefault="003F4DFA" w:rsidP="003F4DFA">
      <w:pPr>
        <w:jc w:val="both"/>
        <w:outlineLvl w:val="0"/>
        <w:rPr>
          <w:sz w:val="28"/>
          <w:szCs w:val="20"/>
        </w:rPr>
      </w:pPr>
    </w:p>
    <w:p w:rsidR="003F4DFA" w:rsidRPr="003F4DFA" w:rsidRDefault="003F4DFA" w:rsidP="003F4DFA">
      <w:pPr>
        <w:ind w:firstLine="540"/>
        <w:outlineLvl w:val="0"/>
        <w:rPr>
          <w:b/>
          <w:sz w:val="28"/>
          <w:szCs w:val="20"/>
          <w:lang w:val="ru-RU"/>
        </w:rPr>
      </w:pPr>
    </w:p>
    <w:p w:rsidR="003F4DFA" w:rsidRPr="003F4DFA" w:rsidRDefault="003F4DFA" w:rsidP="003F4DFA">
      <w:pPr>
        <w:jc w:val="both"/>
        <w:outlineLvl w:val="0"/>
        <w:rPr>
          <w:b/>
          <w:sz w:val="28"/>
          <w:szCs w:val="20"/>
        </w:rPr>
      </w:pPr>
      <w:r w:rsidRPr="003F4DFA">
        <w:rPr>
          <w:b/>
          <w:sz w:val="28"/>
          <w:szCs w:val="20"/>
        </w:rPr>
        <w:t>Програма для контурів управління та сигналізації</w:t>
      </w:r>
    </w:p>
    <w:p w:rsidR="003F4DFA" w:rsidRPr="003F4DFA" w:rsidRDefault="003F4DFA" w:rsidP="003F4DFA">
      <w:pPr>
        <w:ind w:firstLine="360"/>
        <w:rPr>
          <w:b/>
          <w:sz w:val="28"/>
          <w:szCs w:val="20"/>
        </w:rPr>
      </w:pPr>
    </w:p>
    <w:p w:rsidR="003F4DFA" w:rsidRPr="003F4DFA" w:rsidRDefault="003F4DFA" w:rsidP="003F4DFA">
      <w:pPr>
        <w:rPr>
          <w:sz w:val="28"/>
          <w:szCs w:val="20"/>
        </w:rPr>
      </w:pPr>
      <w:r w:rsidRPr="003F4DFA">
        <w:rPr>
          <w:sz w:val="28"/>
          <w:szCs w:val="20"/>
        </w:rPr>
        <w:t>(*управління двигуном М1*)</w:t>
      </w:r>
    </w:p>
    <w:p w:rsidR="003F4DFA" w:rsidRPr="003F4DFA" w:rsidRDefault="003F4DFA" w:rsidP="003F4DFA">
      <w:pPr>
        <w:outlineLvl w:val="0"/>
        <w:rPr>
          <w:sz w:val="28"/>
          <w:szCs w:val="20"/>
        </w:rPr>
      </w:pPr>
      <w:r w:rsidRPr="003F4DFA">
        <w:rPr>
          <w:sz w:val="28"/>
          <w:szCs w:val="20"/>
        </w:rPr>
        <w:t>IF %M30 FALSE THEN</w:t>
      </w:r>
    </w:p>
    <w:p w:rsidR="003F4DFA" w:rsidRPr="003F4DFA" w:rsidRDefault="003F4DFA" w:rsidP="003F4DFA">
      <w:pPr>
        <w:rPr>
          <w:sz w:val="28"/>
          <w:szCs w:val="20"/>
        </w:rPr>
      </w:pPr>
      <w:r w:rsidRPr="003F4DFA">
        <w:rPr>
          <w:sz w:val="28"/>
          <w:szCs w:val="20"/>
        </w:rPr>
        <w:t>IF %I1.0 THEN START %TM0;</w:t>
      </w:r>
    </w:p>
    <w:p w:rsidR="003F4DFA" w:rsidRPr="003F4DFA" w:rsidRDefault="003F4DFA" w:rsidP="003F4DFA">
      <w:pPr>
        <w:outlineLvl w:val="0"/>
        <w:rPr>
          <w:sz w:val="28"/>
          <w:szCs w:val="20"/>
        </w:rPr>
      </w:pPr>
      <w:r w:rsidRPr="003F4DFA">
        <w:rPr>
          <w:sz w:val="28"/>
          <w:szCs w:val="20"/>
        </w:rPr>
        <w:t>END_IF;</w:t>
      </w:r>
    </w:p>
    <w:p w:rsidR="003F4DFA" w:rsidRPr="003F4DFA" w:rsidRDefault="003F4DFA" w:rsidP="003F4DFA">
      <w:pPr>
        <w:outlineLvl w:val="0"/>
        <w:rPr>
          <w:sz w:val="28"/>
          <w:szCs w:val="20"/>
        </w:rPr>
      </w:pPr>
      <w:r w:rsidRPr="003F4DFA">
        <w:rPr>
          <w:sz w:val="28"/>
          <w:szCs w:val="20"/>
        </w:rPr>
        <w:t>IF %I1.1 FALSE THEN START %TM1;</w:t>
      </w:r>
    </w:p>
    <w:p w:rsidR="003F4DFA" w:rsidRPr="003F4DFA" w:rsidRDefault="003F4DFA" w:rsidP="003F4DFA">
      <w:pPr>
        <w:outlineLvl w:val="0"/>
        <w:rPr>
          <w:sz w:val="28"/>
          <w:szCs w:val="20"/>
        </w:rPr>
      </w:pPr>
      <w:r w:rsidRPr="003F4DFA">
        <w:rPr>
          <w:sz w:val="28"/>
          <w:szCs w:val="20"/>
        </w:rPr>
        <w:t>END_IF;</w:t>
      </w:r>
    </w:p>
    <w:p w:rsidR="003F4DFA" w:rsidRPr="003F4DFA" w:rsidRDefault="003F4DFA" w:rsidP="003F4DFA">
      <w:pPr>
        <w:outlineLvl w:val="0"/>
        <w:rPr>
          <w:sz w:val="28"/>
          <w:szCs w:val="20"/>
        </w:rPr>
      </w:pPr>
      <w:r w:rsidRPr="003F4DFA">
        <w:rPr>
          <w:sz w:val="28"/>
          <w:szCs w:val="20"/>
        </w:rPr>
        <w:t>ELSE</w:t>
      </w:r>
    </w:p>
    <w:p w:rsidR="003F4DFA" w:rsidRPr="003F4DFA" w:rsidRDefault="003F4DFA" w:rsidP="003F4DFA">
      <w:pPr>
        <w:rPr>
          <w:sz w:val="28"/>
          <w:szCs w:val="20"/>
        </w:rPr>
      </w:pPr>
      <w:r w:rsidRPr="003F4DFA">
        <w:rPr>
          <w:sz w:val="28"/>
          <w:szCs w:val="20"/>
        </w:rPr>
        <w:t>IF %M31 THEN START %TM0;</w:t>
      </w:r>
    </w:p>
    <w:p w:rsidR="003F4DFA" w:rsidRPr="003F4DFA" w:rsidRDefault="003F4DFA" w:rsidP="003F4DFA">
      <w:pPr>
        <w:outlineLvl w:val="0"/>
        <w:rPr>
          <w:sz w:val="28"/>
          <w:szCs w:val="20"/>
        </w:rPr>
      </w:pPr>
      <w:r w:rsidRPr="003F4DFA">
        <w:rPr>
          <w:sz w:val="28"/>
          <w:szCs w:val="20"/>
        </w:rPr>
        <w:t>END_IF;</w:t>
      </w:r>
    </w:p>
    <w:p w:rsidR="003F4DFA" w:rsidRPr="003F4DFA" w:rsidRDefault="003F4DFA" w:rsidP="003F4DFA">
      <w:pPr>
        <w:outlineLvl w:val="0"/>
        <w:rPr>
          <w:sz w:val="28"/>
          <w:szCs w:val="20"/>
        </w:rPr>
      </w:pPr>
      <w:r w:rsidRPr="003F4DFA">
        <w:rPr>
          <w:sz w:val="28"/>
          <w:szCs w:val="20"/>
        </w:rPr>
        <w:t>IF %M31 FALSE THEN START %TM1;</w:t>
      </w:r>
    </w:p>
    <w:p w:rsidR="003F4DFA" w:rsidRPr="003F4DFA" w:rsidRDefault="003F4DFA" w:rsidP="003F4DFA">
      <w:pPr>
        <w:outlineLvl w:val="0"/>
        <w:rPr>
          <w:sz w:val="28"/>
          <w:szCs w:val="20"/>
        </w:rPr>
      </w:pPr>
      <w:r w:rsidRPr="003F4DFA">
        <w:rPr>
          <w:sz w:val="28"/>
          <w:szCs w:val="20"/>
        </w:rPr>
        <w:t>END_IF; END_IF;</w:t>
      </w:r>
    </w:p>
    <w:p w:rsidR="003F4DFA" w:rsidRPr="00B21DE0" w:rsidRDefault="003F4DFA" w:rsidP="003F4DFA">
      <w:pPr>
        <w:spacing w:after="200" w:line="360" w:lineRule="auto"/>
        <w:ind w:firstLine="540"/>
        <w:jc w:val="center"/>
        <w:rPr>
          <w:rFonts w:ascii="Calibri" w:hAnsi="Calibri"/>
          <w:noProof/>
          <w:sz w:val="32"/>
          <w:szCs w:val="32"/>
          <w:lang w:val="en-US"/>
        </w:rPr>
      </w:pPr>
    </w:p>
    <w:p w:rsidR="003F4DFA" w:rsidRPr="00B21DE0" w:rsidRDefault="003F4DFA" w:rsidP="003F4DFA">
      <w:pPr>
        <w:spacing w:after="200" w:line="276" w:lineRule="auto"/>
        <w:rPr>
          <w:rFonts w:ascii="Calibri" w:hAnsi="Calibri"/>
          <w:sz w:val="22"/>
          <w:szCs w:val="22"/>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3B7E5D" w:rsidRDefault="003F4DFA">
      <w:pPr>
        <w:rPr>
          <w:sz w:val="28"/>
          <w:lang w:val="en-US"/>
        </w:rPr>
      </w:pPr>
    </w:p>
    <w:p w:rsidR="00431D00" w:rsidRPr="003B7E5D" w:rsidRDefault="00431D00">
      <w:pPr>
        <w:rPr>
          <w:sz w:val="28"/>
          <w:lang w:val="en-US"/>
        </w:rPr>
      </w:pPr>
    </w:p>
    <w:p w:rsidR="003F4DFA" w:rsidRPr="003B7E5D" w:rsidRDefault="003F4DFA">
      <w:pPr>
        <w:rPr>
          <w:sz w:val="28"/>
          <w:lang w:val="en-US"/>
        </w:rPr>
      </w:pPr>
    </w:p>
    <w:p w:rsidR="00013078" w:rsidRPr="003B7E5D" w:rsidRDefault="00013078">
      <w:pPr>
        <w:rPr>
          <w:sz w:val="28"/>
          <w:lang w:val="en-US"/>
        </w:rPr>
      </w:pPr>
    </w:p>
    <w:p w:rsidR="00013078" w:rsidRPr="003B7E5D" w:rsidRDefault="00013078">
      <w:pPr>
        <w:rPr>
          <w:sz w:val="28"/>
          <w:lang w:val="en-US"/>
        </w:rPr>
      </w:pPr>
    </w:p>
    <w:p w:rsidR="00013078" w:rsidRPr="003B7E5D" w:rsidRDefault="00013078">
      <w:pPr>
        <w:rPr>
          <w:sz w:val="28"/>
          <w:lang w:val="en-US"/>
        </w:rPr>
      </w:pPr>
    </w:p>
    <w:p w:rsidR="00013078" w:rsidRPr="003B7E5D" w:rsidRDefault="00013078">
      <w:pPr>
        <w:rPr>
          <w:sz w:val="28"/>
          <w:lang w:val="en-US"/>
        </w:rPr>
      </w:pPr>
    </w:p>
    <w:p w:rsidR="003F4DFA" w:rsidRPr="003F4DFA" w:rsidRDefault="003F4DFA" w:rsidP="003F4DFA">
      <w:pPr>
        <w:spacing w:after="200" w:line="276" w:lineRule="auto"/>
        <w:jc w:val="center"/>
        <w:rPr>
          <w:b/>
          <w:sz w:val="32"/>
          <w:szCs w:val="32"/>
        </w:rPr>
      </w:pPr>
      <w:r w:rsidRPr="003F4DFA">
        <w:rPr>
          <w:b/>
          <w:sz w:val="32"/>
          <w:szCs w:val="32"/>
        </w:rPr>
        <w:lastRenderedPageBreak/>
        <w:t>Додаток 3</w:t>
      </w:r>
    </w:p>
    <w:p w:rsidR="003F4DFA" w:rsidRPr="003F4DFA" w:rsidRDefault="003F4DFA" w:rsidP="003F4DFA">
      <w:pPr>
        <w:spacing w:after="200" w:line="276" w:lineRule="auto"/>
        <w:jc w:val="center"/>
        <w:rPr>
          <w:b/>
          <w:sz w:val="32"/>
          <w:szCs w:val="32"/>
          <w:lang w:val="en-US"/>
        </w:rPr>
      </w:pPr>
      <w:r w:rsidRPr="003F4DFA">
        <w:rPr>
          <w:b/>
          <w:sz w:val="32"/>
          <w:szCs w:val="32"/>
        </w:rPr>
        <w:t xml:space="preserve">Лістинг з </w:t>
      </w:r>
      <w:r w:rsidRPr="003F4DFA">
        <w:rPr>
          <w:b/>
          <w:sz w:val="32"/>
          <w:szCs w:val="32"/>
          <w:lang w:val="en-US"/>
        </w:rPr>
        <w:t>Matlab</w:t>
      </w:r>
    </w:p>
    <w:p w:rsidR="003F4DFA" w:rsidRPr="003F4DFA" w:rsidRDefault="003F4DFA" w:rsidP="003F4DFA">
      <w:pPr>
        <w:spacing w:after="200" w:line="276" w:lineRule="auto"/>
        <w:rPr>
          <w:rFonts w:ascii="Calibri" w:hAnsi="Calibri"/>
          <w:sz w:val="22"/>
          <w:szCs w:val="22"/>
        </w:rPr>
      </w:pPr>
    </w:p>
    <w:p w:rsidR="003F4DFA" w:rsidRPr="003F4DFA" w:rsidRDefault="00B27887" w:rsidP="003F4DFA">
      <w:pPr>
        <w:spacing w:after="200" w:line="276" w:lineRule="auto"/>
        <w:rPr>
          <w:rFonts w:ascii="Calibri" w:hAnsi="Calibri"/>
          <w:sz w:val="22"/>
          <w:szCs w:val="22"/>
          <w:lang w:val="en-US"/>
        </w:rPr>
      </w:pPr>
      <w:r w:rsidRPr="00B27887">
        <w:rPr>
          <w:rFonts w:ascii="Calibri" w:hAnsi="Calibri"/>
          <w:noProof/>
          <w:sz w:val="22"/>
          <w:szCs w:val="22"/>
          <w:lang w:eastAsia="uk-UA"/>
        </w:rPr>
        <w:pict>
          <v:group id="Group 1232" o:spid="_x0000_s1156" style="position:absolute;margin-left:56.7pt;margin-top:14.2pt;width:520.45pt;height:813.55pt;z-index:2516787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">
            <v:rect id="Rectangle 1233" o:spid="_x0000_s115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" filled="f" strokeweight="2pt"/>
            <v:line id="Line 1234" o:spid="_x0000_s1158"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" strokeweight="2pt"/>
            <v:line id="Line 1235" o:spid="_x0000_s1159"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" strokeweight="2pt"/>
            <v:line id="Line 1236" o:spid="_x0000_s1160"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" strokeweight="2pt"/>
            <v:line id="Line 1237" o:spid="_x0000_s1161"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" strokeweight="2pt"/>
            <v:line id="Line 1238" o:spid="_x0000_s1162"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" strokeweight="2pt"/>
            <v:line id="Line 1239" o:spid="_x0000_s1163"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" strokeweight="2pt"/>
            <v:line id="Line 1240" o:spid="_x0000_s1164"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" strokeweight="2pt"/>
            <v:line id="Line 1241" o:spid="_x0000_s116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" strokeweight="1pt"/>
            <v:line id="Line 1242" o:spid="_x0000_s116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" strokeweight="2pt"/>
            <v:line id="Line 1243" o:spid="_x0000_s1167"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" strokeweight="1pt"/>
            <v:rect id="Rectangle 1244" o:spid="_x0000_s1168"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" filled="f" stroked="f" strokeweight=".25pt">
              <v:textbox inset="1pt,1pt,1pt,1pt">
                <w:txbxContent>
                  <w:p w:rsidR="006F2970" w:rsidRDefault="006F2970" w:rsidP="003F4DFA">
                    <w:pPr>
                      <w:pStyle w:val="a5"/>
                      <w:jc w:val="center"/>
                      <w:rPr>
                        <w:sz w:val="18"/>
                      </w:rPr>
                    </w:pPr>
                    <w:r>
                      <w:rPr>
                        <w:sz w:val="18"/>
                      </w:rPr>
                      <w:t>Зм.</w:t>
                    </w:r>
                  </w:p>
                </w:txbxContent>
              </v:textbox>
            </v:rect>
            <v:rect id="Rectangle 1245" o:spid="_x0000_s1169"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" filled="f" stroked="f" strokeweight=".25pt">
              <v:textbox inset="1pt,1pt,1pt,1pt">
                <w:txbxContent>
                  <w:p w:rsidR="006F2970" w:rsidRDefault="006F2970" w:rsidP="003F4DFA">
                    <w:pPr>
                      <w:pStyle w:val="a5"/>
                      <w:jc w:val="center"/>
                      <w:rPr>
                        <w:sz w:val="18"/>
                      </w:rPr>
                    </w:pPr>
                    <w:r>
                      <w:rPr>
                        <w:sz w:val="18"/>
                      </w:rPr>
                      <w:t>Арк.</w:t>
                    </w:r>
                  </w:p>
                </w:txbxContent>
              </v:textbox>
            </v:rect>
            <v:rect id="Rectangle 1246" o:spid="_x0000_s1170"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" filled="f" stroked="f" strokeweight=".25pt">
              <v:textbox inset="1pt,1pt,1pt,1pt">
                <w:txbxContent>
                  <w:p w:rsidR="006F2970" w:rsidRDefault="006F2970" w:rsidP="003F4DFA">
                    <w:pPr>
                      <w:pStyle w:val="a5"/>
                      <w:jc w:val="center"/>
                      <w:rPr>
                        <w:sz w:val="18"/>
                      </w:rPr>
                    </w:pPr>
                    <w:r>
                      <w:rPr>
                        <w:sz w:val="18"/>
                      </w:rPr>
                      <w:t>№ докум.</w:t>
                    </w:r>
                  </w:p>
                </w:txbxContent>
              </v:textbox>
            </v:rect>
            <v:rect id="Rectangle 1247" o:spid="_x0000_s1171"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" filled="f" stroked="f" strokeweight=".25pt">
              <v:textbox inset="1pt,1pt,1pt,1pt">
                <w:txbxContent>
                  <w:p w:rsidR="006F2970" w:rsidRDefault="006F2970" w:rsidP="003F4DFA">
                    <w:pPr>
                      <w:pStyle w:val="a5"/>
                      <w:jc w:val="center"/>
                      <w:rPr>
                        <w:sz w:val="18"/>
                      </w:rPr>
                    </w:pPr>
                    <w:r>
                      <w:rPr>
                        <w:sz w:val="18"/>
                      </w:rPr>
                      <w:t>Підпис</w:t>
                    </w:r>
                  </w:p>
                </w:txbxContent>
              </v:textbox>
            </v:rect>
            <v:rect id="Rectangle 1248" o:spid="_x0000_s1172"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7dvwwAAANwAAAAPAAAAZHJzL2Rvd25yZXYueG1sRI/BasMw&#10;EETvhfyD2EButRzTB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pKO3b8MAAADcAAAADwAA&#10;AAAAAAAAAAAAAAAHAgAAZHJzL2Rvd25yZXYueG1sUEsFBgAAAAADAAMAtwAAAPcCAAAAAA==&#10;" filled="f" stroked="f" strokeweight=".25pt">
              <v:textbox inset="1pt,1pt,1pt,1pt">
                <w:txbxContent>
                  <w:p w:rsidR="006F2970" w:rsidRDefault="006F2970" w:rsidP="003F4DFA">
                    <w:pPr>
                      <w:pStyle w:val="a5"/>
                      <w:jc w:val="center"/>
                      <w:rPr>
                        <w:sz w:val="18"/>
                      </w:rPr>
                    </w:pPr>
                    <w:r>
                      <w:rPr>
                        <w:sz w:val="18"/>
                      </w:rPr>
                      <w:t>Дата</w:t>
                    </w:r>
                  </w:p>
                </w:txbxContent>
              </v:textbox>
            </v:rect>
            <v:rect id="Rectangle 1249" o:spid="_x0000_s1173"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" filled="f" stroked="f" strokeweight=".25pt">
              <v:textbox inset="1pt,1pt,1pt,1pt">
                <w:txbxContent>
                  <w:p w:rsidR="006F2970" w:rsidRDefault="006F2970" w:rsidP="003F4DFA">
                    <w:pPr>
                      <w:pStyle w:val="a5"/>
                      <w:jc w:val="center"/>
                      <w:rPr>
                        <w:sz w:val="18"/>
                      </w:rPr>
                    </w:pPr>
                    <w:r>
                      <w:rPr>
                        <w:sz w:val="18"/>
                      </w:rPr>
                      <w:t>Арк.</w:t>
                    </w:r>
                  </w:p>
                </w:txbxContent>
              </v:textbox>
            </v:rect>
            <v:rect id="Rectangle 1250" o:spid="_x0000_s1174"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YyDwwAAANwAAAAPAAAAZHJzL2Rvd25yZXYueG1sRI/BasMw&#10;EETvhfyD2EButRxTU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Oz2Mg8MAAADcAAAADwAA&#10;AAAAAAAAAAAAAAAHAgAAZHJzL2Rvd25yZXYueG1sUEsFBgAAAAADAAMAtwAAAPcCAAAAAA==&#10;" filled="f" stroked="f" strokeweight=".25pt">
              <v:textbox inset="1pt,1pt,1pt,1pt">
                <w:txbxContent>
                  <w:p w:rsidR="006F2970" w:rsidRPr="003B7E5D" w:rsidRDefault="006F2970" w:rsidP="003F4DFA">
                    <w:pPr>
                      <w:jc w:val="center"/>
                      <w:rPr>
                        <w:rFonts w:ascii="ISOCPEUR" w:hAnsi="ISOCPEUR"/>
                        <w:i/>
                        <w:sz w:val="28"/>
                        <w:szCs w:val="28"/>
                        <w:lang w:val="en-US"/>
                      </w:rPr>
                    </w:pPr>
                    <w:r>
                      <w:rPr>
                        <w:rFonts w:ascii="ISOCPEUR" w:hAnsi="ISOCPEUR"/>
                        <w:i/>
                        <w:sz w:val="28"/>
                        <w:szCs w:val="28"/>
                        <w:lang w:val="en-US"/>
                      </w:rPr>
                      <w:t>98</w:t>
                    </w:r>
                  </w:p>
                </w:txbxContent>
              </v:textbox>
            </v:rect>
            <v:rect id="Rectangle 1251" o:spid="_x0000_s1175"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" filled="f" stroked="f" strokeweight=".25pt">
              <v:textbox inset="1pt,1pt,1pt,1pt">
                <w:txbxContent>
                  <w:p w:rsidR="006F2970" w:rsidRPr="00003822" w:rsidRDefault="006F2970" w:rsidP="00202ECD">
                    <w:pPr>
                      <w:jc w:val="center"/>
                      <w:rPr>
                        <w:rFonts w:cs="Arial"/>
                        <w:i/>
                        <w:sz w:val="28"/>
                      </w:rPr>
                    </w:pPr>
                    <w:r w:rsidRPr="00003822">
                      <w:rPr>
                        <w:rFonts w:cs="Arial"/>
                        <w:i/>
                        <w:sz w:val="28"/>
                      </w:rPr>
                      <w:t>ЛА</w:t>
                    </w:r>
                    <w:r>
                      <w:rPr>
                        <w:rFonts w:cs="Arial"/>
                        <w:i/>
                        <w:sz w:val="28"/>
                        <w:lang w:val="ru-RU"/>
                      </w:rPr>
                      <w:t>0</w:t>
                    </w:r>
                    <w:r>
                      <w:rPr>
                        <w:rFonts w:cs="Arial"/>
                        <w:i/>
                        <w:sz w:val="28"/>
                        <w:lang w:val="en-US"/>
                      </w:rPr>
                      <w:t>2</w:t>
                    </w:r>
                    <w:r>
                      <w:rPr>
                        <w:rFonts w:cs="Arial"/>
                        <w:i/>
                        <w:sz w:val="28"/>
                        <w:lang w:val="ru-RU"/>
                      </w:rPr>
                      <w:t>мп</w:t>
                    </w:r>
                    <w:r w:rsidRPr="00003822">
                      <w:rPr>
                        <w:rFonts w:cs="Arial"/>
                        <w:i/>
                        <w:sz w:val="28"/>
                      </w:rPr>
                      <w:t>.</w:t>
                    </w:r>
                    <w:r>
                      <w:rPr>
                        <w:rFonts w:cs="Arial"/>
                        <w:i/>
                        <w:sz w:val="28"/>
                      </w:rPr>
                      <w:t>22</w:t>
                    </w:r>
                    <w:r w:rsidRPr="00003822">
                      <w:rPr>
                        <w:rFonts w:cs="Arial"/>
                        <w:i/>
                        <w:sz w:val="28"/>
                      </w:rPr>
                      <w:t>.</w:t>
                    </w:r>
                    <w:r>
                      <w:rPr>
                        <w:rFonts w:cs="Arial"/>
                        <w:i/>
                        <w:sz w:val="28"/>
                      </w:rPr>
                      <w:t>МД.00.</w:t>
                    </w:r>
                    <w:r w:rsidRPr="00003822">
                      <w:rPr>
                        <w:rFonts w:cs="Arial"/>
                        <w:i/>
                        <w:sz w:val="28"/>
                      </w:rPr>
                      <w:t>001</w:t>
                    </w:r>
                    <w:r w:rsidRPr="00003822">
                      <w:rPr>
                        <w:rFonts w:cs="Arial"/>
                        <w:i/>
                        <w:sz w:val="28"/>
                        <w:lang w:val="en-US"/>
                      </w:rPr>
                      <w:t xml:space="preserve"> </w:t>
                    </w:r>
                    <w:r w:rsidRPr="00003822">
                      <w:rPr>
                        <w:rFonts w:cs="Arial"/>
                        <w:i/>
                        <w:sz w:val="28"/>
                      </w:rPr>
                      <w:t>ПЗ</w:t>
                    </w:r>
                  </w:p>
                  <w:p w:rsidR="006F2970" w:rsidRDefault="006F2970" w:rsidP="003F4DFA">
                    <w:pPr>
                      <w:pStyle w:val="a5"/>
                      <w:jc w:val="center"/>
                    </w:pPr>
                  </w:p>
                </w:txbxContent>
              </v:textbox>
            </v:rect>
            <w10:wrap anchorx="page" anchory="page"/>
            <w10:anchorlock/>
          </v:group>
        </w:pict>
      </w:r>
      <w:r w:rsidR="003F4DFA" w:rsidRPr="003F4DFA">
        <w:rPr>
          <w:rFonts w:ascii="Calibri" w:hAnsi="Calibri"/>
          <w:sz w:val="22"/>
          <w:szCs w:val="22"/>
          <w:lang w:val="en-US"/>
        </w:rPr>
        <w:object w:dxaOrig="2655" w:dyaOrig="675">
          <v:shape id="_x0000_i1187" type="#_x0000_t75" style="width:133.5pt;height:33.75pt" o:ole="">
            <v:imagedata r:id="rId370" o:title=""/>
          </v:shape>
          <o:OLEObject Type="Embed" ProgID="Mathcad" ShapeID="_x0000_i1187" DrawAspect="Content" ObjectID="_1701020040" r:id="rId371"/>
        </w:object>
      </w:r>
    </w:p>
    <w:p w:rsidR="003F4DFA" w:rsidRPr="003F4DFA" w:rsidRDefault="003F4DFA" w:rsidP="003F4DFA">
      <w:pPr>
        <w:spacing w:after="200" w:line="276" w:lineRule="auto"/>
        <w:rPr>
          <w:rFonts w:ascii="Calibri" w:hAnsi="Calibri"/>
          <w:sz w:val="22"/>
          <w:szCs w:val="22"/>
        </w:rPr>
      </w:pPr>
    </w:p>
    <w:p w:rsidR="003F4DFA" w:rsidRPr="003F4DFA" w:rsidRDefault="003F4DFA" w:rsidP="003F4DFA">
      <w:pPr>
        <w:spacing w:after="200" w:line="276" w:lineRule="auto"/>
        <w:rPr>
          <w:rFonts w:ascii="Calibri" w:hAnsi="Calibri"/>
          <w:sz w:val="22"/>
          <w:szCs w:val="22"/>
          <w:lang w:val="en-US"/>
        </w:rPr>
      </w:pPr>
      <w:r w:rsidRPr="003F4DFA">
        <w:rPr>
          <w:rFonts w:ascii="Calibri" w:hAnsi="Calibri"/>
          <w:sz w:val="22"/>
          <w:szCs w:val="22"/>
          <w:lang w:val="en-US"/>
        </w:rPr>
        <w:t>&gt;&gt; w = tf([2212 4.355], [687.021 1])</w:t>
      </w:r>
    </w:p>
    <w:p w:rsidR="003F4DFA" w:rsidRPr="003F4DFA" w:rsidRDefault="003F4DFA" w:rsidP="003F4DFA">
      <w:pPr>
        <w:spacing w:after="200" w:line="276" w:lineRule="auto"/>
        <w:rPr>
          <w:rFonts w:ascii="Calibri" w:hAnsi="Calibri"/>
          <w:sz w:val="22"/>
          <w:szCs w:val="22"/>
          <w:lang w:val="en-US"/>
        </w:rPr>
      </w:pPr>
      <w:r w:rsidRPr="003F4DFA">
        <w:rPr>
          <w:rFonts w:ascii="Calibri" w:hAnsi="Calibri"/>
          <w:sz w:val="22"/>
          <w:szCs w:val="22"/>
          <w:lang w:val="en-US"/>
        </w:rPr>
        <w:t>&gt;&gt; set(</w:t>
      </w:r>
      <w:r w:rsidRPr="003F4DFA">
        <w:rPr>
          <w:rFonts w:ascii="Calibri" w:hAnsi="Calibri"/>
          <w:sz w:val="22"/>
          <w:szCs w:val="28"/>
          <w:lang w:val="en-US"/>
        </w:rPr>
        <w:t>w</w:t>
      </w:r>
      <w:r w:rsidRPr="003F4DFA">
        <w:rPr>
          <w:rFonts w:ascii="Calibri" w:hAnsi="Calibri"/>
          <w:sz w:val="22"/>
          <w:szCs w:val="22"/>
          <w:lang w:val="en-US"/>
        </w:rPr>
        <w:t>,'v', 'p')</w:t>
      </w:r>
    </w:p>
    <w:p w:rsidR="003F4DFA" w:rsidRPr="003F4DFA" w:rsidRDefault="003F4DFA" w:rsidP="003F4DFA">
      <w:pPr>
        <w:spacing w:after="200" w:line="276" w:lineRule="auto"/>
        <w:rPr>
          <w:rFonts w:ascii="Calibri" w:hAnsi="Calibri"/>
          <w:sz w:val="22"/>
          <w:szCs w:val="28"/>
          <w:lang w:val="en-US"/>
        </w:rPr>
      </w:pPr>
      <w:r w:rsidRPr="003F4DFA">
        <w:rPr>
          <w:rFonts w:ascii="Calibri" w:hAnsi="Calibri"/>
          <w:sz w:val="22"/>
          <w:szCs w:val="22"/>
          <w:lang w:val="en-US"/>
        </w:rPr>
        <w:t xml:space="preserve">&gt;&gt; </w:t>
      </w:r>
      <w:r w:rsidRPr="003F4DFA">
        <w:rPr>
          <w:rFonts w:ascii="Calibri" w:hAnsi="Calibri"/>
          <w:sz w:val="22"/>
          <w:szCs w:val="28"/>
          <w:lang w:val="en-US"/>
        </w:rPr>
        <w:t>w</w:t>
      </w:r>
    </w:p>
    <w:p w:rsidR="003F4DFA" w:rsidRPr="003F4DFA" w:rsidRDefault="003F4DFA" w:rsidP="003F4DFA">
      <w:pPr>
        <w:spacing w:after="200" w:line="276" w:lineRule="auto"/>
        <w:rPr>
          <w:rFonts w:ascii="Calibri" w:hAnsi="Calibri"/>
          <w:sz w:val="22"/>
          <w:szCs w:val="22"/>
          <w:lang w:val="en-US"/>
        </w:rPr>
      </w:pPr>
      <w:r w:rsidRPr="003F4DFA">
        <w:rPr>
          <w:rFonts w:ascii="Calibri" w:hAnsi="Calibri"/>
          <w:sz w:val="22"/>
          <w:szCs w:val="22"/>
          <w:lang w:val="en-US"/>
        </w:rPr>
        <w:t>&gt;&gt; W1=c2d(</w:t>
      </w:r>
      <w:r w:rsidRPr="003F4DFA">
        <w:rPr>
          <w:rFonts w:ascii="Calibri" w:hAnsi="Calibri"/>
          <w:sz w:val="22"/>
          <w:szCs w:val="28"/>
          <w:lang w:val="en-US"/>
        </w:rPr>
        <w:t>w</w:t>
      </w:r>
      <w:r w:rsidRPr="003F4DFA">
        <w:rPr>
          <w:rFonts w:ascii="Calibri" w:hAnsi="Calibri"/>
          <w:sz w:val="22"/>
          <w:szCs w:val="22"/>
          <w:lang w:val="en-US"/>
        </w:rPr>
        <w:t>,1)</w:t>
      </w:r>
    </w:p>
    <w:p w:rsidR="003F4DFA" w:rsidRPr="003F4DFA" w:rsidRDefault="003F4DFA" w:rsidP="003F4DFA">
      <w:pPr>
        <w:spacing w:after="200" w:line="276" w:lineRule="auto"/>
        <w:rPr>
          <w:rFonts w:ascii="Calibri" w:hAnsi="Calibri"/>
          <w:sz w:val="22"/>
          <w:szCs w:val="22"/>
          <w:lang w:val="en-US"/>
        </w:rPr>
      </w:pPr>
      <w:r w:rsidRPr="003F4DFA">
        <w:rPr>
          <w:rFonts w:ascii="Calibri" w:hAnsi="Calibri"/>
          <w:sz w:val="22"/>
          <w:szCs w:val="22"/>
          <w:lang w:val="en-US"/>
        </w:rPr>
        <w:t>&gt;&gt; W5=c2d(</w:t>
      </w:r>
      <w:r w:rsidRPr="003F4DFA">
        <w:rPr>
          <w:rFonts w:ascii="Calibri" w:hAnsi="Calibri"/>
          <w:sz w:val="22"/>
          <w:szCs w:val="28"/>
          <w:lang w:val="en-US"/>
        </w:rPr>
        <w:t>w</w:t>
      </w:r>
      <w:r w:rsidRPr="003F4DFA">
        <w:rPr>
          <w:rFonts w:ascii="Calibri" w:hAnsi="Calibri"/>
          <w:sz w:val="22"/>
          <w:szCs w:val="22"/>
          <w:lang w:val="en-US"/>
        </w:rPr>
        <w:t>,5)</w:t>
      </w:r>
    </w:p>
    <w:p w:rsidR="003F4DFA" w:rsidRPr="003F4DFA" w:rsidRDefault="003F4DFA" w:rsidP="003F4DFA">
      <w:pPr>
        <w:spacing w:after="200" w:line="276" w:lineRule="auto"/>
        <w:rPr>
          <w:rFonts w:ascii="Calibri" w:hAnsi="Calibri"/>
          <w:sz w:val="22"/>
          <w:szCs w:val="22"/>
          <w:lang w:val="en-US"/>
        </w:rPr>
      </w:pPr>
      <w:r w:rsidRPr="003F4DFA">
        <w:rPr>
          <w:rFonts w:ascii="Calibri" w:hAnsi="Calibri"/>
          <w:sz w:val="22"/>
          <w:szCs w:val="22"/>
          <w:lang w:val="en-US"/>
        </w:rPr>
        <w:t>&gt;&gt; W10=c2d(</w:t>
      </w:r>
      <w:r w:rsidRPr="003F4DFA">
        <w:rPr>
          <w:rFonts w:ascii="Calibri" w:hAnsi="Calibri"/>
          <w:sz w:val="22"/>
          <w:szCs w:val="28"/>
          <w:lang w:val="en-US"/>
        </w:rPr>
        <w:t>w</w:t>
      </w:r>
      <w:r w:rsidRPr="003F4DFA">
        <w:rPr>
          <w:rFonts w:ascii="Calibri" w:hAnsi="Calibri"/>
          <w:sz w:val="22"/>
          <w:szCs w:val="22"/>
          <w:lang w:val="en-US"/>
        </w:rPr>
        <w:t>,10)</w:t>
      </w:r>
    </w:p>
    <w:p w:rsidR="003F4DFA" w:rsidRPr="003F4DFA" w:rsidRDefault="003F4DFA" w:rsidP="003F4DFA">
      <w:pPr>
        <w:spacing w:after="200" w:line="276" w:lineRule="auto"/>
        <w:rPr>
          <w:rFonts w:ascii="Calibri" w:hAnsi="Calibri"/>
          <w:sz w:val="22"/>
          <w:szCs w:val="22"/>
          <w:lang w:val="en-US"/>
        </w:rPr>
      </w:pPr>
      <w:r w:rsidRPr="003F4DFA">
        <w:rPr>
          <w:rFonts w:ascii="Calibri" w:hAnsi="Calibri"/>
          <w:sz w:val="22"/>
          <w:szCs w:val="22"/>
          <w:lang w:val="en-US"/>
        </w:rPr>
        <w:t>&gt;&gt; W20=c2d(</w:t>
      </w:r>
      <w:r w:rsidRPr="003F4DFA">
        <w:rPr>
          <w:rFonts w:ascii="Calibri" w:hAnsi="Calibri"/>
          <w:sz w:val="22"/>
          <w:szCs w:val="28"/>
          <w:lang w:val="en-US"/>
        </w:rPr>
        <w:t>w</w:t>
      </w:r>
      <w:r w:rsidRPr="003F4DFA">
        <w:rPr>
          <w:rFonts w:ascii="Calibri" w:hAnsi="Calibri"/>
          <w:sz w:val="22"/>
          <w:szCs w:val="22"/>
          <w:lang w:val="en-US"/>
        </w:rPr>
        <w:t>,20)</w:t>
      </w:r>
    </w:p>
    <w:p w:rsidR="003F4DFA" w:rsidRPr="003F4DFA" w:rsidRDefault="003F4DFA" w:rsidP="003F4DFA">
      <w:pPr>
        <w:spacing w:after="200" w:line="276" w:lineRule="auto"/>
        <w:rPr>
          <w:rFonts w:ascii="Calibri" w:hAnsi="Calibri"/>
          <w:sz w:val="22"/>
          <w:szCs w:val="22"/>
          <w:lang w:val="en-US"/>
        </w:rPr>
      </w:pPr>
      <w:r w:rsidRPr="003F4DFA">
        <w:rPr>
          <w:rFonts w:ascii="Calibri" w:hAnsi="Calibri"/>
          <w:sz w:val="22"/>
          <w:szCs w:val="22"/>
          <w:lang w:val="en-US"/>
        </w:rPr>
        <w:t>&gt;&gt; W40=c2d(</w:t>
      </w:r>
      <w:r w:rsidRPr="003F4DFA">
        <w:rPr>
          <w:rFonts w:ascii="Calibri" w:hAnsi="Calibri"/>
          <w:sz w:val="22"/>
          <w:szCs w:val="28"/>
          <w:lang w:val="en-US"/>
        </w:rPr>
        <w:t>w</w:t>
      </w:r>
      <w:r w:rsidRPr="003F4DFA">
        <w:rPr>
          <w:rFonts w:ascii="Calibri" w:hAnsi="Calibri"/>
          <w:sz w:val="22"/>
          <w:szCs w:val="22"/>
          <w:lang w:val="en-US"/>
        </w:rPr>
        <w:t>,40)</w:t>
      </w:r>
    </w:p>
    <w:p w:rsidR="003F4DFA" w:rsidRPr="003F4DFA" w:rsidRDefault="003F4DFA" w:rsidP="003F4DFA">
      <w:pPr>
        <w:spacing w:after="200" w:line="276" w:lineRule="auto"/>
        <w:rPr>
          <w:rFonts w:ascii="Calibri" w:hAnsi="Calibri"/>
          <w:sz w:val="22"/>
          <w:szCs w:val="22"/>
          <w:lang w:val="en-US"/>
        </w:rPr>
      </w:pPr>
      <w:r w:rsidRPr="003F4DFA">
        <w:rPr>
          <w:rFonts w:ascii="Calibri" w:hAnsi="Calibri"/>
          <w:sz w:val="22"/>
          <w:szCs w:val="22"/>
          <w:lang w:val="en-US"/>
        </w:rPr>
        <w:t>&gt;&gt; W50=c2d(</w:t>
      </w:r>
      <w:r w:rsidRPr="003F4DFA">
        <w:rPr>
          <w:rFonts w:ascii="Calibri" w:hAnsi="Calibri"/>
          <w:sz w:val="22"/>
          <w:szCs w:val="28"/>
          <w:lang w:val="en-US"/>
        </w:rPr>
        <w:t>w</w:t>
      </w:r>
      <w:r w:rsidRPr="003F4DFA">
        <w:rPr>
          <w:rFonts w:ascii="Calibri" w:hAnsi="Calibri"/>
          <w:sz w:val="22"/>
          <w:szCs w:val="22"/>
          <w:lang w:val="en-US"/>
        </w:rPr>
        <w:t>,50)</w:t>
      </w:r>
    </w:p>
    <w:p w:rsidR="003F4DFA" w:rsidRPr="003F4DFA" w:rsidRDefault="003F4DFA" w:rsidP="003F4DFA">
      <w:pPr>
        <w:spacing w:after="200" w:line="276" w:lineRule="auto"/>
        <w:rPr>
          <w:rFonts w:ascii="Calibri" w:hAnsi="Calibri"/>
          <w:sz w:val="22"/>
          <w:szCs w:val="22"/>
          <w:lang w:val="en-US"/>
        </w:rPr>
      </w:pPr>
      <w:r w:rsidRPr="003F4DFA">
        <w:rPr>
          <w:rFonts w:ascii="Calibri" w:hAnsi="Calibri"/>
          <w:sz w:val="22"/>
          <w:szCs w:val="22"/>
          <w:lang w:val="en-US"/>
        </w:rPr>
        <w:t>&gt;&gt; W100=c2d(</w:t>
      </w:r>
      <w:r w:rsidRPr="003F4DFA">
        <w:rPr>
          <w:rFonts w:ascii="Calibri" w:hAnsi="Calibri"/>
          <w:sz w:val="22"/>
          <w:szCs w:val="28"/>
          <w:lang w:val="en-US"/>
        </w:rPr>
        <w:t>w</w:t>
      </w:r>
      <w:r w:rsidRPr="003F4DFA">
        <w:rPr>
          <w:rFonts w:ascii="Calibri" w:hAnsi="Calibri"/>
          <w:sz w:val="22"/>
          <w:szCs w:val="22"/>
          <w:lang w:val="en-US"/>
        </w:rPr>
        <w:t>,100)</w:t>
      </w:r>
    </w:p>
    <w:p w:rsidR="003F4DFA" w:rsidRPr="003F4DFA" w:rsidRDefault="003F4DFA" w:rsidP="003F4DFA">
      <w:pPr>
        <w:spacing w:after="200" w:line="276" w:lineRule="auto"/>
        <w:rPr>
          <w:rFonts w:ascii="Calibri" w:hAnsi="Calibri"/>
          <w:sz w:val="22"/>
          <w:szCs w:val="22"/>
          <w:lang w:val="en-US"/>
        </w:rPr>
      </w:pPr>
      <w:r w:rsidRPr="003F4DFA">
        <w:rPr>
          <w:rFonts w:ascii="Calibri" w:hAnsi="Calibri"/>
          <w:sz w:val="22"/>
          <w:szCs w:val="22"/>
          <w:lang w:val="en-US"/>
        </w:rPr>
        <w:t>&gt;&gt; W150=c2d(</w:t>
      </w:r>
      <w:r w:rsidRPr="003F4DFA">
        <w:rPr>
          <w:rFonts w:ascii="Calibri" w:hAnsi="Calibri"/>
          <w:sz w:val="22"/>
          <w:szCs w:val="28"/>
          <w:lang w:val="en-US"/>
        </w:rPr>
        <w:t>w</w:t>
      </w:r>
      <w:r w:rsidRPr="003F4DFA">
        <w:rPr>
          <w:rFonts w:ascii="Calibri" w:hAnsi="Calibri"/>
          <w:sz w:val="22"/>
          <w:szCs w:val="22"/>
          <w:lang w:val="en-US"/>
        </w:rPr>
        <w:t>,150)</w:t>
      </w:r>
    </w:p>
    <w:p w:rsidR="003F4DFA" w:rsidRPr="003F4DFA" w:rsidRDefault="003F4DFA" w:rsidP="003F4DFA">
      <w:pPr>
        <w:spacing w:after="200" w:line="276" w:lineRule="auto"/>
        <w:rPr>
          <w:rFonts w:ascii="Calibri" w:hAnsi="Calibri"/>
          <w:sz w:val="22"/>
          <w:szCs w:val="22"/>
          <w:lang w:val="en-US"/>
        </w:rPr>
      </w:pPr>
      <w:r w:rsidRPr="003F4DFA">
        <w:rPr>
          <w:rFonts w:ascii="Calibri" w:hAnsi="Calibri"/>
          <w:sz w:val="22"/>
          <w:szCs w:val="22"/>
          <w:lang w:val="en-US"/>
        </w:rPr>
        <w:t>&gt;&gt; W200=c2d(</w:t>
      </w:r>
      <w:r w:rsidRPr="003F4DFA">
        <w:rPr>
          <w:rFonts w:ascii="Calibri" w:hAnsi="Calibri"/>
          <w:sz w:val="22"/>
          <w:szCs w:val="28"/>
          <w:lang w:val="en-US"/>
        </w:rPr>
        <w:t>w</w:t>
      </w:r>
      <w:r w:rsidRPr="003F4DFA">
        <w:rPr>
          <w:rFonts w:ascii="Calibri" w:hAnsi="Calibri"/>
          <w:sz w:val="22"/>
          <w:szCs w:val="22"/>
          <w:lang w:val="en-US"/>
        </w:rPr>
        <w:t>,200)</w:t>
      </w:r>
    </w:p>
    <w:p w:rsidR="003F4DFA" w:rsidRPr="003F4DFA" w:rsidRDefault="003F4DFA" w:rsidP="003F4DFA">
      <w:pPr>
        <w:spacing w:after="200" w:line="276" w:lineRule="auto"/>
        <w:rPr>
          <w:rFonts w:ascii="Calibri" w:hAnsi="Calibri"/>
          <w:sz w:val="22"/>
          <w:szCs w:val="22"/>
          <w:lang w:val="en-US"/>
        </w:rPr>
      </w:pPr>
      <w:r w:rsidRPr="003F4DFA">
        <w:rPr>
          <w:rFonts w:ascii="Calibri" w:hAnsi="Calibri"/>
          <w:sz w:val="22"/>
          <w:szCs w:val="22"/>
          <w:lang w:val="en-US"/>
        </w:rPr>
        <w:t>&gt;&gt; W300=c2d(</w:t>
      </w:r>
      <w:r w:rsidRPr="003F4DFA">
        <w:rPr>
          <w:rFonts w:ascii="Calibri" w:hAnsi="Calibri"/>
          <w:sz w:val="22"/>
          <w:szCs w:val="28"/>
          <w:lang w:val="en-US"/>
        </w:rPr>
        <w:t>w</w:t>
      </w:r>
      <w:r w:rsidRPr="003F4DFA">
        <w:rPr>
          <w:rFonts w:ascii="Calibri" w:hAnsi="Calibri"/>
          <w:sz w:val="22"/>
          <w:szCs w:val="22"/>
          <w:lang w:val="en-US"/>
        </w:rPr>
        <w:t>,300)</w:t>
      </w:r>
    </w:p>
    <w:p w:rsidR="003F4DFA" w:rsidRPr="003F4DFA" w:rsidRDefault="003F4DFA" w:rsidP="003F4DFA">
      <w:pPr>
        <w:spacing w:after="200" w:line="276" w:lineRule="auto"/>
        <w:rPr>
          <w:rFonts w:ascii="Calibri" w:hAnsi="Calibri"/>
          <w:sz w:val="22"/>
          <w:szCs w:val="22"/>
          <w:lang w:val="en-US"/>
        </w:rPr>
      </w:pPr>
    </w:p>
    <w:p w:rsidR="003F4DFA" w:rsidRPr="003F4DFA" w:rsidRDefault="003F4DFA" w:rsidP="003F4DFA">
      <w:pPr>
        <w:spacing w:after="200" w:line="276" w:lineRule="auto"/>
        <w:rPr>
          <w:rFonts w:ascii="Calibri" w:hAnsi="Calibri"/>
          <w:sz w:val="22"/>
          <w:szCs w:val="22"/>
          <w:lang w:val="en-US"/>
        </w:rPr>
      </w:pP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 = tf([2212 4.355], [687.021 1])</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set(w,'v', 'p')</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W1=c2d(w,1)</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W5=c2d(w,5)</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W10=c2d(w,10)</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W20=c2d(w,20)</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W40=c2d(w,40)</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W50=c2d(w,50)</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W100=c2d(w,100)</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W150=c2d(w,150)</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W200=c2d(w,200)</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W300=c2d(w,300)</w:t>
      </w:r>
    </w:p>
    <w:p w:rsidR="003F4DFA" w:rsidRPr="003B7E5D"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013078" w:rsidRPr="003B7E5D" w:rsidRDefault="00013078" w:rsidP="003F4DFA">
      <w:pPr>
        <w:autoSpaceDE w:val="0"/>
        <w:autoSpaceDN w:val="0"/>
        <w:adjustRightInd w:val="0"/>
        <w:rPr>
          <w:rFonts w:ascii="Tahoma" w:hAnsi="Tahoma" w:cs="Tahoma"/>
          <w:sz w:val="20"/>
          <w:szCs w:val="20"/>
          <w:lang w:val="en-US"/>
        </w:rPr>
      </w:pPr>
    </w:p>
    <w:p w:rsidR="00013078" w:rsidRPr="003B7E5D" w:rsidRDefault="00013078" w:rsidP="003F4DFA">
      <w:pPr>
        <w:autoSpaceDE w:val="0"/>
        <w:autoSpaceDN w:val="0"/>
        <w:adjustRightInd w:val="0"/>
        <w:rPr>
          <w:rFonts w:ascii="Tahoma" w:hAnsi="Tahoma" w:cs="Tahoma"/>
          <w:sz w:val="20"/>
          <w:szCs w:val="20"/>
          <w:lang w:val="en-US"/>
        </w:rPr>
      </w:pPr>
    </w:p>
    <w:p w:rsidR="00013078" w:rsidRPr="003B7E5D" w:rsidRDefault="00013078" w:rsidP="003F4DFA">
      <w:pPr>
        <w:autoSpaceDE w:val="0"/>
        <w:autoSpaceDN w:val="0"/>
        <w:adjustRightInd w:val="0"/>
        <w:rPr>
          <w:rFonts w:ascii="Tahoma" w:hAnsi="Tahoma" w:cs="Tahoma"/>
          <w:sz w:val="20"/>
          <w:szCs w:val="20"/>
          <w:lang w:val="en-US"/>
        </w:rPr>
      </w:pP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lastRenderedPageBreak/>
        <w:t>Transfer function:</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2212 s + 4.355</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t>
      </w:r>
    </w:p>
    <w:p w:rsidR="003F4DFA" w:rsidRPr="003F4DFA" w:rsidRDefault="00B27887" w:rsidP="003F4DFA">
      <w:pPr>
        <w:autoSpaceDE w:val="0"/>
        <w:autoSpaceDN w:val="0"/>
        <w:adjustRightInd w:val="0"/>
        <w:rPr>
          <w:rFonts w:ascii="Tahoma" w:hAnsi="Tahoma" w:cs="Tahoma"/>
          <w:sz w:val="20"/>
          <w:szCs w:val="20"/>
          <w:lang w:val="en-US"/>
        </w:rPr>
      </w:pPr>
      <w:r w:rsidRPr="00B27887">
        <w:rPr>
          <w:rFonts w:ascii="Tahoma" w:hAnsi="Tahoma" w:cs="Tahoma"/>
          <w:noProof/>
          <w:sz w:val="20"/>
          <w:szCs w:val="20"/>
          <w:lang w:eastAsia="uk-UA"/>
        </w:rPr>
        <w:pict>
          <v:group id="Group 1252" o:spid="_x0000_s1176" style="position:absolute;margin-left:55.65pt;margin-top:13.9pt;width:520.45pt;height:813.55pt;z-index:2516797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">
            <v:rect id="Rectangle 1253" o:spid="_x0000_s117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" filled="f" strokeweight="2pt"/>
            <v:line id="Line 1254" o:spid="_x0000_s1178"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" strokeweight="2pt"/>
            <v:line id="Line 1255" o:spid="_x0000_s1179"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" strokeweight="2pt"/>
            <v:line id="Line 1256" o:spid="_x0000_s1180"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" strokeweight="2pt"/>
            <v:line id="Line 1257" o:spid="_x0000_s1181"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" strokeweight="2pt"/>
            <v:line id="Line 1258" o:spid="_x0000_s1182"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" strokeweight="2pt"/>
            <v:line id="Line 1259" o:spid="_x0000_s1183"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" strokeweight="2pt"/>
            <v:line id="Line 1260" o:spid="_x0000_s1184"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" strokeweight="2pt"/>
            <v:line id="Line 1261" o:spid="_x0000_s118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" strokeweight="1pt"/>
            <v:line id="Line 1262" o:spid="_x0000_s118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" strokeweight="2pt"/>
            <v:line id="Line 1263" o:spid="_x0000_s1187"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" strokeweight="1pt"/>
            <v:rect id="Rectangle 1264" o:spid="_x0000_s1188"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" filled="f" stroked="f" strokeweight=".25pt">
              <v:textbox inset="1pt,1pt,1pt,1pt">
                <w:txbxContent>
                  <w:p w:rsidR="006F2970" w:rsidRDefault="006F2970" w:rsidP="003F4DFA">
                    <w:pPr>
                      <w:pStyle w:val="a5"/>
                      <w:jc w:val="center"/>
                      <w:rPr>
                        <w:sz w:val="18"/>
                      </w:rPr>
                    </w:pPr>
                    <w:r>
                      <w:rPr>
                        <w:sz w:val="18"/>
                      </w:rPr>
                      <w:t>Зм.</w:t>
                    </w:r>
                  </w:p>
                </w:txbxContent>
              </v:textbox>
            </v:rect>
            <v:rect id="Rectangle 1265" o:spid="_x0000_s1189"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" filled="f" stroked="f" strokeweight=".25pt">
              <v:textbox inset="1pt,1pt,1pt,1pt">
                <w:txbxContent>
                  <w:p w:rsidR="006F2970" w:rsidRDefault="006F2970" w:rsidP="003F4DFA">
                    <w:pPr>
                      <w:pStyle w:val="a5"/>
                      <w:jc w:val="center"/>
                      <w:rPr>
                        <w:sz w:val="18"/>
                      </w:rPr>
                    </w:pPr>
                    <w:r>
                      <w:rPr>
                        <w:sz w:val="18"/>
                      </w:rPr>
                      <w:t>Арк.</w:t>
                    </w:r>
                  </w:p>
                </w:txbxContent>
              </v:textbox>
            </v:rect>
            <v:rect id="Rectangle 1266" o:spid="_x0000_s1190"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" filled="f" stroked="f" strokeweight=".25pt">
              <v:textbox inset="1pt,1pt,1pt,1pt">
                <w:txbxContent>
                  <w:p w:rsidR="006F2970" w:rsidRDefault="006F2970" w:rsidP="003F4DFA">
                    <w:pPr>
                      <w:pStyle w:val="a5"/>
                      <w:jc w:val="center"/>
                      <w:rPr>
                        <w:sz w:val="18"/>
                      </w:rPr>
                    </w:pPr>
                    <w:r>
                      <w:rPr>
                        <w:sz w:val="18"/>
                      </w:rPr>
                      <w:t>№ докум.</w:t>
                    </w:r>
                  </w:p>
                </w:txbxContent>
              </v:textbox>
            </v:rect>
            <v:rect id="Rectangle 1267" o:spid="_x0000_s1191"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" filled="f" stroked="f" strokeweight=".25pt">
              <v:textbox inset="1pt,1pt,1pt,1pt">
                <w:txbxContent>
                  <w:p w:rsidR="006F2970" w:rsidRDefault="006F2970" w:rsidP="003F4DFA">
                    <w:pPr>
                      <w:pStyle w:val="a5"/>
                      <w:jc w:val="center"/>
                      <w:rPr>
                        <w:sz w:val="18"/>
                      </w:rPr>
                    </w:pPr>
                    <w:r>
                      <w:rPr>
                        <w:sz w:val="18"/>
                      </w:rPr>
                      <w:t>Підпис</w:t>
                    </w:r>
                  </w:p>
                </w:txbxContent>
              </v:textbox>
            </v:rect>
            <v:rect id="Rectangle 1268" o:spid="_x0000_s1192"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" filled="f" stroked="f" strokeweight=".25pt">
              <v:textbox inset="1pt,1pt,1pt,1pt">
                <w:txbxContent>
                  <w:p w:rsidR="006F2970" w:rsidRDefault="006F2970" w:rsidP="003F4DFA">
                    <w:pPr>
                      <w:pStyle w:val="a5"/>
                      <w:jc w:val="center"/>
                      <w:rPr>
                        <w:sz w:val="18"/>
                      </w:rPr>
                    </w:pPr>
                    <w:r>
                      <w:rPr>
                        <w:sz w:val="18"/>
                      </w:rPr>
                      <w:t>Дата</w:t>
                    </w:r>
                  </w:p>
                </w:txbxContent>
              </v:textbox>
            </v:rect>
            <v:rect id="Rectangle 1269" o:spid="_x0000_s1193"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" filled="f" stroked="f" strokeweight=".25pt">
              <v:textbox inset="1pt,1pt,1pt,1pt">
                <w:txbxContent>
                  <w:p w:rsidR="006F2970" w:rsidRDefault="006F2970" w:rsidP="003F4DFA">
                    <w:pPr>
                      <w:pStyle w:val="a5"/>
                      <w:jc w:val="center"/>
                      <w:rPr>
                        <w:sz w:val="18"/>
                      </w:rPr>
                    </w:pPr>
                    <w:r>
                      <w:rPr>
                        <w:sz w:val="18"/>
                      </w:rPr>
                      <w:t>Арк.</w:t>
                    </w:r>
                  </w:p>
                </w:txbxContent>
              </v:textbox>
            </v:rect>
            <v:rect id="Rectangle 1270" o:spid="_x0000_s1194"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" filled="f" stroked="f" strokeweight=".25pt">
              <v:textbox inset="1pt,1pt,1pt,1pt">
                <w:txbxContent>
                  <w:p w:rsidR="006F2970" w:rsidRPr="003B7E5D" w:rsidRDefault="006F2970" w:rsidP="003F4DFA">
                    <w:pPr>
                      <w:jc w:val="center"/>
                      <w:rPr>
                        <w:rFonts w:ascii="ISOCPEUR" w:hAnsi="ISOCPEUR"/>
                        <w:i/>
                        <w:sz w:val="28"/>
                        <w:szCs w:val="28"/>
                        <w:lang w:val="en-US"/>
                      </w:rPr>
                    </w:pPr>
                    <w:r>
                      <w:rPr>
                        <w:rFonts w:ascii="ISOCPEUR" w:hAnsi="ISOCPEUR"/>
                        <w:i/>
                        <w:sz w:val="28"/>
                        <w:szCs w:val="28"/>
                        <w:lang w:val="en-US"/>
                      </w:rPr>
                      <w:t>99</w:t>
                    </w:r>
                  </w:p>
                </w:txbxContent>
              </v:textbox>
            </v:rect>
            <v:rect id="Rectangle 1271" o:spid="_x0000_s1195"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" filled="f" stroked="f" strokeweight=".25pt">
              <v:textbox inset="1pt,1pt,1pt,1pt">
                <w:txbxContent>
                  <w:p w:rsidR="006F2970" w:rsidRPr="00003822" w:rsidRDefault="006F2970" w:rsidP="00202ECD">
                    <w:pPr>
                      <w:jc w:val="center"/>
                      <w:rPr>
                        <w:rFonts w:cs="Arial"/>
                        <w:i/>
                        <w:sz w:val="28"/>
                      </w:rPr>
                    </w:pPr>
                    <w:r w:rsidRPr="00003822">
                      <w:rPr>
                        <w:rFonts w:cs="Arial"/>
                        <w:i/>
                        <w:sz w:val="28"/>
                      </w:rPr>
                      <w:t>ЛА</w:t>
                    </w:r>
                    <w:r>
                      <w:rPr>
                        <w:rFonts w:cs="Arial"/>
                        <w:i/>
                        <w:sz w:val="28"/>
                        <w:lang w:val="ru-RU"/>
                      </w:rPr>
                      <w:t>0</w:t>
                    </w:r>
                    <w:r>
                      <w:rPr>
                        <w:rFonts w:cs="Arial"/>
                        <w:i/>
                        <w:sz w:val="28"/>
                        <w:lang w:val="en-US"/>
                      </w:rPr>
                      <w:t>2</w:t>
                    </w:r>
                    <w:r>
                      <w:rPr>
                        <w:rFonts w:cs="Arial"/>
                        <w:i/>
                        <w:sz w:val="28"/>
                        <w:lang w:val="ru-RU"/>
                      </w:rPr>
                      <w:t>мп</w:t>
                    </w:r>
                    <w:r w:rsidRPr="00003822">
                      <w:rPr>
                        <w:rFonts w:cs="Arial"/>
                        <w:i/>
                        <w:sz w:val="28"/>
                      </w:rPr>
                      <w:t>.</w:t>
                    </w:r>
                    <w:r>
                      <w:rPr>
                        <w:rFonts w:cs="Arial"/>
                        <w:i/>
                        <w:sz w:val="28"/>
                      </w:rPr>
                      <w:t>22</w:t>
                    </w:r>
                    <w:r w:rsidRPr="00003822">
                      <w:rPr>
                        <w:rFonts w:cs="Arial"/>
                        <w:i/>
                        <w:sz w:val="28"/>
                      </w:rPr>
                      <w:t>.</w:t>
                    </w:r>
                    <w:r>
                      <w:rPr>
                        <w:rFonts w:cs="Arial"/>
                        <w:i/>
                        <w:sz w:val="28"/>
                      </w:rPr>
                      <w:t>МД.00.</w:t>
                    </w:r>
                    <w:r w:rsidRPr="00003822">
                      <w:rPr>
                        <w:rFonts w:cs="Arial"/>
                        <w:i/>
                        <w:sz w:val="28"/>
                      </w:rPr>
                      <w:t>001</w:t>
                    </w:r>
                    <w:r w:rsidRPr="00003822">
                      <w:rPr>
                        <w:rFonts w:cs="Arial"/>
                        <w:i/>
                        <w:sz w:val="28"/>
                        <w:lang w:val="en-US"/>
                      </w:rPr>
                      <w:t xml:space="preserve"> </w:t>
                    </w:r>
                    <w:r w:rsidRPr="00003822">
                      <w:rPr>
                        <w:rFonts w:cs="Arial"/>
                        <w:i/>
                        <w:sz w:val="28"/>
                      </w:rPr>
                      <w:t>ПЗ</w:t>
                    </w:r>
                  </w:p>
                  <w:p w:rsidR="006F2970" w:rsidRDefault="006F2970" w:rsidP="003F4DFA">
                    <w:pPr>
                      <w:pStyle w:val="a5"/>
                      <w:jc w:val="center"/>
                    </w:pPr>
                  </w:p>
                </w:txbxContent>
              </v:textbox>
            </v:rect>
            <w10:wrap anchorx="page" anchory="page"/>
            <w10:anchorlock/>
          </v:group>
        </w:pict>
      </w:r>
      <w:r w:rsidR="003F4DFA" w:rsidRPr="003F4DFA">
        <w:rPr>
          <w:rFonts w:ascii="Tahoma" w:hAnsi="Tahoma" w:cs="Tahoma"/>
          <w:sz w:val="20"/>
          <w:szCs w:val="20"/>
          <w:lang w:val="en-US"/>
        </w:rPr>
        <w:t xml:space="preserve">  687 s + 1</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Transfer function:</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2212 p + 4.355</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687 p + 1</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Transfer function:</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3.22 z - 3.213</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z - 0.9985</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Sampling time: 1</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Transfer function:</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3.22 z - 3.188</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z - 0.9927</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Sampling time: 5</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Transfer function:</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3.22 z - 3.157</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z - 0.9855</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Sampling time: 10</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Transfer function:</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3.22 z - 3.095</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z - 0.9713</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Sampling time: 20</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Transfer function:</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3.22 z - 2.973</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z - 0.9434</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Sampling time: 40</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Transfer function:</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3.22 z - 2.914</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z - 0.9298</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Sampling time: 50</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Transfer function:</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3.22 z - 2.63</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z - 0.8645</w:t>
      </w:r>
    </w:p>
    <w:p w:rsidR="003F4DFA" w:rsidRPr="003B7E5D"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013078" w:rsidRPr="003B7E5D" w:rsidRDefault="00013078" w:rsidP="003F4DFA">
      <w:pPr>
        <w:autoSpaceDE w:val="0"/>
        <w:autoSpaceDN w:val="0"/>
        <w:adjustRightInd w:val="0"/>
        <w:rPr>
          <w:rFonts w:ascii="Tahoma" w:hAnsi="Tahoma" w:cs="Tahoma"/>
          <w:sz w:val="20"/>
          <w:szCs w:val="20"/>
          <w:lang w:val="en-US"/>
        </w:rPr>
      </w:pPr>
    </w:p>
    <w:p w:rsidR="00013078" w:rsidRPr="003B7E5D" w:rsidRDefault="00013078" w:rsidP="003F4DFA">
      <w:pPr>
        <w:autoSpaceDE w:val="0"/>
        <w:autoSpaceDN w:val="0"/>
        <w:adjustRightInd w:val="0"/>
        <w:rPr>
          <w:rFonts w:ascii="Tahoma" w:hAnsi="Tahoma" w:cs="Tahoma"/>
          <w:sz w:val="20"/>
          <w:szCs w:val="20"/>
          <w:lang w:val="en-US"/>
        </w:rPr>
      </w:pPr>
    </w:p>
    <w:p w:rsidR="00013078" w:rsidRPr="003B7E5D" w:rsidRDefault="00013078" w:rsidP="003F4DFA">
      <w:pPr>
        <w:autoSpaceDE w:val="0"/>
        <w:autoSpaceDN w:val="0"/>
        <w:adjustRightInd w:val="0"/>
        <w:rPr>
          <w:rFonts w:ascii="Tahoma" w:hAnsi="Tahoma" w:cs="Tahoma"/>
          <w:sz w:val="20"/>
          <w:szCs w:val="20"/>
          <w:lang w:val="en-US"/>
        </w:rPr>
      </w:pP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lastRenderedPageBreak/>
        <w:t>Sampling time: 100</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Transfer function:</w:t>
      </w:r>
    </w:p>
    <w:p w:rsidR="003F4DFA" w:rsidRPr="00B21DE0"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3.22 z - 2.365</w:t>
      </w:r>
    </w:p>
    <w:p w:rsidR="003F4DFA" w:rsidRPr="00B21DE0" w:rsidRDefault="003F4DFA" w:rsidP="003F4DFA">
      <w:pPr>
        <w:autoSpaceDE w:val="0"/>
        <w:autoSpaceDN w:val="0"/>
        <w:adjustRightInd w:val="0"/>
        <w:rPr>
          <w:rFonts w:ascii="Tahoma" w:hAnsi="Tahoma" w:cs="Tahoma"/>
          <w:sz w:val="20"/>
          <w:szCs w:val="20"/>
          <w:lang w:val="en-US"/>
        </w:rPr>
      </w:pPr>
    </w:p>
    <w:p w:rsidR="003F4DFA" w:rsidRPr="00B21DE0" w:rsidRDefault="003F4DFA" w:rsidP="003F4DFA">
      <w:pPr>
        <w:autoSpaceDE w:val="0"/>
        <w:autoSpaceDN w:val="0"/>
        <w:adjustRightInd w:val="0"/>
        <w:rPr>
          <w:rFonts w:ascii="Tahoma" w:hAnsi="Tahoma" w:cs="Tahoma"/>
          <w:sz w:val="20"/>
          <w:szCs w:val="20"/>
          <w:lang w:val="en-US"/>
        </w:rPr>
      </w:pP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z - 0.8039</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B27887" w:rsidP="003F4DFA">
      <w:pPr>
        <w:autoSpaceDE w:val="0"/>
        <w:autoSpaceDN w:val="0"/>
        <w:adjustRightInd w:val="0"/>
        <w:rPr>
          <w:rFonts w:ascii="Tahoma" w:hAnsi="Tahoma" w:cs="Tahoma"/>
          <w:sz w:val="20"/>
          <w:szCs w:val="20"/>
          <w:lang w:val="en-US"/>
        </w:rPr>
      </w:pPr>
      <w:r w:rsidRPr="00B27887">
        <w:rPr>
          <w:rFonts w:ascii="Tahoma" w:hAnsi="Tahoma" w:cs="Tahoma"/>
          <w:noProof/>
          <w:sz w:val="20"/>
          <w:szCs w:val="20"/>
          <w:lang w:eastAsia="uk-UA"/>
        </w:rPr>
        <w:pict>
          <v:group id="Group 1272" o:spid="_x0000_s1196" style="position:absolute;margin-left:59.05pt;margin-top:11.8pt;width:520.45pt;height:813.55pt;z-index:2516807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">
            <v:rect id="Rectangle 1273" o:spid="_x0000_s119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" filled="f" strokeweight="2pt"/>
            <v:line id="Line 1274" o:spid="_x0000_s1198"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" strokeweight="2pt"/>
            <v:line id="Line 1275" o:spid="_x0000_s1199"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" strokeweight="2pt"/>
            <v:line id="Line 1276" o:spid="_x0000_s1200"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" strokeweight="2pt"/>
            <v:line id="Line 1277" o:spid="_x0000_s1201"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" strokeweight="2pt"/>
            <v:line id="Line 1278" o:spid="_x0000_s1202"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" strokeweight="2pt"/>
            <v:line id="Line 1279" o:spid="_x0000_s1203"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" strokeweight="2pt"/>
            <v:line id="Line 1280" o:spid="_x0000_s1204"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" strokeweight="2pt"/>
            <v:line id="Line 1281" o:spid="_x0000_s120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" strokeweight="1pt"/>
            <v:line id="Line 1282" o:spid="_x0000_s120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" strokeweight="2pt"/>
            <v:line id="Line 1283" o:spid="_x0000_s1207"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" strokeweight="1pt"/>
            <v:rect id="Rectangle 1284" o:spid="_x0000_s1208"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" filled="f" stroked="f" strokeweight=".25pt">
              <v:textbox inset="1pt,1pt,1pt,1pt">
                <w:txbxContent>
                  <w:p w:rsidR="006F2970" w:rsidRDefault="006F2970" w:rsidP="003F4DFA">
                    <w:pPr>
                      <w:pStyle w:val="a5"/>
                      <w:jc w:val="center"/>
                      <w:rPr>
                        <w:sz w:val="18"/>
                      </w:rPr>
                    </w:pPr>
                    <w:r>
                      <w:rPr>
                        <w:sz w:val="18"/>
                      </w:rPr>
                      <w:t>Зм.</w:t>
                    </w:r>
                  </w:p>
                </w:txbxContent>
              </v:textbox>
            </v:rect>
            <v:rect id="Rectangle 1285" o:spid="_x0000_s1209"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" filled="f" stroked="f" strokeweight=".25pt">
              <v:textbox inset="1pt,1pt,1pt,1pt">
                <w:txbxContent>
                  <w:p w:rsidR="006F2970" w:rsidRDefault="006F2970" w:rsidP="003F4DFA">
                    <w:pPr>
                      <w:pStyle w:val="a5"/>
                      <w:jc w:val="center"/>
                      <w:rPr>
                        <w:sz w:val="18"/>
                      </w:rPr>
                    </w:pPr>
                    <w:r>
                      <w:rPr>
                        <w:sz w:val="18"/>
                      </w:rPr>
                      <w:t>Арк.</w:t>
                    </w:r>
                  </w:p>
                </w:txbxContent>
              </v:textbox>
            </v:rect>
            <v:rect id="Rectangle 1286" o:spid="_x0000_s1210"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" filled="f" stroked="f" strokeweight=".25pt">
              <v:textbox inset="1pt,1pt,1pt,1pt">
                <w:txbxContent>
                  <w:p w:rsidR="006F2970" w:rsidRDefault="006F2970" w:rsidP="003F4DFA">
                    <w:pPr>
                      <w:pStyle w:val="a5"/>
                      <w:jc w:val="center"/>
                      <w:rPr>
                        <w:sz w:val="18"/>
                      </w:rPr>
                    </w:pPr>
                    <w:r>
                      <w:rPr>
                        <w:sz w:val="18"/>
                      </w:rPr>
                      <w:t>№ докум.</w:t>
                    </w:r>
                  </w:p>
                </w:txbxContent>
              </v:textbox>
            </v:rect>
            <v:rect id="Rectangle 1287" o:spid="_x0000_s1211"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" filled="f" stroked="f" strokeweight=".25pt">
              <v:textbox inset="1pt,1pt,1pt,1pt">
                <w:txbxContent>
                  <w:p w:rsidR="006F2970" w:rsidRDefault="006F2970" w:rsidP="003F4DFA">
                    <w:pPr>
                      <w:pStyle w:val="a5"/>
                      <w:jc w:val="center"/>
                      <w:rPr>
                        <w:sz w:val="18"/>
                      </w:rPr>
                    </w:pPr>
                    <w:r>
                      <w:rPr>
                        <w:sz w:val="18"/>
                      </w:rPr>
                      <w:t>Підпис</w:t>
                    </w:r>
                  </w:p>
                </w:txbxContent>
              </v:textbox>
            </v:rect>
            <v:rect id="Rectangle 1288" o:spid="_x0000_s1212"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" filled="f" stroked="f" strokeweight=".25pt">
              <v:textbox inset="1pt,1pt,1pt,1pt">
                <w:txbxContent>
                  <w:p w:rsidR="006F2970" w:rsidRDefault="006F2970" w:rsidP="003F4DFA">
                    <w:pPr>
                      <w:pStyle w:val="a5"/>
                      <w:jc w:val="center"/>
                      <w:rPr>
                        <w:sz w:val="18"/>
                      </w:rPr>
                    </w:pPr>
                    <w:r>
                      <w:rPr>
                        <w:sz w:val="18"/>
                      </w:rPr>
                      <w:t>Дата</w:t>
                    </w:r>
                  </w:p>
                </w:txbxContent>
              </v:textbox>
            </v:rect>
            <v:rect id="Rectangle 1289" o:spid="_x0000_s1213"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" filled="f" stroked="f" strokeweight=".25pt">
              <v:textbox inset="1pt,1pt,1pt,1pt">
                <w:txbxContent>
                  <w:p w:rsidR="006F2970" w:rsidRDefault="006F2970" w:rsidP="003F4DFA">
                    <w:pPr>
                      <w:pStyle w:val="a5"/>
                      <w:jc w:val="center"/>
                      <w:rPr>
                        <w:sz w:val="18"/>
                      </w:rPr>
                    </w:pPr>
                    <w:r>
                      <w:rPr>
                        <w:sz w:val="18"/>
                      </w:rPr>
                      <w:t>Арк.</w:t>
                    </w:r>
                  </w:p>
                </w:txbxContent>
              </v:textbox>
            </v:rect>
            <v:rect id="Rectangle 1290" o:spid="_x0000_s1214"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" filled="f" stroked="f" strokeweight=".25pt">
              <v:textbox inset="1pt,1pt,1pt,1pt">
                <w:txbxContent>
                  <w:p w:rsidR="006F2970" w:rsidRPr="003B7E5D" w:rsidRDefault="006F2970" w:rsidP="003F4DFA">
                    <w:pPr>
                      <w:jc w:val="center"/>
                      <w:rPr>
                        <w:rFonts w:ascii="ISOCPEUR" w:hAnsi="ISOCPEUR"/>
                        <w:i/>
                        <w:sz w:val="28"/>
                        <w:szCs w:val="28"/>
                        <w:lang w:val="en-US"/>
                      </w:rPr>
                    </w:pPr>
                    <w:r>
                      <w:rPr>
                        <w:rFonts w:ascii="ISOCPEUR" w:hAnsi="ISOCPEUR"/>
                        <w:i/>
                        <w:sz w:val="28"/>
                        <w:szCs w:val="28"/>
                        <w:lang w:val="ru-RU"/>
                      </w:rPr>
                      <w:t>10</w:t>
                    </w:r>
                    <w:r>
                      <w:rPr>
                        <w:rFonts w:ascii="ISOCPEUR" w:hAnsi="ISOCPEUR"/>
                        <w:i/>
                        <w:sz w:val="28"/>
                        <w:szCs w:val="28"/>
                        <w:lang w:val="en-US"/>
                      </w:rPr>
                      <w:t>0</w:t>
                    </w:r>
                  </w:p>
                </w:txbxContent>
              </v:textbox>
            </v:rect>
            <v:rect id="Rectangle 1291" o:spid="_x0000_s1215"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" filled="f" stroked="f" strokeweight=".25pt">
              <v:textbox inset="1pt,1pt,1pt,1pt">
                <w:txbxContent>
                  <w:p w:rsidR="006F2970" w:rsidRPr="00003822" w:rsidRDefault="006F2970" w:rsidP="00202ECD">
                    <w:pPr>
                      <w:jc w:val="center"/>
                      <w:rPr>
                        <w:rFonts w:cs="Arial"/>
                        <w:i/>
                        <w:sz w:val="28"/>
                      </w:rPr>
                    </w:pPr>
                    <w:r w:rsidRPr="00003822">
                      <w:rPr>
                        <w:rFonts w:cs="Arial"/>
                        <w:i/>
                        <w:sz w:val="28"/>
                      </w:rPr>
                      <w:t>ЛА</w:t>
                    </w:r>
                    <w:r>
                      <w:rPr>
                        <w:rFonts w:cs="Arial"/>
                        <w:i/>
                        <w:sz w:val="28"/>
                        <w:lang w:val="ru-RU"/>
                      </w:rPr>
                      <w:t>0</w:t>
                    </w:r>
                    <w:r>
                      <w:rPr>
                        <w:rFonts w:cs="Arial"/>
                        <w:i/>
                        <w:sz w:val="28"/>
                        <w:lang w:val="en-US"/>
                      </w:rPr>
                      <w:t>2</w:t>
                    </w:r>
                    <w:r>
                      <w:rPr>
                        <w:rFonts w:cs="Arial"/>
                        <w:i/>
                        <w:sz w:val="28"/>
                        <w:lang w:val="ru-RU"/>
                      </w:rPr>
                      <w:t>мп</w:t>
                    </w:r>
                    <w:r w:rsidRPr="00003822">
                      <w:rPr>
                        <w:rFonts w:cs="Arial"/>
                        <w:i/>
                        <w:sz w:val="28"/>
                      </w:rPr>
                      <w:t>.</w:t>
                    </w:r>
                    <w:r>
                      <w:rPr>
                        <w:rFonts w:cs="Arial"/>
                        <w:i/>
                        <w:sz w:val="28"/>
                      </w:rPr>
                      <w:t>22</w:t>
                    </w:r>
                    <w:r w:rsidRPr="00003822">
                      <w:rPr>
                        <w:rFonts w:cs="Arial"/>
                        <w:i/>
                        <w:sz w:val="28"/>
                      </w:rPr>
                      <w:t>.</w:t>
                    </w:r>
                    <w:r>
                      <w:rPr>
                        <w:rFonts w:cs="Arial"/>
                        <w:i/>
                        <w:sz w:val="28"/>
                      </w:rPr>
                      <w:t>МД.00.</w:t>
                    </w:r>
                    <w:r w:rsidRPr="00003822">
                      <w:rPr>
                        <w:rFonts w:cs="Arial"/>
                        <w:i/>
                        <w:sz w:val="28"/>
                      </w:rPr>
                      <w:t>001</w:t>
                    </w:r>
                    <w:r w:rsidRPr="00003822">
                      <w:rPr>
                        <w:rFonts w:cs="Arial"/>
                        <w:i/>
                        <w:sz w:val="28"/>
                        <w:lang w:val="en-US"/>
                      </w:rPr>
                      <w:t xml:space="preserve"> </w:t>
                    </w:r>
                    <w:r w:rsidRPr="00003822">
                      <w:rPr>
                        <w:rFonts w:cs="Arial"/>
                        <w:i/>
                        <w:sz w:val="28"/>
                      </w:rPr>
                      <w:t>ПЗ</w:t>
                    </w:r>
                  </w:p>
                  <w:p w:rsidR="006F2970" w:rsidRDefault="006F2970" w:rsidP="003F4DFA">
                    <w:pPr>
                      <w:pStyle w:val="a5"/>
                      <w:jc w:val="center"/>
                    </w:pPr>
                  </w:p>
                </w:txbxContent>
              </v:textbox>
            </v:rect>
            <w10:wrap anchorx="page" anchory="page"/>
            <w10:anchorlock/>
          </v:group>
        </w:pict>
      </w:r>
      <w:r w:rsidR="003F4DFA" w:rsidRPr="003F4DFA">
        <w:rPr>
          <w:rFonts w:ascii="Tahoma" w:hAnsi="Tahoma" w:cs="Tahoma"/>
          <w:sz w:val="20"/>
          <w:szCs w:val="20"/>
          <w:lang w:val="en-US"/>
        </w:rPr>
        <w:t>Sampling time: 150</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Transfer function:</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3.22 z - 2.12</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z - 0.7474</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Sampling time: 200</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 xml:space="preserve"> </w:t>
      </w:r>
    </w:p>
    <w:p w:rsidR="003F4DFA" w:rsidRPr="003F4DFA" w:rsidRDefault="003F4DFA" w:rsidP="003F4DFA">
      <w:pPr>
        <w:autoSpaceDE w:val="0"/>
        <w:autoSpaceDN w:val="0"/>
        <w:adjustRightInd w:val="0"/>
        <w:rPr>
          <w:rFonts w:ascii="Tahoma" w:hAnsi="Tahoma" w:cs="Tahoma"/>
          <w:sz w:val="20"/>
          <w:szCs w:val="20"/>
          <w:lang w:val="en-US"/>
        </w:rPr>
      </w:pPr>
      <w:r w:rsidRPr="003F4DFA">
        <w:rPr>
          <w:rFonts w:ascii="Tahoma" w:hAnsi="Tahoma" w:cs="Tahoma"/>
          <w:sz w:val="20"/>
          <w:szCs w:val="20"/>
          <w:lang w:val="en-US"/>
        </w:rPr>
        <w:t>Transfer function:</w:t>
      </w:r>
    </w:p>
    <w:p w:rsidR="003F4DFA" w:rsidRPr="00B21DE0" w:rsidRDefault="003F4DFA" w:rsidP="003F4DFA">
      <w:pPr>
        <w:autoSpaceDE w:val="0"/>
        <w:autoSpaceDN w:val="0"/>
        <w:adjustRightInd w:val="0"/>
        <w:rPr>
          <w:rFonts w:ascii="Tahoma" w:hAnsi="Tahoma" w:cs="Tahoma"/>
          <w:sz w:val="20"/>
          <w:szCs w:val="20"/>
          <w:lang w:val="en-US"/>
        </w:rPr>
      </w:pPr>
      <w:r w:rsidRPr="00B21DE0">
        <w:rPr>
          <w:rFonts w:ascii="Tahoma" w:hAnsi="Tahoma" w:cs="Tahoma"/>
          <w:sz w:val="20"/>
          <w:szCs w:val="20"/>
          <w:lang w:val="en-US"/>
        </w:rPr>
        <w:t>3.22 z - 1.679</w:t>
      </w:r>
    </w:p>
    <w:p w:rsidR="003F4DFA" w:rsidRPr="00B21DE0" w:rsidRDefault="003F4DFA" w:rsidP="003F4DFA">
      <w:pPr>
        <w:autoSpaceDE w:val="0"/>
        <w:autoSpaceDN w:val="0"/>
        <w:adjustRightInd w:val="0"/>
        <w:rPr>
          <w:rFonts w:ascii="Tahoma" w:hAnsi="Tahoma" w:cs="Tahoma"/>
          <w:sz w:val="20"/>
          <w:szCs w:val="20"/>
          <w:lang w:val="en-US"/>
        </w:rPr>
      </w:pPr>
      <w:r w:rsidRPr="00B21DE0">
        <w:rPr>
          <w:rFonts w:ascii="Tahoma" w:hAnsi="Tahoma" w:cs="Tahoma"/>
          <w:sz w:val="20"/>
          <w:szCs w:val="20"/>
          <w:lang w:val="en-US"/>
        </w:rPr>
        <w:t>--------------</w:t>
      </w:r>
    </w:p>
    <w:p w:rsidR="003F4DFA" w:rsidRPr="00B21DE0" w:rsidRDefault="003F4DFA" w:rsidP="003F4DFA">
      <w:pPr>
        <w:autoSpaceDE w:val="0"/>
        <w:autoSpaceDN w:val="0"/>
        <w:adjustRightInd w:val="0"/>
        <w:rPr>
          <w:rFonts w:ascii="Tahoma" w:hAnsi="Tahoma" w:cs="Tahoma"/>
          <w:sz w:val="20"/>
          <w:szCs w:val="20"/>
          <w:lang w:val="en-US"/>
        </w:rPr>
      </w:pPr>
      <w:r w:rsidRPr="00B21DE0">
        <w:rPr>
          <w:rFonts w:ascii="Tahoma" w:hAnsi="Tahoma" w:cs="Tahoma"/>
          <w:sz w:val="20"/>
          <w:szCs w:val="20"/>
          <w:lang w:val="en-US"/>
        </w:rPr>
        <w:t xml:space="preserve">  z - 0.6462</w:t>
      </w:r>
    </w:p>
    <w:p w:rsidR="003F4DFA" w:rsidRPr="00B21DE0" w:rsidRDefault="003F4DFA" w:rsidP="003F4DFA">
      <w:pPr>
        <w:autoSpaceDE w:val="0"/>
        <w:autoSpaceDN w:val="0"/>
        <w:adjustRightInd w:val="0"/>
        <w:rPr>
          <w:rFonts w:ascii="Tahoma" w:hAnsi="Tahoma" w:cs="Tahoma"/>
          <w:sz w:val="20"/>
          <w:szCs w:val="20"/>
          <w:lang w:val="en-US"/>
        </w:rPr>
      </w:pPr>
      <w:r w:rsidRPr="00B21DE0">
        <w:rPr>
          <w:rFonts w:ascii="Tahoma" w:hAnsi="Tahoma" w:cs="Tahoma"/>
          <w:sz w:val="20"/>
          <w:szCs w:val="20"/>
          <w:lang w:val="en-US"/>
        </w:rPr>
        <w:t xml:space="preserve"> </w:t>
      </w:r>
    </w:p>
    <w:p w:rsidR="003F4DFA" w:rsidRPr="00B21DE0" w:rsidRDefault="003F4DFA" w:rsidP="003F4DFA">
      <w:pPr>
        <w:autoSpaceDE w:val="0"/>
        <w:autoSpaceDN w:val="0"/>
        <w:adjustRightInd w:val="0"/>
        <w:rPr>
          <w:rFonts w:ascii="Tahoma" w:hAnsi="Tahoma" w:cs="Tahoma"/>
          <w:sz w:val="20"/>
          <w:szCs w:val="20"/>
          <w:lang w:val="en-US"/>
        </w:rPr>
      </w:pPr>
      <w:r w:rsidRPr="00B21DE0">
        <w:rPr>
          <w:rFonts w:ascii="Tahoma" w:hAnsi="Tahoma" w:cs="Tahoma"/>
          <w:sz w:val="20"/>
          <w:szCs w:val="20"/>
          <w:lang w:val="en-US"/>
        </w:rPr>
        <w:t>Sampling time: 300</w:t>
      </w:r>
    </w:p>
    <w:p w:rsidR="003F4DFA" w:rsidRPr="00B21DE0" w:rsidRDefault="003F4DFA" w:rsidP="003F4DFA">
      <w:pPr>
        <w:autoSpaceDE w:val="0"/>
        <w:autoSpaceDN w:val="0"/>
        <w:adjustRightInd w:val="0"/>
        <w:rPr>
          <w:rFonts w:ascii="Arial" w:hAnsi="Arial" w:cs="Arial"/>
          <w:sz w:val="10"/>
          <w:szCs w:val="10"/>
          <w:lang w:val="en-US"/>
        </w:rPr>
      </w:pPr>
    </w:p>
    <w:p w:rsidR="003F4DFA" w:rsidRPr="003F4DFA" w:rsidRDefault="003F4DFA" w:rsidP="003F4DFA">
      <w:pPr>
        <w:spacing w:after="200" w:line="276" w:lineRule="auto"/>
        <w:rPr>
          <w:rFonts w:ascii="Calibri" w:hAnsi="Calibri"/>
          <w:sz w:val="22"/>
          <w:szCs w:val="22"/>
          <w:lang w:val="en-US"/>
        </w:rPr>
      </w:pPr>
    </w:p>
    <w:p w:rsidR="003F4DFA" w:rsidRPr="003F4DFA" w:rsidRDefault="003F4DFA" w:rsidP="003F4DFA">
      <w:pPr>
        <w:spacing w:after="200" w:line="276" w:lineRule="auto"/>
        <w:rPr>
          <w:rFonts w:ascii="Calibri" w:hAnsi="Calibri"/>
          <w:sz w:val="22"/>
          <w:szCs w:val="22"/>
          <w:lang w:val="en-US"/>
        </w:rPr>
      </w:pPr>
    </w:p>
    <w:p w:rsidR="003F4DFA" w:rsidRPr="003F4DFA" w:rsidRDefault="003F4DFA" w:rsidP="003F4DFA">
      <w:pPr>
        <w:spacing w:after="200" w:line="276" w:lineRule="auto"/>
        <w:rPr>
          <w:rFonts w:ascii="Calibri" w:hAnsi="Calibri"/>
          <w:sz w:val="22"/>
          <w:szCs w:val="22"/>
          <w:lang w:val="en-US"/>
        </w:rPr>
      </w:pPr>
    </w:p>
    <w:p w:rsidR="003F4DFA" w:rsidRPr="00B21DE0" w:rsidRDefault="003F4DFA" w:rsidP="003F4DFA">
      <w:pPr>
        <w:spacing w:after="200" w:line="276" w:lineRule="auto"/>
        <w:rPr>
          <w:rFonts w:ascii="Calibri" w:hAnsi="Calibri"/>
          <w:sz w:val="22"/>
          <w:szCs w:val="22"/>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B21DE0" w:rsidRDefault="003F4DFA">
      <w:pPr>
        <w:rPr>
          <w:sz w:val="28"/>
          <w:lang w:val="en-US"/>
        </w:rPr>
      </w:pPr>
    </w:p>
    <w:p w:rsidR="003F4DFA" w:rsidRPr="003B7E5D" w:rsidRDefault="003F4DFA">
      <w:pPr>
        <w:rPr>
          <w:sz w:val="28"/>
          <w:lang w:val="en-US"/>
        </w:rPr>
      </w:pPr>
    </w:p>
    <w:p w:rsidR="00013078" w:rsidRPr="003B7E5D" w:rsidRDefault="00013078">
      <w:pPr>
        <w:rPr>
          <w:sz w:val="28"/>
          <w:lang w:val="en-US"/>
        </w:rPr>
      </w:pPr>
    </w:p>
    <w:p w:rsidR="003F4DFA" w:rsidRPr="00DA2D94" w:rsidRDefault="003F4DFA" w:rsidP="003F4DFA">
      <w:pPr>
        <w:spacing w:line="360" w:lineRule="auto"/>
        <w:ind w:firstLine="540"/>
        <w:jc w:val="center"/>
        <w:rPr>
          <w:b/>
          <w:sz w:val="32"/>
          <w:szCs w:val="32"/>
        </w:rPr>
      </w:pPr>
      <w:r w:rsidRPr="00DA2D94">
        <w:rPr>
          <w:b/>
          <w:sz w:val="32"/>
          <w:szCs w:val="32"/>
        </w:rPr>
        <w:lastRenderedPageBreak/>
        <w:t>Додаток 4</w:t>
      </w:r>
    </w:p>
    <w:p w:rsidR="003F4DFA" w:rsidRPr="00B909F0" w:rsidRDefault="00B27887" w:rsidP="003F4DFA">
      <w:pPr>
        <w:spacing w:line="360" w:lineRule="auto"/>
        <w:ind w:firstLine="540"/>
        <w:jc w:val="center"/>
        <w:rPr>
          <w:b/>
          <w:sz w:val="28"/>
          <w:szCs w:val="28"/>
        </w:rPr>
      </w:pPr>
      <w:r w:rsidRPr="00B27887">
        <w:rPr>
          <w:b/>
          <w:noProof/>
          <w:sz w:val="28"/>
          <w:szCs w:val="28"/>
          <w:lang w:eastAsia="uk-UA"/>
        </w:rPr>
        <w:pict>
          <v:group id="Group 1812" o:spid="_x0000_s1216" style="position:absolute;left:0;text-align:left;margin-left:56.7pt;margin-top:14.2pt;width:520.45pt;height:813.55pt;z-index:2516828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">
            <v:rect id="Rectangle 1813" o:spid="_x0000_s121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" filled="f" strokeweight="2pt"/>
            <v:line id="Line 1814" o:spid="_x0000_s1218"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" strokeweight="2pt"/>
            <v:line id="Line 1815" o:spid="_x0000_s1219"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" strokeweight="2pt"/>
            <v:line id="Line 1816" o:spid="_x0000_s1220"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" strokeweight="2pt"/>
            <v:line id="Line 1817" o:spid="_x0000_s1221"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" strokeweight="2pt"/>
            <v:line id="Line 1818" o:spid="_x0000_s1222"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" strokeweight="2pt"/>
            <v:line id="Line 1819" o:spid="_x0000_s1223"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" strokeweight="2pt"/>
            <v:line id="Line 1820" o:spid="_x0000_s1224"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" strokeweight="2pt"/>
            <v:line id="Line 1821" o:spid="_x0000_s122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" strokeweight="1pt"/>
            <v:line id="Line 1822" o:spid="_x0000_s122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" strokeweight="2pt"/>
            <v:line id="Line 1823" o:spid="_x0000_s1227"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" strokeweight="1pt"/>
            <v:rect id="Rectangle 1824" o:spid="_x0000_s1228"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" filled="f" stroked="f" strokeweight=".25pt">
              <v:textbox inset="1pt,1pt,1pt,1pt">
                <w:txbxContent>
                  <w:p w:rsidR="006F2970" w:rsidRDefault="006F2970" w:rsidP="003F4DFA">
                    <w:pPr>
                      <w:pStyle w:val="a5"/>
                      <w:jc w:val="center"/>
                      <w:rPr>
                        <w:sz w:val="18"/>
                      </w:rPr>
                    </w:pPr>
                    <w:r>
                      <w:rPr>
                        <w:sz w:val="18"/>
                      </w:rPr>
                      <w:t>Зм.</w:t>
                    </w:r>
                  </w:p>
                </w:txbxContent>
              </v:textbox>
            </v:rect>
            <v:rect id="Rectangle 1825" o:spid="_x0000_s1229"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" filled="f" stroked="f" strokeweight=".25pt">
              <v:textbox inset="1pt,1pt,1pt,1pt">
                <w:txbxContent>
                  <w:p w:rsidR="006F2970" w:rsidRDefault="006F2970" w:rsidP="003F4DFA">
                    <w:pPr>
                      <w:pStyle w:val="a5"/>
                      <w:jc w:val="center"/>
                      <w:rPr>
                        <w:sz w:val="18"/>
                      </w:rPr>
                    </w:pPr>
                    <w:r>
                      <w:rPr>
                        <w:sz w:val="18"/>
                      </w:rPr>
                      <w:t>Арк.</w:t>
                    </w:r>
                  </w:p>
                </w:txbxContent>
              </v:textbox>
            </v:rect>
            <v:rect id="Rectangle 1826" o:spid="_x0000_s1230"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" filled="f" stroked="f" strokeweight=".25pt">
              <v:textbox inset="1pt,1pt,1pt,1pt">
                <w:txbxContent>
                  <w:p w:rsidR="006F2970" w:rsidRDefault="006F2970" w:rsidP="003F4DFA">
                    <w:pPr>
                      <w:pStyle w:val="a5"/>
                      <w:jc w:val="center"/>
                      <w:rPr>
                        <w:sz w:val="18"/>
                      </w:rPr>
                    </w:pPr>
                    <w:r>
                      <w:rPr>
                        <w:sz w:val="18"/>
                      </w:rPr>
                      <w:t>№ докум.</w:t>
                    </w:r>
                  </w:p>
                </w:txbxContent>
              </v:textbox>
            </v:rect>
            <v:rect id="Rectangle 1827" o:spid="_x0000_s1231"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" filled="f" stroked="f" strokeweight=".25pt">
              <v:textbox inset="1pt,1pt,1pt,1pt">
                <w:txbxContent>
                  <w:p w:rsidR="006F2970" w:rsidRDefault="006F2970" w:rsidP="003F4DFA">
                    <w:pPr>
                      <w:pStyle w:val="a5"/>
                      <w:jc w:val="center"/>
                      <w:rPr>
                        <w:sz w:val="18"/>
                      </w:rPr>
                    </w:pPr>
                    <w:r>
                      <w:rPr>
                        <w:sz w:val="18"/>
                      </w:rPr>
                      <w:t>Підпис</w:t>
                    </w:r>
                  </w:p>
                </w:txbxContent>
              </v:textbox>
            </v:rect>
            <v:rect id="Rectangle 1828" o:spid="_x0000_s1232"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" filled="f" stroked="f" strokeweight=".25pt">
              <v:textbox inset="1pt,1pt,1pt,1pt">
                <w:txbxContent>
                  <w:p w:rsidR="006F2970" w:rsidRDefault="006F2970" w:rsidP="003F4DFA">
                    <w:pPr>
                      <w:pStyle w:val="a5"/>
                      <w:jc w:val="center"/>
                      <w:rPr>
                        <w:sz w:val="18"/>
                      </w:rPr>
                    </w:pPr>
                    <w:r>
                      <w:rPr>
                        <w:sz w:val="18"/>
                      </w:rPr>
                      <w:t>Дата</w:t>
                    </w:r>
                  </w:p>
                </w:txbxContent>
              </v:textbox>
            </v:rect>
            <v:rect id="Rectangle 1829" o:spid="_x0000_s1233"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" filled="f" stroked="f" strokeweight=".25pt">
              <v:textbox inset="1pt,1pt,1pt,1pt">
                <w:txbxContent>
                  <w:p w:rsidR="006F2970" w:rsidRDefault="006F2970" w:rsidP="003F4DFA">
                    <w:pPr>
                      <w:pStyle w:val="a5"/>
                      <w:jc w:val="center"/>
                      <w:rPr>
                        <w:sz w:val="18"/>
                      </w:rPr>
                    </w:pPr>
                    <w:r>
                      <w:rPr>
                        <w:sz w:val="18"/>
                      </w:rPr>
                      <w:t>Арк.</w:t>
                    </w:r>
                  </w:p>
                </w:txbxContent>
              </v:textbox>
            </v:rect>
            <v:rect id="Rectangle 1830" o:spid="_x0000_s1234"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" filled="f" stroked="f" strokeweight=".25pt">
              <v:textbox inset="1pt,1pt,1pt,1pt">
                <w:txbxContent>
                  <w:p w:rsidR="006F2970" w:rsidRPr="003B7E5D" w:rsidRDefault="006F2970" w:rsidP="003F4DFA">
                    <w:pPr>
                      <w:jc w:val="center"/>
                      <w:rPr>
                        <w:rFonts w:ascii="ISOCPEUR" w:hAnsi="ISOCPEUR"/>
                        <w:i/>
                        <w:sz w:val="28"/>
                        <w:szCs w:val="28"/>
                        <w:lang w:val="en-US"/>
                      </w:rPr>
                    </w:pPr>
                    <w:r>
                      <w:rPr>
                        <w:rFonts w:ascii="ISOCPEUR" w:hAnsi="ISOCPEUR"/>
                        <w:i/>
                        <w:sz w:val="28"/>
                        <w:szCs w:val="28"/>
                        <w:lang w:val="ru-RU"/>
                      </w:rPr>
                      <w:t>10</w:t>
                    </w:r>
                    <w:r>
                      <w:rPr>
                        <w:rFonts w:ascii="ISOCPEUR" w:hAnsi="ISOCPEUR"/>
                        <w:i/>
                        <w:sz w:val="28"/>
                        <w:szCs w:val="28"/>
                        <w:lang w:val="en-US"/>
                      </w:rPr>
                      <w:t>1</w:t>
                    </w:r>
                  </w:p>
                </w:txbxContent>
              </v:textbox>
            </v:rect>
            <v:rect id="Rectangle 1831" o:spid="_x0000_s1235"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" filled="f" stroked="f" strokeweight=".25pt">
              <v:textbox inset="1pt,1pt,1pt,1pt">
                <w:txbxContent>
                  <w:p w:rsidR="006F2970" w:rsidRPr="00003822" w:rsidRDefault="006F2970" w:rsidP="00202ECD">
                    <w:pPr>
                      <w:jc w:val="center"/>
                      <w:rPr>
                        <w:rFonts w:cs="Arial"/>
                        <w:i/>
                        <w:sz w:val="28"/>
                      </w:rPr>
                    </w:pPr>
                    <w:r w:rsidRPr="00003822">
                      <w:rPr>
                        <w:rFonts w:cs="Arial"/>
                        <w:i/>
                        <w:sz w:val="28"/>
                      </w:rPr>
                      <w:t>ЛА</w:t>
                    </w:r>
                    <w:r>
                      <w:rPr>
                        <w:rFonts w:cs="Arial"/>
                        <w:i/>
                        <w:sz w:val="28"/>
                        <w:lang w:val="ru-RU"/>
                      </w:rPr>
                      <w:t>0</w:t>
                    </w:r>
                    <w:r>
                      <w:rPr>
                        <w:rFonts w:cs="Arial"/>
                        <w:i/>
                        <w:sz w:val="28"/>
                        <w:lang w:val="en-US"/>
                      </w:rPr>
                      <w:t>2</w:t>
                    </w:r>
                    <w:r>
                      <w:rPr>
                        <w:rFonts w:cs="Arial"/>
                        <w:i/>
                        <w:sz w:val="28"/>
                        <w:lang w:val="ru-RU"/>
                      </w:rPr>
                      <w:t>мп</w:t>
                    </w:r>
                    <w:r w:rsidRPr="00003822">
                      <w:rPr>
                        <w:rFonts w:cs="Arial"/>
                        <w:i/>
                        <w:sz w:val="28"/>
                      </w:rPr>
                      <w:t>.</w:t>
                    </w:r>
                    <w:r>
                      <w:rPr>
                        <w:rFonts w:cs="Arial"/>
                        <w:i/>
                        <w:sz w:val="28"/>
                      </w:rPr>
                      <w:t>22</w:t>
                    </w:r>
                    <w:r w:rsidRPr="00003822">
                      <w:rPr>
                        <w:rFonts w:cs="Arial"/>
                        <w:i/>
                        <w:sz w:val="28"/>
                      </w:rPr>
                      <w:t>.</w:t>
                    </w:r>
                    <w:r>
                      <w:rPr>
                        <w:rFonts w:cs="Arial"/>
                        <w:i/>
                        <w:sz w:val="28"/>
                      </w:rPr>
                      <w:t>МД.00.</w:t>
                    </w:r>
                    <w:r w:rsidRPr="00003822">
                      <w:rPr>
                        <w:rFonts w:cs="Arial"/>
                        <w:i/>
                        <w:sz w:val="28"/>
                      </w:rPr>
                      <w:t>001</w:t>
                    </w:r>
                    <w:r w:rsidRPr="00003822">
                      <w:rPr>
                        <w:rFonts w:cs="Arial"/>
                        <w:i/>
                        <w:sz w:val="28"/>
                        <w:lang w:val="en-US"/>
                      </w:rPr>
                      <w:t xml:space="preserve"> </w:t>
                    </w:r>
                    <w:r w:rsidRPr="00003822">
                      <w:rPr>
                        <w:rFonts w:cs="Arial"/>
                        <w:i/>
                        <w:sz w:val="28"/>
                      </w:rPr>
                      <w:t>ПЗ</w:t>
                    </w:r>
                  </w:p>
                  <w:p w:rsidR="006F2970" w:rsidRDefault="006F2970" w:rsidP="003F4DFA">
                    <w:pPr>
                      <w:pStyle w:val="a5"/>
                      <w:jc w:val="center"/>
                    </w:pPr>
                  </w:p>
                </w:txbxContent>
              </v:textbox>
            </v:rect>
            <w10:wrap anchorx="page" anchory="page"/>
            <w10:anchorlock/>
          </v:group>
        </w:pict>
      </w:r>
      <w:r w:rsidR="003F4DFA" w:rsidRPr="00DA2D94">
        <w:rPr>
          <w:b/>
          <w:sz w:val="28"/>
          <w:szCs w:val="28"/>
        </w:rPr>
        <w:t xml:space="preserve"> Специфікація комплексу технічних засобів та відомості монтажних </w:t>
      </w:r>
      <w:r w:rsidR="003F4DFA" w:rsidRPr="00B909F0">
        <w:rPr>
          <w:b/>
          <w:sz w:val="28"/>
          <w:szCs w:val="28"/>
        </w:rPr>
        <w:t>матеріалів</w:t>
      </w: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tblPr>
      <w:tblGrid>
        <w:gridCol w:w="567"/>
        <w:gridCol w:w="794"/>
        <w:gridCol w:w="4706"/>
        <w:gridCol w:w="1134"/>
        <w:gridCol w:w="794"/>
        <w:gridCol w:w="794"/>
        <w:gridCol w:w="1134"/>
      </w:tblGrid>
      <w:tr w:rsidR="003F4DFA" w:rsidRPr="00B909F0" w:rsidTr="003F4DFA">
        <w:trPr>
          <w:cantSplit/>
          <w:trHeight w:val="1706"/>
        </w:trPr>
        <w:tc>
          <w:tcPr>
            <w:tcW w:w="567" w:type="dxa"/>
            <w:vAlign w:val="center"/>
          </w:tcPr>
          <w:p w:rsidR="003F4DFA" w:rsidRPr="00B909F0" w:rsidRDefault="003F4DFA" w:rsidP="00C22333">
            <w:pPr>
              <w:jc w:val="center"/>
            </w:pPr>
            <w:r w:rsidRPr="00B909F0">
              <w:t>№ п/п</w:t>
            </w:r>
          </w:p>
        </w:tc>
        <w:tc>
          <w:tcPr>
            <w:tcW w:w="794" w:type="dxa"/>
            <w:textDirection w:val="btLr"/>
            <w:vAlign w:val="center"/>
          </w:tcPr>
          <w:p w:rsidR="003F4DFA" w:rsidRPr="00B909F0" w:rsidRDefault="003F4DFA" w:rsidP="00C22333">
            <w:pPr>
              <w:ind w:left="113" w:right="113"/>
              <w:jc w:val="center"/>
            </w:pPr>
            <w:r w:rsidRPr="00B909F0">
              <w:t>Номер позиції за схемою</w:t>
            </w:r>
          </w:p>
        </w:tc>
        <w:tc>
          <w:tcPr>
            <w:tcW w:w="4706" w:type="dxa"/>
            <w:vAlign w:val="center"/>
          </w:tcPr>
          <w:p w:rsidR="003F4DFA" w:rsidRPr="00B909F0" w:rsidRDefault="003F4DFA" w:rsidP="00C22333">
            <w:pPr>
              <w:jc w:val="center"/>
            </w:pPr>
            <w:r w:rsidRPr="00B909F0">
              <w:t>Найменування і технічна характеристика виробу</w:t>
            </w:r>
          </w:p>
        </w:tc>
        <w:tc>
          <w:tcPr>
            <w:tcW w:w="1134" w:type="dxa"/>
            <w:vAlign w:val="center"/>
          </w:tcPr>
          <w:p w:rsidR="003F4DFA" w:rsidRPr="00B909F0" w:rsidRDefault="003F4DFA" w:rsidP="00C22333">
            <w:pPr>
              <w:jc w:val="center"/>
            </w:pPr>
            <w:r w:rsidRPr="00B909F0">
              <w:t>Тип,</w:t>
            </w:r>
          </w:p>
          <w:p w:rsidR="003F4DFA" w:rsidRPr="00B909F0" w:rsidRDefault="003F4DFA" w:rsidP="00C22333">
            <w:pPr>
              <w:jc w:val="center"/>
            </w:pPr>
            <w:r w:rsidRPr="00B909F0">
              <w:t>марка</w:t>
            </w:r>
          </w:p>
        </w:tc>
        <w:tc>
          <w:tcPr>
            <w:tcW w:w="794" w:type="dxa"/>
            <w:textDirection w:val="btLr"/>
            <w:vAlign w:val="center"/>
          </w:tcPr>
          <w:p w:rsidR="003F4DFA" w:rsidRPr="00B909F0" w:rsidRDefault="003F4DFA" w:rsidP="00C22333">
            <w:pPr>
              <w:ind w:left="113" w:right="113"/>
              <w:jc w:val="center"/>
            </w:pPr>
            <w:r w:rsidRPr="00B909F0">
              <w:t>Одиниця вимірювання</w:t>
            </w:r>
          </w:p>
        </w:tc>
        <w:tc>
          <w:tcPr>
            <w:tcW w:w="794" w:type="dxa"/>
            <w:textDirection w:val="btLr"/>
            <w:vAlign w:val="center"/>
          </w:tcPr>
          <w:p w:rsidR="003F4DFA" w:rsidRPr="00B909F0" w:rsidRDefault="003F4DFA" w:rsidP="00C22333">
            <w:pPr>
              <w:ind w:left="113" w:right="113"/>
              <w:jc w:val="center"/>
            </w:pPr>
            <w:r w:rsidRPr="00B909F0">
              <w:t>Кількість</w:t>
            </w:r>
          </w:p>
        </w:tc>
        <w:tc>
          <w:tcPr>
            <w:tcW w:w="1134" w:type="dxa"/>
            <w:vAlign w:val="center"/>
          </w:tcPr>
          <w:p w:rsidR="003F4DFA" w:rsidRPr="00B909F0" w:rsidRDefault="003F4DFA" w:rsidP="00C22333">
            <w:pPr>
              <w:jc w:val="center"/>
            </w:pPr>
            <w:r w:rsidRPr="00B909F0">
              <w:t>Примітка</w:t>
            </w:r>
          </w:p>
        </w:tc>
      </w:tr>
      <w:tr w:rsidR="003F4DFA" w:rsidRPr="00B909F0" w:rsidTr="003F4DFA">
        <w:trPr>
          <w:trHeight w:val="236"/>
        </w:trPr>
        <w:tc>
          <w:tcPr>
            <w:tcW w:w="567" w:type="dxa"/>
            <w:vAlign w:val="center"/>
          </w:tcPr>
          <w:p w:rsidR="003F4DFA" w:rsidRPr="00B909F0" w:rsidRDefault="003F4DFA" w:rsidP="00C22333">
            <w:pPr>
              <w:jc w:val="center"/>
              <w:rPr>
                <w:b/>
                <w:sz w:val="20"/>
                <w:szCs w:val="20"/>
              </w:rPr>
            </w:pPr>
            <w:r w:rsidRPr="00B909F0">
              <w:rPr>
                <w:b/>
                <w:sz w:val="20"/>
                <w:szCs w:val="20"/>
              </w:rPr>
              <w:t>1</w:t>
            </w:r>
          </w:p>
        </w:tc>
        <w:tc>
          <w:tcPr>
            <w:tcW w:w="794" w:type="dxa"/>
            <w:vAlign w:val="center"/>
          </w:tcPr>
          <w:p w:rsidR="003F4DFA" w:rsidRPr="00B909F0" w:rsidRDefault="003F4DFA" w:rsidP="00C22333">
            <w:pPr>
              <w:jc w:val="center"/>
              <w:rPr>
                <w:b/>
                <w:sz w:val="20"/>
                <w:szCs w:val="20"/>
              </w:rPr>
            </w:pPr>
            <w:r w:rsidRPr="00B909F0">
              <w:rPr>
                <w:b/>
                <w:sz w:val="20"/>
                <w:szCs w:val="20"/>
              </w:rPr>
              <w:t>2</w:t>
            </w:r>
          </w:p>
        </w:tc>
        <w:tc>
          <w:tcPr>
            <w:tcW w:w="4706" w:type="dxa"/>
            <w:vAlign w:val="center"/>
          </w:tcPr>
          <w:p w:rsidR="003F4DFA" w:rsidRPr="00B909F0" w:rsidRDefault="003F4DFA" w:rsidP="00C22333">
            <w:pPr>
              <w:jc w:val="center"/>
              <w:rPr>
                <w:b/>
                <w:sz w:val="20"/>
                <w:szCs w:val="20"/>
              </w:rPr>
            </w:pPr>
            <w:r w:rsidRPr="00B909F0">
              <w:rPr>
                <w:b/>
                <w:sz w:val="20"/>
                <w:szCs w:val="20"/>
              </w:rPr>
              <w:t>3</w:t>
            </w:r>
          </w:p>
        </w:tc>
        <w:tc>
          <w:tcPr>
            <w:tcW w:w="1134" w:type="dxa"/>
            <w:vAlign w:val="center"/>
          </w:tcPr>
          <w:p w:rsidR="003F4DFA" w:rsidRPr="00B909F0" w:rsidRDefault="003F4DFA" w:rsidP="00C22333">
            <w:pPr>
              <w:jc w:val="center"/>
              <w:rPr>
                <w:b/>
                <w:sz w:val="20"/>
                <w:szCs w:val="20"/>
              </w:rPr>
            </w:pPr>
            <w:r w:rsidRPr="00B909F0">
              <w:rPr>
                <w:b/>
                <w:sz w:val="20"/>
                <w:szCs w:val="20"/>
              </w:rPr>
              <w:t>4</w:t>
            </w:r>
          </w:p>
        </w:tc>
        <w:tc>
          <w:tcPr>
            <w:tcW w:w="794" w:type="dxa"/>
            <w:vAlign w:val="center"/>
          </w:tcPr>
          <w:p w:rsidR="003F4DFA" w:rsidRPr="00B909F0" w:rsidRDefault="003F4DFA" w:rsidP="00C22333">
            <w:pPr>
              <w:jc w:val="center"/>
              <w:rPr>
                <w:b/>
                <w:sz w:val="20"/>
                <w:szCs w:val="20"/>
              </w:rPr>
            </w:pPr>
            <w:r w:rsidRPr="00B909F0">
              <w:rPr>
                <w:b/>
                <w:sz w:val="20"/>
                <w:szCs w:val="20"/>
              </w:rPr>
              <w:t>5</w:t>
            </w:r>
          </w:p>
        </w:tc>
        <w:tc>
          <w:tcPr>
            <w:tcW w:w="794" w:type="dxa"/>
            <w:vAlign w:val="center"/>
          </w:tcPr>
          <w:p w:rsidR="003F4DFA" w:rsidRPr="00B909F0" w:rsidRDefault="003F4DFA" w:rsidP="00C22333">
            <w:pPr>
              <w:jc w:val="center"/>
              <w:rPr>
                <w:b/>
                <w:sz w:val="20"/>
                <w:szCs w:val="20"/>
              </w:rPr>
            </w:pPr>
            <w:r w:rsidRPr="00B909F0">
              <w:rPr>
                <w:b/>
                <w:sz w:val="20"/>
                <w:szCs w:val="20"/>
              </w:rPr>
              <w:t>6</w:t>
            </w:r>
          </w:p>
        </w:tc>
        <w:tc>
          <w:tcPr>
            <w:tcW w:w="1134" w:type="dxa"/>
            <w:vAlign w:val="center"/>
          </w:tcPr>
          <w:p w:rsidR="003F4DFA" w:rsidRPr="00B909F0" w:rsidRDefault="003F4DFA" w:rsidP="00C22333">
            <w:pPr>
              <w:jc w:val="center"/>
              <w:rPr>
                <w:b/>
                <w:sz w:val="20"/>
                <w:szCs w:val="20"/>
              </w:rPr>
            </w:pPr>
            <w:r w:rsidRPr="00B909F0">
              <w:rPr>
                <w:b/>
                <w:sz w:val="20"/>
                <w:szCs w:val="20"/>
              </w:rPr>
              <w:t>7</w:t>
            </w:r>
          </w:p>
        </w:tc>
      </w:tr>
      <w:tr w:rsidR="003F4DFA" w:rsidRPr="00B909F0" w:rsidTr="003F4DFA">
        <w:trPr>
          <w:trHeight w:val="345"/>
        </w:trPr>
        <w:tc>
          <w:tcPr>
            <w:tcW w:w="567" w:type="dxa"/>
            <w:vAlign w:val="center"/>
          </w:tcPr>
          <w:p w:rsidR="003F4DFA" w:rsidRPr="00B909F0" w:rsidRDefault="003F4DFA" w:rsidP="00C22333">
            <w:pPr>
              <w:jc w:val="center"/>
              <w:rPr>
                <w:sz w:val="28"/>
                <w:szCs w:val="28"/>
              </w:rPr>
            </w:pPr>
            <w:r w:rsidRPr="00B909F0">
              <w:rPr>
                <w:sz w:val="28"/>
                <w:szCs w:val="28"/>
              </w:rPr>
              <w:t>1</w:t>
            </w:r>
          </w:p>
        </w:tc>
        <w:tc>
          <w:tcPr>
            <w:tcW w:w="794" w:type="dxa"/>
            <w:vAlign w:val="center"/>
          </w:tcPr>
          <w:p w:rsidR="003F4DFA" w:rsidRPr="00B909F0" w:rsidRDefault="003F4DFA" w:rsidP="00C22333">
            <w:pPr>
              <w:jc w:val="center"/>
              <w:rPr>
                <w:sz w:val="28"/>
                <w:szCs w:val="28"/>
              </w:rPr>
            </w:pPr>
            <w:r w:rsidRPr="00B909F0">
              <w:rPr>
                <w:sz w:val="28"/>
                <w:szCs w:val="28"/>
              </w:rPr>
              <w:t>1а,4а</w:t>
            </w:r>
          </w:p>
        </w:tc>
        <w:tc>
          <w:tcPr>
            <w:tcW w:w="4706" w:type="dxa"/>
            <w:vAlign w:val="center"/>
          </w:tcPr>
          <w:p w:rsidR="003F4DFA" w:rsidRPr="00B909F0" w:rsidRDefault="003F4DFA" w:rsidP="00C22333">
            <w:pPr>
              <w:jc w:val="center"/>
              <w:rPr>
                <w:sz w:val="28"/>
                <w:szCs w:val="28"/>
              </w:rPr>
            </w:pPr>
            <w:r w:rsidRPr="00B909F0">
              <w:rPr>
                <w:sz w:val="28"/>
                <w:szCs w:val="28"/>
              </w:rPr>
              <w:t xml:space="preserve">Термоперетворювач опору вбудованим перетворювачем у вихідний сигнал 4-20 mA. Діапазон вимірюваної температури 0-150 </w:t>
            </w:r>
            <w:r w:rsidRPr="00B909F0">
              <w:rPr>
                <w:sz w:val="28"/>
                <w:szCs w:val="28"/>
              </w:rPr>
              <w:sym w:font="Symbol" w:char="F0B0"/>
            </w:r>
            <w:r w:rsidRPr="00B909F0">
              <w:rPr>
                <w:sz w:val="28"/>
                <w:szCs w:val="28"/>
              </w:rPr>
              <w:t xml:space="preserve">С, робоча довжина </w:t>
            </w:r>
            <w:smartTag w:uri="urn:schemas-microsoft-com:office:smarttags" w:element="metricconverter">
              <w:smartTagPr>
                <w:attr w:name="ProductID" w:val="120 мм"/>
              </w:smartTagPr>
              <w:r w:rsidRPr="00B909F0">
                <w:rPr>
                  <w:sz w:val="28"/>
                  <w:szCs w:val="28"/>
                </w:rPr>
                <w:t>120 мм</w:t>
              </w:r>
            </w:smartTag>
            <w:r w:rsidRPr="00B909F0">
              <w:rPr>
                <w:sz w:val="28"/>
                <w:szCs w:val="28"/>
              </w:rPr>
              <w:t>,</w:t>
            </w:r>
          </w:p>
          <w:p w:rsidR="003F4DFA" w:rsidRPr="00B909F0" w:rsidRDefault="003F4DFA" w:rsidP="00C22333">
            <w:pPr>
              <w:jc w:val="center"/>
              <w:rPr>
                <w:sz w:val="28"/>
                <w:szCs w:val="28"/>
              </w:rPr>
            </w:pPr>
            <w:r w:rsidRPr="00B909F0">
              <w:rPr>
                <w:sz w:val="28"/>
                <w:szCs w:val="28"/>
              </w:rPr>
              <w:t>клас точності 0,1</w:t>
            </w:r>
          </w:p>
        </w:tc>
        <w:tc>
          <w:tcPr>
            <w:tcW w:w="1134" w:type="dxa"/>
            <w:vAlign w:val="center"/>
          </w:tcPr>
          <w:p w:rsidR="003F4DFA" w:rsidRPr="00B909F0" w:rsidRDefault="003F4DFA" w:rsidP="00C22333">
            <w:pPr>
              <w:jc w:val="center"/>
              <w:rPr>
                <w:sz w:val="28"/>
                <w:szCs w:val="28"/>
              </w:rPr>
            </w:pPr>
            <w:r w:rsidRPr="00B909F0">
              <w:rPr>
                <w:sz w:val="28"/>
                <w:szCs w:val="28"/>
              </w:rPr>
              <w:t>ТСМУ-</w:t>
            </w:r>
          </w:p>
          <w:p w:rsidR="003F4DFA" w:rsidRPr="00B909F0" w:rsidRDefault="003F4DFA" w:rsidP="00C22333">
            <w:pPr>
              <w:jc w:val="center"/>
              <w:rPr>
                <w:sz w:val="28"/>
                <w:szCs w:val="28"/>
              </w:rPr>
            </w:pPr>
            <w:r w:rsidRPr="00B909F0">
              <w:rPr>
                <w:sz w:val="28"/>
                <w:szCs w:val="28"/>
              </w:rPr>
              <w:t>0288</w:t>
            </w:r>
            <w:r w:rsidRPr="00B909F0">
              <w:rPr>
                <w:sz w:val="11"/>
                <w:szCs w:val="11"/>
              </w:rPr>
              <w:t>,</w:t>
            </w:r>
          </w:p>
        </w:tc>
        <w:tc>
          <w:tcPr>
            <w:tcW w:w="794" w:type="dxa"/>
            <w:vAlign w:val="center"/>
          </w:tcPr>
          <w:p w:rsidR="003F4DFA" w:rsidRPr="00B909F0" w:rsidRDefault="003F4DFA" w:rsidP="00C22333">
            <w:pPr>
              <w:jc w:val="center"/>
              <w:rPr>
                <w:sz w:val="28"/>
                <w:szCs w:val="28"/>
              </w:rPr>
            </w:pPr>
            <w:r w:rsidRPr="00B909F0">
              <w:rPr>
                <w:sz w:val="28"/>
                <w:szCs w:val="28"/>
              </w:rPr>
              <w:t>шт.</w:t>
            </w:r>
          </w:p>
        </w:tc>
        <w:tc>
          <w:tcPr>
            <w:tcW w:w="794" w:type="dxa"/>
            <w:vAlign w:val="center"/>
          </w:tcPr>
          <w:p w:rsidR="003F4DFA" w:rsidRPr="00B909F0" w:rsidRDefault="003F4DFA" w:rsidP="00C22333">
            <w:pPr>
              <w:jc w:val="center"/>
              <w:rPr>
                <w:sz w:val="28"/>
                <w:szCs w:val="28"/>
              </w:rPr>
            </w:pPr>
            <w:r w:rsidRPr="00B909F0">
              <w:rPr>
                <w:sz w:val="28"/>
                <w:szCs w:val="28"/>
              </w:rPr>
              <w:t>2</w:t>
            </w:r>
          </w:p>
        </w:tc>
        <w:tc>
          <w:tcPr>
            <w:tcW w:w="1134" w:type="dxa"/>
            <w:vAlign w:val="center"/>
          </w:tcPr>
          <w:p w:rsidR="003F4DFA" w:rsidRPr="00B909F0" w:rsidRDefault="003F4DFA" w:rsidP="00C22333">
            <w:pPr>
              <w:jc w:val="center"/>
            </w:pPr>
            <w:r w:rsidRPr="00B909F0">
              <w:t>НПО "Термоприлад (Україна)</w:t>
            </w:r>
          </w:p>
        </w:tc>
      </w:tr>
      <w:tr w:rsidR="003F4DFA" w:rsidRPr="00B909F0" w:rsidTr="003F4DFA">
        <w:trPr>
          <w:trHeight w:val="345"/>
        </w:trPr>
        <w:tc>
          <w:tcPr>
            <w:tcW w:w="567" w:type="dxa"/>
            <w:vAlign w:val="center"/>
          </w:tcPr>
          <w:p w:rsidR="003F4DFA" w:rsidRPr="00B909F0" w:rsidRDefault="003F4DFA" w:rsidP="00C22333">
            <w:pPr>
              <w:jc w:val="center"/>
              <w:rPr>
                <w:sz w:val="28"/>
                <w:szCs w:val="28"/>
              </w:rPr>
            </w:pPr>
            <w:r w:rsidRPr="00B909F0">
              <w:rPr>
                <w:sz w:val="28"/>
                <w:szCs w:val="28"/>
              </w:rPr>
              <w:t>2</w:t>
            </w:r>
          </w:p>
        </w:tc>
        <w:tc>
          <w:tcPr>
            <w:tcW w:w="794" w:type="dxa"/>
            <w:vAlign w:val="center"/>
          </w:tcPr>
          <w:p w:rsidR="003F4DFA" w:rsidRPr="00B909F0" w:rsidRDefault="003F4DFA" w:rsidP="00C22333">
            <w:pPr>
              <w:jc w:val="center"/>
              <w:rPr>
                <w:sz w:val="28"/>
                <w:szCs w:val="28"/>
              </w:rPr>
            </w:pPr>
            <w:r w:rsidRPr="00B909F0">
              <w:rPr>
                <w:sz w:val="28"/>
                <w:szCs w:val="28"/>
              </w:rPr>
              <w:t>1б,4б</w:t>
            </w:r>
          </w:p>
        </w:tc>
        <w:tc>
          <w:tcPr>
            <w:tcW w:w="4706" w:type="dxa"/>
            <w:vAlign w:val="center"/>
          </w:tcPr>
          <w:p w:rsidR="003F4DFA" w:rsidRPr="00B909F0" w:rsidRDefault="003F4DFA" w:rsidP="00C22333">
            <w:pPr>
              <w:jc w:val="center"/>
              <w:rPr>
                <w:sz w:val="28"/>
                <w:szCs w:val="28"/>
              </w:rPr>
            </w:pPr>
            <w:r w:rsidRPr="00B909F0">
              <w:rPr>
                <w:sz w:val="28"/>
                <w:szCs w:val="28"/>
              </w:rPr>
              <w:t>Виконавчий механізм з електропневматичним позиціонером і  заслінкою в комплекті, тиск повітря живлення 0,25-0,6 Мпа,</w:t>
            </w:r>
          </w:p>
          <w:p w:rsidR="003F4DFA" w:rsidRPr="00B909F0" w:rsidRDefault="003F4DFA" w:rsidP="00C22333">
            <w:pPr>
              <w:jc w:val="center"/>
              <w:rPr>
                <w:sz w:val="28"/>
                <w:szCs w:val="28"/>
              </w:rPr>
            </w:pPr>
            <w:r w:rsidRPr="00B909F0">
              <w:rPr>
                <w:sz w:val="28"/>
                <w:szCs w:val="28"/>
              </w:rPr>
              <w:t>управління 4-20 mA, Д</w:t>
            </w:r>
            <w:r w:rsidRPr="00B909F0">
              <w:rPr>
                <w:sz w:val="28"/>
                <w:szCs w:val="28"/>
                <w:vertAlign w:val="subscript"/>
              </w:rPr>
              <w:t>у</w:t>
            </w:r>
            <w:r w:rsidRPr="00B909F0">
              <w:rPr>
                <w:sz w:val="28"/>
                <w:szCs w:val="28"/>
              </w:rPr>
              <w:t>=200</w:t>
            </w:r>
          </w:p>
        </w:tc>
        <w:tc>
          <w:tcPr>
            <w:tcW w:w="1134" w:type="dxa"/>
            <w:vAlign w:val="center"/>
          </w:tcPr>
          <w:p w:rsidR="003F4DFA" w:rsidRPr="00B909F0" w:rsidRDefault="003F4DFA" w:rsidP="00C22333">
            <w:pPr>
              <w:jc w:val="center"/>
              <w:rPr>
                <w:sz w:val="28"/>
                <w:szCs w:val="28"/>
              </w:rPr>
            </w:pPr>
            <w:r w:rsidRPr="00B909F0">
              <w:rPr>
                <w:sz w:val="28"/>
                <w:szCs w:val="28"/>
              </w:rPr>
              <w:t>ППР-10-15</w:t>
            </w:r>
          </w:p>
        </w:tc>
        <w:tc>
          <w:tcPr>
            <w:tcW w:w="794" w:type="dxa"/>
            <w:vAlign w:val="center"/>
          </w:tcPr>
          <w:p w:rsidR="003F4DFA" w:rsidRPr="00B909F0" w:rsidRDefault="003F4DFA" w:rsidP="00C22333">
            <w:pPr>
              <w:jc w:val="center"/>
              <w:rPr>
                <w:sz w:val="28"/>
                <w:szCs w:val="28"/>
              </w:rPr>
            </w:pPr>
            <w:r w:rsidRPr="00B909F0">
              <w:rPr>
                <w:sz w:val="28"/>
                <w:szCs w:val="28"/>
              </w:rPr>
              <w:t>шт.</w:t>
            </w:r>
          </w:p>
        </w:tc>
        <w:tc>
          <w:tcPr>
            <w:tcW w:w="794" w:type="dxa"/>
            <w:vAlign w:val="center"/>
          </w:tcPr>
          <w:p w:rsidR="003F4DFA" w:rsidRPr="00B909F0" w:rsidRDefault="003F4DFA" w:rsidP="00C22333">
            <w:pPr>
              <w:jc w:val="center"/>
              <w:rPr>
                <w:sz w:val="28"/>
                <w:szCs w:val="28"/>
              </w:rPr>
            </w:pPr>
            <w:r w:rsidRPr="00B909F0">
              <w:rPr>
                <w:sz w:val="28"/>
                <w:szCs w:val="28"/>
              </w:rPr>
              <w:t>2</w:t>
            </w:r>
          </w:p>
        </w:tc>
        <w:tc>
          <w:tcPr>
            <w:tcW w:w="1134" w:type="dxa"/>
            <w:vAlign w:val="center"/>
          </w:tcPr>
          <w:p w:rsidR="003F4DFA" w:rsidRPr="00B909F0" w:rsidRDefault="003F4DFA" w:rsidP="00C22333">
            <w:pPr>
              <w:jc w:val="center"/>
            </w:pPr>
            <w:r w:rsidRPr="00B909F0">
              <w:t>ТОВ „Рокба” (Україна)</w:t>
            </w:r>
          </w:p>
        </w:tc>
      </w:tr>
      <w:tr w:rsidR="003F4DFA" w:rsidRPr="00B909F0" w:rsidTr="003F4DFA">
        <w:trPr>
          <w:trHeight w:val="327"/>
        </w:trPr>
        <w:tc>
          <w:tcPr>
            <w:tcW w:w="567" w:type="dxa"/>
            <w:vAlign w:val="center"/>
          </w:tcPr>
          <w:p w:rsidR="003F4DFA" w:rsidRPr="00B909F0" w:rsidRDefault="003F4DFA" w:rsidP="00C22333">
            <w:pPr>
              <w:jc w:val="center"/>
              <w:rPr>
                <w:sz w:val="28"/>
                <w:szCs w:val="28"/>
              </w:rPr>
            </w:pPr>
            <w:r w:rsidRPr="00B909F0">
              <w:rPr>
                <w:sz w:val="28"/>
                <w:szCs w:val="28"/>
              </w:rPr>
              <w:t>3</w:t>
            </w:r>
          </w:p>
        </w:tc>
        <w:tc>
          <w:tcPr>
            <w:tcW w:w="794" w:type="dxa"/>
            <w:vAlign w:val="center"/>
          </w:tcPr>
          <w:p w:rsidR="003F4DFA" w:rsidRPr="00B909F0" w:rsidRDefault="003F4DFA" w:rsidP="00C22333">
            <w:pPr>
              <w:jc w:val="center"/>
              <w:rPr>
                <w:sz w:val="28"/>
                <w:szCs w:val="28"/>
              </w:rPr>
            </w:pPr>
            <w:r w:rsidRPr="00B909F0">
              <w:rPr>
                <w:sz w:val="28"/>
                <w:szCs w:val="28"/>
              </w:rPr>
              <w:t>2а</w:t>
            </w:r>
          </w:p>
        </w:tc>
        <w:tc>
          <w:tcPr>
            <w:tcW w:w="4706" w:type="dxa"/>
            <w:vAlign w:val="center"/>
          </w:tcPr>
          <w:p w:rsidR="003F4DFA" w:rsidRPr="00B909F0" w:rsidRDefault="003F4DFA" w:rsidP="00C22333">
            <w:pPr>
              <w:jc w:val="center"/>
              <w:rPr>
                <w:sz w:val="28"/>
                <w:szCs w:val="28"/>
              </w:rPr>
            </w:pPr>
            <w:r w:rsidRPr="00B909F0">
              <w:rPr>
                <w:sz w:val="28"/>
                <w:szCs w:val="28"/>
              </w:rPr>
              <w:t xml:space="preserve">Термоперетворювач опору вбудованим перетворювачем у вихідний сигнал 4-20 mA. Діапазон вимірюваної температури 0-150 </w:t>
            </w:r>
            <w:r w:rsidRPr="00B909F0">
              <w:rPr>
                <w:sz w:val="28"/>
                <w:szCs w:val="28"/>
              </w:rPr>
              <w:sym w:font="Symbol" w:char="F0B0"/>
            </w:r>
            <w:r w:rsidRPr="00B909F0">
              <w:rPr>
                <w:sz w:val="28"/>
                <w:szCs w:val="28"/>
              </w:rPr>
              <w:t xml:space="preserve">С, робоча довжина </w:t>
            </w:r>
            <w:smartTag w:uri="urn:schemas-microsoft-com:office:smarttags" w:element="metricconverter">
              <w:smartTagPr>
                <w:attr w:name="ProductID" w:val="250 мм"/>
              </w:smartTagPr>
              <w:r w:rsidRPr="00B909F0">
                <w:rPr>
                  <w:sz w:val="28"/>
                  <w:szCs w:val="28"/>
                </w:rPr>
                <w:t>250 мм</w:t>
              </w:r>
            </w:smartTag>
            <w:r w:rsidRPr="00B909F0">
              <w:rPr>
                <w:sz w:val="28"/>
                <w:szCs w:val="28"/>
              </w:rPr>
              <w:t>, клас точності 0,1</w:t>
            </w:r>
          </w:p>
        </w:tc>
        <w:tc>
          <w:tcPr>
            <w:tcW w:w="1134" w:type="dxa"/>
            <w:vAlign w:val="center"/>
          </w:tcPr>
          <w:p w:rsidR="003F4DFA" w:rsidRPr="00B909F0" w:rsidRDefault="003F4DFA" w:rsidP="00C22333">
            <w:pPr>
              <w:jc w:val="center"/>
              <w:rPr>
                <w:sz w:val="28"/>
                <w:szCs w:val="28"/>
              </w:rPr>
            </w:pPr>
            <w:r w:rsidRPr="00B909F0">
              <w:rPr>
                <w:sz w:val="28"/>
                <w:szCs w:val="28"/>
              </w:rPr>
              <w:t>ТСМУ-</w:t>
            </w:r>
          </w:p>
          <w:p w:rsidR="003F4DFA" w:rsidRPr="00B909F0" w:rsidRDefault="003F4DFA" w:rsidP="00C22333">
            <w:pPr>
              <w:jc w:val="center"/>
              <w:rPr>
                <w:sz w:val="28"/>
                <w:szCs w:val="28"/>
              </w:rPr>
            </w:pPr>
            <w:r w:rsidRPr="00B909F0">
              <w:rPr>
                <w:sz w:val="28"/>
                <w:szCs w:val="28"/>
              </w:rPr>
              <w:t>0288</w:t>
            </w:r>
            <w:r w:rsidRPr="00B909F0">
              <w:rPr>
                <w:sz w:val="11"/>
                <w:szCs w:val="11"/>
              </w:rPr>
              <w:t>,</w:t>
            </w:r>
          </w:p>
        </w:tc>
        <w:tc>
          <w:tcPr>
            <w:tcW w:w="794" w:type="dxa"/>
            <w:vAlign w:val="center"/>
          </w:tcPr>
          <w:p w:rsidR="003F4DFA" w:rsidRPr="00B909F0" w:rsidRDefault="003F4DFA" w:rsidP="00C22333">
            <w:pPr>
              <w:jc w:val="center"/>
              <w:rPr>
                <w:sz w:val="28"/>
                <w:szCs w:val="28"/>
              </w:rPr>
            </w:pPr>
            <w:r w:rsidRPr="00B909F0">
              <w:rPr>
                <w:sz w:val="28"/>
                <w:szCs w:val="28"/>
              </w:rPr>
              <w:t>шт.</w:t>
            </w:r>
          </w:p>
        </w:tc>
        <w:tc>
          <w:tcPr>
            <w:tcW w:w="794" w:type="dxa"/>
            <w:vAlign w:val="center"/>
          </w:tcPr>
          <w:p w:rsidR="003F4DFA" w:rsidRPr="00B909F0" w:rsidRDefault="003F4DFA" w:rsidP="00C22333">
            <w:pPr>
              <w:jc w:val="center"/>
              <w:rPr>
                <w:sz w:val="28"/>
                <w:szCs w:val="28"/>
              </w:rPr>
            </w:pPr>
            <w:r w:rsidRPr="00B909F0">
              <w:rPr>
                <w:sz w:val="28"/>
                <w:szCs w:val="28"/>
              </w:rPr>
              <w:t>1</w:t>
            </w:r>
          </w:p>
        </w:tc>
        <w:tc>
          <w:tcPr>
            <w:tcW w:w="1134" w:type="dxa"/>
            <w:vAlign w:val="center"/>
          </w:tcPr>
          <w:p w:rsidR="003F4DFA" w:rsidRPr="00B909F0" w:rsidRDefault="003F4DFA" w:rsidP="00C22333">
            <w:pPr>
              <w:jc w:val="center"/>
            </w:pPr>
            <w:r w:rsidRPr="00B909F0">
              <w:t>НПО "Термоприлад (Україна)</w:t>
            </w:r>
          </w:p>
        </w:tc>
      </w:tr>
      <w:tr w:rsidR="003F4DFA" w:rsidRPr="00B909F0" w:rsidTr="003F4DFA">
        <w:trPr>
          <w:trHeight w:val="345"/>
        </w:trPr>
        <w:tc>
          <w:tcPr>
            <w:tcW w:w="567" w:type="dxa"/>
            <w:vAlign w:val="center"/>
          </w:tcPr>
          <w:p w:rsidR="003F4DFA" w:rsidRPr="00B909F0" w:rsidRDefault="003F4DFA" w:rsidP="00C22333">
            <w:pPr>
              <w:jc w:val="center"/>
              <w:rPr>
                <w:sz w:val="28"/>
                <w:szCs w:val="28"/>
              </w:rPr>
            </w:pPr>
            <w:r w:rsidRPr="00B909F0">
              <w:rPr>
                <w:sz w:val="28"/>
                <w:szCs w:val="28"/>
              </w:rPr>
              <w:t>4</w:t>
            </w:r>
          </w:p>
        </w:tc>
        <w:tc>
          <w:tcPr>
            <w:tcW w:w="794" w:type="dxa"/>
            <w:vAlign w:val="center"/>
          </w:tcPr>
          <w:p w:rsidR="003F4DFA" w:rsidRPr="00B909F0" w:rsidRDefault="003F4DFA" w:rsidP="00C22333">
            <w:pPr>
              <w:jc w:val="center"/>
              <w:rPr>
                <w:sz w:val="28"/>
                <w:szCs w:val="28"/>
              </w:rPr>
            </w:pPr>
            <w:r w:rsidRPr="00B909F0">
              <w:rPr>
                <w:sz w:val="28"/>
                <w:szCs w:val="28"/>
              </w:rPr>
              <w:t>2б</w:t>
            </w:r>
          </w:p>
        </w:tc>
        <w:tc>
          <w:tcPr>
            <w:tcW w:w="4706" w:type="dxa"/>
            <w:vAlign w:val="center"/>
          </w:tcPr>
          <w:p w:rsidR="003F4DFA" w:rsidRPr="00B909F0" w:rsidRDefault="003F4DFA" w:rsidP="00C22333">
            <w:pPr>
              <w:jc w:val="center"/>
              <w:rPr>
                <w:sz w:val="28"/>
                <w:szCs w:val="28"/>
              </w:rPr>
            </w:pPr>
            <w:r w:rsidRPr="00B909F0">
              <w:rPr>
                <w:sz w:val="28"/>
                <w:szCs w:val="28"/>
              </w:rPr>
              <w:t>Виконавчий механізм з електропневматичним позиціонером і  заслінкою в комплекті, тиск повітря живлення 0,25-0,6 Мпа,</w:t>
            </w:r>
          </w:p>
          <w:p w:rsidR="003F4DFA" w:rsidRPr="00B909F0" w:rsidRDefault="003F4DFA" w:rsidP="00C22333">
            <w:pPr>
              <w:jc w:val="center"/>
              <w:rPr>
                <w:sz w:val="28"/>
                <w:szCs w:val="28"/>
              </w:rPr>
            </w:pPr>
            <w:r w:rsidRPr="00B909F0">
              <w:rPr>
                <w:sz w:val="28"/>
                <w:szCs w:val="28"/>
              </w:rPr>
              <w:t>управління 4-20 mA, Д</w:t>
            </w:r>
            <w:r w:rsidRPr="00B909F0">
              <w:rPr>
                <w:sz w:val="28"/>
                <w:szCs w:val="28"/>
                <w:vertAlign w:val="subscript"/>
              </w:rPr>
              <w:t>у</w:t>
            </w:r>
            <w:r w:rsidRPr="00B909F0">
              <w:rPr>
                <w:sz w:val="28"/>
                <w:szCs w:val="28"/>
              </w:rPr>
              <w:t>=300</w:t>
            </w:r>
          </w:p>
        </w:tc>
        <w:tc>
          <w:tcPr>
            <w:tcW w:w="1134" w:type="dxa"/>
            <w:vAlign w:val="center"/>
          </w:tcPr>
          <w:p w:rsidR="003F4DFA" w:rsidRPr="00B909F0" w:rsidRDefault="003F4DFA" w:rsidP="00C22333">
            <w:pPr>
              <w:jc w:val="center"/>
              <w:rPr>
                <w:sz w:val="28"/>
                <w:szCs w:val="28"/>
              </w:rPr>
            </w:pPr>
            <w:r w:rsidRPr="00B909F0">
              <w:rPr>
                <w:sz w:val="28"/>
                <w:szCs w:val="28"/>
              </w:rPr>
              <w:t>ППР-20-15</w:t>
            </w:r>
          </w:p>
        </w:tc>
        <w:tc>
          <w:tcPr>
            <w:tcW w:w="794" w:type="dxa"/>
            <w:vAlign w:val="center"/>
          </w:tcPr>
          <w:p w:rsidR="003F4DFA" w:rsidRPr="00B909F0" w:rsidRDefault="003F4DFA" w:rsidP="00C22333">
            <w:pPr>
              <w:jc w:val="center"/>
              <w:rPr>
                <w:sz w:val="28"/>
                <w:szCs w:val="28"/>
              </w:rPr>
            </w:pPr>
            <w:r w:rsidRPr="00B909F0">
              <w:rPr>
                <w:sz w:val="28"/>
                <w:szCs w:val="28"/>
              </w:rPr>
              <w:t>шт.</w:t>
            </w:r>
          </w:p>
        </w:tc>
        <w:tc>
          <w:tcPr>
            <w:tcW w:w="794" w:type="dxa"/>
            <w:vAlign w:val="center"/>
          </w:tcPr>
          <w:p w:rsidR="003F4DFA" w:rsidRPr="00B909F0" w:rsidRDefault="003F4DFA" w:rsidP="00C22333">
            <w:pPr>
              <w:jc w:val="center"/>
              <w:rPr>
                <w:sz w:val="28"/>
                <w:szCs w:val="28"/>
              </w:rPr>
            </w:pPr>
            <w:r w:rsidRPr="00B909F0">
              <w:rPr>
                <w:sz w:val="28"/>
                <w:szCs w:val="28"/>
              </w:rPr>
              <w:t>1</w:t>
            </w:r>
          </w:p>
        </w:tc>
        <w:tc>
          <w:tcPr>
            <w:tcW w:w="1134" w:type="dxa"/>
            <w:vAlign w:val="center"/>
          </w:tcPr>
          <w:p w:rsidR="003F4DFA" w:rsidRPr="00B909F0" w:rsidRDefault="003F4DFA" w:rsidP="00C22333">
            <w:pPr>
              <w:jc w:val="center"/>
            </w:pPr>
            <w:r w:rsidRPr="00B909F0">
              <w:t>ТОВ „Рокба” (Україна)</w:t>
            </w:r>
          </w:p>
        </w:tc>
      </w:tr>
      <w:tr w:rsidR="003F4DFA" w:rsidRPr="00B909F0" w:rsidTr="003F4DFA">
        <w:trPr>
          <w:trHeight w:val="345"/>
        </w:trPr>
        <w:tc>
          <w:tcPr>
            <w:tcW w:w="567" w:type="dxa"/>
            <w:vAlign w:val="center"/>
          </w:tcPr>
          <w:p w:rsidR="003F4DFA" w:rsidRPr="00B909F0" w:rsidRDefault="003F4DFA" w:rsidP="00C22333">
            <w:pPr>
              <w:jc w:val="center"/>
              <w:rPr>
                <w:sz w:val="28"/>
                <w:szCs w:val="28"/>
              </w:rPr>
            </w:pPr>
            <w:r w:rsidRPr="00B909F0">
              <w:rPr>
                <w:sz w:val="28"/>
                <w:szCs w:val="28"/>
              </w:rPr>
              <w:t>5</w:t>
            </w:r>
          </w:p>
        </w:tc>
        <w:tc>
          <w:tcPr>
            <w:tcW w:w="794" w:type="dxa"/>
            <w:vAlign w:val="center"/>
          </w:tcPr>
          <w:p w:rsidR="003F4DFA" w:rsidRPr="00B909F0" w:rsidRDefault="003F4DFA" w:rsidP="00C22333">
            <w:pPr>
              <w:jc w:val="center"/>
              <w:rPr>
                <w:sz w:val="28"/>
                <w:szCs w:val="28"/>
              </w:rPr>
            </w:pPr>
            <w:r w:rsidRPr="00B909F0">
              <w:rPr>
                <w:sz w:val="28"/>
                <w:szCs w:val="28"/>
              </w:rPr>
              <w:t>3а</w:t>
            </w:r>
          </w:p>
        </w:tc>
        <w:tc>
          <w:tcPr>
            <w:tcW w:w="4706" w:type="dxa"/>
            <w:vAlign w:val="center"/>
          </w:tcPr>
          <w:p w:rsidR="003F4DFA" w:rsidRPr="00B909F0" w:rsidRDefault="003F4DFA" w:rsidP="00C22333">
            <w:pPr>
              <w:jc w:val="center"/>
              <w:rPr>
                <w:sz w:val="28"/>
                <w:szCs w:val="28"/>
              </w:rPr>
            </w:pPr>
            <w:r w:rsidRPr="00B909F0">
              <w:rPr>
                <w:sz w:val="28"/>
                <w:szCs w:val="28"/>
              </w:rPr>
              <w:t xml:space="preserve">Термоперетворювач опору вбудованим перетворювачем у вихідний сигнал 4-20 mA. Діапазон вимірюваної температури 0-150 </w:t>
            </w:r>
            <w:r w:rsidRPr="00B909F0">
              <w:rPr>
                <w:sz w:val="28"/>
                <w:szCs w:val="28"/>
              </w:rPr>
              <w:sym w:font="Symbol" w:char="F0B0"/>
            </w:r>
            <w:r w:rsidRPr="00B909F0">
              <w:rPr>
                <w:sz w:val="28"/>
                <w:szCs w:val="28"/>
              </w:rPr>
              <w:t xml:space="preserve">С, робоча довжина </w:t>
            </w:r>
            <w:smartTag w:uri="urn:schemas-microsoft-com:office:smarttags" w:element="metricconverter">
              <w:smartTagPr>
                <w:attr w:name="ProductID" w:val="160 мм"/>
              </w:smartTagPr>
              <w:r w:rsidRPr="00B909F0">
                <w:rPr>
                  <w:sz w:val="28"/>
                  <w:szCs w:val="28"/>
                </w:rPr>
                <w:t>160 мм</w:t>
              </w:r>
            </w:smartTag>
            <w:r w:rsidRPr="00B909F0">
              <w:rPr>
                <w:sz w:val="28"/>
                <w:szCs w:val="28"/>
              </w:rPr>
              <w:t>, клас точності 0,1</w:t>
            </w:r>
          </w:p>
        </w:tc>
        <w:tc>
          <w:tcPr>
            <w:tcW w:w="1134" w:type="dxa"/>
            <w:vAlign w:val="center"/>
          </w:tcPr>
          <w:p w:rsidR="003F4DFA" w:rsidRPr="00B909F0" w:rsidRDefault="003F4DFA" w:rsidP="00C22333">
            <w:pPr>
              <w:jc w:val="center"/>
              <w:rPr>
                <w:sz w:val="28"/>
                <w:szCs w:val="28"/>
              </w:rPr>
            </w:pPr>
            <w:r w:rsidRPr="00B909F0">
              <w:rPr>
                <w:sz w:val="28"/>
                <w:szCs w:val="28"/>
              </w:rPr>
              <w:t>ТСМУ-</w:t>
            </w:r>
          </w:p>
          <w:p w:rsidR="003F4DFA" w:rsidRPr="00B909F0" w:rsidRDefault="003F4DFA" w:rsidP="00C22333">
            <w:pPr>
              <w:jc w:val="center"/>
              <w:rPr>
                <w:sz w:val="28"/>
                <w:szCs w:val="28"/>
              </w:rPr>
            </w:pPr>
            <w:r w:rsidRPr="00B909F0">
              <w:rPr>
                <w:sz w:val="28"/>
                <w:szCs w:val="28"/>
              </w:rPr>
              <w:t>0288</w:t>
            </w:r>
            <w:r w:rsidRPr="00B909F0">
              <w:rPr>
                <w:sz w:val="11"/>
                <w:szCs w:val="11"/>
              </w:rPr>
              <w:t>,</w:t>
            </w:r>
          </w:p>
        </w:tc>
        <w:tc>
          <w:tcPr>
            <w:tcW w:w="794" w:type="dxa"/>
            <w:vAlign w:val="center"/>
          </w:tcPr>
          <w:p w:rsidR="003F4DFA" w:rsidRPr="00B909F0" w:rsidRDefault="003F4DFA" w:rsidP="00C22333">
            <w:pPr>
              <w:jc w:val="center"/>
              <w:rPr>
                <w:sz w:val="28"/>
                <w:szCs w:val="28"/>
              </w:rPr>
            </w:pPr>
            <w:r w:rsidRPr="00B909F0">
              <w:rPr>
                <w:sz w:val="28"/>
                <w:szCs w:val="28"/>
              </w:rPr>
              <w:t>шт.</w:t>
            </w:r>
          </w:p>
        </w:tc>
        <w:tc>
          <w:tcPr>
            <w:tcW w:w="794" w:type="dxa"/>
            <w:vAlign w:val="center"/>
          </w:tcPr>
          <w:p w:rsidR="003F4DFA" w:rsidRPr="00B909F0" w:rsidRDefault="003F4DFA" w:rsidP="00C22333">
            <w:pPr>
              <w:jc w:val="center"/>
              <w:rPr>
                <w:sz w:val="28"/>
                <w:szCs w:val="28"/>
              </w:rPr>
            </w:pPr>
            <w:r w:rsidRPr="00B909F0">
              <w:rPr>
                <w:sz w:val="28"/>
                <w:szCs w:val="28"/>
              </w:rPr>
              <w:t>1</w:t>
            </w:r>
          </w:p>
        </w:tc>
        <w:tc>
          <w:tcPr>
            <w:tcW w:w="1134" w:type="dxa"/>
            <w:vAlign w:val="center"/>
          </w:tcPr>
          <w:p w:rsidR="003F4DFA" w:rsidRPr="00B909F0" w:rsidRDefault="003F4DFA" w:rsidP="00C22333">
            <w:pPr>
              <w:jc w:val="center"/>
            </w:pPr>
            <w:r w:rsidRPr="00B909F0">
              <w:t>НПО "Термоприлад (Україна)</w:t>
            </w:r>
          </w:p>
        </w:tc>
      </w:tr>
    </w:tbl>
    <w:p w:rsidR="003F4DFA" w:rsidRDefault="003F4DFA">
      <w:pPr>
        <w:rPr>
          <w:sz w:val="28"/>
          <w:lang w:val="ru-RU"/>
        </w:rPr>
      </w:pPr>
    </w:p>
    <w:p w:rsidR="003F4DFA" w:rsidRDefault="003F4DFA">
      <w:pPr>
        <w:rPr>
          <w:sz w:val="28"/>
          <w:lang w:val="ru-RU"/>
        </w:rPr>
      </w:pPr>
    </w:p>
    <w:p w:rsidR="003F4DFA" w:rsidRDefault="003F4DFA">
      <w:pPr>
        <w:rPr>
          <w:sz w:val="28"/>
          <w:lang w:val="ru-RU"/>
        </w:rPr>
      </w:pPr>
    </w:p>
    <w:p w:rsidR="003F4DFA" w:rsidRDefault="003F4DFA">
      <w:pPr>
        <w:rPr>
          <w:sz w:val="28"/>
          <w:lang w:val="ru-RU"/>
        </w:rPr>
      </w:pPr>
    </w:p>
    <w:p w:rsidR="003F4DFA" w:rsidRDefault="003F4DFA">
      <w:pPr>
        <w:rPr>
          <w:sz w:val="28"/>
          <w:lang w:val="ru-RU"/>
        </w:rPr>
      </w:pPr>
    </w:p>
    <w:p w:rsidR="003F4DFA" w:rsidRDefault="003F4DFA">
      <w:pPr>
        <w:rPr>
          <w:sz w:val="28"/>
          <w:lang w:val="ru-RU"/>
        </w:rPr>
      </w:pPr>
    </w:p>
    <w:p w:rsidR="003F4DFA" w:rsidRDefault="003F4DFA">
      <w:pPr>
        <w:rPr>
          <w:sz w:val="28"/>
          <w:lang w:val="ru-RU"/>
        </w:rPr>
      </w:pPr>
    </w:p>
    <w:p w:rsidR="003F4DFA" w:rsidRDefault="003F4DFA">
      <w:pPr>
        <w:rPr>
          <w:sz w:val="28"/>
          <w:lang w:val="ru-RU"/>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tblPr>
      <w:tblGrid>
        <w:gridCol w:w="567"/>
        <w:gridCol w:w="794"/>
        <w:gridCol w:w="4706"/>
        <w:gridCol w:w="1134"/>
        <w:gridCol w:w="794"/>
        <w:gridCol w:w="794"/>
        <w:gridCol w:w="1134"/>
      </w:tblGrid>
      <w:tr w:rsidR="003F4DFA" w:rsidRPr="00B909F0" w:rsidTr="003F4DFA">
        <w:trPr>
          <w:trHeight w:val="20"/>
        </w:trPr>
        <w:tc>
          <w:tcPr>
            <w:tcW w:w="567" w:type="dxa"/>
            <w:vAlign w:val="center"/>
          </w:tcPr>
          <w:p w:rsidR="003F4DFA" w:rsidRPr="00B909F0" w:rsidRDefault="003F4DFA" w:rsidP="00C22333">
            <w:pPr>
              <w:jc w:val="center"/>
              <w:rPr>
                <w:b/>
                <w:sz w:val="20"/>
                <w:szCs w:val="20"/>
              </w:rPr>
            </w:pPr>
            <w:r w:rsidRPr="00B909F0">
              <w:rPr>
                <w:b/>
                <w:sz w:val="20"/>
                <w:szCs w:val="20"/>
              </w:rPr>
              <w:t>1</w:t>
            </w:r>
          </w:p>
        </w:tc>
        <w:tc>
          <w:tcPr>
            <w:tcW w:w="794" w:type="dxa"/>
            <w:vAlign w:val="center"/>
          </w:tcPr>
          <w:p w:rsidR="003F4DFA" w:rsidRPr="00B909F0" w:rsidRDefault="003F4DFA" w:rsidP="00C22333">
            <w:pPr>
              <w:jc w:val="center"/>
              <w:rPr>
                <w:b/>
                <w:sz w:val="20"/>
                <w:szCs w:val="20"/>
              </w:rPr>
            </w:pPr>
            <w:r w:rsidRPr="00B909F0">
              <w:rPr>
                <w:b/>
                <w:sz w:val="20"/>
                <w:szCs w:val="20"/>
              </w:rPr>
              <w:t>2</w:t>
            </w:r>
          </w:p>
        </w:tc>
        <w:tc>
          <w:tcPr>
            <w:tcW w:w="4706" w:type="dxa"/>
            <w:vAlign w:val="center"/>
          </w:tcPr>
          <w:p w:rsidR="003F4DFA" w:rsidRPr="00B909F0" w:rsidRDefault="003F4DFA" w:rsidP="00C22333">
            <w:pPr>
              <w:jc w:val="center"/>
              <w:rPr>
                <w:b/>
                <w:sz w:val="20"/>
                <w:szCs w:val="20"/>
              </w:rPr>
            </w:pPr>
            <w:r w:rsidRPr="00B909F0">
              <w:rPr>
                <w:b/>
                <w:sz w:val="20"/>
                <w:szCs w:val="20"/>
              </w:rPr>
              <w:t>3</w:t>
            </w:r>
          </w:p>
        </w:tc>
        <w:tc>
          <w:tcPr>
            <w:tcW w:w="1134" w:type="dxa"/>
            <w:vAlign w:val="center"/>
          </w:tcPr>
          <w:p w:rsidR="003F4DFA" w:rsidRPr="00B909F0" w:rsidRDefault="003F4DFA" w:rsidP="00C22333">
            <w:pPr>
              <w:jc w:val="center"/>
              <w:rPr>
                <w:b/>
                <w:sz w:val="20"/>
                <w:szCs w:val="20"/>
              </w:rPr>
            </w:pPr>
            <w:r w:rsidRPr="00B909F0">
              <w:rPr>
                <w:b/>
                <w:sz w:val="20"/>
                <w:szCs w:val="20"/>
              </w:rPr>
              <w:t>4</w:t>
            </w:r>
          </w:p>
        </w:tc>
        <w:tc>
          <w:tcPr>
            <w:tcW w:w="794" w:type="dxa"/>
            <w:vAlign w:val="center"/>
          </w:tcPr>
          <w:p w:rsidR="003F4DFA" w:rsidRPr="00B909F0" w:rsidRDefault="003F4DFA" w:rsidP="00C22333">
            <w:pPr>
              <w:jc w:val="center"/>
              <w:rPr>
                <w:b/>
                <w:sz w:val="20"/>
                <w:szCs w:val="20"/>
              </w:rPr>
            </w:pPr>
            <w:r w:rsidRPr="00B909F0">
              <w:rPr>
                <w:b/>
                <w:sz w:val="20"/>
                <w:szCs w:val="20"/>
              </w:rPr>
              <w:t>5</w:t>
            </w:r>
          </w:p>
        </w:tc>
        <w:tc>
          <w:tcPr>
            <w:tcW w:w="794" w:type="dxa"/>
            <w:vAlign w:val="center"/>
          </w:tcPr>
          <w:p w:rsidR="003F4DFA" w:rsidRPr="00B909F0" w:rsidRDefault="003F4DFA" w:rsidP="00C22333">
            <w:pPr>
              <w:jc w:val="center"/>
              <w:rPr>
                <w:b/>
                <w:sz w:val="20"/>
                <w:szCs w:val="20"/>
              </w:rPr>
            </w:pPr>
            <w:r w:rsidRPr="00B909F0">
              <w:rPr>
                <w:b/>
                <w:sz w:val="20"/>
                <w:szCs w:val="20"/>
              </w:rPr>
              <w:t>6</w:t>
            </w:r>
          </w:p>
        </w:tc>
        <w:tc>
          <w:tcPr>
            <w:tcW w:w="1134" w:type="dxa"/>
            <w:vAlign w:val="center"/>
          </w:tcPr>
          <w:p w:rsidR="003F4DFA" w:rsidRPr="00B909F0" w:rsidRDefault="003F4DFA" w:rsidP="00C22333">
            <w:pPr>
              <w:jc w:val="center"/>
              <w:rPr>
                <w:b/>
                <w:sz w:val="20"/>
                <w:szCs w:val="20"/>
              </w:rPr>
            </w:pPr>
            <w:r w:rsidRPr="00B909F0">
              <w:rPr>
                <w:b/>
                <w:sz w:val="20"/>
                <w:szCs w:val="20"/>
              </w:rPr>
              <w:t>7</w:t>
            </w:r>
          </w:p>
        </w:tc>
      </w:tr>
      <w:tr w:rsidR="003F4DFA" w:rsidRPr="00B909F0" w:rsidTr="003F4DFA">
        <w:trPr>
          <w:trHeight w:val="345"/>
        </w:trPr>
        <w:tc>
          <w:tcPr>
            <w:tcW w:w="567" w:type="dxa"/>
            <w:vAlign w:val="center"/>
          </w:tcPr>
          <w:p w:rsidR="003F4DFA" w:rsidRPr="00B909F0" w:rsidRDefault="003F4DFA" w:rsidP="00C22333">
            <w:pPr>
              <w:jc w:val="center"/>
              <w:rPr>
                <w:sz w:val="28"/>
                <w:szCs w:val="28"/>
              </w:rPr>
            </w:pPr>
            <w:r w:rsidRPr="00B909F0">
              <w:rPr>
                <w:sz w:val="28"/>
                <w:szCs w:val="28"/>
              </w:rPr>
              <w:t>6</w:t>
            </w:r>
          </w:p>
        </w:tc>
        <w:tc>
          <w:tcPr>
            <w:tcW w:w="794" w:type="dxa"/>
            <w:vAlign w:val="center"/>
          </w:tcPr>
          <w:p w:rsidR="003F4DFA" w:rsidRPr="00B909F0" w:rsidRDefault="003F4DFA" w:rsidP="00C22333">
            <w:pPr>
              <w:jc w:val="center"/>
              <w:rPr>
                <w:sz w:val="28"/>
                <w:szCs w:val="28"/>
              </w:rPr>
            </w:pPr>
            <w:r w:rsidRPr="00B909F0">
              <w:rPr>
                <w:sz w:val="28"/>
                <w:szCs w:val="28"/>
              </w:rPr>
              <w:t>3б</w:t>
            </w:r>
          </w:p>
        </w:tc>
        <w:tc>
          <w:tcPr>
            <w:tcW w:w="4706" w:type="dxa"/>
            <w:vAlign w:val="center"/>
          </w:tcPr>
          <w:p w:rsidR="003F4DFA" w:rsidRPr="00B909F0" w:rsidRDefault="003F4DFA" w:rsidP="00C22333">
            <w:pPr>
              <w:jc w:val="center"/>
              <w:rPr>
                <w:sz w:val="28"/>
                <w:szCs w:val="28"/>
              </w:rPr>
            </w:pPr>
            <w:r w:rsidRPr="00B909F0">
              <w:rPr>
                <w:sz w:val="28"/>
                <w:szCs w:val="28"/>
              </w:rPr>
              <w:t>Виконавчий механізм з електропневматичним позиціонером і  заслінкою в комплекті, тиск повітря живлення 0,25-0,6 Мпа,</w:t>
            </w:r>
          </w:p>
          <w:p w:rsidR="003F4DFA" w:rsidRPr="00B909F0" w:rsidRDefault="003F4DFA" w:rsidP="00C22333">
            <w:pPr>
              <w:jc w:val="center"/>
              <w:rPr>
                <w:sz w:val="28"/>
                <w:szCs w:val="28"/>
              </w:rPr>
            </w:pPr>
            <w:r w:rsidRPr="00B909F0">
              <w:rPr>
                <w:sz w:val="28"/>
                <w:szCs w:val="28"/>
              </w:rPr>
              <w:t>управління 4-20 mA, Д</w:t>
            </w:r>
            <w:r w:rsidRPr="00B909F0">
              <w:rPr>
                <w:sz w:val="28"/>
                <w:szCs w:val="28"/>
                <w:vertAlign w:val="subscript"/>
              </w:rPr>
              <w:t>у</w:t>
            </w:r>
            <w:r w:rsidRPr="00B909F0">
              <w:rPr>
                <w:sz w:val="28"/>
                <w:szCs w:val="28"/>
              </w:rPr>
              <w:t>=100</w:t>
            </w:r>
          </w:p>
        </w:tc>
        <w:tc>
          <w:tcPr>
            <w:tcW w:w="1134" w:type="dxa"/>
            <w:vAlign w:val="center"/>
          </w:tcPr>
          <w:p w:rsidR="003F4DFA" w:rsidRPr="00B909F0" w:rsidRDefault="003F4DFA" w:rsidP="00C22333">
            <w:pPr>
              <w:jc w:val="center"/>
              <w:rPr>
                <w:sz w:val="28"/>
                <w:szCs w:val="28"/>
              </w:rPr>
            </w:pPr>
            <w:r w:rsidRPr="00B909F0">
              <w:rPr>
                <w:sz w:val="28"/>
                <w:szCs w:val="28"/>
              </w:rPr>
              <w:t>ППР-3-15</w:t>
            </w:r>
          </w:p>
        </w:tc>
        <w:tc>
          <w:tcPr>
            <w:tcW w:w="794" w:type="dxa"/>
            <w:vAlign w:val="center"/>
          </w:tcPr>
          <w:p w:rsidR="003F4DFA" w:rsidRPr="00B909F0" w:rsidRDefault="003F4DFA" w:rsidP="00C22333">
            <w:pPr>
              <w:jc w:val="center"/>
              <w:rPr>
                <w:sz w:val="28"/>
                <w:szCs w:val="28"/>
              </w:rPr>
            </w:pPr>
            <w:r w:rsidRPr="00B909F0">
              <w:rPr>
                <w:sz w:val="28"/>
                <w:szCs w:val="28"/>
              </w:rPr>
              <w:t>шт.</w:t>
            </w:r>
          </w:p>
        </w:tc>
        <w:tc>
          <w:tcPr>
            <w:tcW w:w="794" w:type="dxa"/>
            <w:vAlign w:val="center"/>
          </w:tcPr>
          <w:p w:rsidR="003F4DFA" w:rsidRPr="00B909F0" w:rsidRDefault="003F4DFA" w:rsidP="00C22333">
            <w:pPr>
              <w:jc w:val="center"/>
              <w:rPr>
                <w:sz w:val="28"/>
                <w:szCs w:val="28"/>
              </w:rPr>
            </w:pPr>
            <w:r w:rsidRPr="00B909F0">
              <w:rPr>
                <w:sz w:val="28"/>
                <w:szCs w:val="28"/>
              </w:rPr>
              <w:t>1</w:t>
            </w:r>
          </w:p>
        </w:tc>
        <w:tc>
          <w:tcPr>
            <w:tcW w:w="1134" w:type="dxa"/>
            <w:vAlign w:val="center"/>
          </w:tcPr>
          <w:p w:rsidR="003F4DFA" w:rsidRPr="00B909F0" w:rsidRDefault="003F4DFA" w:rsidP="00C22333">
            <w:pPr>
              <w:jc w:val="center"/>
            </w:pPr>
            <w:r w:rsidRPr="00B909F0">
              <w:t>ТОВ „Рокба” (Україна)</w:t>
            </w:r>
          </w:p>
          <w:p w:rsidR="003F4DFA" w:rsidRPr="00B909F0" w:rsidRDefault="003F4DFA" w:rsidP="00C22333">
            <w:pPr>
              <w:jc w:val="center"/>
            </w:pPr>
          </w:p>
        </w:tc>
      </w:tr>
      <w:tr w:rsidR="003F4DFA" w:rsidRPr="00B909F0" w:rsidTr="003F4DFA">
        <w:trPr>
          <w:trHeight w:val="345"/>
        </w:trPr>
        <w:tc>
          <w:tcPr>
            <w:tcW w:w="567" w:type="dxa"/>
            <w:vAlign w:val="center"/>
          </w:tcPr>
          <w:p w:rsidR="003F4DFA" w:rsidRPr="00B909F0" w:rsidRDefault="003F4DFA" w:rsidP="00C22333">
            <w:pPr>
              <w:jc w:val="center"/>
              <w:rPr>
                <w:sz w:val="28"/>
                <w:szCs w:val="28"/>
              </w:rPr>
            </w:pPr>
            <w:r w:rsidRPr="00B909F0">
              <w:rPr>
                <w:sz w:val="28"/>
                <w:szCs w:val="28"/>
              </w:rPr>
              <w:t>7</w:t>
            </w:r>
          </w:p>
        </w:tc>
        <w:tc>
          <w:tcPr>
            <w:tcW w:w="794" w:type="dxa"/>
            <w:vAlign w:val="center"/>
          </w:tcPr>
          <w:p w:rsidR="003F4DFA" w:rsidRPr="00B909F0" w:rsidRDefault="003F4DFA" w:rsidP="00C22333">
            <w:pPr>
              <w:jc w:val="center"/>
              <w:rPr>
                <w:sz w:val="28"/>
                <w:szCs w:val="28"/>
              </w:rPr>
            </w:pPr>
            <w:r w:rsidRPr="00B909F0">
              <w:rPr>
                <w:sz w:val="28"/>
                <w:szCs w:val="28"/>
              </w:rPr>
              <w:t>5а,6а</w:t>
            </w:r>
          </w:p>
        </w:tc>
        <w:tc>
          <w:tcPr>
            <w:tcW w:w="4706" w:type="dxa"/>
            <w:vAlign w:val="center"/>
          </w:tcPr>
          <w:p w:rsidR="003F4DFA" w:rsidRPr="00B909F0" w:rsidRDefault="003F4DFA" w:rsidP="00C22333">
            <w:pPr>
              <w:jc w:val="center"/>
              <w:rPr>
                <w:sz w:val="28"/>
                <w:szCs w:val="28"/>
              </w:rPr>
            </w:pPr>
            <w:r w:rsidRPr="00B909F0">
              <w:rPr>
                <w:sz w:val="28"/>
                <w:szCs w:val="28"/>
              </w:rPr>
              <w:t>Датчик абсолютного тиску з керамічною вимірювальною коміркою, діапазон вимірювання 0-400 кПа вихідний сигнал 4-20 mA, клас точності 0,5</w:t>
            </w:r>
          </w:p>
        </w:tc>
        <w:tc>
          <w:tcPr>
            <w:tcW w:w="1134" w:type="dxa"/>
            <w:vAlign w:val="center"/>
          </w:tcPr>
          <w:p w:rsidR="003F4DFA" w:rsidRPr="00B909F0" w:rsidRDefault="003F4DFA" w:rsidP="00C22333">
            <w:pPr>
              <w:jc w:val="center"/>
              <w:rPr>
                <w:sz w:val="28"/>
                <w:szCs w:val="28"/>
              </w:rPr>
            </w:pPr>
            <w:r w:rsidRPr="00B909F0">
              <w:rPr>
                <w:sz w:val="28"/>
                <w:szCs w:val="28"/>
              </w:rPr>
              <w:t>Cerabar T PMC 131</w:t>
            </w:r>
          </w:p>
        </w:tc>
        <w:tc>
          <w:tcPr>
            <w:tcW w:w="794" w:type="dxa"/>
            <w:vAlign w:val="center"/>
          </w:tcPr>
          <w:p w:rsidR="003F4DFA" w:rsidRPr="00B909F0" w:rsidRDefault="003F4DFA" w:rsidP="00C22333">
            <w:pPr>
              <w:jc w:val="center"/>
              <w:rPr>
                <w:sz w:val="28"/>
                <w:szCs w:val="28"/>
              </w:rPr>
            </w:pPr>
            <w:r w:rsidRPr="00B909F0">
              <w:rPr>
                <w:sz w:val="28"/>
                <w:szCs w:val="28"/>
              </w:rPr>
              <w:t>шт.</w:t>
            </w:r>
          </w:p>
        </w:tc>
        <w:tc>
          <w:tcPr>
            <w:tcW w:w="794" w:type="dxa"/>
            <w:vAlign w:val="center"/>
          </w:tcPr>
          <w:p w:rsidR="003F4DFA" w:rsidRPr="00B909F0" w:rsidRDefault="003F4DFA" w:rsidP="00C22333">
            <w:pPr>
              <w:jc w:val="center"/>
              <w:rPr>
                <w:sz w:val="28"/>
                <w:szCs w:val="28"/>
              </w:rPr>
            </w:pPr>
            <w:r w:rsidRPr="00B909F0">
              <w:rPr>
                <w:sz w:val="28"/>
                <w:szCs w:val="28"/>
              </w:rPr>
              <w:t>2</w:t>
            </w:r>
          </w:p>
        </w:tc>
        <w:tc>
          <w:tcPr>
            <w:tcW w:w="1134" w:type="dxa"/>
            <w:vAlign w:val="center"/>
          </w:tcPr>
          <w:p w:rsidR="003F4DFA" w:rsidRPr="00B909F0" w:rsidRDefault="003F4DFA" w:rsidP="00C22333">
            <w:pPr>
              <w:jc w:val="center"/>
            </w:pPr>
            <w:r w:rsidRPr="00B909F0">
              <w:t>Endress+Hauser (Німечч-ина)</w:t>
            </w:r>
          </w:p>
        </w:tc>
      </w:tr>
      <w:tr w:rsidR="003F4DFA" w:rsidRPr="00B909F0" w:rsidTr="003F4DFA">
        <w:trPr>
          <w:trHeight w:val="345"/>
        </w:trPr>
        <w:tc>
          <w:tcPr>
            <w:tcW w:w="567" w:type="dxa"/>
            <w:vAlign w:val="center"/>
          </w:tcPr>
          <w:p w:rsidR="003F4DFA" w:rsidRPr="00B909F0" w:rsidRDefault="003F4DFA" w:rsidP="00C22333">
            <w:pPr>
              <w:jc w:val="center"/>
              <w:rPr>
                <w:sz w:val="28"/>
                <w:szCs w:val="28"/>
              </w:rPr>
            </w:pPr>
            <w:r w:rsidRPr="00B909F0">
              <w:rPr>
                <w:sz w:val="28"/>
                <w:szCs w:val="28"/>
              </w:rPr>
              <w:t>8</w:t>
            </w:r>
          </w:p>
        </w:tc>
        <w:tc>
          <w:tcPr>
            <w:tcW w:w="794" w:type="dxa"/>
            <w:vAlign w:val="center"/>
          </w:tcPr>
          <w:p w:rsidR="003F4DFA" w:rsidRPr="00B909F0" w:rsidRDefault="003F4DFA" w:rsidP="00C22333">
            <w:pPr>
              <w:jc w:val="center"/>
              <w:rPr>
                <w:sz w:val="28"/>
                <w:szCs w:val="28"/>
              </w:rPr>
            </w:pPr>
            <w:r w:rsidRPr="00B909F0">
              <w:rPr>
                <w:sz w:val="28"/>
                <w:szCs w:val="28"/>
              </w:rPr>
              <w:t>7а,8а</w:t>
            </w:r>
          </w:p>
        </w:tc>
        <w:tc>
          <w:tcPr>
            <w:tcW w:w="4706" w:type="dxa"/>
            <w:vAlign w:val="center"/>
          </w:tcPr>
          <w:p w:rsidR="003F4DFA" w:rsidRPr="00B909F0" w:rsidRDefault="003F4DFA" w:rsidP="00C22333">
            <w:pPr>
              <w:jc w:val="center"/>
              <w:rPr>
                <w:sz w:val="28"/>
                <w:szCs w:val="28"/>
              </w:rPr>
            </w:pPr>
            <w:r w:rsidRPr="00B909F0">
              <w:rPr>
                <w:sz w:val="28"/>
                <w:szCs w:val="28"/>
              </w:rPr>
              <w:t>Датчик абсолютного тиску з керамічною вимірювальною коміркою, діапазон вимірювання 0-200 кПа вихідний сигнал 4-20 mA, клас точності 0,5</w:t>
            </w:r>
          </w:p>
        </w:tc>
        <w:tc>
          <w:tcPr>
            <w:tcW w:w="1134" w:type="dxa"/>
            <w:vAlign w:val="center"/>
          </w:tcPr>
          <w:p w:rsidR="003F4DFA" w:rsidRPr="00B909F0" w:rsidRDefault="003F4DFA" w:rsidP="00C22333">
            <w:pPr>
              <w:jc w:val="center"/>
              <w:rPr>
                <w:sz w:val="28"/>
                <w:szCs w:val="28"/>
              </w:rPr>
            </w:pPr>
            <w:r w:rsidRPr="00B909F0">
              <w:rPr>
                <w:sz w:val="28"/>
                <w:szCs w:val="28"/>
              </w:rPr>
              <w:t>Cerabar T PMC 131</w:t>
            </w:r>
          </w:p>
        </w:tc>
        <w:tc>
          <w:tcPr>
            <w:tcW w:w="794" w:type="dxa"/>
            <w:vAlign w:val="center"/>
          </w:tcPr>
          <w:p w:rsidR="003F4DFA" w:rsidRPr="00B909F0" w:rsidRDefault="003F4DFA" w:rsidP="00C22333">
            <w:pPr>
              <w:jc w:val="center"/>
              <w:rPr>
                <w:sz w:val="28"/>
                <w:szCs w:val="28"/>
              </w:rPr>
            </w:pPr>
            <w:r w:rsidRPr="00B909F0">
              <w:rPr>
                <w:sz w:val="28"/>
                <w:szCs w:val="28"/>
              </w:rPr>
              <w:t>шт.</w:t>
            </w:r>
          </w:p>
        </w:tc>
        <w:tc>
          <w:tcPr>
            <w:tcW w:w="794" w:type="dxa"/>
            <w:vAlign w:val="center"/>
          </w:tcPr>
          <w:p w:rsidR="003F4DFA" w:rsidRPr="00B909F0" w:rsidRDefault="003F4DFA" w:rsidP="00C22333">
            <w:pPr>
              <w:jc w:val="center"/>
              <w:rPr>
                <w:sz w:val="28"/>
                <w:szCs w:val="28"/>
              </w:rPr>
            </w:pPr>
            <w:r w:rsidRPr="00B909F0">
              <w:rPr>
                <w:sz w:val="28"/>
                <w:szCs w:val="28"/>
              </w:rPr>
              <w:t>2</w:t>
            </w:r>
          </w:p>
        </w:tc>
        <w:tc>
          <w:tcPr>
            <w:tcW w:w="1134" w:type="dxa"/>
            <w:vAlign w:val="center"/>
          </w:tcPr>
          <w:p w:rsidR="003F4DFA" w:rsidRPr="00B909F0" w:rsidRDefault="003F4DFA" w:rsidP="00C22333">
            <w:pPr>
              <w:jc w:val="center"/>
            </w:pPr>
            <w:r w:rsidRPr="00B909F0">
              <w:t>Endress+Hauser (Німечч-ина)</w:t>
            </w:r>
          </w:p>
        </w:tc>
      </w:tr>
      <w:tr w:rsidR="003F4DFA" w:rsidRPr="00B909F0" w:rsidTr="003F4DFA">
        <w:trPr>
          <w:trHeight w:val="345"/>
        </w:trPr>
        <w:tc>
          <w:tcPr>
            <w:tcW w:w="567" w:type="dxa"/>
            <w:vAlign w:val="center"/>
          </w:tcPr>
          <w:p w:rsidR="003F4DFA" w:rsidRPr="00B909F0" w:rsidRDefault="003F4DFA" w:rsidP="00C22333">
            <w:pPr>
              <w:jc w:val="center"/>
              <w:rPr>
                <w:sz w:val="28"/>
                <w:szCs w:val="28"/>
              </w:rPr>
            </w:pPr>
            <w:r w:rsidRPr="00B909F0">
              <w:rPr>
                <w:sz w:val="28"/>
                <w:szCs w:val="28"/>
              </w:rPr>
              <w:t>9</w:t>
            </w:r>
          </w:p>
        </w:tc>
        <w:tc>
          <w:tcPr>
            <w:tcW w:w="794" w:type="dxa"/>
            <w:vAlign w:val="center"/>
          </w:tcPr>
          <w:p w:rsidR="003F4DFA" w:rsidRPr="00B909F0" w:rsidRDefault="003F4DFA" w:rsidP="00C22333">
            <w:pPr>
              <w:jc w:val="center"/>
              <w:rPr>
                <w:sz w:val="28"/>
                <w:szCs w:val="28"/>
              </w:rPr>
            </w:pPr>
            <w:r w:rsidRPr="00B909F0">
              <w:rPr>
                <w:sz w:val="28"/>
                <w:szCs w:val="28"/>
              </w:rPr>
              <w:t>9а</w:t>
            </w:r>
          </w:p>
        </w:tc>
        <w:tc>
          <w:tcPr>
            <w:tcW w:w="4706" w:type="dxa"/>
            <w:vAlign w:val="center"/>
          </w:tcPr>
          <w:p w:rsidR="003F4DFA" w:rsidRPr="00B909F0" w:rsidRDefault="003F4DFA" w:rsidP="00C22333">
            <w:pPr>
              <w:jc w:val="center"/>
              <w:rPr>
                <w:sz w:val="28"/>
                <w:szCs w:val="28"/>
              </w:rPr>
            </w:pPr>
            <w:r w:rsidRPr="00B909F0">
              <w:rPr>
                <w:sz w:val="28"/>
                <w:szCs w:val="28"/>
              </w:rPr>
              <w:t>Датчик абсолютного тиску з керамічною вимірювальною коміркою, діапазон вимірювання 0-200 кПа вихідний сигнал 4-20 mA, клас точності 0,5</w:t>
            </w:r>
          </w:p>
        </w:tc>
        <w:tc>
          <w:tcPr>
            <w:tcW w:w="1134" w:type="dxa"/>
            <w:vAlign w:val="center"/>
          </w:tcPr>
          <w:p w:rsidR="003F4DFA" w:rsidRPr="00B909F0" w:rsidRDefault="003F4DFA" w:rsidP="00C22333">
            <w:pPr>
              <w:jc w:val="center"/>
              <w:rPr>
                <w:sz w:val="28"/>
                <w:szCs w:val="28"/>
              </w:rPr>
            </w:pPr>
            <w:r w:rsidRPr="00B909F0">
              <w:rPr>
                <w:sz w:val="28"/>
                <w:szCs w:val="28"/>
              </w:rPr>
              <w:t>Cerabar T PMC 131</w:t>
            </w:r>
          </w:p>
        </w:tc>
        <w:tc>
          <w:tcPr>
            <w:tcW w:w="794" w:type="dxa"/>
            <w:vAlign w:val="center"/>
          </w:tcPr>
          <w:p w:rsidR="003F4DFA" w:rsidRPr="00B909F0" w:rsidRDefault="003F4DFA" w:rsidP="00C22333">
            <w:pPr>
              <w:jc w:val="center"/>
              <w:rPr>
                <w:sz w:val="28"/>
                <w:szCs w:val="28"/>
              </w:rPr>
            </w:pPr>
            <w:r w:rsidRPr="00B909F0">
              <w:rPr>
                <w:sz w:val="28"/>
                <w:szCs w:val="28"/>
              </w:rPr>
              <w:t>шт.</w:t>
            </w:r>
          </w:p>
        </w:tc>
        <w:tc>
          <w:tcPr>
            <w:tcW w:w="794" w:type="dxa"/>
            <w:vAlign w:val="center"/>
          </w:tcPr>
          <w:p w:rsidR="003F4DFA" w:rsidRPr="00B909F0" w:rsidRDefault="003F4DFA" w:rsidP="00C22333">
            <w:pPr>
              <w:jc w:val="center"/>
              <w:rPr>
                <w:sz w:val="28"/>
                <w:szCs w:val="28"/>
              </w:rPr>
            </w:pPr>
            <w:r w:rsidRPr="00B909F0">
              <w:rPr>
                <w:sz w:val="28"/>
                <w:szCs w:val="28"/>
              </w:rPr>
              <w:t>1</w:t>
            </w:r>
          </w:p>
        </w:tc>
        <w:tc>
          <w:tcPr>
            <w:tcW w:w="1134" w:type="dxa"/>
            <w:vAlign w:val="center"/>
          </w:tcPr>
          <w:p w:rsidR="003F4DFA" w:rsidRPr="00B909F0" w:rsidRDefault="003F4DFA" w:rsidP="00C22333">
            <w:pPr>
              <w:jc w:val="center"/>
            </w:pPr>
            <w:r w:rsidRPr="00B909F0">
              <w:t>Endress+Hauser (Німечч-ина)</w:t>
            </w:r>
          </w:p>
        </w:tc>
      </w:tr>
      <w:tr w:rsidR="003F4DFA" w:rsidRPr="00B909F0" w:rsidTr="003F4DFA">
        <w:trPr>
          <w:trHeight w:val="345"/>
        </w:trPr>
        <w:tc>
          <w:tcPr>
            <w:tcW w:w="567" w:type="dxa"/>
            <w:vAlign w:val="center"/>
          </w:tcPr>
          <w:p w:rsidR="003F4DFA" w:rsidRPr="00B909F0" w:rsidRDefault="003F4DFA" w:rsidP="00C22333">
            <w:pPr>
              <w:jc w:val="center"/>
              <w:rPr>
                <w:sz w:val="28"/>
                <w:szCs w:val="28"/>
              </w:rPr>
            </w:pPr>
            <w:r w:rsidRPr="00B909F0">
              <w:rPr>
                <w:sz w:val="28"/>
                <w:szCs w:val="28"/>
              </w:rPr>
              <w:t>10</w:t>
            </w:r>
          </w:p>
        </w:tc>
        <w:tc>
          <w:tcPr>
            <w:tcW w:w="794" w:type="dxa"/>
            <w:vAlign w:val="center"/>
          </w:tcPr>
          <w:p w:rsidR="003F4DFA" w:rsidRPr="00B909F0" w:rsidRDefault="003F4DFA" w:rsidP="00C22333">
            <w:pPr>
              <w:jc w:val="center"/>
              <w:rPr>
                <w:sz w:val="28"/>
                <w:szCs w:val="28"/>
              </w:rPr>
            </w:pPr>
            <w:r w:rsidRPr="00B909F0">
              <w:rPr>
                <w:sz w:val="28"/>
                <w:szCs w:val="28"/>
              </w:rPr>
              <w:t>10а</w:t>
            </w:r>
          </w:p>
        </w:tc>
        <w:tc>
          <w:tcPr>
            <w:tcW w:w="4706" w:type="dxa"/>
            <w:vAlign w:val="center"/>
          </w:tcPr>
          <w:p w:rsidR="003F4DFA" w:rsidRPr="00B909F0" w:rsidRDefault="003F4DFA" w:rsidP="00C22333">
            <w:pPr>
              <w:jc w:val="center"/>
              <w:rPr>
                <w:sz w:val="28"/>
                <w:szCs w:val="28"/>
              </w:rPr>
            </w:pPr>
            <w:r w:rsidRPr="00B909F0">
              <w:rPr>
                <w:sz w:val="28"/>
                <w:szCs w:val="28"/>
              </w:rPr>
              <w:t>Датчик абсолютного тиску з керамічною вимірювальною коміркою, діапазон вимірювання 0-200 кПа вихідний сигнал 4-20 mA, клас точності 0,5</w:t>
            </w:r>
          </w:p>
        </w:tc>
        <w:tc>
          <w:tcPr>
            <w:tcW w:w="1134" w:type="dxa"/>
            <w:vAlign w:val="center"/>
          </w:tcPr>
          <w:p w:rsidR="003F4DFA" w:rsidRPr="00B909F0" w:rsidRDefault="003F4DFA" w:rsidP="00C22333">
            <w:pPr>
              <w:jc w:val="center"/>
              <w:rPr>
                <w:sz w:val="28"/>
                <w:szCs w:val="28"/>
              </w:rPr>
            </w:pPr>
            <w:r w:rsidRPr="00B909F0">
              <w:rPr>
                <w:sz w:val="28"/>
                <w:szCs w:val="28"/>
              </w:rPr>
              <w:t>Cerabar T PMC 131</w:t>
            </w:r>
          </w:p>
        </w:tc>
        <w:tc>
          <w:tcPr>
            <w:tcW w:w="794" w:type="dxa"/>
            <w:vAlign w:val="center"/>
          </w:tcPr>
          <w:p w:rsidR="003F4DFA" w:rsidRPr="00B909F0" w:rsidRDefault="003F4DFA" w:rsidP="00C22333">
            <w:pPr>
              <w:jc w:val="center"/>
              <w:rPr>
                <w:sz w:val="28"/>
                <w:szCs w:val="28"/>
              </w:rPr>
            </w:pPr>
            <w:r w:rsidRPr="00B909F0">
              <w:rPr>
                <w:sz w:val="28"/>
                <w:szCs w:val="28"/>
              </w:rPr>
              <w:t>шт.</w:t>
            </w:r>
          </w:p>
        </w:tc>
        <w:tc>
          <w:tcPr>
            <w:tcW w:w="794" w:type="dxa"/>
            <w:vAlign w:val="center"/>
          </w:tcPr>
          <w:p w:rsidR="003F4DFA" w:rsidRPr="00B909F0" w:rsidRDefault="003F4DFA" w:rsidP="00C22333">
            <w:pPr>
              <w:jc w:val="center"/>
              <w:rPr>
                <w:sz w:val="28"/>
                <w:szCs w:val="28"/>
              </w:rPr>
            </w:pPr>
            <w:r w:rsidRPr="00B909F0">
              <w:rPr>
                <w:sz w:val="28"/>
                <w:szCs w:val="28"/>
              </w:rPr>
              <w:t>1</w:t>
            </w:r>
          </w:p>
        </w:tc>
        <w:tc>
          <w:tcPr>
            <w:tcW w:w="1134" w:type="dxa"/>
            <w:vAlign w:val="center"/>
          </w:tcPr>
          <w:p w:rsidR="003F4DFA" w:rsidRPr="00B909F0" w:rsidRDefault="003F4DFA" w:rsidP="00C22333">
            <w:pPr>
              <w:jc w:val="center"/>
            </w:pPr>
            <w:r w:rsidRPr="00B909F0">
              <w:t>Endress+Hauser (Німечч-ина)</w:t>
            </w:r>
          </w:p>
        </w:tc>
      </w:tr>
      <w:tr w:rsidR="003F4DFA" w:rsidRPr="00B909F0" w:rsidTr="003F4DFA">
        <w:trPr>
          <w:trHeight w:val="345"/>
        </w:trPr>
        <w:tc>
          <w:tcPr>
            <w:tcW w:w="567" w:type="dxa"/>
            <w:vAlign w:val="center"/>
          </w:tcPr>
          <w:p w:rsidR="003F4DFA" w:rsidRPr="00B909F0" w:rsidRDefault="003F4DFA" w:rsidP="00C22333">
            <w:pPr>
              <w:jc w:val="center"/>
              <w:rPr>
                <w:sz w:val="28"/>
                <w:szCs w:val="28"/>
              </w:rPr>
            </w:pPr>
            <w:r w:rsidRPr="00B909F0">
              <w:rPr>
                <w:sz w:val="28"/>
                <w:szCs w:val="28"/>
              </w:rPr>
              <w:t>11</w:t>
            </w:r>
          </w:p>
        </w:tc>
        <w:tc>
          <w:tcPr>
            <w:tcW w:w="794" w:type="dxa"/>
            <w:vAlign w:val="center"/>
          </w:tcPr>
          <w:p w:rsidR="003F4DFA" w:rsidRPr="00B909F0" w:rsidRDefault="003F4DFA" w:rsidP="00C22333">
            <w:pPr>
              <w:jc w:val="center"/>
              <w:rPr>
                <w:sz w:val="28"/>
                <w:szCs w:val="28"/>
              </w:rPr>
            </w:pPr>
            <w:r w:rsidRPr="00B909F0">
              <w:rPr>
                <w:sz w:val="28"/>
                <w:szCs w:val="28"/>
              </w:rPr>
              <w:t>10б</w:t>
            </w:r>
          </w:p>
        </w:tc>
        <w:tc>
          <w:tcPr>
            <w:tcW w:w="4706" w:type="dxa"/>
            <w:vAlign w:val="center"/>
          </w:tcPr>
          <w:p w:rsidR="003F4DFA" w:rsidRPr="00B909F0" w:rsidRDefault="003F4DFA" w:rsidP="00C22333">
            <w:pPr>
              <w:jc w:val="center"/>
              <w:rPr>
                <w:sz w:val="28"/>
                <w:szCs w:val="28"/>
              </w:rPr>
            </w:pPr>
            <w:r w:rsidRPr="00B909F0">
              <w:rPr>
                <w:sz w:val="28"/>
                <w:szCs w:val="28"/>
              </w:rPr>
              <w:t>Виконавчий механізм з електропневматичним позиціонером і  заслінкою в комплекті, тиск повітря живлення 0,25-0,6 Мпа,</w:t>
            </w:r>
          </w:p>
          <w:p w:rsidR="003F4DFA" w:rsidRPr="00B909F0" w:rsidRDefault="003F4DFA" w:rsidP="00C22333">
            <w:pPr>
              <w:jc w:val="center"/>
              <w:rPr>
                <w:sz w:val="28"/>
                <w:szCs w:val="28"/>
              </w:rPr>
            </w:pPr>
            <w:r w:rsidRPr="00B909F0">
              <w:rPr>
                <w:sz w:val="28"/>
                <w:szCs w:val="28"/>
              </w:rPr>
              <w:t>управління 4-20 mA, Д</w:t>
            </w:r>
            <w:r w:rsidRPr="00B909F0">
              <w:rPr>
                <w:sz w:val="28"/>
                <w:szCs w:val="28"/>
                <w:vertAlign w:val="subscript"/>
              </w:rPr>
              <w:t>у</w:t>
            </w:r>
            <w:r w:rsidRPr="00B909F0">
              <w:rPr>
                <w:sz w:val="28"/>
                <w:szCs w:val="28"/>
              </w:rPr>
              <w:t>=200</w:t>
            </w:r>
          </w:p>
        </w:tc>
        <w:tc>
          <w:tcPr>
            <w:tcW w:w="1134" w:type="dxa"/>
            <w:vAlign w:val="center"/>
          </w:tcPr>
          <w:p w:rsidR="003F4DFA" w:rsidRPr="00B909F0" w:rsidRDefault="003F4DFA" w:rsidP="00C22333">
            <w:pPr>
              <w:jc w:val="center"/>
              <w:rPr>
                <w:sz w:val="28"/>
                <w:szCs w:val="28"/>
              </w:rPr>
            </w:pPr>
            <w:r w:rsidRPr="00B909F0">
              <w:rPr>
                <w:sz w:val="28"/>
                <w:szCs w:val="28"/>
              </w:rPr>
              <w:t>ППР-10-15</w:t>
            </w:r>
          </w:p>
        </w:tc>
        <w:tc>
          <w:tcPr>
            <w:tcW w:w="794" w:type="dxa"/>
            <w:vAlign w:val="center"/>
          </w:tcPr>
          <w:p w:rsidR="003F4DFA" w:rsidRPr="00B909F0" w:rsidRDefault="003F4DFA" w:rsidP="00C22333">
            <w:pPr>
              <w:jc w:val="center"/>
              <w:rPr>
                <w:sz w:val="28"/>
                <w:szCs w:val="28"/>
              </w:rPr>
            </w:pPr>
            <w:r w:rsidRPr="00B909F0">
              <w:rPr>
                <w:sz w:val="28"/>
                <w:szCs w:val="28"/>
              </w:rPr>
              <w:t>шт.</w:t>
            </w:r>
          </w:p>
        </w:tc>
        <w:tc>
          <w:tcPr>
            <w:tcW w:w="794" w:type="dxa"/>
            <w:vAlign w:val="center"/>
          </w:tcPr>
          <w:p w:rsidR="003F4DFA" w:rsidRPr="00B909F0" w:rsidRDefault="003F4DFA" w:rsidP="00C22333">
            <w:pPr>
              <w:jc w:val="center"/>
              <w:rPr>
                <w:sz w:val="28"/>
                <w:szCs w:val="28"/>
              </w:rPr>
            </w:pPr>
            <w:r w:rsidRPr="00B909F0">
              <w:rPr>
                <w:sz w:val="28"/>
                <w:szCs w:val="28"/>
              </w:rPr>
              <w:t>1</w:t>
            </w:r>
          </w:p>
        </w:tc>
        <w:tc>
          <w:tcPr>
            <w:tcW w:w="1134" w:type="dxa"/>
            <w:vAlign w:val="center"/>
          </w:tcPr>
          <w:p w:rsidR="003F4DFA" w:rsidRPr="00B909F0" w:rsidRDefault="003F4DFA" w:rsidP="00C22333">
            <w:pPr>
              <w:jc w:val="center"/>
            </w:pPr>
            <w:r w:rsidRPr="00B909F0">
              <w:t>ТОВ „Рокба” (Україна)</w:t>
            </w:r>
          </w:p>
        </w:tc>
      </w:tr>
      <w:tr w:rsidR="003F4DFA" w:rsidRPr="00B909F0" w:rsidTr="003F4DFA">
        <w:trPr>
          <w:trHeight w:val="345"/>
        </w:trPr>
        <w:tc>
          <w:tcPr>
            <w:tcW w:w="567" w:type="dxa"/>
            <w:vAlign w:val="center"/>
          </w:tcPr>
          <w:p w:rsidR="003F4DFA" w:rsidRPr="00B909F0" w:rsidRDefault="003F4DFA" w:rsidP="00C22333">
            <w:pPr>
              <w:jc w:val="center"/>
              <w:rPr>
                <w:sz w:val="28"/>
                <w:szCs w:val="28"/>
              </w:rPr>
            </w:pPr>
            <w:r w:rsidRPr="00B909F0">
              <w:rPr>
                <w:sz w:val="28"/>
                <w:szCs w:val="28"/>
              </w:rPr>
              <w:t>12</w:t>
            </w:r>
          </w:p>
        </w:tc>
        <w:tc>
          <w:tcPr>
            <w:tcW w:w="794" w:type="dxa"/>
            <w:vAlign w:val="center"/>
          </w:tcPr>
          <w:p w:rsidR="003F4DFA" w:rsidRPr="00B909F0" w:rsidRDefault="003F4DFA" w:rsidP="00C22333">
            <w:pPr>
              <w:jc w:val="center"/>
              <w:rPr>
                <w:sz w:val="28"/>
                <w:szCs w:val="28"/>
              </w:rPr>
            </w:pPr>
            <w:r w:rsidRPr="00B909F0">
              <w:rPr>
                <w:sz w:val="28"/>
                <w:szCs w:val="28"/>
              </w:rPr>
              <w:t>11а</w:t>
            </w:r>
          </w:p>
        </w:tc>
        <w:tc>
          <w:tcPr>
            <w:tcW w:w="4706" w:type="dxa"/>
            <w:vAlign w:val="center"/>
          </w:tcPr>
          <w:p w:rsidR="003F4DFA" w:rsidRPr="00B909F0" w:rsidRDefault="003F4DFA" w:rsidP="00C22333">
            <w:pPr>
              <w:jc w:val="center"/>
              <w:rPr>
                <w:sz w:val="28"/>
                <w:szCs w:val="28"/>
              </w:rPr>
            </w:pPr>
            <w:r w:rsidRPr="00B909F0">
              <w:rPr>
                <w:sz w:val="28"/>
                <w:szCs w:val="28"/>
              </w:rPr>
              <w:t>Електромагнітна система вимірювання витрати, вихідний сигнал 4-20 mA, Dy 150, клас точності 0,2</w:t>
            </w:r>
          </w:p>
        </w:tc>
        <w:tc>
          <w:tcPr>
            <w:tcW w:w="1134" w:type="dxa"/>
            <w:vAlign w:val="center"/>
          </w:tcPr>
          <w:p w:rsidR="003F4DFA" w:rsidRPr="00B909F0" w:rsidRDefault="003F4DFA" w:rsidP="00C22333">
            <w:pPr>
              <w:jc w:val="center"/>
              <w:rPr>
                <w:sz w:val="28"/>
                <w:szCs w:val="28"/>
              </w:rPr>
            </w:pPr>
            <w:r w:rsidRPr="00B909F0">
              <w:rPr>
                <w:sz w:val="28"/>
                <w:szCs w:val="28"/>
              </w:rPr>
              <w:t>Promag 50 P</w:t>
            </w:r>
          </w:p>
        </w:tc>
        <w:tc>
          <w:tcPr>
            <w:tcW w:w="794" w:type="dxa"/>
            <w:vAlign w:val="center"/>
          </w:tcPr>
          <w:p w:rsidR="003F4DFA" w:rsidRPr="00B909F0" w:rsidRDefault="003F4DFA" w:rsidP="00C22333">
            <w:pPr>
              <w:jc w:val="center"/>
              <w:rPr>
                <w:sz w:val="28"/>
                <w:szCs w:val="28"/>
              </w:rPr>
            </w:pPr>
            <w:r w:rsidRPr="00B909F0">
              <w:rPr>
                <w:sz w:val="28"/>
                <w:szCs w:val="28"/>
              </w:rPr>
              <w:t>шт.</w:t>
            </w:r>
          </w:p>
        </w:tc>
        <w:tc>
          <w:tcPr>
            <w:tcW w:w="794" w:type="dxa"/>
            <w:vAlign w:val="center"/>
          </w:tcPr>
          <w:p w:rsidR="003F4DFA" w:rsidRPr="00B909F0" w:rsidRDefault="003F4DFA" w:rsidP="00C22333">
            <w:pPr>
              <w:jc w:val="center"/>
              <w:rPr>
                <w:sz w:val="28"/>
                <w:szCs w:val="28"/>
              </w:rPr>
            </w:pPr>
            <w:r w:rsidRPr="00B909F0">
              <w:rPr>
                <w:sz w:val="28"/>
                <w:szCs w:val="28"/>
              </w:rPr>
              <w:t>1</w:t>
            </w:r>
          </w:p>
        </w:tc>
        <w:tc>
          <w:tcPr>
            <w:tcW w:w="1134" w:type="dxa"/>
            <w:vAlign w:val="center"/>
          </w:tcPr>
          <w:p w:rsidR="003F4DFA" w:rsidRPr="00B909F0" w:rsidRDefault="003F4DFA" w:rsidP="00C22333">
            <w:pPr>
              <w:jc w:val="center"/>
            </w:pPr>
            <w:r w:rsidRPr="00B909F0">
              <w:t>Endress+Hauser (Німечч-ина)</w:t>
            </w:r>
          </w:p>
        </w:tc>
      </w:tr>
      <w:tr w:rsidR="003F4DFA" w:rsidRPr="00B909F0" w:rsidTr="003F4DFA">
        <w:trPr>
          <w:trHeight w:val="345"/>
        </w:trPr>
        <w:tc>
          <w:tcPr>
            <w:tcW w:w="567" w:type="dxa"/>
            <w:vAlign w:val="center"/>
          </w:tcPr>
          <w:p w:rsidR="003F4DFA" w:rsidRPr="00B909F0" w:rsidRDefault="003F4DFA" w:rsidP="00C22333">
            <w:pPr>
              <w:jc w:val="center"/>
              <w:rPr>
                <w:sz w:val="28"/>
                <w:szCs w:val="28"/>
              </w:rPr>
            </w:pPr>
            <w:r w:rsidRPr="00B909F0">
              <w:rPr>
                <w:sz w:val="28"/>
                <w:szCs w:val="28"/>
              </w:rPr>
              <w:t>13</w:t>
            </w:r>
          </w:p>
        </w:tc>
        <w:tc>
          <w:tcPr>
            <w:tcW w:w="794" w:type="dxa"/>
            <w:vAlign w:val="center"/>
          </w:tcPr>
          <w:p w:rsidR="003F4DFA" w:rsidRPr="00B909F0" w:rsidRDefault="003F4DFA" w:rsidP="00C22333">
            <w:pPr>
              <w:jc w:val="center"/>
              <w:rPr>
                <w:sz w:val="28"/>
                <w:szCs w:val="28"/>
              </w:rPr>
            </w:pPr>
            <w:r w:rsidRPr="00B909F0">
              <w:rPr>
                <w:sz w:val="28"/>
                <w:szCs w:val="28"/>
              </w:rPr>
              <w:t>11б</w:t>
            </w:r>
          </w:p>
        </w:tc>
        <w:tc>
          <w:tcPr>
            <w:tcW w:w="4706" w:type="dxa"/>
            <w:vAlign w:val="center"/>
          </w:tcPr>
          <w:p w:rsidR="003F4DFA" w:rsidRPr="00B909F0" w:rsidRDefault="003F4DFA" w:rsidP="00C22333">
            <w:pPr>
              <w:jc w:val="center"/>
              <w:rPr>
                <w:sz w:val="28"/>
                <w:szCs w:val="28"/>
              </w:rPr>
            </w:pPr>
            <w:r w:rsidRPr="00B909F0">
              <w:rPr>
                <w:sz w:val="28"/>
                <w:szCs w:val="28"/>
              </w:rPr>
              <w:t>Зонд для вимірювання витрати пари, дифманометр та вентильна система в комплекті, вихідний сигнал 4-20 mA, клас точності 0,2</w:t>
            </w:r>
          </w:p>
        </w:tc>
        <w:tc>
          <w:tcPr>
            <w:tcW w:w="1134" w:type="dxa"/>
            <w:vAlign w:val="center"/>
          </w:tcPr>
          <w:p w:rsidR="003F4DFA" w:rsidRPr="00B909F0" w:rsidRDefault="003F4DFA" w:rsidP="00C22333">
            <w:pPr>
              <w:jc w:val="center"/>
              <w:rPr>
                <w:sz w:val="28"/>
                <w:szCs w:val="28"/>
              </w:rPr>
            </w:pPr>
            <w:r w:rsidRPr="00B909F0">
              <w:rPr>
                <w:sz w:val="28"/>
                <w:szCs w:val="28"/>
              </w:rPr>
              <w:t>Deltaset DPO 50</w:t>
            </w:r>
          </w:p>
        </w:tc>
        <w:tc>
          <w:tcPr>
            <w:tcW w:w="794" w:type="dxa"/>
            <w:vAlign w:val="center"/>
          </w:tcPr>
          <w:p w:rsidR="003F4DFA" w:rsidRPr="00B909F0" w:rsidRDefault="003F4DFA" w:rsidP="00C22333">
            <w:pPr>
              <w:jc w:val="center"/>
              <w:rPr>
                <w:sz w:val="28"/>
                <w:szCs w:val="28"/>
              </w:rPr>
            </w:pPr>
            <w:r w:rsidRPr="00B909F0">
              <w:rPr>
                <w:sz w:val="28"/>
                <w:szCs w:val="28"/>
              </w:rPr>
              <w:t>шт.</w:t>
            </w:r>
          </w:p>
        </w:tc>
        <w:tc>
          <w:tcPr>
            <w:tcW w:w="794" w:type="dxa"/>
            <w:vAlign w:val="center"/>
          </w:tcPr>
          <w:p w:rsidR="003F4DFA" w:rsidRPr="00B909F0" w:rsidRDefault="003F4DFA" w:rsidP="00C22333">
            <w:pPr>
              <w:jc w:val="center"/>
              <w:rPr>
                <w:sz w:val="28"/>
                <w:szCs w:val="28"/>
              </w:rPr>
            </w:pPr>
            <w:r w:rsidRPr="00B909F0">
              <w:rPr>
                <w:sz w:val="28"/>
                <w:szCs w:val="28"/>
              </w:rPr>
              <w:t>1</w:t>
            </w:r>
          </w:p>
        </w:tc>
        <w:tc>
          <w:tcPr>
            <w:tcW w:w="1134" w:type="dxa"/>
            <w:vAlign w:val="center"/>
          </w:tcPr>
          <w:p w:rsidR="003F4DFA" w:rsidRPr="00B909F0" w:rsidRDefault="003F4DFA" w:rsidP="00C22333">
            <w:pPr>
              <w:jc w:val="center"/>
            </w:pPr>
            <w:r w:rsidRPr="00B909F0">
              <w:t>Endress+Hauser (Німечч-ина)</w:t>
            </w:r>
          </w:p>
        </w:tc>
      </w:tr>
      <w:tr w:rsidR="003F4DFA" w:rsidRPr="00B909F0" w:rsidTr="003F4DFA">
        <w:trPr>
          <w:trHeight w:val="345"/>
        </w:trPr>
        <w:tc>
          <w:tcPr>
            <w:tcW w:w="567" w:type="dxa"/>
            <w:vAlign w:val="center"/>
          </w:tcPr>
          <w:p w:rsidR="003F4DFA" w:rsidRPr="00B909F0" w:rsidRDefault="003F4DFA" w:rsidP="00C22333">
            <w:pPr>
              <w:jc w:val="center"/>
              <w:rPr>
                <w:sz w:val="28"/>
                <w:szCs w:val="28"/>
              </w:rPr>
            </w:pPr>
            <w:r w:rsidRPr="00B909F0">
              <w:rPr>
                <w:sz w:val="28"/>
                <w:szCs w:val="28"/>
              </w:rPr>
              <w:t>14</w:t>
            </w:r>
          </w:p>
        </w:tc>
        <w:tc>
          <w:tcPr>
            <w:tcW w:w="794" w:type="dxa"/>
            <w:vAlign w:val="center"/>
          </w:tcPr>
          <w:p w:rsidR="003F4DFA" w:rsidRPr="00B909F0" w:rsidRDefault="003F4DFA" w:rsidP="00C22333">
            <w:pPr>
              <w:jc w:val="center"/>
              <w:rPr>
                <w:sz w:val="28"/>
                <w:szCs w:val="28"/>
              </w:rPr>
            </w:pPr>
            <w:r w:rsidRPr="00B909F0">
              <w:rPr>
                <w:sz w:val="28"/>
                <w:szCs w:val="28"/>
              </w:rPr>
              <w:t>11в</w:t>
            </w:r>
          </w:p>
        </w:tc>
        <w:tc>
          <w:tcPr>
            <w:tcW w:w="4706" w:type="dxa"/>
            <w:vAlign w:val="center"/>
          </w:tcPr>
          <w:p w:rsidR="003F4DFA" w:rsidRPr="00B909F0" w:rsidRDefault="003F4DFA" w:rsidP="00C22333">
            <w:pPr>
              <w:jc w:val="center"/>
              <w:rPr>
                <w:sz w:val="28"/>
                <w:szCs w:val="28"/>
              </w:rPr>
            </w:pPr>
            <w:r w:rsidRPr="00B909F0">
              <w:rPr>
                <w:sz w:val="28"/>
                <w:szCs w:val="28"/>
              </w:rPr>
              <w:t>Виконавчий механізм з електропневматичним позиціонером і  заслінкою в комплекті, тиск повітря живлення 0,25-0,6 Мпа,</w:t>
            </w:r>
          </w:p>
          <w:p w:rsidR="003F4DFA" w:rsidRPr="00B909F0" w:rsidRDefault="003F4DFA" w:rsidP="00C22333">
            <w:pPr>
              <w:jc w:val="center"/>
              <w:rPr>
                <w:sz w:val="28"/>
                <w:szCs w:val="28"/>
              </w:rPr>
            </w:pPr>
            <w:r w:rsidRPr="00B909F0">
              <w:rPr>
                <w:sz w:val="28"/>
                <w:szCs w:val="28"/>
              </w:rPr>
              <w:t>управління 4-20 mA, Д</w:t>
            </w:r>
            <w:r w:rsidRPr="00B909F0">
              <w:rPr>
                <w:sz w:val="28"/>
                <w:szCs w:val="28"/>
                <w:vertAlign w:val="subscript"/>
              </w:rPr>
              <w:t>у</w:t>
            </w:r>
            <w:r w:rsidRPr="00B909F0">
              <w:rPr>
                <w:sz w:val="28"/>
                <w:szCs w:val="28"/>
              </w:rPr>
              <w:t>=200</w:t>
            </w:r>
          </w:p>
        </w:tc>
        <w:tc>
          <w:tcPr>
            <w:tcW w:w="1134" w:type="dxa"/>
            <w:vAlign w:val="center"/>
          </w:tcPr>
          <w:p w:rsidR="003F4DFA" w:rsidRPr="00B909F0" w:rsidRDefault="003F4DFA" w:rsidP="00C22333">
            <w:pPr>
              <w:jc w:val="center"/>
              <w:rPr>
                <w:sz w:val="28"/>
                <w:szCs w:val="28"/>
              </w:rPr>
            </w:pPr>
            <w:r w:rsidRPr="00B909F0">
              <w:rPr>
                <w:sz w:val="28"/>
                <w:szCs w:val="28"/>
              </w:rPr>
              <w:t>ППР-10-15</w:t>
            </w:r>
          </w:p>
        </w:tc>
        <w:tc>
          <w:tcPr>
            <w:tcW w:w="794" w:type="dxa"/>
            <w:vAlign w:val="center"/>
          </w:tcPr>
          <w:p w:rsidR="003F4DFA" w:rsidRPr="00B909F0" w:rsidRDefault="003F4DFA" w:rsidP="00C22333">
            <w:pPr>
              <w:jc w:val="center"/>
              <w:rPr>
                <w:sz w:val="28"/>
                <w:szCs w:val="28"/>
              </w:rPr>
            </w:pPr>
            <w:r w:rsidRPr="00B909F0">
              <w:rPr>
                <w:sz w:val="28"/>
                <w:szCs w:val="28"/>
              </w:rPr>
              <w:t>шт.</w:t>
            </w:r>
          </w:p>
        </w:tc>
        <w:tc>
          <w:tcPr>
            <w:tcW w:w="794" w:type="dxa"/>
            <w:vAlign w:val="center"/>
          </w:tcPr>
          <w:p w:rsidR="003F4DFA" w:rsidRPr="00B909F0" w:rsidRDefault="003F4DFA" w:rsidP="00C22333">
            <w:pPr>
              <w:jc w:val="center"/>
              <w:rPr>
                <w:sz w:val="28"/>
                <w:szCs w:val="28"/>
              </w:rPr>
            </w:pPr>
            <w:r w:rsidRPr="00B909F0">
              <w:rPr>
                <w:sz w:val="28"/>
                <w:szCs w:val="28"/>
              </w:rPr>
              <w:t>1</w:t>
            </w:r>
          </w:p>
        </w:tc>
        <w:tc>
          <w:tcPr>
            <w:tcW w:w="1134" w:type="dxa"/>
            <w:vAlign w:val="center"/>
          </w:tcPr>
          <w:p w:rsidR="003F4DFA" w:rsidRPr="00B909F0" w:rsidRDefault="003F4DFA" w:rsidP="00C22333">
            <w:pPr>
              <w:jc w:val="center"/>
            </w:pPr>
            <w:r w:rsidRPr="00B909F0">
              <w:t>ТОВ „Рокба” (Україна)</w:t>
            </w:r>
          </w:p>
        </w:tc>
      </w:tr>
    </w:tbl>
    <w:p w:rsidR="002B0CB8" w:rsidRDefault="00B27887">
      <w:pPr>
        <w:rPr>
          <w:sz w:val="28"/>
          <w:lang w:val="ru-RU"/>
        </w:rPr>
      </w:pPr>
      <w:r w:rsidRPr="00B27887">
        <w:rPr>
          <w:noProof/>
          <w:sz w:val="28"/>
          <w:lang w:eastAsia="uk-UA"/>
        </w:rPr>
        <w:pict>
          <v:group id="Group 1852" o:spid="_x0000_s1236" style="position:absolute;margin-left:59.95pt;margin-top:16.85pt;width:520.45pt;height:813.55pt;z-index:2516848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">
            <v:rect id="Rectangle 1853" o:spid="_x0000_s123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" filled="f" strokeweight="2pt"/>
            <v:line id="Line 1854" o:spid="_x0000_s1238"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" strokeweight="2pt"/>
            <v:line id="Line 1855" o:spid="_x0000_s1239"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" strokeweight="2pt"/>
            <v:line id="Line 1856" o:spid="_x0000_s1240"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" strokeweight="2pt"/>
            <v:line id="Line 1857" o:spid="_x0000_s1241"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" strokeweight="2pt"/>
            <v:line id="Line 1858" o:spid="_x0000_s1242"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" strokeweight="2pt"/>
            <v:line id="Line 1859" o:spid="_x0000_s1243"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" strokeweight="2pt"/>
            <v:line id="Line 1860" o:spid="_x0000_s1244"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" strokeweight="2pt"/>
            <v:line id="Line 1861" o:spid="_x0000_s124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" strokeweight="1pt"/>
            <v:line id="Line 1862" o:spid="_x0000_s124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" strokeweight="2pt"/>
            <v:line id="Line 1863" o:spid="_x0000_s1247"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" strokeweight="1pt"/>
            <v:rect id="Rectangle 1864" o:spid="_x0000_s1248"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" filled="f" stroked="f" strokeweight=".25pt">
              <v:textbox inset="1pt,1pt,1pt,1pt">
                <w:txbxContent>
                  <w:p w:rsidR="006F2970" w:rsidRDefault="006F2970" w:rsidP="002B0CB8">
                    <w:pPr>
                      <w:pStyle w:val="a5"/>
                      <w:jc w:val="center"/>
                      <w:rPr>
                        <w:sz w:val="18"/>
                      </w:rPr>
                    </w:pPr>
                    <w:r>
                      <w:rPr>
                        <w:sz w:val="18"/>
                      </w:rPr>
                      <w:t>Зм.</w:t>
                    </w:r>
                  </w:p>
                </w:txbxContent>
              </v:textbox>
            </v:rect>
            <v:rect id="Rectangle 1865" o:spid="_x0000_s1249"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" filled="f" stroked="f" strokeweight=".25pt">
              <v:textbox inset="1pt,1pt,1pt,1pt">
                <w:txbxContent>
                  <w:p w:rsidR="006F2970" w:rsidRDefault="006F2970" w:rsidP="002B0CB8">
                    <w:pPr>
                      <w:pStyle w:val="a5"/>
                      <w:jc w:val="center"/>
                      <w:rPr>
                        <w:sz w:val="18"/>
                      </w:rPr>
                    </w:pPr>
                    <w:r>
                      <w:rPr>
                        <w:sz w:val="18"/>
                      </w:rPr>
                      <w:t>Арк.</w:t>
                    </w:r>
                  </w:p>
                </w:txbxContent>
              </v:textbox>
            </v:rect>
            <v:rect id="Rectangle 1866" o:spid="_x0000_s1250"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" filled="f" stroked="f" strokeweight=".25pt">
              <v:textbox inset="1pt,1pt,1pt,1pt">
                <w:txbxContent>
                  <w:p w:rsidR="006F2970" w:rsidRDefault="006F2970" w:rsidP="002B0CB8">
                    <w:pPr>
                      <w:pStyle w:val="a5"/>
                      <w:jc w:val="center"/>
                      <w:rPr>
                        <w:sz w:val="18"/>
                      </w:rPr>
                    </w:pPr>
                    <w:r>
                      <w:rPr>
                        <w:sz w:val="18"/>
                      </w:rPr>
                      <w:t>№ докум.</w:t>
                    </w:r>
                  </w:p>
                </w:txbxContent>
              </v:textbox>
            </v:rect>
            <v:rect id="Rectangle 1867" o:spid="_x0000_s1251"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" filled="f" stroked="f" strokeweight=".25pt">
              <v:textbox inset="1pt,1pt,1pt,1pt">
                <w:txbxContent>
                  <w:p w:rsidR="006F2970" w:rsidRDefault="006F2970" w:rsidP="002B0CB8">
                    <w:pPr>
                      <w:pStyle w:val="a5"/>
                      <w:jc w:val="center"/>
                      <w:rPr>
                        <w:sz w:val="18"/>
                      </w:rPr>
                    </w:pPr>
                    <w:r>
                      <w:rPr>
                        <w:sz w:val="18"/>
                      </w:rPr>
                      <w:t>Підпис</w:t>
                    </w:r>
                  </w:p>
                </w:txbxContent>
              </v:textbox>
            </v:rect>
            <v:rect id="Rectangle 1868" o:spid="_x0000_s1252"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" filled="f" stroked="f" strokeweight=".25pt">
              <v:textbox inset="1pt,1pt,1pt,1pt">
                <w:txbxContent>
                  <w:p w:rsidR="006F2970" w:rsidRDefault="006F2970" w:rsidP="002B0CB8">
                    <w:pPr>
                      <w:pStyle w:val="a5"/>
                      <w:jc w:val="center"/>
                      <w:rPr>
                        <w:sz w:val="18"/>
                      </w:rPr>
                    </w:pPr>
                    <w:r>
                      <w:rPr>
                        <w:sz w:val="18"/>
                      </w:rPr>
                      <w:t>Дата</w:t>
                    </w:r>
                  </w:p>
                </w:txbxContent>
              </v:textbox>
            </v:rect>
            <v:rect id="Rectangle 1869" o:spid="_x0000_s1253"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" filled="f" stroked="f" strokeweight=".25pt">
              <v:textbox inset="1pt,1pt,1pt,1pt">
                <w:txbxContent>
                  <w:p w:rsidR="006F2970" w:rsidRDefault="006F2970" w:rsidP="002B0CB8">
                    <w:pPr>
                      <w:pStyle w:val="a5"/>
                      <w:jc w:val="center"/>
                      <w:rPr>
                        <w:sz w:val="18"/>
                      </w:rPr>
                    </w:pPr>
                    <w:r>
                      <w:rPr>
                        <w:sz w:val="18"/>
                      </w:rPr>
                      <w:t>Арк.</w:t>
                    </w:r>
                  </w:p>
                </w:txbxContent>
              </v:textbox>
            </v:rect>
            <v:rect id="Rectangle 1870" o:spid="_x0000_s1254"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" filled="f" stroked="f" strokeweight=".25pt">
              <v:textbox inset="1pt,1pt,1pt,1pt">
                <w:txbxContent>
                  <w:p w:rsidR="006F2970" w:rsidRPr="003B7E5D" w:rsidRDefault="006F2970" w:rsidP="002B0CB8">
                    <w:pPr>
                      <w:jc w:val="center"/>
                      <w:rPr>
                        <w:rFonts w:ascii="ISOCPEUR" w:hAnsi="ISOCPEUR"/>
                        <w:i/>
                        <w:sz w:val="28"/>
                        <w:szCs w:val="28"/>
                        <w:lang w:val="en-US"/>
                      </w:rPr>
                    </w:pPr>
                    <w:r>
                      <w:rPr>
                        <w:rFonts w:ascii="ISOCPEUR" w:hAnsi="ISOCPEUR"/>
                        <w:i/>
                        <w:sz w:val="28"/>
                        <w:szCs w:val="28"/>
                        <w:lang w:val="ru-RU"/>
                      </w:rPr>
                      <w:t>1</w:t>
                    </w:r>
                    <w:r>
                      <w:rPr>
                        <w:rFonts w:ascii="ISOCPEUR" w:hAnsi="ISOCPEUR"/>
                        <w:i/>
                        <w:sz w:val="28"/>
                        <w:szCs w:val="28"/>
                        <w:lang w:val="en-US"/>
                      </w:rPr>
                      <w:t>023</w:t>
                    </w:r>
                  </w:p>
                </w:txbxContent>
              </v:textbox>
            </v:rect>
            <v:rect id="Rectangle 1871" o:spid="_x0000_s1255"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" filled="f" stroked="f" strokeweight=".25pt">
              <v:textbox inset="1pt,1pt,1pt,1pt">
                <w:txbxContent>
                  <w:p w:rsidR="006F2970" w:rsidRPr="00003822" w:rsidRDefault="006F2970" w:rsidP="00202ECD">
                    <w:pPr>
                      <w:jc w:val="center"/>
                      <w:rPr>
                        <w:rFonts w:cs="Arial"/>
                        <w:i/>
                        <w:sz w:val="28"/>
                      </w:rPr>
                    </w:pPr>
                    <w:r w:rsidRPr="00003822">
                      <w:rPr>
                        <w:rFonts w:cs="Arial"/>
                        <w:i/>
                        <w:sz w:val="28"/>
                      </w:rPr>
                      <w:t>ЛА</w:t>
                    </w:r>
                    <w:r>
                      <w:rPr>
                        <w:rFonts w:cs="Arial"/>
                        <w:i/>
                        <w:sz w:val="28"/>
                        <w:lang w:val="ru-RU"/>
                      </w:rPr>
                      <w:t>0</w:t>
                    </w:r>
                    <w:r>
                      <w:rPr>
                        <w:rFonts w:cs="Arial"/>
                        <w:i/>
                        <w:sz w:val="28"/>
                        <w:lang w:val="en-US"/>
                      </w:rPr>
                      <w:t>2</w:t>
                    </w:r>
                    <w:r>
                      <w:rPr>
                        <w:rFonts w:cs="Arial"/>
                        <w:i/>
                        <w:sz w:val="28"/>
                        <w:lang w:val="ru-RU"/>
                      </w:rPr>
                      <w:t>мп</w:t>
                    </w:r>
                    <w:r w:rsidRPr="00003822">
                      <w:rPr>
                        <w:rFonts w:cs="Arial"/>
                        <w:i/>
                        <w:sz w:val="28"/>
                      </w:rPr>
                      <w:t>.</w:t>
                    </w:r>
                    <w:r>
                      <w:rPr>
                        <w:rFonts w:cs="Arial"/>
                        <w:i/>
                        <w:sz w:val="28"/>
                      </w:rPr>
                      <w:t>22</w:t>
                    </w:r>
                    <w:r w:rsidRPr="00003822">
                      <w:rPr>
                        <w:rFonts w:cs="Arial"/>
                        <w:i/>
                        <w:sz w:val="28"/>
                      </w:rPr>
                      <w:t>.</w:t>
                    </w:r>
                    <w:r>
                      <w:rPr>
                        <w:rFonts w:cs="Arial"/>
                        <w:i/>
                        <w:sz w:val="28"/>
                      </w:rPr>
                      <w:t>МД.00.</w:t>
                    </w:r>
                    <w:r w:rsidRPr="00003822">
                      <w:rPr>
                        <w:rFonts w:cs="Arial"/>
                        <w:i/>
                        <w:sz w:val="28"/>
                      </w:rPr>
                      <w:t>001</w:t>
                    </w:r>
                    <w:r w:rsidRPr="00003822">
                      <w:rPr>
                        <w:rFonts w:cs="Arial"/>
                        <w:i/>
                        <w:sz w:val="28"/>
                        <w:lang w:val="en-US"/>
                      </w:rPr>
                      <w:t xml:space="preserve"> </w:t>
                    </w:r>
                    <w:r w:rsidRPr="00003822">
                      <w:rPr>
                        <w:rFonts w:cs="Arial"/>
                        <w:i/>
                        <w:sz w:val="28"/>
                      </w:rPr>
                      <w:t>ПЗ</w:t>
                    </w:r>
                  </w:p>
                  <w:p w:rsidR="006F2970" w:rsidRDefault="006F2970" w:rsidP="002B0CB8">
                    <w:pPr>
                      <w:pStyle w:val="a5"/>
                      <w:jc w:val="center"/>
                    </w:pPr>
                  </w:p>
                </w:txbxContent>
              </v:textbox>
            </v:rect>
            <w10:wrap anchorx="page" anchory="page"/>
            <w10:anchorlock/>
          </v:group>
        </w:pict>
      </w: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tblPr>
      <w:tblGrid>
        <w:gridCol w:w="567"/>
        <w:gridCol w:w="794"/>
        <w:gridCol w:w="4706"/>
        <w:gridCol w:w="1134"/>
        <w:gridCol w:w="794"/>
        <w:gridCol w:w="794"/>
        <w:gridCol w:w="1134"/>
      </w:tblGrid>
      <w:tr w:rsidR="00B165BF" w:rsidRPr="00B165BF" w:rsidTr="00B165BF">
        <w:trPr>
          <w:trHeight w:val="345"/>
        </w:trPr>
        <w:tc>
          <w:tcPr>
            <w:tcW w:w="567" w:type="dxa"/>
            <w:vAlign w:val="center"/>
          </w:tcPr>
          <w:p w:rsidR="00B165BF" w:rsidRPr="00B165BF" w:rsidRDefault="00B165BF" w:rsidP="00B165BF">
            <w:pPr>
              <w:spacing w:after="200" w:line="276" w:lineRule="auto"/>
              <w:jc w:val="center"/>
              <w:rPr>
                <w:b/>
                <w:sz w:val="20"/>
                <w:szCs w:val="20"/>
                <w:lang w:val="ru-RU"/>
              </w:rPr>
            </w:pPr>
            <w:r w:rsidRPr="00B165BF">
              <w:rPr>
                <w:b/>
                <w:sz w:val="20"/>
                <w:szCs w:val="20"/>
                <w:lang w:val="ru-RU"/>
              </w:rPr>
              <w:lastRenderedPageBreak/>
              <w:t>1</w:t>
            </w:r>
          </w:p>
        </w:tc>
        <w:tc>
          <w:tcPr>
            <w:tcW w:w="794" w:type="dxa"/>
            <w:vAlign w:val="center"/>
          </w:tcPr>
          <w:p w:rsidR="00B165BF" w:rsidRPr="00B165BF" w:rsidRDefault="00B165BF" w:rsidP="00B165BF">
            <w:pPr>
              <w:spacing w:after="200" w:line="276" w:lineRule="auto"/>
              <w:jc w:val="center"/>
              <w:rPr>
                <w:b/>
                <w:sz w:val="20"/>
                <w:szCs w:val="20"/>
                <w:lang w:val="ru-RU"/>
              </w:rPr>
            </w:pPr>
            <w:r w:rsidRPr="00B165BF">
              <w:rPr>
                <w:b/>
                <w:sz w:val="20"/>
                <w:szCs w:val="20"/>
                <w:lang w:val="ru-RU"/>
              </w:rPr>
              <w:t>2</w:t>
            </w:r>
          </w:p>
        </w:tc>
        <w:tc>
          <w:tcPr>
            <w:tcW w:w="4706" w:type="dxa"/>
            <w:vAlign w:val="center"/>
          </w:tcPr>
          <w:p w:rsidR="00B165BF" w:rsidRPr="00B165BF" w:rsidRDefault="00B165BF" w:rsidP="00B165BF">
            <w:pPr>
              <w:spacing w:after="200" w:line="276" w:lineRule="auto"/>
              <w:jc w:val="center"/>
              <w:rPr>
                <w:b/>
                <w:sz w:val="20"/>
                <w:szCs w:val="20"/>
                <w:lang w:val="ru-RU"/>
              </w:rPr>
            </w:pPr>
            <w:r w:rsidRPr="00B165BF">
              <w:rPr>
                <w:b/>
                <w:sz w:val="20"/>
                <w:szCs w:val="20"/>
                <w:lang w:val="ru-RU"/>
              </w:rPr>
              <w:t>3</w:t>
            </w:r>
          </w:p>
        </w:tc>
        <w:tc>
          <w:tcPr>
            <w:tcW w:w="1134" w:type="dxa"/>
            <w:vAlign w:val="center"/>
          </w:tcPr>
          <w:p w:rsidR="00B165BF" w:rsidRPr="00B165BF" w:rsidRDefault="00B165BF" w:rsidP="00B165BF">
            <w:pPr>
              <w:spacing w:after="200" w:line="276" w:lineRule="auto"/>
              <w:jc w:val="center"/>
              <w:rPr>
                <w:b/>
                <w:sz w:val="20"/>
                <w:szCs w:val="20"/>
                <w:lang w:val="ru-RU"/>
              </w:rPr>
            </w:pPr>
            <w:r w:rsidRPr="00B165BF">
              <w:rPr>
                <w:b/>
                <w:sz w:val="20"/>
                <w:szCs w:val="20"/>
                <w:lang w:val="ru-RU"/>
              </w:rPr>
              <w:t>4</w:t>
            </w:r>
          </w:p>
        </w:tc>
        <w:tc>
          <w:tcPr>
            <w:tcW w:w="794" w:type="dxa"/>
            <w:vAlign w:val="center"/>
          </w:tcPr>
          <w:p w:rsidR="00B165BF" w:rsidRPr="00B165BF" w:rsidRDefault="00B165BF" w:rsidP="00B165BF">
            <w:pPr>
              <w:spacing w:after="200" w:line="276" w:lineRule="auto"/>
              <w:jc w:val="center"/>
              <w:rPr>
                <w:b/>
                <w:sz w:val="20"/>
                <w:szCs w:val="20"/>
                <w:lang w:val="ru-RU"/>
              </w:rPr>
            </w:pPr>
            <w:r w:rsidRPr="00B165BF">
              <w:rPr>
                <w:b/>
                <w:sz w:val="20"/>
                <w:szCs w:val="20"/>
                <w:lang w:val="ru-RU"/>
              </w:rPr>
              <w:t>5</w:t>
            </w:r>
          </w:p>
        </w:tc>
        <w:tc>
          <w:tcPr>
            <w:tcW w:w="794" w:type="dxa"/>
            <w:vAlign w:val="center"/>
          </w:tcPr>
          <w:p w:rsidR="00B165BF" w:rsidRPr="00B165BF" w:rsidRDefault="00B165BF" w:rsidP="00B165BF">
            <w:pPr>
              <w:spacing w:after="200" w:line="276" w:lineRule="auto"/>
              <w:jc w:val="center"/>
              <w:rPr>
                <w:b/>
                <w:sz w:val="20"/>
                <w:szCs w:val="20"/>
                <w:lang w:val="ru-RU"/>
              </w:rPr>
            </w:pPr>
            <w:r w:rsidRPr="00B165BF">
              <w:rPr>
                <w:b/>
                <w:sz w:val="20"/>
                <w:szCs w:val="20"/>
                <w:lang w:val="ru-RU"/>
              </w:rPr>
              <w:t>6</w:t>
            </w:r>
          </w:p>
        </w:tc>
        <w:tc>
          <w:tcPr>
            <w:tcW w:w="1134" w:type="dxa"/>
            <w:vAlign w:val="center"/>
          </w:tcPr>
          <w:p w:rsidR="00B165BF" w:rsidRPr="00B165BF" w:rsidRDefault="00B165BF" w:rsidP="00B165BF">
            <w:pPr>
              <w:spacing w:after="200" w:line="276" w:lineRule="auto"/>
              <w:jc w:val="center"/>
              <w:rPr>
                <w:b/>
                <w:sz w:val="20"/>
                <w:szCs w:val="20"/>
                <w:lang w:val="ru-RU"/>
              </w:rPr>
            </w:pPr>
            <w:r w:rsidRPr="00B165BF">
              <w:rPr>
                <w:b/>
                <w:sz w:val="20"/>
                <w:szCs w:val="20"/>
                <w:lang w:val="ru-RU"/>
              </w:rPr>
              <w:t>7</w:t>
            </w:r>
          </w:p>
        </w:tc>
      </w:tr>
      <w:tr w:rsidR="00B165BF" w:rsidRPr="00B165BF" w:rsidTr="00B165BF">
        <w:trPr>
          <w:trHeight w:val="345"/>
        </w:trPr>
        <w:tc>
          <w:tcPr>
            <w:tcW w:w="567"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15</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12а</w:t>
            </w:r>
          </w:p>
        </w:tc>
        <w:tc>
          <w:tcPr>
            <w:tcW w:w="4706"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Гідростатичний рівнемір з вбудованим перетворювачем у вихідний сигнал 4-20 mA, діапазон вимірювання 0-</w:t>
            </w:r>
            <w:smartTag w:uri="urn:schemas-microsoft-com:office:smarttags" w:element="metricconverter">
              <w:smartTagPr>
                <w:attr w:name="ProductID" w:val="4 м"/>
              </w:smartTagPr>
              <w:r w:rsidRPr="00B165BF">
                <w:rPr>
                  <w:sz w:val="28"/>
                  <w:szCs w:val="28"/>
                  <w:lang w:val="ru-RU"/>
                </w:rPr>
                <w:t>4 м</w:t>
              </w:r>
            </w:smartTag>
            <w:r w:rsidRPr="00B165BF">
              <w:rPr>
                <w:sz w:val="28"/>
                <w:szCs w:val="28"/>
                <w:lang w:val="ru-RU"/>
              </w:rPr>
              <w:t xml:space="preserve">, клас точності 0,2  </w:t>
            </w:r>
          </w:p>
        </w:tc>
        <w:tc>
          <w:tcPr>
            <w:tcW w:w="1134" w:type="dxa"/>
            <w:vAlign w:val="center"/>
          </w:tcPr>
          <w:p w:rsidR="00B165BF" w:rsidRPr="00B165BF" w:rsidRDefault="00B165BF" w:rsidP="00B165BF">
            <w:pPr>
              <w:spacing w:after="200" w:line="276" w:lineRule="auto"/>
              <w:jc w:val="center"/>
              <w:rPr>
                <w:sz w:val="28"/>
                <w:szCs w:val="28"/>
                <w:lang w:val="en-US"/>
              </w:rPr>
            </w:pPr>
            <w:r w:rsidRPr="00B165BF">
              <w:rPr>
                <w:sz w:val="28"/>
                <w:szCs w:val="28"/>
                <w:lang w:val="en-US"/>
              </w:rPr>
              <w:t>Delta-pilot S DB 53, FEB 22</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шт.</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w:t>
            </w:r>
          </w:p>
        </w:tc>
        <w:tc>
          <w:tcPr>
            <w:tcW w:w="1134" w:type="dxa"/>
            <w:vAlign w:val="center"/>
          </w:tcPr>
          <w:p w:rsidR="00B165BF" w:rsidRPr="00B165BF" w:rsidRDefault="00B165BF" w:rsidP="00B165BF">
            <w:pPr>
              <w:spacing w:after="200" w:line="276" w:lineRule="auto"/>
              <w:jc w:val="center"/>
              <w:rPr>
                <w:lang w:val="ru-RU"/>
              </w:rPr>
            </w:pPr>
            <w:r w:rsidRPr="00B165BF">
              <w:rPr>
                <w:sz w:val="22"/>
                <w:szCs w:val="22"/>
                <w:lang w:val="ru-RU"/>
              </w:rPr>
              <w:t>Endress+Hauser (Німечч-ина)</w:t>
            </w:r>
          </w:p>
          <w:p w:rsidR="00B165BF" w:rsidRPr="00B165BF" w:rsidRDefault="00B165BF" w:rsidP="00B165BF">
            <w:pPr>
              <w:spacing w:after="200" w:line="276" w:lineRule="auto"/>
              <w:jc w:val="center"/>
              <w:rPr>
                <w:lang w:val="ru-RU"/>
              </w:rPr>
            </w:pPr>
          </w:p>
        </w:tc>
      </w:tr>
      <w:tr w:rsidR="00B165BF" w:rsidRPr="00B165BF" w:rsidTr="00B165BF">
        <w:trPr>
          <w:trHeight w:val="345"/>
        </w:trPr>
        <w:tc>
          <w:tcPr>
            <w:tcW w:w="567"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 xml:space="preserve">16 </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12б</w:t>
            </w:r>
          </w:p>
        </w:tc>
        <w:tc>
          <w:tcPr>
            <w:tcW w:w="4706"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Перетворювач частоти для асинхронних двигунів</w:t>
            </w:r>
          </w:p>
        </w:tc>
        <w:tc>
          <w:tcPr>
            <w:tcW w:w="113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Altivar 38</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шт.</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w:t>
            </w:r>
          </w:p>
        </w:tc>
        <w:tc>
          <w:tcPr>
            <w:tcW w:w="1134" w:type="dxa"/>
            <w:vAlign w:val="center"/>
          </w:tcPr>
          <w:p w:rsidR="00B165BF" w:rsidRPr="00B165BF" w:rsidRDefault="00B165BF" w:rsidP="00B165BF">
            <w:pPr>
              <w:spacing w:after="200" w:line="276" w:lineRule="auto"/>
              <w:jc w:val="center"/>
              <w:rPr>
                <w:lang w:val="ru-RU"/>
              </w:rPr>
            </w:pPr>
            <w:r w:rsidRPr="00B165BF">
              <w:rPr>
                <w:sz w:val="22"/>
                <w:szCs w:val="22"/>
                <w:lang w:val="ru-RU"/>
              </w:rPr>
              <w:t>Telemecanique</w:t>
            </w:r>
          </w:p>
        </w:tc>
      </w:tr>
      <w:tr w:rsidR="00B165BF" w:rsidRPr="00B165BF" w:rsidTr="00B165BF">
        <w:trPr>
          <w:trHeight w:val="345"/>
        </w:trPr>
        <w:tc>
          <w:tcPr>
            <w:tcW w:w="567"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17</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12в</w:t>
            </w:r>
          </w:p>
        </w:tc>
        <w:tc>
          <w:tcPr>
            <w:tcW w:w="4706"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Електропневмоперетворювач, вхідний сигнал 4-20 mA, вихідний сигнал 20-100 кПа, тиск живлення 1,5 кПа, ступінь захисту IP54</w:t>
            </w:r>
          </w:p>
        </w:tc>
        <w:tc>
          <w:tcPr>
            <w:tcW w:w="113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Серія 8007</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шт.</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w:t>
            </w:r>
          </w:p>
        </w:tc>
        <w:tc>
          <w:tcPr>
            <w:tcW w:w="1134" w:type="dxa"/>
            <w:vAlign w:val="center"/>
          </w:tcPr>
          <w:p w:rsidR="00B165BF" w:rsidRPr="00B165BF" w:rsidRDefault="00B165BF" w:rsidP="00B165BF">
            <w:pPr>
              <w:spacing w:after="200" w:line="276" w:lineRule="auto"/>
              <w:jc w:val="center"/>
              <w:rPr>
                <w:lang w:val="ru-RU"/>
              </w:rPr>
            </w:pPr>
            <w:r w:rsidRPr="00B165BF">
              <w:rPr>
                <w:sz w:val="22"/>
                <w:szCs w:val="22"/>
                <w:lang w:val="ru-RU"/>
              </w:rPr>
              <w:t>Masonellan (США)</w:t>
            </w:r>
          </w:p>
        </w:tc>
      </w:tr>
      <w:tr w:rsidR="00B165BF" w:rsidRPr="00B165BF" w:rsidTr="00B165BF">
        <w:trPr>
          <w:trHeight w:val="345"/>
        </w:trPr>
        <w:tc>
          <w:tcPr>
            <w:tcW w:w="567" w:type="dxa"/>
            <w:vAlign w:val="center"/>
          </w:tcPr>
          <w:p w:rsidR="00B165BF" w:rsidRPr="00B165BF" w:rsidRDefault="00B27887" w:rsidP="00B165BF">
            <w:pPr>
              <w:spacing w:after="200" w:line="276" w:lineRule="auto"/>
              <w:jc w:val="center"/>
              <w:rPr>
                <w:sz w:val="28"/>
                <w:szCs w:val="28"/>
                <w:lang w:val="ru-RU"/>
              </w:rPr>
            </w:pPr>
            <w:r w:rsidRPr="00B27887">
              <w:rPr>
                <w:noProof/>
                <w:sz w:val="28"/>
                <w:szCs w:val="28"/>
                <w:lang w:eastAsia="uk-UA"/>
              </w:rPr>
              <w:pict>
                <v:group id="Group 1892" o:spid="_x0000_s1256" style="position:absolute;left:0;text-align:left;margin-left:-9.05pt;margin-top:-278.65pt;width:520.45pt;height:813.55pt;z-index:2516869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">
                  <v:rect id="Rectangle 1893" o:spid="_x0000_s125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" filled="f" strokeweight="2pt"/>
                  <v:line id="Line 1894" o:spid="_x0000_s1258"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j1evwAAANsAAAAPAAAAZHJzL2Rvd25yZXYueG1sRI/BCsIw&#10;EETvgv8QVvCmqaI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DG4j1evwAAANsAAAAPAAAAAAAA&#10;AAAAAAAAAAcCAABkcnMvZG93bnJldi54bWxQSwUGAAAAAAMAAwC3AAAA8wIAAAAA&#10;" strokeweight="2pt"/>
                  <v:line id="Line 1895" o:spid="_x0000_s1259"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jFwgAAANsAAAAPAAAAZHJzL2Rvd25yZXYueG1sRI9Pi8Iw&#10;FMTvC36H8ARva6ro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CprpjFwgAAANsAAAAPAAAA&#10;AAAAAAAAAAAAAAcCAABkcnMvZG93bnJldi54bWxQSwUGAAAAAAMAAwC3AAAA9gIAAAAA&#10;" strokeweight="2pt"/>
                  <v:line id="Line 1896" o:spid="_x0000_s1260"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Qy3vAAAANsAAAAPAAAAZHJzL2Rvd25yZXYueG1sRE+9CsIw&#10;EN4F3yGc4Kapo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DYMQy3vAAAANsAAAAPAAAAAAAAAAAA&#10;AAAAAAcCAABkcnMvZG93bnJldi54bWxQSwUGAAAAAAMAAwC3AAAA8AIAAAAA&#10;" strokeweight="2pt"/>
                  <v:line id="Line 1897" o:spid="_x0000_s1261"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akswgAAANsAAAAPAAAAZHJzL2Rvd25yZXYueG1sRI9Pi8Iw&#10;FMTvC36H8ARva6ro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C3fakswgAAANsAAAAPAAAA&#10;AAAAAAAAAAAAAAcCAABkcnMvZG93bnJldi54bWxQSwUGAAAAAAMAAwC3AAAA9gIAAAAA&#10;" strokeweight="2pt"/>
                  <v:line id="Line 1898" o:spid="_x0000_s1262"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" strokeweight="2pt"/>
                  <v:line id="Line 1899" o:spid="_x0000_s1263"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" strokeweight="2pt"/>
                  <v:line id="Line 1900" o:spid="_x0000_s1264"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" strokeweight="2pt"/>
                  <v:line id="Line 1901" o:spid="_x0000_s126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sH/wwAAANsAAAAPAAAAZHJzL2Rvd25yZXYueG1sRI/RagIx&#10;FETfC/5DuAXfNGul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q+bB/8MAAADbAAAADwAA&#10;AAAAAAAAAAAAAAAHAgAAZHJzL2Rvd25yZXYueG1sUEsFBgAAAAADAAMAtwAAAPcCAAAAAA==&#10;" strokeweight="1pt"/>
                  <v:line id="Line 1902" o:spid="_x0000_s126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1903" o:spid="_x0000_s1267"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wQwwAAANsAAAAPAAAAZHJzL2Rvd25yZXYueG1sRI/dagIx&#10;FITvC75DOIJ3Naug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S0P8EMMAAADbAAAADwAA&#10;AAAAAAAAAAAAAAAHAgAAZHJzL2Rvd25yZXYueG1sUEsFBgAAAAADAAMAtwAAAPcCAAAAAA==&#10;" strokeweight="1pt"/>
                  <v:rect id="Rectangle 1904" o:spid="_x0000_s1268"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" filled="f" stroked="f" strokeweight=".25pt">
                    <v:textbox inset="1pt,1pt,1pt,1pt">
                      <w:txbxContent>
                        <w:p w:rsidR="006F2970" w:rsidRDefault="006F2970" w:rsidP="00B165BF">
                          <w:pPr>
                            <w:pStyle w:val="a5"/>
                            <w:jc w:val="center"/>
                            <w:rPr>
                              <w:sz w:val="18"/>
                            </w:rPr>
                          </w:pPr>
                          <w:r>
                            <w:rPr>
                              <w:sz w:val="18"/>
                            </w:rPr>
                            <w:t>Зм.</w:t>
                          </w:r>
                        </w:p>
                      </w:txbxContent>
                    </v:textbox>
                  </v:rect>
                  <v:rect id="Rectangle 1905" o:spid="_x0000_s1269"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" filled="f" stroked="f" strokeweight=".25pt">
                    <v:textbox inset="1pt,1pt,1pt,1pt">
                      <w:txbxContent>
                        <w:p w:rsidR="006F2970" w:rsidRDefault="006F2970" w:rsidP="00B165BF">
                          <w:pPr>
                            <w:pStyle w:val="a5"/>
                            <w:jc w:val="center"/>
                            <w:rPr>
                              <w:sz w:val="18"/>
                            </w:rPr>
                          </w:pPr>
                          <w:r>
                            <w:rPr>
                              <w:sz w:val="18"/>
                            </w:rPr>
                            <w:t>Арк.</w:t>
                          </w:r>
                        </w:p>
                      </w:txbxContent>
                    </v:textbox>
                  </v:rect>
                  <v:rect id="Rectangle 1906" o:spid="_x0000_s1270"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" filled="f" stroked="f" strokeweight=".25pt">
                    <v:textbox inset="1pt,1pt,1pt,1pt">
                      <w:txbxContent>
                        <w:p w:rsidR="006F2970" w:rsidRDefault="006F2970" w:rsidP="00B165BF">
                          <w:pPr>
                            <w:pStyle w:val="a5"/>
                            <w:jc w:val="center"/>
                            <w:rPr>
                              <w:sz w:val="18"/>
                            </w:rPr>
                          </w:pPr>
                          <w:r>
                            <w:rPr>
                              <w:sz w:val="18"/>
                            </w:rPr>
                            <w:t>№ докум.</w:t>
                          </w:r>
                        </w:p>
                      </w:txbxContent>
                    </v:textbox>
                  </v:rect>
                  <v:rect id="Rectangle 1907" o:spid="_x0000_s1271"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" filled="f" stroked="f" strokeweight=".25pt">
                    <v:textbox inset="1pt,1pt,1pt,1pt">
                      <w:txbxContent>
                        <w:p w:rsidR="006F2970" w:rsidRDefault="006F2970" w:rsidP="00B165BF">
                          <w:pPr>
                            <w:pStyle w:val="a5"/>
                            <w:jc w:val="center"/>
                            <w:rPr>
                              <w:sz w:val="18"/>
                            </w:rPr>
                          </w:pPr>
                          <w:r>
                            <w:rPr>
                              <w:sz w:val="18"/>
                            </w:rPr>
                            <w:t>Підпис</w:t>
                          </w:r>
                        </w:p>
                      </w:txbxContent>
                    </v:textbox>
                  </v:rect>
                  <v:rect id="Rectangle 1908" o:spid="_x0000_s1272"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rsidR="006F2970" w:rsidRDefault="006F2970" w:rsidP="00B165BF">
                          <w:pPr>
                            <w:pStyle w:val="a5"/>
                            <w:jc w:val="center"/>
                            <w:rPr>
                              <w:sz w:val="18"/>
                            </w:rPr>
                          </w:pPr>
                          <w:r>
                            <w:rPr>
                              <w:sz w:val="18"/>
                            </w:rPr>
                            <w:t>Дата</w:t>
                          </w:r>
                        </w:p>
                      </w:txbxContent>
                    </v:textbox>
                  </v:rect>
                  <v:rect id="Rectangle 1909" o:spid="_x0000_s1273"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" filled="f" stroked="f" strokeweight=".25pt">
                    <v:textbox inset="1pt,1pt,1pt,1pt">
                      <w:txbxContent>
                        <w:p w:rsidR="006F2970" w:rsidRDefault="006F2970" w:rsidP="00B165BF">
                          <w:pPr>
                            <w:pStyle w:val="a5"/>
                            <w:jc w:val="center"/>
                            <w:rPr>
                              <w:sz w:val="18"/>
                            </w:rPr>
                          </w:pPr>
                          <w:r>
                            <w:rPr>
                              <w:sz w:val="18"/>
                            </w:rPr>
                            <w:t>Арк.</w:t>
                          </w:r>
                        </w:p>
                      </w:txbxContent>
                    </v:textbox>
                  </v:rect>
                  <v:rect id="Rectangle 1910" o:spid="_x0000_s1274"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rsidR="006F2970" w:rsidRPr="003B7E5D" w:rsidRDefault="006F2970" w:rsidP="00B165BF">
                          <w:pPr>
                            <w:jc w:val="center"/>
                            <w:rPr>
                              <w:rFonts w:ascii="ISOCPEUR" w:hAnsi="ISOCPEUR"/>
                              <w:i/>
                              <w:sz w:val="28"/>
                              <w:szCs w:val="28"/>
                              <w:lang w:val="en-US"/>
                            </w:rPr>
                          </w:pPr>
                          <w:r>
                            <w:rPr>
                              <w:rFonts w:ascii="ISOCPEUR" w:hAnsi="ISOCPEUR"/>
                              <w:i/>
                              <w:sz w:val="28"/>
                              <w:szCs w:val="28"/>
                              <w:lang w:val="ru-RU"/>
                            </w:rPr>
                            <w:t>1</w:t>
                          </w:r>
                          <w:r>
                            <w:rPr>
                              <w:rFonts w:ascii="ISOCPEUR" w:hAnsi="ISOCPEUR"/>
                              <w:i/>
                              <w:sz w:val="28"/>
                              <w:szCs w:val="28"/>
                              <w:lang w:val="en-US"/>
                            </w:rPr>
                            <w:t>03</w:t>
                          </w:r>
                        </w:p>
                      </w:txbxContent>
                    </v:textbox>
                  </v:rect>
                  <v:rect id="Rectangle 1911" o:spid="_x0000_s1275"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rsidR="006F2970" w:rsidRPr="00003822" w:rsidRDefault="006F2970" w:rsidP="00202ECD">
                          <w:pPr>
                            <w:jc w:val="center"/>
                            <w:rPr>
                              <w:rFonts w:cs="Arial"/>
                              <w:i/>
                              <w:sz w:val="28"/>
                            </w:rPr>
                          </w:pPr>
                          <w:r w:rsidRPr="00003822">
                            <w:rPr>
                              <w:rFonts w:cs="Arial"/>
                              <w:i/>
                              <w:sz w:val="28"/>
                            </w:rPr>
                            <w:t>ЛА</w:t>
                          </w:r>
                          <w:r>
                            <w:rPr>
                              <w:rFonts w:cs="Arial"/>
                              <w:i/>
                              <w:sz w:val="28"/>
                              <w:lang w:val="ru-RU"/>
                            </w:rPr>
                            <w:t>0</w:t>
                          </w:r>
                          <w:r>
                            <w:rPr>
                              <w:rFonts w:cs="Arial"/>
                              <w:i/>
                              <w:sz w:val="28"/>
                              <w:lang w:val="en-US"/>
                            </w:rPr>
                            <w:t>2</w:t>
                          </w:r>
                          <w:r>
                            <w:rPr>
                              <w:rFonts w:cs="Arial"/>
                              <w:i/>
                              <w:sz w:val="28"/>
                              <w:lang w:val="ru-RU"/>
                            </w:rPr>
                            <w:t>мп</w:t>
                          </w:r>
                          <w:r w:rsidRPr="00003822">
                            <w:rPr>
                              <w:rFonts w:cs="Arial"/>
                              <w:i/>
                              <w:sz w:val="28"/>
                            </w:rPr>
                            <w:t>.</w:t>
                          </w:r>
                          <w:r>
                            <w:rPr>
                              <w:rFonts w:cs="Arial"/>
                              <w:i/>
                              <w:sz w:val="28"/>
                            </w:rPr>
                            <w:t>22</w:t>
                          </w:r>
                          <w:r w:rsidRPr="00003822">
                            <w:rPr>
                              <w:rFonts w:cs="Arial"/>
                              <w:i/>
                              <w:sz w:val="28"/>
                            </w:rPr>
                            <w:t>.</w:t>
                          </w:r>
                          <w:r>
                            <w:rPr>
                              <w:rFonts w:cs="Arial"/>
                              <w:i/>
                              <w:sz w:val="28"/>
                            </w:rPr>
                            <w:t>МД.00.</w:t>
                          </w:r>
                          <w:r w:rsidRPr="00003822">
                            <w:rPr>
                              <w:rFonts w:cs="Arial"/>
                              <w:i/>
                              <w:sz w:val="28"/>
                            </w:rPr>
                            <w:t>001</w:t>
                          </w:r>
                          <w:r w:rsidRPr="00003822">
                            <w:rPr>
                              <w:rFonts w:cs="Arial"/>
                              <w:i/>
                              <w:sz w:val="28"/>
                              <w:lang w:val="en-US"/>
                            </w:rPr>
                            <w:t xml:space="preserve"> </w:t>
                          </w:r>
                          <w:r w:rsidRPr="00003822">
                            <w:rPr>
                              <w:rFonts w:cs="Arial"/>
                              <w:i/>
                              <w:sz w:val="28"/>
                            </w:rPr>
                            <w:t>ПЗ</w:t>
                          </w:r>
                        </w:p>
                        <w:p w:rsidR="006F2970" w:rsidRDefault="006F2970" w:rsidP="00B165BF">
                          <w:pPr>
                            <w:pStyle w:val="a5"/>
                            <w:jc w:val="center"/>
                          </w:pPr>
                        </w:p>
                      </w:txbxContent>
                    </v:textbox>
                  </v:rect>
                  <w10:wrap anchorx="page" anchory="page"/>
                  <w10:anchorlock/>
                </v:group>
              </w:pict>
            </w:r>
            <w:r w:rsidR="00B165BF" w:rsidRPr="00B165BF">
              <w:rPr>
                <w:sz w:val="28"/>
                <w:szCs w:val="28"/>
                <w:lang w:val="ru-RU"/>
              </w:rPr>
              <w:t>18</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12г</w:t>
            </w:r>
          </w:p>
        </w:tc>
        <w:tc>
          <w:tcPr>
            <w:tcW w:w="4706"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Виконавчий механізм з заслінкою в комплекті, тиск повітря живлення 0,25-0,6 Мпа,</w:t>
            </w:r>
          </w:p>
          <w:p w:rsidR="00B165BF" w:rsidRPr="00B165BF" w:rsidRDefault="00B165BF" w:rsidP="00B165BF">
            <w:pPr>
              <w:spacing w:after="200" w:line="276" w:lineRule="auto"/>
              <w:jc w:val="center"/>
              <w:rPr>
                <w:sz w:val="28"/>
                <w:szCs w:val="28"/>
                <w:lang w:val="ru-RU"/>
              </w:rPr>
            </w:pPr>
            <w:r w:rsidRPr="00B165BF">
              <w:rPr>
                <w:sz w:val="28"/>
                <w:szCs w:val="28"/>
                <w:lang w:val="ru-RU"/>
              </w:rPr>
              <w:t>управління 20-100 кПа, Д</w:t>
            </w:r>
            <w:r w:rsidRPr="00B165BF">
              <w:rPr>
                <w:sz w:val="28"/>
                <w:szCs w:val="28"/>
                <w:vertAlign w:val="subscript"/>
                <w:lang w:val="ru-RU"/>
              </w:rPr>
              <w:t>у</w:t>
            </w:r>
            <w:r w:rsidRPr="00B165BF">
              <w:rPr>
                <w:sz w:val="28"/>
                <w:szCs w:val="28"/>
                <w:lang w:val="ru-RU"/>
              </w:rPr>
              <w:t>=150</w:t>
            </w:r>
          </w:p>
        </w:tc>
        <w:tc>
          <w:tcPr>
            <w:tcW w:w="113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ППР-10-1</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шт.</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w:t>
            </w:r>
          </w:p>
        </w:tc>
        <w:tc>
          <w:tcPr>
            <w:tcW w:w="1134" w:type="dxa"/>
            <w:vAlign w:val="center"/>
          </w:tcPr>
          <w:p w:rsidR="00B165BF" w:rsidRPr="00B165BF" w:rsidRDefault="00B165BF" w:rsidP="00B165BF">
            <w:pPr>
              <w:spacing w:after="200" w:line="276" w:lineRule="auto"/>
              <w:jc w:val="center"/>
              <w:rPr>
                <w:lang w:val="ru-RU"/>
              </w:rPr>
            </w:pPr>
            <w:r w:rsidRPr="00B165BF">
              <w:rPr>
                <w:sz w:val="22"/>
                <w:szCs w:val="22"/>
                <w:lang w:val="ru-RU"/>
              </w:rPr>
              <w:t>ТОВ „Рокба” (Україна)</w:t>
            </w:r>
          </w:p>
        </w:tc>
      </w:tr>
      <w:tr w:rsidR="00B165BF" w:rsidRPr="00B165BF" w:rsidTr="00B165BF">
        <w:trPr>
          <w:trHeight w:val="345"/>
        </w:trPr>
        <w:tc>
          <w:tcPr>
            <w:tcW w:w="567"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19</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13а</w:t>
            </w:r>
          </w:p>
        </w:tc>
        <w:tc>
          <w:tcPr>
            <w:tcW w:w="4706"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Ємнісний датчик рівня з вбудованим перетворювачем у вихідний сигнал</w:t>
            </w:r>
          </w:p>
          <w:p w:rsidR="00B165BF" w:rsidRPr="00B165BF" w:rsidRDefault="00B165BF" w:rsidP="00B165BF">
            <w:pPr>
              <w:spacing w:after="200" w:line="276" w:lineRule="auto"/>
              <w:jc w:val="center"/>
              <w:rPr>
                <w:sz w:val="28"/>
                <w:szCs w:val="28"/>
                <w:lang w:val="ru-RU"/>
              </w:rPr>
            </w:pPr>
            <w:r w:rsidRPr="00B165BF">
              <w:rPr>
                <w:sz w:val="28"/>
                <w:szCs w:val="28"/>
                <w:lang w:val="ru-RU"/>
              </w:rPr>
              <w:t>4-20 mA, діапазон вимірювання 0-</w:t>
            </w:r>
            <w:smartTag w:uri="urn:schemas-microsoft-com:office:smarttags" w:element="metricconverter">
              <w:smartTagPr>
                <w:attr w:name="ProductID" w:val="4 м"/>
              </w:smartTagPr>
              <w:r w:rsidRPr="00B165BF">
                <w:rPr>
                  <w:sz w:val="28"/>
                  <w:szCs w:val="28"/>
                  <w:lang w:val="ru-RU"/>
                </w:rPr>
                <w:t>4 м</w:t>
              </w:r>
            </w:smartTag>
            <w:r w:rsidRPr="00B165BF">
              <w:rPr>
                <w:sz w:val="28"/>
                <w:szCs w:val="28"/>
                <w:lang w:val="ru-RU"/>
              </w:rPr>
              <w:t xml:space="preserve">, клас точності 0,1 </w:t>
            </w:r>
          </w:p>
        </w:tc>
        <w:tc>
          <w:tcPr>
            <w:tcW w:w="113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Multicap DS 11, FEC 12</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шт.</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w:t>
            </w:r>
          </w:p>
        </w:tc>
        <w:tc>
          <w:tcPr>
            <w:tcW w:w="1134" w:type="dxa"/>
            <w:vAlign w:val="center"/>
          </w:tcPr>
          <w:p w:rsidR="00B165BF" w:rsidRPr="00B165BF" w:rsidRDefault="00B165BF" w:rsidP="00B165BF">
            <w:pPr>
              <w:spacing w:after="200" w:line="276" w:lineRule="auto"/>
              <w:jc w:val="center"/>
              <w:rPr>
                <w:lang w:val="ru-RU"/>
              </w:rPr>
            </w:pPr>
            <w:r w:rsidRPr="00B165BF">
              <w:rPr>
                <w:sz w:val="22"/>
                <w:szCs w:val="22"/>
                <w:lang w:val="ru-RU"/>
              </w:rPr>
              <w:t>Endress+Hauser (Німечч-ина)</w:t>
            </w:r>
          </w:p>
        </w:tc>
      </w:tr>
      <w:tr w:rsidR="00B165BF" w:rsidRPr="00B165BF" w:rsidTr="00B165BF">
        <w:trPr>
          <w:trHeight w:val="345"/>
        </w:trPr>
        <w:tc>
          <w:tcPr>
            <w:tcW w:w="567"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20</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13б</w:t>
            </w:r>
          </w:p>
        </w:tc>
        <w:tc>
          <w:tcPr>
            <w:tcW w:w="4706"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Виконавчий механізм з електропневматичним позиціонером і  заслінкою в комплекті, тиск повітря живлення 0,25-0,6 Мпа,</w:t>
            </w:r>
          </w:p>
          <w:p w:rsidR="00B165BF" w:rsidRPr="00B165BF" w:rsidRDefault="00B165BF" w:rsidP="00B165BF">
            <w:pPr>
              <w:spacing w:after="200" w:line="276" w:lineRule="auto"/>
              <w:jc w:val="center"/>
              <w:rPr>
                <w:sz w:val="28"/>
                <w:szCs w:val="28"/>
                <w:lang w:val="ru-RU"/>
              </w:rPr>
            </w:pPr>
            <w:r w:rsidRPr="00B165BF">
              <w:rPr>
                <w:sz w:val="28"/>
                <w:szCs w:val="28"/>
                <w:lang w:val="ru-RU"/>
              </w:rPr>
              <w:t>управління 4-20 mA, Д</w:t>
            </w:r>
            <w:r w:rsidRPr="00B165BF">
              <w:rPr>
                <w:sz w:val="28"/>
                <w:szCs w:val="28"/>
                <w:vertAlign w:val="subscript"/>
                <w:lang w:val="ru-RU"/>
              </w:rPr>
              <w:t>у</w:t>
            </w:r>
            <w:r w:rsidRPr="00B165BF">
              <w:rPr>
                <w:sz w:val="28"/>
                <w:szCs w:val="28"/>
                <w:lang w:val="ru-RU"/>
              </w:rPr>
              <w:t>=200</w:t>
            </w:r>
          </w:p>
        </w:tc>
        <w:tc>
          <w:tcPr>
            <w:tcW w:w="113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ППР-10-15</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шт.</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w:t>
            </w:r>
          </w:p>
        </w:tc>
        <w:tc>
          <w:tcPr>
            <w:tcW w:w="1134" w:type="dxa"/>
            <w:vAlign w:val="center"/>
          </w:tcPr>
          <w:p w:rsidR="00B165BF" w:rsidRPr="00B165BF" w:rsidRDefault="00B165BF" w:rsidP="00B165BF">
            <w:pPr>
              <w:spacing w:after="200" w:line="276" w:lineRule="auto"/>
              <w:jc w:val="center"/>
              <w:rPr>
                <w:lang w:val="ru-RU"/>
              </w:rPr>
            </w:pPr>
            <w:r w:rsidRPr="00B165BF">
              <w:rPr>
                <w:sz w:val="22"/>
                <w:szCs w:val="22"/>
                <w:lang w:val="ru-RU"/>
              </w:rPr>
              <w:t>ТОВ „Рокба” (Україна)</w:t>
            </w:r>
          </w:p>
        </w:tc>
      </w:tr>
      <w:tr w:rsidR="00B165BF" w:rsidRPr="00B165BF" w:rsidTr="00B165BF">
        <w:trPr>
          <w:trHeight w:val="345"/>
        </w:trPr>
        <w:tc>
          <w:tcPr>
            <w:tcW w:w="567"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21</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14а-17а</w:t>
            </w:r>
          </w:p>
        </w:tc>
        <w:tc>
          <w:tcPr>
            <w:tcW w:w="4706"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Ємнісний датчик рівня з вбудованим перетворювачем у вихідний сигнал</w:t>
            </w:r>
          </w:p>
          <w:p w:rsidR="00B165BF" w:rsidRPr="00B165BF" w:rsidRDefault="00B165BF" w:rsidP="00B165BF">
            <w:pPr>
              <w:spacing w:after="200" w:line="276" w:lineRule="auto"/>
              <w:jc w:val="center"/>
              <w:rPr>
                <w:sz w:val="28"/>
                <w:szCs w:val="28"/>
                <w:lang w:val="ru-RU"/>
              </w:rPr>
            </w:pPr>
            <w:r w:rsidRPr="00B165BF">
              <w:rPr>
                <w:sz w:val="28"/>
                <w:szCs w:val="28"/>
                <w:lang w:val="ru-RU"/>
              </w:rPr>
              <w:t>4-20 mA, діапазон вимірювання 0-</w:t>
            </w:r>
            <w:smartTag w:uri="urn:schemas-microsoft-com:office:smarttags" w:element="metricconverter">
              <w:smartTagPr>
                <w:attr w:name="ProductID" w:val="4 м"/>
              </w:smartTagPr>
              <w:r w:rsidRPr="00B165BF">
                <w:rPr>
                  <w:sz w:val="28"/>
                  <w:szCs w:val="28"/>
                  <w:lang w:val="ru-RU"/>
                </w:rPr>
                <w:t>4 м</w:t>
              </w:r>
            </w:smartTag>
            <w:r w:rsidRPr="00B165BF">
              <w:rPr>
                <w:sz w:val="28"/>
                <w:szCs w:val="28"/>
                <w:lang w:val="ru-RU"/>
              </w:rPr>
              <w:t xml:space="preserve">, клас точності 0,1 </w:t>
            </w:r>
          </w:p>
        </w:tc>
        <w:tc>
          <w:tcPr>
            <w:tcW w:w="113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Multicap DS 11, FEC 12</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шт.</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w:t>
            </w:r>
          </w:p>
        </w:tc>
        <w:tc>
          <w:tcPr>
            <w:tcW w:w="1134" w:type="dxa"/>
            <w:vAlign w:val="center"/>
          </w:tcPr>
          <w:p w:rsidR="00B165BF" w:rsidRPr="00B165BF" w:rsidRDefault="00B165BF" w:rsidP="00B165BF">
            <w:pPr>
              <w:spacing w:after="200" w:line="276" w:lineRule="auto"/>
              <w:jc w:val="center"/>
              <w:rPr>
                <w:lang w:val="ru-RU"/>
              </w:rPr>
            </w:pPr>
            <w:r w:rsidRPr="00B165BF">
              <w:rPr>
                <w:sz w:val="22"/>
                <w:szCs w:val="22"/>
                <w:lang w:val="ru-RU"/>
              </w:rPr>
              <w:t>Endress+Hauser (Німечч-ина)</w:t>
            </w:r>
          </w:p>
        </w:tc>
      </w:tr>
      <w:tr w:rsidR="00B165BF" w:rsidRPr="00B165BF" w:rsidTr="00B165BF">
        <w:trPr>
          <w:trHeight w:val="345"/>
        </w:trPr>
        <w:tc>
          <w:tcPr>
            <w:tcW w:w="567"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22</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14б-17б</w:t>
            </w:r>
          </w:p>
        </w:tc>
        <w:tc>
          <w:tcPr>
            <w:tcW w:w="4706"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Виконавчий механізм з електропневматичним позиціонером і  заслінкою в комплекті, тиск повітря живлення 0,25-0,6 Мпа,</w:t>
            </w:r>
          </w:p>
          <w:p w:rsidR="00B165BF" w:rsidRPr="00B165BF" w:rsidRDefault="00B165BF" w:rsidP="00B165BF">
            <w:pPr>
              <w:spacing w:after="200" w:line="276" w:lineRule="auto"/>
              <w:jc w:val="center"/>
              <w:rPr>
                <w:sz w:val="28"/>
                <w:szCs w:val="28"/>
                <w:lang w:val="ru-RU"/>
              </w:rPr>
            </w:pPr>
            <w:r w:rsidRPr="00B165BF">
              <w:rPr>
                <w:sz w:val="28"/>
                <w:szCs w:val="28"/>
                <w:lang w:val="ru-RU"/>
              </w:rPr>
              <w:lastRenderedPageBreak/>
              <w:t>управління 4-20 mA, Д</w:t>
            </w:r>
            <w:r w:rsidRPr="00B165BF">
              <w:rPr>
                <w:sz w:val="28"/>
                <w:szCs w:val="28"/>
                <w:vertAlign w:val="subscript"/>
                <w:lang w:val="ru-RU"/>
              </w:rPr>
              <w:t>у</w:t>
            </w:r>
            <w:r w:rsidRPr="00B165BF">
              <w:rPr>
                <w:sz w:val="28"/>
                <w:szCs w:val="28"/>
                <w:lang w:val="ru-RU"/>
              </w:rPr>
              <w:t>=150</w:t>
            </w:r>
          </w:p>
        </w:tc>
        <w:tc>
          <w:tcPr>
            <w:tcW w:w="113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lastRenderedPageBreak/>
              <w:t>ППР-10-15</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шт.</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w:t>
            </w:r>
          </w:p>
        </w:tc>
        <w:tc>
          <w:tcPr>
            <w:tcW w:w="1134" w:type="dxa"/>
            <w:vAlign w:val="center"/>
          </w:tcPr>
          <w:p w:rsidR="00B165BF" w:rsidRPr="00B165BF" w:rsidRDefault="00B165BF" w:rsidP="00B165BF">
            <w:pPr>
              <w:spacing w:after="200" w:line="276" w:lineRule="auto"/>
              <w:jc w:val="center"/>
              <w:rPr>
                <w:lang w:val="ru-RU"/>
              </w:rPr>
            </w:pPr>
            <w:r w:rsidRPr="00B165BF">
              <w:rPr>
                <w:sz w:val="22"/>
                <w:szCs w:val="22"/>
                <w:lang w:val="ru-RU"/>
              </w:rPr>
              <w:t>ТОВ „Рокба” (Україна)</w:t>
            </w:r>
          </w:p>
        </w:tc>
      </w:tr>
      <w:tr w:rsidR="00B165BF" w:rsidRPr="00B165BF" w:rsidTr="00B165BF">
        <w:trPr>
          <w:trHeight w:val="345"/>
        </w:trPr>
        <w:tc>
          <w:tcPr>
            <w:tcW w:w="567"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lastRenderedPageBreak/>
              <w:t>23</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18а</w:t>
            </w:r>
          </w:p>
        </w:tc>
        <w:tc>
          <w:tcPr>
            <w:tcW w:w="4706"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Гідростатичний рівнемір з вбудованим перетворювачем у вихідний сигнал 4-20 mA, діапазон вимірювання 0-</w:t>
            </w:r>
            <w:smartTag w:uri="urn:schemas-microsoft-com:office:smarttags" w:element="metricconverter">
              <w:smartTagPr>
                <w:attr w:name="ProductID" w:val="4 м"/>
              </w:smartTagPr>
              <w:r w:rsidRPr="00B165BF">
                <w:rPr>
                  <w:sz w:val="28"/>
                  <w:szCs w:val="28"/>
                  <w:lang w:val="ru-RU"/>
                </w:rPr>
                <w:t>4 м</w:t>
              </w:r>
            </w:smartTag>
            <w:r w:rsidRPr="00B165BF">
              <w:rPr>
                <w:sz w:val="28"/>
                <w:szCs w:val="28"/>
                <w:lang w:val="ru-RU"/>
              </w:rPr>
              <w:t xml:space="preserve">, клас точності 0,2  </w:t>
            </w:r>
          </w:p>
        </w:tc>
        <w:tc>
          <w:tcPr>
            <w:tcW w:w="1134" w:type="dxa"/>
            <w:vAlign w:val="center"/>
          </w:tcPr>
          <w:p w:rsidR="00B165BF" w:rsidRPr="00B165BF" w:rsidRDefault="00B165BF" w:rsidP="00B165BF">
            <w:pPr>
              <w:spacing w:after="200" w:line="276" w:lineRule="auto"/>
              <w:jc w:val="center"/>
              <w:rPr>
                <w:sz w:val="28"/>
                <w:szCs w:val="28"/>
                <w:lang w:val="en-US"/>
              </w:rPr>
            </w:pPr>
            <w:r w:rsidRPr="00B165BF">
              <w:rPr>
                <w:sz w:val="28"/>
                <w:szCs w:val="28"/>
                <w:lang w:val="en-US"/>
              </w:rPr>
              <w:t>Delta-pilot S DB 53, FEB 22</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шт.</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w:t>
            </w:r>
          </w:p>
        </w:tc>
        <w:tc>
          <w:tcPr>
            <w:tcW w:w="1134" w:type="dxa"/>
            <w:vAlign w:val="center"/>
          </w:tcPr>
          <w:p w:rsidR="00B165BF" w:rsidRPr="00B165BF" w:rsidRDefault="00B165BF" w:rsidP="00B165BF">
            <w:pPr>
              <w:spacing w:after="200" w:line="276" w:lineRule="auto"/>
              <w:jc w:val="center"/>
              <w:rPr>
                <w:lang w:val="ru-RU"/>
              </w:rPr>
            </w:pPr>
            <w:r w:rsidRPr="00B165BF">
              <w:rPr>
                <w:sz w:val="22"/>
                <w:szCs w:val="22"/>
                <w:lang w:val="ru-RU"/>
              </w:rPr>
              <w:t>Endress+Hauser (Німечч-ина)</w:t>
            </w:r>
          </w:p>
        </w:tc>
      </w:tr>
      <w:tr w:rsidR="00B165BF" w:rsidRPr="00B165BF" w:rsidTr="00B165BF">
        <w:trPr>
          <w:trHeight w:val="345"/>
        </w:trPr>
        <w:tc>
          <w:tcPr>
            <w:tcW w:w="567"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 xml:space="preserve">24 </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18б</w:t>
            </w:r>
          </w:p>
        </w:tc>
        <w:tc>
          <w:tcPr>
            <w:tcW w:w="4706"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Перетворювач частоти для асинхронних двигунів</w:t>
            </w:r>
          </w:p>
        </w:tc>
        <w:tc>
          <w:tcPr>
            <w:tcW w:w="113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Altivar 38</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шт.</w:t>
            </w:r>
          </w:p>
        </w:tc>
        <w:tc>
          <w:tcPr>
            <w:tcW w:w="794" w:type="dxa"/>
            <w:vAlign w:val="center"/>
          </w:tcPr>
          <w:p w:rsidR="00B165BF" w:rsidRPr="00B165BF" w:rsidRDefault="00B165BF" w:rsidP="00B165BF">
            <w:pPr>
              <w:spacing w:after="200" w:line="276" w:lineRule="auto"/>
              <w:jc w:val="center"/>
              <w:rPr>
                <w:sz w:val="28"/>
                <w:szCs w:val="28"/>
                <w:lang w:val="ru-RU"/>
              </w:rPr>
            </w:pPr>
            <w:r w:rsidRPr="00B165BF">
              <w:rPr>
                <w:sz w:val="28"/>
                <w:szCs w:val="28"/>
                <w:lang w:val="ru-RU"/>
              </w:rPr>
              <w:t>1</w:t>
            </w:r>
          </w:p>
        </w:tc>
        <w:tc>
          <w:tcPr>
            <w:tcW w:w="1134" w:type="dxa"/>
            <w:vAlign w:val="center"/>
          </w:tcPr>
          <w:p w:rsidR="00B165BF" w:rsidRPr="00B165BF" w:rsidRDefault="00B165BF" w:rsidP="00B165BF">
            <w:pPr>
              <w:spacing w:after="200" w:line="276" w:lineRule="auto"/>
              <w:jc w:val="center"/>
              <w:rPr>
                <w:lang w:val="ru-RU"/>
              </w:rPr>
            </w:pPr>
            <w:r w:rsidRPr="00B165BF">
              <w:rPr>
                <w:sz w:val="22"/>
                <w:szCs w:val="22"/>
                <w:lang w:val="ru-RU"/>
              </w:rPr>
              <w:t>Telemecanique</w:t>
            </w:r>
          </w:p>
        </w:tc>
      </w:tr>
      <w:tr w:rsidR="00B21DE0" w:rsidRPr="00B909F0" w:rsidTr="00B21DE0">
        <w:trPr>
          <w:trHeight w:val="345"/>
        </w:trPr>
        <w:tc>
          <w:tcPr>
            <w:tcW w:w="567"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1</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2</w:t>
            </w:r>
          </w:p>
        </w:tc>
        <w:tc>
          <w:tcPr>
            <w:tcW w:w="4706"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3</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4</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5</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6</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lang w:val="ru-RU"/>
              </w:rPr>
            </w:pPr>
            <w:r w:rsidRPr="00B21DE0">
              <w:rPr>
                <w:sz w:val="22"/>
                <w:szCs w:val="22"/>
                <w:lang w:val="ru-RU"/>
              </w:rPr>
              <w:t>7</w:t>
            </w:r>
          </w:p>
        </w:tc>
      </w:tr>
      <w:tr w:rsidR="00B21DE0" w:rsidRPr="00B909F0" w:rsidTr="00B21DE0">
        <w:trPr>
          <w:trHeight w:val="345"/>
        </w:trPr>
        <w:tc>
          <w:tcPr>
            <w:tcW w:w="567"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25</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19а</w:t>
            </w:r>
          </w:p>
        </w:tc>
        <w:tc>
          <w:tcPr>
            <w:tcW w:w="4706"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Гідростатичний рівнемір з вбудованим перетворювачем у вихідний сигнал 4-20 mA, діапазон вимірювання 0-</w:t>
            </w:r>
            <w:smartTag w:uri="urn:schemas-microsoft-com:office:smarttags" w:element="metricconverter">
              <w:smartTagPr>
                <w:attr w:name="ProductID" w:val="4 м"/>
              </w:smartTagPr>
              <w:r w:rsidRPr="00B21DE0">
                <w:rPr>
                  <w:sz w:val="28"/>
                  <w:szCs w:val="28"/>
                  <w:lang w:val="ru-RU"/>
                </w:rPr>
                <w:t>4 м</w:t>
              </w:r>
            </w:smartTag>
            <w:r w:rsidRPr="00B21DE0">
              <w:rPr>
                <w:sz w:val="28"/>
                <w:szCs w:val="28"/>
                <w:lang w:val="ru-RU"/>
              </w:rPr>
              <w:t xml:space="preserve">, клас точності 0,2  </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en-US"/>
              </w:rPr>
            </w:pPr>
            <w:r w:rsidRPr="00B21DE0">
              <w:rPr>
                <w:sz w:val="28"/>
                <w:szCs w:val="28"/>
                <w:lang w:val="en-US"/>
              </w:rPr>
              <w:t>Delta-pilot S DB 53, FEB 22</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шт.</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1</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lang w:val="ru-RU"/>
              </w:rPr>
            </w:pPr>
            <w:r w:rsidRPr="00B21DE0">
              <w:rPr>
                <w:sz w:val="22"/>
                <w:szCs w:val="22"/>
                <w:lang w:val="ru-RU"/>
              </w:rPr>
              <w:t>Endress+Hauser (Німечч-ина)</w:t>
            </w:r>
          </w:p>
        </w:tc>
      </w:tr>
      <w:tr w:rsidR="00B21DE0" w:rsidRPr="00B909F0" w:rsidTr="00B21DE0">
        <w:trPr>
          <w:trHeight w:val="345"/>
        </w:trPr>
        <w:tc>
          <w:tcPr>
            <w:tcW w:w="567"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 xml:space="preserve">26 </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19б</w:t>
            </w:r>
          </w:p>
        </w:tc>
        <w:tc>
          <w:tcPr>
            <w:tcW w:w="4706"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Перетворювач частоти для асинхронних двигунів</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Altivar 38</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шт.</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1</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lang w:val="ru-RU"/>
              </w:rPr>
            </w:pPr>
            <w:r w:rsidRPr="00B21DE0">
              <w:rPr>
                <w:sz w:val="22"/>
                <w:szCs w:val="22"/>
                <w:lang w:val="ru-RU"/>
              </w:rPr>
              <w:t>Telemecanique</w:t>
            </w:r>
          </w:p>
        </w:tc>
      </w:tr>
      <w:tr w:rsidR="00B21DE0" w:rsidRPr="00B909F0" w:rsidTr="00B21DE0">
        <w:trPr>
          <w:trHeight w:val="345"/>
        </w:trPr>
        <w:tc>
          <w:tcPr>
            <w:tcW w:w="567"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27</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7887" w:rsidP="00B21DE0">
            <w:pPr>
              <w:spacing w:after="200" w:line="276" w:lineRule="auto"/>
              <w:jc w:val="center"/>
              <w:rPr>
                <w:sz w:val="28"/>
                <w:szCs w:val="28"/>
                <w:lang w:val="ru-RU"/>
              </w:rPr>
            </w:pPr>
            <w:r w:rsidRPr="00B27887">
              <w:rPr>
                <w:noProof/>
                <w:sz w:val="28"/>
                <w:szCs w:val="28"/>
                <w:lang w:eastAsia="uk-UA"/>
              </w:rPr>
              <w:pict>
                <v:group id="Group 2076" o:spid="_x0000_s1276" style="position:absolute;left:0;text-align:left;margin-left:-35.75pt;margin-top:-349.75pt;width:520.45pt;height:813.55pt;z-index:2516889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">
                  <v:rect id="Rectangle 2077" o:spid="_x0000_s127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" filled="f" strokeweight="2pt"/>
                  <v:line id="Line 2078" o:spid="_x0000_s1278"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2079" o:spid="_x0000_s1279"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2080" o:spid="_x0000_s1280"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Line 2081" o:spid="_x0000_s1281"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2082" o:spid="_x0000_s1282"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vAAAANsAAAAPAAAAZHJzL2Rvd25yZXYueG1sRE+9CsIw&#10;EN4F3yGc4Kapi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B+QXPMvAAAANsAAAAPAAAAAAAAAAAA&#10;AAAAAAcCAABkcnMvZG93bnJldi54bWxQSwUGAAAAAAMAAwC3AAAA8AIAAAAA&#10;" strokeweight="2pt"/>
                  <v:line id="Line 2083" o:spid="_x0000_s1283"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dZXvwAAANsAAAAPAAAAZHJzL2Rvd25yZXYueG1sRI/BCsIw&#10;EETvgv8QVvCmqYo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ARDdZXvwAAANsAAAAPAAAAAAAA&#10;AAAAAAAAAAcCAABkcnMvZG93bnJldi54bWxQSwUGAAAAAAMAAwC3AAAA8wIAAAAA&#10;" strokeweight="2pt"/>
                  <v:line id="Line 2084" o:spid="_x0000_s1284"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0ggvwAAANsAAAAPAAAAZHJzL2Rvd25yZXYueG1sRI/BCsIw&#10;EETvgv8QVvCmqYo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Dh30ggvwAAANsAAAAPAAAAAAAA&#10;AAAAAAAAAAcCAABkcnMvZG93bnJldi54bWxQSwUGAAAAAAMAAwC3AAAA8wIAAAAA&#10;" strokeweight="2pt"/>
                  <v:line id="Line 2085" o:spid="_x0000_s128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SRfwwAAANsAAAAPAAAAZHJzL2Rvd25yZXYueG1sRI/dagIx&#10;FITvC75DOIJ3NauC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djkkX8MAAADbAAAADwAA&#10;AAAAAAAAAAAAAAAHAgAAZHJzL2Rvd25yZXYueG1sUEsFBgAAAAADAAMAtwAAAPcCAAAAAA==&#10;" strokeweight="1pt"/>
                  <v:line id="Line 2086" o:spid="_x0000_s128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" strokeweight="2pt"/>
                  <v:line id="Line 2087" o:spid="_x0000_s1287"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BmwwwAAANsAAAAPAAAAZHJzL2Rvd25yZXYueG1sRI/RagIx&#10;FETfC/5DuAXfNGul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lpwZsMMAAADbAAAADwAA&#10;AAAAAAAAAAAAAAAHAgAAZHJzL2Rvd25yZXYueG1sUEsFBgAAAAADAAMAtwAAAPcCAAAAAA==&#10;" strokeweight="1pt"/>
                  <v:rect id="Rectangle 2088" o:spid="_x0000_s1288"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rsidR="006F2970" w:rsidRDefault="006F2970" w:rsidP="00B21DE0">
                          <w:pPr>
                            <w:pStyle w:val="a5"/>
                            <w:jc w:val="center"/>
                            <w:rPr>
                              <w:sz w:val="18"/>
                            </w:rPr>
                          </w:pPr>
                          <w:r>
                            <w:rPr>
                              <w:sz w:val="18"/>
                            </w:rPr>
                            <w:t>Зм.</w:t>
                          </w:r>
                        </w:p>
                      </w:txbxContent>
                    </v:textbox>
                  </v:rect>
                  <v:rect id="Rectangle 2089" o:spid="_x0000_s1289"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" filled="f" stroked="f" strokeweight=".25pt">
                    <v:textbox inset="1pt,1pt,1pt,1pt">
                      <w:txbxContent>
                        <w:p w:rsidR="006F2970" w:rsidRDefault="006F2970" w:rsidP="00B21DE0">
                          <w:pPr>
                            <w:pStyle w:val="a5"/>
                            <w:jc w:val="center"/>
                            <w:rPr>
                              <w:sz w:val="18"/>
                            </w:rPr>
                          </w:pPr>
                          <w:r>
                            <w:rPr>
                              <w:sz w:val="18"/>
                            </w:rPr>
                            <w:t>Арк.</w:t>
                          </w:r>
                        </w:p>
                      </w:txbxContent>
                    </v:textbox>
                  </v:rect>
                  <v:rect id="Rectangle 2090" o:spid="_x0000_s1290"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rsidR="006F2970" w:rsidRDefault="006F2970" w:rsidP="00B21DE0">
                          <w:pPr>
                            <w:pStyle w:val="a5"/>
                            <w:jc w:val="center"/>
                            <w:rPr>
                              <w:sz w:val="18"/>
                            </w:rPr>
                          </w:pPr>
                          <w:r>
                            <w:rPr>
                              <w:sz w:val="18"/>
                            </w:rPr>
                            <w:t>№ докум.</w:t>
                          </w:r>
                        </w:p>
                      </w:txbxContent>
                    </v:textbox>
                  </v:rect>
                  <v:rect id="Rectangle 2091" o:spid="_x0000_s1291"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rsidR="006F2970" w:rsidRDefault="006F2970" w:rsidP="00B21DE0">
                          <w:pPr>
                            <w:pStyle w:val="a5"/>
                            <w:jc w:val="center"/>
                            <w:rPr>
                              <w:sz w:val="18"/>
                            </w:rPr>
                          </w:pPr>
                          <w:r>
                            <w:rPr>
                              <w:sz w:val="18"/>
                            </w:rPr>
                            <w:t>Підпис</w:t>
                          </w:r>
                        </w:p>
                      </w:txbxContent>
                    </v:textbox>
                  </v:rect>
                  <v:rect id="Rectangle 2092" o:spid="_x0000_s1292"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rsidR="006F2970" w:rsidRDefault="006F2970" w:rsidP="00B21DE0">
                          <w:pPr>
                            <w:pStyle w:val="a5"/>
                            <w:jc w:val="center"/>
                            <w:rPr>
                              <w:sz w:val="18"/>
                            </w:rPr>
                          </w:pPr>
                          <w:r>
                            <w:rPr>
                              <w:sz w:val="18"/>
                            </w:rPr>
                            <w:t>Дата</w:t>
                          </w:r>
                        </w:p>
                      </w:txbxContent>
                    </v:textbox>
                  </v:rect>
                  <v:rect id="Rectangle 2093" o:spid="_x0000_s1293"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rsidR="006F2970" w:rsidRDefault="006F2970" w:rsidP="00B21DE0">
                          <w:pPr>
                            <w:pStyle w:val="a5"/>
                            <w:jc w:val="center"/>
                            <w:rPr>
                              <w:sz w:val="18"/>
                            </w:rPr>
                          </w:pPr>
                          <w:r>
                            <w:rPr>
                              <w:sz w:val="18"/>
                            </w:rPr>
                            <w:t>Арк.</w:t>
                          </w:r>
                        </w:p>
                      </w:txbxContent>
                    </v:textbox>
                  </v:rect>
                  <v:rect id="Rectangle 2094" o:spid="_x0000_s1294"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rsidR="006F2970" w:rsidRPr="003B7E5D" w:rsidRDefault="006F2970" w:rsidP="00B21DE0">
                          <w:pPr>
                            <w:jc w:val="center"/>
                            <w:rPr>
                              <w:rFonts w:ascii="ISOCPEUR" w:hAnsi="ISOCPEUR"/>
                              <w:i/>
                              <w:sz w:val="28"/>
                              <w:szCs w:val="28"/>
                              <w:lang w:val="en-US"/>
                            </w:rPr>
                          </w:pPr>
                          <w:r>
                            <w:rPr>
                              <w:rFonts w:ascii="ISOCPEUR" w:hAnsi="ISOCPEUR"/>
                              <w:i/>
                              <w:sz w:val="28"/>
                              <w:szCs w:val="28"/>
                              <w:lang w:val="ru-RU"/>
                            </w:rPr>
                            <w:t>1</w:t>
                          </w:r>
                          <w:r>
                            <w:rPr>
                              <w:rFonts w:ascii="ISOCPEUR" w:hAnsi="ISOCPEUR"/>
                              <w:i/>
                              <w:sz w:val="28"/>
                              <w:szCs w:val="28"/>
                              <w:lang w:val="en-US"/>
                            </w:rPr>
                            <w:t>04</w:t>
                          </w:r>
                        </w:p>
                      </w:txbxContent>
                    </v:textbox>
                  </v:rect>
                  <v:rect id="Rectangle 2095" o:spid="_x0000_s1295"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rsidR="006F2970" w:rsidRPr="00003822" w:rsidRDefault="006F2970" w:rsidP="00202ECD">
                          <w:pPr>
                            <w:jc w:val="center"/>
                            <w:rPr>
                              <w:rFonts w:cs="Arial"/>
                              <w:i/>
                              <w:sz w:val="28"/>
                            </w:rPr>
                          </w:pPr>
                          <w:r w:rsidRPr="00003822">
                            <w:rPr>
                              <w:rFonts w:cs="Arial"/>
                              <w:i/>
                              <w:sz w:val="28"/>
                            </w:rPr>
                            <w:t>ЛА</w:t>
                          </w:r>
                          <w:r>
                            <w:rPr>
                              <w:rFonts w:cs="Arial"/>
                              <w:i/>
                              <w:sz w:val="28"/>
                              <w:lang w:val="ru-RU"/>
                            </w:rPr>
                            <w:t>0</w:t>
                          </w:r>
                          <w:r>
                            <w:rPr>
                              <w:rFonts w:cs="Arial"/>
                              <w:i/>
                              <w:sz w:val="28"/>
                              <w:lang w:val="en-US"/>
                            </w:rPr>
                            <w:t>2</w:t>
                          </w:r>
                          <w:r>
                            <w:rPr>
                              <w:rFonts w:cs="Arial"/>
                              <w:i/>
                              <w:sz w:val="28"/>
                              <w:lang w:val="ru-RU"/>
                            </w:rPr>
                            <w:t>мп</w:t>
                          </w:r>
                          <w:r w:rsidRPr="00003822">
                            <w:rPr>
                              <w:rFonts w:cs="Arial"/>
                              <w:i/>
                              <w:sz w:val="28"/>
                            </w:rPr>
                            <w:t>.</w:t>
                          </w:r>
                          <w:r>
                            <w:rPr>
                              <w:rFonts w:cs="Arial"/>
                              <w:i/>
                              <w:sz w:val="28"/>
                            </w:rPr>
                            <w:t>22</w:t>
                          </w:r>
                          <w:r w:rsidRPr="00003822">
                            <w:rPr>
                              <w:rFonts w:cs="Arial"/>
                              <w:i/>
                              <w:sz w:val="28"/>
                            </w:rPr>
                            <w:t>.</w:t>
                          </w:r>
                          <w:r>
                            <w:rPr>
                              <w:rFonts w:cs="Arial"/>
                              <w:i/>
                              <w:sz w:val="28"/>
                            </w:rPr>
                            <w:t>МД.00.</w:t>
                          </w:r>
                          <w:r w:rsidRPr="00003822">
                            <w:rPr>
                              <w:rFonts w:cs="Arial"/>
                              <w:i/>
                              <w:sz w:val="28"/>
                            </w:rPr>
                            <w:t>001</w:t>
                          </w:r>
                          <w:r w:rsidRPr="00003822">
                            <w:rPr>
                              <w:rFonts w:cs="Arial"/>
                              <w:i/>
                              <w:sz w:val="28"/>
                              <w:lang w:val="en-US"/>
                            </w:rPr>
                            <w:t xml:space="preserve"> </w:t>
                          </w:r>
                          <w:r w:rsidRPr="00003822">
                            <w:rPr>
                              <w:rFonts w:cs="Arial"/>
                              <w:i/>
                              <w:sz w:val="28"/>
                            </w:rPr>
                            <w:t>ПЗ</w:t>
                          </w:r>
                        </w:p>
                        <w:p w:rsidR="006F2970" w:rsidRDefault="006F2970" w:rsidP="00B21DE0">
                          <w:pPr>
                            <w:pStyle w:val="a5"/>
                            <w:jc w:val="center"/>
                          </w:pPr>
                        </w:p>
                      </w:txbxContent>
                    </v:textbox>
                  </v:rect>
                  <w10:wrap anchorx="page" anchory="page"/>
                  <w10:anchorlock/>
                </v:group>
              </w:pict>
            </w:r>
            <w:r w:rsidR="00B21DE0" w:rsidRPr="00B21DE0">
              <w:rPr>
                <w:sz w:val="28"/>
                <w:szCs w:val="28"/>
                <w:lang w:val="ru-RU"/>
              </w:rPr>
              <w:t>19в</w:t>
            </w:r>
          </w:p>
        </w:tc>
        <w:tc>
          <w:tcPr>
            <w:tcW w:w="4706"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Електропневмоперетворювач, вхідний сигнал 4-20 mA, вихідний сигнал 20-100 кПа, тиск живлення</w:t>
            </w:r>
          </w:p>
          <w:p w:rsidR="00B21DE0" w:rsidRPr="00B21DE0" w:rsidRDefault="00B21DE0" w:rsidP="00B21DE0">
            <w:pPr>
              <w:spacing w:after="200" w:line="276" w:lineRule="auto"/>
              <w:jc w:val="center"/>
              <w:rPr>
                <w:sz w:val="28"/>
                <w:szCs w:val="28"/>
                <w:lang w:val="ru-RU"/>
              </w:rPr>
            </w:pPr>
            <w:r w:rsidRPr="00B21DE0">
              <w:rPr>
                <w:sz w:val="28"/>
                <w:szCs w:val="28"/>
                <w:lang w:val="ru-RU"/>
              </w:rPr>
              <w:t>1,5 кПа, ступінь захисту IP54</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Серія 8007</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шт.</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1</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lang w:val="ru-RU"/>
              </w:rPr>
            </w:pPr>
            <w:r w:rsidRPr="00B21DE0">
              <w:rPr>
                <w:sz w:val="22"/>
                <w:szCs w:val="22"/>
                <w:lang w:val="ru-RU"/>
              </w:rPr>
              <w:t>Masonellan (США)</w:t>
            </w:r>
          </w:p>
        </w:tc>
      </w:tr>
      <w:tr w:rsidR="00B21DE0" w:rsidRPr="00B909F0" w:rsidTr="00B21DE0">
        <w:trPr>
          <w:trHeight w:val="345"/>
        </w:trPr>
        <w:tc>
          <w:tcPr>
            <w:tcW w:w="567"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28</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19г</w:t>
            </w:r>
          </w:p>
        </w:tc>
        <w:tc>
          <w:tcPr>
            <w:tcW w:w="4706"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Виконавчий механізм з заслінкою в комплекті, тиск повітря живлення 0,25-0,6 Мпа,</w:t>
            </w:r>
          </w:p>
          <w:p w:rsidR="00B21DE0" w:rsidRPr="00B21DE0" w:rsidRDefault="00B21DE0" w:rsidP="00B21DE0">
            <w:pPr>
              <w:spacing w:after="200" w:line="276" w:lineRule="auto"/>
              <w:jc w:val="center"/>
              <w:rPr>
                <w:sz w:val="28"/>
                <w:szCs w:val="28"/>
                <w:lang w:val="ru-RU"/>
              </w:rPr>
            </w:pPr>
            <w:r w:rsidRPr="00B21DE0">
              <w:rPr>
                <w:sz w:val="28"/>
                <w:szCs w:val="28"/>
                <w:lang w:val="ru-RU"/>
              </w:rPr>
              <w:t>управління 20-100 кПа, Ду=150</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ППР-10-1</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шт.</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1</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lang w:val="ru-RU"/>
              </w:rPr>
            </w:pPr>
            <w:r w:rsidRPr="00B21DE0">
              <w:rPr>
                <w:sz w:val="22"/>
                <w:szCs w:val="22"/>
                <w:lang w:val="ru-RU"/>
              </w:rPr>
              <w:t>ТОВ „Рокба” (Україна)</w:t>
            </w:r>
          </w:p>
        </w:tc>
      </w:tr>
      <w:tr w:rsidR="00B21DE0" w:rsidRPr="00B909F0" w:rsidTr="00B21DE0">
        <w:trPr>
          <w:trHeight w:val="345"/>
        </w:trPr>
        <w:tc>
          <w:tcPr>
            <w:tcW w:w="567"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29</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20а-21а</w:t>
            </w:r>
          </w:p>
        </w:tc>
        <w:tc>
          <w:tcPr>
            <w:tcW w:w="4706"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Гідростатичний рівнемір з вбудованим перетворювачем у вихідний сигнал 4-20 mA, діапазон вимірювання 0-</w:t>
            </w:r>
            <w:smartTag w:uri="urn:schemas-microsoft-com:office:smarttags" w:element="metricconverter">
              <w:smartTagPr>
                <w:attr w:name="ProductID" w:val="4 м"/>
              </w:smartTagPr>
              <w:r w:rsidRPr="00B21DE0">
                <w:rPr>
                  <w:sz w:val="28"/>
                  <w:szCs w:val="28"/>
                  <w:lang w:val="ru-RU"/>
                </w:rPr>
                <w:t>4 м</w:t>
              </w:r>
            </w:smartTag>
            <w:r w:rsidRPr="00B21DE0">
              <w:rPr>
                <w:sz w:val="28"/>
                <w:szCs w:val="28"/>
                <w:lang w:val="ru-RU"/>
              </w:rPr>
              <w:t xml:space="preserve">, клас точності 0,2  </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en-US"/>
              </w:rPr>
            </w:pPr>
            <w:r w:rsidRPr="00B21DE0">
              <w:rPr>
                <w:sz w:val="28"/>
                <w:szCs w:val="28"/>
                <w:lang w:val="en-US"/>
              </w:rPr>
              <w:t>Delta-pilot S DB 53, FEB 22</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шт.</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1</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lang w:val="ru-RU"/>
              </w:rPr>
            </w:pPr>
            <w:r w:rsidRPr="00B21DE0">
              <w:rPr>
                <w:sz w:val="22"/>
                <w:szCs w:val="22"/>
                <w:lang w:val="ru-RU"/>
              </w:rPr>
              <w:t>Endress+Hauser (Німечч-ина)</w:t>
            </w:r>
          </w:p>
        </w:tc>
      </w:tr>
      <w:tr w:rsidR="00B21DE0" w:rsidRPr="00B909F0" w:rsidTr="00B21DE0">
        <w:trPr>
          <w:trHeight w:val="345"/>
        </w:trPr>
        <w:tc>
          <w:tcPr>
            <w:tcW w:w="567"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30</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22а-26а</w:t>
            </w:r>
          </w:p>
        </w:tc>
        <w:tc>
          <w:tcPr>
            <w:tcW w:w="4706"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Гідростатичний рівнемір з вбудованим перетворювачем у вихідний сигнал 4-20 mA, діапазон вимірювання 0-</w:t>
            </w:r>
            <w:smartTag w:uri="urn:schemas-microsoft-com:office:smarttags" w:element="metricconverter">
              <w:smartTagPr>
                <w:attr w:name="ProductID" w:val="4 м"/>
              </w:smartTagPr>
              <w:r w:rsidRPr="00B21DE0">
                <w:rPr>
                  <w:sz w:val="28"/>
                  <w:szCs w:val="28"/>
                  <w:lang w:val="ru-RU"/>
                </w:rPr>
                <w:t>4 м</w:t>
              </w:r>
            </w:smartTag>
            <w:r w:rsidRPr="00B21DE0">
              <w:rPr>
                <w:sz w:val="28"/>
                <w:szCs w:val="28"/>
                <w:lang w:val="ru-RU"/>
              </w:rPr>
              <w:t xml:space="preserve">, клас точності 0,2  </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en-US"/>
              </w:rPr>
            </w:pPr>
            <w:r w:rsidRPr="00B21DE0">
              <w:rPr>
                <w:sz w:val="28"/>
                <w:szCs w:val="28"/>
                <w:lang w:val="en-US"/>
              </w:rPr>
              <w:t>Delta-pilot S DB 53, FEB 22</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шт.</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5</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lang w:val="ru-RU"/>
              </w:rPr>
            </w:pPr>
            <w:r w:rsidRPr="00B21DE0">
              <w:rPr>
                <w:sz w:val="22"/>
                <w:szCs w:val="22"/>
                <w:lang w:val="ru-RU"/>
              </w:rPr>
              <w:t>Endress+Hauser (Німечч-ина)</w:t>
            </w:r>
          </w:p>
        </w:tc>
      </w:tr>
      <w:tr w:rsidR="00B21DE0" w:rsidRPr="00B909F0" w:rsidTr="00B21DE0">
        <w:trPr>
          <w:trHeight w:val="345"/>
        </w:trPr>
        <w:tc>
          <w:tcPr>
            <w:tcW w:w="567"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31</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22б-26б</w:t>
            </w:r>
          </w:p>
        </w:tc>
        <w:tc>
          <w:tcPr>
            <w:tcW w:w="4706" w:type="dxa"/>
            <w:tcBorders>
              <w:top w:val="single" w:sz="4" w:space="0" w:color="auto"/>
              <w:left w:val="single" w:sz="4" w:space="0" w:color="auto"/>
              <w:bottom w:val="single" w:sz="4" w:space="0" w:color="auto"/>
              <w:right w:val="single" w:sz="4" w:space="0" w:color="auto"/>
            </w:tcBorders>
            <w:vAlign w:val="center"/>
          </w:tcPr>
          <w:p w:rsidR="00B21DE0" w:rsidRDefault="00B21DE0" w:rsidP="00B21DE0">
            <w:pPr>
              <w:spacing w:after="200" w:line="276" w:lineRule="auto"/>
              <w:jc w:val="center"/>
              <w:rPr>
                <w:sz w:val="28"/>
                <w:szCs w:val="28"/>
                <w:lang w:val="ru-RU"/>
              </w:rPr>
            </w:pPr>
            <w:r w:rsidRPr="00B21DE0">
              <w:rPr>
                <w:sz w:val="28"/>
                <w:szCs w:val="28"/>
                <w:lang w:val="ru-RU"/>
              </w:rPr>
              <w:t xml:space="preserve">Електропневмоперетворювач, вхідний сигнал 4-20 mA, вихідний </w:t>
            </w:r>
          </w:p>
          <w:p w:rsidR="00B21DE0" w:rsidRPr="00B21DE0" w:rsidRDefault="00B21DE0" w:rsidP="00B21DE0">
            <w:pPr>
              <w:spacing w:after="200" w:line="276" w:lineRule="auto"/>
              <w:jc w:val="center"/>
              <w:rPr>
                <w:sz w:val="28"/>
                <w:szCs w:val="28"/>
                <w:lang w:val="ru-RU"/>
              </w:rPr>
            </w:pPr>
            <w:r w:rsidRPr="00B21DE0">
              <w:rPr>
                <w:sz w:val="28"/>
                <w:szCs w:val="28"/>
                <w:lang w:val="ru-RU"/>
              </w:rPr>
              <w:lastRenderedPageBreak/>
              <w:t>сигнал 20-100 кПа, тиск живлення</w:t>
            </w:r>
          </w:p>
          <w:p w:rsidR="00B21DE0" w:rsidRPr="00B21DE0" w:rsidRDefault="00B21DE0" w:rsidP="00B21DE0">
            <w:pPr>
              <w:spacing w:after="200" w:line="276" w:lineRule="auto"/>
              <w:jc w:val="center"/>
              <w:rPr>
                <w:sz w:val="28"/>
                <w:szCs w:val="28"/>
                <w:lang w:val="ru-RU"/>
              </w:rPr>
            </w:pPr>
            <w:r w:rsidRPr="00B21DE0">
              <w:rPr>
                <w:sz w:val="28"/>
                <w:szCs w:val="28"/>
                <w:lang w:val="ru-RU"/>
              </w:rPr>
              <w:t>1,5 кПа, ступінь захисту IP54</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lastRenderedPageBreak/>
              <w:t>Серія 8007</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шт.</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5</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lang w:val="ru-RU"/>
              </w:rPr>
            </w:pPr>
            <w:r w:rsidRPr="00B21DE0">
              <w:rPr>
                <w:sz w:val="22"/>
                <w:szCs w:val="22"/>
                <w:lang w:val="ru-RU"/>
              </w:rPr>
              <w:t>Masonellan (США)</w:t>
            </w:r>
          </w:p>
        </w:tc>
      </w:tr>
      <w:tr w:rsidR="00B21DE0" w:rsidRPr="00B909F0" w:rsidTr="00B21DE0">
        <w:trPr>
          <w:trHeight w:val="345"/>
        </w:trPr>
        <w:tc>
          <w:tcPr>
            <w:tcW w:w="567"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lastRenderedPageBreak/>
              <w:t>32</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22б-26б</w:t>
            </w:r>
          </w:p>
        </w:tc>
        <w:tc>
          <w:tcPr>
            <w:tcW w:w="4706"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Виконавчий механізм з заслінкою в комплекті, тиск повітря живлення 0,25-0,6 Мпа,</w:t>
            </w:r>
          </w:p>
          <w:p w:rsidR="00B21DE0" w:rsidRPr="00B21DE0" w:rsidRDefault="00B21DE0" w:rsidP="00B21DE0">
            <w:pPr>
              <w:spacing w:after="200" w:line="276" w:lineRule="auto"/>
              <w:jc w:val="center"/>
              <w:rPr>
                <w:sz w:val="28"/>
                <w:szCs w:val="28"/>
                <w:lang w:val="ru-RU"/>
              </w:rPr>
            </w:pPr>
            <w:r w:rsidRPr="00B21DE0">
              <w:rPr>
                <w:sz w:val="28"/>
                <w:szCs w:val="28"/>
                <w:lang w:val="ru-RU"/>
              </w:rPr>
              <w:t>управління 20-100 кПа, Ду=150</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ППР-10-1</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шт.</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5</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lang w:val="ru-RU"/>
              </w:rPr>
            </w:pPr>
            <w:r w:rsidRPr="00B21DE0">
              <w:rPr>
                <w:sz w:val="22"/>
                <w:szCs w:val="22"/>
                <w:lang w:val="ru-RU"/>
              </w:rPr>
              <w:t>ТОВ „Рокба” (Україна)</w:t>
            </w:r>
          </w:p>
        </w:tc>
      </w:tr>
      <w:tr w:rsidR="00B21DE0" w:rsidRPr="00B909F0" w:rsidTr="00B21DE0">
        <w:trPr>
          <w:trHeight w:val="345"/>
        </w:trPr>
        <w:tc>
          <w:tcPr>
            <w:tcW w:w="567"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33</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27а</w:t>
            </w:r>
          </w:p>
        </w:tc>
        <w:tc>
          <w:tcPr>
            <w:tcW w:w="4706"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Масовий витратомір для рідин та газів, вихідний сигнал 4-20 mA, клас точності 0,5</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Promass 63A</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шт.</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1</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lang w:val="ru-RU"/>
              </w:rPr>
            </w:pPr>
            <w:r w:rsidRPr="00B21DE0">
              <w:rPr>
                <w:sz w:val="22"/>
                <w:szCs w:val="22"/>
                <w:lang w:val="ru-RU"/>
              </w:rPr>
              <w:t>Endress+Hauser (Німечч-ина)</w:t>
            </w:r>
          </w:p>
        </w:tc>
      </w:tr>
      <w:tr w:rsidR="00B21DE0" w:rsidRPr="00B909F0" w:rsidTr="00B21DE0">
        <w:trPr>
          <w:trHeight w:val="345"/>
        </w:trPr>
        <w:tc>
          <w:tcPr>
            <w:tcW w:w="567"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34</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27б</w:t>
            </w:r>
          </w:p>
        </w:tc>
        <w:tc>
          <w:tcPr>
            <w:tcW w:w="4706"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Виконавчий механізм з електропневматичним позиціонером і  заслінкою в комплекті, тиск повітря живлення 0,25-0,6 Мпа,</w:t>
            </w:r>
          </w:p>
          <w:p w:rsidR="00B21DE0" w:rsidRPr="00B21DE0" w:rsidRDefault="00B21DE0" w:rsidP="00B21DE0">
            <w:pPr>
              <w:spacing w:after="200" w:line="276" w:lineRule="auto"/>
              <w:jc w:val="center"/>
              <w:rPr>
                <w:sz w:val="28"/>
                <w:szCs w:val="28"/>
                <w:lang w:val="ru-RU"/>
              </w:rPr>
            </w:pPr>
            <w:r w:rsidRPr="00B21DE0">
              <w:rPr>
                <w:sz w:val="28"/>
                <w:szCs w:val="28"/>
                <w:lang w:val="ru-RU"/>
              </w:rPr>
              <w:t>управління 4-20 mA, Ду=200</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ППР-10-15</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шт.</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1</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lang w:val="ru-RU"/>
              </w:rPr>
            </w:pPr>
            <w:r w:rsidRPr="00B21DE0">
              <w:rPr>
                <w:sz w:val="22"/>
                <w:szCs w:val="22"/>
                <w:lang w:val="ru-RU"/>
              </w:rPr>
              <w:t>ТОВ „Рокба” (Україна)</w:t>
            </w:r>
          </w:p>
        </w:tc>
      </w:tr>
      <w:tr w:rsidR="00B21DE0" w:rsidRPr="00B909F0" w:rsidTr="00B21DE0">
        <w:trPr>
          <w:trHeight w:val="345"/>
        </w:trPr>
        <w:tc>
          <w:tcPr>
            <w:tcW w:w="567"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35</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27в</w:t>
            </w:r>
          </w:p>
        </w:tc>
        <w:tc>
          <w:tcPr>
            <w:tcW w:w="4706"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Виконавчий механізм з електропневматичним позиціонером і  заслінкою в комплекті, тиск повітря живлення 0,25-0,6 Мпа,</w:t>
            </w:r>
          </w:p>
          <w:p w:rsidR="00B21DE0" w:rsidRPr="00B21DE0" w:rsidRDefault="00B21DE0" w:rsidP="00B21DE0">
            <w:pPr>
              <w:spacing w:after="200" w:line="276" w:lineRule="auto"/>
              <w:jc w:val="center"/>
              <w:rPr>
                <w:sz w:val="28"/>
                <w:szCs w:val="28"/>
                <w:lang w:val="ru-RU"/>
              </w:rPr>
            </w:pPr>
            <w:r w:rsidRPr="00B21DE0">
              <w:rPr>
                <w:sz w:val="28"/>
                <w:szCs w:val="28"/>
                <w:lang w:val="ru-RU"/>
              </w:rPr>
              <w:t>управління 4-20 mA, Ду=125</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ППР-10-15</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шт.</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1</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lang w:val="ru-RU"/>
              </w:rPr>
            </w:pPr>
            <w:r w:rsidRPr="00B21DE0">
              <w:rPr>
                <w:sz w:val="22"/>
                <w:szCs w:val="22"/>
                <w:lang w:val="ru-RU"/>
              </w:rPr>
              <w:t>ТОВ „Рокба” (Україна)</w:t>
            </w:r>
          </w:p>
        </w:tc>
      </w:tr>
      <w:tr w:rsidR="00B21DE0" w:rsidRPr="00B909F0" w:rsidTr="00B21DE0">
        <w:trPr>
          <w:trHeight w:val="345"/>
        </w:trPr>
        <w:tc>
          <w:tcPr>
            <w:tcW w:w="567"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36</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28а</w:t>
            </w:r>
          </w:p>
        </w:tc>
        <w:tc>
          <w:tcPr>
            <w:tcW w:w="4706"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 xml:space="preserve">Електрод для вимірювання pH/ОВП з вбудованим датчиком температури Pt100. Діапазон вимірювання 0-14 рН, температура робочого середовища –15 +130 </w:t>
            </w:r>
            <w:r w:rsidRPr="00B21DE0">
              <w:rPr>
                <w:sz w:val="28"/>
                <w:szCs w:val="28"/>
                <w:lang w:val="ru-RU"/>
              </w:rPr>
              <w:sym w:font="Symbol" w:char="F0B0"/>
            </w:r>
            <w:r w:rsidRPr="00B21DE0">
              <w:rPr>
                <w:sz w:val="28"/>
                <w:szCs w:val="28"/>
                <w:lang w:val="ru-RU"/>
              </w:rPr>
              <w:t>С</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Orbisint CPS-11</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шт.</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1</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lang w:val="ru-RU"/>
              </w:rPr>
            </w:pPr>
            <w:r w:rsidRPr="00B21DE0">
              <w:rPr>
                <w:sz w:val="22"/>
                <w:szCs w:val="22"/>
                <w:lang w:val="ru-RU"/>
              </w:rPr>
              <w:t>Endress+Hauser (Німечч-ина)</w:t>
            </w:r>
          </w:p>
        </w:tc>
      </w:tr>
      <w:tr w:rsidR="00B21DE0" w:rsidRPr="00B909F0" w:rsidTr="00B21DE0">
        <w:trPr>
          <w:trHeight w:val="345"/>
        </w:trPr>
        <w:tc>
          <w:tcPr>
            <w:tcW w:w="567"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37</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28б</w:t>
            </w:r>
          </w:p>
        </w:tc>
        <w:tc>
          <w:tcPr>
            <w:tcW w:w="4706"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Трансмітер для роботи з вимірювачами рН/ОВП, вихідний сигнал 4-20  mA.Клас точності 0,5</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MyPro CPM 431</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шт.</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1</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lang w:val="ru-RU"/>
              </w:rPr>
            </w:pPr>
            <w:r w:rsidRPr="00B21DE0">
              <w:rPr>
                <w:sz w:val="22"/>
                <w:szCs w:val="22"/>
                <w:lang w:val="ru-RU"/>
              </w:rPr>
              <w:t>Endress+Hauser (Німечч-ина)</w:t>
            </w:r>
          </w:p>
        </w:tc>
      </w:tr>
      <w:tr w:rsidR="00B21DE0" w:rsidRPr="00B909F0" w:rsidTr="00B21DE0">
        <w:trPr>
          <w:trHeight w:val="345"/>
        </w:trPr>
        <w:tc>
          <w:tcPr>
            <w:tcW w:w="567"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38</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28в</w:t>
            </w:r>
          </w:p>
        </w:tc>
        <w:tc>
          <w:tcPr>
            <w:tcW w:w="4706"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Виконавчий механізм з електропневматичним позиціонером і  заслінкою в комплекті, тиск повітря живлення 0,25-0,6 Мпа,</w:t>
            </w:r>
          </w:p>
          <w:p w:rsidR="00B21DE0" w:rsidRPr="00B21DE0" w:rsidRDefault="00B21DE0" w:rsidP="00B21DE0">
            <w:pPr>
              <w:spacing w:after="200" w:line="276" w:lineRule="auto"/>
              <w:jc w:val="center"/>
              <w:rPr>
                <w:sz w:val="28"/>
                <w:szCs w:val="28"/>
                <w:lang w:val="ru-RU"/>
              </w:rPr>
            </w:pPr>
            <w:r w:rsidRPr="00B21DE0">
              <w:rPr>
                <w:sz w:val="28"/>
                <w:szCs w:val="28"/>
                <w:lang w:val="ru-RU"/>
              </w:rPr>
              <w:t>управління 4-20 mA, Ду=125</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ППР-10-15</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шт.</w:t>
            </w:r>
          </w:p>
        </w:tc>
        <w:tc>
          <w:tcPr>
            <w:tcW w:w="79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sz w:val="28"/>
                <w:szCs w:val="28"/>
                <w:lang w:val="ru-RU"/>
              </w:rPr>
            </w:pPr>
            <w:r w:rsidRPr="00B21DE0">
              <w:rPr>
                <w:sz w:val="28"/>
                <w:szCs w:val="28"/>
                <w:lang w:val="ru-RU"/>
              </w:rPr>
              <w:t>1</w:t>
            </w:r>
          </w:p>
        </w:tc>
        <w:tc>
          <w:tcPr>
            <w:tcW w:w="1134" w:type="dxa"/>
            <w:tcBorders>
              <w:top w:val="single" w:sz="4" w:space="0" w:color="auto"/>
              <w:left w:val="single" w:sz="4" w:space="0" w:color="auto"/>
              <w:bottom w:val="single" w:sz="4" w:space="0" w:color="auto"/>
              <w:right w:val="single" w:sz="4" w:space="0" w:color="auto"/>
            </w:tcBorders>
            <w:vAlign w:val="center"/>
          </w:tcPr>
          <w:p w:rsidR="00B21DE0" w:rsidRPr="00B21DE0" w:rsidRDefault="00B21DE0" w:rsidP="00B21DE0">
            <w:pPr>
              <w:spacing w:after="200" w:line="276" w:lineRule="auto"/>
              <w:jc w:val="center"/>
              <w:rPr>
                <w:lang w:val="ru-RU"/>
              </w:rPr>
            </w:pPr>
            <w:r w:rsidRPr="00B21DE0">
              <w:rPr>
                <w:sz w:val="22"/>
                <w:szCs w:val="22"/>
                <w:lang w:val="ru-RU"/>
              </w:rPr>
              <w:t>ТОВ „Рокба” (Україна)</w:t>
            </w:r>
          </w:p>
        </w:tc>
      </w:tr>
    </w:tbl>
    <w:p w:rsidR="003F4DFA" w:rsidRPr="007243BC" w:rsidRDefault="00B27887">
      <w:pPr>
        <w:rPr>
          <w:sz w:val="28"/>
          <w:lang w:val="ru-RU"/>
        </w:rPr>
      </w:pPr>
      <w:r w:rsidRPr="00B27887">
        <w:rPr>
          <w:noProof/>
          <w:sz w:val="28"/>
          <w:lang w:eastAsia="uk-UA"/>
        </w:rPr>
        <w:pict>
          <v:group id="Group 1832" o:spid="_x0000_s1296" style="position:absolute;margin-left:59.95pt;margin-top:18.7pt;width:520.45pt;height:813.55pt;z-index:2516838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">
            <v:rect id="Rectangle 1833" o:spid="_x0000_s129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" filled="f" strokeweight="2pt"/>
            <v:line id="Line 1834" o:spid="_x0000_s1298"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1835" o:spid="_x0000_s1299"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1836" o:spid="_x0000_s1300"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1837" o:spid="_x0000_s1301"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1838" o:spid="_x0000_s1302"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1839" o:spid="_x0000_s1303"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1840" o:spid="_x0000_s1304"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1841" o:spid="_x0000_s130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Hg/wgAAANsAAAAPAAAAZHJzL2Rvd25yZXYueG1sRE/NagIx&#10;EL4LfYcwhd40awW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A9jHg/wgAAANsAAAAPAAAA&#10;AAAAAAAAAAAAAAcCAABkcnMvZG93bnJldi54bWxQSwUGAAAAAAMAAwC3AAAA9gIAAAAA&#10;" strokeweight="1pt"/>
            <v:line id="Line 1842" o:spid="_x0000_s130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mvvQAAANsAAAAPAAAAZHJzL2Rvd25yZXYueG1sRE+9CsIw&#10;EN4F3yGc4Kapo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Ss8pr70AAADbAAAADwAAAAAAAAAA&#10;AAAAAAAHAgAAZHJzL2Rvd25yZXYueG1sUEsFBgAAAAADAAMAtwAAAPECAAAAAA==&#10;" strokeweight="2pt"/>
            <v:line id="Line 1843" o:spid="_x0000_s1307"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UXQwgAAANsAAAAPAAAAZHJzL2Rvd25yZXYueG1sRE/NagIx&#10;EL4LfYcwhd40a0G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DdKUXQwgAAANsAAAAPAAAA&#10;AAAAAAAAAAAAAAcCAABkcnMvZG93bnJldi54bWxQSwUGAAAAAAMAAwC3AAAA9gIAAAAA&#10;" strokeweight="1pt"/>
            <v:rect id="Rectangle 1844" o:spid="_x0000_s1308"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rsidR="006F2970" w:rsidRDefault="006F2970" w:rsidP="003F4DFA">
                    <w:pPr>
                      <w:pStyle w:val="a5"/>
                      <w:jc w:val="center"/>
                      <w:rPr>
                        <w:sz w:val="18"/>
                      </w:rPr>
                    </w:pPr>
                    <w:r>
                      <w:rPr>
                        <w:sz w:val="18"/>
                      </w:rPr>
                      <w:t>Зм.</w:t>
                    </w:r>
                  </w:p>
                </w:txbxContent>
              </v:textbox>
            </v:rect>
            <v:rect id="Rectangle 1845" o:spid="_x0000_s1309"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rsidR="006F2970" w:rsidRDefault="006F2970" w:rsidP="003F4DFA">
                    <w:pPr>
                      <w:pStyle w:val="a5"/>
                      <w:jc w:val="center"/>
                      <w:rPr>
                        <w:sz w:val="18"/>
                      </w:rPr>
                    </w:pPr>
                    <w:r>
                      <w:rPr>
                        <w:sz w:val="18"/>
                      </w:rPr>
                      <w:t>Арк.</w:t>
                    </w:r>
                  </w:p>
                </w:txbxContent>
              </v:textbox>
            </v:rect>
            <v:rect id="Rectangle 1846" o:spid="_x0000_s1310"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rsidR="006F2970" w:rsidRDefault="006F2970" w:rsidP="003F4DFA">
                    <w:pPr>
                      <w:pStyle w:val="a5"/>
                      <w:jc w:val="center"/>
                      <w:rPr>
                        <w:sz w:val="18"/>
                      </w:rPr>
                    </w:pPr>
                    <w:r>
                      <w:rPr>
                        <w:sz w:val="18"/>
                      </w:rPr>
                      <w:t>№ докум.</w:t>
                    </w:r>
                  </w:p>
                </w:txbxContent>
              </v:textbox>
            </v:rect>
            <v:rect id="Rectangle 1847" o:spid="_x0000_s1311"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rsidR="006F2970" w:rsidRDefault="006F2970" w:rsidP="003F4DFA">
                    <w:pPr>
                      <w:pStyle w:val="a5"/>
                      <w:jc w:val="center"/>
                      <w:rPr>
                        <w:sz w:val="18"/>
                      </w:rPr>
                    </w:pPr>
                    <w:r>
                      <w:rPr>
                        <w:sz w:val="18"/>
                      </w:rPr>
                      <w:t>Підпис</w:t>
                    </w:r>
                  </w:p>
                </w:txbxContent>
              </v:textbox>
            </v:rect>
            <v:rect id="Rectangle 1848" o:spid="_x0000_s1312"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rsidR="006F2970" w:rsidRDefault="006F2970" w:rsidP="003F4DFA">
                    <w:pPr>
                      <w:pStyle w:val="a5"/>
                      <w:jc w:val="center"/>
                      <w:rPr>
                        <w:sz w:val="18"/>
                      </w:rPr>
                    </w:pPr>
                    <w:r>
                      <w:rPr>
                        <w:sz w:val="18"/>
                      </w:rPr>
                      <w:t>Дата</w:t>
                    </w:r>
                  </w:p>
                </w:txbxContent>
              </v:textbox>
            </v:rect>
            <v:rect id="Rectangle 1849" o:spid="_x0000_s1313"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" filled="f" stroked="f" strokeweight=".25pt">
              <v:textbox inset="1pt,1pt,1pt,1pt">
                <w:txbxContent>
                  <w:p w:rsidR="006F2970" w:rsidRDefault="006F2970" w:rsidP="003F4DFA">
                    <w:pPr>
                      <w:pStyle w:val="a5"/>
                      <w:jc w:val="center"/>
                      <w:rPr>
                        <w:sz w:val="18"/>
                      </w:rPr>
                    </w:pPr>
                    <w:r>
                      <w:rPr>
                        <w:sz w:val="18"/>
                      </w:rPr>
                      <w:t>Арк.</w:t>
                    </w:r>
                  </w:p>
                </w:txbxContent>
              </v:textbox>
            </v:rect>
            <v:rect id="Rectangle 1850" o:spid="_x0000_s1314"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" filled="f" stroked="f" strokeweight=".25pt">
              <v:textbox inset="1pt,1pt,1pt,1pt">
                <w:txbxContent>
                  <w:p w:rsidR="006F2970" w:rsidRPr="003B7E5D" w:rsidRDefault="006F2970" w:rsidP="003F4DFA">
                    <w:pPr>
                      <w:jc w:val="center"/>
                      <w:rPr>
                        <w:rFonts w:ascii="ISOCPEUR" w:hAnsi="ISOCPEUR"/>
                        <w:i/>
                        <w:sz w:val="28"/>
                        <w:szCs w:val="28"/>
                        <w:lang w:val="en-US"/>
                      </w:rPr>
                    </w:pPr>
                    <w:r>
                      <w:rPr>
                        <w:rFonts w:ascii="ISOCPEUR" w:hAnsi="ISOCPEUR"/>
                        <w:i/>
                        <w:sz w:val="28"/>
                        <w:szCs w:val="28"/>
                        <w:lang w:val="ru-RU"/>
                      </w:rPr>
                      <w:t>1</w:t>
                    </w:r>
                    <w:r>
                      <w:rPr>
                        <w:rFonts w:ascii="ISOCPEUR" w:hAnsi="ISOCPEUR"/>
                        <w:i/>
                        <w:sz w:val="28"/>
                        <w:szCs w:val="28"/>
                        <w:lang w:val="en-US"/>
                      </w:rPr>
                      <w:t>05</w:t>
                    </w:r>
                  </w:p>
                </w:txbxContent>
              </v:textbox>
            </v:rect>
            <v:rect id="Rectangle 1851" o:spid="_x0000_s1315"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" filled="f" stroked="f" strokeweight=".25pt">
              <v:textbox inset="1pt,1pt,1pt,1pt">
                <w:txbxContent>
                  <w:p w:rsidR="006F2970" w:rsidRPr="00003822" w:rsidRDefault="006F2970" w:rsidP="009D0714">
                    <w:pPr>
                      <w:jc w:val="center"/>
                      <w:rPr>
                        <w:rFonts w:cs="Arial"/>
                        <w:i/>
                        <w:sz w:val="28"/>
                      </w:rPr>
                    </w:pPr>
                    <w:r w:rsidRPr="00003822">
                      <w:rPr>
                        <w:rFonts w:cs="Arial"/>
                        <w:i/>
                        <w:sz w:val="28"/>
                      </w:rPr>
                      <w:t>ЛА</w:t>
                    </w:r>
                    <w:r>
                      <w:rPr>
                        <w:rFonts w:cs="Arial"/>
                        <w:i/>
                        <w:sz w:val="28"/>
                        <w:lang w:val="ru-RU"/>
                      </w:rPr>
                      <w:t>0</w:t>
                    </w:r>
                    <w:r>
                      <w:rPr>
                        <w:rFonts w:cs="Arial"/>
                        <w:i/>
                        <w:sz w:val="28"/>
                        <w:lang w:val="en-US"/>
                      </w:rPr>
                      <w:t>2</w:t>
                    </w:r>
                    <w:r>
                      <w:rPr>
                        <w:rFonts w:cs="Arial"/>
                        <w:i/>
                        <w:sz w:val="28"/>
                        <w:lang w:val="ru-RU"/>
                      </w:rPr>
                      <w:t>мп</w:t>
                    </w:r>
                    <w:r w:rsidRPr="00003822">
                      <w:rPr>
                        <w:rFonts w:cs="Arial"/>
                        <w:i/>
                        <w:sz w:val="28"/>
                      </w:rPr>
                      <w:t>.</w:t>
                    </w:r>
                    <w:r>
                      <w:rPr>
                        <w:rFonts w:cs="Arial"/>
                        <w:i/>
                        <w:sz w:val="28"/>
                      </w:rPr>
                      <w:t>22</w:t>
                    </w:r>
                    <w:r w:rsidRPr="00003822">
                      <w:rPr>
                        <w:rFonts w:cs="Arial"/>
                        <w:i/>
                        <w:sz w:val="28"/>
                      </w:rPr>
                      <w:t>.</w:t>
                    </w:r>
                    <w:r>
                      <w:rPr>
                        <w:rFonts w:cs="Arial"/>
                        <w:i/>
                        <w:sz w:val="28"/>
                      </w:rPr>
                      <w:t>МД.00.</w:t>
                    </w:r>
                    <w:r w:rsidRPr="00003822">
                      <w:rPr>
                        <w:rFonts w:cs="Arial"/>
                        <w:i/>
                        <w:sz w:val="28"/>
                      </w:rPr>
                      <w:t>001</w:t>
                    </w:r>
                    <w:r w:rsidRPr="00003822">
                      <w:rPr>
                        <w:rFonts w:cs="Arial"/>
                        <w:i/>
                        <w:sz w:val="28"/>
                        <w:lang w:val="en-US"/>
                      </w:rPr>
                      <w:t xml:space="preserve"> </w:t>
                    </w:r>
                    <w:r w:rsidRPr="00003822">
                      <w:rPr>
                        <w:rFonts w:cs="Arial"/>
                        <w:i/>
                        <w:sz w:val="28"/>
                      </w:rPr>
                      <w:t>ПЗ</w:t>
                    </w:r>
                  </w:p>
                  <w:p w:rsidR="006F2970" w:rsidRDefault="006F2970" w:rsidP="003F4DFA">
                    <w:pPr>
                      <w:pStyle w:val="a5"/>
                      <w:jc w:val="center"/>
                    </w:pPr>
                  </w:p>
                </w:txbxContent>
              </v:textbox>
            </v:rect>
            <w10:wrap anchorx="page" anchory="page"/>
            <w10:anchorlock/>
          </v:group>
        </w:pict>
      </w:r>
    </w:p>
    <w:sectPr w:rsidR="003F4DFA" w:rsidRPr="007243BC" w:rsidSect="00431D00">
      <w:headerReference w:type="default" r:id="rId372"/>
      <w:pgSz w:w="11906" w:h="16838"/>
      <w:pgMar w:top="850" w:right="850" w:bottom="850" w:left="1417" w:header="708" w:footer="708" w:gutter="0"/>
      <w:pgNumType w:start="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7799" w:rsidRDefault="00AE7799" w:rsidP="00460274">
      <w:r>
        <w:separator/>
      </w:r>
    </w:p>
  </w:endnote>
  <w:endnote w:type="continuationSeparator" w:id="0">
    <w:p w:rsidR="00AE7799" w:rsidRDefault="00AE7799" w:rsidP="0046027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A00002BF" w:usb1="68C7FCFB" w:usb2="00000010" w:usb3="00000000" w:csb0="0002009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altName w:val="Arial"/>
    <w:charset w:val="CC"/>
    <w:family w:val="swiss"/>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DejaVu Sans">
    <w:altName w:val="Times New Roman"/>
    <w:charset w:val="00"/>
    <w:family w:val="auto"/>
    <w:pitch w:val="variable"/>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7799" w:rsidRDefault="00AE7799" w:rsidP="00460274">
      <w:r>
        <w:separator/>
      </w:r>
    </w:p>
  </w:footnote>
  <w:footnote w:type="continuationSeparator" w:id="0">
    <w:p w:rsidR="00AE7799" w:rsidRDefault="00AE7799" w:rsidP="00460274">
      <w:r>
        <w:continuationSeparator/>
      </w:r>
    </w:p>
  </w:footnote>
  <w:footnote w:id="1">
    <w:p w:rsidR="006F2970" w:rsidRPr="00AC002D" w:rsidRDefault="006F2970" w:rsidP="00F14DE9">
      <w:pPr>
        <w:pStyle w:val="af4"/>
        <w:rPr>
          <w:color w:val="000000"/>
        </w:rPr>
      </w:pPr>
      <w:r w:rsidRPr="0087747F">
        <w:rPr>
          <w:rStyle w:val="af6"/>
          <w:sz w:val="22"/>
          <w:szCs w:val="22"/>
        </w:rPr>
        <w:sym w:font="Symbol" w:char="F02A"/>
      </w:r>
      <w:r w:rsidRPr="0087747F">
        <w:rPr>
          <w:sz w:val="22"/>
          <w:szCs w:val="22"/>
        </w:rPr>
        <w:t xml:space="preserve"> </w:t>
      </w:r>
      <w:r w:rsidRPr="00AC002D">
        <w:rPr>
          <w:color w:val="000000"/>
        </w:rPr>
        <w:t>Консультантом не може бути зазначено наукового керівника</w:t>
      </w:r>
      <w:r>
        <w:rPr>
          <w:color w:val="000000"/>
        </w:rPr>
        <w:t xml:space="preserve"> магістерської дисертації.</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318116"/>
      <w:docPartObj>
        <w:docPartGallery w:val="Page Numbers (Top of Page)"/>
        <w:docPartUnique/>
      </w:docPartObj>
    </w:sdtPr>
    <w:sdtContent>
      <w:p w:rsidR="006F2970" w:rsidRDefault="00B27887">
        <w:pPr>
          <w:pStyle w:val="a8"/>
          <w:jc w:val="right"/>
        </w:pPr>
        <w:r>
          <w:fldChar w:fldCharType="begin"/>
        </w:r>
        <w:r w:rsidR="00912A41">
          <w:instrText xml:space="preserve"> PAGE   \* MERGEFORMAT </w:instrText>
        </w:r>
        <w:r>
          <w:fldChar w:fldCharType="separate"/>
        </w:r>
        <w:r w:rsidR="00A82948">
          <w:rPr>
            <w:noProof/>
          </w:rPr>
          <w:t>93</w:t>
        </w:r>
        <w:r>
          <w:rPr>
            <w:noProof/>
          </w:rPr>
          <w:fldChar w:fldCharType="end"/>
        </w:r>
      </w:p>
    </w:sdtContent>
  </w:sdt>
  <w:p w:rsidR="006F2970" w:rsidRDefault="006F2970">
    <w:pPr>
      <w:pStyle w:val="a8"/>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2970" w:rsidRDefault="006F2970">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0CCAF16C"/>
    <w:lvl w:ilvl="0">
      <w:numFmt w:val="bullet"/>
      <w:lvlText w:val="*"/>
      <w:lvlJc w:val="left"/>
    </w:lvl>
  </w:abstractNum>
  <w:abstractNum w:abstractNumId="1">
    <w:nsid w:val="01525EEF"/>
    <w:multiLevelType w:val="multilevel"/>
    <w:tmpl w:val="791EFEC6"/>
    <w:lvl w:ilvl="0">
      <w:start w:val="1"/>
      <w:numFmt w:val="decimal"/>
      <w:lvlText w:val="%1"/>
      <w:lvlJc w:val="left"/>
      <w:pPr>
        <w:tabs>
          <w:tab w:val="num" w:pos="360"/>
        </w:tabs>
        <w:ind w:left="360" w:hanging="360"/>
      </w:pPr>
      <w:rPr>
        <w:rFonts w:ascii="Times New Roman" w:eastAsia="Times New Roman" w:hAnsi="Times New Roman" w:cs="Times New Roman"/>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
    <w:nsid w:val="0D441F0E"/>
    <w:multiLevelType w:val="hybridMultilevel"/>
    <w:tmpl w:val="B8C28844"/>
    <w:lvl w:ilvl="0" w:tplc="B7AE3048">
      <w:start w:val="3"/>
      <w:numFmt w:val="bullet"/>
      <w:lvlText w:val="-"/>
      <w:lvlJc w:val="left"/>
      <w:pPr>
        <w:tabs>
          <w:tab w:val="num" w:pos="1245"/>
        </w:tabs>
        <w:ind w:left="1245" w:hanging="705"/>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3">
    <w:nsid w:val="132A7915"/>
    <w:multiLevelType w:val="singleLevel"/>
    <w:tmpl w:val="F5F07A62"/>
    <w:lvl w:ilvl="0">
      <w:start w:val="3"/>
      <w:numFmt w:val="bullet"/>
      <w:lvlText w:val="-"/>
      <w:lvlJc w:val="left"/>
      <w:pPr>
        <w:tabs>
          <w:tab w:val="num" w:pos="1069"/>
        </w:tabs>
        <w:ind w:left="1069" w:hanging="360"/>
      </w:pPr>
      <w:rPr>
        <w:rFonts w:hint="default"/>
      </w:rPr>
    </w:lvl>
  </w:abstractNum>
  <w:abstractNum w:abstractNumId="4">
    <w:nsid w:val="18AF374D"/>
    <w:multiLevelType w:val="multilevel"/>
    <w:tmpl w:val="1B52641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1B070B4D"/>
    <w:multiLevelType w:val="multilevel"/>
    <w:tmpl w:val="E4BEF52E"/>
    <w:lvl w:ilvl="0">
      <w:start w:val="4"/>
      <w:numFmt w:val="decimal"/>
      <w:lvlText w:val="%1"/>
      <w:lvlJc w:val="left"/>
      <w:pPr>
        <w:tabs>
          <w:tab w:val="num" w:pos="420"/>
        </w:tabs>
        <w:ind w:left="420" w:hanging="420"/>
      </w:pPr>
      <w:rPr>
        <w:rFonts w:hint="default"/>
      </w:rPr>
    </w:lvl>
    <w:lvl w:ilvl="1">
      <w:start w:val="1"/>
      <w:numFmt w:val="decimal"/>
      <w:lvlText w:val="%1.%2"/>
      <w:lvlJc w:val="left"/>
      <w:pPr>
        <w:tabs>
          <w:tab w:val="num" w:pos="780"/>
        </w:tabs>
        <w:ind w:left="780" w:hanging="4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6">
    <w:nsid w:val="1E943DBA"/>
    <w:multiLevelType w:val="hybridMultilevel"/>
    <w:tmpl w:val="317CCF0C"/>
    <w:lvl w:ilvl="0" w:tplc="81E828C4">
      <w:start w:val="2"/>
      <w:numFmt w:val="bullet"/>
      <w:lvlText w:val="-"/>
      <w:lvlJc w:val="left"/>
      <w:pPr>
        <w:tabs>
          <w:tab w:val="num" w:pos="1245"/>
        </w:tabs>
        <w:ind w:left="1245" w:hanging="705"/>
      </w:pPr>
      <w:rPr>
        <w:rFonts w:ascii="Times New Roman" w:eastAsia="MS Mincho"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7">
    <w:nsid w:val="317F201F"/>
    <w:multiLevelType w:val="multilevel"/>
    <w:tmpl w:val="E4BEF52E"/>
    <w:lvl w:ilvl="0">
      <w:start w:val="4"/>
      <w:numFmt w:val="decimal"/>
      <w:lvlText w:val="%1"/>
      <w:lvlJc w:val="left"/>
      <w:pPr>
        <w:tabs>
          <w:tab w:val="num" w:pos="420"/>
        </w:tabs>
        <w:ind w:left="420" w:hanging="420"/>
      </w:pPr>
      <w:rPr>
        <w:rFonts w:hint="default"/>
      </w:rPr>
    </w:lvl>
    <w:lvl w:ilvl="1">
      <w:start w:val="1"/>
      <w:numFmt w:val="decimal"/>
      <w:lvlText w:val="%1.%2"/>
      <w:lvlJc w:val="left"/>
      <w:pPr>
        <w:tabs>
          <w:tab w:val="num" w:pos="780"/>
        </w:tabs>
        <w:ind w:left="780" w:hanging="4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8">
    <w:nsid w:val="35F65BA4"/>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9">
    <w:nsid w:val="3EF456B6"/>
    <w:multiLevelType w:val="multilevel"/>
    <w:tmpl w:val="041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nsid w:val="44D861C8"/>
    <w:multiLevelType w:val="singleLevel"/>
    <w:tmpl w:val="FE8021B2"/>
    <w:lvl w:ilvl="0">
      <w:start w:val="1"/>
      <w:numFmt w:val="decimal"/>
      <w:lvlText w:val="%1)"/>
      <w:lvlJc w:val="left"/>
      <w:pPr>
        <w:tabs>
          <w:tab w:val="num" w:pos="504"/>
        </w:tabs>
        <w:ind w:left="504" w:hanging="360"/>
      </w:pPr>
      <w:rPr>
        <w:rFonts w:hint="default"/>
      </w:rPr>
    </w:lvl>
  </w:abstractNum>
  <w:abstractNum w:abstractNumId="11">
    <w:nsid w:val="47931288"/>
    <w:multiLevelType w:val="multilevel"/>
    <w:tmpl w:val="E4BEF52E"/>
    <w:lvl w:ilvl="0">
      <w:start w:val="4"/>
      <w:numFmt w:val="decimal"/>
      <w:lvlText w:val="%1"/>
      <w:lvlJc w:val="left"/>
      <w:pPr>
        <w:tabs>
          <w:tab w:val="num" w:pos="420"/>
        </w:tabs>
        <w:ind w:left="420" w:hanging="420"/>
      </w:pPr>
      <w:rPr>
        <w:rFonts w:hint="default"/>
      </w:rPr>
    </w:lvl>
    <w:lvl w:ilvl="1">
      <w:start w:val="1"/>
      <w:numFmt w:val="decimal"/>
      <w:lvlText w:val="%1.%2"/>
      <w:lvlJc w:val="left"/>
      <w:pPr>
        <w:tabs>
          <w:tab w:val="num" w:pos="780"/>
        </w:tabs>
        <w:ind w:left="780" w:hanging="4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2">
    <w:nsid w:val="47AB1CF0"/>
    <w:multiLevelType w:val="multilevel"/>
    <w:tmpl w:val="51B4FA74"/>
    <w:lvl w:ilvl="0">
      <w:start w:val="1"/>
      <w:numFmt w:val="bullet"/>
      <w:lvlText w:val="-"/>
      <w:lvlJc w:val="left"/>
      <w:pPr>
        <w:tabs>
          <w:tab w:val="num" w:pos="541"/>
        </w:tabs>
        <w:ind w:left="541" w:hanging="360"/>
      </w:pPr>
      <w:rPr>
        <w:rFonts w:ascii="Times New Roman" w:eastAsia="Times New Roman" w:hAnsi="Times New Roman" w:cs="Times New Roman" w:hint="default"/>
      </w:rPr>
    </w:lvl>
    <w:lvl w:ilvl="1" w:tentative="1">
      <w:start w:val="1"/>
      <w:numFmt w:val="bullet"/>
      <w:lvlText w:val="o"/>
      <w:lvlJc w:val="left"/>
      <w:pPr>
        <w:tabs>
          <w:tab w:val="num" w:pos="1261"/>
        </w:tabs>
        <w:ind w:left="1261" w:hanging="360"/>
      </w:pPr>
      <w:rPr>
        <w:rFonts w:ascii="Courier New" w:hAnsi="Courier New" w:hint="default"/>
      </w:rPr>
    </w:lvl>
    <w:lvl w:ilvl="2" w:tentative="1">
      <w:start w:val="1"/>
      <w:numFmt w:val="bullet"/>
      <w:lvlText w:val=""/>
      <w:lvlJc w:val="left"/>
      <w:pPr>
        <w:tabs>
          <w:tab w:val="num" w:pos="1981"/>
        </w:tabs>
        <w:ind w:left="1981" w:hanging="360"/>
      </w:pPr>
      <w:rPr>
        <w:rFonts w:ascii="Wingdings" w:hAnsi="Wingdings" w:hint="default"/>
      </w:rPr>
    </w:lvl>
    <w:lvl w:ilvl="3" w:tentative="1">
      <w:start w:val="1"/>
      <w:numFmt w:val="bullet"/>
      <w:lvlText w:val=""/>
      <w:lvlJc w:val="left"/>
      <w:pPr>
        <w:tabs>
          <w:tab w:val="num" w:pos="2701"/>
        </w:tabs>
        <w:ind w:left="2701" w:hanging="360"/>
      </w:pPr>
      <w:rPr>
        <w:rFonts w:ascii="Symbol" w:hAnsi="Symbol" w:hint="default"/>
      </w:rPr>
    </w:lvl>
    <w:lvl w:ilvl="4" w:tentative="1">
      <w:start w:val="1"/>
      <w:numFmt w:val="bullet"/>
      <w:lvlText w:val="o"/>
      <w:lvlJc w:val="left"/>
      <w:pPr>
        <w:tabs>
          <w:tab w:val="num" w:pos="3421"/>
        </w:tabs>
        <w:ind w:left="3421" w:hanging="360"/>
      </w:pPr>
      <w:rPr>
        <w:rFonts w:ascii="Courier New" w:hAnsi="Courier New" w:hint="default"/>
      </w:rPr>
    </w:lvl>
    <w:lvl w:ilvl="5" w:tentative="1">
      <w:start w:val="1"/>
      <w:numFmt w:val="bullet"/>
      <w:lvlText w:val=""/>
      <w:lvlJc w:val="left"/>
      <w:pPr>
        <w:tabs>
          <w:tab w:val="num" w:pos="4141"/>
        </w:tabs>
        <w:ind w:left="4141" w:hanging="360"/>
      </w:pPr>
      <w:rPr>
        <w:rFonts w:ascii="Wingdings" w:hAnsi="Wingdings" w:hint="default"/>
      </w:rPr>
    </w:lvl>
    <w:lvl w:ilvl="6" w:tentative="1">
      <w:start w:val="1"/>
      <w:numFmt w:val="bullet"/>
      <w:lvlText w:val=""/>
      <w:lvlJc w:val="left"/>
      <w:pPr>
        <w:tabs>
          <w:tab w:val="num" w:pos="4861"/>
        </w:tabs>
        <w:ind w:left="4861" w:hanging="360"/>
      </w:pPr>
      <w:rPr>
        <w:rFonts w:ascii="Symbol" w:hAnsi="Symbol" w:hint="default"/>
      </w:rPr>
    </w:lvl>
    <w:lvl w:ilvl="7" w:tentative="1">
      <w:start w:val="1"/>
      <w:numFmt w:val="bullet"/>
      <w:lvlText w:val="o"/>
      <w:lvlJc w:val="left"/>
      <w:pPr>
        <w:tabs>
          <w:tab w:val="num" w:pos="5581"/>
        </w:tabs>
        <w:ind w:left="5581" w:hanging="360"/>
      </w:pPr>
      <w:rPr>
        <w:rFonts w:ascii="Courier New" w:hAnsi="Courier New" w:hint="default"/>
      </w:rPr>
    </w:lvl>
    <w:lvl w:ilvl="8" w:tentative="1">
      <w:start w:val="1"/>
      <w:numFmt w:val="bullet"/>
      <w:lvlText w:val=""/>
      <w:lvlJc w:val="left"/>
      <w:pPr>
        <w:tabs>
          <w:tab w:val="num" w:pos="6301"/>
        </w:tabs>
        <w:ind w:left="6301" w:hanging="360"/>
      </w:pPr>
      <w:rPr>
        <w:rFonts w:ascii="Wingdings" w:hAnsi="Wingdings" w:hint="default"/>
      </w:rPr>
    </w:lvl>
  </w:abstractNum>
  <w:abstractNum w:abstractNumId="13">
    <w:nsid w:val="5D890EF4"/>
    <w:multiLevelType w:val="multilevel"/>
    <w:tmpl w:val="041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
    <w:nsid w:val="638B150A"/>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5">
    <w:nsid w:val="6A4B7F60"/>
    <w:multiLevelType w:val="multilevel"/>
    <w:tmpl w:val="041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nsid w:val="6D814DF7"/>
    <w:multiLevelType w:val="hybridMultilevel"/>
    <w:tmpl w:val="85823310"/>
    <w:lvl w:ilvl="0" w:tplc="04190001">
      <w:start w:val="1"/>
      <w:numFmt w:val="bullet"/>
      <w:lvlText w:val=""/>
      <w:lvlJc w:val="left"/>
      <w:pPr>
        <w:tabs>
          <w:tab w:val="num" w:pos="1330"/>
        </w:tabs>
        <w:ind w:left="1330" w:hanging="360"/>
      </w:pPr>
      <w:rPr>
        <w:rFonts w:ascii="Symbol" w:hAnsi="Symbol" w:hint="default"/>
      </w:rPr>
    </w:lvl>
    <w:lvl w:ilvl="1" w:tplc="04190003" w:tentative="1">
      <w:start w:val="1"/>
      <w:numFmt w:val="bullet"/>
      <w:lvlText w:val="o"/>
      <w:lvlJc w:val="left"/>
      <w:pPr>
        <w:tabs>
          <w:tab w:val="num" w:pos="2050"/>
        </w:tabs>
        <w:ind w:left="2050" w:hanging="360"/>
      </w:pPr>
      <w:rPr>
        <w:rFonts w:ascii="Courier New" w:hAnsi="Courier New" w:cs="Courier New" w:hint="default"/>
      </w:rPr>
    </w:lvl>
    <w:lvl w:ilvl="2" w:tplc="04190005" w:tentative="1">
      <w:start w:val="1"/>
      <w:numFmt w:val="bullet"/>
      <w:lvlText w:val=""/>
      <w:lvlJc w:val="left"/>
      <w:pPr>
        <w:tabs>
          <w:tab w:val="num" w:pos="2770"/>
        </w:tabs>
        <w:ind w:left="2770" w:hanging="360"/>
      </w:pPr>
      <w:rPr>
        <w:rFonts w:ascii="Wingdings" w:hAnsi="Wingdings" w:hint="default"/>
      </w:rPr>
    </w:lvl>
    <w:lvl w:ilvl="3" w:tplc="04190001" w:tentative="1">
      <w:start w:val="1"/>
      <w:numFmt w:val="bullet"/>
      <w:lvlText w:val=""/>
      <w:lvlJc w:val="left"/>
      <w:pPr>
        <w:tabs>
          <w:tab w:val="num" w:pos="3490"/>
        </w:tabs>
        <w:ind w:left="3490" w:hanging="360"/>
      </w:pPr>
      <w:rPr>
        <w:rFonts w:ascii="Symbol" w:hAnsi="Symbol" w:hint="default"/>
      </w:rPr>
    </w:lvl>
    <w:lvl w:ilvl="4" w:tplc="04190003" w:tentative="1">
      <w:start w:val="1"/>
      <w:numFmt w:val="bullet"/>
      <w:lvlText w:val="o"/>
      <w:lvlJc w:val="left"/>
      <w:pPr>
        <w:tabs>
          <w:tab w:val="num" w:pos="4210"/>
        </w:tabs>
        <w:ind w:left="4210" w:hanging="360"/>
      </w:pPr>
      <w:rPr>
        <w:rFonts w:ascii="Courier New" w:hAnsi="Courier New" w:cs="Courier New" w:hint="default"/>
      </w:rPr>
    </w:lvl>
    <w:lvl w:ilvl="5" w:tplc="04190005" w:tentative="1">
      <w:start w:val="1"/>
      <w:numFmt w:val="bullet"/>
      <w:lvlText w:val=""/>
      <w:lvlJc w:val="left"/>
      <w:pPr>
        <w:tabs>
          <w:tab w:val="num" w:pos="4930"/>
        </w:tabs>
        <w:ind w:left="4930" w:hanging="360"/>
      </w:pPr>
      <w:rPr>
        <w:rFonts w:ascii="Wingdings" w:hAnsi="Wingdings" w:hint="default"/>
      </w:rPr>
    </w:lvl>
    <w:lvl w:ilvl="6" w:tplc="04190001" w:tentative="1">
      <w:start w:val="1"/>
      <w:numFmt w:val="bullet"/>
      <w:lvlText w:val=""/>
      <w:lvlJc w:val="left"/>
      <w:pPr>
        <w:tabs>
          <w:tab w:val="num" w:pos="5650"/>
        </w:tabs>
        <w:ind w:left="5650" w:hanging="360"/>
      </w:pPr>
      <w:rPr>
        <w:rFonts w:ascii="Symbol" w:hAnsi="Symbol" w:hint="default"/>
      </w:rPr>
    </w:lvl>
    <w:lvl w:ilvl="7" w:tplc="04190003" w:tentative="1">
      <w:start w:val="1"/>
      <w:numFmt w:val="bullet"/>
      <w:lvlText w:val="o"/>
      <w:lvlJc w:val="left"/>
      <w:pPr>
        <w:tabs>
          <w:tab w:val="num" w:pos="6370"/>
        </w:tabs>
        <w:ind w:left="6370" w:hanging="360"/>
      </w:pPr>
      <w:rPr>
        <w:rFonts w:ascii="Courier New" w:hAnsi="Courier New" w:cs="Courier New" w:hint="default"/>
      </w:rPr>
    </w:lvl>
    <w:lvl w:ilvl="8" w:tplc="04190005" w:tentative="1">
      <w:start w:val="1"/>
      <w:numFmt w:val="bullet"/>
      <w:lvlText w:val=""/>
      <w:lvlJc w:val="left"/>
      <w:pPr>
        <w:tabs>
          <w:tab w:val="num" w:pos="7090"/>
        </w:tabs>
        <w:ind w:left="7090" w:hanging="360"/>
      </w:pPr>
      <w:rPr>
        <w:rFonts w:ascii="Wingdings" w:hAnsi="Wingdings" w:hint="default"/>
      </w:rPr>
    </w:lvl>
  </w:abstractNum>
  <w:abstractNum w:abstractNumId="17">
    <w:nsid w:val="79284E6C"/>
    <w:multiLevelType w:val="multilevel"/>
    <w:tmpl w:val="041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nsid w:val="7B45610E"/>
    <w:multiLevelType w:val="singleLevel"/>
    <w:tmpl w:val="446EAE18"/>
    <w:lvl w:ilvl="0">
      <w:start w:val="1"/>
      <w:numFmt w:val="decimal"/>
      <w:lvlText w:val="%1."/>
      <w:lvlJc w:val="left"/>
      <w:pPr>
        <w:tabs>
          <w:tab w:val="num" w:pos="1440"/>
        </w:tabs>
        <w:ind w:left="1440" w:hanging="360"/>
      </w:pPr>
      <w:rPr>
        <w:rFonts w:hint="default"/>
      </w:rPr>
    </w:lvl>
  </w:abstractNum>
  <w:abstractNum w:abstractNumId="19">
    <w:nsid w:val="7BB111BB"/>
    <w:multiLevelType w:val="singleLevel"/>
    <w:tmpl w:val="CFBC0F66"/>
    <w:lvl w:ilvl="0">
      <w:start w:val="3"/>
      <w:numFmt w:val="bullet"/>
      <w:lvlText w:val="-"/>
      <w:lvlJc w:val="left"/>
      <w:pPr>
        <w:tabs>
          <w:tab w:val="num" w:pos="1271"/>
        </w:tabs>
        <w:ind w:left="1271" w:hanging="420"/>
      </w:pPr>
      <w:rPr>
        <w:rFonts w:hint="default"/>
      </w:rPr>
    </w:lvl>
  </w:abstractNum>
  <w:num w:numId="1">
    <w:abstractNumId w:val="6"/>
  </w:num>
  <w:num w:numId="2">
    <w:abstractNumId w:val="2"/>
  </w:num>
  <w:num w:numId="3">
    <w:abstractNumId w:val="10"/>
  </w:num>
  <w:num w:numId="4">
    <w:abstractNumId w:val="19"/>
  </w:num>
  <w:num w:numId="5">
    <w:abstractNumId w:val="18"/>
  </w:num>
  <w:num w:numId="6">
    <w:abstractNumId w:val="12"/>
  </w:num>
  <w:num w:numId="7">
    <w:abstractNumId w:val="16"/>
  </w:num>
  <w:num w:numId="8">
    <w:abstractNumId w:val="3"/>
  </w:num>
  <w:num w:numId="9">
    <w:abstractNumId w:val="1"/>
  </w:num>
  <w:num w:numId="10">
    <w:abstractNumId w:val="4"/>
  </w:num>
  <w:num w:numId="11">
    <w:abstractNumId w:val="15"/>
  </w:num>
  <w:num w:numId="12">
    <w:abstractNumId w:val="7"/>
  </w:num>
  <w:num w:numId="13">
    <w:abstractNumId w:val="9"/>
  </w:num>
  <w:num w:numId="14">
    <w:abstractNumId w:val="17"/>
  </w:num>
  <w:num w:numId="15">
    <w:abstractNumId w:val="13"/>
  </w:num>
  <w:num w:numId="16">
    <w:abstractNumId w:val="11"/>
  </w:num>
  <w:num w:numId="17">
    <w:abstractNumId w:val="5"/>
  </w:num>
  <w:num w:numId="18">
    <w:abstractNumId w:val="8"/>
  </w:num>
  <w:num w:numId="19">
    <w:abstractNumId w:val="14"/>
  </w:num>
  <w:num w:numId="20">
    <w:abstractNumId w:val="0"/>
    <w:lvlOverride w:ilvl="0">
      <w:lvl w:ilvl="0">
        <w:start w:val="65535"/>
        <w:numFmt w:val="bullet"/>
        <w:lvlText w:val="-"/>
        <w:legacy w:legacy="1" w:legacySpace="0" w:legacyIndent="317"/>
        <w:lvlJc w:val="left"/>
        <w:rPr>
          <w:rFonts w:ascii="Times New Roman" w:hAnsi="Times New Roman" w:cs="Times New Roman" w:hint="default"/>
        </w:rPr>
      </w:lvl>
    </w:lvlOverride>
  </w:num>
  <w:num w:numId="21">
    <w:abstractNumId w:val="0"/>
    <w:lvlOverride w:ilvl="0">
      <w:lvl w:ilvl="0">
        <w:start w:val="65535"/>
        <w:numFmt w:val="bullet"/>
        <w:lvlText w:val="-"/>
        <w:legacy w:legacy="1" w:legacySpace="0" w:legacyIndent="158"/>
        <w:lvlJc w:val="left"/>
        <w:rPr>
          <w:rFonts w:ascii="Times New Roman" w:hAnsi="Times New Roman" w:cs="Times New Roman" w:hint="default"/>
        </w:rPr>
      </w:lvl>
    </w:lvlOverride>
  </w:num>
  <w:num w:numId="22">
    <w:abstractNumId w:val="0"/>
    <w:lvlOverride w:ilvl="0">
      <w:lvl w:ilvl="0">
        <w:start w:val="65535"/>
        <w:numFmt w:val="bullet"/>
        <w:lvlText w:val="-"/>
        <w:legacy w:legacy="1" w:legacySpace="0" w:legacyIndent="159"/>
        <w:lvlJc w:val="left"/>
        <w:rPr>
          <w:rFonts w:ascii="Times New Roman" w:hAnsi="Times New Roman" w:cs="Times New Roman" w:hint="default"/>
        </w:rPr>
      </w:lvl>
    </w:lvlOverride>
  </w:num>
  <w:num w:numId="23">
    <w:abstractNumId w:val="0"/>
    <w:lvlOverride w:ilvl="0">
      <w:lvl w:ilvl="0">
        <w:start w:val="65535"/>
        <w:numFmt w:val="bullet"/>
        <w:lvlText w:val="-"/>
        <w:legacy w:legacy="1" w:legacySpace="0" w:legacyIndent="168"/>
        <w:lvlJc w:val="left"/>
        <w:rPr>
          <w:rFonts w:ascii="Times New Roman" w:hAnsi="Times New Roman" w:cs="Times New Roman" w:hint="default"/>
        </w:rPr>
      </w:lvl>
    </w:lvlOverride>
  </w:num>
  <w:num w:numId="24">
    <w:abstractNumId w:val="0"/>
    <w:lvlOverride w:ilvl="0">
      <w:lvl w:ilvl="0">
        <w:start w:val="65535"/>
        <w:numFmt w:val="bullet"/>
        <w:lvlText w:val="-"/>
        <w:legacy w:legacy="1" w:legacySpace="0" w:legacyIndent="169"/>
        <w:lvlJc w:val="left"/>
        <w:rPr>
          <w:rFonts w:ascii="Times New Roman" w:hAnsi="Times New Roman" w:cs="Times New Roman" w:hint="default"/>
        </w:rPr>
      </w:lvl>
    </w:lvlOverride>
  </w:num>
  <w:num w:numId="25">
    <w:abstractNumId w:val="0"/>
    <w:lvlOverride w:ilvl="0">
      <w:lvl w:ilvl="0">
        <w:start w:val="65535"/>
        <w:numFmt w:val="bullet"/>
        <w:lvlText w:val="-"/>
        <w:legacy w:legacy="1" w:legacySpace="0" w:legacyIndent="164"/>
        <w:lvlJc w:val="left"/>
        <w:rPr>
          <w:rFonts w:ascii="Times New Roman" w:hAnsi="Times New Roman" w:cs="Times New Roman" w:hint="default"/>
        </w:rPr>
      </w:lvl>
    </w:lvlOverride>
  </w:num>
  <w:num w:numId="26">
    <w:abstractNumId w:val="0"/>
    <w:lvlOverride w:ilvl="0">
      <w:lvl w:ilvl="0">
        <w:start w:val="65535"/>
        <w:numFmt w:val="bullet"/>
        <w:lvlText w:val="-"/>
        <w:legacy w:legacy="1" w:legacySpace="0" w:legacyIndent="130"/>
        <w:lvlJc w:val="left"/>
        <w:rPr>
          <w:rFonts w:ascii="Times New Roman" w:hAnsi="Times New Roman" w:cs="Times New Roman" w:hint="default"/>
        </w:rPr>
      </w:lvl>
    </w:lvlOverride>
  </w:num>
  <w:num w:numId="27">
    <w:abstractNumId w:val="0"/>
    <w:lvlOverride w:ilvl="0">
      <w:lvl w:ilvl="0">
        <w:start w:val="65535"/>
        <w:numFmt w:val="bullet"/>
        <w:lvlText w:val="-"/>
        <w:legacy w:legacy="1" w:legacySpace="0" w:legacyIndent="139"/>
        <w:lvlJc w:val="left"/>
        <w:rPr>
          <w:rFonts w:ascii="Times New Roman" w:hAnsi="Times New Roman" w:cs="Times New Roman" w:hint="default"/>
        </w:rPr>
      </w:lvl>
    </w:lvlOverride>
  </w:num>
  <w:num w:numId="28">
    <w:abstractNumId w:val="0"/>
    <w:lvlOverride w:ilvl="0">
      <w:lvl w:ilvl="0">
        <w:start w:val="65535"/>
        <w:numFmt w:val="bullet"/>
        <w:lvlText w:val="-"/>
        <w:legacy w:legacy="1" w:legacySpace="0" w:legacyIndent="163"/>
        <w:lvlJc w:val="left"/>
        <w:rPr>
          <w:rFonts w:ascii="Times New Roman" w:hAnsi="Times New Roman" w:cs="Times New Roman" w:hint="default"/>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1"/>
    <w:footnote w:id="0"/>
  </w:footnotePr>
  <w:endnotePr>
    <w:endnote w:id="-1"/>
    <w:endnote w:id="0"/>
  </w:endnotePr>
  <w:compat/>
  <w:rsids>
    <w:rsidRoot w:val="00F351CA"/>
    <w:rsid w:val="00013078"/>
    <w:rsid w:val="000132CA"/>
    <w:rsid w:val="0006185C"/>
    <w:rsid w:val="000E55D9"/>
    <w:rsid w:val="001055FB"/>
    <w:rsid w:val="00112774"/>
    <w:rsid w:val="00165FB1"/>
    <w:rsid w:val="001A5395"/>
    <w:rsid w:val="00202ECD"/>
    <w:rsid w:val="00231C24"/>
    <w:rsid w:val="0024642F"/>
    <w:rsid w:val="002621D6"/>
    <w:rsid w:val="002B0CB8"/>
    <w:rsid w:val="00363C40"/>
    <w:rsid w:val="003B7E5D"/>
    <w:rsid w:val="003F4DFA"/>
    <w:rsid w:val="00431D00"/>
    <w:rsid w:val="00460274"/>
    <w:rsid w:val="004644DD"/>
    <w:rsid w:val="004C79AB"/>
    <w:rsid w:val="0057720D"/>
    <w:rsid w:val="00642516"/>
    <w:rsid w:val="00676085"/>
    <w:rsid w:val="006C4D76"/>
    <w:rsid w:val="006D1464"/>
    <w:rsid w:val="006D554D"/>
    <w:rsid w:val="006F27DA"/>
    <w:rsid w:val="006F2970"/>
    <w:rsid w:val="007243BC"/>
    <w:rsid w:val="007271B8"/>
    <w:rsid w:val="0077464D"/>
    <w:rsid w:val="008359D6"/>
    <w:rsid w:val="00893BAE"/>
    <w:rsid w:val="008E2A0D"/>
    <w:rsid w:val="00900734"/>
    <w:rsid w:val="00912A41"/>
    <w:rsid w:val="009D0714"/>
    <w:rsid w:val="00A82948"/>
    <w:rsid w:val="00AE7799"/>
    <w:rsid w:val="00B04CD6"/>
    <w:rsid w:val="00B165BF"/>
    <w:rsid w:val="00B21DE0"/>
    <w:rsid w:val="00B27887"/>
    <w:rsid w:val="00B4203B"/>
    <w:rsid w:val="00B45AE8"/>
    <w:rsid w:val="00B541C8"/>
    <w:rsid w:val="00BC5758"/>
    <w:rsid w:val="00C22333"/>
    <w:rsid w:val="00C54DC8"/>
    <w:rsid w:val="00D156B2"/>
    <w:rsid w:val="00D537C6"/>
    <w:rsid w:val="00DF07D4"/>
    <w:rsid w:val="00DF468A"/>
    <w:rsid w:val="00DF6BAF"/>
    <w:rsid w:val="00ED6338"/>
    <w:rsid w:val="00F14DE9"/>
    <w:rsid w:val="00F351CA"/>
    <w:rsid w:val="00FA3880"/>
    <w:rsid w:val="00FB1B82"/>
    <w:rsid w:val="00FB6324"/>
    <w:rsid w:val="00FD301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rules v:ext="edit">
        <o:r id="V:Rule1" type="connector" idref="#AutoShape 705"/>
        <o:r id="V:Rule2" type="connector" idref="#AutoShape 70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51CA"/>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B4203B"/>
    <w:pPr>
      <w:keepNext/>
      <w:ind w:firstLine="567"/>
      <w:jc w:val="center"/>
      <w:outlineLvl w:val="0"/>
    </w:pPr>
    <w:rPr>
      <w:b/>
      <w:sz w:val="28"/>
      <w:szCs w:val="20"/>
    </w:rPr>
  </w:style>
  <w:style w:type="paragraph" w:styleId="2">
    <w:name w:val="heading 2"/>
    <w:basedOn w:val="a"/>
    <w:next w:val="a"/>
    <w:link w:val="20"/>
    <w:uiPriority w:val="9"/>
    <w:qFormat/>
    <w:rsid w:val="0006185C"/>
    <w:pPr>
      <w:keepNext/>
      <w:keepLines/>
      <w:spacing w:before="200" w:line="276" w:lineRule="auto"/>
      <w:outlineLvl w:val="1"/>
    </w:pPr>
    <w:rPr>
      <w:rFonts w:ascii="Cambria" w:hAnsi="Cambria"/>
      <w:b/>
      <w:bCs/>
      <w:color w:val="4F81BD"/>
      <w:sz w:val="26"/>
      <w:szCs w:val="26"/>
      <w:lang w:val="ru-RU"/>
    </w:rPr>
  </w:style>
  <w:style w:type="paragraph" w:styleId="3">
    <w:name w:val="heading 3"/>
    <w:basedOn w:val="a"/>
    <w:next w:val="a"/>
    <w:link w:val="30"/>
    <w:qFormat/>
    <w:rsid w:val="00B541C8"/>
    <w:pPr>
      <w:keepNext/>
      <w:tabs>
        <w:tab w:val="left" w:pos="6240"/>
      </w:tabs>
      <w:outlineLvl w:val="2"/>
    </w:pPr>
    <w:rPr>
      <w:b/>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1">
    <w:name w:val="Body Text Indent 2"/>
    <w:basedOn w:val="a"/>
    <w:link w:val="22"/>
    <w:rsid w:val="00F351CA"/>
    <w:pPr>
      <w:ind w:firstLine="567"/>
      <w:jc w:val="center"/>
    </w:pPr>
    <w:rPr>
      <w:b/>
      <w:sz w:val="28"/>
      <w:szCs w:val="20"/>
    </w:rPr>
  </w:style>
  <w:style w:type="character" w:customStyle="1" w:styleId="22">
    <w:name w:val="Основной текст с отступом 2 Знак"/>
    <w:basedOn w:val="a0"/>
    <w:link w:val="21"/>
    <w:uiPriority w:val="99"/>
    <w:rsid w:val="00F351CA"/>
    <w:rPr>
      <w:rFonts w:ascii="Times New Roman" w:eastAsia="Times New Roman" w:hAnsi="Times New Roman" w:cs="Times New Roman"/>
      <w:b/>
      <w:sz w:val="28"/>
      <w:szCs w:val="20"/>
      <w:lang w:eastAsia="ru-RU"/>
    </w:rPr>
  </w:style>
  <w:style w:type="paragraph" w:styleId="a3">
    <w:name w:val="Title"/>
    <w:basedOn w:val="a"/>
    <w:link w:val="a4"/>
    <w:uiPriority w:val="99"/>
    <w:qFormat/>
    <w:rsid w:val="00F351CA"/>
    <w:pPr>
      <w:spacing w:line="360" w:lineRule="auto"/>
      <w:ind w:right="311"/>
      <w:jc w:val="center"/>
    </w:pPr>
    <w:rPr>
      <w:sz w:val="32"/>
      <w:szCs w:val="20"/>
    </w:rPr>
  </w:style>
  <w:style w:type="character" w:customStyle="1" w:styleId="a4">
    <w:name w:val="Название Знак"/>
    <w:basedOn w:val="a0"/>
    <w:link w:val="a3"/>
    <w:uiPriority w:val="99"/>
    <w:rsid w:val="00F351CA"/>
    <w:rPr>
      <w:rFonts w:ascii="Times New Roman" w:eastAsia="Times New Roman" w:hAnsi="Times New Roman" w:cs="Times New Roman"/>
      <w:sz w:val="32"/>
      <w:szCs w:val="20"/>
      <w:lang w:eastAsia="ru-RU"/>
    </w:rPr>
  </w:style>
  <w:style w:type="paragraph" w:styleId="31">
    <w:name w:val="Body Text Indent 3"/>
    <w:basedOn w:val="a"/>
    <w:link w:val="32"/>
    <w:rsid w:val="00F351CA"/>
    <w:pPr>
      <w:spacing w:after="120"/>
      <w:ind w:left="283"/>
    </w:pPr>
    <w:rPr>
      <w:sz w:val="16"/>
      <w:szCs w:val="16"/>
    </w:rPr>
  </w:style>
  <w:style w:type="character" w:customStyle="1" w:styleId="32">
    <w:name w:val="Основной текст с отступом 3 Знак"/>
    <w:basedOn w:val="a0"/>
    <w:link w:val="31"/>
    <w:rsid w:val="00F351CA"/>
    <w:rPr>
      <w:rFonts w:ascii="Times New Roman" w:eastAsia="Times New Roman" w:hAnsi="Times New Roman" w:cs="Times New Roman"/>
      <w:sz w:val="16"/>
      <w:szCs w:val="16"/>
      <w:lang w:eastAsia="ru-RU"/>
    </w:rPr>
  </w:style>
  <w:style w:type="character" w:customStyle="1" w:styleId="10">
    <w:name w:val="Заголовок 1 Знак"/>
    <w:basedOn w:val="a0"/>
    <w:link w:val="1"/>
    <w:rsid w:val="00B4203B"/>
    <w:rPr>
      <w:rFonts w:ascii="Times New Roman" w:eastAsia="Times New Roman" w:hAnsi="Times New Roman" w:cs="Times New Roman"/>
      <w:b/>
      <w:sz w:val="28"/>
      <w:szCs w:val="20"/>
      <w:lang w:eastAsia="ru-RU"/>
    </w:rPr>
  </w:style>
  <w:style w:type="paragraph" w:customStyle="1" w:styleId="a5">
    <w:name w:val="Чертежный"/>
    <w:rsid w:val="00B4203B"/>
    <w:pPr>
      <w:spacing w:after="0" w:line="240" w:lineRule="auto"/>
      <w:jc w:val="both"/>
    </w:pPr>
    <w:rPr>
      <w:rFonts w:ascii="ISOCPEUR" w:eastAsia="Times New Roman" w:hAnsi="ISOCPEUR" w:cs="Times New Roman"/>
      <w:i/>
      <w:sz w:val="28"/>
      <w:szCs w:val="20"/>
      <w:lang w:eastAsia="ru-RU"/>
    </w:rPr>
  </w:style>
  <w:style w:type="paragraph" w:styleId="a6">
    <w:name w:val="Body Text Indent"/>
    <w:basedOn w:val="a"/>
    <w:link w:val="a7"/>
    <w:rsid w:val="00B4203B"/>
    <w:pPr>
      <w:spacing w:after="120"/>
      <w:ind w:left="283"/>
    </w:pPr>
  </w:style>
  <w:style w:type="character" w:customStyle="1" w:styleId="a7">
    <w:name w:val="Основной текст с отступом Знак"/>
    <w:basedOn w:val="a0"/>
    <w:link w:val="a6"/>
    <w:rsid w:val="00B4203B"/>
    <w:rPr>
      <w:rFonts w:ascii="Times New Roman" w:eastAsia="Times New Roman" w:hAnsi="Times New Roman" w:cs="Times New Roman"/>
      <w:sz w:val="24"/>
      <w:szCs w:val="24"/>
      <w:lang w:eastAsia="ru-RU"/>
    </w:rPr>
  </w:style>
  <w:style w:type="paragraph" w:styleId="a8">
    <w:name w:val="header"/>
    <w:basedOn w:val="a"/>
    <w:link w:val="a9"/>
    <w:rsid w:val="00B4203B"/>
    <w:pPr>
      <w:tabs>
        <w:tab w:val="center" w:pos="4677"/>
        <w:tab w:val="right" w:pos="9355"/>
      </w:tabs>
    </w:pPr>
  </w:style>
  <w:style w:type="character" w:customStyle="1" w:styleId="a9">
    <w:name w:val="Верхний колонтитул Знак"/>
    <w:basedOn w:val="a0"/>
    <w:link w:val="a8"/>
    <w:rsid w:val="00B4203B"/>
    <w:rPr>
      <w:rFonts w:ascii="Times New Roman" w:eastAsia="Times New Roman" w:hAnsi="Times New Roman" w:cs="Times New Roman"/>
      <w:sz w:val="24"/>
      <w:szCs w:val="24"/>
      <w:lang w:eastAsia="ru-RU"/>
    </w:rPr>
  </w:style>
  <w:style w:type="paragraph" w:styleId="aa">
    <w:name w:val="footer"/>
    <w:basedOn w:val="a"/>
    <w:link w:val="ab"/>
    <w:rsid w:val="00B4203B"/>
    <w:pPr>
      <w:tabs>
        <w:tab w:val="center" w:pos="4677"/>
        <w:tab w:val="right" w:pos="9355"/>
      </w:tabs>
    </w:pPr>
  </w:style>
  <w:style w:type="character" w:customStyle="1" w:styleId="ab">
    <w:name w:val="Нижний колонтитул Знак"/>
    <w:basedOn w:val="a0"/>
    <w:link w:val="aa"/>
    <w:rsid w:val="00B4203B"/>
    <w:rPr>
      <w:rFonts w:ascii="Times New Roman" w:eastAsia="Times New Roman" w:hAnsi="Times New Roman" w:cs="Times New Roman"/>
      <w:sz w:val="24"/>
      <w:szCs w:val="24"/>
      <w:lang w:eastAsia="ru-RU"/>
    </w:rPr>
  </w:style>
  <w:style w:type="paragraph" w:styleId="ac">
    <w:name w:val="Normal (Web)"/>
    <w:basedOn w:val="a"/>
    <w:rsid w:val="00B4203B"/>
    <w:pPr>
      <w:spacing w:before="100" w:beforeAutospacing="1" w:after="100" w:afterAutospacing="1"/>
    </w:pPr>
    <w:rPr>
      <w:rFonts w:ascii="Verdana" w:hAnsi="Verdana"/>
      <w:sz w:val="16"/>
      <w:szCs w:val="16"/>
      <w:lang w:val="ru-RU"/>
    </w:rPr>
  </w:style>
  <w:style w:type="paragraph" w:styleId="ad">
    <w:name w:val="Body Text"/>
    <w:basedOn w:val="a"/>
    <w:link w:val="ae"/>
    <w:rsid w:val="00B4203B"/>
    <w:pPr>
      <w:spacing w:after="120"/>
    </w:pPr>
  </w:style>
  <w:style w:type="character" w:customStyle="1" w:styleId="ae">
    <w:name w:val="Основной текст Знак"/>
    <w:basedOn w:val="a0"/>
    <w:link w:val="ad"/>
    <w:rsid w:val="00B4203B"/>
    <w:rPr>
      <w:rFonts w:ascii="Times New Roman" w:eastAsia="Times New Roman" w:hAnsi="Times New Roman" w:cs="Times New Roman"/>
      <w:sz w:val="24"/>
      <w:szCs w:val="24"/>
      <w:lang w:eastAsia="ru-RU"/>
    </w:rPr>
  </w:style>
  <w:style w:type="paragraph" w:styleId="af">
    <w:name w:val="Plain Text"/>
    <w:basedOn w:val="a"/>
    <w:link w:val="af0"/>
    <w:rsid w:val="00B4203B"/>
    <w:rPr>
      <w:rFonts w:ascii="Courier New" w:hAnsi="Courier New" w:cs="Courier New"/>
      <w:sz w:val="20"/>
      <w:szCs w:val="20"/>
      <w:lang w:val="ru-RU"/>
    </w:rPr>
  </w:style>
  <w:style w:type="character" w:customStyle="1" w:styleId="af0">
    <w:name w:val="Текст Знак"/>
    <w:basedOn w:val="a0"/>
    <w:link w:val="af"/>
    <w:rsid w:val="00B4203B"/>
    <w:rPr>
      <w:rFonts w:ascii="Courier New" w:eastAsia="Times New Roman" w:hAnsi="Courier New" w:cs="Courier New"/>
      <w:sz w:val="20"/>
      <w:szCs w:val="20"/>
      <w:lang w:val="ru-RU" w:eastAsia="ru-RU"/>
    </w:rPr>
  </w:style>
  <w:style w:type="paragraph" w:styleId="af1">
    <w:name w:val="Balloon Text"/>
    <w:basedOn w:val="a"/>
    <w:link w:val="af2"/>
    <w:uiPriority w:val="99"/>
    <w:semiHidden/>
    <w:unhideWhenUsed/>
    <w:rsid w:val="00B4203B"/>
    <w:rPr>
      <w:rFonts w:ascii="Tahoma" w:hAnsi="Tahoma" w:cs="Tahoma"/>
      <w:sz w:val="16"/>
      <w:szCs w:val="16"/>
    </w:rPr>
  </w:style>
  <w:style w:type="character" w:customStyle="1" w:styleId="af2">
    <w:name w:val="Текст выноски Знак"/>
    <w:basedOn w:val="a0"/>
    <w:link w:val="af1"/>
    <w:uiPriority w:val="99"/>
    <w:semiHidden/>
    <w:rsid w:val="00B4203B"/>
    <w:rPr>
      <w:rFonts w:ascii="Tahoma" w:eastAsia="Times New Roman" w:hAnsi="Tahoma" w:cs="Tahoma"/>
      <w:sz w:val="16"/>
      <w:szCs w:val="16"/>
      <w:lang w:eastAsia="ru-RU"/>
    </w:rPr>
  </w:style>
  <w:style w:type="character" w:customStyle="1" w:styleId="30">
    <w:name w:val="Заголовок 3 Знак"/>
    <w:basedOn w:val="a0"/>
    <w:link w:val="3"/>
    <w:rsid w:val="00B541C8"/>
    <w:rPr>
      <w:rFonts w:ascii="Times New Roman" w:eastAsia="Times New Roman" w:hAnsi="Times New Roman" w:cs="Times New Roman"/>
      <w:b/>
      <w:sz w:val="24"/>
      <w:szCs w:val="24"/>
      <w:lang w:eastAsia="ru-RU"/>
    </w:rPr>
  </w:style>
  <w:style w:type="paragraph" w:styleId="23">
    <w:name w:val="Body Text 2"/>
    <w:basedOn w:val="a"/>
    <w:link w:val="24"/>
    <w:rsid w:val="00B541C8"/>
    <w:pPr>
      <w:spacing w:after="120" w:line="480" w:lineRule="auto"/>
    </w:pPr>
    <w:rPr>
      <w:sz w:val="20"/>
      <w:szCs w:val="20"/>
      <w:lang w:val="ru-RU"/>
    </w:rPr>
  </w:style>
  <w:style w:type="character" w:customStyle="1" w:styleId="24">
    <w:name w:val="Основной текст 2 Знак"/>
    <w:basedOn w:val="a0"/>
    <w:link w:val="23"/>
    <w:rsid w:val="00B541C8"/>
    <w:rPr>
      <w:rFonts w:ascii="Times New Roman" w:eastAsia="Times New Roman" w:hAnsi="Times New Roman" w:cs="Times New Roman"/>
      <w:sz w:val="20"/>
      <w:szCs w:val="20"/>
      <w:lang w:val="ru-RU" w:eastAsia="ru-RU"/>
    </w:rPr>
  </w:style>
  <w:style w:type="character" w:styleId="af3">
    <w:name w:val="page number"/>
    <w:basedOn w:val="a0"/>
    <w:rsid w:val="00B541C8"/>
  </w:style>
  <w:style w:type="character" w:customStyle="1" w:styleId="20">
    <w:name w:val="Заголовок 2 Знак"/>
    <w:basedOn w:val="a0"/>
    <w:link w:val="2"/>
    <w:uiPriority w:val="9"/>
    <w:rsid w:val="0006185C"/>
    <w:rPr>
      <w:rFonts w:ascii="Cambria" w:eastAsia="Times New Roman" w:hAnsi="Cambria" w:cs="Times New Roman"/>
      <w:b/>
      <w:bCs/>
      <w:color w:val="4F81BD"/>
      <w:sz w:val="26"/>
      <w:szCs w:val="26"/>
      <w:lang w:val="ru-RU" w:eastAsia="ru-RU"/>
    </w:rPr>
  </w:style>
  <w:style w:type="paragraph" w:styleId="af4">
    <w:name w:val="footnote text"/>
    <w:basedOn w:val="a"/>
    <w:link w:val="af5"/>
    <w:uiPriority w:val="99"/>
    <w:semiHidden/>
    <w:unhideWhenUsed/>
    <w:rsid w:val="00F14DE9"/>
    <w:rPr>
      <w:sz w:val="20"/>
      <w:szCs w:val="20"/>
    </w:rPr>
  </w:style>
  <w:style w:type="character" w:customStyle="1" w:styleId="af5">
    <w:name w:val="Текст сноски Знак"/>
    <w:basedOn w:val="a0"/>
    <w:link w:val="af4"/>
    <w:uiPriority w:val="99"/>
    <w:semiHidden/>
    <w:rsid w:val="00F14DE9"/>
    <w:rPr>
      <w:rFonts w:ascii="Times New Roman" w:eastAsia="Times New Roman" w:hAnsi="Times New Roman" w:cs="Times New Roman"/>
      <w:sz w:val="20"/>
      <w:szCs w:val="20"/>
      <w:lang w:eastAsia="ru-RU"/>
    </w:rPr>
  </w:style>
  <w:style w:type="character" w:styleId="af6">
    <w:name w:val="footnote reference"/>
    <w:semiHidden/>
    <w:rsid w:val="00F14DE9"/>
    <w:rPr>
      <w:vertAlign w:val="superscript"/>
    </w:rPr>
  </w:style>
  <w:style w:type="paragraph" w:customStyle="1" w:styleId="Default">
    <w:name w:val="Default"/>
    <w:rsid w:val="006F2970"/>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69.bin"/><Relationship Id="rId299" Type="http://schemas.openxmlformats.org/officeDocument/2006/relationships/oleObject" Target="embeddings/oleObject133.bin"/><Relationship Id="rId303" Type="http://schemas.openxmlformats.org/officeDocument/2006/relationships/oleObject" Target="embeddings/oleObject135.bin"/><Relationship Id="rId21" Type="http://schemas.openxmlformats.org/officeDocument/2006/relationships/image" Target="media/image8.wmf"/><Relationship Id="rId42" Type="http://schemas.openxmlformats.org/officeDocument/2006/relationships/image" Target="media/image18.wmf"/><Relationship Id="rId63" Type="http://schemas.openxmlformats.org/officeDocument/2006/relationships/oleObject" Target="embeddings/oleObject32.bin"/><Relationship Id="rId84" Type="http://schemas.openxmlformats.org/officeDocument/2006/relationships/image" Target="media/image32.wmf"/><Relationship Id="rId138" Type="http://schemas.openxmlformats.org/officeDocument/2006/relationships/image" Target="media/image48.wmf"/><Relationship Id="rId159" Type="http://schemas.openxmlformats.org/officeDocument/2006/relationships/image" Target="media/image61.wmf"/><Relationship Id="rId324" Type="http://schemas.openxmlformats.org/officeDocument/2006/relationships/oleObject" Target="embeddings/oleObject145.bin"/><Relationship Id="rId345" Type="http://schemas.openxmlformats.org/officeDocument/2006/relationships/image" Target="media/image184.wmf"/><Relationship Id="rId366" Type="http://schemas.openxmlformats.org/officeDocument/2006/relationships/oleObject" Target="embeddings/oleObject166.bin"/><Relationship Id="rId170" Type="http://schemas.openxmlformats.org/officeDocument/2006/relationships/image" Target="media/image72.wmf"/><Relationship Id="rId191" Type="http://schemas.openxmlformats.org/officeDocument/2006/relationships/image" Target="media/image90.wmf"/><Relationship Id="rId205" Type="http://schemas.openxmlformats.org/officeDocument/2006/relationships/oleObject" Target="embeddings/oleObject100.bin"/><Relationship Id="rId226" Type="http://schemas.openxmlformats.org/officeDocument/2006/relationships/image" Target="media/image116.wmf"/><Relationship Id="rId247" Type="http://schemas.openxmlformats.org/officeDocument/2006/relationships/image" Target="media/image137.wmf"/><Relationship Id="rId107" Type="http://schemas.openxmlformats.org/officeDocument/2006/relationships/oleObject" Target="embeddings/oleObject61.bin"/><Relationship Id="rId268" Type="http://schemas.openxmlformats.org/officeDocument/2006/relationships/image" Target="media/image148.wmf"/><Relationship Id="rId289" Type="http://schemas.openxmlformats.org/officeDocument/2006/relationships/oleObject" Target="embeddings/oleObject128.bin"/><Relationship Id="rId11" Type="http://schemas.openxmlformats.org/officeDocument/2006/relationships/image" Target="media/image3.wmf"/><Relationship Id="rId32" Type="http://schemas.openxmlformats.org/officeDocument/2006/relationships/oleObject" Target="embeddings/oleObject13.bin"/><Relationship Id="rId53" Type="http://schemas.openxmlformats.org/officeDocument/2006/relationships/oleObject" Target="embeddings/oleObject25.bin"/><Relationship Id="rId74" Type="http://schemas.openxmlformats.org/officeDocument/2006/relationships/image" Target="media/image28.wmf"/><Relationship Id="rId128" Type="http://schemas.openxmlformats.org/officeDocument/2006/relationships/oleObject" Target="embeddings/oleObject79.bin"/><Relationship Id="rId149" Type="http://schemas.openxmlformats.org/officeDocument/2006/relationships/image" Target="media/image53.wmf"/><Relationship Id="rId314" Type="http://schemas.openxmlformats.org/officeDocument/2006/relationships/image" Target="media/image168.wmf"/><Relationship Id="rId335" Type="http://schemas.openxmlformats.org/officeDocument/2006/relationships/image" Target="media/image179.wmf"/><Relationship Id="rId356" Type="http://schemas.openxmlformats.org/officeDocument/2006/relationships/oleObject" Target="embeddings/oleObject161.bin"/><Relationship Id="rId5" Type="http://schemas.openxmlformats.org/officeDocument/2006/relationships/footnotes" Target="footnotes.xml"/><Relationship Id="rId95" Type="http://schemas.openxmlformats.org/officeDocument/2006/relationships/oleObject" Target="embeddings/oleObject53.bin"/><Relationship Id="rId160" Type="http://schemas.openxmlformats.org/officeDocument/2006/relationships/image" Target="media/image62.wmf"/><Relationship Id="rId181" Type="http://schemas.openxmlformats.org/officeDocument/2006/relationships/image" Target="media/image83.wmf"/><Relationship Id="rId216" Type="http://schemas.openxmlformats.org/officeDocument/2006/relationships/image" Target="media/image106.wmf"/><Relationship Id="rId237" Type="http://schemas.openxmlformats.org/officeDocument/2006/relationships/image" Target="media/image127.wmf"/><Relationship Id="rId258" Type="http://schemas.openxmlformats.org/officeDocument/2006/relationships/image" Target="media/image143.wmf"/><Relationship Id="rId279" Type="http://schemas.openxmlformats.org/officeDocument/2006/relationships/oleObject" Target="embeddings/oleObject120.bin"/><Relationship Id="rId22" Type="http://schemas.openxmlformats.org/officeDocument/2006/relationships/oleObject" Target="embeddings/oleObject8.bin"/><Relationship Id="rId43" Type="http://schemas.openxmlformats.org/officeDocument/2006/relationships/oleObject" Target="embeddings/oleObject19.bin"/><Relationship Id="rId64" Type="http://schemas.openxmlformats.org/officeDocument/2006/relationships/oleObject" Target="embeddings/oleObject33.bin"/><Relationship Id="rId118" Type="http://schemas.openxmlformats.org/officeDocument/2006/relationships/oleObject" Target="embeddings/oleObject70.bin"/><Relationship Id="rId139" Type="http://schemas.openxmlformats.org/officeDocument/2006/relationships/oleObject" Target="embeddings/oleObject85.bin"/><Relationship Id="rId290" Type="http://schemas.openxmlformats.org/officeDocument/2006/relationships/image" Target="media/image156.wmf"/><Relationship Id="rId304" Type="http://schemas.openxmlformats.org/officeDocument/2006/relationships/image" Target="media/image163.wmf"/><Relationship Id="rId325" Type="http://schemas.openxmlformats.org/officeDocument/2006/relationships/image" Target="media/image174.wmf"/><Relationship Id="rId346" Type="http://schemas.openxmlformats.org/officeDocument/2006/relationships/oleObject" Target="embeddings/oleObject156.bin"/><Relationship Id="rId367" Type="http://schemas.openxmlformats.org/officeDocument/2006/relationships/image" Target="media/image195.wmf"/><Relationship Id="rId85" Type="http://schemas.openxmlformats.org/officeDocument/2006/relationships/oleObject" Target="embeddings/oleObject47.bin"/><Relationship Id="rId150" Type="http://schemas.openxmlformats.org/officeDocument/2006/relationships/oleObject" Target="embeddings/oleObject91.bin"/><Relationship Id="rId171" Type="http://schemas.openxmlformats.org/officeDocument/2006/relationships/image" Target="media/image73.wmf"/><Relationship Id="rId192" Type="http://schemas.openxmlformats.org/officeDocument/2006/relationships/oleObject" Target="embeddings/oleObject96.bin"/><Relationship Id="rId206" Type="http://schemas.openxmlformats.org/officeDocument/2006/relationships/oleObject" Target="embeddings/oleObject101.bin"/><Relationship Id="rId227" Type="http://schemas.openxmlformats.org/officeDocument/2006/relationships/image" Target="media/image117.wmf"/><Relationship Id="rId248" Type="http://schemas.openxmlformats.org/officeDocument/2006/relationships/image" Target="media/image138.wmf"/><Relationship Id="rId269" Type="http://schemas.openxmlformats.org/officeDocument/2006/relationships/oleObject" Target="embeddings/oleObject115.bin"/><Relationship Id="rId12" Type="http://schemas.openxmlformats.org/officeDocument/2006/relationships/oleObject" Target="embeddings/oleObject3.bin"/><Relationship Id="rId33" Type="http://schemas.openxmlformats.org/officeDocument/2006/relationships/oleObject" Target="embeddings/oleObject14.bin"/><Relationship Id="rId108" Type="http://schemas.openxmlformats.org/officeDocument/2006/relationships/image" Target="media/image41.wmf"/><Relationship Id="rId129" Type="http://schemas.openxmlformats.org/officeDocument/2006/relationships/oleObject" Target="embeddings/oleObject80.bin"/><Relationship Id="rId280" Type="http://schemas.openxmlformats.org/officeDocument/2006/relationships/image" Target="media/image154.wmf"/><Relationship Id="rId315" Type="http://schemas.openxmlformats.org/officeDocument/2006/relationships/oleObject" Target="embeddings/oleObject141.bin"/><Relationship Id="rId336" Type="http://schemas.openxmlformats.org/officeDocument/2006/relationships/oleObject" Target="embeddings/oleObject151.bin"/><Relationship Id="rId357" Type="http://schemas.openxmlformats.org/officeDocument/2006/relationships/image" Target="media/image190.wmf"/><Relationship Id="rId54" Type="http://schemas.openxmlformats.org/officeDocument/2006/relationships/image" Target="media/image23.wmf"/><Relationship Id="rId75" Type="http://schemas.openxmlformats.org/officeDocument/2006/relationships/oleObject" Target="embeddings/oleObject41.bin"/><Relationship Id="rId96" Type="http://schemas.openxmlformats.org/officeDocument/2006/relationships/image" Target="media/image37.wmf"/><Relationship Id="rId140" Type="http://schemas.openxmlformats.org/officeDocument/2006/relationships/oleObject" Target="embeddings/oleObject86.bin"/><Relationship Id="rId161" Type="http://schemas.openxmlformats.org/officeDocument/2006/relationships/image" Target="media/image63.wmf"/><Relationship Id="rId182" Type="http://schemas.openxmlformats.org/officeDocument/2006/relationships/image" Target="media/image84.wmf"/><Relationship Id="rId217" Type="http://schemas.openxmlformats.org/officeDocument/2006/relationships/image" Target="media/image107.wmf"/><Relationship Id="rId6" Type="http://schemas.openxmlformats.org/officeDocument/2006/relationships/endnotes" Target="endnotes.xml"/><Relationship Id="rId238" Type="http://schemas.openxmlformats.org/officeDocument/2006/relationships/image" Target="media/image128.wmf"/><Relationship Id="rId259" Type="http://schemas.openxmlformats.org/officeDocument/2006/relationships/oleObject" Target="embeddings/oleObject110.bin"/><Relationship Id="rId23" Type="http://schemas.openxmlformats.org/officeDocument/2006/relationships/image" Target="media/image9.wmf"/><Relationship Id="rId119" Type="http://schemas.openxmlformats.org/officeDocument/2006/relationships/oleObject" Target="embeddings/oleObject71.bin"/><Relationship Id="rId270" Type="http://schemas.openxmlformats.org/officeDocument/2006/relationships/image" Target="media/image149.wmf"/><Relationship Id="rId291" Type="http://schemas.openxmlformats.org/officeDocument/2006/relationships/oleObject" Target="embeddings/oleObject129.bin"/><Relationship Id="rId305" Type="http://schemas.openxmlformats.org/officeDocument/2006/relationships/oleObject" Target="embeddings/oleObject136.bin"/><Relationship Id="rId326" Type="http://schemas.openxmlformats.org/officeDocument/2006/relationships/oleObject" Target="embeddings/oleObject146.bin"/><Relationship Id="rId347" Type="http://schemas.openxmlformats.org/officeDocument/2006/relationships/image" Target="media/image185.wmf"/><Relationship Id="rId44" Type="http://schemas.openxmlformats.org/officeDocument/2006/relationships/image" Target="media/image19.wmf"/><Relationship Id="rId65" Type="http://schemas.openxmlformats.org/officeDocument/2006/relationships/oleObject" Target="embeddings/oleObject34.bin"/><Relationship Id="rId86" Type="http://schemas.openxmlformats.org/officeDocument/2006/relationships/oleObject" Target="embeddings/oleObject48.bin"/><Relationship Id="rId130" Type="http://schemas.openxmlformats.org/officeDocument/2006/relationships/image" Target="media/image44.wmf"/><Relationship Id="rId151" Type="http://schemas.openxmlformats.org/officeDocument/2006/relationships/image" Target="media/image54.wmf"/><Relationship Id="rId368" Type="http://schemas.openxmlformats.org/officeDocument/2006/relationships/oleObject" Target="embeddings/oleObject167.bin"/><Relationship Id="rId172" Type="http://schemas.openxmlformats.org/officeDocument/2006/relationships/image" Target="media/image74.wmf"/><Relationship Id="rId193" Type="http://schemas.openxmlformats.org/officeDocument/2006/relationships/image" Target="media/image91.wmf"/><Relationship Id="rId207" Type="http://schemas.openxmlformats.org/officeDocument/2006/relationships/oleObject" Target="embeddings/oleObject102.bin"/><Relationship Id="rId228" Type="http://schemas.openxmlformats.org/officeDocument/2006/relationships/image" Target="media/image118.wmf"/><Relationship Id="rId249" Type="http://schemas.openxmlformats.org/officeDocument/2006/relationships/oleObject" Target="embeddings/oleObject105.bin"/><Relationship Id="rId13" Type="http://schemas.openxmlformats.org/officeDocument/2006/relationships/image" Target="media/image4.wmf"/><Relationship Id="rId109" Type="http://schemas.openxmlformats.org/officeDocument/2006/relationships/oleObject" Target="embeddings/oleObject62.bin"/><Relationship Id="rId260" Type="http://schemas.openxmlformats.org/officeDocument/2006/relationships/image" Target="media/image144.wmf"/><Relationship Id="rId281" Type="http://schemas.openxmlformats.org/officeDocument/2006/relationships/oleObject" Target="embeddings/oleObject121.bin"/><Relationship Id="rId316" Type="http://schemas.openxmlformats.org/officeDocument/2006/relationships/image" Target="media/image169.png"/><Relationship Id="rId337" Type="http://schemas.openxmlformats.org/officeDocument/2006/relationships/image" Target="media/image180.wmf"/><Relationship Id="rId34" Type="http://schemas.openxmlformats.org/officeDocument/2006/relationships/image" Target="media/image14.wmf"/><Relationship Id="rId55" Type="http://schemas.openxmlformats.org/officeDocument/2006/relationships/oleObject" Target="embeddings/oleObject26.bin"/><Relationship Id="rId76" Type="http://schemas.openxmlformats.org/officeDocument/2006/relationships/oleObject" Target="embeddings/oleObject42.bin"/><Relationship Id="rId97" Type="http://schemas.openxmlformats.org/officeDocument/2006/relationships/oleObject" Target="embeddings/oleObject54.bin"/><Relationship Id="rId120" Type="http://schemas.openxmlformats.org/officeDocument/2006/relationships/image" Target="media/image43.wmf"/><Relationship Id="rId141" Type="http://schemas.openxmlformats.org/officeDocument/2006/relationships/image" Target="media/image49.wmf"/><Relationship Id="rId358" Type="http://schemas.openxmlformats.org/officeDocument/2006/relationships/oleObject" Target="embeddings/oleObject162.bin"/><Relationship Id="rId7" Type="http://schemas.openxmlformats.org/officeDocument/2006/relationships/image" Target="media/image1.wmf"/><Relationship Id="rId162" Type="http://schemas.openxmlformats.org/officeDocument/2006/relationships/image" Target="media/image64.wmf"/><Relationship Id="rId183" Type="http://schemas.openxmlformats.org/officeDocument/2006/relationships/oleObject" Target="embeddings/oleObject93.bin"/><Relationship Id="rId218" Type="http://schemas.openxmlformats.org/officeDocument/2006/relationships/image" Target="media/image108.wmf"/><Relationship Id="rId239" Type="http://schemas.openxmlformats.org/officeDocument/2006/relationships/image" Target="media/image129.wmf"/><Relationship Id="rId250" Type="http://schemas.openxmlformats.org/officeDocument/2006/relationships/image" Target="media/image139.wmf"/><Relationship Id="rId271" Type="http://schemas.openxmlformats.org/officeDocument/2006/relationships/oleObject" Target="embeddings/oleObject116.bin"/><Relationship Id="rId292" Type="http://schemas.openxmlformats.org/officeDocument/2006/relationships/image" Target="media/image157.wmf"/><Relationship Id="rId306" Type="http://schemas.openxmlformats.org/officeDocument/2006/relationships/image" Target="media/image164.wmf"/><Relationship Id="rId24" Type="http://schemas.openxmlformats.org/officeDocument/2006/relationships/oleObject" Target="embeddings/oleObject9.bin"/><Relationship Id="rId45" Type="http://schemas.openxmlformats.org/officeDocument/2006/relationships/oleObject" Target="embeddings/oleObject20.bin"/><Relationship Id="rId66" Type="http://schemas.openxmlformats.org/officeDocument/2006/relationships/image" Target="media/image26.wmf"/><Relationship Id="rId87" Type="http://schemas.openxmlformats.org/officeDocument/2006/relationships/image" Target="media/image33.wmf"/><Relationship Id="rId110" Type="http://schemas.openxmlformats.org/officeDocument/2006/relationships/oleObject" Target="embeddings/oleObject63.bin"/><Relationship Id="rId131" Type="http://schemas.openxmlformats.org/officeDocument/2006/relationships/oleObject" Target="embeddings/oleObject81.bin"/><Relationship Id="rId327" Type="http://schemas.openxmlformats.org/officeDocument/2006/relationships/image" Target="media/image175.wmf"/><Relationship Id="rId348" Type="http://schemas.openxmlformats.org/officeDocument/2006/relationships/oleObject" Target="embeddings/oleObject157.bin"/><Relationship Id="rId369" Type="http://schemas.openxmlformats.org/officeDocument/2006/relationships/header" Target="header1.xml"/><Relationship Id="rId152" Type="http://schemas.openxmlformats.org/officeDocument/2006/relationships/oleObject" Target="embeddings/oleObject92.bin"/><Relationship Id="rId173" Type="http://schemas.openxmlformats.org/officeDocument/2006/relationships/image" Target="media/image75.wmf"/><Relationship Id="rId194" Type="http://schemas.openxmlformats.org/officeDocument/2006/relationships/oleObject" Target="embeddings/oleObject97.bin"/><Relationship Id="rId208" Type="http://schemas.openxmlformats.org/officeDocument/2006/relationships/image" Target="media/image100.wmf"/><Relationship Id="rId229" Type="http://schemas.openxmlformats.org/officeDocument/2006/relationships/image" Target="media/image119.wmf"/><Relationship Id="rId240" Type="http://schemas.openxmlformats.org/officeDocument/2006/relationships/image" Target="media/image130.wmf"/><Relationship Id="rId261" Type="http://schemas.openxmlformats.org/officeDocument/2006/relationships/oleObject" Target="embeddings/oleObject111.bin"/><Relationship Id="rId14" Type="http://schemas.openxmlformats.org/officeDocument/2006/relationships/oleObject" Target="embeddings/oleObject4.bin"/><Relationship Id="rId35" Type="http://schemas.openxmlformats.org/officeDocument/2006/relationships/oleObject" Target="embeddings/oleObject15.bin"/><Relationship Id="rId56" Type="http://schemas.openxmlformats.org/officeDocument/2006/relationships/oleObject" Target="embeddings/oleObject27.bin"/><Relationship Id="rId77" Type="http://schemas.openxmlformats.org/officeDocument/2006/relationships/image" Target="media/image29.wmf"/><Relationship Id="rId100" Type="http://schemas.openxmlformats.org/officeDocument/2006/relationships/oleObject" Target="embeddings/oleObject56.bin"/><Relationship Id="rId282" Type="http://schemas.openxmlformats.org/officeDocument/2006/relationships/image" Target="media/image155.wmf"/><Relationship Id="rId317" Type="http://schemas.openxmlformats.org/officeDocument/2006/relationships/image" Target="media/image170.wmf"/><Relationship Id="rId338" Type="http://schemas.openxmlformats.org/officeDocument/2006/relationships/oleObject" Target="embeddings/oleObject152.bin"/><Relationship Id="rId359" Type="http://schemas.openxmlformats.org/officeDocument/2006/relationships/image" Target="media/image191.wmf"/><Relationship Id="rId8" Type="http://schemas.openxmlformats.org/officeDocument/2006/relationships/oleObject" Target="embeddings/oleObject1.bin"/><Relationship Id="rId98" Type="http://schemas.openxmlformats.org/officeDocument/2006/relationships/image" Target="media/image38.wmf"/><Relationship Id="rId121" Type="http://schemas.openxmlformats.org/officeDocument/2006/relationships/oleObject" Target="embeddings/oleObject72.bin"/><Relationship Id="rId142" Type="http://schemas.openxmlformats.org/officeDocument/2006/relationships/oleObject" Target="embeddings/oleObject87.bin"/><Relationship Id="rId163" Type="http://schemas.openxmlformats.org/officeDocument/2006/relationships/image" Target="media/image65.wmf"/><Relationship Id="rId184" Type="http://schemas.openxmlformats.org/officeDocument/2006/relationships/image" Target="media/image85.wmf"/><Relationship Id="rId219" Type="http://schemas.openxmlformats.org/officeDocument/2006/relationships/image" Target="media/image109.wmf"/><Relationship Id="rId370" Type="http://schemas.openxmlformats.org/officeDocument/2006/relationships/image" Target="media/image196.wmf"/><Relationship Id="rId230" Type="http://schemas.openxmlformats.org/officeDocument/2006/relationships/image" Target="media/image120.wmf"/><Relationship Id="rId251" Type="http://schemas.openxmlformats.org/officeDocument/2006/relationships/oleObject" Target="embeddings/oleObject106.bin"/><Relationship Id="rId25" Type="http://schemas.openxmlformats.org/officeDocument/2006/relationships/image" Target="media/image10.wmf"/><Relationship Id="rId46" Type="http://schemas.openxmlformats.org/officeDocument/2006/relationships/image" Target="media/image20.wmf"/><Relationship Id="rId67" Type="http://schemas.openxmlformats.org/officeDocument/2006/relationships/oleObject" Target="embeddings/oleObject35.bin"/><Relationship Id="rId272" Type="http://schemas.openxmlformats.org/officeDocument/2006/relationships/image" Target="media/image150.wmf"/><Relationship Id="rId293" Type="http://schemas.openxmlformats.org/officeDocument/2006/relationships/oleObject" Target="embeddings/oleObject130.bin"/><Relationship Id="rId307" Type="http://schemas.openxmlformats.org/officeDocument/2006/relationships/oleObject" Target="embeddings/oleObject137.bin"/><Relationship Id="rId328" Type="http://schemas.openxmlformats.org/officeDocument/2006/relationships/oleObject" Target="embeddings/oleObject147.bin"/><Relationship Id="rId349" Type="http://schemas.openxmlformats.org/officeDocument/2006/relationships/image" Target="media/image186.wmf"/><Relationship Id="rId88" Type="http://schemas.openxmlformats.org/officeDocument/2006/relationships/oleObject" Target="embeddings/oleObject49.bin"/><Relationship Id="rId111" Type="http://schemas.openxmlformats.org/officeDocument/2006/relationships/image" Target="media/image42.wmf"/><Relationship Id="rId132" Type="http://schemas.openxmlformats.org/officeDocument/2006/relationships/image" Target="media/image45.wmf"/><Relationship Id="rId153" Type="http://schemas.openxmlformats.org/officeDocument/2006/relationships/image" Target="media/image55.wmf"/><Relationship Id="rId174" Type="http://schemas.openxmlformats.org/officeDocument/2006/relationships/image" Target="media/image76.wmf"/><Relationship Id="rId195" Type="http://schemas.openxmlformats.org/officeDocument/2006/relationships/image" Target="media/image92.wmf"/><Relationship Id="rId209" Type="http://schemas.openxmlformats.org/officeDocument/2006/relationships/oleObject" Target="embeddings/oleObject103.bin"/><Relationship Id="rId360" Type="http://schemas.openxmlformats.org/officeDocument/2006/relationships/oleObject" Target="embeddings/oleObject163.bin"/><Relationship Id="rId220" Type="http://schemas.openxmlformats.org/officeDocument/2006/relationships/image" Target="media/image110.wmf"/><Relationship Id="rId241" Type="http://schemas.openxmlformats.org/officeDocument/2006/relationships/image" Target="media/image131.wmf"/><Relationship Id="rId15" Type="http://schemas.openxmlformats.org/officeDocument/2006/relationships/image" Target="media/image5.wmf"/><Relationship Id="rId36" Type="http://schemas.openxmlformats.org/officeDocument/2006/relationships/image" Target="media/image15.wmf"/><Relationship Id="rId57" Type="http://schemas.openxmlformats.org/officeDocument/2006/relationships/oleObject" Target="embeddings/oleObject28.bin"/><Relationship Id="rId262" Type="http://schemas.openxmlformats.org/officeDocument/2006/relationships/image" Target="media/image145.wmf"/><Relationship Id="rId283" Type="http://schemas.openxmlformats.org/officeDocument/2006/relationships/oleObject" Target="embeddings/oleObject122.bin"/><Relationship Id="rId318" Type="http://schemas.openxmlformats.org/officeDocument/2006/relationships/oleObject" Target="embeddings/oleObject142.bin"/><Relationship Id="rId339" Type="http://schemas.openxmlformats.org/officeDocument/2006/relationships/image" Target="media/image181.wmf"/><Relationship Id="rId78" Type="http://schemas.openxmlformats.org/officeDocument/2006/relationships/oleObject" Target="embeddings/oleObject43.bin"/><Relationship Id="rId99" Type="http://schemas.openxmlformats.org/officeDocument/2006/relationships/oleObject" Target="embeddings/oleObject55.bin"/><Relationship Id="rId101" Type="http://schemas.openxmlformats.org/officeDocument/2006/relationships/oleObject" Target="embeddings/oleObject57.bin"/><Relationship Id="rId122" Type="http://schemas.openxmlformats.org/officeDocument/2006/relationships/oleObject" Target="embeddings/oleObject73.bin"/><Relationship Id="rId143" Type="http://schemas.openxmlformats.org/officeDocument/2006/relationships/image" Target="media/image50.wmf"/><Relationship Id="rId164" Type="http://schemas.openxmlformats.org/officeDocument/2006/relationships/image" Target="media/image66.wmf"/><Relationship Id="rId185" Type="http://schemas.openxmlformats.org/officeDocument/2006/relationships/oleObject" Target="embeddings/oleObject94.bin"/><Relationship Id="rId350" Type="http://schemas.openxmlformats.org/officeDocument/2006/relationships/oleObject" Target="embeddings/oleObject158.bin"/><Relationship Id="rId371" Type="http://schemas.openxmlformats.org/officeDocument/2006/relationships/oleObject" Target="embeddings/oleObject168.bin"/><Relationship Id="rId4" Type="http://schemas.openxmlformats.org/officeDocument/2006/relationships/webSettings" Target="webSettings.xml"/><Relationship Id="rId9" Type="http://schemas.openxmlformats.org/officeDocument/2006/relationships/image" Target="media/image2.wmf"/><Relationship Id="rId180" Type="http://schemas.openxmlformats.org/officeDocument/2006/relationships/image" Target="media/image82.wmf"/><Relationship Id="rId210" Type="http://schemas.openxmlformats.org/officeDocument/2006/relationships/image" Target="media/image101.wmf"/><Relationship Id="rId215" Type="http://schemas.openxmlformats.org/officeDocument/2006/relationships/image" Target="media/image105.wmf"/><Relationship Id="rId236" Type="http://schemas.openxmlformats.org/officeDocument/2006/relationships/image" Target="media/image126.wmf"/><Relationship Id="rId257" Type="http://schemas.openxmlformats.org/officeDocument/2006/relationships/oleObject" Target="embeddings/oleObject109.bin"/><Relationship Id="rId278" Type="http://schemas.openxmlformats.org/officeDocument/2006/relationships/image" Target="media/image153.wmf"/><Relationship Id="rId26" Type="http://schemas.openxmlformats.org/officeDocument/2006/relationships/oleObject" Target="embeddings/oleObject10.bin"/><Relationship Id="rId231" Type="http://schemas.openxmlformats.org/officeDocument/2006/relationships/image" Target="media/image121.wmf"/><Relationship Id="rId252" Type="http://schemas.openxmlformats.org/officeDocument/2006/relationships/image" Target="media/image140.wmf"/><Relationship Id="rId273" Type="http://schemas.openxmlformats.org/officeDocument/2006/relationships/oleObject" Target="embeddings/oleObject117.bin"/><Relationship Id="rId294" Type="http://schemas.openxmlformats.org/officeDocument/2006/relationships/image" Target="media/image158.wmf"/><Relationship Id="rId308" Type="http://schemas.openxmlformats.org/officeDocument/2006/relationships/image" Target="media/image165.wmf"/><Relationship Id="rId329" Type="http://schemas.openxmlformats.org/officeDocument/2006/relationships/image" Target="media/image176.wmf"/><Relationship Id="rId47" Type="http://schemas.openxmlformats.org/officeDocument/2006/relationships/oleObject" Target="embeddings/oleObject21.bin"/><Relationship Id="rId68" Type="http://schemas.openxmlformats.org/officeDocument/2006/relationships/oleObject" Target="embeddings/oleObject36.bin"/><Relationship Id="rId89" Type="http://schemas.openxmlformats.org/officeDocument/2006/relationships/image" Target="media/image34.wmf"/><Relationship Id="rId112" Type="http://schemas.openxmlformats.org/officeDocument/2006/relationships/oleObject" Target="embeddings/oleObject64.bin"/><Relationship Id="rId133" Type="http://schemas.openxmlformats.org/officeDocument/2006/relationships/oleObject" Target="embeddings/oleObject82.bin"/><Relationship Id="rId154" Type="http://schemas.openxmlformats.org/officeDocument/2006/relationships/image" Target="media/image56.wmf"/><Relationship Id="rId175" Type="http://schemas.openxmlformats.org/officeDocument/2006/relationships/image" Target="media/image77.wmf"/><Relationship Id="rId340" Type="http://schemas.openxmlformats.org/officeDocument/2006/relationships/oleObject" Target="embeddings/oleObject153.bin"/><Relationship Id="rId361" Type="http://schemas.openxmlformats.org/officeDocument/2006/relationships/image" Target="media/image192.wmf"/><Relationship Id="rId196" Type="http://schemas.openxmlformats.org/officeDocument/2006/relationships/image" Target="media/image93.wmf"/><Relationship Id="rId200" Type="http://schemas.openxmlformats.org/officeDocument/2006/relationships/image" Target="media/image96.wmf"/><Relationship Id="rId16" Type="http://schemas.openxmlformats.org/officeDocument/2006/relationships/oleObject" Target="embeddings/oleObject5.bin"/><Relationship Id="rId221" Type="http://schemas.openxmlformats.org/officeDocument/2006/relationships/image" Target="media/image111.wmf"/><Relationship Id="rId242" Type="http://schemas.openxmlformats.org/officeDocument/2006/relationships/image" Target="media/image132.wmf"/><Relationship Id="rId263" Type="http://schemas.openxmlformats.org/officeDocument/2006/relationships/oleObject" Target="embeddings/oleObject112.bin"/><Relationship Id="rId284" Type="http://schemas.openxmlformats.org/officeDocument/2006/relationships/oleObject" Target="embeddings/oleObject123.bin"/><Relationship Id="rId319" Type="http://schemas.openxmlformats.org/officeDocument/2006/relationships/image" Target="media/image171.wmf"/><Relationship Id="rId37" Type="http://schemas.openxmlformats.org/officeDocument/2006/relationships/oleObject" Target="embeddings/oleObject16.bin"/><Relationship Id="rId58" Type="http://schemas.openxmlformats.org/officeDocument/2006/relationships/image" Target="media/image24.wmf"/><Relationship Id="rId79" Type="http://schemas.openxmlformats.org/officeDocument/2006/relationships/oleObject" Target="embeddings/oleObject44.bin"/><Relationship Id="rId102" Type="http://schemas.openxmlformats.org/officeDocument/2006/relationships/image" Target="media/image39.wmf"/><Relationship Id="rId123" Type="http://schemas.openxmlformats.org/officeDocument/2006/relationships/oleObject" Target="embeddings/oleObject74.bin"/><Relationship Id="rId144" Type="http://schemas.openxmlformats.org/officeDocument/2006/relationships/oleObject" Target="embeddings/oleObject88.bin"/><Relationship Id="rId330" Type="http://schemas.openxmlformats.org/officeDocument/2006/relationships/oleObject" Target="embeddings/oleObject148.bin"/><Relationship Id="rId90" Type="http://schemas.openxmlformats.org/officeDocument/2006/relationships/oleObject" Target="embeddings/oleObject50.bin"/><Relationship Id="rId165" Type="http://schemas.openxmlformats.org/officeDocument/2006/relationships/image" Target="media/image67.wmf"/><Relationship Id="rId186" Type="http://schemas.openxmlformats.org/officeDocument/2006/relationships/image" Target="media/image86.wmf"/><Relationship Id="rId351" Type="http://schemas.openxmlformats.org/officeDocument/2006/relationships/image" Target="media/image187.wmf"/><Relationship Id="rId372" Type="http://schemas.openxmlformats.org/officeDocument/2006/relationships/header" Target="header2.xml"/><Relationship Id="rId211" Type="http://schemas.openxmlformats.org/officeDocument/2006/relationships/oleObject" Target="embeddings/oleObject104.bin"/><Relationship Id="rId232" Type="http://schemas.openxmlformats.org/officeDocument/2006/relationships/image" Target="media/image122.wmf"/><Relationship Id="rId253" Type="http://schemas.openxmlformats.org/officeDocument/2006/relationships/oleObject" Target="embeddings/oleObject107.bin"/><Relationship Id="rId274" Type="http://schemas.openxmlformats.org/officeDocument/2006/relationships/image" Target="media/image151.wmf"/><Relationship Id="rId295" Type="http://schemas.openxmlformats.org/officeDocument/2006/relationships/oleObject" Target="embeddings/oleObject131.bin"/><Relationship Id="rId309" Type="http://schemas.openxmlformats.org/officeDocument/2006/relationships/oleObject" Target="embeddings/oleObject138.bin"/><Relationship Id="rId27" Type="http://schemas.openxmlformats.org/officeDocument/2006/relationships/image" Target="media/image11.wmf"/><Relationship Id="rId48" Type="http://schemas.openxmlformats.org/officeDocument/2006/relationships/oleObject" Target="embeddings/oleObject22.bin"/><Relationship Id="rId69" Type="http://schemas.openxmlformats.org/officeDocument/2006/relationships/oleObject" Target="embeddings/oleObject37.bin"/><Relationship Id="rId113" Type="http://schemas.openxmlformats.org/officeDocument/2006/relationships/oleObject" Target="embeddings/oleObject65.bin"/><Relationship Id="rId134" Type="http://schemas.openxmlformats.org/officeDocument/2006/relationships/image" Target="media/image46.wmf"/><Relationship Id="rId320" Type="http://schemas.openxmlformats.org/officeDocument/2006/relationships/oleObject" Target="embeddings/oleObject143.bin"/><Relationship Id="rId80" Type="http://schemas.openxmlformats.org/officeDocument/2006/relationships/image" Target="media/image30.wmf"/><Relationship Id="rId155" Type="http://schemas.openxmlformats.org/officeDocument/2006/relationships/image" Target="media/image57.wmf"/><Relationship Id="rId176" Type="http://schemas.openxmlformats.org/officeDocument/2006/relationships/image" Target="media/image78.wmf"/><Relationship Id="rId197" Type="http://schemas.openxmlformats.org/officeDocument/2006/relationships/image" Target="media/image94.wmf"/><Relationship Id="rId341" Type="http://schemas.openxmlformats.org/officeDocument/2006/relationships/image" Target="media/image182.wmf"/><Relationship Id="rId362" Type="http://schemas.openxmlformats.org/officeDocument/2006/relationships/oleObject" Target="embeddings/oleObject164.bin"/><Relationship Id="rId201" Type="http://schemas.openxmlformats.org/officeDocument/2006/relationships/oleObject" Target="embeddings/oleObject99.bin"/><Relationship Id="rId222" Type="http://schemas.openxmlformats.org/officeDocument/2006/relationships/image" Target="media/image112.wmf"/><Relationship Id="rId243" Type="http://schemas.openxmlformats.org/officeDocument/2006/relationships/image" Target="media/image133.wmf"/><Relationship Id="rId264" Type="http://schemas.openxmlformats.org/officeDocument/2006/relationships/image" Target="media/image146.wmf"/><Relationship Id="rId285" Type="http://schemas.openxmlformats.org/officeDocument/2006/relationships/oleObject" Target="embeddings/oleObject124.bin"/><Relationship Id="rId17" Type="http://schemas.openxmlformats.org/officeDocument/2006/relationships/image" Target="media/image6.wmf"/><Relationship Id="rId38" Type="http://schemas.openxmlformats.org/officeDocument/2006/relationships/image" Target="media/image16.wmf"/><Relationship Id="rId59" Type="http://schemas.openxmlformats.org/officeDocument/2006/relationships/oleObject" Target="embeddings/oleObject29.bin"/><Relationship Id="rId103" Type="http://schemas.openxmlformats.org/officeDocument/2006/relationships/oleObject" Target="embeddings/oleObject58.bin"/><Relationship Id="rId124" Type="http://schemas.openxmlformats.org/officeDocument/2006/relationships/oleObject" Target="embeddings/oleObject75.bin"/><Relationship Id="rId310" Type="http://schemas.openxmlformats.org/officeDocument/2006/relationships/image" Target="media/image166.wmf"/><Relationship Id="rId70" Type="http://schemas.openxmlformats.org/officeDocument/2006/relationships/oleObject" Target="embeddings/oleObject38.bin"/><Relationship Id="rId91" Type="http://schemas.openxmlformats.org/officeDocument/2006/relationships/oleObject" Target="embeddings/oleObject51.bin"/><Relationship Id="rId145" Type="http://schemas.openxmlformats.org/officeDocument/2006/relationships/image" Target="media/image51.wmf"/><Relationship Id="rId166" Type="http://schemas.openxmlformats.org/officeDocument/2006/relationships/image" Target="media/image68.wmf"/><Relationship Id="rId187" Type="http://schemas.openxmlformats.org/officeDocument/2006/relationships/image" Target="media/image87.wmf"/><Relationship Id="rId331" Type="http://schemas.openxmlformats.org/officeDocument/2006/relationships/image" Target="media/image177.wmf"/><Relationship Id="rId352" Type="http://schemas.openxmlformats.org/officeDocument/2006/relationships/oleObject" Target="embeddings/oleObject159.bin"/><Relationship Id="rId373" Type="http://schemas.openxmlformats.org/officeDocument/2006/relationships/fontTable" Target="fontTable.xml"/><Relationship Id="rId1" Type="http://schemas.openxmlformats.org/officeDocument/2006/relationships/numbering" Target="numbering.xml"/><Relationship Id="rId212" Type="http://schemas.openxmlformats.org/officeDocument/2006/relationships/image" Target="media/image102.wmf"/><Relationship Id="rId233" Type="http://schemas.openxmlformats.org/officeDocument/2006/relationships/image" Target="media/image123.wmf"/><Relationship Id="rId254" Type="http://schemas.openxmlformats.org/officeDocument/2006/relationships/image" Target="media/image141.wmf"/><Relationship Id="rId28" Type="http://schemas.openxmlformats.org/officeDocument/2006/relationships/oleObject" Target="embeddings/oleObject11.bin"/><Relationship Id="rId49" Type="http://schemas.openxmlformats.org/officeDocument/2006/relationships/oleObject" Target="embeddings/oleObject23.bin"/><Relationship Id="rId114" Type="http://schemas.openxmlformats.org/officeDocument/2006/relationships/oleObject" Target="embeddings/oleObject66.bin"/><Relationship Id="rId275" Type="http://schemas.openxmlformats.org/officeDocument/2006/relationships/oleObject" Target="embeddings/oleObject118.bin"/><Relationship Id="rId296" Type="http://schemas.openxmlformats.org/officeDocument/2006/relationships/image" Target="media/image159.wmf"/><Relationship Id="rId300" Type="http://schemas.openxmlformats.org/officeDocument/2006/relationships/image" Target="media/image161.wmf"/><Relationship Id="rId60" Type="http://schemas.openxmlformats.org/officeDocument/2006/relationships/oleObject" Target="embeddings/oleObject30.bin"/><Relationship Id="rId81" Type="http://schemas.openxmlformats.org/officeDocument/2006/relationships/oleObject" Target="embeddings/oleObject45.bin"/><Relationship Id="rId135" Type="http://schemas.openxmlformats.org/officeDocument/2006/relationships/oleObject" Target="embeddings/oleObject83.bin"/><Relationship Id="rId156" Type="http://schemas.openxmlformats.org/officeDocument/2006/relationships/image" Target="media/image58.wmf"/><Relationship Id="rId177" Type="http://schemas.openxmlformats.org/officeDocument/2006/relationships/image" Target="media/image79.wmf"/><Relationship Id="rId198" Type="http://schemas.openxmlformats.org/officeDocument/2006/relationships/oleObject" Target="embeddings/oleObject98.bin"/><Relationship Id="rId321" Type="http://schemas.openxmlformats.org/officeDocument/2006/relationships/image" Target="media/image172.wmf"/><Relationship Id="rId342" Type="http://schemas.openxmlformats.org/officeDocument/2006/relationships/oleObject" Target="embeddings/oleObject154.bin"/><Relationship Id="rId363" Type="http://schemas.openxmlformats.org/officeDocument/2006/relationships/image" Target="media/image193.wmf"/><Relationship Id="rId202" Type="http://schemas.openxmlformats.org/officeDocument/2006/relationships/image" Target="media/image97.wmf"/><Relationship Id="rId223" Type="http://schemas.openxmlformats.org/officeDocument/2006/relationships/image" Target="media/image113.wmf"/><Relationship Id="rId244" Type="http://schemas.openxmlformats.org/officeDocument/2006/relationships/image" Target="media/image134.wmf"/><Relationship Id="rId18" Type="http://schemas.openxmlformats.org/officeDocument/2006/relationships/oleObject" Target="embeddings/oleObject6.bin"/><Relationship Id="rId39" Type="http://schemas.openxmlformats.org/officeDocument/2006/relationships/oleObject" Target="embeddings/oleObject17.bin"/><Relationship Id="rId265" Type="http://schemas.openxmlformats.org/officeDocument/2006/relationships/oleObject" Target="embeddings/oleObject113.bin"/><Relationship Id="rId286" Type="http://schemas.openxmlformats.org/officeDocument/2006/relationships/oleObject" Target="embeddings/oleObject125.bin"/><Relationship Id="rId50" Type="http://schemas.openxmlformats.org/officeDocument/2006/relationships/image" Target="media/image21.wmf"/><Relationship Id="rId104" Type="http://schemas.openxmlformats.org/officeDocument/2006/relationships/oleObject" Target="embeddings/oleObject59.bin"/><Relationship Id="rId125" Type="http://schemas.openxmlformats.org/officeDocument/2006/relationships/oleObject" Target="embeddings/oleObject76.bin"/><Relationship Id="rId146" Type="http://schemas.openxmlformats.org/officeDocument/2006/relationships/oleObject" Target="embeddings/oleObject89.bin"/><Relationship Id="rId167" Type="http://schemas.openxmlformats.org/officeDocument/2006/relationships/image" Target="media/image69.wmf"/><Relationship Id="rId188" Type="http://schemas.openxmlformats.org/officeDocument/2006/relationships/image" Target="media/image88.wmf"/><Relationship Id="rId311" Type="http://schemas.openxmlformats.org/officeDocument/2006/relationships/oleObject" Target="embeddings/oleObject139.bin"/><Relationship Id="rId332" Type="http://schemas.openxmlformats.org/officeDocument/2006/relationships/oleObject" Target="embeddings/oleObject149.bin"/><Relationship Id="rId353" Type="http://schemas.openxmlformats.org/officeDocument/2006/relationships/image" Target="media/image188.wmf"/><Relationship Id="rId374" Type="http://schemas.openxmlformats.org/officeDocument/2006/relationships/theme" Target="theme/theme1.xml"/><Relationship Id="rId71" Type="http://schemas.openxmlformats.org/officeDocument/2006/relationships/oleObject" Target="embeddings/oleObject39.bin"/><Relationship Id="rId92" Type="http://schemas.openxmlformats.org/officeDocument/2006/relationships/image" Target="media/image35.wmf"/><Relationship Id="rId213" Type="http://schemas.openxmlformats.org/officeDocument/2006/relationships/image" Target="media/image103.wmf"/><Relationship Id="rId234" Type="http://schemas.openxmlformats.org/officeDocument/2006/relationships/image" Target="media/image124.wmf"/><Relationship Id="rId2" Type="http://schemas.openxmlformats.org/officeDocument/2006/relationships/styles" Target="styles.xml"/><Relationship Id="rId29" Type="http://schemas.openxmlformats.org/officeDocument/2006/relationships/image" Target="media/image12.wmf"/><Relationship Id="rId255" Type="http://schemas.openxmlformats.org/officeDocument/2006/relationships/oleObject" Target="embeddings/oleObject108.bin"/><Relationship Id="rId276" Type="http://schemas.openxmlformats.org/officeDocument/2006/relationships/image" Target="media/image152.wmf"/><Relationship Id="rId297" Type="http://schemas.openxmlformats.org/officeDocument/2006/relationships/oleObject" Target="embeddings/oleObject132.bin"/><Relationship Id="rId40" Type="http://schemas.openxmlformats.org/officeDocument/2006/relationships/image" Target="media/image17.wmf"/><Relationship Id="rId115" Type="http://schemas.openxmlformats.org/officeDocument/2006/relationships/oleObject" Target="embeddings/oleObject67.bin"/><Relationship Id="rId136" Type="http://schemas.openxmlformats.org/officeDocument/2006/relationships/image" Target="media/image47.wmf"/><Relationship Id="rId157" Type="http://schemas.openxmlformats.org/officeDocument/2006/relationships/image" Target="media/image59.wmf"/><Relationship Id="rId178" Type="http://schemas.openxmlformats.org/officeDocument/2006/relationships/image" Target="media/image80.wmf"/><Relationship Id="rId301" Type="http://schemas.openxmlformats.org/officeDocument/2006/relationships/oleObject" Target="embeddings/oleObject134.bin"/><Relationship Id="rId322" Type="http://schemas.openxmlformats.org/officeDocument/2006/relationships/oleObject" Target="embeddings/oleObject144.bin"/><Relationship Id="rId343" Type="http://schemas.openxmlformats.org/officeDocument/2006/relationships/image" Target="media/image183.wmf"/><Relationship Id="rId364" Type="http://schemas.openxmlformats.org/officeDocument/2006/relationships/oleObject" Target="embeddings/oleObject165.bin"/><Relationship Id="rId61" Type="http://schemas.openxmlformats.org/officeDocument/2006/relationships/image" Target="media/image25.wmf"/><Relationship Id="rId82" Type="http://schemas.openxmlformats.org/officeDocument/2006/relationships/image" Target="media/image31.wmf"/><Relationship Id="rId199" Type="http://schemas.openxmlformats.org/officeDocument/2006/relationships/image" Target="media/image95.wmf"/><Relationship Id="rId203" Type="http://schemas.openxmlformats.org/officeDocument/2006/relationships/image" Target="media/image98.wmf"/><Relationship Id="rId19" Type="http://schemas.openxmlformats.org/officeDocument/2006/relationships/image" Target="media/image7.wmf"/><Relationship Id="rId224" Type="http://schemas.openxmlformats.org/officeDocument/2006/relationships/image" Target="media/image114.wmf"/><Relationship Id="rId245" Type="http://schemas.openxmlformats.org/officeDocument/2006/relationships/image" Target="media/image135.wmf"/><Relationship Id="rId266" Type="http://schemas.openxmlformats.org/officeDocument/2006/relationships/image" Target="media/image147.wmf"/><Relationship Id="rId287" Type="http://schemas.openxmlformats.org/officeDocument/2006/relationships/oleObject" Target="embeddings/oleObject126.bin"/><Relationship Id="rId30" Type="http://schemas.openxmlformats.org/officeDocument/2006/relationships/oleObject" Target="embeddings/oleObject12.bin"/><Relationship Id="rId105" Type="http://schemas.openxmlformats.org/officeDocument/2006/relationships/image" Target="media/image40.wmf"/><Relationship Id="rId126" Type="http://schemas.openxmlformats.org/officeDocument/2006/relationships/oleObject" Target="embeddings/oleObject77.bin"/><Relationship Id="rId147" Type="http://schemas.openxmlformats.org/officeDocument/2006/relationships/image" Target="media/image52.wmf"/><Relationship Id="rId168" Type="http://schemas.openxmlformats.org/officeDocument/2006/relationships/image" Target="media/image70.wmf"/><Relationship Id="rId312" Type="http://schemas.openxmlformats.org/officeDocument/2006/relationships/image" Target="media/image167.wmf"/><Relationship Id="rId333" Type="http://schemas.openxmlformats.org/officeDocument/2006/relationships/image" Target="media/image178.wmf"/><Relationship Id="rId354" Type="http://schemas.openxmlformats.org/officeDocument/2006/relationships/oleObject" Target="embeddings/oleObject160.bin"/><Relationship Id="rId51" Type="http://schemas.openxmlformats.org/officeDocument/2006/relationships/oleObject" Target="embeddings/oleObject24.bin"/><Relationship Id="rId72" Type="http://schemas.openxmlformats.org/officeDocument/2006/relationships/image" Target="media/image27.wmf"/><Relationship Id="rId93" Type="http://schemas.openxmlformats.org/officeDocument/2006/relationships/oleObject" Target="embeddings/oleObject52.bin"/><Relationship Id="rId189" Type="http://schemas.openxmlformats.org/officeDocument/2006/relationships/image" Target="media/image89.wmf"/><Relationship Id="rId3" Type="http://schemas.openxmlformats.org/officeDocument/2006/relationships/settings" Target="settings.xml"/><Relationship Id="rId214" Type="http://schemas.openxmlformats.org/officeDocument/2006/relationships/image" Target="media/image104.wmf"/><Relationship Id="rId235" Type="http://schemas.openxmlformats.org/officeDocument/2006/relationships/image" Target="media/image125.wmf"/><Relationship Id="rId256" Type="http://schemas.openxmlformats.org/officeDocument/2006/relationships/image" Target="media/image142.wmf"/><Relationship Id="rId277" Type="http://schemas.openxmlformats.org/officeDocument/2006/relationships/oleObject" Target="embeddings/oleObject119.bin"/><Relationship Id="rId298" Type="http://schemas.openxmlformats.org/officeDocument/2006/relationships/image" Target="media/image160.wmf"/><Relationship Id="rId116" Type="http://schemas.openxmlformats.org/officeDocument/2006/relationships/oleObject" Target="embeddings/oleObject68.bin"/><Relationship Id="rId137" Type="http://schemas.openxmlformats.org/officeDocument/2006/relationships/oleObject" Target="embeddings/oleObject84.bin"/><Relationship Id="rId158" Type="http://schemas.openxmlformats.org/officeDocument/2006/relationships/image" Target="media/image60.wmf"/><Relationship Id="rId302" Type="http://schemas.openxmlformats.org/officeDocument/2006/relationships/image" Target="media/image162.wmf"/><Relationship Id="rId323" Type="http://schemas.openxmlformats.org/officeDocument/2006/relationships/image" Target="media/image173.wmf"/><Relationship Id="rId344" Type="http://schemas.openxmlformats.org/officeDocument/2006/relationships/oleObject" Target="embeddings/oleObject155.bin"/><Relationship Id="rId20" Type="http://schemas.openxmlformats.org/officeDocument/2006/relationships/oleObject" Target="embeddings/oleObject7.bin"/><Relationship Id="rId41" Type="http://schemas.openxmlformats.org/officeDocument/2006/relationships/oleObject" Target="embeddings/oleObject18.bin"/><Relationship Id="rId62" Type="http://schemas.openxmlformats.org/officeDocument/2006/relationships/oleObject" Target="embeddings/oleObject31.bin"/><Relationship Id="rId83" Type="http://schemas.openxmlformats.org/officeDocument/2006/relationships/oleObject" Target="embeddings/oleObject46.bin"/><Relationship Id="rId179" Type="http://schemas.openxmlformats.org/officeDocument/2006/relationships/image" Target="media/image81.wmf"/><Relationship Id="rId365" Type="http://schemas.openxmlformats.org/officeDocument/2006/relationships/image" Target="media/image194.wmf"/><Relationship Id="rId190" Type="http://schemas.openxmlformats.org/officeDocument/2006/relationships/oleObject" Target="embeddings/oleObject95.bin"/><Relationship Id="rId204" Type="http://schemas.openxmlformats.org/officeDocument/2006/relationships/image" Target="media/image99.wmf"/><Relationship Id="rId225" Type="http://schemas.openxmlformats.org/officeDocument/2006/relationships/image" Target="media/image115.wmf"/><Relationship Id="rId246" Type="http://schemas.openxmlformats.org/officeDocument/2006/relationships/image" Target="media/image136.wmf"/><Relationship Id="rId267" Type="http://schemas.openxmlformats.org/officeDocument/2006/relationships/oleObject" Target="embeddings/oleObject114.bin"/><Relationship Id="rId288" Type="http://schemas.openxmlformats.org/officeDocument/2006/relationships/oleObject" Target="embeddings/oleObject127.bin"/><Relationship Id="rId106" Type="http://schemas.openxmlformats.org/officeDocument/2006/relationships/oleObject" Target="embeddings/oleObject60.bin"/><Relationship Id="rId127" Type="http://schemas.openxmlformats.org/officeDocument/2006/relationships/oleObject" Target="embeddings/oleObject78.bin"/><Relationship Id="rId313" Type="http://schemas.openxmlformats.org/officeDocument/2006/relationships/oleObject" Target="embeddings/oleObject140.bin"/><Relationship Id="rId10" Type="http://schemas.openxmlformats.org/officeDocument/2006/relationships/oleObject" Target="embeddings/oleObject2.bin"/><Relationship Id="rId31" Type="http://schemas.openxmlformats.org/officeDocument/2006/relationships/image" Target="media/image13.wmf"/><Relationship Id="rId52" Type="http://schemas.openxmlformats.org/officeDocument/2006/relationships/image" Target="media/image22.wmf"/><Relationship Id="rId73" Type="http://schemas.openxmlformats.org/officeDocument/2006/relationships/oleObject" Target="embeddings/oleObject40.bin"/><Relationship Id="rId94" Type="http://schemas.openxmlformats.org/officeDocument/2006/relationships/image" Target="media/image36.wmf"/><Relationship Id="rId148" Type="http://schemas.openxmlformats.org/officeDocument/2006/relationships/oleObject" Target="embeddings/oleObject90.bin"/><Relationship Id="rId169" Type="http://schemas.openxmlformats.org/officeDocument/2006/relationships/image" Target="media/image71.wmf"/><Relationship Id="rId334" Type="http://schemas.openxmlformats.org/officeDocument/2006/relationships/oleObject" Target="embeddings/oleObject150.bin"/><Relationship Id="rId355" Type="http://schemas.openxmlformats.org/officeDocument/2006/relationships/image" Target="media/image189.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19248</Words>
  <Characters>109719</Characters>
  <Application>Microsoft Office Word</Application>
  <DocSecurity>0</DocSecurity>
  <Lines>914</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128710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Сергій Ткачук</dc:creator>
  <cp:keywords/>
  <dc:description/>
  <cp:lastModifiedBy>Afk-PC</cp:lastModifiedBy>
  <cp:revision>4</cp:revision>
  <dcterms:created xsi:type="dcterms:W3CDTF">2021-12-13T19:15:00Z</dcterms:created>
  <dcterms:modified xsi:type="dcterms:W3CDTF">2021-12-14T18:39:00Z</dcterms:modified>
</cp:coreProperties>
</file>